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5757E117" wp14:editId="616324F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A230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427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A230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427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5906F5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5906F5">
      <w:pPr>
        <w:spacing w:line="240" w:lineRule="auto"/>
        <w:ind w:firstLine="0"/>
        <w:rPr>
          <w:kern w:val="2"/>
          <w:sz w:val="16"/>
          <w:szCs w:val="16"/>
        </w:rPr>
      </w:pPr>
    </w:p>
    <w:p w:rsidR="005906F5" w:rsidRPr="005906F5" w:rsidRDefault="005906F5" w:rsidP="005906F5">
      <w:pPr>
        <w:suppressAutoHyphens w:val="0"/>
        <w:spacing w:line="240" w:lineRule="auto"/>
        <w:ind w:right="5669" w:firstLine="0"/>
        <w:rPr>
          <w:rFonts w:eastAsia="DejaVu Sans"/>
          <w:kern w:val="2"/>
          <w:sz w:val="28"/>
          <w:szCs w:val="28"/>
          <w:lang w:eastAsia="en-US"/>
        </w:rPr>
      </w:pPr>
      <w:r w:rsidRPr="005906F5">
        <w:rPr>
          <w:rFonts w:eastAsia="DejaVu Sans"/>
          <w:kern w:val="2"/>
          <w:sz w:val="28"/>
          <w:szCs w:val="28"/>
          <w:lang w:eastAsia="en-US"/>
        </w:rPr>
        <w:t xml:space="preserve">Об утверждении Положения о </w:t>
      </w:r>
      <w:r w:rsidRPr="005906F5">
        <w:rPr>
          <w:rFonts w:eastAsia="DejaVu Sans"/>
          <w:iCs/>
          <w:kern w:val="2"/>
          <w:sz w:val="28"/>
          <w:szCs w:val="28"/>
          <w:lang w:eastAsia="en-US"/>
        </w:rPr>
        <w:t>создании сил гражданской обороны</w:t>
      </w:r>
      <w:r w:rsidRPr="005906F5">
        <w:rPr>
          <w:rFonts w:eastAsia="DejaVu Sans"/>
          <w:i/>
          <w:iCs/>
          <w:kern w:val="2"/>
          <w:sz w:val="28"/>
          <w:szCs w:val="28"/>
          <w:lang w:eastAsia="en-US"/>
        </w:rPr>
        <w:t xml:space="preserve"> </w:t>
      </w:r>
      <w:r w:rsidRPr="005906F5">
        <w:rPr>
          <w:rFonts w:eastAsia="DejaVu Sans"/>
          <w:kern w:val="2"/>
          <w:sz w:val="28"/>
          <w:szCs w:val="28"/>
          <w:lang w:eastAsia="en-US"/>
        </w:rPr>
        <w:t xml:space="preserve">и поддержании их в состоянии готовности </w:t>
      </w:r>
    </w:p>
    <w:p w:rsidR="005906F5" w:rsidRPr="005906F5" w:rsidRDefault="005906F5" w:rsidP="005906F5">
      <w:pPr>
        <w:suppressAutoHyphens w:val="0"/>
        <w:spacing w:line="240" w:lineRule="auto"/>
        <w:ind w:right="5242" w:firstLine="0"/>
        <w:rPr>
          <w:rFonts w:eastAsia="DejaVu Sans"/>
          <w:kern w:val="2"/>
          <w:sz w:val="28"/>
          <w:szCs w:val="28"/>
          <w:lang w:eastAsia="en-US"/>
        </w:rPr>
      </w:pPr>
    </w:p>
    <w:p w:rsidR="005906F5" w:rsidRPr="005906F5" w:rsidRDefault="005906F5" w:rsidP="005906F5">
      <w:pPr>
        <w:widowControl w:val="0"/>
        <w:spacing w:line="240" w:lineRule="auto"/>
        <w:ind w:firstLine="0"/>
        <w:textAlignment w:val="baseline"/>
        <w:outlineLvl w:val="1"/>
        <w:rPr>
          <w:rFonts w:eastAsia="Calibri"/>
          <w:kern w:val="0"/>
          <w:sz w:val="16"/>
          <w:szCs w:val="16"/>
          <w:lang w:eastAsia="en-US"/>
        </w:rPr>
      </w:pPr>
    </w:p>
    <w:p w:rsidR="005906F5" w:rsidRPr="005906F5" w:rsidRDefault="005906F5" w:rsidP="005906F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b/>
          <w:bCs/>
          <w:kern w:val="36"/>
          <w:sz w:val="28"/>
          <w:szCs w:val="28"/>
          <w:lang w:val="x-none" w:eastAsia="ru-RU"/>
        </w:rPr>
      </w:pPr>
      <w:r w:rsidRPr="005906F5">
        <w:rPr>
          <w:rFonts w:eastAsia="Calibri"/>
          <w:bCs/>
          <w:kern w:val="0"/>
          <w:sz w:val="28"/>
          <w:szCs w:val="28"/>
          <w:lang w:val="x-none" w:eastAsia="x-none"/>
        </w:rPr>
        <w:t>В соответствии с Федеральным закон</w:t>
      </w:r>
      <w:r w:rsidRPr="005906F5">
        <w:rPr>
          <w:rFonts w:eastAsia="Calibri"/>
          <w:bCs/>
          <w:kern w:val="0"/>
          <w:sz w:val="28"/>
          <w:szCs w:val="28"/>
          <w:lang w:eastAsia="x-none"/>
        </w:rPr>
        <w:t>ом</w:t>
      </w:r>
      <w:r w:rsidRPr="005906F5">
        <w:rPr>
          <w:rFonts w:eastAsia="Calibri"/>
          <w:bCs/>
          <w:kern w:val="0"/>
          <w:sz w:val="28"/>
          <w:szCs w:val="28"/>
          <w:lang w:val="x-none" w:eastAsia="x-none"/>
        </w:rPr>
        <w:t xml:space="preserve"> от 12.02.1998 № 28-ФЗ</w:t>
      </w:r>
      <w:r w:rsidRPr="005906F5">
        <w:rPr>
          <w:rFonts w:eastAsia="Calibri"/>
          <w:bCs/>
          <w:kern w:val="0"/>
          <w:sz w:val="28"/>
          <w:szCs w:val="28"/>
          <w:lang w:eastAsia="x-none"/>
        </w:rPr>
        <w:t xml:space="preserve"> «</w:t>
      </w:r>
      <w:r w:rsidRPr="005906F5">
        <w:rPr>
          <w:rFonts w:eastAsia="Calibri"/>
          <w:bCs/>
          <w:kern w:val="0"/>
          <w:sz w:val="28"/>
          <w:szCs w:val="28"/>
          <w:lang w:val="x-none" w:eastAsia="x-none"/>
        </w:rPr>
        <w:t>О гражданской обороне</w:t>
      </w:r>
      <w:r w:rsidRPr="005906F5">
        <w:rPr>
          <w:rFonts w:eastAsia="Calibri"/>
          <w:bCs/>
          <w:kern w:val="0"/>
          <w:sz w:val="28"/>
          <w:szCs w:val="28"/>
          <w:lang w:eastAsia="x-none"/>
        </w:rPr>
        <w:t>»,</w:t>
      </w:r>
      <w:r w:rsidRPr="005906F5">
        <w:rPr>
          <w:rFonts w:eastAsia="Calibri"/>
          <w:kern w:val="0"/>
          <w:sz w:val="28"/>
          <w:szCs w:val="28"/>
          <w:lang w:eastAsia="en-US"/>
        </w:rPr>
        <w:t xml:space="preserve"> </w:t>
      </w:r>
      <w:hyperlink r:id="rId10" w:history="1">
        <w:r w:rsidRPr="005906F5">
          <w:rPr>
            <w:rFonts w:eastAsia="Calibri"/>
            <w:kern w:val="0"/>
            <w:sz w:val="28"/>
            <w:szCs w:val="28"/>
            <w:lang w:eastAsia="en-US"/>
          </w:rPr>
          <w:t>Постановлением Правительства Российской Федерации от 26.11.2007 № 804 «Об утверждении Положения о гражданской обороне в Российской Федерации</w:t>
        </w:r>
      </w:hyperlink>
      <w:r w:rsidRPr="005906F5">
        <w:rPr>
          <w:rFonts w:eastAsia="Calibri"/>
          <w:kern w:val="0"/>
          <w:sz w:val="28"/>
          <w:szCs w:val="28"/>
          <w:lang w:eastAsia="en-US"/>
        </w:rPr>
        <w:t xml:space="preserve">», </w:t>
      </w:r>
      <w:r w:rsidRPr="005906F5">
        <w:rPr>
          <w:rFonts w:eastAsia="Calibri"/>
          <w:bCs/>
          <w:kern w:val="0"/>
          <w:sz w:val="28"/>
          <w:szCs w:val="28"/>
          <w:lang w:val="x-none" w:eastAsia="x-none"/>
        </w:rPr>
        <w:t>Постановлением Кабинета Министров Чувашской Республики от 10.03.2021 № 81 «</w:t>
      </w:r>
      <w:r w:rsidRPr="005906F5">
        <w:rPr>
          <w:bCs/>
          <w:kern w:val="0"/>
          <w:sz w:val="28"/>
          <w:szCs w:val="28"/>
          <w:lang w:val="x-none" w:eastAsia="ru-RU"/>
        </w:rPr>
        <w:t>О создании сил гражданской обороны в Чувашской Республике и поддержании их в готовности к действиям</w:t>
      </w:r>
      <w:r w:rsidRPr="005906F5">
        <w:rPr>
          <w:kern w:val="0"/>
          <w:sz w:val="28"/>
          <w:szCs w:val="28"/>
          <w:lang w:val="x-none" w:eastAsia="ru-RU"/>
        </w:rPr>
        <w:t>»</w:t>
      </w:r>
      <w:r w:rsidRPr="005906F5">
        <w:rPr>
          <w:rFonts w:eastAsia="Calibri"/>
          <w:bCs/>
          <w:kern w:val="0"/>
          <w:sz w:val="28"/>
          <w:szCs w:val="28"/>
          <w:lang w:val="x-none" w:eastAsia="x-none"/>
        </w:rPr>
        <w:t xml:space="preserve"> в целях осуществления мер по поддержанию в состоянии постоянной готовности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906F5">
        <w:rPr>
          <w:rFonts w:eastAsia="Calibri"/>
          <w:b/>
          <w:bCs/>
          <w:kern w:val="0"/>
          <w:sz w:val="28"/>
          <w:szCs w:val="28"/>
          <w:lang w:eastAsia="x-none"/>
        </w:rPr>
        <w:t xml:space="preserve"> </w:t>
      </w:r>
      <w:r w:rsidRPr="005906F5">
        <w:rPr>
          <w:rFonts w:eastAsia="Calibri"/>
          <w:kern w:val="0"/>
          <w:sz w:val="28"/>
          <w:szCs w:val="28"/>
          <w:lang w:eastAsia="en-US"/>
        </w:rPr>
        <w:t xml:space="preserve">администрация Янтиковского муниципального округа </w:t>
      </w:r>
      <w:r w:rsidRPr="005906F5">
        <w:rPr>
          <w:rFonts w:eastAsia="Calibri"/>
          <w:b/>
          <w:kern w:val="0"/>
          <w:sz w:val="28"/>
          <w:szCs w:val="28"/>
          <w:lang w:eastAsia="en-US"/>
        </w:rPr>
        <w:t>п о с т а н о в л я е т:</w:t>
      </w:r>
    </w:p>
    <w:p w:rsidR="005906F5" w:rsidRPr="005906F5" w:rsidRDefault="005906F5" w:rsidP="005906F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bookmarkStart w:id="0" w:name="sub_1000"/>
      <w:r w:rsidRPr="005906F5">
        <w:rPr>
          <w:kern w:val="0"/>
          <w:sz w:val="28"/>
          <w:szCs w:val="28"/>
          <w:lang w:eastAsia="ru-RU"/>
        </w:rPr>
        <w:t>1. Утвердить:</w:t>
      </w:r>
    </w:p>
    <w:p w:rsidR="005906F5" w:rsidRPr="005906F5" w:rsidRDefault="005906F5" w:rsidP="005906F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t xml:space="preserve">1.1. Положение о силах гражданской обороны и поддержании их в состоянии готовности на территории </w:t>
      </w:r>
      <w:r w:rsidRPr="005906F5">
        <w:rPr>
          <w:bCs/>
          <w:kern w:val="0"/>
          <w:sz w:val="28"/>
          <w:szCs w:val="28"/>
          <w:lang w:eastAsia="en-US"/>
        </w:rPr>
        <w:t>Янтиковского</w:t>
      </w:r>
      <w:r w:rsidRPr="005906F5">
        <w:rPr>
          <w:kern w:val="0"/>
          <w:sz w:val="28"/>
          <w:szCs w:val="28"/>
          <w:lang w:eastAsia="ru-RU"/>
        </w:rPr>
        <w:t xml:space="preserve"> муниципального округа Чувашской Республики, согласно </w:t>
      </w:r>
      <w:hyperlink r:id="rId11" w:anchor="/document/402631524/entry/1000" w:history="1">
        <w:r w:rsidRPr="005906F5">
          <w:rPr>
            <w:kern w:val="0"/>
            <w:sz w:val="28"/>
            <w:szCs w:val="28"/>
            <w:lang w:eastAsia="ru-RU"/>
          </w:rPr>
          <w:t>приложению 1</w:t>
        </w:r>
      </w:hyperlink>
      <w:r w:rsidRPr="005906F5">
        <w:rPr>
          <w:kern w:val="0"/>
          <w:sz w:val="28"/>
          <w:szCs w:val="28"/>
          <w:lang w:eastAsia="ru-RU"/>
        </w:rPr>
        <w:t>;</w:t>
      </w:r>
    </w:p>
    <w:p w:rsidR="005906F5" w:rsidRPr="005906F5" w:rsidRDefault="005906F5" w:rsidP="005906F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lastRenderedPageBreak/>
        <w:t xml:space="preserve">1.2. </w:t>
      </w:r>
      <w:r w:rsidRPr="005906F5">
        <w:rPr>
          <w:bCs/>
          <w:kern w:val="0"/>
          <w:sz w:val="28"/>
          <w:szCs w:val="28"/>
          <w:lang w:eastAsia="ru-RU"/>
        </w:rPr>
        <w:t>Перечень служб</w:t>
      </w:r>
      <w:r w:rsidRPr="005906F5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5906F5">
        <w:rPr>
          <w:kern w:val="0"/>
          <w:sz w:val="28"/>
          <w:szCs w:val="28"/>
          <w:lang w:eastAsia="ru-RU"/>
        </w:rPr>
        <w:t>гражданской обороны Янтиковского окружного</w:t>
      </w:r>
      <w:r w:rsidRPr="005906F5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5906F5">
        <w:rPr>
          <w:bCs/>
          <w:kern w:val="0"/>
          <w:sz w:val="28"/>
          <w:szCs w:val="28"/>
          <w:lang w:eastAsia="ru-RU"/>
        </w:rPr>
        <w:t>звена ТП РСЧС Чувашской Республики, создаваемых администрацией</w:t>
      </w:r>
      <w:r w:rsidRPr="005906F5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5906F5">
        <w:rPr>
          <w:kern w:val="0"/>
          <w:sz w:val="28"/>
          <w:szCs w:val="28"/>
          <w:lang w:eastAsia="ru-RU"/>
        </w:rPr>
        <w:t>Янтиковского муниципального округа</w:t>
      </w:r>
      <w:r w:rsidRPr="005906F5">
        <w:rPr>
          <w:b/>
          <w:bCs/>
          <w:kern w:val="0"/>
          <w:sz w:val="28"/>
          <w:szCs w:val="28"/>
          <w:lang w:eastAsia="ru-RU"/>
        </w:rPr>
        <w:t xml:space="preserve"> </w:t>
      </w:r>
      <w:r w:rsidRPr="005906F5">
        <w:rPr>
          <w:bCs/>
          <w:kern w:val="0"/>
          <w:sz w:val="28"/>
          <w:szCs w:val="28"/>
          <w:lang w:eastAsia="ru-RU"/>
        </w:rPr>
        <w:t>Чувашской Республики (по согласованию),</w:t>
      </w:r>
      <w:r w:rsidRPr="005906F5">
        <w:rPr>
          <w:kern w:val="0"/>
          <w:sz w:val="28"/>
          <w:szCs w:val="28"/>
          <w:lang w:eastAsia="ru-RU"/>
        </w:rPr>
        <w:t xml:space="preserve"> согласно приложению 2;</w:t>
      </w:r>
    </w:p>
    <w:p w:rsidR="005906F5" w:rsidRPr="005906F5" w:rsidRDefault="005906F5" w:rsidP="005906F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t xml:space="preserve">1.3. Состав сил гражданской обороны Янтиковского муниципального округа Чувашской Республики (по согласованию), согласно приложению </w:t>
      </w:r>
      <w:hyperlink r:id="rId12" w:anchor="/document/402631524/entry/3000" w:history="1">
        <w:r w:rsidRPr="005906F5">
          <w:rPr>
            <w:kern w:val="0"/>
            <w:sz w:val="28"/>
            <w:szCs w:val="28"/>
            <w:lang w:eastAsia="ru-RU"/>
          </w:rPr>
          <w:t>3</w:t>
        </w:r>
      </w:hyperlink>
      <w:r w:rsidRPr="005906F5">
        <w:rPr>
          <w:kern w:val="0"/>
          <w:sz w:val="28"/>
          <w:szCs w:val="28"/>
          <w:lang w:eastAsia="ru-RU"/>
        </w:rPr>
        <w:t>.</w:t>
      </w:r>
    </w:p>
    <w:p w:rsidR="005906F5" w:rsidRPr="005906F5" w:rsidRDefault="005906F5" w:rsidP="005906F5">
      <w:pPr>
        <w:shd w:val="clear" w:color="auto" w:fill="FFFFFF"/>
        <w:suppressAutoHyphens w:val="0"/>
        <w:spacing w:line="360" w:lineRule="auto"/>
        <w:ind w:firstLine="708"/>
        <w:rPr>
          <w:bCs/>
          <w:kern w:val="0"/>
          <w:sz w:val="28"/>
          <w:szCs w:val="28"/>
          <w:lang w:eastAsia="ru-RU"/>
        </w:rPr>
      </w:pPr>
      <w:r w:rsidRPr="005906F5">
        <w:rPr>
          <w:bCs/>
          <w:kern w:val="0"/>
          <w:sz w:val="28"/>
          <w:szCs w:val="28"/>
          <w:lang w:eastAsia="ru-RU"/>
        </w:rPr>
        <w:t>2. Сектору мобилизационной подготовки, специальных программ, ГО и ЧС администрации Янтиковского муниципального округа Чувашской Республики организовать методическое руководство в создании сил гражданской обороны на территории Янтиковского муниципального округа Чувашской Республики.</w:t>
      </w:r>
    </w:p>
    <w:p w:rsidR="005906F5" w:rsidRPr="005906F5" w:rsidRDefault="005906F5" w:rsidP="005906F5">
      <w:pPr>
        <w:shd w:val="clear" w:color="auto" w:fill="FFFFFF"/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t xml:space="preserve">3. Руководителям структурных подразделений администрации Янтиковского муниципального округа, учреждений, предприятий и организаций </w:t>
      </w:r>
      <w:r w:rsidRPr="005906F5">
        <w:rPr>
          <w:bCs/>
          <w:kern w:val="0"/>
          <w:sz w:val="28"/>
          <w:szCs w:val="28"/>
          <w:lang w:eastAsia="en-US"/>
        </w:rPr>
        <w:t>Янтиковского</w:t>
      </w:r>
      <w:r w:rsidRPr="005906F5">
        <w:rPr>
          <w:kern w:val="0"/>
          <w:sz w:val="28"/>
          <w:szCs w:val="28"/>
          <w:lang w:eastAsia="ru-RU"/>
        </w:rPr>
        <w:t xml:space="preserve"> муниципального округа, </w:t>
      </w:r>
      <w:r w:rsidRPr="005906F5">
        <w:rPr>
          <w:iCs/>
          <w:kern w:val="0"/>
          <w:sz w:val="28"/>
          <w:szCs w:val="28"/>
          <w:lang w:eastAsia="ru-RU"/>
        </w:rPr>
        <w:t>создающих силы гражданской обороны</w:t>
      </w:r>
      <w:r w:rsidRPr="005906F5">
        <w:rPr>
          <w:i/>
          <w:kern w:val="0"/>
          <w:sz w:val="28"/>
          <w:szCs w:val="28"/>
          <w:lang w:eastAsia="ru-RU"/>
        </w:rPr>
        <w:t>,</w:t>
      </w:r>
      <w:r w:rsidRPr="005906F5">
        <w:rPr>
          <w:kern w:val="0"/>
          <w:sz w:val="28"/>
          <w:szCs w:val="28"/>
          <w:lang w:eastAsia="ru-RU"/>
        </w:rPr>
        <w:t xml:space="preserve"> организовать подготовку и поддержание в состоянии постоянной готовности силы гражданской обороны в соответствии с Положением и назначить начальников служб, утвержденным настоящим постановлением.</w:t>
      </w:r>
    </w:p>
    <w:p w:rsidR="005906F5" w:rsidRPr="005906F5" w:rsidRDefault="005906F5" w:rsidP="005906F5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t xml:space="preserve">4. Руководителям учреждений, предприятий и организаций </w:t>
      </w:r>
      <w:r w:rsidRPr="005906F5">
        <w:rPr>
          <w:bCs/>
          <w:kern w:val="0"/>
          <w:sz w:val="28"/>
          <w:szCs w:val="28"/>
          <w:lang w:eastAsia="en-US"/>
        </w:rPr>
        <w:t>Янтиковского</w:t>
      </w:r>
      <w:r w:rsidRPr="005906F5">
        <w:rPr>
          <w:kern w:val="0"/>
          <w:sz w:val="28"/>
          <w:szCs w:val="28"/>
          <w:lang w:eastAsia="ru-RU"/>
        </w:rPr>
        <w:t xml:space="preserve"> муниципального округа, </w:t>
      </w:r>
      <w:r w:rsidRPr="005906F5">
        <w:rPr>
          <w:iCs/>
          <w:kern w:val="0"/>
          <w:sz w:val="28"/>
          <w:szCs w:val="28"/>
          <w:lang w:eastAsia="ru-RU"/>
        </w:rPr>
        <w:t>создающих силы гражданской обороны</w:t>
      </w:r>
      <w:r w:rsidRPr="005906F5">
        <w:rPr>
          <w:i/>
          <w:kern w:val="0"/>
          <w:sz w:val="28"/>
          <w:szCs w:val="28"/>
          <w:lang w:eastAsia="ru-RU"/>
        </w:rPr>
        <w:t>,</w:t>
      </w:r>
      <w:r w:rsidRPr="005906F5">
        <w:rPr>
          <w:kern w:val="0"/>
          <w:sz w:val="28"/>
          <w:szCs w:val="28"/>
          <w:lang w:eastAsia="ru-RU"/>
        </w:rPr>
        <w:t xml:space="preserve"> в трехмесячный срок разработать Положение о соответствующих службах гражданской обороны и Планы обеспечения мероприятий гражданской обороны.</w:t>
      </w:r>
    </w:p>
    <w:p w:rsidR="005906F5" w:rsidRPr="005906F5" w:rsidRDefault="005906F5" w:rsidP="005906F5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t>5. Признать утратившим силу постановление администрации Янтиковского района Чувашской Республики от 02.10.2006 № 16сз «О создании служб гражданской обороны Янтиковского района».</w:t>
      </w:r>
    </w:p>
    <w:p w:rsidR="005906F5" w:rsidRPr="005906F5" w:rsidRDefault="005906F5" w:rsidP="005906F5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t>6. Настоящее постановление вступает в силу со дня его официального опубликования.</w:t>
      </w:r>
    </w:p>
    <w:p w:rsidR="005906F5" w:rsidRPr="005906F5" w:rsidRDefault="005906F5" w:rsidP="005906F5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5906F5">
        <w:rPr>
          <w:kern w:val="0"/>
          <w:sz w:val="28"/>
          <w:szCs w:val="28"/>
          <w:lang w:eastAsia="ru-RU"/>
        </w:rPr>
        <w:lastRenderedPageBreak/>
        <w:t>7.</w:t>
      </w:r>
      <w:r w:rsidRPr="005906F5">
        <w:rPr>
          <w:rFonts w:eastAsia="Calibri"/>
          <w:kern w:val="0"/>
          <w:sz w:val="28"/>
          <w:szCs w:val="28"/>
          <w:lang w:eastAsia="ru-RU"/>
        </w:rPr>
        <w:t xml:space="preserve"> </w:t>
      </w:r>
      <w:proofErr w:type="gramStart"/>
      <w:r w:rsidRPr="005906F5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5906F5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заведующего сектором мобилизационной подготовки, специальных программ и ГО ЧС администрации Янтиковского муниципального округа Федорова А.В.</w:t>
      </w:r>
    </w:p>
    <w:p w:rsidR="005906F5" w:rsidRPr="005906F5" w:rsidRDefault="005906F5" w:rsidP="003446DE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</w:p>
    <w:p w:rsidR="005906F5" w:rsidRPr="005906F5" w:rsidRDefault="005906F5" w:rsidP="003446DE">
      <w:pPr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</w:p>
    <w:p w:rsidR="005906F5" w:rsidRDefault="005906F5" w:rsidP="003446DE">
      <w:pPr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 w:rsidRPr="005906F5">
        <w:rPr>
          <w:rFonts w:eastAsia="Calibri"/>
          <w:kern w:val="0"/>
          <w:sz w:val="28"/>
          <w:szCs w:val="28"/>
          <w:lang w:eastAsia="en-US"/>
        </w:rPr>
        <w:t xml:space="preserve">Глава Янтиковского </w:t>
      </w:r>
      <w:bookmarkEnd w:id="0"/>
    </w:p>
    <w:p w:rsidR="003446DE" w:rsidRPr="005906F5" w:rsidRDefault="003446DE" w:rsidP="00F62DF2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муниципального округа                                                                       В.Б. Михайлов</w:t>
      </w:r>
    </w:p>
    <w:p w:rsidR="005906F5" w:rsidRPr="005906F5" w:rsidRDefault="005906F5" w:rsidP="005906F5">
      <w:pPr>
        <w:widowControl w:val="0"/>
        <w:spacing w:line="360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5906F5" w:rsidRPr="005906F5" w:rsidRDefault="005906F5" w:rsidP="005906F5">
      <w:pPr>
        <w:widowControl w:val="0"/>
        <w:spacing w:line="360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5906F5" w:rsidRPr="005906F5" w:rsidRDefault="005906F5" w:rsidP="005906F5">
      <w:pPr>
        <w:widowControl w:val="0"/>
        <w:spacing w:line="360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5906F5" w:rsidRPr="005906F5" w:rsidRDefault="005906F5" w:rsidP="003446DE">
      <w:pPr>
        <w:widowControl w:val="0"/>
        <w:tabs>
          <w:tab w:val="left" w:pos="709"/>
        </w:tabs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5906F5" w:rsidRPr="005906F5" w:rsidRDefault="005906F5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5906F5" w:rsidRDefault="005906F5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3446DE" w:rsidRPr="005906F5" w:rsidRDefault="003446DE" w:rsidP="005906F5">
      <w:pPr>
        <w:widowControl w:val="0"/>
        <w:spacing w:line="276" w:lineRule="auto"/>
        <w:ind w:firstLine="0"/>
        <w:jc w:val="right"/>
        <w:rPr>
          <w:rFonts w:eastAsia="DejaVu Sans"/>
          <w:kern w:val="2"/>
          <w:sz w:val="28"/>
          <w:szCs w:val="28"/>
          <w:lang w:eastAsia="en-US"/>
        </w:rPr>
      </w:pPr>
    </w:p>
    <w:p w:rsidR="005906F5" w:rsidRPr="005906F5" w:rsidRDefault="005906F5" w:rsidP="003446DE">
      <w:pPr>
        <w:widowControl w:val="0"/>
        <w:spacing w:line="276" w:lineRule="auto"/>
        <w:ind w:hanging="5670"/>
        <w:rPr>
          <w:rFonts w:eastAsia="DejaVu Sans"/>
          <w:kern w:val="2"/>
          <w:sz w:val="28"/>
          <w:szCs w:val="28"/>
          <w:lang w:eastAsia="en-US"/>
        </w:rPr>
      </w:pPr>
    </w:p>
    <w:p w:rsidR="005906F5" w:rsidRDefault="003446DE" w:rsidP="003446D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szCs w:val="28"/>
          <w:lang w:eastAsia="en-US"/>
        </w:rPr>
      </w:pPr>
      <w:r>
        <w:rPr>
          <w:rFonts w:eastAsia="DejaVu Sans"/>
          <w:kern w:val="2"/>
          <w:szCs w:val="28"/>
          <w:lang w:eastAsia="en-US"/>
        </w:rPr>
        <w:lastRenderedPageBreak/>
        <w:t>Приложение №</w:t>
      </w:r>
      <w:r w:rsidR="005906F5" w:rsidRPr="005906F5">
        <w:rPr>
          <w:rFonts w:eastAsia="DejaVu Sans"/>
          <w:kern w:val="2"/>
          <w:szCs w:val="28"/>
          <w:lang w:eastAsia="en-US"/>
        </w:rPr>
        <w:t xml:space="preserve"> 1</w:t>
      </w:r>
    </w:p>
    <w:p w:rsidR="005906F5" w:rsidRPr="005906F5" w:rsidRDefault="005906F5" w:rsidP="003446D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к постановлению администрации</w:t>
      </w:r>
    </w:p>
    <w:p w:rsidR="005906F5" w:rsidRPr="005906F5" w:rsidRDefault="005906F5" w:rsidP="003446D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 xml:space="preserve">Янтиковского муниципального округа </w:t>
      </w:r>
    </w:p>
    <w:p w:rsidR="005906F5" w:rsidRPr="005906F5" w:rsidRDefault="005906F5" w:rsidP="003446DE">
      <w:pPr>
        <w:widowControl w:val="0"/>
        <w:spacing w:line="276" w:lineRule="auto"/>
        <w:ind w:left="5670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 xml:space="preserve">от </w:t>
      </w:r>
      <w:r w:rsidR="00EA2307">
        <w:rPr>
          <w:rFonts w:eastAsia="DejaVu Sans"/>
          <w:kern w:val="2"/>
          <w:lang w:eastAsia="en-US"/>
        </w:rPr>
        <w:t>16.05.2023. № 427</w:t>
      </w:r>
    </w:p>
    <w:p w:rsidR="005906F5" w:rsidRPr="005906F5" w:rsidRDefault="005906F5" w:rsidP="005906F5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lang w:eastAsia="en-US"/>
        </w:rPr>
      </w:pPr>
    </w:p>
    <w:p w:rsidR="005906F5" w:rsidRPr="005906F5" w:rsidRDefault="005906F5" w:rsidP="005906F5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lang w:eastAsia="en-US"/>
        </w:rPr>
      </w:pPr>
    </w:p>
    <w:p w:rsidR="005906F5" w:rsidRPr="005906F5" w:rsidRDefault="005906F5" w:rsidP="005906F5">
      <w:pPr>
        <w:suppressAutoHyphens w:val="0"/>
        <w:spacing w:line="276" w:lineRule="auto"/>
        <w:ind w:firstLine="0"/>
        <w:jc w:val="center"/>
        <w:rPr>
          <w:rFonts w:eastAsia="Calibri"/>
          <w:b/>
          <w:kern w:val="0"/>
          <w:lang w:eastAsia="en-US"/>
        </w:rPr>
      </w:pPr>
      <w:r w:rsidRPr="005906F5">
        <w:rPr>
          <w:rFonts w:eastAsia="Calibri"/>
          <w:b/>
          <w:kern w:val="0"/>
          <w:lang w:eastAsia="en-US"/>
        </w:rPr>
        <w:t>ПОЛОЖЕНИЕ</w:t>
      </w:r>
    </w:p>
    <w:p w:rsidR="005906F5" w:rsidRPr="005906F5" w:rsidRDefault="005906F5" w:rsidP="005906F5">
      <w:pPr>
        <w:keepNext/>
        <w:shd w:val="clear" w:color="auto" w:fill="FFFFFF"/>
        <w:suppressAutoHyphens w:val="0"/>
        <w:spacing w:line="276" w:lineRule="auto"/>
        <w:ind w:firstLine="0"/>
        <w:jc w:val="center"/>
        <w:outlineLvl w:val="1"/>
        <w:rPr>
          <w:rFonts w:eastAsia="DejaVu Sans"/>
          <w:b/>
          <w:kern w:val="2"/>
          <w:lang w:eastAsia="en-US"/>
        </w:rPr>
      </w:pPr>
      <w:r w:rsidRPr="005906F5">
        <w:rPr>
          <w:rFonts w:eastAsia="DejaVu Sans"/>
          <w:b/>
          <w:kern w:val="2"/>
          <w:lang w:eastAsia="en-US"/>
        </w:rPr>
        <w:t>о силах гражданской обороны и поддержании их в состоянии готовности на территории Янтиковского муниципального округа Чувашской Республики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</w:p>
    <w:p w:rsidR="005906F5" w:rsidRPr="005906F5" w:rsidRDefault="005906F5" w:rsidP="003446DE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ind w:left="0" w:firstLine="709"/>
        <w:rPr>
          <w:kern w:val="0"/>
          <w:lang w:eastAsia="ru-RU"/>
        </w:rPr>
      </w:pPr>
      <w:r w:rsidRPr="005906F5">
        <w:rPr>
          <w:rFonts w:eastAsia="Calibri"/>
          <w:kern w:val="0"/>
          <w:lang w:val="x-none" w:eastAsia="x-none"/>
        </w:rPr>
        <w:t xml:space="preserve">Настоящее Положение разработано в соответствии с Федеральным законом от 12.02.1998 № 28-ФЗ «О гражданской обороне», </w:t>
      </w:r>
      <w:hyperlink r:id="rId13" w:history="1">
        <w:r w:rsidRPr="005906F5">
          <w:rPr>
            <w:rFonts w:eastAsia="Calibri"/>
            <w:kern w:val="0"/>
            <w:lang w:val="x-none" w:eastAsia="x-none"/>
          </w:rPr>
          <w:t>Постановлением Правительства Российской Федерации от 26.11.2007 № 804 «Об утверждении Положения о гражданской обороне в Российской Федерации</w:t>
        </w:r>
      </w:hyperlink>
      <w:r w:rsidRPr="005906F5">
        <w:rPr>
          <w:rFonts w:eastAsia="Calibri"/>
          <w:kern w:val="0"/>
          <w:lang w:val="x-none" w:eastAsia="x-none"/>
        </w:rPr>
        <w:t>», Постановлением Кабинета Министров Чувашской Республики от 10.03.2021 № 81 «О создании сил гражданской обороны в Чувашской Республике и поддержании их в готовности к действиям» и определяет</w:t>
      </w:r>
      <w:r w:rsidRPr="005906F5">
        <w:rPr>
          <w:rFonts w:eastAsia="Calibri"/>
          <w:b/>
          <w:kern w:val="0"/>
          <w:lang w:eastAsia="ru-RU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 xml:space="preserve">основы создания, поддержания и готовности к применению </w:t>
      </w:r>
      <w:r w:rsidRPr="005906F5">
        <w:rPr>
          <w:rFonts w:eastAsia="Calibri"/>
          <w:iCs/>
          <w:kern w:val="0"/>
          <w:lang w:val="x-none" w:eastAsia="x-none"/>
        </w:rPr>
        <w:t>сил гражданской обороны</w:t>
      </w:r>
      <w:r w:rsidRPr="005906F5">
        <w:rPr>
          <w:rFonts w:eastAsia="Calibri"/>
          <w:i/>
          <w:iCs/>
          <w:kern w:val="0"/>
          <w:lang w:val="x-none"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 xml:space="preserve">на территории </w:t>
      </w:r>
      <w:r w:rsidRPr="005906F5">
        <w:rPr>
          <w:kern w:val="0"/>
          <w:lang w:eastAsia="ru-RU"/>
        </w:rPr>
        <w:t xml:space="preserve">Янтиковского </w:t>
      </w:r>
      <w:r w:rsidRPr="005906F5">
        <w:rPr>
          <w:rFonts w:eastAsia="Calibri"/>
          <w:kern w:val="0"/>
          <w:lang w:val="x-none" w:eastAsia="x-none"/>
        </w:rPr>
        <w:t>муниципального округа Чувашской Республики.</w:t>
      </w:r>
    </w:p>
    <w:p w:rsidR="005906F5" w:rsidRPr="005906F5" w:rsidRDefault="005906F5" w:rsidP="003446DE">
      <w:pPr>
        <w:widowControl w:val="0"/>
        <w:numPr>
          <w:ilvl w:val="0"/>
          <w:numId w:val="17"/>
        </w:numPr>
        <w:shd w:val="clear" w:color="auto" w:fill="FFFFFF"/>
        <w:suppressAutoHyphens w:val="0"/>
        <w:spacing w:line="276" w:lineRule="auto"/>
        <w:ind w:left="0" w:firstLine="709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eastAsia="x-none"/>
        </w:rPr>
        <w:t>Служба гражданской обороны – нештатное организационно-техническое объединение органов управления, сил и средств гражданской обороны предприятий, учреждений, организаций и их структурных подразделений, и их структурных подразделений, обладающих сходным профилем деятельности и способных,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eastAsia="x-none"/>
        </w:rPr>
        <w:t>Службы гражданской обороны предназначены для проведения мероприятий по гражданской обороне, включая подготовку необходимых сил и средств и обеспечение действий гражданских организаций гражданской обороны в ходе проведения аварийно-спасательных и других неотложных работ при ведении военных действий или вследствие этих действий.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kern w:val="0"/>
          <w:lang w:val="x-none" w:eastAsia="x-none"/>
        </w:rPr>
      </w:pPr>
      <w:proofErr w:type="gramStart"/>
      <w:r w:rsidRPr="005906F5">
        <w:rPr>
          <w:rFonts w:eastAsia="Calibri"/>
          <w:kern w:val="0"/>
          <w:lang w:eastAsia="x-none"/>
        </w:rPr>
        <w:t>Службы гражданской обороны в Янтиковском муниципальном округе создаются на территориальном и объектовом (в предприятиях, учреждениях и организациях) уровнях.</w:t>
      </w:r>
      <w:proofErr w:type="gramEnd"/>
      <w:r w:rsidRPr="005906F5">
        <w:rPr>
          <w:rFonts w:eastAsia="Calibri"/>
          <w:kern w:val="0"/>
          <w:lang w:eastAsia="x-none"/>
        </w:rPr>
        <w:t xml:space="preserve"> </w:t>
      </w:r>
      <w:proofErr w:type="gramStart"/>
      <w:r w:rsidRPr="005906F5">
        <w:rPr>
          <w:rFonts w:eastAsia="Calibri"/>
          <w:kern w:val="0"/>
          <w:lang w:eastAsia="x-none"/>
        </w:rPr>
        <w:t>Они решают свои задачи на всех этапах деятельности гражданской обороны как в мирное, так и в военное время.</w:t>
      </w:r>
      <w:proofErr w:type="gramEnd"/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eastAsia="x-none"/>
        </w:rPr>
        <w:t xml:space="preserve">Службы гражданской обороны Янтиковского муниципального округа и объектовые службы гражданской обороны в своей деятельности руководствуются Конституцией Российской Федерации, законодательством Российской Федерации и Чувашской Республики, нормативно-правовыми актами федеральных органов исполнительной власти, органов исполнительной власти Чувашской Республики и органа местного самоуправления </w:t>
      </w:r>
      <w:r w:rsidRPr="005906F5">
        <w:rPr>
          <w:rFonts w:eastAsia="Calibri"/>
          <w:kern w:val="0"/>
          <w:lang w:val="x-none" w:eastAsia="x-none"/>
        </w:rPr>
        <w:t>Янтиковского муниципального округа Чувашской Республики</w:t>
      </w:r>
      <w:r w:rsidRPr="005906F5">
        <w:rPr>
          <w:rFonts w:eastAsia="Calibri"/>
          <w:kern w:val="0"/>
          <w:lang w:eastAsia="x-none"/>
        </w:rPr>
        <w:t>, а для объектов также объектовыми положениями.</w:t>
      </w:r>
    </w:p>
    <w:p w:rsidR="005906F5" w:rsidRPr="003446DE" w:rsidRDefault="005906F5" w:rsidP="003446DE">
      <w:pPr>
        <w:pStyle w:val="affd"/>
        <w:widowControl w:val="0"/>
        <w:numPr>
          <w:ilvl w:val="0"/>
          <w:numId w:val="20"/>
        </w:numPr>
        <w:shd w:val="clear" w:color="auto" w:fill="FFFFFF"/>
        <w:suppressAutoHyphens w:val="0"/>
        <w:spacing w:line="276" w:lineRule="auto"/>
        <w:ind w:left="0" w:firstLine="709"/>
        <w:rPr>
          <w:rFonts w:eastAsia="Calibri"/>
          <w:kern w:val="0"/>
          <w:lang w:val="x-none" w:eastAsia="x-none"/>
        </w:rPr>
      </w:pPr>
      <w:r w:rsidRPr="003446DE">
        <w:rPr>
          <w:rFonts w:eastAsia="Calibri"/>
          <w:kern w:val="0"/>
          <w:lang w:val="x-none" w:eastAsia="x-none"/>
        </w:rPr>
        <w:t>Силы гражданской обороны Янтиковского муниципального округа Чувашской Республики.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val="x-none" w:eastAsia="x-none"/>
        </w:rPr>
        <w:t>3.1. К силам гражданской обороны Янтиковского муниципального округа Чувашской Республики относятся: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eastAsia="x-none"/>
        </w:rPr>
        <w:lastRenderedPageBreak/>
        <w:t xml:space="preserve">подразделения муниципальной пожарной охраны </w:t>
      </w:r>
      <w:r w:rsidRPr="005906F5">
        <w:rPr>
          <w:rFonts w:eastAsia="Calibri"/>
          <w:kern w:val="0"/>
          <w:lang w:eastAsia="ru-RU"/>
        </w:rPr>
        <w:t xml:space="preserve">Управления по благоустройству и развитию территорий администрации Янтиковского муниципального округа Чувашской Республики, дислоцированные в населенных пунктах: с. Турмыши, с. </w:t>
      </w:r>
      <w:proofErr w:type="spellStart"/>
      <w:r w:rsidRPr="005906F5">
        <w:rPr>
          <w:rFonts w:eastAsia="Calibri"/>
          <w:kern w:val="0"/>
          <w:lang w:eastAsia="ru-RU"/>
        </w:rPr>
        <w:t>Шимкуссы</w:t>
      </w:r>
      <w:proofErr w:type="spellEnd"/>
      <w:r w:rsidRPr="005906F5">
        <w:rPr>
          <w:rFonts w:eastAsia="Calibri"/>
          <w:kern w:val="0"/>
          <w:lang w:eastAsia="ru-RU"/>
        </w:rPr>
        <w:t>, д. Тюмерево, с. Алдиарово;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kern w:val="0"/>
          <w:lang w:eastAsia="ru-RU"/>
        </w:rPr>
      </w:pPr>
      <w:r w:rsidRPr="005906F5">
        <w:rPr>
          <w:rFonts w:eastAsia="Calibri"/>
          <w:kern w:val="0"/>
          <w:lang w:eastAsia="x-none"/>
        </w:rPr>
        <w:t>подразделения</w:t>
      </w:r>
      <w:r w:rsidRPr="005906F5">
        <w:rPr>
          <w:rFonts w:eastAsia="Calibri"/>
          <w:kern w:val="0"/>
          <w:lang w:val="x-none" w:eastAsia="x-none"/>
        </w:rPr>
        <w:t xml:space="preserve"> противопожарной службы Чувашской Республики</w:t>
      </w:r>
      <w:r w:rsidRPr="005906F5">
        <w:rPr>
          <w:rFonts w:eastAsia="Calibri"/>
          <w:kern w:val="0"/>
          <w:lang w:eastAsia="x-none"/>
        </w:rPr>
        <w:t>,</w:t>
      </w:r>
      <w:r w:rsidRPr="005906F5">
        <w:rPr>
          <w:rFonts w:eastAsia="Calibri"/>
          <w:kern w:val="0"/>
          <w:lang w:val="x-none" w:eastAsia="x-none"/>
        </w:rPr>
        <w:t xml:space="preserve"> включает в себя </w:t>
      </w:r>
      <w:r w:rsidRPr="005906F5">
        <w:rPr>
          <w:kern w:val="0"/>
          <w:lang w:eastAsia="ru-RU"/>
        </w:rPr>
        <w:t>ПЧ-45 по охране с. Янтиково КУ «ЧРПС» ГКЧС Чувашии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(по согласованию);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val="x-none" w:eastAsia="x-none"/>
        </w:rPr>
        <w:t>спасательные</w:t>
      </w:r>
      <w:r w:rsidRPr="005906F5">
        <w:rPr>
          <w:rFonts w:eastAsia="Calibri"/>
          <w:kern w:val="0"/>
          <w:lang w:eastAsia="x-none"/>
        </w:rPr>
        <w:t xml:space="preserve"> (аварийно-спасательные)</w:t>
      </w:r>
      <w:r w:rsidRPr="005906F5">
        <w:rPr>
          <w:rFonts w:eastAsia="Calibri"/>
          <w:kern w:val="0"/>
          <w:lang w:val="x-none" w:eastAsia="x-none"/>
        </w:rPr>
        <w:t xml:space="preserve"> службы (по согласованию).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eastAsia="x-none"/>
        </w:rPr>
        <w:t>3</w:t>
      </w:r>
      <w:r w:rsidRPr="005906F5">
        <w:rPr>
          <w:rFonts w:eastAsia="Calibri"/>
          <w:kern w:val="0"/>
          <w:lang w:val="x-none" w:eastAsia="x-none"/>
        </w:rPr>
        <w:t xml:space="preserve">.2. Спасательные службы - это самостоятельные, </w:t>
      </w:r>
      <w:r w:rsidRPr="005906F5">
        <w:rPr>
          <w:rFonts w:eastAsia="Calibri"/>
          <w:iCs/>
          <w:kern w:val="0"/>
          <w:lang w:val="x-none" w:eastAsia="x-none"/>
        </w:rPr>
        <w:t>созданные</w:t>
      </w:r>
      <w:r w:rsidRPr="005906F5">
        <w:rPr>
          <w:rFonts w:eastAsia="Calibri"/>
          <w:i/>
          <w:iCs/>
          <w:kern w:val="0"/>
          <w:lang w:val="x-none"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 xml:space="preserve">на внештатной основе организационно-технические объединения органов управления, </w:t>
      </w:r>
      <w:r w:rsidRPr="005906F5">
        <w:rPr>
          <w:rFonts w:eastAsia="Calibri"/>
          <w:iCs/>
          <w:kern w:val="0"/>
          <w:lang w:val="x-none" w:eastAsia="x-none"/>
        </w:rPr>
        <w:t>сил</w:t>
      </w:r>
      <w:r w:rsidRPr="005906F5">
        <w:rPr>
          <w:rFonts w:eastAsia="Calibri"/>
          <w:i/>
          <w:iCs/>
          <w:kern w:val="0"/>
          <w:lang w:val="x-none"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 xml:space="preserve">и средств </w:t>
      </w:r>
      <w:r w:rsidRPr="005906F5">
        <w:rPr>
          <w:rFonts w:eastAsia="Calibri"/>
          <w:iCs/>
          <w:kern w:val="0"/>
          <w:lang w:val="x-none" w:eastAsia="x-none"/>
        </w:rPr>
        <w:t>гражданской обороны</w:t>
      </w:r>
      <w:r w:rsidRPr="005906F5">
        <w:rPr>
          <w:rFonts w:eastAsia="Calibri"/>
          <w:kern w:val="0"/>
          <w:lang w:val="x-none" w:eastAsia="x-none"/>
        </w:rPr>
        <w:t>, оснащенные специальной техникой, оборудованием снаряжением и материалами, обладающие сходным профилем деятельности, подготовленные и способные, независимо от формы их собственности и ведомственной принадлежности (подчиненности), к совместному проведению конкретного вида специальных мероприятий гражданской обороны, как и мирное, так и в военное время.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Спасательные службы </w:t>
      </w:r>
      <w:r w:rsidRPr="005906F5">
        <w:rPr>
          <w:rFonts w:eastAsia="Calibri"/>
          <w:kern w:val="0"/>
          <w:lang w:val="x-none" w:eastAsia="x-none"/>
        </w:rPr>
        <w:t>создаются</w:t>
      </w:r>
      <w:r w:rsidRPr="005906F5">
        <w:rPr>
          <w:rFonts w:eastAsia="Calibri"/>
          <w:i/>
          <w:kern w:val="0"/>
          <w:lang w:val="x-none"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для выполнения инженерно-технических, медицинских, транспортных и других спасательных мероприятий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гражданской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обороны</w:t>
      </w:r>
      <w:r w:rsidRPr="005906F5">
        <w:rPr>
          <w:rFonts w:eastAsia="Calibri"/>
          <w:iCs/>
          <w:kern w:val="0"/>
          <w:lang w:val="x-none" w:eastAsia="x-none"/>
        </w:rPr>
        <w:t>,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подготовки для этого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сил</w:t>
      </w:r>
      <w:r w:rsidRPr="005906F5">
        <w:rPr>
          <w:rFonts w:eastAsia="Calibri"/>
          <w:i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и средств, а также для обеспечения действий служб в ходе проведения аварийно-спасательных и других неотложных работ (далее - АСДНР)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3</w:t>
      </w:r>
      <w:r w:rsidRPr="005906F5">
        <w:rPr>
          <w:rFonts w:eastAsia="Calibri"/>
          <w:kern w:val="0"/>
          <w:lang w:val="x-none" w:eastAsia="x-none"/>
        </w:rPr>
        <w:t xml:space="preserve">.3. </w:t>
      </w:r>
      <w:r w:rsidRPr="005906F5">
        <w:rPr>
          <w:rFonts w:eastAsia="Calibri"/>
          <w:kern w:val="0"/>
          <w:lang w:eastAsia="x-none"/>
        </w:rPr>
        <w:t>В зависимости от наличия базы и местных условий на территориальном и объектовом уровне могут создаваться следующие службы ГО округа и службы ГО предприятий, организаций и учреждений: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оповещения и связи;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охраны общественного порядка;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противопожарная служба;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медицинская служба (экстренная медицинская помощь);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энергоснабжения и светомаскировки;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инженерная служба;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укрытий;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материально-технического снабжения;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торговли и питания;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автотранспортная служба;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теплоснабжения;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газоснабжения;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санитарной обработки и обеззараживания;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коммунально-техническая служба;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снабжения горючими и смазочными материалами;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техническая служба;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x-none"/>
        </w:rPr>
      </w:pPr>
      <w:r w:rsidRPr="005906F5">
        <w:rPr>
          <w:rFonts w:eastAsia="Calibri"/>
          <w:kern w:val="0"/>
          <w:lang w:eastAsia="x-none"/>
        </w:rPr>
        <w:t>- служба культурных растений и др.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val="x-none" w:eastAsia="x-none"/>
        </w:rPr>
      </w:pPr>
      <w:r w:rsidRPr="005906F5">
        <w:rPr>
          <w:rFonts w:eastAsia="Calibri"/>
          <w:kern w:val="0"/>
          <w:lang w:eastAsia="x-none"/>
        </w:rPr>
        <w:t xml:space="preserve">3.4. </w:t>
      </w:r>
      <w:r w:rsidRPr="005906F5">
        <w:rPr>
          <w:rFonts w:eastAsia="Calibri"/>
          <w:kern w:val="0"/>
          <w:lang w:val="x-none" w:eastAsia="x-none"/>
        </w:rPr>
        <w:t xml:space="preserve">В Янтиковском муниципальном округе Чувашской Республики </w:t>
      </w:r>
      <w:r w:rsidRPr="005906F5">
        <w:rPr>
          <w:rFonts w:eastAsia="Calibri"/>
          <w:iCs/>
          <w:kern w:val="0"/>
          <w:lang w:val="x-none" w:eastAsia="x-none"/>
        </w:rPr>
        <w:t>созданы</w:t>
      </w:r>
      <w:r w:rsidRPr="005906F5">
        <w:rPr>
          <w:rFonts w:eastAsia="Calibri"/>
          <w:iCs/>
          <w:kern w:val="0"/>
          <w:lang w:eastAsia="x-none"/>
        </w:rPr>
        <w:t xml:space="preserve"> следующие службы гражданской обороны</w:t>
      </w:r>
      <w:r w:rsidRPr="005906F5">
        <w:rPr>
          <w:rFonts w:eastAsia="Calibri"/>
          <w:kern w:val="0"/>
          <w:lang w:val="x-none" w:eastAsia="x-none"/>
        </w:rPr>
        <w:t>: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коммунально-техническая служба;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торговли и питания;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энергоснабжения и светомаскировки;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автодорожная и автотранспортная служба;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lastRenderedPageBreak/>
        <w:t>инженерная служба;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связи, оповещения и информационного обеспечения;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защиты растений;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медицинского обеспечения;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охраны общественного порядка;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предупреждения и тушения пожаров;</w:t>
      </w:r>
    </w:p>
    <w:p w:rsidR="005906F5" w:rsidRPr="005906F5" w:rsidRDefault="005906F5" w:rsidP="005906F5">
      <w:pPr>
        <w:widowControl w:val="0"/>
        <w:spacing w:line="276" w:lineRule="auto"/>
        <w:ind w:left="709" w:firstLine="0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служба газоснабжения;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left="709" w:firstLine="0"/>
        <w:rPr>
          <w:kern w:val="0"/>
          <w:lang w:eastAsia="ru-RU"/>
        </w:rPr>
      </w:pPr>
      <w:r w:rsidRPr="005906F5">
        <w:rPr>
          <w:kern w:val="0"/>
          <w:lang w:eastAsia="ru-RU"/>
        </w:rPr>
        <w:t>служба защиты животных;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left="709" w:firstLine="0"/>
        <w:rPr>
          <w:rFonts w:eastAsia="Calibri"/>
          <w:color w:val="FF0000"/>
          <w:kern w:val="0"/>
          <w:lang w:eastAsia="x-none"/>
        </w:rPr>
      </w:pPr>
      <w:r w:rsidRPr="005906F5">
        <w:rPr>
          <w:kern w:val="0"/>
          <w:lang w:eastAsia="ru-RU"/>
        </w:rPr>
        <w:t>служба технического обеспечения.</w:t>
      </w:r>
    </w:p>
    <w:p w:rsidR="005906F5" w:rsidRPr="005906F5" w:rsidRDefault="005906F5" w:rsidP="003446DE">
      <w:pPr>
        <w:widowControl w:val="0"/>
        <w:numPr>
          <w:ilvl w:val="1"/>
          <w:numId w:val="17"/>
        </w:numPr>
        <w:shd w:val="clear" w:color="auto" w:fill="FFFFFF"/>
        <w:suppressAutoHyphens w:val="0"/>
        <w:spacing w:line="276" w:lineRule="auto"/>
        <w:ind w:left="0" w:firstLine="709"/>
        <w:jc w:val="left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Методическую помощь в создании служб ГО предприятий, организаций и учреждений Янтиковского муниципального округа Чувашской Республики осуществляет сектор мобилизационной подготовки, специальных программ и ГО ЧС администрации Янтиковского муниципального округа Чувашской Республики.</w:t>
      </w:r>
    </w:p>
    <w:p w:rsidR="005906F5" w:rsidRPr="005906F5" w:rsidRDefault="005906F5" w:rsidP="003446DE">
      <w:pPr>
        <w:widowControl w:val="0"/>
        <w:numPr>
          <w:ilvl w:val="1"/>
          <w:numId w:val="17"/>
        </w:numPr>
        <w:shd w:val="clear" w:color="auto" w:fill="FFFFFF"/>
        <w:suppressAutoHyphens w:val="0"/>
        <w:spacing w:line="276" w:lineRule="auto"/>
        <w:ind w:left="0" w:firstLine="709"/>
        <w:jc w:val="left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Начальником штаба ГО Янтиковского муниципального округа Чувашской Республики является заведующий сектором мобилизационной подготовки, специальных программ и ГО ЧС администрации Янтиковского муниципального округа Чувашской Республики.</w:t>
      </w:r>
    </w:p>
    <w:p w:rsidR="003446DE" w:rsidRPr="005906F5" w:rsidRDefault="005906F5" w:rsidP="003446DE">
      <w:pPr>
        <w:widowControl w:val="0"/>
        <w:numPr>
          <w:ilvl w:val="1"/>
          <w:numId w:val="21"/>
        </w:numPr>
        <w:shd w:val="clear" w:color="auto" w:fill="FFFFFF"/>
        <w:suppressAutoHyphens w:val="0"/>
        <w:spacing w:line="276" w:lineRule="auto"/>
        <w:ind w:left="0" w:firstLine="709"/>
        <w:jc w:val="left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состоять из отделов, отделений и групп, соответственно назначаются </w:t>
      </w:r>
      <w:r w:rsidR="003446DE" w:rsidRPr="005906F5">
        <w:rPr>
          <w:rFonts w:eastAsia="Calibri"/>
          <w:iCs/>
          <w:kern w:val="0"/>
          <w:lang w:eastAsia="x-none"/>
        </w:rPr>
        <w:t>Службы ГО предприятий, организаций и учреждений создаются, начальники указанных служб ГО назначаются распоряжениями (приказами) руководителей соответствующих предприятий, организаций и учреждений Янтиковского муниципального округа Чувашской Республики.</w:t>
      </w:r>
    </w:p>
    <w:p w:rsidR="005906F5" w:rsidRPr="005906F5" w:rsidRDefault="003446DE" w:rsidP="003446DE">
      <w:pPr>
        <w:widowControl w:val="0"/>
        <w:numPr>
          <w:ilvl w:val="1"/>
          <w:numId w:val="21"/>
        </w:numPr>
        <w:shd w:val="clear" w:color="auto" w:fill="FFFFFF"/>
        <w:suppressAutoHyphens w:val="0"/>
        <w:spacing w:line="276" w:lineRule="auto"/>
        <w:ind w:left="0" w:firstLine="709"/>
        <w:jc w:val="left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При начальниках служб ГО создаются штабы служб ГО, которые могут </w:t>
      </w:r>
      <w:r w:rsidR="005906F5" w:rsidRPr="005906F5">
        <w:rPr>
          <w:rFonts w:eastAsia="Calibri"/>
          <w:iCs/>
          <w:kern w:val="0"/>
          <w:lang w:eastAsia="x-none"/>
        </w:rPr>
        <w:t>начальники штабов служб ГО, их заместители, помощники.</w:t>
      </w:r>
    </w:p>
    <w:p w:rsidR="005906F5" w:rsidRPr="005906F5" w:rsidRDefault="005906F5" w:rsidP="003446DE">
      <w:pPr>
        <w:widowControl w:val="0"/>
        <w:numPr>
          <w:ilvl w:val="0"/>
          <w:numId w:val="21"/>
        </w:numPr>
        <w:shd w:val="clear" w:color="auto" w:fill="FFFFFF"/>
        <w:suppressAutoHyphens w:val="0"/>
        <w:spacing w:line="276" w:lineRule="auto"/>
        <w:ind w:left="0" w:firstLine="709"/>
        <w:jc w:val="left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Службы гражданской обороны создаются: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- </w:t>
      </w:r>
      <w:r w:rsidRPr="005906F5">
        <w:rPr>
          <w:rFonts w:eastAsia="Calibri"/>
          <w:b/>
          <w:iCs/>
          <w:kern w:val="0"/>
          <w:lang w:eastAsia="x-none"/>
        </w:rPr>
        <w:t>оповещения и связи</w:t>
      </w:r>
      <w:r w:rsidRPr="005906F5">
        <w:rPr>
          <w:rFonts w:eastAsia="Calibri"/>
          <w:iCs/>
          <w:kern w:val="0"/>
          <w:lang w:eastAsia="x-none"/>
        </w:rPr>
        <w:t xml:space="preserve"> – на базе предприятий и организаций электросвязи, радиосвязи, телевидения и радиовещания.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Задачами службы является: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proofErr w:type="gramStart"/>
      <w:r w:rsidRPr="005906F5">
        <w:rPr>
          <w:rFonts w:eastAsia="Calibri"/>
          <w:iCs/>
          <w:kern w:val="0"/>
          <w:lang w:eastAsia="x-none"/>
        </w:rPr>
        <w:t>обеспечение органов управления гражданской обороной связью в мирной и военное время;</w:t>
      </w:r>
      <w:proofErr w:type="gramEnd"/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организация и контроль за эксплуатационно-техническим обслуживанием стационарных сре</w:t>
      </w:r>
      <w:proofErr w:type="gramStart"/>
      <w:r w:rsidRPr="005906F5">
        <w:rPr>
          <w:rFonts w:eastAsia="Calibri"/>
          <w:iCs/>
          <w:kern w:val="0"/>
          <w:lang w:eastAsia="x-none"/>
        </w:rPr>
        <w:t>дств св</w:t>
      </w:r>
      <w:proofErr w:type="gramEnd"/>
      <w:r w:rsidRPr="005906F5">
        <w:rPr>
          <w:rFonts w:eastAsia="Calibri"/>
          <w:iCs/>
          <w:kern w:val="0"/>
          <w:lang w:eastAsia="x-none"/>
        </w:rPr>
        <w:t>язи и оповещения, установленных на предприятиях связи и находящихся в ведении штабов ГО, а также поддержание их в постоянной боевой готовности;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организация технического обеспечения передачи и приема сигналов оповещения по указаниям соответствующих штабов ГО;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охраны общественного порядка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органов внутренних дел, а также прочих охранных организаций и служб безопасности.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Задачами служб являются: поддержание общественного порядка в зонах чрезвычайных ситуаций, на объектах экономики при авариях и катастрофах, в местах сосредоточения людей и транспорта, на маршрутах их движения как в мирное время, так и в очагах поражения в военное время, а также для охраны собственности и организации комендантской службы;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противопожарные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органов и подразделений государственной противопожарной службы МЧС России, на базе органов и подразделений пожарной охраны </w:t>
      </w:r>
      <w:r w:rsidRPr="005906F5">
        <w:rPr>
          <w:rFonts w:eastAsia="Calibri"/>
          <w:iCs/>
          <w:kern w:val="0"/>
          <w:lang w:eastAsia="x-none"/>
        </w:rPr>
        <w:lastRenderedPageBreak/>
        <w:t xml:space="preserve">других министерств и ведомств, на базе добровольных и нештатных команд, дружин и групп на объектах экономики.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Задачи служб: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осуществление </w:t>
      </w:r>
      <w:proofErr w:type="gramStart"/>
      <w:r w:rsidRPr="005906F5">
        <w:rPr>
          <w:rFonts w:eastAsia="Calibri"/>
          <w:iCs/>
          <w:kern w:val="0"/>
          <w:lang w:eastAsia="x-none"/>
        </w:rPr>
        <w:t>контроля за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</w:t>
      </w:r>
      <w:r w:rsidRPr="005906F5">
        <w:rPr>
          <w:rFonts w:eastAsia="Calibri"/>
          <w:iCs/>
          <w:kern w:val="0"/>
          <w:lang w:val="x-none" w:eastAsia="x-none"/>
        </w:rPr>
        <w:t>Янтиковского муниципального округа Чувашской Республики</w:t>
      </w:r>
      <w:r w:rsidRPr="005906F5">
        <w:rPr>
          <w:rFonts w:eastAsia="Calibri"/>
          <w:iCs/>
          <w:kern w:val="0"/>
          <w:lang w:eastAsia="x-none"/>
        </w:rPr>
        <w:t xml:space="preserve"> и объектов экономики;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локализация и тушение пожаров при проведении спасательных работ в очагах поражения, районах стихийных бедствий, а также при авариях и катастрофах;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медицинские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органов и учреждений здравоохранения и санитарно-эпидемиологического надзора.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proofErr w:type="gramStart"/>
      <w:r w:rsidRPr="005906F5">
        <w:rPr>
          <w:rFonts w:eastAsia="Calibri"/>
          <w:iCs/>
          <w:kern w:val="0"/>
          <w:lang w:eastAsia="x-none"/>
        </w:rPr>
        <w:t>Службы предназначаются для осуществления медицинских мероприятий гражданской обороны, для организации и осуществления лечебно-эвакуационных, санитарно-гигиенических и противоэпидемических мероприятий, направленных на сохранение здоровья населения, личного состава формирований, своевременного оказания медицинской помощи пораженным больным в целях быстрейшего их излечения, возвращения к трудовой деятельности, минимального снижения инвалидности и смертности, предупреждения возникновения и распространения инфекционных заболеваний;</w:t>
      </w:r>
      <w:proofErr w:type="gramEnd"/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энергоснабжения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органов управления и предприятий энергетики и электрификации, и предприятий, обеспечивающих их работу; на объектах экономики – на базе структурных подразделений соответствующего профиля.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proofErr w:type="gramStart"/>
      <w:r w:rsidRPr="005906F5">
        <w:rPr>
          <w:rFonts w:eastAsia="Calibri"/>
          <w:iCs/>
          <w:kern w:val="0"/>
          <w:lang w:eastAsia="x-none"/>
        </w:rPr>
        <w:t>Служба обеспечивает устойчивую работу электросетей в мирное и военное время, ликвидацию аварий на энергетических сооружениях и сетях, работу автономных источников электроэнергии и обеспечение ею действий формирований при проведении спасательных работ в зонах ЧС и в очагах поражения в военное время, участвует в разработке и осуществлении мероприятий по светомаскировке объектов экономики округа;</w:t>
      </w:r>
      <w:proofErr w:type="gramEnd"/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 xml:space="preserve">- </w:t>
      </w:r>
      <w:proofErr w:type="gramStart"/>
      <w:r w:rsidRPr="005906F5">
        <w:rPr>
          <w:rFonts w:eastAsia="Calibri"/>
          <w:b/>
          <w:iCs/>
          <w:kern w:val="0"/>
          <w:lang w:eastAsia="x-none"/>
        </w:rPr>
        <w:t>инженерные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– на базе строительных, строительно-монтажных и других родственных по профилю предприятий, учреждений и организаций. На объектах экономики – на базе структурных подразделений, связанных с ремонтно-строительными работами.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proofErr w:type="gramStart"/>
      <w:r w:rsidRPr="005906F5">
        <w:rPr>
          <w:rFonts w:eastAsia="Calibri"/>
          <w:iCs/>
          <w:kern w:val="0"/>
          <w:lang w:eastAsia="x-none"/>
        </w:rPr>
        <w:t>Службы предназначаются для организации и осуществления контроля за накоплением фонда защитных сооружений гражданской обороны в мирное и военное время, разработки и осуществления планов ускоренного строительства недостающего фонда защитных сооружений гражданской обороны в военное время, подготовки и организации действий соответствующих формирований служб, привлекаемых к спасательным и восстановительным работам, а также для инженерного обеспечения действий сил ГО в исходных районах, при выдвижении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к очагам поражения и на объектах работ.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В мирное время силы служб привлекаются для проведения работ и инженерного обеспечения мероприятий по ликвидации последствий стихийных бедствий, аварий и катастроф, по борьбе с массовыми лесными пожарами;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укрытий</w:t>
      </w:r>
      <w:r w:rsidRPr="005906F5">
        <w:rPr>
          <w:rFonts w:eastAsia="Calibri"/>
          <w:iCs/>
          <w:kern w:val="0"/>
          <w:lang w:eastAsia="x-none"/>
        </w:rPr>
        <w:t xml:space="preserve"> – на базе жилищно-эксплуатационных органов или родственных им подразделений территориальных органов управления подчиненных им предприятий, а также соответствующих подразделений объектов экономики.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На службы возлагаются: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учет фонда защитных сооружений независимо от ведомственной принадлежности объектов;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proofErr w:type="gramStart"/>
      <w:r w:rsidRPr="005906F5">
        <w:rPr>
          <w:rFonts w:eastAsia="Calibri"/>
          <w:iCs/>
          <w:kern w:val="0"/>
          <w:lang w:eastAsia="x-none"/>
        </w:rPr>
        <w:lastRenderedPageBreak/>
        <w:t>контроль за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постоянной готовностью защитных сооружений к приему укрываемых людей;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систематический </w:t>
      </w:r>
      <w:proofErr w:type="gramStart"/>
      <w:r w:rsidRPr="005906F5">
        <w:rPr>
          <w:rFonts w:eastAsia="Calibri"/>
          <w:iCs/>
          <w:kern w:val="0"/>
          <w:lang w:eastAsia="x-none"/>
        </w:rPr>
        <w:t>контроль за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правильным содержанием помещений защитных сооружений, сохранностью защитных конструкций, устройств и жилищно-технического оборудования, его эксплуатацией и использованием для нужд объектов и обслуживания населения;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участие в приемке защитных сооружений гражданской обороны, строительство которых закончено;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разработка и корректировка планов накопления фонда защитных сооружений гражданской обороны на военное время;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создание и подготовка формирований по обслуживанию убежищ и укрытий;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 xml:space="preserve">- </w:t>
      </w:r>
      <w:proofErr w:type="gramStart"/>
      <w:r w:rsidRPr="005906F5">
        <w:rPr>
          <w:rFonts w:eastAsia="Calibri"/>
          <w:b/>
          <w:iCs/>
          <w:kern w:val="0"/>
          <w:lang w:eastAsia="x-none"/>
        </w:rPr>
        <w:t>материально-техническая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– на базе снабженческих и снабженческо-сбытовых органов управления, предприятий, учреждений и организаций. На объектах экономики – на базе снабженческих и сбытовых структурных подразделений.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Службы организуют обеспечение материально-техническими средствами и строительными материалами, необходимыми для выполнения мероприятий по защите населений и объектов экономики.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торговли и питания</w:t>
      </w:r>
      <w:r w:rsidRPr="005906F5">
        <w:rPr>
          <w:rFonts w:eastAsia="Calibri"/>
          <w:iCs/>
          <w:kern w:val="0"/>
          <w:lang w:eastAsia="x-none"/>
        </w:rPr>
        <w:t xml:space="preserve"> – базе потребительской кооперации и предприятий торговли, независимо от форм собственности.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Службы </w:t>
      </w:r>
      <w:proofErr w:type="gramStart"/>
      <w:r w:rsidRPr="005906F5">
        <w:rPr>
          <w:rFonts w:eastAsia="Calibri"/>
          <w:iCs/>
          <w:kern w:val="0"/>
          <w:lang w:eastAsia="x-none"/>
        </w:rPr>
        <w:t>разрабатывают и осуществляют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следующие мероприятия: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по накоплению и созданию резервного фонда продовольственных и непродовольственных товаров первой необходимости;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организуют закладку запасов продовольствия в убежища и пункты управления, питания личного состава формирований, работающего в зоне чрезвычайной ситуации и в очагах поражения, а также эвакуированных и пострадавших;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организуют обеспечение бельем, одеждой и обувью пункты специальной обработки;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автотранспортные</w:t>
      </w:r>
      <w:r w:rsidRPr="005906F5">
        <w:rPr>
          <w:rFonts w:eastAsia="Calibri"/>
          <w:iCs/>
          <w:kern w:val="0"/>
          <w:lang w:eastAsia="x-none"/>
        </w:rPr>
        <w:t xml:space="preserve"> – на базе территориально-транспортных органов управления, подведомственных им организаций, а также автотранспортных предприятий и компаний, участвующих в организации и осуществления автомобильных пассажирских и грузовых перевозок. На объектах экономики – на базе транспортных подразделений.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Службы обеспечивают перевозки материалов для строительства защитных сооружений гражданской обороны, рассредоточение и эвакуацию населения, подвоз (вывоз) рабочих смен в загородную зону материальных средств, подвоз сил и сре</w:t>
      </w:r>
      <w:proofErr w:type="gramStart"/>
      <w:r w:rsidRPr="005906F5">
        <w:rPr>
          <w:rFonts w:eastAsia="Calibri"/>
          <w:iCs/>
          <w:kern w:val="0"/>
          <w:lang w:eastAsia="x-none"/>
        </w:rPr>
        <w:t>дств пр</w:t>
      </w:r>
      <w:proofErr w:type="gramEnd"/>
      <w:r w:rsidRPr="005906F5">
        <w:rPr>
          <w:rFonts w:eastAsia="Calibri"/>
          <w:iCs/>
          <w:kern w:val="0"/>
          <w:lang w:eastAsia="x-none"/>
        </w:rPr>
        <w:t>и проведении спасательных и аварийно-восстановительных работ в зоне ЧС и в очагах поражения, а также эвакуацию из них пострадавших людей;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 xml:space="preserve">- </w:t>
      </w:r>
      <w:proofErr w:type="gramStart"/>
      <w:r w:rsidRPr="005906F5">
        <w:rPr>
          <w:rFonts w:eastAsia="Calibri"/>
          <w:b/>
          <w:iCs/>
          <w:kern w:val="0"/>
          <w:lang w:eastAsia="x-none"/>
        </w:rPr>
        <w:t>автодорожные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– на базе органов и подразделений, осуществляющих ремонт, восстановление, строительство и техническое обслуживание автомобильных дорог.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Службы предназначены для </w:t>
      </w:r>
      <w:proofErr w:type="gramStart"/>
      <w:r w:rsidRPr="005906F5">
        <w:rPr>
          <w:rFonts w:eastAsia="Calibri"/>
          <w:iCs/>
          <w:kern w:val="0"/>
          <w:lang w:eastAsia="x-none"/>
        </w:rPr>
        <w:t>контроля за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состоянием автомобильных дорог, за их ремонтом и обслуживанием, для восстановления силами службы дорог и мостов, поврежденных в результате аварийных и стихийных бедствий;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теплоснабжения</w:t>
      </w:r>
      <w:r w:rsidRPr="005906F5">
        <w:rPr>
          <w:rFonts w:eastAsia="Calibri"/>
          <w:iCs/>
          <w:kern w:val="0"/>
          <w:lang w:eastAsia="x-none"/>
        </w:rPr>
        <w:t xml:space="preserve"> – на базе предприятий и организаций, обслуживающих тепловые сети и предприятий, обеспечивающих их эксплуатацию.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Службы обеспечивают устойчивую работу тепловых сетей в мирное и военное время, ликвидацию аварий на тепловых сетях;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газоснабжения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органов управления, предприятий и организаций, осуществляющих ремонт, эксплуатацию и техническое обслуживание газопроводов.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lastRenderedPageBreak/>
        <w:t>На службы возлагаются: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организация и осуществление мероприятий по повышению устойчивости газоснабжения округа и объектов экономики;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ликвидация аварий в системе газоснабжения;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создание и подготовка формирований службы;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водоснабжения</w:t>
      </w:r>
      <w:r w:rsidRPr="005906F5">
        <w:rPr>
          <w:rFonts w:eastAsia="Calibri"/>
          <w:iCs/>
          <w:kern w:val="0"/>
          <w:lang w:eastAsia="x-none"/>
        </w:rPr>
        <w:t xml:space="preserve"> – создается на базе предприятий водопроводно-канализационного хозяйства, организаций и предприятий, занимающихся вопросами мелиорации и водного хозяйства, а также родственных им по профилю предприятий и организаций.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На службы возлагаются: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организация и осуществление мероприятий по повышению устойчивости водоснабжения округа, промышленных производств, мест размещения эвакуированного населения;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proofErr w:type="gramStart"/>
      <w:r w:rsidRPr="005906F5">
        <w:rPr>
          <w:rFonts w:eastAsia="Calibri"/>
          <w:iCs/>
          <w:kern w:val="0"/>
          <w:lang w:eastAsia="x-none"/>
        </w:rPr>
        <w:t>контроль за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проведением мероприятий действий сил ГО при проведении спасательных и аварийно-восстановительных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ликвидация аварий в системах водоснабжения;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создание и подготовка формирований службы;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санитарной обработки и обеззараживания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организаций и предприятий бытового обслуживания населения.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На службы возлагается организация и осуществление санитарной обработки людей, выходящих из очагов поражения, обеззараживание одежды и средств индивидуальной защиты;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защиты животных и растений</w:t>
      </w:r>
      <w:r w:rsidRPr="005906F5">
        <w:rPr>
          <w:rFonts w:eastAsia="Calibri"/>
          <w:iCs/>
          <w:kern w:val="0"/>
          <w:lang w:eastAsia="x-none"/>
        </w:rPr>
        <w:t xml:space="preserve"> – на базе территориальных органов управления агропромышленного профиля, предприятий, учреждений и организаций сельскохозяйственного назначения, частных фермерских хозяйств и иных субъектов хозяйственной деятельности, занимающихся сельскохозяйственным производством. Они призваны обеспечить устойчивую работу сельскохозяйственного производства в военное время путем проведения мероприятий по защите сельскохозяйственных животных, растений, источников воды и кормов на сельскохозяйственных предприятиях. В военное время службы осуществляют ветеринарную и фитопатологическую разведку, ветеринарную обработку, лечение пораженных животных, обеззараживание посевов, пастбищ и продукции животноводства и растениеводства. В мирное время силами службы осуществляется локализация очагов массового заболевания животных и растений и ликвидация последствий чрезвычайной ситуации.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коммунально-технические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организаций и предприятий жилищно-коммунального хозяйства, мелиорации и водного хозяйства, а также других родственных им по профилю предприятий и организаций.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В интересах защиты населения и объектов экономики службы </w:t>
      </w:r>
      <w:proofErr w:type="gramStart"/>
      <w:r w:rsidRPr="005906F5">
        <w:rPr>
          <w:rFonts w:eastAsia="Calibri"/>
          <w:iCs/>
          <w:kern w:val="0"/>
          <w:lang w:eastAsia="x-none"/>
        </w:rPr>
        <w:t>организуют и осуществляют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мероприятия по повышению устойчивости работы сетей коммунального хозяйства, ликвидируют аварии на этих сетях, проводят дезактивацию и дезинфекцию зараженной территории, различных сооружений, техники, различных сооружений, техники и транспортных средств;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t>- снабжения горючим и смазочными материалами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органов управления, предприятий и организаций по обеспечению нефтепродуктами, на базе нефтебаз. Они организуют обеспечение горючим и смазочными материалами автотранспорта и другой техники, привлекаемых к проведению мероприятий ГО, с использованием для этих целей стационарных и подвижных автозаправочных станций.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b/>
          <w:iCs/>
          <w:kern w:val="0"/>
          <w:lang w:eastAsia="x-none"/>
        </w:rPr>
        <w:lastRenderedPageBreak/>
        <w:t>- технические</w:t>
      </w:r>
      <w:r w:rsidRPr="005906F5">
        <w:rPr>
          <w:rFonts w:eastAsia="Calibri"/>
          <w:iCs/>
          <w:kern w:val="0"/>
          <w:lang w:eastAsia="x-none"/>
        </w:rPr>
        <w:t xml:space="preserve"> – на базе организаций и предприятий, осуществляющие производственно-техническое обслуживание техники, привлекаемой для нужд гражданкой обороны.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Службы выполняют следующие работы: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организуют ремонт техники, вышедшей из строя в ходе выполнения мероприятий гражданской обороны;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эвакуируют поврежденную и неисправную технику на ремонтные предприятия;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снабжают ремонтные предприятия и формирования служб ГО округа запасными частями и ремонтными материалами.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5. </w:t>
      </w:r>
      <w:r w:rsidRPr="005906F5">
        <w:rPr>
          <w:rFonts w:eastAsia="Calibri"/>
          <w:iCs/>
          <w:kern w:val="0"/>
          <w:lang w:val="x-none" w:eastAsia="x-none"/>
        </w:rPr>
        <w:t>Основные задачи сил гражданской обороны Янтиковского муниципального округа Чувашской Республики: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kern w:val="0"/>
          <w:lang w:eastAsia="ru-RU"/>
        </w:rPr>
      </w:pPr>
      <w:r w:rsidRPr="005906F5">
        <w:rPr>
          <w:rFonts w:eastAsia="Calibri"/>
          <w:iCs/>
          <w:kern w:val="0"/>
          <w:lang w:eastAsia="x-none"/>
        </w:rPr>
        <w:t xml:space="preserve">5.1. </w:t>
      </w:r>
      <w:r w:rsidRPr="005906F5">
        <w:rPr>
          <w:rFonts w:eastAsia="Calibri"/>
          <w:kern w:val="0"/>
          <w:lang w:eastAsia="x-none"/>
        </w:rPr>
        <w:t xml:space="preserve">Муниципальная пожарная охрана </w:t>
      </w:r>
      <w:r w:rsidRPr="005906F5">
        <w:rPr>
          <w:rFonts w:eastAsia="Calibri"/>
          <w:kern w:val="0"/>
          <w:lang w:eastAsia="ru-RU"/>
        </w:rPr>
        <w:t>Управления по благоустройству и развитию территорий администрации Янтиковского муниципального округа Чувашской Республики: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спасение людей и имущества при пожарах;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оказание первой помощи пострадавшим;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участие в тушении пожаров и проведении аварийно-спасательных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5.2. ПЧ-45 по охране с. Янтиково КУ «Чувашская республиканская противопожарная служба»: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спасение людей и имущества при пожарах;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оказание первой помощи пострадавшим на пожарах;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организация и осуществление тушения пожаров;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организация и проведение аварийно-спасательных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тушение пожаров в районах проведения АСДНР в военное время;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тушение пожаров на объектах организаций, отнесенных в установленном порядке к категориям по гражданской обороне, в военное время.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>5</w:t>
      </w:r>
      <w:r w:rsidRPr="005906F5">
        <w:rPr>
          <w:rFonts w:eastAsia="Calibri"/>
          <w:iCs/>
          <w:kern w:val="0"/>
          <w:lang w:val="x-none" w:eastAsia="x-none"/>
        </w:rPr>
        <w:t>.3. Для спасательных служб.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>Выполнение</w:t>
      </w:r>
      <w:r w:rsidRPr="005906F5">
        <w:rPr>
          <w:rFonts w:eastAsia="Calibri"/>
          <w:iCs/>
          <w:kern w:val="0"/>
          <w:lang w:val="x-none" w:eastAsia="x-none"/>
        </w:rPr>
        <w:t xml:space="preserve"> специальных мероприятий в области гражданской обороны, а также специальных мероприятий по предупреждению и ликвидации чрезвычайных ситуаций природного и техногенного характера в соответствии с профилем службы: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оповещение населения об опасностях, возникающих при военных конфликтах или вследствие этих конфликтов, а также </w:t>
      </w:r>
      <w:r w:rsidRPr="005906F5">
        <w:rPr>
          <w:rFonts w:eastAsia="Calibri"/>
          <w:iCs/>
          <w:kern w:val="0"/>
          <w:lang w:eastAsia="x-none"/>
        </w:rPr>
        <w:t xml:space="preserve">в </w:t>
      </w:r>
      <w:r w:rsidRPr="005906F5">
        <w:rPr>
          <w:rFonts w:eastAsia="Calibri"/>
          <w:iCs/>
          <w:kern w:val="0"/>
          <w:lang w:val="x-none" w:eastAsia="x-none"/>
        </w:rPr>
        <w:t>чрезвычайных ситуациях природного и техногенного характера;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обеспечение выдачи населению средств индивидуальной защиты, обслуживание защитных сооружений;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проведение мероприятий по световой маскировке и другим видам маскировки;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обеспечение проведения АСДНР в случае возникновение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первоочередное жизнеобеспечение населения,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борьба с пожарами, возникшими при военных конфликтах или вследствие этих конфликтов;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обнаружение и обозначение районов, подвергшихся радиоактивному, химическому, биологическому или иному поражению;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lastRenderedPageBreak/>
        <w:t>санитарная обработка населения, обеззараживание зданий и сооружений, специальная обработка техники и территорий;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восстановление и поддержание порядка в районах, пострадавших при военных конфликтах или вследствие этих конфликтов, а также </w:t>
      </w:r>
      <w:r w:rsidRPr="005906F5">
        <w:rPr>
          <w:rFonts w:eastAsia="Calibri"/>
          <w:iCs/>
          <w:kern w:val="0"/>
          <w:lang w:eastAsia="x-none"/>
        </w:rPr>
        <w:t>в</w:t>
      </w:r>
      <w:r w:rsidRPr="005906F5">
        <w:rPr>
          <w:rFonts w:eastAsia="Calibri"/>
          <w:iCs/>
          <w:kern w:val="0"/>
          <w:lang w:val="x-none" w:eastAsia="x-none"/>
        </w:rPr>
        <w:t xml:space="preserve"> чрезвычайных ситуациях природного и техногенного характера;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срочное восстановление функционирования необходимых коммунальных служб в военное время;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срочное захоронение трупов в военное время;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иные специальные мероприятия в целях выполнения основных задач в области гражданской обороны в соответствии с действующим законодательством.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6. Порядок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создания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сил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гражданской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обороны</w:t>
      </w:r>
      <w:r w:rsidRPr="005906F5">
        <w:rPr>
          <w:rFonts w:eastAsia="Calibri"/>
          <w:kern w:val="0"/>
          <w:lang w:eastAsia="x-none"/>
        </w:rPr>
        <w:t>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6.1.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Силы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гражданской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обороны</w:t>
      </w:r>
      <w:r w:rsidRPr="005906F5">
        <w:rPr>
          <w:rFonts w:eastAsia="Calibri"/>
          <w:iCs/>
          <w:kern w:val="0"/>
          <w:lang w:val="x-none" w:eastAsia="x-none"/>
        </w:rPr>
        <w:t xml:space="preserve"> </w:t>
      </w:r>
      <w:r w:rsidRPr="005906F5">
        <w:rPr>
          <w:rFonts w:eastAsia="Calibri"/>
          <w:iCs/>
          <w:kern w:val="0"/>
          <w:lang w:eastAsia="x-none"/>
        </w:rPr>
        <w:t>Янтиковского</w:t>
      </w:r>
      <w:r w:rsidRPr="005906F5">
        <w:rPr>
          <w:rFonts w:eastAsia="Calibri"/>
          <w:iCs/>
          <w:kern w:val="0"/>
          <w:lang w:val="x-none" w:eastAsia="x-none"/>
        </w:rPr>
        <w:t xml:space="preserve"> муниципального округа Чувашской Республики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создаются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eastAsia="x-none"/>
        </w:rPr>
        <w:t>администрацией Янтиковского</w:t>
      </w:r>
      <w:r w:rsidRPr="005906F5">
        <w:rPr>
          <w:rFonts w:eastAsia="Calibri"/>
          <w:iCs/>
          <w:kern w:val="0"/>
          <w:lang w:val="x-none" w:eastAsia="x-none"/>
        </w:rPr>
        <w:t xml:space="preserve"> муниципального округа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Чувашской Республики и организациями в соответствии с законодательством Российской Федерации.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>6</w:t>
      </w:r>
      <w:r w:rsidRPr="005906F5">
        <w:rPr>
          <w:rFonts w:eastAsia="Calibri"/>
          <w:iCs/>
          <w:kern w:val="0"/>
          <w:lang w:val="x-none" w:eastAsia="x-none"/>
        </w:rPr>
        <w:t>.2. Оснащение формирований осуществляется в соответствии с нормами оснащении (</w:t>
      </w:r>
      <w:proofErr w:type="spellStart"/>
      <w:r w:rsidRPr="005906F5">
        <w:rPr>
          <w:rFonts w:eastAsia="Calibri"/>
          <w:iCs/>
          <w:kern w:val="0"/>
          <w:lang w:val="x-none" w:eastAsia="x-none"/>
        </w:rPr>
        <w:t>табелизации</w:t>
      </w:r>
      <w:proofErr w:type="spellEnd"/>
      <w:r w:rsidRPr="005906F5">
        <w:rPr>
          <w:rFonts w:eastAsia="Calibri"/>
          <w:iCs/>
          <w:kern w:val="0"/>
          <w:lang w:val="x-none" w:eastAsia="x-none"/>
        </w:rPr>
        <w:t>) формирований специальной техникой, оборудованием, снаряжением, инструментами и материалами, утвержденными руководителями, их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создающими</w:t>
      </w:r>
      <w:r w:rsidRPr="005906F5">
        <w:rPr>
          <w:rFonts w:eastAsia="Calibri"/>
          <w:iCs/>
          <w:kern w:val="0"/>
          <w:lang w:val="x-none" w:eastAsia="x-none"/>
        </w:rPr>
        <w:t>, в соответствии с Порядком создания нештатных аварийно-спасательных формирований, утвержденным приказом МЧС России от 23.12.2005 №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 xml:space="preserve">999, </w:t>
      </w:r>
      <w:hyperlink r:id="rId14" w:anchor="/document/70871314/entry/1000" w:history="1">
        <w:r w:rsidRPr="005906F5">
          <w:rPr>
            <w:rFonts w:eastAsia="Calibri"/>
            <w:iCs/>
            <w:kern w:val="0"/>
            <w:lang w:val="x-none" w:eastAsia="x-none"/>
          </w:rPr>
          <w:t>Типовым порядком</w:t>
        </w:r>
      </w:hyperlink>
      <w:r w:rsidRPr="005906F5">
        <w:rPr>
          <w:rFonts w:eastAsia="Calibri"/>
          <w:iCs/>
          <w:kern w:val="0"/>
          <w:lang w:val="x-none"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 xml:space="preserve">создания </w:t>
      </w:r>
      <w:r w:rsidRPr="005906F5">
        <w:rPr>
          <w:rFonts w:eastAsia="Calibri"/>
          <w:iCs/>
          <w:kern w:val="0"/>
          <w:lang w:val="x-none" w:eastAsia="x-none"/>
        </w:rPr>
        <w:t>нештатных формирований по обеспечению выполнения мероприятий по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гражданской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обороне</w:t>
      </w:r>
      <w:r w:rsidRPr="005906F5">
        <w:rPr>
          <w:rFonts w:eastAsia="Calibri"/>
          <w:iCs/>
          <w:kern w:val="0"/>
          <w:lang w:val="x-none" w:eastAsia="x-none"/>
        </w:rPr>
        <w:t>, утвержденным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hyperlink r:id="rId15" w:anchor="/document/70871314/entry/0" w:history="1">
        <w:r w:rsidRPr="005906F5">
          <w:rPr>
            <w:rFonts w:eastAsia="Calibri"/>
            <w:iCs/>
            <w:kern w:val="0"/>
            <w:lang w:val="x-none" w:eastAsia="x-none"/>
          </w:rPr>
          <w:t>приказом</w:t>
        </w:r>
      </w:hyperlink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МЧС России от 18.12.2014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№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701, и с учетом методических рекомендаций по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созданию</w:t>
      </w:r>
      <w:r w:rsidRPr="005906F5">
        <w:rPr>
          <w:rFonts w:eastAsia="Calibri"/>
          <w:iCs/>
          <w:kern w:val="0"/>
          <w:lang w:val="x-none" w:eastAsia="x-none"/>
        </w:rPr>
        <w:t>, подготовке, оснащению и применению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сил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гражданской</w:t>
      </w:r>
      <w:r w:rsidRPr="005906F5">
        <w:rPr>
          <w:rFonts w:eastAsia="Calibri"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обороны</w:t>
      </w:r>
      <w:r w:rsidRPr="005906F5">
        <w:rPr>
          <w:rFonts w:eastAsia="Calibri"/>
          <w:iCs/>
          <w:kern w:val="0"/>
          <w:lang w:val="x-none" w:eastAsia="x-none"/>
        </w:rPr>
        <w:t>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7. Применение сил гражданской обороны</w:t>
      </w:r>
      <w:r w:rsidRPr="005906F5">
        <w:rPr>
          <w:rFonts w:eastAsia="Calibri"/>
          <w:iCs/>
          <w:kern w:val="0"/>
          <w:lang w:eastAsia="x-none"/>
        </w:rPr>
        <w:t>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7.1. Применение сил гражданской обороны заключается в их привлечении к проведению АСДНР при ликвидации чрезвычайных ситуаций, в том числе возникших вследствие вооруженных конфликтов и проведению мероприятий по гражданской обороне.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7.2. Проведение АСДНР в зоне чрезвычайной ситуации (зоне поражения) осуществляется в три этапа: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поведению работ по ликвидации чрезвычайной ситуации;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второй этап - проведение АСДНР группировкой сил и средств аварийно-спасательных формирований и спасательных служб;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третий этап - завершение АСДНР,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7.3. Содержание аварийно-спасательных работ включают в себя: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ведение разведки маршрутов выдвижения формирований и участков (объектов)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локализация и тушение пожаров на участках (объектах) работ и путях выдвижения к ним;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вскрытие разрушенных, поврежденных и заваленных защитных сооружений и спасение находящихся в них людей;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подача воздуха в заваленные защитные сооружения;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lastRenderedPageBreak/>
        <w:t>оказание первой помощи пострадавшим и эвакуация их в медицинские учреждения;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вывод (вывоз) населения из опасных мест в безопасные районы, санитарная обработка населения, обеззараживание зданий и сооружений, специальная обработка техники и территорий.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7.4. Другими неотложными работами при ликвидации чрезвычайных ситуаций являются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Содержание других неотложных работ включает в себя: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прокладку путей и устройство проездов (проходов) в завалах и зонах заражения;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ремонт и восстановление поврежденных защитных сооружений гражданской обороны.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7.5.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Планом гражданской обороны и защиты населения </w:t>
      </w:r>
      <w:r w:rsidRPr="005906F5">
        <w:rPr>
          <w:rFonts w:eastAsia="Calibri"/>
          <w:iCs/>
          <w:kern w:val="0"/>
          <w:lang w:eastAsia="x-none"/>
        </w:rPr>
        <w:t xml:space="preserve">Янтиковского </w:t>
      </w:r>
      <w:r w:rsidRPr="005906F5">
        <w:rPr>
          <w:rFonts w:eastAsia="Calibri"/>
          <w:iCs/>
          <w:kern w:val="0"/>
          <w:lang w:val="x-none" w:eastAsia="x-none"/>
        </w:rPr>
        <w:t xml:space="preserve">муниципального округа Чувашской Республики по решению руководителя гражданской обороны </w:t>
      </w:r>
      <w:r w:rsidRPr="005906F5">
        <w:rPr>
          <w:rFonts w:eastAsia="Calibri"/>
          <w:iCs/>
          <w:kern w:val="0"/>
          <w:lang w:eastAsia="x-none"/>
        </w:rPr>
        <w:t>Янтиковского</w:t>
      </w:r>
      <w:r w:rsidRPr="005906F5">
        <w:rPr>
          <w:rFonts w:eastAsia="Calibri"/>
          <w:iCs/>
          <w:kern w:val="0"/>
          <w:lang w:val="x-none" w:eastAsia="x-none"/>
        </w:rPr>
        <w:t xml:space="preserve"> муниципального округа Чувашской Республики в соответствии с </w:t>
      </w:r>
      <w:hyperlink r:id="rId16" w:anchor="/document/178160/entry/0" w:history="1">
        <w:r w:rsidRPr="005906F5">
          <w:rPr>
            <w:rFonts w:eastAsia="Calibri"/>
            <w:iCs/>
            <w:kern w:val="0"/>
            <w:lang w:val="x-none" w:eastAsia="x-none"/>
          </w:rPr>
          <w:t>Федеральным законом</w:t>
        </w:r>
      </w:hyperlink>
      <w:r w:rsidRPr="005906F5">
        <w:rPr>
          <w:rFonts w:eastAsia="Calibri"/>
          <w:iCs/>
          <w:kern w:val="0"/>
          <w:lang w:val="x-none" w:eastAsia="x-none"/>
        </w:rPr>
        <w:t xml:space="preserve"> от 12.02</w:t>
      </w:r>
      <w:r w:rsidRPr="005906F5">
        <w:rPr>
          <w:rFonts w:eastAsia="Calibri"/>
          <w:iCs/>
          <w:kern w:val="0"/>
          <w:lang w:eastAsia="x-none"/>
        </w:rPr>
        <w:t>.</w:t>
      </w:r>
      <w:r w:rsidRPr="005906F5">
        <w:rPr>
          <w:rFonts w:eastAsia="Calibri"/>
          <w:iCs/>
          <w:kern w:val="0"/>
          <w:lang w:val="x-none" w:eastAsia="x-none"/>
        </w:rPr>
        <w:t>1998 №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28-ФЗ «О гражданской обороне».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708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8. Поддержание в готовности сил гражданской обороны</w:t>
      </w:r>
      <w:r w:rsidRPr="005906F5">
        <w:rPr>
          <w:rFonts w:eastAsia="Calibri"/>
          <w:iCs/>
          <w:kern w:val="0"/>
          <w:lang w:eastAsia="x-none"/>
        </w:rPr>
        <w:t>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>8</w:t>
      </w:r>
      <w:r w:rsidRPr="005906F5">
        <w:rPr>
          <w:rFonts w:eastAsia="Calibri"/>
          <w:iCs/>
          <w:kern w:val="0"/>
          <w:lang w:val="x-none" w:eastAsia="x-none"/>
        </w:rPr>
        <w:t xml:space="preserve">.1. Подготовка и обучение личного состава сил гражданской обороны </w:t>
      </w:r>
      <w:r w:rsidRPr="005906F5">
        <w:rPr>
          <w:rFonts w:eastAsia="Calibri"/>
          <w:iCs/>
          <w:kern w:val="0"/>
          <w:lang w:eastAsia="x-none"/>
        </w:rPr>
        <w:t>Янтиковского</w:t>
      </w:r>
      <w:r w:rsidRPr="005906F5">
        <w:rPr>
          <w:rFonts w:eastAsia="Calibri"/>
          <w:iCs/>
          <w:kern w:val="0"/>
          <w:lang w:val="x-none" w:eastAsia="x-none"/>
        </w:rPr>
        <w:t xml:space="preserve"> муниципального округа Чувашской Республики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eastAsia="x-none"/>
        </w:rPr>
        <w:t>8</w:t>
      </w:r>
      <w:r w:rsidRPr="005906F5">
        <w:rPr>
          <w:rFonts w:eastAsia="Calibri"/>
          <w:iCs/>
          <w:kern w:val="0"/>
          <w:lang w:val="x-none" w:eastAsia="x-none"/>
        </w:rPr>
        <w:t xml:space="preserve">.2. Поддержание в постоянной готовности сил гражданской обороны </w:t>
      </w:r>
      <w:r w:rsidRPr="005906F5">
        <w:rPr>
          <w:rFonts w:eastAsia="Calibri"/>
          <w:iCs/>
          <w:kern w:val="0"/>
          <w:lang w:eastAsia="x-none"/>
        </w:rPr>
        <w:t>Янтиковского</w:t>
      </w:r>
      <w:r w:rsidRPr="005906F5">
        <w:rPr>
          <w:rFonts w:eastAsia="Calibri"/>
          <w:iCs/>
          <w:kern w:val="0"/>
          <w:lang w:val="x-none" w:eastAsia="x-none"/>
        </w:rPr>
        <w:t xml:space="preserve"> муниципального округа Чувашской Республики обуславливается: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профессиональной подготовкой личного состава подразделений (формирований) на уровне, обеспечивающем выполнение задач, установленных </w:t>
      </w:r>
      <w:hyperlink r:id="rId17" w:anchor="/document/402631524/entry/1002" w:history="1">
        <w:r w:rsidRPr="005906F5">
          <w:rPr>
            <w:rFonts w:eastAsia="Calibri"/>
            <w:iCs/>
            <w:kern w:val="0"/>
            <w:lang w:val="x-none" w:eastAsia="x-none"/>
          </w:rPr>
          <w:t xml:space="preserve">разделом </w:t>
        </w:r>
      </w:hyperlink>
      <w:r w:rsidRPr="005906F5">
        <w:rPr>
          <w:rFonts w:eastAsia="Calibri"/>
          <w:iCs/>
          <w:kern w:val="0"/>
          <w:lang w:eastAsia="x-none"/>
        </w:rPr>
        <w:t>3</w:t>
      </w:r>
      <w:r w:rsidRPr="005906F5">
        <w:rPr>
          <w:rFonts w:eastAsia="Calibri"/>
          <w:iCs/>
          <w:kern w:val="0"/>
          <w:lang w:val="x-none" w:eastAsia="x-none"/>
        </w:rPr>
        <w:t> настоящего Положения.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нахождением в исправном состоянии специальных техники, оборудования, снаряжения, инструментов и материалов;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планированием и проведением занятий и мероприятий оперативной подготовки (тренировок, учений).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val="x-none" w:eastAsia="x-none"/>
        </w:rPr>
        <w:lastRenderedPageBreak/>
        <w:t>9. Обеспечение деятельности сил гражданской обороны</w:t>
      </w:r>
      <w:r w:rsidRPr="005906F5">
        <w:rPr>
          <w:rFonts w:eastAsia="Calibri"/>
          <w:iCs/>
          <w:kern w:val="0"/>
          <w:lang w:eastAsia="x-none"/>
        </w:rPr>
        <w:t>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 xml:space="preserve">9.1. Финансирование мероприятий по </w:t>
      </w:r>
      <w:r w:rsidRPr="005906F5">
        <w:rPr>
          <w:rFonts w:eastAsia="Calibri"/>
          <w:kern w:val="0"/>
          <w:lang w:val="x-none" w:eastAsia="x-none"/>
        </w:rPr>
        <w:t>созданию</w:t>
      </w:r>
      <w:r w:rsidRPr="005906F5">
        <w:rPr>
          <w:rFonts w:eastAsia="Calibri"/>
          <w:iCs/>
          <w:kern w:val="0"/>
          <w:lang w:val="x-none" w:eastAsia="x-none"/>
        </w:rPr>
        <w:t xml:space="preserve">, подготовке, оснащению и применению </w:t>
      </w:r>
      <w:r w:rsidRPr="005906F5">
        <w:rPr>
          <w:rFonts w:eastAsia="Calibri"/>
          <w:kern w:val="0"/>
          <w:lang w:val="x-none" w:eastAsia="x-none"/>
        </w:rPr>
        <w:t>сил гражданской обороны</w:t>
      </w:r>
      <w:r w:rsidRPr="005906F5">
        <w:rPr>
          <w:rFonts w:eastAsia="Calibri"/>
          <w:i/>
          <w:kern w:val="0"/>
          <w:lang w:val="x-none" w:eastAsia="x-none"/>
        </w:rPr>
        <w:t xml:space="preserve"> </w:t>
      </w:r>
      <w:r w:rsidRPr="005906F5">
        <w:rPr>
          <w:rFonts w:eastAsia="Calibri"/>
          <w:iCs/>
          <w:kern w:val="0"/>
          <w:lang w:eastAsia="x-none"/>
        </w:rPr>
        <w:t xml:space="preserve">Янтиковского </w:t>
      </w:r>
      <w:r w:rsidRPr="005906F5">
        <w:rPr>
          <w:rFonts w:eastAsia="Calibri"/>
          <w:iCs/>
          <w:kern w:val="0"/>
          <w:lang w:val="x-none" w:eastAsia="x-none"/>
        </w:rPr>
        <w:t>муниципального округа осуществляется за счет финансовых средств организаций их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kern w:val="0"/>
          <w:lang w:val="x-none" w:eastAsia="x-none"/>
        </w:rPr>
        <w:t>создающих</w:t>
      </w:r>
      <w:r w:rsidRPr="005906F5">
        <w:rPr>
          <w:rFonts w:eastAsia="Calibri"/>
          <w:iCs/>
          <w:kern w:val="0"/>
          <w:lang w:val="x-none" w:eastAsia="x-none"/>
        </w:rPr>
        <w:t>, с учетом положений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статьи 18 Федерального закона от 12.02.1998 №</w:t>
      </w:r>
      <w:r w:rsidRPr="005906F5">
        <w:rPr>
          <w:rFonts w:eastAsia="Calibri"/>
          <w:iCs/>
          <w:kern w:val="0"/>
          <w:lang w:eastAsia="x-none"/>
        </w:rPr>
        <w:t xml:space="preserve"> </w:t>
      </w:r>
      <w:r w:rsidRPr="005906F5">
        <w:rPr>
          <w:rFonts w:eastAsia="Calibri"/>
          <w:iCs/>
          <w:kern w:val="0"/>
          <w:lang w:val="x-none" w:eastAsia="x-none"/>
        </w:rPr>
        <w:t>28-ФЗ «О гражданской обороне».</w:t>
      </w:r>
    </w:p>
    <w:p w:rsidR="005906F5" w:rsidRPr="005906F5" w:rsidRDefault="005906F5" w:rsidP="005906F5">
      <w:pPr>
        <w:widowControl w:val="0"/>
        <w:spacing w:line="276" w:lineRule="auto"/>
        <w:ind w:right="-2" w:firstLine="708"/>
        <w:rPr>
          <w:rFonts w:eastAsia="Calibri"/>
          <w:iCs/>
          <w:kern w:val="0"/>
          <w:lang w:val="x-none" w:eastAsia="x-none"/>
        </w:rPr>
      </w:pPr>
      <w:r w:rsidRPr="005906F5">
        <w:rPr>
          <w:rFonts w:eastAsia="Calibri"/>
          <w:iCs/>
          <w:kern w:val="0"/>
          <w:lang w:val="x-none" w:eastAsia="x-none"/>
        </w:rPr>
        <w:t>9.2.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Янтиковского муниципального округа Чувашской Республики,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 </w:t>
      </w:r>
      <w:hyperlink r:id="rId18" w:anchor="/document/178160/entry/0" w:history="1">
        <w:r w:rsidRPr="005906F5">
          <w:rPr>
            <w:rFonts w:eastAsia="Calibri"/>
            <w:iCs/>
            <w:kern w:val="0"/>
            <w:lang w:val="x-none" w:eastAsia="x-none"/>
          </w:rPr>
          <w:t>Федеральным законом</w:t>
        </w:r>
      </w:hyperlink>
      <w:r w:rsidRPr="005906F5">
        <w:rPr>
          <w:rFonts w:eastAsia="Calibri"/>
          <w:iCs/>
          <w:kern w:val="0"/>
          <w:lang w:val="x-none" w:eastAsia="x-none"/>
        </w:rPr>
        <w:t xml:space="preserve"> от 12.02.1998 № 28-ФЗ «О гражданской обороне», и Постановлением Правительства Российской Федерации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постановлениями администрации Янтиковского муниципального округа «О создании и содержании в целях гражданской обороны запасов материально-технических, продовольственных, медицинских и иных средств» и «Об утверждении Порядка создания, хранения, использования и восполнения резервов материальных ресурсов для ликвидации чрезвычайных ситуаций».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10. Управление службами гражданской обороны заключается в осуществлении постоянного руководства со стороны начальника службы и его штаба деятельностью формирований службы, в обеспечении их готовности, в организации взаимодействия между сходными по профилю деятельности предприятиями и организациями, входящими в соответствующую службу ГО, в направлении их усилий на своевременное и успешное выполнение поставленных задач.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Основой управления службами ГО являются решения начальников служб и вышестоящих начальников ГО, а также планы обеспечения мероприятий гражданской обороны служб ГО.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11. Планирование обеспечения мероприятий гражданской обороны службами осуществляется на основе планов ГО соответствующих министерств, ведомств Российской Федерации, планов ГО Чувашской Республики, Янтиковского муниципального округа и планов ГО предприятий, организаций и учреждений.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Планы обеспечения мероприятий гражданской обороны, определяющие организацию и порядок выполнения ими специальных мероприятий гражданской обороны при приведении их в готовность и в военное время, разрабатываются начальниками служб в соответствии с требованиями указаний и методических рекомендаций МЧС России.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Планы обеспечения мероприятий гражданской обороны служб ГО объектов экономики подписываются начальником службы ГО, </w:t>
      </w:r>
      <w:proofErr w:type="gramStart"/>
      <w:r w:rsidRPr="005906F5">
        <w:rPr>
          <w:rFonts w:eastAsia="Calibri"/>
          <w:iCs/>
          <w:kern w:val="0"/>
          <w:lang w:eastAsia="x-none"/>
        </w:rPr>
        <w:t>согласовываются с начальником штаба ГО объекта и утверждается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начальником ГО – руководителем объекта экономики.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Планы служб ГО Янтиковского муниципального округа </w:t>
      </w:r>
      <w:proofErr w:type="gramStart"/>
      <w:r w:rsidRPr="005906F5">
        <w:rPr>
          <w:rFonts w:eastAsia="Calibri"/>
          <w:iCs/>
          <w:kern w:val="0"/>
          <w:lang w:eastAsia="x-none"/>
        </w:rPr>
        <w:t>разрабатываются в 3-х экземплярах и находятся</w:t>
      </w:r>
      <w:proofErr w:type="gramEnd"/>
      <w:r w:rsidRPr="005906F5">
        <w:rPr>
          <w:rFonts w:eastAsia="Calibri"/>
          <w:iCs/>
          <w:kern w:val="0"/>
          <w:lang w:eastAsia="x-none"/>
        </w:rPr>
        <w:t>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- в штабе службы ГО округа;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- в штабе </w:t>
      </w:r>
      <w:proofErr w:type="gramStart"/>
      <w:r w:rsidRPr="005906F5">
        <w:rPr>
          <w:rFonts w:eastAsia="Calibri"/>
          <w:iCs/>
          <w:kern w:val="0"/>
          <w:lang w:eastAsia="x-none"/>
        </w:rPr>
        <w:t>соответствующей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службы ГО Чувашской Республики.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- в секторе мобилизационной подготовки, специальных программ и ГО ЧС администрации Янтиковского муниципального округа Чувашской Республики.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 xml:space="preserve">Планы служб ГО объекта экономики </w:t>
      </w:r>
      <w:proofErr w:type="gramStart"/>
      <w:r w:rsidRPr="005906F5">
        <w:rPr>
          <w:rFonts w:eastAsia="Calibri"/>
          <w:iCs/>
          <w:kern w:val="0"/>
          <w:lang w:eastAsia="x-none"/>
        </w:rPr>
        <w:t>разрабатываются в 3-х экземплярах и находятся</w:t>
      </w:r>
      <w:proofErr w:type="gramEnd"/>
      <w:r w:rsidRPr="005906F5">
        <w:rPr>
          <w:rFonts w:eastAsia="Calibri"/>
          <w:iCs/>
          <w:kern w:val="0"/>
          <w:lang w:eastAsia="x-none"/>
        </w:rPr>
        <w:t>: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- в службе ГО объекта;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lastRenderedPageBreak/>
        <w:t xml:space="preserve">- в штабе </w:t>
      </w:r>
      <w:proofErr w:type="gramStart"/>
      <w:r w:rsidRPr="005906F5">
        <w:rPr>
          <w:rFonts w:eastAsia="Calibri"/>
          <w:iCs/>
          <w:kern w:val="0"/>
          <w:lang w:eastAsia="x-none"/>
        </w:rPr>
        <w:t>соответствующей</w:t>
      </w:r>
      <w:proofErr w:type="gramEnd"/>
      <w:r w:rsidRPr="005906F5">
        <w:rPr>
          <w:rFonts w:eastAsia="Calibri"/>
          <w:iCs/>
          <w:kern w:val="0"/>
          <w:lang w:eastAsia="x-none"/>
        </w:rPr>
        <w:t xml:space="preserve"> службы ГО округа;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x-none"/>
        </w:rPr>
        <w:t>- в штабе ГО объекта;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ru-RU"/>
        </w:rPr>
      </w:pPr>
      <w:r w:rsidRPr="005906F5">
        <w:rPr>
          <w:rFonts w:eastAsia="Calibri"/>
          <w:iCs/>
          <w:kern w:val="0"/>
          <w:lang w:eastAsia="x-none"/>
        </w:rPr>
        <w:t>12. Задачи, организация и деятельность служб определяются Положениями о службах, которые разрабатываются начальниками служб. Положение о службах ГО округа согласовываются с начальниками соответствующих служб ГО округа, с заведующим с</w:t>
      </w:r>
      <w:r w:rsidRPr="005906F5">
        <w:rPr>
          <w:rFonts w:eastAsia="Calibri"/>
          <w:iCs/>
          <w:kern w:val="0"/>
          <w:lang w:eastAsia="ru-RU"/>
        </w:rPr>
        <w:t>ектора мобилизационной подготовки, специальных программ и ГО ЧС администрации Янтиковского муниципального округа и утверждаются начальником гражданской обороны Янтиковского муниципального округа – главой Янтиковского муниципального округа Чувашской Республики.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ru-RU"/>
        </w:rPr>
      </w:pPr>
      <w:r w:rsidRPr="005906F5">
        <w:rPr>
          <w:rFonts w:eastAsia="Calibri"/>
          <w:iCs/>
          <w:kern w:val="0"/>
          <w:lang w:eastAsia="ru-RU"/>
        </w:rPr>
        <w:t>Положения о службах ГО объекта экономики согласовываются с начальниками соответствующих служб ГО округа, с начальником штаба ГО объекта и утверждается начальниками ГО – руководителями объектов экономики.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ru-RU"/>
        </w:rPr>
      </w:pPr>
      <w:r w:rsidRPr="005906F5">
        <w:rPr>
          <w:rFonts w:eastAsia="Calibri"/>
          <w:iCs/>
          <w:kern w:val="0"/>
          <w:lang w:eastAsia="ru-RU"/>
        </w:rPr>
        <w:t xml:space="preserve">13. Ответственность за готовность органов управления, сил и </w:t>
      </w:r>
      <w:proofErr w:type="gramStart"/>
      <w:r w:rsidRPr="005906F5">
        <w:rPr>
          <w:rFonts w:eastAsia="Calibri"/>
          <w:iCs/>
          <w:kern w:val="0"/>
          <w:lang w:eastAsia="ru-RU"/>
        </w:rPr>
        <w:t>средств, включаемых в состав служб ГО несут</w:t>
      </w:r>
      <w:proofErr w:type="gramEnd"/>
      <w:r w:rsidRPr="005906F5">
        <w:rPr>
          <w:rFonts w:eastAsia="Calibri"/>
          <w:iCs/>
          <w:kern w:val="0"/>
          <w:lang w:eastAsia="ru-RU"/>
        </w:rPr>
        <w:t xml:space="preserve"> начальник служб ГО, а также руководители предприятий, учреждений и организаций, на базе которых эти службы созданы.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eastAsia="x-none"/>
        </w:rPr>
      </w:pPr>
      <w:r w:rsidRPr="005906F5">
        <w:rPr>
          <w:rFonts w:eastAsia="Calibri"/>
          <w:iCs/>
          <w:kern w:val="0"/>
          <w:lang w:eastAsia="ru-RU"/>
        </w:rPr>
        <w:t xml:space="preserve">  </w:t>
      </w: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lang w:val="x-none" w:eastAsia="x-none"/>
        </w:rPr>
      </w:pP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rPr>
          <w:rFonts w:eastAsia="Calibri"/>
          <w:iCs/>
          <w:kern w:val="0"/>
          <w:sz w:val="28"/>
          <w:szCs w:val="28"/>
          <w:lang w:eastAsia="x-none"/>
        </w:rPr>
      </w:pPr>
    </w:p>
    <w:p w:rsidR="005906F5" w:rsidRDefault="005906F5" w:rsidP="005906F5">
      <w:pPr>
        <w:shd w:val="clear" w:color="auto" w:fill="FFFFFF"/>
        <w:suppressAutoHyphens w:val="0"/>
        <w:spacing w:line="276" w:lineRule="auto"/>
        <w:jc w:val="right"/>
        <w:rPr>
          <w:rFonts w:eastAsia="Calibri"/>
          <w:iCs/>
          <w:kern w:val="0"/>
          <w:sz w:val="28"/>
          <w:szCs w:val="28"/>
          <w:lang w:eastAsia="x-none"/>
        </w:rPr>
        <w:sectPr w:rsidR="005906F5" w:rsidSect="003446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06F5">
        <w:rPr>
          <w:rFonts w:eastAsia="Calibri"/>
          <w:iCs/>
          <w:kern w:val="0"/>
          <w:sz w:val="28"/>
          <w:szCs w:val="28"/>
          <w:lang w:eastAsia="x-none"/>
        </w:rPr>
        <w:br w:type="page"/>
      </w:r>
    </w:p>
    <w:p w:rsidR="005906F5" w:rsidRPr="005906F5" w:rsidRDefault="003446DE" w:rsidP="003446DE">
      <w:pPr>
        <w:shd w:val="clear" w:color="auto" w:fill="FFFFFF"/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 xml:space="preserve">Приложение № </w:t>
      </w:r>
      <w:r w:rsidR="005906F5" w:rsidRPr="005906F5">
        <w:rPr>
          <w:kern w:val="0"/>
          <w:lang w:eastAsia="ru-RU"/>
        </w:rPr>
        <w:t>2</w:t>
      </w:r>
    </w:p>
    <w:p w:rsidR="005906F5" w:rsidRPr="005906F5" w:rsidRDefault="005906F5" w:rsidP="003446DE">
      <w:pPr>
        <w:widowControl w:val="0"/>
        <w:spacing w:line="240" w:lineRule="auto"/>
        <w:ind w:left="5670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к постановлению администрации</w:t>
      </w:r>
    </w:p>
    <w:p w:rsidR="005906F5" w:rsidRPr="005906F5" w:rsidRDefault="005906F5" w:rsidP="003446DE">
      <w:pPr>
        <w:widowControl w:val="0"/>
        <w:spacing w:line="240" w:lineRule="auto"/>
        <w:ind w:left="5670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 xml:space="preserve">Янтиковского муниципального округа </w:t>
      </w:r>
    </w:p>
    <w:p w:rsidR="005906F5" w:rsidRDefault="00FA3006" w:rsidP="003446DE">
      <w:pPr>
        <w:widowControl w:val="0"/>
        <w:spacing w:line="240" w:lineRule="auto"/>
        <w:ind w:left="5670" w:firstLine="0"/>
        <w:jc w:val="lef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>от 16.05..2023. № 427</w:t>
      </w:r>
    </w:p>
    <w:p w:rsidR="00FA3006" w:rsidRPr="005906F5" w:rsidRDefault="00FA3006" w:rsidP="00FA3006">
      <w:pPr>
        <w:widowControl w:val="0"/>
        <w:spacing w:line="240" w:lineRule="auto"/>
        <w:jc w:val="left"/>
        <w:rPr>
          <w:rFonts w:eastAsia="DejaVu Sans"/>
          <w:kern w:val="2"/>
          <w:lang w:eastAsia="en-US"/>
        </w:rPr>
      </w:pPr>
    </w:p>
    <w:p w:rsidR="005906F5" w:rsidRPr="005906F5" w:rsidRDefault="005906F5" w:rsidP="003446DE">
      <w:pPr>
        <w:widowControl w:val="0"/>
        <w:spacing w:line="240" w:lineRule="auto"/>
        <w:ind w:left="5670" w:firstLine="0"/>
        <w:jc w:val="left"/>
        <w:rPr>
          <w:rFonts w:eastAsia="DejaVu Sans"/>
          <w:kern w:val="2"/>
          <w:lang w:eastAsia="en-US"/>
        </w:rPr>
      </w:pPr>
    </w:p>
    <w:p w:rsidR="005906F5" w:rsidRPr="005906F5" w:rsidRDefault="005906F5" w:rsidP="003446DE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DejaVu Sans"/>
          <w:b/>
          <w:kern w:val="2"/>
          <w:lang w:eastAsia="en-US"/>
        </w:rPr>
      </w:pPr>
    </w:p>
    <w:p w:rsidR="005906F5" w:rsidRPr="005906F5" w:rsidRDefault="005906F5" w:rsidP="005906F5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eastAsia="DejaVu Sans"/>
          <w:b/>
          <w:kern w:val="2"/>
          <w:lang w:eastAsia="en-US"/>
        </w:rPr>
      </w:pPr>
      <w:r w:rsidRPr="005906F5">
        <w:rPr>
          <w:rFonts w:eastAsia="DejaVu Sans"/>
          <w:b/>
          <w:kern w:val="2"/>
          <w:lang w:eastAsia="en-US"/>
        </w:rPr>
        <w:t>ПЕРЕЧЕНЬ</w:t>
      </w:r>
    </w:p>
    <w:p w:rsidR="005906F5" w:rsidRPr="005906F5" w:rsidRDefault="005906F5" w:rsidP="005906F5">
      <w:pPr>
        <w:widowControl w:val="0"/>
        <w:spacing w:line="276" w:lineRule="auto"/>
        <w:ind w:firstLine="0"/>
        <w:jc w:val="center"/>
        <w:rPr>
          <w:rFonts w:eastAsia="DejaVu Sans"/>
          <w:b/>
          <w:bCs/>
          <w:kern w:val="2"/>
          <w:lang w:eastAsia="en-US"/>
        </w:rPr>
      </w:pPr>
      <w:r w:rsidRPr="005906F5">
        <w:rPr>
          <w:rFonts w:eastAsia="DejaVu Sans"/>
          <w:b/>
          <w:bCs/>
          <w:kern w:val="2"/>
          <w:lang w:eastAsia="en-US"/>
        </w:rPr>
        <w:t xml:space="preserve">служб </w:t>
      </w:r>
      <w:r w:rsidRPr="005906F5">
        <w:rPr>
          <w:rFonts w:eastAsia="DejaVu Sans"/>
          <w:b/>
          <w:kern w:val="2"/>
          <w:lang w:eastAsia="en-US"/>
        </w:rPr>
        <w:t>гражданской обороны Янтиковского окружного</w:t>
      </w:r>
      <w:r w:rsidRPr="005906F5">
        <w:rPr>
          <w:rFonts w:eastAsia="DejaVu Sans"/>
          <w:b/>
          <w:bCs/>
          <w:kern w:val="2"/>
          <w:lang w:eastAsia="en-US"/>
        </w:rPr>
        <w:t xml:space="preserve"> звена ТП РСЧС Чувашской Республики, создаваемых администрацией </w:t>
      </w:r>
      <w:r w:rsidRPr="005906F5">
        <w:rPr>
          <w:rFonts w:eastAsia="DejaVu Sans"/>
          <w:b/>
          <w:kern w:val="2"/>
          <w:lang w:eastAsia="en-US"/>
        </w:rPr>
        <w:t>Янтиковского муниципального округа</w:t>
      </w:r>
      <w:r w:rsidRPr="005906F5">
        <w:rPr>
          <w:rFonts w:eastAsia="DejaVu Sans"/>
          <w:b/>
          <w:bCs/>
          <w:kern w:val="2"/>
          <w:lang w:eastAsia="en-US"/>
        </w:rPr>
        <w:t xml:space="preserve"> Чувашской Республики</w:t>
      </w:r>
    </w:p>
    <w:p w:rsidR="005906F5" w:rsidRPr="005906F5" w:rsidRDefault="005906F5" w:rsidP="005906F5">
      <w:pPr>
        <w:widowControl w:val="0"/>
        <w:spacing w:line="276" w:lineRule="auto"/>
        <w:ind w:firstLine="0"/>
        <w:rPr>
          <w:rFonts w:eastAsia="DejaVu Sans"/>
          <w:kern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2464"/>
      </w:tblGrid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№ </w:t>
            </w:r>
            <w:proofErr w:type="gramStart"/>
            <w:r w:rsidRPr="005906F5">
              <w:rPr>
                <w:rFonts w:eastAsia="DejaVu Sans"/>
                <w:kern w:val="2"/>
                <w:lang w:eastAsia="en-US"/>
              </w:rPr>
              <w:t>п</w:t>
            </w:r>
            <w:proofErr w:type="gramEnd"/>
            <w:r w:rsidRPr="005906F5">
              <w:rPr>
                <w:rFonts w:eastAsia="DejaVu Sans"/>
                <w:kern w:val="2"/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Название службы ГО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База службы ГО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Начальник службы ГО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Коммунально-техническая служба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ООО «Управляющая компания Янтиковская»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shd w:val="clear" w:color="auto" w:fill="FBFAF8"/>
                <w:lang w:eastAsia="en-US"/>
              </w:rPr>
            </w:pPr>
            <w:r w:rsidRPr="005906F5">
              <w:rPr>
                <w:rFonts w:eastAsia="DejaVu Sans"/>
                <w:kern w:val="2"/>
                <w:shd w:val="clear" w:color="auto" w:fill="FBFAF8"/>
                <w:lang w:eastAsia="en-US"/>
              </w:rPr>
              <w:t xml:space="preserve">Ефимов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shd w:val="clear" w:color="auto" w:fill="FBFAF8"/>
                <w:lang w:eastAsia="en-US"/>
              </w:rPr>
              <w:t>Юрий Алексеевич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торговли и питания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Потребительское общество «Янтиковский кооператив»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Николаева Роза Александровна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энергоснабжения и светомаскировки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Филиал ПАО «Россети-Волга» Чувашэнерго» Южного ПО Янтиковского РЭС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Иванов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Тимофей Иванович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Автодорожная и автотранспортная служба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ООО «</w:t>
            </w:r>
            <w:proofErr w:type="spellStart"/>
            <w:r w:rsidRPr="005906F5">
              <w:rPr>
                <w:rFonts w:eastAsia="DejaVu Sans"/>
                <w:kern w:val="2"/>
                <w:lang w:eastAsia="en-US"/>
              </w:rPr>
              <w:t>Стройтек</w:t>
            </w:r>
            <w:proofErr w:type="spellEnd"/>
            <w:r w:rsidRPr="005906F5">
              <w:rPr>
                <w:rFonts w:eastAsia="DejaVu Sans"/>
                <w:kern w:val="2"/>
                <w:lang w:eastAsia="en-US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Васильев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Артем </w:t>
            </w:r>
            <w:r w:rsidRPr="005906F5">
              <w:rPr>
                <w:rFonts w:eastAsia="DejaVu Sans"/>
                <w:kern w:val="2"/>
                <w:shd w:val="clear" w:color="auto" w:fill="FFFFFF"/>
                <w:lang w:eastAsia="en-US"/>
              </w:rPr>
              <w:t>Владиславович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Инженерная служба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ИП Федоров Д.И.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Федоров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Денис Иванович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связи, оповещения и информационного обеспечения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Сервисный центр г. Канаш филиала по Чувашской Республике ПАО «Ростелеком» </w:t>
            </w:r>
            <w:proofErr w:type="gramStart"/>
            <w:r w:rsidRPr="005906F5">
              <w:rPr>
                <w:rFonts w:eastAsia="DejaVu Sans"/>
                <w:kern w:val="2"/>
                <w:lang w:eastAsia="en-US"/>
              </w:rPr>
              <w:t>в</w:t>
            </w:r>
            <w:proofErr w:type="gramEnd"/>
            <w:r w:rsidRPr="005906F5">
              <w:rPr>
                <w:rFonts w:eastAsia="DejaVu Sans"/>
                <w:kern w:val="2"/>
                <w:lang w:eastAsia="en-US"/>
              </w:rPr>
              <w:t xml:space="preserve"> с. Янтиково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bCs/>
                <w:kern w:val="2"/>
                <w:lang w:eastAsia="en-US"/>
              </w:rPr>
              <w:t>Сидоров Анатолий Петрович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защиты растений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Отдел сельского хозяйства и экологии администрации Янтиковского муниципального округа Чувашской Республики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bCs/>
                <w:kern w:val="2"/>
                <w:lang w:eastAsia="en-US"/>
              </w:rPr>
            </w:pPr>
            <w:r w:rsidRPr="005906F5">
              <w:rPr>
                <w:rFonts w:eastAsia="DejaVu Sans"/>
                <w:bCs/>
                <w:kern w:val="2"/>
                <w:lang w:eastAsia="en-US"/>
              </w:rPr>
              <w:t xml:space="preserve">Краснов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ascii="Calibri" w:hAnsi="Calibri" w:cs="Calibri"/>
                <w:kern w:val="36"/>
                <w:lang w:eastAsia="ru-RU"/>
              </w:rPr>
            </w:pPr>
            <w:r w:rsidRPr="005906F5">
              <w:rPr>
                <w:rFonts w:eastAsia="DejaVu Sans"/>
                <w:bCs/>
                <w:kern w:val="2"/>
                <w:lang w:eastAsia="en-US"/>
              </w:rPr>
              <w:t>Николай Родионович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медицинского обеспечения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БУ «Янтиковская ЦРБ» Минздрава Чувашии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bCs/>
                <w:kern w:val="2"/>
                <w:lang w:eastAsia="en-US"/>
              </w:rPr>
            </w:pPr>
            <w:r w:rsidRPr="005906F5">
              <w:rPr>
                <w:rFonts w:eastAsia="DejaVu Sans"/>
                <w:bCs/>
                <w:kern w:val="2"/>
                <w:lang w:eastAsia="en-US"/>
              </w:rPr>
              <w:t xml:space="preserve">Степанов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bCs/>
                <w:kern w:val="2"/>
                <w:lang w:eastAsia="en-US"/>
              </w:rPr>
              <w:t>Алексей Владимирович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охраны общественного порядка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bCs/>
                <w:kern w:val="2"/>
                <w:lang w:eastAsia="en-US"/>
              </w:rPr>
              <w:t>Отделение полиции по Янтиковскому району МО МВД РФ «Урмарский»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Обаськин Вениамин Николаевич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предупреждения и тушения пожаров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ПЧ-45 по охране с.</w:t>
            </w:r>
            <w:r w:rsidR="003446DE">
              <w:rPr>
                <w:rFonts w:eastAsia="DejaVu Sans"/>
                <w:kern w:val="2"/>
                <w:lang w:eastAsia="en-US"/>
              </w:rPr>
              <w:t xml:space="preserve"> </w:t>
            </w:r>
            <w:r w:rsidRPr="005906F5">
              <w:rPr>
                <w:rFonts w:eastAsia="DejaVu Sans"/>
                <w:kern w:val="2"/>
                <w:lang w:eastAsia="en-US"/>
              </w:rPr>
              <w:t xml:space="preserve">Янтиково КУ «Чувашская республиканская противопожарная служба» 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Павлов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Николай Григорьевич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газоснабжения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Янтиковский газовый участок филиала АО «Газпром газораспределение Чебоксары» в </w:t>
            </w:r>
            <w:r w:rsidRPr="005906F5">
              <w:rPr>
                <w:rFonts w:eastAsia="DejaVu Sans"/>
                <w:kern w:val="2"/>
                <w:lang w:eastAsia="en-US"/>
              </w:rPr>
              <w:lastRenderedPageBreak/>
              <w:t>городе Канаше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lastRenderedPageBreak/>
              <w:t>Сидоров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Дмитрий Вячеславович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защиты животных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БУ ЧР «Янтиковская районная станция по борьбе с болезнями животных» </w:t>
            </w:r>
            <w:proofErr w:type="spellStart"/>
            <w:r w:rsidRPr="005906F5">
              <w:rPr>
                <w:rFonts w:eastAsia="DejaVu Sans"/>
                <w:kern w:val="2"/>
                <w:lang w:eastAsia="en-US"/>
              </w:rPr>
              <w:t>Госветслужбы</w:t>
            </w:r>
            <w:proofErr w:type="spellEnd"/>
            <w:r w:rsidRPr="005906F5">
              <w:rPr>
                <w:rFonts w:eastAsia="DejaVu Sans"/>
                <w:kern w:val="2"/>
                <w:lang w:eastAsia="en-US"/>
              </w:rPr>
              <w:t xml:space="preserve"> Чувашии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Егоров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Роман Артемьевич</w:t>
            </w:r>
          </w:p>
        </w:tc>
      </w:tr>
      <w:tr w:rsidR="005906F5" w:rsidRPr="005906F5" w:rsidTr="005906F5">
        <w:tc>
          <w:tcPr>
            <w:tcW w:w="675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8"/>
              </w:numPr>
              <w:spacing w:line="276" w:lineRule="auto"/>
              <w:jc w:val="left"/>
              <w:rPr>
                <w:rFonts w:eastAsia="DejaVu Sans"/>
                <w:kern w:val="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технического обеспечения</w:t>
            </w:r>
          </w:p>
        </w:tc>
        <w:tc>
          <w:tcPr>
            <w:tcW w:w="3969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АО Фирма «Акконд-агро»</w:t>
            </w:r>
          </w:p>
        </w:tc>
        <w:tc>
          <w:tcPr>
            <w:tcW w:w="2464" w:type="dxa"/>
            <w:shd w:val="clear" w:color="auto" w:fill="auto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Фомин Николай Витальевич</w:t>
            </w:r>
          </w:p>
        </w:tc>
      </w:tr>
    </w:tbl>
    <w:p w:rsidR="005906F5" w:rsidRPr="005906F5" w:rsidRDefault="005906F5" w:rsidP="005906F5">
      <w:pPr>
        <w:widowControl w:val="0"/>
        <w:spacing w:line="276" w:lineRule="auto"/>
        <w:rPr>
          <w:rFonts w:eastAsia="DejaVu Sans"/>
          <w:kern w:val="2"/>
          <w:lang w:eastAsia="en-US"/>
        </w:rPr>
        <w:sectPr w:rsidR="005906F5" w:rsidRPr="005906F5" w:rsidSect="005906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06F5" w:rsidRPr="005906F5" w:rsidRDefault="00E61187" w:rsidP="00E61187">
      <w:pPr>
        <w:widowControl w:val="0"/>
        <w:tabs>
          <w:tab w:val="left" w:pos="14034"/>
        </w:tabs>
        <w:spacing w:line="240" w:lineRule="auto"/>
        <w:ind w:left="9639" w:firstLine="0"/>
        <w:jc w:val="lef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lastRenderedPageBreak/>
        <w:t>Приложение № 3</w:t>
      </w:r>
    </w:p>
    <w:p w:rsidR="005906F5" w:rsidRPr="005906F5" w:rsidRDefault="005906F5" w:rsidP="00E61187">
      <w:pPr>
        <w:widowControl w:val="0"/>
        <w:tabs>
          <w:tab w:val="left" w:pos="14034"/>
        </w:tabs>
        <w:spacing w:line="240" w:lineRule="auto"/>
        <w:ind w:left="9639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>к постановлению администрации</w:t>
      </w:r>
    </w:p>
    <w:p w:rsidR="005906F5" w:rsidRPr="005906F5" w:rsidRDefault="005906F5" w:rsidP="00E61187">
      <w:pPr>
        <w:widowControl w:val="0"/>
        <w:tabs>
          <w:tab w:val="left" w:pos="14034"/>
        </w:tabs>
        <w:spacing w:line="240" w:lineRule="auto"/>
        <w:ind w:left="9639" w:firstLine="0"/>
        <w:jc w:val="left"/>
        <w:rPr>
          <w:rFonts w:eastAsia="DejaVu Sans"/>
          <w:kern w:val="2"/>
          <w:lang w:eastAsia="en-US"/>
        </w:rPr>
      </w:pPr>
      <w:r w:rsidRPr="005906F5">
        <w:rPr>
          <w:rFonts w:eastAsia="DejaVu Sans"/>
          <w:kern w:val="2"/>
          <w:lang w:eastAsia="en-US"/>
        </w:rPr>
        <w:t xml:space="preserve">Янтиковского муниципального округа </w:t>
      </w:r>
    </w:p>
    <w:p w:rsidR="005906F5" w:rsidRPr="005906F5" w:rsidRDefault="00403178" w:rsidP="00E61187">
      <w:pPr>
        <w:widowControl w:val="0"/>
        <w:tabs>
          <w:tab w:val="left" w:pos="14034"/>
        </w:tabs>
        <w:spacing w:line="240" w:lineRule="auto"/>
        <w:ind w:left="9639" w:firstLine="0"/>
        <w:jc w:val="left"/>
        <w:rPr>
          <w:rFonts w:eastAsia="DejaVu Sans"/>
          <w:kern w:val="2"/>
          <w:lang w:eastAsia="en-US"/>
        </w:rPr>
      </w:pPr>
      <w:r>
        <w:rPr>
          <w:rFonts w:eastAsia="DejaVu Sans"/>
          <w:kern w:val="2"/>
          <w:lang w:eastAsia="en-US"/>
        </w:rPr>
        <w:t>от 16.05.2023 № 427</w:t>
      </w:r>
      <w:bookmarkStart w:id="1" w:name="_GoBack"/>
      <w:bookmarkEnd w:id="1"/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0"/>
        <w:jc w:val="right"/>
        <w:rPr>
          <w:kern w:val="0"/>
          <w:lang w:eastAsia="ru-RU"/>
        </w:rPr>
      </w:pPr>
    </w:p>
    <w:p w:rsidR="005906F5" w:rsidRPr="005906F5" w:rsidRDefault="005906F5" w:rsidP="00E61187">
      <w:pPr>
        <w:tabs>
          <w:tab w:val="left" w:pos="1375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DejaVu Sans"/>
          <w:b/>
          <w:kern w:val="2"/>
          <w:lang w:eastAsia="en-US"/>
        </w:rPr>
      </w:pPr>
      <w:r w:rsidRPr="005906F5">
        <w:rPr>
          <w:rFonts w:eastAsia="DejaVu Sans"/>
          <w:b/>
          <w:kern w:val="2"/>
          <w:lang w:eastAsia="en-US"/>
        </w:rPr>
        <w:t xml:space="preserve">Состав сил гражданской обороны </w:t>
      </w:r>
      <w:r w:rsidRPr="005906F5">
        <w:rPr>
          <w:rFonts w:eastAsia="Calibri"/>
          <w:b/>
          <w:bCs/>
          <w:kern w:val="0"/>
          <w:lang w:val="x-none" w:eastAsia="x-none"/>
        </w:rPr>
        <w:t>Янтиковского</w:t>
      </w:r>
      <w:r w:rsidRPr="005906F5">
        <w:rPr>
          <w:rFonts w:eastAsia="DejaVu Sans"/>
          <w:b/>
          <w:kern w:val="2"/>
          <w:lang w:eastAsia="en-US"/>
        </w:rPr>
        <w:t xml:space="preserve"> муниципального округа </w:t>
      </w:r>
    </w:p>
    <w:p w:rsidR="005906F5" w:rsidRPr="005906F5" w:rsidRDefault="005906F5" w:rsidP="00E61187">
      <w:pPr>
        <w:tabs>
          <w:tab w:val="left" w:pos="1375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DejaVu Sans"/>
          <w:b/>
          <w:kern w:val="2"/>
          <w:lang w:eastAsia="en-US"/>
        </w:rPr>
      </w:pPr>
      <w:r w:rsidRPr="005906F5">
        <w:rPr>
          <w:rFonts w:eastAsia="DejaVu Sans"/>
          <w:b/>
          <w:kern w:val="2"/>
          <w:lang w:eastAsia="en-US"/>
        </w:rPr>
        <w:t>Чувашской Республики</w:t>
      </w:r>
    </w:p>
    <w:p w:rsidR="005906F5" w:rsidRPr="005906F5" w:rsidRDefault="005906F5" w:rsidP="005906F5">
      <w:pPr>
        <w:widowControl w:val="0"/>
        <w:spacing w:line="276" w:lineRule="auto"/>
        <w:ind w:firstLine="0"/>
        <w:jc w:val="left"/>
        <w:rPr>
          <w:rFonts w:eastAsia="DejaVu Sans"/>
          <w:color w:val="000000"/>
          <w:kern w:val="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977"/>
        <w:gridCol w:w="1275"/>
        <w:gridCol w:w="2977"/>
        <w:gridCol w:w="2268"/>
        <w:gridCol w:w="1985"/>
      </w:tblGrid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№ </w:t>
            </w:r>
            <w:proofErr w:type="gramStart"/>
            <w:r w:rsidRPr="005906F5">
              <w:rPr>
                <w:kern w:val="0"/>
                <w:lang w:eastAsia="ru-RU"/>
              </w:rPr>
              <w:t>п</w:t>
            </w:r>
            <w:proofErr w:type="gramEnd"/>
            <w:r w:rsidRPr="005906F5">
              <w:rPr>
                <w:kern w:val="0"/>
                <w:lang w:eastAsia="ru-RU"/>
              </w:rPr>
              <w:t>/п</w:t>
            </w: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Наименование формирования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Общее кол-во личного состава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Назначение формирования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Оснащение формирования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Порядок привлечения</w:t>
            </w:r>
          </w:p>
        </w:tc>
      </w:tr>
      <w:tr w:rsidR="005906F5" w:rsidRPr="005906F5" w:rsidTr="00E61187">
        <w:trPr>
          <w:trHeight w:val="1351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ООО «Управляющая компания Янтиковская»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Коммунально-техническая служба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9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Проведение аварийно-восстановительных работ жилищно-коммунального назначения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В соответствии с планом ГО и ЗН Янтиковского муниципального округа</w:t>
            </w:r>
          </w:p>
        </w:tc>
      </w:tr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Потребительское общество «Янтиковский кооператив»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Служба торговли и питания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140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Обеспечение питанием, продуктами питания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rPr>
          <w:trHeight w:val="1402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Филиал ПАО «Россети-Волга» Чувашэнерго» Южного ПО Янтиковского РЭС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Служба энергоснабжения и светомаскировки 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26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Обеспечение </w:t>
            </w:r>
            <w:proofErr w:type="gramStart"/>
            <w:r w:rsidRPr="005906F5">
              <w:rPr>
                <w:kern w:val="0"/>
                <w:lang w:eastAsia="ru-RU"/>
              </w:rPr>
              <w:t>устойчивой</w:t>
            </w:r>
            <w:proofErr w:type="gramEnd"/>
            <w:r w:rsidRPr="005906F5">
              <w:rPr>
                <w:kern w:val="0"/>
                <w:lang w:eastAsia="ru-RU"/>
              </w:rPr>
              <w:t xml:space="preserve"> работы энергосетей и автономных источников электроснабжения, ликвидация аварий на энергетических сооружениях и сетях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rPr>
          <w:trHeight w:val="1465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ООО «</w:t>
            </w:r>
            <w:proofErr w:type="spellStart"/>
            <w:r w:rsidRPr="005906F5">
              <w:rPr>
                <w:rFonts w:eastAsia="DejaVu Sans"/>
                <w:kern w:val="2"/>
                <w:lang w:eastAsia="en-US"/>
              </w:rPr>
              <w:t>Стройтек</w:t>
            </w:r>
            <w:proofErr w:type="spellEnd"/>
            <w:r w:rsidRPr="005906F5">
              <w:rPr>
                <w:rFonts w:eastAsia="DejaVu Sans"/>
                <w:kern w:val="2"/>
                <w:lang w:eastAsia="en-US"/>
              </w:rPr>
              <w:t>»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Автодорожная и автотранспортная служба</w:t>
            </w:r>
          </w:p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12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Обеспечение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специальным транспортом для перевозки людей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rPr>
          <w:trHeight w:val="975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ИП Федоров Д.И.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Инженерная служба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9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rPr>
          <w:trHeight w:val="1641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Сервисный центр </w:t>
            </w:r>
            <w:proofErr w:type="spellStart"/>
            <w:r w:rsidRPr="005906F5">
              <w:rPr>
                <w:rFonts w:eastAsia="DejaVu Sans"/>
                <w:kern w:val="2"/>
                <w:lang w:eastAsia="en-US"/>
              </w:rPr>
              <w:t>г</w:t>
            </w:r>
            <w:proofErr w:type="gramStart"/>
            <w:r w:rsidRPr="005906F5">
              <w:rPr>
                <w:rFonts w:eastAsia="DejaVu Sans"/>
                <w:kern w:val="2"/>
                <w:lang w:eastAsia="en-US"/>
              </w:rPr>
              <w:t>.К</w:t>
            </w:r>
            <w:proofErr w:type="gramEnd"/>
            <w:r w:rsidRPr="005906F5">
              <w:rPr>
                <w:rFonts w:eastAsia="DejaVu Sans"/>
                <w:kern w:val="2"/>
                <w:lang w:eastAsia="en-US"/>
              </w:rPr>
              <w:t>анаш</w:t>
            </w:r>
            <w:proofErr w:type="spellEnd"/>
            <w:r w:rsidRPr="005906F5">
              <w:rPr>
                <w:rFonts w:eastAsia="DejaVu Sans"/>
                <w:kern w:val="2"/>
                <w:lang w:eastAsia="en-US"/>
              </w:rPr>
              <w:t xml:space="preserve"> филиала по Чувашской Республике ПАО «Ростелеком» в </w:t>
            </w:r>
            <w:proofErr w:type="spellStart"/>
            <w:r w:rsidRPr="005906F5">
              <w:rPr>
                <w:rFonts w:eastAsia="DejaVu Sans"/>
                <w:kern w:val="2"/>
                <w:lang w:eastAsia="en-US"/>
              </w:rPr>
              <w:t>с.Янтиково</w:t>
            </w:r>
            <w:proofErr w:type="spellEnd"/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Служба связи, оповещения и информационного обеспечения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3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Обеспечение органов управления связью, обслуживание  сре</w:t>
            </w:r>
            <w:proofErr w:type="gramStart"/>
            <w:r w:rsidRPr="005906F5">
              <w:rPr>
                <w:kern w:val="0"/>
                <w:lang w:eastAsia="ru-RU"/>
              </w:rPr>
              <w:t>дств св</w:t>
            </w:r>
            <w:proofErr w:type="gramEnd"/>
            <w:r w:rsidRPr="005906F5">
              <w:rPr>
                <w:kern w:val="0"/>
                <w:lang w:eastAsia="ru-RU"/>
              </w:rPr>
              <w:t>язи и оповещения, поддержание их в постоянной готовности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rPr>
          <w:trHeight w:val="126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Отдел сельского хозяйства и экологии администрации Янтиковского муниципального округа Чувашской Республики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Служба защиты </w:t>
            </w:r>
          </w:p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растений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4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Защита сельскохозяйственных растений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БУ «Янтиковская ЦРБ» Минздрава Чувашии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Служба медицинского обеспечения 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185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Оказание неотложной, скорой, первой медицинской помощи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Отделение полиции по Янтиковскому району МО МВД РФ «Урмарский»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Служба охраны общественного порядка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26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Поддержание общественного порядка при чрезвычайных ситуациях природного и техногенного характера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proofErr w:type="gramStart"/>
            <w:r w:rsidRPr="005906F5">
              <w:rPr>
                <w:rFonts w:eastAsia="DejaVu Sans"/>
                <w:kern w:val="2"/>
                <w:lang w:eastAsia="en-US"/>
              </w:rPr>
              <w:t>ПЧ-45 по охране с.</w:t>
            </w:r>
            <w:r w:rsidR="00AA21B6">
              <w:rPr>
                <w:rFonts w:eastAsia="DejaVu Sans"/>
                <w:kern w:val="2"/>
                <w:lang w:eastAsia="en-US"/>
              </w:rPr>
              <w:t xml:space="preserve"> С </w:t>
            </w:r>
            <w:r w:rsidRPr="005906F5">
              <w:rPr>
                <w:rFonts w:eastAsia="DejaVu Sans"/>
                <w:kern w:val="2"/>
                <w:lang w:eastAsia="en-US"/>
              </w:rPr>
              <w:lastRenderedPageBreak/>
              <w:t>Янтиково КУ «Чувашская республиканская противопожарная служба»</w:t>
            </w:r>
            <w:proofErr w:type="gramEnd"/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lastRenderedPageBreak/>
              <w:t xml:space="preserve">Служба предупреждения и </w:t>
            </w:r>
            <w:r w:rsidRPr="005906F5">
              <w:rPr>
                <w:kern w:val="0"/>
                <w:lang w:eastAsia="ru-RU"/>
              </w:rPr>
              <w:lastRenderedPageBreak/>
              <w:t>тушения пожаров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lastRenderedPageBreak/>
              <w:t>20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Тушение пожаров и </w:t>
            </w:r>
            <w:r w:rsidRPr="005906F5">
              <w:rPr>
                <w:kern w:val="0"/>
                <w:lang w:eastAsia="ru-RU"/>
              </w:rPr>
              <w:lastRenderedPageBreak/>
              <w:t xml:space="preserve">проведение аварийно-спасательных работ 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lastRenderedPageBreak/>
              <w:t xml:space="preserve">Специальная </w:t>
            </w:r>
            <w:r w:rsidRPr="005906F5">
              <w:rPr>
                <w:kern w:val="0"/>
                <w:lang w:eastAsia="ru-RU"/>
              </w:rPr>
              <w:lastRenderedPageBreak/>
              <w:t>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rPr>
          <w:trHeight w:val="1641"/>
        </w:trPr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Янтиковский газовый участок филиала АО «Газпром газораспределение Чебоксары» в городе Канаше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Служба газоснабжения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28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Проведение аварийно-восстановительных работ по восстановлению газоснабжения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техника, специальный инструмент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 xml:space="preserve">БУ ЧР «Янтиковская районная станция по борьбе с болезнями животных» </w:t>
            </w:r>
            <w:proofErr w:type="spellStart"/>
            <w:r w:rsidRPr="005906F5">
              <w:rPr>
                <w:rFonts w:eastAsia="DejaVu Sans"/>
                <w:kern w:val="2"/>
                <w:lang w:eastAsia="en-US"/>
              </w:rPr>
              <w:t>Госветслужбы</w:t>
            </w:r>
            <w:proofErr w:type="spellEnd"/>
            <w:r w:rsidRPr="005906F5">
              <w:rPr>
                <w:rFonts w:eastAsia="DejaVu Sans"/>
                <w:kern w:val="2"/>
                <w:lang w:eastAsia="en-US"/>
              </w:rPr>
              <w:t xml:space="preserve"> Чувашии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 xml:space="preserve">Служба защиты животных 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22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Защита сельскохозяйственных животных, ветеринарный контроль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5906F5" w:rsidRPr="005906F5" w:rsidTr="00E61187">
        <w:tc>
          <w:tcPr>
            <w:tcW w:w="567" w:type="dxa"/>
          </w:tcPr>
          <w:p w:rsidR="005906F5" w:rsidRPr="005906F5" w:rsidRDefault="005906F5" w:rsidP="005906F5">
            <w:pPr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2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АО Фирма «Акконд-агро»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pacing w:line="276" w:lineRule="auto"/>
              <w:ind w:firstLine="0"/>
              <w:jc w:val="center"/>
              <w:rPr>
                <w:rFonts w:eastAsia="DejaVu Sans"/>
                <w:kern w:val="2"/>
                <w:lang w:eastAsia="en-US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Служба технического обеспечения</w:t>
            </w:r>
          </w:p>
        </w:tc>
        <w:tc>
          <w:tcPr>
            <w:tcW w:w="127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148</w:t>
            </w:r>
          </w:p>
        </w:tc>
        <w:tc>
          <w:tcPr>
            <w:tcW w:w="2977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C00000"/>
                <w:kern w:val="0"/>
                <w:lang w:eastAsia="ru-RU"/>
              </w:rPr>
            </w:pPr>
            <w:r w:rsidRPr="005906F5">
              <w:rPr>
                <w:rFonts w:eastAsia="DejaVu Sans"/>
                <w:kern w:val="2"/>
                <w:lang w:eastAsia="en-US"/>
              </w:rPr>
              <w:t>Ремонт техники, вышедшей из строя в ходе выполнения мероприятий ГО, эвакуация техники на ремонтные предприятия, снабжение запчастями и ремонтными материалами</w:t>
            </w:r>
          </w:p>
        </w:tc>
        <w:tc>
          <w:tcPr>
            <w:tcW w:w="2268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C00000"/>
                <w:kern w:val="0"/>
                <w:lang w:eastAsia="ru-RU"/>
              </w:rPr>
            </w:pPr>
            <w:r w:rsidRPr="005906F5">
              <w:rPr>
                <w:kern w:val="0"/>
                <w:lang w:eastAsia="ru-RU"/>
              </w:rPr>
              <w:t>Специальная и автомобильная техника</w:t>
            </w:r>
          </w:p>
        </w:tc>
        <w:tc>
          <w:tcPr>
            <w:tcW w:w="1985" w:type="dxa"/>
          </w:tcPr>
          <w:p w:rsidR="005906F5" w:rsidRPr="005906F5" w:rsidRDefault="005906F5" w:rsidP="005906F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</w:tbl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0"/>
        <w:jc w:val="center"/>
        <w:rPr>
          <w:color w:val="22272F"/>
          <w:kern w:val="0"/>
          <w:sz w:val="28"/>
          <w:szCs w:val="28"/>
          <w:lang w:eastAsia="ru-RU"/>
        </w:rPr>
      </w:pPr>
    </w:p>
    <w:p w:rsidR="005906F5" w:rsidRPr="005906F5" w:rsidRDefault="005906F5" w:rsidP="005906F5">
      <w:pPr>
        <w:shd w:val="clear" w:color="auto" w:fill="FFFFFF"/>
        <w:suppressAutoHyphens w:val="0"/>
        <w:spacing w:line="276" w:lineRule="auto"/>
        <w:ind w:firstLine="0"/>
        <w:rPr>
          <w:kern w:val="0"/>
          <w:sz w:val="28"/>
          <w:szCs w:val="28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E6118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F5" w:rsidRDefault="005906F5" w:rsidP="002F7E02">
      <w:pPr>
        <w:spacing w:line="240" w:lineRule="auto"/>
      </w:pPr>
      <w:r>
        <w:separator/>
      </w:r>
    </w:p>
  </w:endnote>
  <w:endnote w:type="continuationSeparator" w:id="0">
    <w:p w:rsidR="005906F5" w:rsidRDefault="005906F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F5" w:rsidRDefault="005906F5" w:rsidP="002F7E02">
      <w:pPr>
        <w:spacing w:line="240" w:lineRule="auto"/>
      </w:pPr>
      <w:r>
        <w:separator/>
      </w:r>
    </w:p>
  </w:footnote>
  <w:footnote w:type="continuationSeparator" w:id="0">
    <w:p w:rsidR="005906F5" w:rsidRDefault="005906F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0FE22EB"/>
    <w:multiLevelType w:val="multilevel"/>
    <w:tmpl w:val="1BDAC7EA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38AC"/>
    <w:multiLevelType w:val="hybridMultilevel"/>
    <w:tmpl w:val="27CC1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F861D5"/>
    <w:multiLevelType w:val="hybridMultilevel"/>
    <w:tmpl w:val="6422F0CA"/>
    <w:lvl w:ilvl="0" w:tplc="8F82E67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EF740CE"/>
    <w:multiLevelType w:val="multilevel"/>
    <w:tmpl w:val="1BDAC7EA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9964714"/>
    <w:multiLevelType w:val="hybridMultilevel"/>
    <w:tmpl w:val="02E20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3"/>
  </w:num>
  <w:num w:numId="5">
    <w:abstractNumId w:val="26"/>
  </w:num>
  <w:num w:numId="6">
    <w:abstractNumId w:val="22"/>
  </w:num>
  <w:num w:numId="7">
    <w:abstractNumId w:val="16"/>
  </w:num>
  <w:num w:numId="8">
    <w:abstractNumId w:val="19"/>
  </w:num>
  <w:num w:numId="9">
    <w:abstractNumId w:val="25"/>
  </w:num>
  <w:num w:numId="10">
    <w:abstractNumId w:val="7"/>
  </w:num>
  <w:num w:numId="11">
    <w:abstractNumId w:val="24"/>
  </w:num>
  <w:num w:numId="12">
    <w:abstractNumId w:val="9"/>
  </w:num>
  <w:num w:numId="13">
    <w:abstractNumId w:val="11"/>
  </w:num>
  <w:num w:numId="14">
    <w:abstractNumId w:val="17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23"/>
  </w:num>
  <w:num w:numId="20">
    <w:abstractNumId w:val="20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D1D05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46DE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03178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06F5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1010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A21B6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61187"/>
    <w:rsid w:val="00E7011C"/>
    <w:rsid w:val="00E74F76"/>
    <w:rsid w:val="00E774DD"/>
    <w:rsid w:val="00E813FD"/>
    <w:rsid w:val="00E86C79"/>
    <w:rsid w:val="00E90F12"/>
    <w:rsid w:val="00E959FF"/>
    <w:rsid w:val="00E97B4B"/>
    <w:rsid w:val="00EA2307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2DF2"/>
    <w:rsid w:val="00F631C1"/>
    <w:rsid w:val="00F75121"/>
    <w:rsid w:val="00F84BC4"/>
    <w:rsid w:val="00F84C3A"/>
    <w:rsid w:val="00F87903"/>
    <w:rsid w:val="00F93F91"/>
    <w:rsid w:val="00F967D7"/>
    <w:rsid w:val="00FA2155"/>
    <w:rsid w:val="00FA3006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72818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document/cons_doc_LAW_7281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5D92-AF8A-4941-9EBA-C22E492A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19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197</cp:revision>
  <cp:lastPrinted>2023-03-31T12:17:00Z</cp:lastPrinted>
  <dcterms:created xsi:type="dcterms:W3CDTF">2023-01-09T05:07:00Z</dcterms:created>
  <dcterms:modified xsi:type="dcterms:W3CDTF">2023-05-22T08:17:00Z</dcterms:modified>
</cp:coreProperties>
</file>