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94301E" w:rsidRPr="000727EF" w:rsidTr="00AD1106">
        <w:tc>
          <w:tcPr>
            <w:tcW w:w="3969" w:type="dxa"/>
          </w:tcPr>
          <w:p w:rsidR="0094301E" w:rsidRPr="00297EA1" w:rsidRDefault="0094301E" w:rsidP="00297EA1">
            <w:pPr>
              <w:ind w:left="-533"/>
              <w:rPr>
                <w:rFonts w:ascii="Times New Roman Chuv" w:hAnsi="Times New Roman Chuv"/>
                <w:b/>
                <w:i/>
              </w:rPr>
            </w:pPr>
            <w:bookmarkStart w:id="0" w:name="_GoBack"/>
            <w:bookmarkEnd w:id="0"/>
            <w:r w:rsidRPr="00297EA1">
              <w:rPr>
                <w:rFonts w:ascii="Times New Roman Chuv" w:hAnsi="Times New Roman Chuv"/>
                <w:b/>
              </w:rPr>
              <w:t xml:space="preserve">            </w:t>
            </w:r>
          </w:p>
          <w:p w:rsidR="0094301E" w:rsidRPr="00297EA1" w:rsidRDefault="0094301E" w:rsidP="00297EA1">
            <w:pPr>
              <w:jc w:val="center"/>
              <w:rPr>
                <w:b/>
                <w:i/>
              </w:rPr>
            </w:pPr>
            <w:r w:rsidRPr="00297EA1">
              <w:rPr>
                <w:b/>
              </w:rPr>
              <w:t>Чăваш  Республикин</w:t>
            </w:r>
          </w:p>
          <w:p w:rsidR="0094301E" w:rsidRPr="00297EA1" w:rsidRDefault="0094301E" w:rsidP="00297EA1">
            <w:pPr>
              <w:jc w:val="center"/>
              <w:rPr>
                <w:b/>
                <w:i/>
              </w:rPr>
            </w:pPr>
            <w:r w:rsidRPr="00297EA1">
              <w:rPr>
                <w:b/>
              </w:rPr>
              <w:t>Сĕнтĕрвăрри муниципаллă</w:t>
            </w:r>
          </w:p>
          <w:p w:rsidR="0094301E" w:rsidRPr="00297EA1" w:rsidRDefault="0094301E" w:rsidP="00297EA1">
            <w:pPr>
              <w:ind w:left="-108"/>
              <w:jc w:val="center"/>
              <w:rPr>
                <w:b/>
                <w:i/>
              </w:rPr>
            </w:pPr>
            <w:r w:rsidRPr="00297EA1">
              <w:rPr>
                <w:b/>
              </w:rPr>
              <w:t>округĕн администрацийĕ</w:t>
            </w:r>
          </w:p>
          <w:p w:rsidR="0094301E" w:rsidRPr="00297EA1" w:rsidRDefault="0094301E" w:rsidP="00297EA1">
            <w:pPr>
              <w:ind w:left="-108"/>
              <w:jc w:val="center"/>
              <w:rPr>
                <w:b/>
                <w:i/>
              </w:rPr>
            </w:pPr>
          </w:p>
          <w:p w:rsidR="00297EA1" w:rsidRPr="00297EA1" w:rsidRDefault="00297EA1" w:rsidP="00297EA1">
            <w:pPr>
              <w:ind w:left="-108"/>
              <w:jc w:val="center"/>
              <w:rPr>
                <w:b/>
                <w:i/>
              </w:rPr>
            </w:pPr>
          </w:p>
          <w:p w:rsidR="0094301E" w:rsidRPr="00297EA1" w:rsidRDefault="00297EA1" w:rsidP="00297EA1">
            <w:pPr>
              <w:pStyle w:val="1"/>
              <w:spacing w:before="0" w:after="0"/>
              <w:rPr>
                <w:color w:val="auto"/>
              </w:rPr>
            </w:pPr>
            <w:r w:rsidRPr="00297EA1">
              <w:rPr>
                <w:color w:val="auto"/>
              </w:rPr>
              <w:t xml:space="preserve">  </w:t>
            </w:r>
            <w:r w:rsidR="00EC4FBF">
              <w:rPr>
                <w:color w:val="auto"/>
              </w:rPr>
              <w:t>ХУШУ</w:t>
            </w:r>
          </w:p>
          <w:p w:rsidR="0094301E" w:rsidRPr="00297EA1" w:rsidRDefault="0094301E" w:rsidP="00297EA1">
            <w:pPr>
              <w:rPr>
                <w:b/>
                <w:i/>
              </w:rPr>
            </w:pPr>
            <w:r w:rsidRPr="00297EA1">
              <w:rPr>
                <w:b/>
              </w:rPr>
              <w:t xml:space="preserve">          </w:t>
            </w:r>
          </w:p>
          <w:p w:rsidR="0094301E" w:rsidRPr="00297EA1" w:rsidRDefault="006B596E" w:rsidP="0029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97EA1" w:rsidRPr="00297E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26.04.2023</w:t>
            </w:r>
            <w:r w:rsidR="0094301E" w:rsidRPr="00297EA1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186/1-Р</w:t>
            </w:r>
          </w:p>
          <w:p w:rsidR="0094301E" w:rsidRPr="00297EA1" w:rsidRDefault="0094301E" w:rsidP="00297EA1">
            <w:pPr>
              <w:jc w:val="center"/>
              <w:rPr>
                <w:b/>
                <w:i/>
              </w:rPr>
            </w:pPr>
          </w:p>
          <w:p w:rsidR="0094301E" w:rsidRPr="00297EA1" w:rsidRDefault="00EC4FBF" w:rsidP="00297EA1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Сěнтěрвăрри </w:t>
            </w:r>
            <w:r w:rsidR="0094301E" w:rsidRPr="00297EA1">
              <w:rPr>
                <w:b/>
              </w:rPr>
              <w:t>хули</w:t>
            </w:r>
          </w:p>
          <w:p w:rsidR="0094301E" w:rsidRPr="00297EA1" w:rsidRDefault="0094301E" w:rsidP="00297EA1">
            <w:pPr>
              <w:rPr>
                <w:rFonts w:ascii="Arial Cyr Chuv" w:hAnsi="Arial Cyr Chuv"/>
                <w:b/>
                <w:i/>
              </w:rPr>
            </w:pPr>
            <w:r w:rsidRPr="00297EA1">
              <w:rPr>
                <w:rFonts w:ascii="Arial Cyr Chuv" w:hAnsi="Arial Cyr Chuv"/>
                <w:b/>
              </w:rPr>
              <w:t xml:space="preserve">                                                                                                                      </w:t>
            </w:r>
          </w:p>
          <w:p w:rsidR="0094301E" w:rsidRPr="00297EA1" w:rsidRDefault="0094301E" w:rsidP="00297EA1">
            <w:pPr>
              <w:rPr>
                <w:rFonts w:ascii="Arial Cyr Chuv" w:hAnsi="Arial Cyr Chuv"/>
                <w:b/>
                <w:i/>
              </w:rPr>
            </w:pPr>
            <w:r w:rsidRPr="00297EA1">
              <w:rPr>
                <w:rFonts w:ascii="Arial Cyr Chuv" w:hAnsi="Arial Cyr Chuv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94301E" w:rsidRPr="00297EA1" w:rsidRDefault="0094301E" w:rsidP="00297EA1">
            <w:pPr>
              <w:ind w:hanging="783"/>
              <w:rPr>
                <w:b/>
                <w:i/>
              </w:rPr>
            </w:pPr>
            <w:r w:rsidRPr="00297EA1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409575</wp:posOffset>
                  </wp:positionV>
                  <wp:extent cx="596265" cy="775335"/>
                  <wp:effectExtent l="19050" t="0" r="0" b="0"/>
                  <wp:wrapSquare wrapText="bothSides"/>
                  <wp:docPr id="4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97EA1">
              <w:rPr>
                <w:b/>
              </w:rPr>
              <w:t xml:space="preserve">                 </w:t>
            </w:r>
          </w:p>
          <w:p w:rsidR="0094301E" w:rsidRPr="00297EA1" w:rsidRDefault="0094301E" w:rsidP="00297EA1">
            <w:pPr>
              <w:rPr>
                <w:b/>
                <w:i/>
              </w:rPr>
            </w:pPr>
            <w:r w:rsidRPr="00297EA1">
              <w:rPr>
                <w:b/>
              </w:rPr>
              <w:t xml:space="preserve"> </w:t>
            </w:r>
          </w:p>
          <w:p w:rsidR="0094301E" w:rsidRPr="00297EA1" w:rsidRDefault="0094301E" w:rsidP="00297EA1">
            <w:pPr>
              <w:ind w:hanging="783"/>
              <w:rPr>
                <w:b/>
                <w:i/>
              </w:rPr>
            </w:pPr>
          </w:p>
          <w:p w:rsidR="0094301E" w:rsidRPr="00297EA1" w:rsidRDefault="0094301E" w:rsidP="00297EA1">
            <w:pPr>
              <w:ind w:hanging="783"/>
              <w:rPr>
                <w:b/>
                <w:i/>
              </w:rPr>
            </w:pPr>
          </w:p>
          <w:p w:rsidR="0094301E" w:rsidRPr="00297EA1" w:rsidRDefault="0094301E" w:rsidP="00297EA1">
            <w:pPr>
              <w:ind w:hanging="783"/>
              <w:rPr>
                <w:b/>
                <w:i/>
              </w:rPr>
            </w:pPr>
          </w:p>
          <w:p w:rsidR="0094301E" w:rsidRPr="00297EA1" w:rsidRDefault="0094301E" w:rsidP="00297EA1">
            <w:pPr>
              <w:jc w:val="center"/>
              <w:rPr>
                <w:rFonts w:ascii="Arial Cyr Chuv" w:hAnsi="Arial Cyr Chuv"/>
                <w:b/>
                <w:i/>
              </w:rPr>
            </w:pPr>
          </w:p>
        </w:tc>
        <w:tc>
          <w:tcPr>
            <w:tcW w:w="3969" w:type="dxa"/>
          </w:tcPr>
          <w:p w:rsidR="0094301E" w:rsidRPr="00297EA1" w:rsidRDefault="0094301E" w:rsidP="00297EA1">
            <w:pPr>
              <w:ind w:firstLine="0"/>
              <w:rPr>
                <w:b/>
                <w:i/>
              </w:rPr>
            </w:pPr>
          </w:p>
          <w:p w:rsidR="0094301E" w:rsidRPr="00297EA1" w:rsidRDefault="0094301E" w:rsidP="00297EA1">
            <w:pPr>
              <w:jc w:val="center"/>
              <w:rPr>
                <w:b/>
                <w:i/>
              </w:rPr>
            </w:pPr>
            <w:r w:rsidRPr="00297EA1">
              <w:rPr>
                <w:b/>
              </w:rPr>
              <w:t>Чувашская Республика</w:t>
            </w:r>
          </w:p>
          <w:p w:rsidR="0094301E" w:rsidRPr="00297EA1" w:rsidRDefault="0094301E" w:rsidP="00297EA1">
            <w:pPr>
              <w:jc w:val="center"/>
              <w:rPr>
                <w:b/>
                <w:i/>
              </w:rPr>
            </w:pPr>
            <w:r w:rsidRPr="00297EA1">
              <w:rPr>
                <w:b/>
              </w:rPr>
              <w:t>Администрация</w:t>
            </w:r>
          </w:p>
          <w:p w:rsidR="0094301E" w:rsidRPr="00297EA1" w:rsidRDefault="0094301E" w:rsidP="00297EA1">
            <w:pPr>
              <w:jc w:val="center"/>
              <w:rPr>
                <w:b/>
                <w:i/>
              </w:rPr>
            </w:pPr>
            <w:r w:rsidRPr="00297EA1">
              <w:rPr>
                <w:b/>
              </w:rPr>
              <w:t xml:space="preserve">Мариинско-Посадского </w:t>
            </w:r>
          </w:p>
          <w:p w:rsidR="0094301E" w:rsidRPr="00297EA1" w:rsidRDefault="0094301E" w:rsidP="00297EA1">
            <w:pPr>
              <w:jc w:val="center"/>
              <w:rPr>
                <w:b/>
                <w:i/>
              </w:rPr>
            </w:pPr>
            <w:r w:rsidRPr="00297EA1">
              <w:rPr>
                <w:b/>
              </w:rPr>
              <w:t>Муниципального округа</w:t>
            </w:r>
          </w:p>
          <w:p w:rsidR="0094301E" w:rsidRPr="00297EA1" w:rsidRDefault="0094301E" w:rsidP="00297EA1">
            <w:pPr>
              <w:ind w:firstLine="0"/>
              <w:rPr>
                <w:b/>
              </w:rPr>
            </w:pPr>
          </w:p>
          <w:p w:rsidR="0094301E" w:rsidRPr="00297EA1" w:rsidRDefault="00EC4FBF" w:rsidP="00297EA1">
            <w:pPr>
              <w:jc w:val="center"/>
              <w:rPr>
                <w:b/>
                <w:i/>
              </w:rPr>
            </w:pPr>
            <w:r>
              <w:rPr>
                <w:b/>
              </w:rPr>
              <w:t>РАСПОРЯЖЕНИЕ</w:t>
            </w:r>
          </w:p>
          <w:p w:rsidR="0094301E" w:rsidRPr="00297EA1" w:rsidRDefault="0094301E" w:rsidP="00297EA1">
            <w:pPr>
              <w:ind w:firstLine="0"/>
              <w:rPr>
                <w:b/>
                <w:i/>
              </w:rPr>
            </w:pPr>
          </w:p>
          <w:p w:rsidR="0094301E" w:rsidRPr="00297EA1" w:rsidRDefault="00297EA1" w:rsidP="00297EA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</w:t>
            </w:r>
            <w:r w:rsidR="006B596E">
              <w:rPr>
                <w:b/>
                <w:bCs/>
              </w:rPr>
              <w:t>26.04.2023</w:t>
            </w:r>
            <w:r>
              <w:rPr>
                <w:b/>
                <w:bCs/>
              </w:rPr>
              <w:t xml:space="preserve"> </w:t>
            </w:r>
            <w:r w:rsidR="0094301E" w:rsidRPr="00297EA1">
              <w:rPr>
                <w:b/>
                <w:bCs/>
              </w:rPr>
              <w:t>№</w:t>
            </w:r>
            <w:r w:rsidR="006B596E">
              <w:rPr>
                <w:b/>
                <w:bCs/>
              </w:rPr>
              <w:t xml:space="preserve"> 186/1-Р</w:t>
            </w:r>
            <w:r w:rsidR="0094301E" w:rsidRPr="00297EA1">
              <w:rPr>
                <w:b/>
                <w:bCs/>
              </w:rPr>
              <w:t xml:space="preserve"> </w:t>
            </w:r>
          </w:p>
          <w:p w:rsidR="0094301E" w:rsidRPr="00297EA1" w:rsidRDefault="0094301E" w:rsidP="00297EA1">
            <w:pPr>
              <w:rPr>
                <w:b/>
                <w:bCs/>
                <w:i/>
              </w:rPr>
            </w:pPr>
          </w:p>
          <w:p w:rsidR="0094301E" w:rsidRPr="00297EA1" w:rsidRDefault="00EC4FBF" w:rsidP="00297EA1">
            <w:pPr>
              <w:jc w:val="center"/>
              <w:rPr>
                <w:b/>
                <w:i/>
              </w:rPr>
            </w:pPr>
            <w:r>
              <w:rPr>
                <w:b/>
              </w:rPr>
              <w:t>г. Мариинский</w:t>
            </w:r>
            <w:r w:rsidR="0094301E" w:rsidRPr="00297EA1">
              <w:rPr>
                <w:b/>
              </w:rPr>
              <w:t xml:space="preserve"> Посад</w:t>
            </w:r>
          </w:p>
          <w:p w:rsidR="0094301E" w:rsidRPr="00297EA1" w:rsidRDefault="0094301E" w:rsidP="00297EA1">
            <w:pPr>
              <w:jc w:val="center"/>
              <w:rPr>
                <w:rFonts w:ascii="TimesET" w:hAnsi="TimesET"/>
                <w:b/>
                <w:i/>
              </w:rPr>
            </w:pPr>
          </w:p>
          <w:p w:rsidR="0094301E" w:rsidRPr="00297EA1" w:rsidRDefault="0094301E" w:rsidP="00297EA1">
            <w:pPr>
              <w:jc w:val="center"/>
              <w:rPr>
                <w:rFonts w:ascii="Arial Cyr Chuv" w:hAnsi="Arial Cyr Chuv"/>
                <w:b/>
                <w:i/>
              </w:rPr>
            </w:pPr>
          </w:p>
        </w:tc>
      </w:tr>
    </w:tbl>
    <w:p w:rsidR="00307A3E" w:rsidRDefault="00307A3E" w:rsidP="00B01CF4">
      <w:pPr>
        <w:pStyle w:val="21"/>
        <w:tabs>
          <w:tab w:val="left" w:pos="709"/>
          <w:tab w:val="left" w:pos="851"/>
        </w:tabs>
        <w:spacing w:after="0" w:line="240" w:lineRule="auto"/>
        <w:ind w:left="567" w:firstLine="567"/>
        <w:jc w:val="both"/>
        <w:rPr>
          <w:sz w:val="24"/>
          <w:szCs w:val="24"/>
        </w:rPr>
      </w:pPr>
    </w:p>
    <w:p w:rsidR="00307A3E" w:rsidRDefault="00307A3E" w:rsidP="00B01CF4">
      <w:pPr>
        <w:pStyle w:val="21"/>
        <w:tabs>
          <w:tab w:val="left" w:pos="709"/>
          <w:tab w:val="left" w:pos="851"/>
        </w:tabs>
        <w:spacing w:after="0" w:line="240" w:lineRule="auto"/>
        <w:ind w:left="567" w:firstLine="567"/>
        <w:jc w:val="both"/>
        <w:rPr>
          <w:sz w:val="24"/>
          <w:szCs w:val="24"/>
        </w:rPr>
      </w:pPr>
    </w:p>
    <w:p w:rsidR="0094301E" w:rsidRPr="00B8102E" w:rsidRDefault="0094301E" w:rsidP="00965611">
      <w:pPr>
        <w:pStyle w:val="Default"/>
      </w:pPr>
      <w:r w:rsidRPr="00B8102E">
        <w:rPr>
          <w:b/>
          <w:bCs/>
        </w:rPr>
        <w:t xml:space="preserve">Об утверждении положения об отделе экономики, </w:t>
      </w:r>
    </w:p>
    <w:p w:rsidR="0094301E" w:rsidRPr="00B8102E" w:rsidRDefault="0094301E" w:rsidP="00965611">
      <w:pPr>
        <w:pStyle w:val="Default"/>
        <w:rPr>
          <w:b/>
          <w:bCs/>
        </w:rPr>
      </w:pPr>
      <w:r w:rsidRPr="00B8102E">
        <w:rPr>
          <w:b/>
          <w:bCs/>
        </w:rPr>
        <w:t>промышленности  и инвестиционной деятельности</w:t>
      </w:r>
    </w:p>
    <w:p w:rsidR="0094301E" w:rsidRPr="00B8102E" w:rsidRDefault="0094301E" w:rsidP="00965611">
      <w:pPr>
        <w:pStyle w:val="Default"/>
        <w:rPr>
          <w:b/>
          <w:bCs/>
        </w:rPr>
      </w:pPr>
      <w:r w:rsidRPr="00B8102E">
        <w:rPr>
          <w:b/>
          <w:bCs/>
        </w:rPr>
        <w:t xml:space="preserve">администрации Мариинско-Посадского </w:t>
      </w:r>
    </w:p>
    <w:p w:rsidR="0094301E" w:rsidRPr="00297EA1" w:rsidRDefault="0094301E" w:rsidP="00965611">
      <w:pPr>
        <w:pStyle w:val="Default"/>
        <w:rPr>
          <w:b/>
          <w:bCs/>
        </w:rPr>
      </w:pPr>
      <w:r w:rsidRPr="00B8102E">
        <w:rPr>
          <w:b/>
          <w:bCs/>
        </w:rPr>
        <w:t>муниципального округа Чувашской Республики</w:t>
      </w:r>
    </w:p>
    <w:p w:rsidR="00307A3E" w:rsidRDefault="00307A3E" w:rsidP="00B01CF4">
      <w:pPr>
        <w:pStyle w:val="21"/>
        <w:tabs>
          <w:tab w:val="left" w:pos="709"/>
          <w:tab w:val="left" w:pos="851"/>
        </w:tabs>
        <w:spacing w:after="0" w:line="240" w:lineRule="auto"/>
        <w:ind w:left="567" w:firstLine="567"/>
        <w:jc w:val="both"/>
        <w:rPr>
          <w:sz w:val="24"/>
          <w:szCs w:val="24"/>
        </w:rPr>
      </w:pPr>
    </w:p>
    <w:p w:rsidR="00307A3E" w:rsidRDefault="00307A3E" w:rsidP="00B01CF4">
      <w:pPr>
        <w:pStyle w:val="21"/>
        <w:tabs>
          <w:tab w:val="left" w:pos="709"/>
          <w:tab w:val="left" w:pos="851"/>
        </w:tabs>
        <w:spacing w:after="0" w:line="240" w:lineRule="auto"/>
        <w:ind w:left="567" w:firstLine="567"/>
        <w:jc w:val="both"/>
        <w:rPr>
          <w:sz w:val="24"/>
          <w:szCs w:val="24"/>
        </w:rPr>
      </w:pPr>
    </w:p>
    <w:p w:rsidR="00965611" w:rsidRPr="0086742C" w:rsidRDefault="00E623F9" w:rsidP="00965611">
      <w:pPr>
        <w:outlineLvl w:val="0"/>
        <w:rPr>
          <w:color w:val="000000"/>
        </w:rPr>
      </w:pPr>
      <w:r w:rsidRPr="001C5E4D">
        <w:t xml:space="preserve">В соответствии </w:t>
      </w:r>
      <w:r w:rsidR="007926AF">
        <w:rPr>
          <w:rFonts w:ascii="Arial" w:hAnsi="Arial" w:cs="Arial"/>
          <w:color w:val="262626"/>
          <w:sz w:val="17"/>
          <w:szCs w:val="17"/>
          <w:shd w:val="clear" w:color="auto" w:fill="FFFFFF"/>
        </w:rPr>
        <w:t> </w:t>
      </w:r>
      <w:r w:rsidR="007926AF" w:rsidRPr="007926AF">
        <w:rPr>
          <w:color w:val="262626"/>
          <w:shd w:val="clear" w:color="auto" w:fill="FFFFFF"/>
        </w:rPr>
        <w:t xml:space="preserve">со статьей 37 Федерального закона от 06.10.2003 №131-ФЗ «Об общих принципах организации местного самоуправления в Российской Федерации», статьей 32 Закона Чувашской Республики от 18.10.2004 № 19 «Об организации местного самоуправления в Чувашской Республике», </w:t>
      </w:r>
      <w:r w:rsidRPr="007926AF">
        <w:t xml:space="preserve">с решением муниципального Собрания от </w:t>
      </w:r>
      <w:r w:rsidR="00B761E2">
        <w:t>15</w:t>
      </w:r>
      <w:r w:rsidRPr="007926AF">
        <w:t>.</w:t>
      </w:r>
      <w:r w:rsidR="00B761E2">
        <w:t>12</w:t>
      </w:r>
      <w:r w:rsidRPr="007926AF">
        <w:t>.202</w:t>
      </w:r>
      <w:r w:rsidR="00B761E2">
        <w:t>2</w:t>
      </w:r>
      <w:r w:rsidRPr="007926AF">
        <w:t xml:space="preserve"> № </w:t>
      </w:r>
      <w:r w:rsidR="00B761E2">
        <w:t>5</w:t>
      </w:r>
      <w:r w:rsidRPr="007926AF">
        <w:t>/</w:t>
      </w:r>
      <w:r w:rsidR="00B761E2">
        <w:t>4</w:t>
      </w:r>
      <w:r>
        <w:t xml:space="preserve">                             </w:t>
      </w:r>
      <w:r w:rsidRPr="00A11D2D">
        <w:rPr>
          <w:color w:val="262626"/>
          <w:kern w:val="36"/>
        </w:rPr>
        <w:t>«Об утверждении структуры администрации Мариинско-Посадского муниципального округа Чувашской Республики</w:t>
      </w:r>
      <w:r>
        <w:rPr>
          <w:color w:val="262626"/>
          <w:kern w:val="36"/>
        </w:rPr>
        <w:t>»,</w:t>
      </w:r>
      <w:r w:rsidR="00B761E2">
        <w:rPr>
          <w:color w:val="262626"/>
          <w:kern w:val="36"/>
        </w:rPr>
        <w:t xml:space="preserve"> </w:t>
      </w:r>
      <w:r w:rsidRPr="00D00C26">
        <w:t>Устав</w:t>
      </w:r>
      <w:r w:rsidR="00B761E2">
        <w:t>ом</w:t>
      </w:r>
      <w:r w:rsidRPr="00D00C26">
        <w:t xml:space="preserve"> Мариинско-Посадского муниципального округа</w:t>
      </w:r>
      <w:r w:rsidR="00EC4FBF">
        <w:t xml:space="preserve"> Чувашской Республики</w:t>
      </w:r>
      <w:r w:rsidRPr="00D00C26">
        <w:t xml:space="preserve">, </w:t>
      </w:r>
      <w:r w:rsidR="00B761E2" w:rsidRPr="00B761E2">
        <w:rPr>
          <w:color w:val="262626"/>
          <w:shd w:val="clear" w:color="auto" w:fill="FFFFFF"/>
        </w:rPr>
        <w:t>и на основании представления главы Мариинско-Посадского муниципального округа Чувашской Республики</w:t>
      </w:r>
      <w:r w:rsidR="00965611">
        <w:rPr>
          <w:bCs/>
        </w:rPr>
        <w:t xml:space="preserve"> </w:t>
      </w:r>
      <w:r w:rsidR="000B716F">
        <w:rPr>
          <w:color w:val="000000"/>
        </w:rPr>
        <w:t>п о с т а н о в л я ю</w:t>
      </w:r>
      <w:r w:rsidR="00965611" w:rsidRPr="0086742C">
        <w:rPr>
          <w:color w:val="000000"/>
        </w:rPr>
        <w:t>:</w:t>
      </w:r>
    </w:p>
    <w:p w:rsidR="00965611" w:rsidRPr="00D00C26" w:rsidRDefault="00965611" w:rsidP="000B716F">
      <w:pPr>
        <w:pStyle w:val="21"/>
        <w:tabs>
          <w:tab w:val="left" w:pos="709"/>
          <w:tab w:val="left" w:pos="851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E623F9" w:rsidRPr="00D00C26" w:rsidRDefault="00E623F9" w:rsidP="0096561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D00C26">
        <w:rPr>
          <w:bCs/>
          <w:sz w:val="24"/>
          <w:szCs w:val="24"/>
        </w:rPr>
        <w:t xml:space="preserve">1. Утвердить Положение </w:t>
      </w:r>
      <w:r w:rsidRPr="00D00C26">
        <w:rPr>
          <w:sz w:val="24"/>
          <w:szCs w:val="24"/>
        </w:rPr>
        <w:t>об Отделе экономики, промышленности и инвестиционной деятельности администрации Мариинско-Посадского муниципального округа</w:t>
      </w:r>
      <w:r w:rsidR="0078697F">
        <w:rPr>
          <w:sz w:val="24"/>
          <w:szCs w:val="24"/>
        </w:rPr>
        <w:t xml:space="preserve"> Чувашской Республики</w:t>
      </w:r>
      <w:r w:rsidRPr="00D00C26">
        <w:rPr>
          <w:bCs/>
          <w:sz w:val="24"/>
          <w:szCs w:val="24"/>
        </w:rPr>
        <w:t xml:space="preserve"> (</w:t>
      </w:r>
      <w:r w:rsidR="0078697F">
        <w:rPr>
          <w:bCs/>
          <w:sz w:val="24"/>
          <w:szCs w:val="24"/>
        </w:rPr>
        <w:t>П</w:t>
      </w:r>
      <w:r w:rsidRPr="00D00C26">
        <w:rPr>
          <w:bCs/>
          <w:sz w:val="24"/>
          <w:szCs w:val="24"/>
        </w:rPr>
        <w:t>риложение</w:t>
      </w:r>
      <w:r w:rsidR="0078697F">
        <w:rPr>
          <w:bCs/>
          <w:sz w:val="24"/>
          <w:szCs w:val="24"/>
        </w:rPr>
        <w:t xml:space="preserve"> №1</w:t>
      </w:r>
      <w:r w:rsidRPr="00D00C26">
        <w:rPr>
          <w:bCs/>
          <w:sz w:val="24"/>
          <w:szCs w:val="24"/>
        </w:rPr>
        <w:t>).</w:t>
      </w:r>
    </w:p>
    <w:p w:rsidR="00E623F9" w:rsidRPr="00D00C26" w:rsidRDefault="00E623F9" w:rsidP="0096561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D00C26">
        <w:rPr>
          <w:sz w:val="24"/>
          <w:szCs w:val="24"/>
        </w:rPr>
        <w:t xml:space="preserve">2. Контроль за исполнением </w:t>
      </w:r>
      <w:r w:rsidR="00965611">
        <w:rPr>
          <w:sz w:val="24"/>
          <w:szCs w:val="24"/>
        </w:rPr>
        <w:t>распоряжения</w:t>
      </w:r>
      <w:r w:rsidR="00CD0DB1">
        <w:rPr>
          <w:sz w:val="24"/>
          <w:szCs w:val="24"/>
        </w:rPr>
        <w:t xml:space="preserve"> возложить на и.о. </w:t>
      </w:r>
      <w:r w:rsidRPr="00D00C26">
        <w:rPr>
          <w:sz w:val="24"/>
          <w:szCs w:val="24"/>
        </w:rPr>
        <w:t>заместителя главы администрации Мариинско-Посадского муниципального округа - начальника финансового отдела</w:t>
      </w:r>
      <w:r w:rsidR="00E94084">
        <w:rPr>
          <w:sz w:val="24"/>
          <w:szCs w:val="24"/>
        </w:rPr>
        <w:t xml:space="preserve"> </w:t>
      </w:r>
      <w:r w:rsidR="00D702FF">
        <w:rPr>
          <w:sz w:val="24"/>
          <w:szCs w:val="24"/>
        </w:rPr>
        <w:t>Я</w:t>
      </w:r>
      <w:r w:rsidR="00E94084">
        <w:rPr>
          <w:sz w:val="24"/>
          <w:szCs w:val="24"/>
        </w:rPr>
        <w:t>ковлева Николая Михайловича</w:t>
      </w:r>
      <w:r w:rsidRPr="00D00C26">
        <w:rPr>
          <w:sz w:val="24"/>
          <w:szCs w:val="24"/>
        </w:rPr>
        <w:t>.</w:t>
      </w:r>
    </w:p>
    <w:p w:rsidR="00E623F9" w:rsidRDefault="00E623F9" w:rsidP="00E623F9">
      <w:pPr>
        <w:rPr>
          <w:rFonts w:eastAsia="Times New Roman"/>
        </w:rPr>
      </w:pPr>
    </w:p>
    <w:p w:rsidR="00B761E2" w:rsidRDefault="00B761E2" w:rsidP="00E623F9">
      <w:pPr>
        <w:rPr>
          <w:rFonts w:eastAsia="Times New Roman"/>
        </w:rPr>
      </w:pPr>
    </w:p>
    <w:p w:rsidR="00B761E2" w:rsidRPr="00D00C26" w:rsidRDefault="00B761E2" w:rsidP="00E623F9">
      <w:pPr>
        <w:rPr>
          <w:rFonts w:eastAsia="Times New Roman"/>
        </w:rPr>
      </w:pPr>
    </w:p>
    <w:p w:rsidR="00E623F9" w:rsidRPr="00D00C26" w:rsidRDefault="00E623F9" w:rsidP="00965611">
      <w:pPr>
        <w:pStyle w:val="31"/>
        <w:spacing w:line="240" w:lineRule="auto"/>
        <w:ind w:firstLine="0"/>
        <w:rPr>
          <w:b w:val="0"/>
          <w:sz w:val="24"/>
          <w:szCs w:val="24"/>
        </w:rPr>
      </w:pPr>
      <w:r w:rsidRPr="00D00C26">
        <w:rPr>
          <w:b w:val="0"/>
          <w:sz w:val="24"/>
          <w:szCs w:val="24"/>
        </w:rPr>
        <w:t>Глава Мариинско-Посадского</w:t>
      </w:r>
      <w:r w:rsidRPr="00D00C26">
        <w:rPr>
          <w:sz w:val="24"/>
          <w:szCs w:val="24"/>
        </w:rPr>
        <w:t xml:space="preserve"> </w:t>
      </w:r>
    </w:p>
    <w:p w:rsidR="00E623F9" w:rsidRPr="00D00C26" w:rsidRDefault="00E623F9" w:rsidP="00965611">
      <w:pPr>
        <w:ind w:firstLine="0"/>
        <w:rPr>
          <w:rFonts w:eastAsia="Times New Roman"/>
        </w:rPr>
      </w:pPr>
      <w:r>
        <w:t>м</w:t>
      </w:r>
      <w:r w:rsidRPr="00D00C26">
        <w:rPr>
          <w:rFonts w:eastAsia="Times New Roman"/>
        </w:rPr>
        <w:t>униципального</w:t>
      </w:r>
      <w:r>
        <w:t xml:space="preserve"> округа</w:t>
      </w:r>
      <w:r w:rsidRPr="00D00C26">
        <w:rPr>
          <w:rFonts w:eastAsia="Times New Roman"/>
        </w:rPr>
        <w:t xml:space="preserve">         </w:t>
      </w:r>
      <w:r>
        <w:rPr>
          <w:rFonts w:eastAsia="Times New Roman"/>
        </w:rPr>
        <w:t xml:space="preserve">                  </w:t>
      </w:r>
      <w:r w:rsidRPr="00D00C26">
        <w:rPr>
          <w:rFonts w:eastAsia="Times New Roman"/>
        </w:rPr>
        <w:t xml:space="preserve">   </w:t>
      </w:r>
      <w:r>
        <w:t xml:space="preserve">                          </w:t>
      </w:r>
      <w:r w:rsidR="00965611">
        <w:t xml:space="preserve">   </w:t>
      </w:r>
      <w:r w:rsidRPr="00D00C26">
        <w:rPr>
          <w:rFonts w:eastAsia="Times New Roman"/>
        </w:rPr>
        <w:t xml:space="preserve">   В.В. Петров </w:t>
      </w:r>
    </w:p>
    <w:p w:rsidR="00E623F9" w:rsidRPr="00D00C26" w:rsidRDefault="00E623F9" w:rsidP="00E623F9">
      <w:pPr>
        <w:rPr>
          <w:rFonts w:eastAsia="Times New Roman"/>
        </w:rPr>
      </w:pPr>
    </w:p>
    <w:p w:rsidR="00E623F9" w:rsidRPr="00D00C26" w:rsidRDefault="00E623F9" w:rsidP="00E623F9">
      <w:pPr>
        <w:pStyle w:val="31"/>
        <w:spacing w:line="240" w:lineRule="auto"/>
        <w:ind w:firstLine="0"/>
        <w:rPr>
          <w:b w:val="0"/>
          <w:sz w:val="24"/>
          <w:szCs w:val="24"/>
        </w:rPr>
      </w:pPr>
    </w:p>
    <w:p w:rsidR="00E623F9" w:rsidRDefault="00E623F9"/>
    <w:p w:rsidR="004449F4" w:rsidRDefault="007E3540">
      <w:r>
        <w:rPr>
          <w:rFonts w:ascii="Arial" w:hAnsi="Arial" w:cs="Arial"/>
          <w:color w:val="262626"/>
          <w:sz w:val="17"/>
          <w:szCs w:val="17"/>
          <w:shd w:val="clear" w:color="auto" w:fill="FFFFFF"/>
        </w:rPr>
        <w:t> </w:t>
      </w:r>
    </w:p>
    <w:p w:rsidR="00965611" w:rsidRDefault="00965611" w:rsidP="00965611">
      <w:pPr>
        <w:jc w:val="center"/>
        <w:rPr>
          <w:rStyle w:val="a3"/>
          <w:bCs/>
        </w:rPr>
      </w:pPr>
      <w:bookmarkStart w:id="1" w:name="sub_1000"/>
    </w:p>
    <w:p w:rsidR="00E94084" w:rsidRDefault="00E94084">
      <w:pPr>
        <w:jc w:val="right"/>
        <w:rPr>
          <w:rStyle w:val="a3"/>
          <w:bCs/>
        </w:rPr>
      </w:pPr>
    </w:p>
    <w:p w:rsidR="00E94084" w:rsidRDefault="00E94084" w:rsidP="00965611">
      <w:pPr>
        <w:ind w:firstLine="0"/>
        <w:rPr>
          <w:rStyle w:val="a3"/>
          <w:bCs/>
        </w:rPr>
      </w:pPr>
    </w:p>
    <w:p w:rsidR="00E94084" w:rsidRDefault="00E94084">
      <w:pPr>
        <w:jc w:val="right"/>
        <w:rPr>
          <w:rStyle w:val="a3"/>
          <w:bCs/>
        </w:rPr>
      </w:pPr>
    </w:p>
    <w:p w:rsidR="00965611" w:rsidRDefault="00965611">
      <w:pPr>
        <w:jc w:val="right"/>
        <w:rPr>
          <w:rStyle w:val="a3"/>
          <w:bCs/>
        </w:rPr>
      </w:pPr>
    </w:p>
    <w:p w:rsidR="00965611" w:rsidRDefault="00965611">
      <w:pPr>
        <w:jc w:val="right"/>
        <w:rPr>
          <w:rStyle w:val="a3"/>
          <w:bCs/>
        </w:rPr>
      </w:pPr>
    </w:p>
    <w:p w:rsidR="000B716F" w:rsidRDefault="000B716F" w:rsidP="003C4573">
      <w:pPr>
        <w:ind w:firstLine="0"/>
        <w:rPr>
          <w:rStyle w:val="a3"/>
          <w:bCs/>
        </w:rPr>
      </w:pPr>
    </w:p>
    <w:p w:rsidR="00614F2E" w:rsidRDefault="00614F2E" w:rsidP="00965611">
      <w:pPr>
        <w:ind w:right="-1"/>
        <w:jc w:val="center"/>
      </w:pPr>
      <w:r>
        <w:t xml:space="preserve">                      </w:t>
      </w:r>
      <w:r w:rsidR="00965611">
        <w:t xml:space="preserve">                              </w:t>
      </w:r>
      <w:r>
        <w:t xml:space="preserve">              </w:t>
      </w:r>
      <w:r w:rsidR="00EC4FBF">
        <w:t xml:space="preserve">      </w:t>
      </w:r>
      <w:r w:rsidR="00557C72">
        <w:t xml:space="preserve"> </w:t>
      </w:r>
      <w:r w:rsidRPr="00D00C26">
        <w:t>Приложение</w:t>
      </w:r>
      <w:r w:rsidR="008E2837">
        <w:t xml:space="preserve"> № 1</w:t>
      </w:r>
    </w:p>
    <w:p w:rsidR="00965611" w:rsidRDefault="008E2837" w:rsidP="00965611">
      <w:pPr>
        <w:tabs>
          <w:tab w:val="left" w:pos="7088"/>
        </w:tabs>
        <w:ind w:right="-1"/>
        <w:jc w:val="center"/>
        <w:rPr>
          <w:rStyle w:val="a3"/>
          <w:b w:val="0"/>
          <w:bCs/>
        </w:rPr>
      </w:pPr>
      <w:r>
        <w:t xml:space="preserve">                                                    </w:t>
      </w:r>
      <w:r w:rsidR="00965611">
        <w:t xml:space="preserve">   </w:t>
      </w:r>
      <w:r>
        <w:t xml:space="preserve"> </w:t>
      </w:r>
      <w:r w:rsidR="00202829">
        <w:t>к</w:t>
      </w:r>
      <w:r>
        <w:t xml:space="preserve"> </w:t>
      </w:r>
      <w:hyperlink w:anchor="sub_0" w:history="1">
        <w:r w:rsidR="00EC4FBF">
          <w:rPr>
            <w:rStyle w:val="a4"/>
            <w:b w:val="0"/>
            <w:color w:val="auto"/>
          </w:rPr>
          <w:t>распоряжению</w:t>
        </w:r>
      </w:hyperlink>
      <w:r w:rsidR="004449F4" w:rsidRPr="003A441B">
        <w:rPr>
          <w:rStyle w:val="a3"/>
          <w:bCs/>
        </w:rPr>
        <w:t xml:space="preserve"> </w:t>
      </w:r>
      <w:r w:rsidR="004449F4" w:rsidRPr="00126439">
        <w:rPr>
          <w:rStyle w:val="a3"/>
          <w:b w:val="0"/>
          <w:bCs/>
        </w:rPr>
        <w:t>администрации</w:t>
      </w:r>
      <w:r w:rsidR="004449F4" w:rsidRPr="00126439">
        <w:rPr>
          <w:rStyle w:val="a3"/>
          <w:b w:val="0"/>
          <w:bCs/>
        </w:rPr>
        <w:br/>
      </w:r>
      <w:r w:rsidR="00202829">
        <w:rPr>
          <w:color w:val="262626"/>
          <w:kern w:val="36"/>
        </w:rPr>
        <w:t xml:space="preserve">                                            </w:t>
      </w:r>
      <w:r w:rsidR="00EC4FBF">
        <w:rPr>
          <w:color w:val="262626"/>
          <w:kern w:val="36"/>
        </w:rPr>
        <w:t xml:space="preserve">   </w:t>
      </w:r>
      <w:r w:rsidR="00965611">
        <w:rPr>
          <w:color w:val="262626"/>
          <w:kern w:val="36"/>
        </w:rPr>
        <w:t xml:space="preserve">       </w:t>
      </w:r>
      <w:r w:rsidR="00EC4FBF">
        <w:rPr>
          <w:color w:val="262626"/>
          <w:kern w:val="36"/>
        </w:rPr>
        <w:t xml:space="preserve"> </w:t>
      </w:r>
      <w:r w:rsidR="003A441B" w:rsidRPr="00126439">
        <w:rPr>
          <w:color w:val="262626"/>
          <w:kern w:val="36"/>
        </w:rPr>
        <w:t>Мариинско-Посадского</w:t>
      </w:r>
      <w:r w:rsidR="003A441B" w:rsidRPr="00126439">
        <w:rPr>
          <w:b/>
          <w:color w:val="262626"/>
          <w:kern w:val="36"/>
        </w:rPr>
        <w:t xml:space="preserve"> </w:t>
      </w:r>
      <w:r w:rsidR="00965611">
        <w:rPr>
          <w:rStyle w:val="a3"/>
          <w:b w:val="0"/>
          <w:bCs/>
        </w:rPr>
        <w:t>муниципального</w:t>
      </w:r>
    </w:p>
    <w:p w:rsidR="004449F4" w:rsidRPr="00965611" w:rsidRDefault="00EC4FBF" w:rsidP="00965611">
      <w:pPr>
        <w:tabs>
          <w:tab w:val="left" w:pos="7088"/>
        </w:tabs>
        <w:ind w:right="-1"/>
        <w:jc w:val="center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  </w:t>
      </w:r>
      <w:r w:rsidR="00965611">
        <w:rPr>
          <w:rStyle w:val="a3"/>
          <w:b w:val="0"/>
          <w:bCs/>
        </w:rPr>
        <w:t xml:space="preserve">                                                         </w:t>
      </w:r>
      <w:r>
        <w:rPr>
          <w:rStyle w:val="a3"/>
          <w:b w:val="0"/>
          <w:bCs/>
        </w:rPr>
        <w:t xml:space="preserve">округа </w:t>
      </w:r>
      <w:r w:rsidR="00202829">
        <w:rPr>
          <w:rStyle w:val="a3"/>
          <w:b w:val="0"/>
          <w:bCs/>
        </w:rPr>
        <w:t>Чувашской Республики</w:t>
      </w:r>
      <w:r w:rsidR="004449F4" w:rsidRPr="00126439">
        <w:rPr>
          <w:rStyle w:val="a3"/>
          <w:b w:val="0"/>
          <w:bCs/>
        </w:rPr>
        <w:br/>
      </w:r>
      <w:r w:rsidR="003A441B" w:rsidRPr="00126439">
        <w:rPr>
          <w:rStyle w:val="a3"/>
          <w:b w:val="0"/>
          <w:bCs/>
        </w:rPr>
        <w:t xml:space="preserve"> </w:t>
      </w:r>
      <w:r w:rsidR="00597942">
        <w:rPr>
          <w:rStyle w:val="a3"/>
          <w:b w:val="0"/>
          <w:bCs/>
        </w:rPr>
        <w:t xml:space="preserve">                                                     </w:t>
      </w:r>
      <w:r w:rsidR="003A441B" w:rsidRPr="00126439">
        <w:rPr>
          <w:rStyle w:val="a3"/>
          <w:b w:val="0"/>
          <w:bCs/>
        </w:rPr>
        <w:t xml:space="preserve">  </w:t>
      </w:r>
      <w:r w:rsidR="00597942">
        <w:rPr>
          <w:rStyle w:val="a3"/>
          <w:b w:val="0"/>
          <w:bCs/>
        </w:rPr>
        <w:t xml:space="preserve">   </w:t>
      </w:r>
      <w:r w:rsidR="00965611">
        <w:rPr>
          <w:rStyle w:val="a3"/>
          <w:b w:val="0"/>
          <w:bCs/>
        </w:rPr>
        <w:t xml:space="preserve">  </w:t>
      </w:r>
      <w:r>
        <w:rPr>
          <w:rStyle w:val="a3"/>
          <w:b w:val="0"/>
          <w:bCs/>
        </w:rPr>
        <w:t xml:space="preserve">   </w:t>
      </w:r>
      <w:r w:rsidR="00597942">
        <w:rPr>
          <w:rStyle w:val="a3"/>
          <w:b w:val="0"/>
          <w:bCs/>
        </w:rPr>
        <w:t xml:space="preserve"> </w:t>
      </w:r>
      <w:r w:rsidR="004449F4" w:rsidRPr="00126439">
        <w:rPr>
          <w:rStyle w:val="a3"/>
          <w:b w:val="0"/>
          <w:bCs/>
        </w:rPr>
        <w:t>от</w:t>
      </w:r>
      <w:r w:rsidR="003A441B" w:rsidRPr="00126439">
        <w:rPr>
          <w:rStyle w:val="a3"/>
          <w:b w:val="0"/>
          <w:bCs/>
        </w:rPr>
        <w:t xml:space="preserve"> </w:t>
      </w:r>
      <w:r w:rsidR="006B596E">
        <w:rPr>
          <w:rStyle w:val="a3"/>
          <w:b w:val="0"/>
          <w:bCs/>
        </w:rPr>
        <w:t>26.04.2023</w:t>
      </w:r>
      <w:r w:rsidR="004449F4" w:rsidRPr="00126439">
        <w:rPr>
          <w:rStyle w:val="a3"/>
          <w:b w:val="0"/>
          <w:bCs/>
        </w:rPr>
        <w:t xml:space="preserve"> </w:t>
      </w:r>
      <w:r w:rsidR="003A441B" w:rsidRPr="00126439">
        <w:rPr>
          <w:rStyle w:val="a3"/>
          <w:b w:val="0"/>
          <w:bCs/>
        </w:rPr>
        <w:t xml:space="preserve">№ </w:t>
      </w:r>
      <w:r w:rsidR="006B596E">
        <w:rPr>
          <w:rStyle w:val="a3"/>
          <w:b w:val="0"/>
          <w:bCs/>
        </w:rPr>
        <w:t>186/1-Р</w:t>
      </w:r>
      <w:r w:rsidR="003A441B" w:rsidRPr="00126439">
        <w:rPr>
          <w:rStyle w:val="a3"/>
          <w:b w:val="0"/>
          <w:bCs/>
        </w:rPr>
        <w:t xml:space="preserve">  </w:t>
      </w:r>
      <w:r w:rsidR="00597942">
        <w:rPr>
          <w:rStyle w:val="a3"/>
          <w:b w:val="0"/>
          <w:bCs/>
        </w:rPr>
        <w:t xml:space="preserve">     </w:t>
      </w:r>
    </w:p>
    <w:bookmarkEnd w:id="1"/>
    <w:p w:rsidR="004449F4" w:rsidRDefault="004449F4"/>
    <w:p w:rsidR="004449F4" w:rsidRDefault="004449F4" w:rsidP="006D7E67">
      <w:pPr>
        <w:pStyle w:val="1"/>
        <w:ind w:left="567" w:firstLine="567"/>
      </w:pPr>
      <w:r>
        <w:t>Положение</w:t>
      </w:r>
      <w:r>
        <w:br/>
        <w:t xml:space="preserve">об отделе экономики, </w:t>
      </w:r>
      <w:r w:rsidR="00D90A8C">
        <w:t xml:space="preserve">промышленности и </w:t>
      </w:r>
      <w:r>
        <w:t xml:space="preserve">инвестиционной деятельности </w:t>
      </w:r>
      <w:r w:rsidR="000C7E3D">
        <w:t xml:space="preserve">       </w:t>
      </w:r>
      <w:r w:rsidR="00D90A8C" w:rsidRPr="00D90A8C">
        <w:t xml:space="preserve">администрации Мариинско-Посадского муниципального округа </w:t>
      </w:r>
      <w:r w:rsidR="000C7E3D">
        <w:t xml:space="preserve">               </w:t>
      </w:r>
      <w:r w:rsidR="00D90A8C" w:rsidRPr="00D90A8C">
        <w:t xml:space="preserve">Чувашской Республики </w:t>
      </w:r>
    </w:p>
    <w:p w:rsidR="004449F4" w:rsidRDefault="004449F4" w:rsidP="003C4573">
      <w:pPr>
        <w:pStyle w:val="1"/>
        <w:spacing w:before="0" w:after="0"/>
        <w:ind w:firstLine="567"/>
      </w:pPr>
      <w:bookmarkStart w:id="2" w:name="sub_1001"/>
      <w:r>
        <w:t>I. Общие положения</w:t>
      </w:r>
    </w:p>
    <w:p w:rsidR="00D027D7" w:rsidRDefault="00614F2E" w:rsidP="003C4573">
      <w:pPr>
        <w:tabs>
          <w:tab w:val="left" w:pos="1134"/>
        </w:tabs>
        <w:ind w:firstLine="567"/>
      </w:pPr>
      <w:bookmarkStart w:id="3" w:name="sub_12"/>
      <w:bookmarkEnd w:id="2"/>
      <w:r>
        <w:t>1.1.</w:t>
      </w:r>
      <w:r w:rsidRPr="00614F2E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Отдел</w:t>
      </w:r>
      <w:r w:rsidRPr="00D00C26">
        <w:t xml:space="preserve"> экономики, промышленности и инвестиционной деятельности </w:t>
      </w:r>
      <w:r>
        <w:rPr>
          <w:color w:val="000000"/>
          <w:spacing w:val="2"/>
        </w:rPr>
        <w:t xml:space="preserve">является структурным подразделением </w:t>
      </w:r>
      <w:r w:rsidR="00F42700" w:rsidRPr="00D00C26">
        <w:t xml:space="preserve">администрации Мариинско-Посадского муниципального </w:t>
      </w:r>
      <w:r w:rsidR="00F42700">
        <w:t>округа</w:t>
      </w:r>
      <w:r w:rsidR="00F42700" w:rsidRPr="00D00C26">
        <w:rPr>
          <w:color w:val="000000"/>
          <w:spacing w:val="2"/>
        </w:rPr>
        <w:t xml:space="preserve"> </w:t>
      </w:r>
      <w:r w:rsidR="00F42700">
        <w:rPr>
          <w:color w:val="000000"/>
          <w:spacing w:val="2"/>
        </w:rPr>
        <w:t xml:space="preserve">Чувашской Республики </w:t>
      </w:r>
      <w:r w:rsidR="00F42700" w:rsidRPr="00D00C26">
        <w:rPr>
          <w:color w:val="000000"/>
          <w:spacing w:val="2"/>
        </w:rPr>
        <w:t xml:space="preserve">(далее </w:t>
      </w:r>
      <w:r w:rsidR="00F42700">
        <w:rPr>
          <w:color w:val="000000"/>
          <w:spacing w:val="2"/>
        </w:rPr>
        <w:t>Отдел</w:t>
      </w:r>
      <w:r w:rsidR="00F42700" w:rsidRPr="00D00C26">
        <w:rPr>
          <w:color w:val="000000"/>
          <w:spacing w:val="2"/>
        </w:rPr>
        <w:t>)</w:t>
      </w:r>
      <w:r w:rsidR="00D027D7">
        <w:rPr>
          <w:color w:val="000000"/>
          <w:spacing w:val="2"/>
        </w:rPr>
        <w:t>,</w:t>
      </w:r>
      <w:r w:rsidR="00D027D7" w:rsidRPr="00D027D7">
        <w:t xml:space="preserve"> </w:t>
      </w:r>
      <w:r w:rsidR="00D027D7">
        <w:t>осуществляющим:</w:t>
      </w:r>
    </w:p>
    <w:p w:rsidR="00D027D7" w:rsidRPr="00E12AC6" w:rsidRDefault="00D027D7" w:rsidP="00965611">
      <w:pPr>
        <w:ind w:firstLine="567"/>
      </w:pPr>
      <w:r w:rsidRPr="00E12AC6">
        <w:t xml:space="preserve">координацию деятельности сферы потребительского рынка и услуг, субъектов малого </w:t>
      </w:r>
      <w:r w:rsidR="003E13C8">
        <w:t xml:space="preserve">                          </w:t>
      </w:r>
      <w:r w:rsidRPr="00E12AC6">
        <w:t>и среднего предпринимательства;</w:t>
      </w:r>
    </w:p>
    <w:p w:rsidR="00D027D7" w:rsidRPr="00E12AC6" w:rsidRDefault="00D027D7" w:rsidP="00965611">
      <w:pPr>
        <w:ind w:firstLine="567"/>
      </w:pPr>
      <w:r w:rsidRPr="00E12AC6">
        <w:t xml:space="preserve">развитие секторов экономики: потребительский рынок и сфера услуг, поддержка </w:t>
      </w:r>
      <w:r w:rsidR="000B716F">
        <w:t xml:space="preserve"> </w:t>
      </w:r>
      <w:r w:rsidRPr="00E12AC6">
        <w:t>субъектов малого и среднего предпринимательства;</w:t>
      </w:r>
    </w:p>
    <w:p w:rsidR="00D027D7" w:rsidRDefault="00D027D7" w:rsidP="00965611">
      <w:pPr>
        <w:ind w:firstLine="567"/>
      </w:pPr>
      <w:r w:rsidRPr="00E12AC6">
        <w:t xml:space="preserve">организацию работы по реализации государственной, социально-экономической </w:t>
      </w:r>
      <w:r w:rsidR="000B716F">
        <w:t xml:space="preserve">   </w:t>
      </w:r>
      <w:r w:rsidRPr="00E12AC6">
        <w:t xml:space="preserve">политики по определению путей развития экономики и методов ее регулирования, </w:t>
      </w:r>
      <w:r w:rsidR="000B716F">
        <w:t xml:space="preserve">      </w:t>
      </w:r>
      <w:r w:rsidRPr="00E12AC6">
        <w:t>обеспечивающих социально-экономический прогресс и устойчивое развитие муниципального округа</w:t>
      </w:r>
      <w:r w:rsidR="00E33F72">
        <w:t>.</w:t>
      </w:r>
    </w:p>
    <w:p w:rsidR="00EC1B4F" w:rsidRPr="00EC1B4F" w:rsidRDefault="00EC1B4F" w:rsidP="00965611">
      <w:pPr>
        <w:ind w:firstLine="567"/>
      </w:pPr>
      <w:r w:rsidRPr="00EC1B4F">
        <w:t>организацию при принятии проектов муниципальных нормативно - правовых актов проведения оценки регулирующего воздействия на систематической основе, а также экспертизы муниципальных нормативных правовых актов затрагивающих вопросы осуществления предпринимательской и инвестиционной деятельности</w:t>
      </w:r>
      <w:r>
        <w:t>.</w:t>
      </w:r>
    </w:p>
    <w:p w:rsidR="00614F2E" w:rsidRDefault="006D7E67" w:rsidP="00965611">
      <w:pPr>
        <w:ind w:firstLine="567"/>
      </w:pPr>
      <w:r w:rsidRPr="00E12AC6">
        <w:t>1.</w:t>
      </w:r>
      <w:r w:rsidR="0022306E" w:rsidRPr="00E12AC6">
        <w:t>2</w:t>
      </w:r>
      <w:r w:rsidRPr="00E12AC6">
        <w:t>.</w:t>
      </w:r>
      <w:r w:rsidRPr="00E12AC6">
        <w:rPr>
          <w:color w:val="000000"/>
          <w:spacing w:val="3"/>
        </w:rPr>
        <w:t xml:space="preserve"> Отдел осуществляет свою деятельность под общим руководством главы</w:t>
      </w:r>
      <w:r>
        <w:rPr>
          <w:color w:val="000000"/>
          <w:spacing w:val="3"/>
        </w:rPr>
        <w:t xml:space="preserve"> </w:t>
      </w:r>
      <w:r w:rsidR="000B716F">
        <w:rPr>
          <w:color w:val="000000"/>
          <w:spacing w:val="3"/>
        </w:rPr>
        <w:t xml:space="preserve">     </w:t>
      </w:r>
      <w:r w:rsidR="000B716F" w:rsidRPr="00D00C26">
        <w:t>Мариинско-Посадского муниципального округа</w:t>
      </w:r>
      <w:r w:rsidR="000B716F">
        <w:t xml:space="preserve"> </w:t>
      </w:r>
      <w:r w:rsidR="000B716F">
        <w:rPr>
          <w:color w:val="000000"/>
          <w:spacing w:val="-1"/>
        </w:rPr>
        <w:t>Чувашской Республики</w:t>
      </w:r>
      <w:r>
        <w:rPr>
          <w:color w:val="000000"/>
          <w:spacing w:val="3"/>
        </w:rPr>
        <w:t xml:space="preserve">, непосредственным руководством </w:t>
      </w:r>
      <w:r w:rsidRPr="00D00C26">
        <w:t xml:space="preserve">и.о. заместителя главы администрации Мариинско-Посадского </w:t>
      </w:r>
      <w:r w:rsidR="000B716F">
        <w:t xml:space="preserve">             </w:t>
      </w:r>
      <w:r w:rsidRPr="00D00C26">
        <w:t xml:space="preserve">муниципального округа </w:t>
      </w:r>
      <w:r w:rsidR="000B716F">
        <w:rPr>
          <w:color w:val="000000"/>
          <w:spacing w:val="-1"/>
        </w:rPr>
        <w:t>Чувашской Республики</w:t>
      </w:r>
      <w:r w:rsidR="000B716F" w:rsidRPr="00D00C26">
        <w:t xml:space="preserve"> </w:t>
      </w:r>
      <w:r w:rsidRPr="00D00C26">
        <w:t>- начальника финансового отдела</w:t>
      </w:r>
      <w:r>
        <w:t xml:space="preserve">, </w:t>
      </w:r>
      <w:r w:rsidR="000B716F">
        <w:t xml:space="preserve">       </w:t>
      </w:r>
      <w:r>
        <w:t>курирующего деятельность Отдела</w:t>
      </w:r>
      <w:r w:rsidRPr="00D00C26">
        <w:t>.</w:t>
      </w:r>
    </w:p>
    <w:p w:rsidR="00614F2E" w:rsidRDefault="006D7E67" w:rsidP="00965611">
      <w:pPr>
        <w:ind w:firstLine="567"/>
      </w:pPr>
      <w:r>
        <w:t>1.</w:t>
      </w:r>
      <w:r w:rsidR="0022306E">
        <w:t>3</w:t>
      </w:r>
      <w:r>
        <w:t xml:space="preserve">. </w:t>
      </w:r>
      <w:r>
        <w:rPr>
          <w:color w:val="000000"/>
          <w:spacing w:val="2"/>
        </w:rPr>
        <w:t>Отдел создан для исполнения вопросов</w:t>
      </w:r>
      <w:r w:rsidRPr="00D00C26">
        <w:rPr>
          <w:color w:val="000000"/>
          <w:spacing w:val="-2"/>
        </w:rPr>
        <w:t xml:space="preserve"> по экономическ</w:t>
      </w:r>
      <w:r>
        <w:rPr>
          <w:color w:val="000000"/>
          <w:spacing w:val="-2"/>
        </w:rPr>
        <w:t>ому</w:t>
      </w:r>
      <w:r w:rsidRPr="00D00C26">
        <w:rPr>
          <w:color w:val="000000"/>
          <w:spacing w:val="-2"/>
        </w:rPr>
        <w:t xml:space="preserve"> развити</w:t>
      </w:r>
      <w:r>
        <w:rPr>
          <w:color w:val="000000"/>
          <w:spacing w:val="-2"/>
        </w:rPr>
        <w:t xml:space="preserve">ю </w:t>
      </w:r>
      <w:r w:rsidR="000B716F">
        <w:rPr>
          <w:color w:val="000000"/>
          <w:spacing w:val="-2"/>
        </w:rPr>
        <w:t xml:space="preserve">           </w:t>
      </w:r>
      <w:r w:rsidRPr="00D00C26">
        <w:rPr>
          <w:color w:val="000000"/>
          <w:spacing w:val="-2"/>
        </w:rPr>
        <w:t xml:space="preserve">муниципального </w:t>
      </w:r>
      <w:r>
        <w:rPr>
          <w:color w:val="000000"/>
          <w:spacing w:val="-2"/>
        </w:rPr>
        <w:t>округа</w:t>
      </w:r>
      <w:r w:rsidRPr="00D00C26">
        <w:rPr>
          <w:color w:val="000000"/>
          <w:spacing w:val="-2"/>
        </w:rPr>
        <w:t>, осуществлени</w:t>
      </w:r>
      <w:r>
        <w:rPr>
          <w:color w:val="000000"/>
          <w:spacing w:val="-2"/>
        </w:rPr>
        <w:t>я</w:t>
      </w:r>
      <w:r w:rsidRPr="00D00C26">
        <w:rPr>
          <w:color w:val="000000"/>
          <w:spacing w:val="-2"/>
        </w:rPr>
        <w:t xml:space="preserve"> комплекса мер по формированию активной </w:t>
      </w:r>
      <w:r w:rsidR="000B716F">
        <w:rPr>
          <w:color w:val="000000"/>
          <w:spacing w:val="-2"/>
        </w:rPr>
        <w:t xml:space="preserve">         </w:t>
      </w:r>
      <w:r w:rsidRPr="00D00C26">
        <w:rPr>
          <w:color w:val="000000"/>
          <w:spacing w:val="-2"/>
        </w:rPr>
        <w:t>промышленной политики, привлечени</w:t>
      </w:r>
      <w:r>
        <w:rPr>
          <w:color w:val="000000"/>
          <w:spacing w:val="-2"/>
        </w:rPr>
        <w:t>я</w:t>
      </w:r>
      <w:r w:rsidRPr="00D00C26">
        <w:rPr>
          <w:color w:val="000000"/>
          <w:spacing w:val="-2"/>
        </w:rPr>
        <w:t xml:space="preserve"> и эффективно</w:t>
      </w:r>
      <w:r>
        <w:rPr>
          <w:color w:val="000000"/>
          <w:spacing w:val="-2"/>
        </w:rPr>
        <w:t>го</w:t>
      </w:r>
      <w:r w:rsidRPr="00D00C26">
        <w:rPr>
          <w:color w:val="000000"/>
          <w:spacing w:val="-2"/>
        </w:rPr>
        <w:t xml:space="preserve"> использовани</w:t>
      </w:r>
      <w:r>
        <w:rPr>
          <w:color w:val="000000"/>
          <w:spacing w:val="-2"/>
        </w:rPr>
        <w:t>я</w:t>
      </w:r>
      <w:r w:rsidRPr="00D00C26">
        <w:rPr>
          <w:color w:val="000000"/>
          <w:spacing w:val="-2"/>
        </w:rPr>
        <w:t xml:space="preserve"> внутренних и внешних инвестиционных ресурсов, поддержке малого и среднего предпринимательства, с целью </w:t>
      </w:r>
      <w:r w:rsidR="000B716F">
        <w:rPr>
          <w:color w:val="000000"/>
          <w:spacing w:val="-2"/>
        </w:rPr>
        <w:t xml:space="preserve"> </w:t>
      </w:r>
      <w:r w:rsidRPr="00D00C26">
        <w:rPr>
          <w:color w:val="000000"/>
          <w:spacing w:val="-2"/>
        </w:rPr>
        <w:t xml:space="preserve">развития промышленного потенциала </w:t>
      </w:r>
      <w:r>
        <w:rPr>
          <w:color w:val="000000"/>
          <w:spacing w:val="-2"/>
        </w:rPr>
        <w:t>округа</w:t>
      </w:r>
      <w:r w:rsidRPr="00D00C26">
        <w:rPr>
          <w:color w:val="000000"/>
          <w:spacing w:val="-2"/>
        </w:rPr>
        <w:t xml:space="preserve">, малого бизнеса и улучшения инвестиционного имиджа муниципального </w:t>
      </w:r>
      <w:r>
        <w:rPr>
          <w:color w:val="000000"/>
          <w:spacing w:val="-2"/>
        </w:rPr>
        <w:t>округа,</w:t>
      </w:r>
      <w:r w:rsidRPr="00D00C26">
        <w:rPr>
          <w:color w:val="000000"/>
          <w:spacing w:val="-2"/>
        </w:rPr>
        <w:t xml:space="preserve"> координации </w:t>
      </w:r>
      <w:r w:rsidRPr="00D00C26">
        <w:rPr>
          <w:color w:val="000000"/>
          <w:spacing w:val="1"/>
        </w:rPr>
        <w:t xml:space="preserve">деятельности предприятий и организаций всех форм собственности по </w:t>
      </w:r>
      <w:r w:rsidRPr="00D00C26">
        <w:rPr>
          <w:color w:val="000000"/>
          <w:spacing w:val="6"/>
        </w:rPr>
        <w:t>осущес</w:t>
      </w:r>
      <w:r w:rsidR="000B716F">
        <w:rPr>
          <w:color w:val="000000"/>
          <w:spacing w:val="6"/>
        </w:rPr>
        <w:t xml:space="preserve">твлению экономической работы на </w:t>
      </w:r>
      <w:r w:rsidRPr="00D00C26">
        <w:rPr>
          <w:color w:val="000000"/>
          <w:spacing w:val="6"/>
        </w:rPr>
        <w:t xml:space="preserve">территории </w:t>
      </w:r>
      <w:r w:rsidR="000B716F">
        <w:rPr>
          <w:color w:val="000000"/>
          <w:spacing w:val="6"/>
        </w:rPr>
        <w:t xml:space="preserve">           </w:t>
      </w:r>
      <w:r w:rsidR="000B716F" w:rsidRPr="00D00C26">
        <w:t xml:space="preserve">Мариинско-Посадского муниципального округа </w:t>
      </w:r>
      <w:r w:rsidR="000B716F">
        <w:rPr>
          <w:color w:val="000000"/>
          <w:spacing w:val="-1"/>
        </w:rPr>
        <w:t xml:space="preserve">Чувашской Республики </w:t>
      </w:r>
      <w:r w:rsidRPr="00D00C26">
        <w:rPr>
          <w:color w:val="000000"/>
          <w:spacing w:val="6"/>
        </w:rPr>
        <w:t xml:space="preserve">в </w:t>
      </w:r>
      <w:r w:rsidRPr="00D00C26">
        <w:rPr>
          <w:color w:val="000000"/>
          <w:spacing w:val="-1"/>
        </w:rPr>
        <w:t>соответствии</w:t>
      </w:r>
      <w:r>
        <w:rPr>
          <w:color w:val="000000"/>
          <w:spacing w:val="-1"/>
        </w:rPr>
        <w:t xml:space="preserve"> с</w:t>
      </w:r>
      <w:r w:rsidRPr="00D00C26">
        <w:rPr>
          <w:color w:val="000000"/>
          <w:spacing w:val="-1"/>
        </w:rPr>
        <w:t xml:space="preserve"> законода</w:t>
      </w:r>
      <w:r w:rsidR="000B716F">
        <w:rPr>
          <w:color w:val="000000"/>
          <w:spacing w:val="-1"/>
        </w:rPr>
        <w:t xml:space="preserve">тельством Российской Федерации, </w:t>
      </w:r>
      <w:r>
        <w:rPr>
          <w:color w:val="000000"/>
          <w:spacing w:val="-1"/>
        </w:rPr>
        <w:t>Чувашской Республики</w:t>
      </w:r>
      <w:r w:rsidRPr="00D00C26">
        <w:rPr>
          <w:color w:val="000000"/>
          <w:spacing w:val="-1"/>
        </w:rPr>
        <w:t>, муниципальны</w:t>
      </w:r>
      <w:r>
        <w:rPr>
          <w:color w:val="000000"/>
          <w:spacing w:val="-1"/>
        </w:rPr>
        <w:t>х</w:t>
      </w:r>
      <w:r w:rsidRPr="00D00C26">
        <w:rPr>
          <w:color w:val="000000"/>
          <w:spacing w:val="-1"/>
        </w:rPr>
        <w:t xml:space="preserve"> правовы</w:t>
      </w:r>
      <w:r>
        <w:rPr>
          <w:color w:val="000000"/>
          <w:spacing w:val="-1"/>
        </w:rPr>
        <w:t>х</w:t>
      </w:r>
      <w:r w:rsidRPr="00D00C26">
        <w:rPr>
          <w:color w:val="000000"/>
          <w:spacing w:val="-1"/>
        </w:rPr>
        <w:t xml:space="preserve"> акт</w:t>
      </w:r>
      <w:r>
        <w:rPr>
          <w:color w:val="000000"/>
          <w:spacing w:val="-1"/>
        </w:rPr>
        <w:t>ов</w:t>
      </w:r>
      <w:r w:rsidR="004C1C7D">
        <w:rPr>
          <w:color w:val="000000"/>
          <w:spacing w:val="-1"/>
        </w:rPr>
        <w:t xml:space="preserve"> Мариинско-Посадского муниципального округа.</w:t>
      </w:r>
    </w:p>
    <w:p w:rsidR="00614F2E" w:rsidRDefault="00F01E03" w:rsidP="00965611">
      <w:pPr>
        <w:ind w:firstLine="0"/>
      </w:pPr>
      <w:r>
        <w:t xml:space="preserve">      </w:t>
      </w:r>
      <w:r w:rsidRPr="00D00C26">
        <w:rPr>
          <w:color w:val="000000"/>
          <w:spacing w:val="-2"/>
        </w:rPr>
        <w:t xml:space="preserve">В своей работе </w:t>
      </w:r>
      <w:r>
        <w:rPr>
          <w:color w:val="000000"/>
          <w:spacing w:val="-2"/>
        </w:rPr>
        <w:t>Отдел</w:t>
      </w:r>
      <w:r w:rsidRPr="00D00C26">
        <w:rPr>
          <w:color w:val="000000"/>
          <w:spacing w:val="-2"/>
        </w:rPr>
        <w:t xml:space="preserve"> исходит из интересов экономического и инвестиционного</w:t>
      </w:r>
      <w:r w:rsidRPr="00F01E03">
        <w:rPr>
          <w:color w:val="000000"/>
          <w:spacing w:val="-2"/>
        </w:rPr>
        <w:t xml:space="preserve"> </w:t>
      </w:r>
      <w:r w:rsidRPr="00D00C26">
        <w:rPr>
          <w:color w:val="000000"/>
          <w:spacing w:val="-2"/>
        </w:rPr>
        <w:t>развития</w:t>
      </w:r>
    </w:p>
    <w:p w:rsidR="00020FF4" w:rsidRDefault="000B716F" w:rsidP="00020FF4">
      <w:pPr>
        <w:ind w:firstLine="0"/>
        <w:rPr>
          <w:color w:val="000000"/>
          <w:spacing w:val="-4"/>
        </w:rPr>
      </w:pPr>
      <w:r w:rsidRPr="00D00C26">
        <w:t xml:space="preserve">Мариинско-Посадского муниципального округа </w:t>
      </w:r>
      <w:r>
        <w:rPr>
          <w:color w:val="000000"/>
          <w:spacing w:val="-1"/>
        </w:rPr>
        <w:t xml:space="preserve">Чувашской Республики </w:t>
      </w:r>
      <w:r w:rsidR="003842D6" w:rsidRPr="00D00C26">
        <w:rPr>
          <w:color w:val="000000"/>
          <w:spacing w:val="-3"/>
        </w:rPr>
        <w:t xml:space="preserve">и решает задачи по созданию условий развития </w:t>
      </w:r>
      <w:r w:rsidR="003842D6" w:rsidRPr="00D00C26">
        <w:rPr>
          <w:color w:val="000000"/>
          <w:spacing w:val="-4"/>
        </w:rPr>
        <w:t>рыночной экономики,</w:t>
      </w:r>
      <w:r w:rsidR="003842D6" w:rsidRPr="00D00C26">
        <w:rPr>
          <w:color w:val="000000"/>
          <w:spacing w:val="-3"/>
        </w:rPr>
        <w:t xml:space="preserve"> </w:t>
      </w:r>
      <w:r w:rsidR="003842D6">
        <w:rPr>
          <w:color w:val="000000"/>
          <w:spacing w:val="-3"/>
        </w:rPr>
        <w:t xml:space="preserve"> </w:t>
      </w:r>
      <w:r w:rsidR="003842D6" w:rsidRPr="00D00C26">
        <w:rPr>
          <w:color w:val="000000"/>
          <w:spacing w:val="-3"/>
        </w:rPr>
        <w:t>промышленного потенциала и инвестицио</w:t>
      </w:r>
      <w:r>
        <w:rPr>
          <w:color w:val="000000"/>
          <w:spacing w:val="-3"/>
        </w:rPr>
        <w:t xml:space="preserve">нной деятельности на территории </w:t>
      </w:r>
      <w:r w:rsidR="00196FAC">
        <w:rPr>
          <w:color w:val="000000"/>
          <w:spacing w:val="-3"/>
        </w:rPr>
        <w:t xml:space="preserve">Мариинско-Посадского </w:t>
      </w:r>
      <w:r w:rsidR="003842D6" w:rsidRPr="00D00C26">
        <w:rPr>
          <w:color w:val="000000"/>
          <w:spacing w:val="-4"/>
        </w:rPr>
        <w:t xml:space="preserve">муниципального </w:t>
      </w:r>
      <w:r w:rsidR="003842D6">
        <w:rPr>
          <w:color w:val="000000"/>
          <w:spacing w:val="-4"/>
        </w:rPr>
        <w:t>округа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 xml:space="preserve">Чувашской </w:t>
      </w:r>
      <w:r>
        <w:rPr>
          <w:color w:val="000000"/>
          <w:spacing w:val="-1"/>
        </w:rPr>
        <w:lastRenderedPageBreak/>
        <w:t>Республики</w:t>
      </w:r>
      <w:r w:rsidR="00196FAC">
        <w:rPr>
          <w:color w:val="000000"/>
          <w:spacing w:val="-4"/>
        </w:rPr>
        <w:t xml:space="preserve"> (далее – </w:t>
      </w:r>
      <w:r w:rsidR="007E62B5">
        <w:rPr>
          <w:color w:val="000000"/>
          <w:spacing w:val="-4"/>
        </w:rPr>
        <w:t xml:space="preserve">муниципальный </w:t>
      </w:r>
      <w:r w:rsidR="00196FAC">
        <w:rPr>
          <w:color w:val="000000"/>
          <w:spacing w:val="-4"/>
        </w:rPr>
        <w:t>округ)</w:t>
      </w:r>
      <w:r w:rsidR="003842D6" w:rsidRPr="00D00C26">
        <w:rPr>
          <w:color w:val="000000"/>
          <w:spacing w:val="-4"/>
        </w:rPr>
        <w:t>.</w:t>
      </w:r>
    </w:p>
    <w:p w:rsidR="00614F2E" w:rsidRPr="00020FF4" w:rsidRDefault="00020FF4" w:rsidP="00020FF4">
      <w:pPr>
        <w:ind w:firstLine="0"/>
      </w:pPr>
      <w:r w:rsidRPr="00020FF4">
        <w:rPr>
          <w:color w:val="000000"/>
          <w:spacing w:val="-4"/>
        </w:rPr>
        <w:t xml:space="preserve">     </w:t>
      </w:r>
      <w:r w:rsidR="00F74345" w:rsidRPr="00020FF4">
        <w:rPr>
          <w:color w:val="000000"/>
          <w:spacing w:val="-2"/>
        </w:rPr>
        <w:t xml:space="preserve"> </w:t>
      </w:r>
      <w:r w:rsidR="00E249D9" w:rsidRPr="00020FF4">
        <w:rPr>
          <w:color w:val="000000"/>
          <w:spacing w:val="-2"/>
        </w:rPr>
        <w:t>1.</w:t>
      </w:r>
      <w:r w:rsidR="0022306E" w:rsidRPr="00020FF4">
        <w:rPr>
          <w:color w:val="000000"/>
          <w:spacing w:val="-2"/>
        </w:rPr>
        <w:t>4</w:t>
      </w:r>
      <w:r w:rsidR="00E249D9" w:rsidRPr="00020FF4">
        <w:rPr>
          <w:color w:val="000000"/>
          <w:spacing w:val="-2"/>
        </w:rPr>
        <w:t>. Отдел руководствуется в своей деятельности Конституциями Российской Федерации</w:t>
      </w:r>
      <w:r w:rsidR="00965611" w:rsidRPr="00020FF4">
        <w:t xml:space="preserve"> </w:t>
      </w:r>
      <w:r w:rsidR="00756331" w:rsidRPr="00020FF4">
        <w:rPr>
          <w:color w:val="000000"/>
          <w:spacing w:val="-3"/>
        </w:rPr>
        <w:t>и Чувашской Республики</w:t>
      </w:r>
      <w:r w:rsidR="004C1C7D">
        <w:rPr>
          <w:color w:val="000000"/>
          <w:spacing w:val="-2"/>
        </w:rPr>
        <w:t>, законодательством</w:t>
      </w:r>
      <w:r w:rsidR="00756331" w:rsidRPr="00020FF4">
        <w:rPr>
          <w:color w:val="000000"/>
          <w:spacing w:val="-2"/>
        </w:rPr>
        <w:t xml:space="preserve"> Российской Федерации</w:t>
      </w:r>
      <w:r w:rsidR="00301AF5" w:rsidRPr="00020FF4">
        <w:rPr>
          <w:color w:val="000000"/>
          <w:spacing w:val="-2"/>
        </w:rPr>
        <w:t xml:space="preserve"> и </w:t>
      </w:r>
      <w:r w:rsidR="00301AF5" w:rsidRPr="00020FF4">
        <w:rPr>
          <w:color w:val="000000"/>
          <w:spacing w:val="-3"/>
        </w:rPr>
        <w:t>Чувашской Республики</w:t>
      </w:r>
      <w:r w:rsidR="004C1C7D">
        <w:rPr>
          <w:color w:val="000000"/>
          <w:spacing w:val="-2"/>
        </w:rPr>
        <w:t xml:space="preserve"> от</w:t>
      </w:r>
      <w:r w:rsidR="00316336" w:rsidRPr="00020FF4">
        <w:t xml:space="preserve"> </w:t>
      </w:r>
      <w:r w:rsidR="004C1C7D" w:rsidRPr="00020FF4">
        <w:t>08.01.1998 № 8-ФЗ</w:t>
      </w:r>
      <w:r w:rsidR="004C1C7D" w:rsidRPr="00020FF4">
        <w:rPr>
          <w:b/>
          <w:spacing w:val="-3"/>
        </w:rPr>
        <w:t xml:space="preserve"> </w:t>
      </w:r>
      <w:r w:rsidR="00316336" w:rsidRPr="00020FF4">
        <w:rPr>
          <w:b/>
          <w:spacing w:val="-3"/>
        </w:rPr>
        <w:t>«</w:t>
      </w:r>
      <w:hyperlink r:id="rId9" w:history="1">
        <w:r w:rsidR="00316336" w:rsidRPr="00020FF4">
          <w:rPr>
            <w:rStyle w:val="a4"/>
            <w:b w:val="0"/>
            <w:color w:val="auto"/>
          </w:rPr>
          <w:t>Об основах муниципальной службы в Российской Федерации»</w:t>
        </w:r>
      </w:hyperlink>
      <w:r w:rsidR="00316336" w:rsidRPr="00020FF4">
        <w:t>,</w:t>
      </w:r>
      <w:r w:rsidR="000B716F" w:rsidRPr="00020FF4">
        <w:t xml:space="preserve"> </w:t>
      </w:r>
      <w:r w:rsidR="004C1C7D">
        <w:t xml:space="preserve"> </w:t>
      </w:r>
      <w:r w:rsidR="00F74345" w:rsidRPr="00020FF4">
        <w:t>Зако</w:t>
      </w:r>
      <w:r w:rsidR="004C1C7D">
        <w:t>ном</w:t>
      </w:r>
      <w:r w:rsidR="00F74345" w:rsidRPr="00020FF4">
        <w:t xml:space="preserve"> Чувашской Республики </w:t>
      </w:r>
      <w:r w:rsidR="004C1C7D">
        <w:t xml:space="preserve">от 18.10.2004 № </w:t>
      </w:r>
      <w:r w:rsidR="004C1C7D" w:rsidRPr="00020FF4">
        <w:t>19</w:t>
      </w:r>
      <w:r w:rsidR="004C1C7D">
        <w:rPr>
          <w:b/>
        </w:rPr>
        <w:t xml:space="preserve"> </w:t>
      </w:r>
      <w:r w:rsidR="00316336" w:rsidRPr="00020FF4">
        <w:rPr>
          <w:b/>
        </w:rPr>
        <w:t>«</w:t>
      </w:r>
      <w:hyperlink r:id="rId10" w:history="1">
        <w:r w:rsidR="00316336" w:rsidRPr="00020FF4">
          <w:rPr>
            <w:rStyle w:val="a4"/>
            <w:b w:val="0"/>
            <w:color w:val="auto"/>
          </w:rPr>
          <w:t>Об организации местного самоуправления в Чувашской Республике»</w:t>
        </w:r>
      </w:hyperlink>
      <w:r w:rsidR="00F74345" w:rsidRPr="00020FF4">
        <w:t xml:space="preserve">, </w:t>
      </w:r>
      <w:r w:rsidR="00CB2705" w:rsidRPr="00020FF4">
        <w:t>Зако</w:t>
      </w:r>
      <w:r w:rsidR="00CB2705">
        <w:t>ном</w:t>
      </w:r>
      <w:r w:rsidR="00CB2705" w:rsidRPr="00020FF4">
        <w:t xml:space="preserve"> Чувашской Республики </w:t>
      </w:r>
      <w:r w:rsidR="004C1C7D" w:rsidRPr="00020FF4">
        <w:t xml:space="preserve">от 05.10.2007 № 62 </w:t>
      </w:r>
      <w:r w:rsidR="00316336" w:rsidRPr="00020FF4">
        <w:t>«</w:t>
      </w:r>
      <w:hyperlink r:id="rId11" w:history="1">
        <w:r w:rsidR="00316336" w:rsidRPr="00020FF4">
          <w:rPr>
            <w:rStyle w:val="a4"/>
            <w:b w:val="0"/>
            <w:color w:val="auto"/>
          </w:rPr>
          <w:t>О муниципальной службе в Чувашской Республике»</w:t>
        </w:r>
      </w:hyperlink>
      <w:r w:rsidR="00316336" w:rsidRPr="00020FF4">
        <w:t>,</w:t>
      </w:r>
      <w:r w:rsidR="0017312F" w:rsidRPr="00020FF4">
        <w:t xml:space="preserve"> </w:t>
      </w:r>
      <w:r w:rsidR="00301AF5" w:rsidRPr="00020FF4">
        <w:rPr>
          <w:spacing w:val="-3"/>
        </w:rPr>
        <w:t>Уставом</w:t>
      </w:r>
      <w:r w:rsidR="00301AF5" w:rsidRPr="00020FF4">
        <w:t xml:space="preserve"> </w:t>
      </w:r>
      <w:r w:rsidR="00F74345" w:rsidRPr="00020FF4">
        <w:t xml:space="preserve">Мариинско-Посадского муниципального округа </w:t>
      </w:r>
      <w:r w:rsidR="00F74345" w:rsidRPr="00020FF4">
        <w:rPr>
          <w:spacing w:val="-1"/>
        </w:rPr>
        <w:t>Чувашской Республики,</w:t>
      </w:r>
      <w:r w:rsidR="00236D67" w:rsidRPr="00020FF4">
        <w:t xml:space="preserve"> постановлениями </w:t>
      </w:r>
      <w:r w:rsidR="00455D5E" w:rsidRPr="00020FF4">
        <w:t>а</w:t>
      </w:r>
      <w:r w:rsidR="00236D67" w:rsidRPr="00020FF4">
        <w:t>дминистрации</w:t>
      </w:r>
      <w:r w:rsidR="002E4E9F" w:rsidRPr="00020FF4">
        <w:t xml:space="preserve"> </w:t>
      </w:r>
      <w:r w:rsidR="001E205F" w:rsidRPr="00020FF4">
        <w:t xml:space="preserve">Мариинско-Посадского муниципального округа </w:t>
      </w:r>
      <w:r w:rsidR="001E205F" w:rsidRPr="00020FF4">
        <w:rPr>
          <w:spacing w:val="-1"/>
        </w:rPr>
        <w:t>Чувашской Республики</w:t>
      </w:r>
      <w:r w:rsidR="00D263D9" w:rsidRPr="00020FF4">
        <w:rPr>
          <w:spacing w:val="2"/>
        </w:rPr>
        <w:t xml:space="preserve"> (далее –</w:t>
      </w:r>
      <w:r w:rsidR="00557C72" w:rsidRPr="00020FF4">
        <w:rPr>
          <w:spacing w:val="2"/>
        </w:rPr>
        <w:t xml:space="preserve"> </w:t>
      </w:r>
      <w:r w:rsidR="00D263D9" w:rsidRPr="00020FF4">
        <w:rPr>
          <w:spacing w:val="2"/>
        </w:rPr>
        <w:t>администрации</w:t>
      </w:r>
      <w:r w:rsidR="004363F9" w:rsidRPr="00020FF4">
        <w:rPr>
          <w:spacing w:val="2"/>
        </w:rPr>
        <w:t xml:space="preserve"> муниципального округа</w:t>
      </w:r>
      <w:r w:rsidR="00D263D9" w:rsidRPr="00020FF4">
        <w:rPr>
          <w:spacing w:val="2"/>
        </w:rPr>
        <w:t>)</w:t>
      </w:r>
      <w:r w:rsidR="00236D67" w:rsidRPr="00020FF4">
        <w:t>,</w:t>
      </w:r>
      <w:r w:rsidR="000B716F" w:rsidRPr="00020FF4">
        <w:t xml:space="preserve"> а также </w:t>
      </w:r>
      <w:r w:rsidR="0017312F" w:rsidRPr="00020FF4">
        <w:t xml:space="preserve">настоящим </w:t>
      </w:r>
      <w:r w:rsidR="00236D67" w:rsidRPr="00020FF4">
        <w:t>Положением</w:t>
      </w:r>
      <w:r w:rsidR="00E61C2B" w:rsidRPr="00020FF4">
        <w:t xml:space="preserve"> </w:t>
      </w:r>
      <w:r w:rsidR="00236D67" w:rsidRPr="00020FF4">
        <w:t>об отделе</w:t>
      </w:r>
      <w:r w:rsidR="00236D67" w:rsidRPr="00020FF4">
        <w:rPr>
          <w:spacing w:val="2"/>
        </w:rPr>
        <w:t xml:space="preserve"> и</w:t>
      </w:r>
      <w:r w:rsidR="00236D67" w:rsidRPr="00020FF4">
        <w:rPr>
          <w:color w:val="000000"/>
          <w:spacing w:val="2"/>
        </w:rPr>
        <w:t xml:space="preserve"> иными нормативными</w:t>
      </w:r>
      <w:r w:rsidR="00A52A5F" w:rsidRPr="00020FF4">
        <w:rPr>
          <w:color w:val="000000"/>
          <w:spacing w:val="2"/>
        </w:rPr>
        <w:t xml:space="preserve"> правовыми актами,</w:t>
      </w:r>
      <w:r w:rsidR="003005ED" w:rsidRPr="00020FF4">
        <w:rPr>
          <w:color w:val="000000"/>
          <w:spacing w:val="2"/>
        </w:rPr>
        <w:t xml:space="preserve"> относящимися к деятельности Отдела.</w:t>
      </w:r>
    </w:p>
    <w:p w:rsidR="00614F2E" w:rsidRDefault="000C28C7" w:rsidP="00F74345">
      <w:pPr>
        <w:tabs>
          <w:tab w:val="left" w:pos="567"/>
        </w:tabs>
        <w:ind w:firstLine="567"/>
      </w:pPr>
      <w:r>
        <w:t>1.</w:t>
      </w:r>
      <w:r w:rsidR="000342DD">
        <w:t>5</w:t>
      </w:r>
      <w:r>
        <w:t xml:space="preserve">. </w:t>
      </w:r>
      <w:r>
        <w:rPr>
          <w:color w:val="000000"/>
          <w:spacing w:val="2"/>
        </w:rPr>
        <w:t>В целях реализации закрепленных за Отделом задач и функций, Отдел в пределах своей компетенции, взаимодействует с органами государственной власти</w:t>
      </w:r>
      <w:r w:rsidR="00AA12A2">
        <w:rPr>
          <w:color w:val="000000"/>
          <w:spacing w:val="2"/>
        </w:rPr>
        <w:t xml:space="preserve"> Чувашской </w:t>
      </w:r>
      <w:r w:rsidR="00F11FD8">
        <w:rPr>
          <w:color w:val="000000"/>
          <w:spacing w:val="2"/>
        </w:rPr>
        <w:t xml:space="preserve"> </w:t>
      </w:r>
      <w:r w:rsidR="00AA12A2">
        <w:rPr>
          <w:color w:val="000000"/>
          <w:spacing w:val="2"/>
        </w:rPr>
        <w:t>Республики,</w:t>
      </w:r>
      <w:r w:rsidR="00F9223D" w:rsidRPr="00F9223D">
        <w:rPr>
          <w:color w:val="000000"/>
          <w:spacing w:val="2"/>
        </w:rPr>
        <w:t xml:space="preserve"> </w:t>
      </w:r>
      <w:r w:rsidR="00F9223D">
        <w:rPr>
          <w:color w:val="000000"/>
          <w:spacing w:val="2"/>
        </w:rPr>
        <w:t xml:space="preserve">территориальными органами исполнительной власти, представительным </w:t>
      </w:r>
      <w:r w:rsidR="00F11FD8">
        <w:rPr>
          <w:color w:val="000000"/>
          <w:spacing w:val="2"/>
        </w:rPr>
        <w:t xml:space="preserve"> </w:t>
      </w:r>
      <w:r w:rsidR="00F9223D">
        <w:rPr>
          <w:color w:val="000000"/>
          <w:spacing w:val="2"/>
        </w:rPr>
        <w:t>органом муниципального образования,</w:t>
      </w:r>
      <w:r w:rsidR="007E64CC" w:rsidRPr="007E64CC">
        <w:rPr>
          <w:color w:val="000000"/>
          <w:spacing w:val="2"/>
        </w:rPr>
        <w:t xml:space="preserve"> </w:t>
      </w:r>
      <w:r w:rsidR="007E64CC">
        <w:rPr>
          <w:color w:val="000000"/>
          <w:spacing w:val="2"/>
        </w:rPr>
        <w:t xml:space="preserve">гражданами, организациями, предприятиями, </w:t>
      </w:r>
      <w:r w:rsidR="00F11FD8">
        <w:rPr>
          <w:color w:val="000000"/>
          <w:spacing w:val="2"/>
        </w:rPr>
        <w:t xml:space="preserve"> </w:t>
      </w:r>
      <w:r w:rsidR="007E64CC">
        <w:rPr>
          <w:color w:val="000000"/>
          <w:spacing w:val="2"/>
        </w:rPr>
        <w:t>учреждениями, общественными объединениями,</w:t>
      </w:r>
      <w:r w:rsidR="003B6221">
        <w:rPr>
          <w:color w:val="000000"/>
          <w:spacing w:val="2"/>
        </w:rPr>
        <w:t xml:space="preserve"> предпринимателями без образования юридического лица по вопросам экономики,</w:t>
      </w:r>
      <w:r w:rsidR="00AE6B28">
        <w:rPr>
          <w:color w:val="000000"/>
          <w:spacing w:val="2"/>
        </w:rPr>
        <w:t xml:space="preserve"> инвестиции</w:t>
      </w:r>
      <w:r w:rsidR="00482914">
        <w:rPr>
          <w:color w:val="000000"/>
          <w:spacing w:val="2"/>
        </w:rPr>
        <w:t>,</w:t>
      </w:r>
      <w:r w:rsidR="00597ACA" w:rsidRPr="00597ACA">
        <w:rPr>
          <w:color w:val="000000"/>
          <w:spacing w:val="2"/>
        </w:rPr>
        <w:t xml:space="preserve"> </w:t>
      </w:r>
      <w:r w:rsidR="00597ACA">
        <w:rPr>
          <w:color w:val="000000"/>
          <w:spacing w:val="2"/>
        </w:rPr>
        <w:t>и торговли, осуществляющими свою деятельность на территории муниципального</w:t>
      </w:r>
      <w:r w:rsidR="00981723">
        <w:rPr>
          <w:color w:val="000000"/>
          <w:spacing w:val="2"/>
        </w:rPr>
        <w:t xml:space="preserve"> округа,</w:t>
      </w:r>
      <w:r w:rsidR="006B58B3">
        <w:rPr>
          <w:color w:val="000000"/>
          <w:spacing w:val="2"/>
        </w:rPr>
        <w:t xml:space="preserve"> со всеми структурными </w:t>
      </w:r>
      <w:r w:rsidR="00F11FD8">
        <w:rPr>
          <w:color w:val="000000"/>
          <w:spacing w:val="2"/>
        </w:rPr>
        <w:t xml:space="preserve">    </w:t>
      </w:r>
      <w:r w:rsidR="006B58B3">
        <w:rPr>
          <w:color w:val="000000"/>
          <w:spacing w:val="2"/>
        </w:rPr>
        <w:t>подразделениями администрации</w:t>
      </w:r>
      <w:r w:rsidR="00E21A41">
        <w:rPr>
          <w:color w:val="000000"/>
          <w:spacing w:val="2"/>
        </w:rPr>
        <w:t>, а также со специалистами администрации Чувашской Республики</w:t>
      </w:r>
      <w:r w:rsidR="000D60ED">
        <w:rPr>
          <w:color w:val="000000"/>
          <w:spacing w:val="2"/>
        </w:rPr>
        <w:t xml:space="preserve"> и </w:t>
      </w:r>
      <w:r w:rsidR="00576811">
        <w:rPr>
          <w:color w:val="000000"/>
          <w:spacing w:val="2"/>
        </w:rPr>
        <w:t xml:space="preserve">других </w:t>
      </w:r>
      <w:r w:rsidR="000D60ED">
        <w:rPr>
          <w:color w:val="000000"/>
          <w:spacing w:val="2"/>
        </w:rPr>
        <w:t>округов</w:t>
      </w:r>
      <w:r w:rsidR="00576811">
        <w:rPr>
          <w:color w:val="000000"/>
          <w:spacing w:val="2"/>
        </w:rPr>
        <w:t xml:space="preserve"> и районов.</w:t>
      </w:r>
    </w:p>
    <w:p w:rsidR="00614F2E" w:rsidRDefault="00AA261E" w:rsidP="00F11FD8">
      <w:pPr>
        <w:shd w:val="clear" w:color="auto" w:fill="FFFFFF"/>
        <w:tabs>
          <w:tab w:val="left" w:pos="0"/>
        </w:tabs>
        <w:ind w:firstLine="567"/>
        <w:textAlignment w:val="baseline"/>
        <w:rPr>
          <w:color w:val="000000"/>
          <w:spacing w:val="2"/>
        </w:rPr>
      </w:pPr>
      <w:r>
        <w:rPr>
          <w:color w:val="000000"/>
          <w:spacing w:val="-2"/>
        </w:rPr>
        <w:t>1.</w:t>
      </w:r>
      <w:r w:rsidR="003F25AA">
        <w:rPr>
          <w:color w:val="000000"/>
          <w:spacing w:val="-2"/>
        </w:rPr>
        <w:t>6</w:t>
      </w:r>
      <w:r>
        <w:rPr>
          <w:color w:val="000000"/>
          <w:spacing w:val="-2"/>
        </w:rPr>
        <w:t xml:space="preserve">. </w:t>
      </w:r>
      <w:r>
        <w:rPr>
          <w:color w:val="000000"/>
          <w:spacing w:val="-4"/>
        </w:rPr>
        <w:t xml:space="preserve">Штатная численность </w:t>
      </w:r>
      <w:r w:rsidR="00B653E9">
        <w:rPr>
          <w:color w:val="000000"/>
          <w:spacing w:val="-4"/>
        </w:rPr>
        <w:t xml:space="preserve">Отдела </w:t>
      </w:r>
      <w:r>
        <w:rPr>
          <w:color w:val="000000"/>
          <w:spacing w:val="-4"/>
        </w:rPr>
        <w:t xml:space="preserve">определяется </w:t>
      </w:r>
      <w:r w:rsidR="0057097E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штатным расписанием</w:t>
      </w:r>
      <w:r w:rsidRPr="00997135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администрации </w:t>
      </w:r>
      <w:r w:rsidR="00F11FD8">
        <w:rPr>
          <w:color w:val="000000"/>
          <w:spacing w:val="-4"/>
        </w:rPr>
        <w:t xml:space="preserve">             </w:t>
      </w:r>
      <w:r>
        <w:rPr>
          <w:color w:val="000000"/>
          <w:spacing w:val="2"/>
        </w:rPr>
        <w:t>му</w:t>
      </w:r>
      <w:r w:rsidR="004A6030">
        <w:rPr>
          <w:color w:val="000000"/>
          <w:spacing w:val="2"/>
        </w:rPr>
        <w:t>ни</w:t>
      </w:r>
      <w:r>
        <w:rPr>
          <w:color w:val="000000"/>
          <w:spacing w:val="2"/>
        </w:rPr>
        <w:t>ципального округа</w:t>
      </w:r>
      <w:r w:rsidR="006E1F3C">
        <w:rPr>
          <w:color w:val="000000"/>
          <w:spacing w:val="2"/>
        </w:rPr>
        <w:t>.</w:t>
      </w:r>
    </w:p>
    <w:p w:rsidR="00574F0A" w:rsidRDefault="00574F0A" w:rsidP="00A71BE3">
      <w:pPr>
        <w:ind w:left="567" w:firstLine="567"/>
      </w:pPr>
    </w:p>
    <w:p w:rsidR="004449F4" w:rsidRDefault="004449F4" w:rsidP="003C4573">
      <w:pPr>
        <w:pStyle w:val="1"/>
        <w:spacing w:before="0" w:after="0"/>
      </w:pPr>
      <w:bookmarkStart w:id="4" w:name="sub_1002"/>
      <w:bookmarkEnd w:id="3"/>
      <w:r>
        <w:t>II. Основные задачи Отдела</w:t>
      </w:r>
    </w:p>
    <w:bookmarkEnd w:id="4"/>
    <w:p w:rsidR="004449F4" w:rsidRDefault="004449F4" w:rsidP="003C4573">
      <w:pPr>
        <w:ind w:firstLine="567"/>
      </w:pPr>
      <w:r>
        <w:t>Основными задачами Отдела являются</w:t>
      </w:r>
      <w:r w:rsidR="00A71BE3">
        <w:t>:</w:t>
      </w:r>
    </w:p>
    <w:p w:rsidR="00684B95" w:rsidRDefault="00A71BE3" w:rsidP="00965611">
      <w:pPr>
        <w:ind w:firstLine="567"/>
        <w:rPr>
          <w:color w:val="000000"/>
          <w:spacing w:val="2"/>
        </w:rPr>
      </w:pPr>
      <w:r>
        <w:t>2.1</w:t>
      </w:r>
      <w:r w:rsidR="0048776F">
        <w:t>.</w:t>
      </w:r>
      <w:r>
        <w:t xml:space="preserve"> </w:t>
      </w:r>
      <w:r w:rsidR="009A630F">
        <w:t>ф</w:t>
      </w:r>
      <w:r>
        <w:t>ормирование основных направлений развития экономики</w:t>
      </w:r>
      <w:r w:rsidRPr="00A71BE3">
        <w:t xml:space="preserve"> </w:t>
      </w:r>
      <w:r>
        <w:rPr>
          <w:color w:val="000000"/>
          <w:spacing w:val="2"/>
        </w:rPr>
        <w:t xml:space="preserve">муниципального округа, обеспечивающих сбалансированное, комплексное, эффективное функционирование </w:t>
      </w:r>
      <w:r w:rsidR="00066418">
        <w:rPr>
          <w:color w:val="000000"/>
          <w:spacing w:val="2"/>
        </w:rPr>
        <w:t xml:space="preserve">                        </w:t>
      </w:r>
      <w:r>
        <w:rPr>
          <w:color w:val="000000"/>
          <w:spacing w:val="2"/>
        </w:rPr>
        <w:t xml:space="preserve">и устойчивое развитие территории муниципального </w:t>
      </w:r>
      <w:r w:rsidR="00684B95">
        <w:rPr>
          <w:color w:val="000000"/>
          <w:spacing w:val="2"/>
        </w:rPr>
        <w:t>округа</w:t>
      </w:r>
      <w:r>
        <w:rPr>
          <w:color w:val="000000"/>
          <w:spacing w:val="2"/>
        </w:rPr>
        <w:t>;</w:t>
      </w:r>
    </w:p>
    <w:p w:rsidR="00A71BE3" w:rsidRDefault="00684B95" w:rsidP="00965611">
      <w:pPr>
        <w:ind w:firstLine="567"/>
      </w:pPr>
      <w:r>
        <w:rPr>
          <w:color w:val="000000"/>
          <w:spacing w:val="2"/>
        </w:rPr>
        <w:t xml:space="preserve">2.2. </w:t>
      </w:r>
      <w:r w:rsidR="009A630F">
        <w:rPr>
          <w:color w:val="000000"/>
          <w:spacing w:val="2"/>
        </w:rPr>
        <w:t>к</w:t>
      </w:r>
      <w:r w:rsidRPr="00684B95">
        <w:t>оординацию деятельности сферы потребительского рынка и услуг, субъектов</w:t>
      </w:r>
      <w:r w:rsidR="003C4573">
        <w:t xml:space="preserve"> </w:t>
      </w:r>
      <w:r w:rsidRPr="00684B95">
        <w:t xml:space="preserve"> малого</w:t>
      </w:r>
      <w:r w:rsidR="00774005">
        <w:t xml:space="preserve"> </w:t>
      </w:r>
      <w:r w:rsidRPr="00684B95">
        <w:t>среднего предпринимательства</w:t>
      </w:r>
      <w:r w:rsidR="006D262F">
        <w:t xml:space="preserve"> и проведение единой политики в области экономики, промышленности, торговли, направленной на обеспечение устойчивого развития  </w:t>
      </w:r>
      <w:r w:rsidR="003C4573">
        <w:t xml:space="preserve">        </w:t>
      </w:r>
      <w:r w:rsidR="006D262F">
        <w:t>муниципального округа</w:t>
      </w:r>
      <w:r>
        <w:t>;</w:t>
      </w:r>
    </w:p>
    <w:p w:rsidR="00684B95" w:rsidRDefault="00684B95" w:rsidP="00965611">
      <w:pPr>
        <w:ind w:firstLine="567"/>
      </w:pPr>
      <w:r>
        <w:t xml:space="preserve">2.3. </w:t>
      </w:r>
      <w:r w:rsidR="009A630F">
        <w:t>р</w:t>
      </w:r>
      <w:r w:rsidRPr="00684B95">
        <w:t>азвитие секторов экономики: потребительский рынок и сфера услуг, поддержка субъектов малого и среднего предпринимательства</w:t>
      </w:r>
      <w:r>
        <w:t>;</w:t>
      </w:r>
    </w:p>
    <w:p w:rsidR="00C61A2A" w:rsidRDefault="00315B3B" w:rsidP="00965611">
      <w:pPr>
        <w:ind w:firstLine="567"/>
      </w:pPr>
      <w:r>
        <w:t>2.</w:t>
      </w:r>
      <w:r w:rsidR="00B966F4">
        <w:t>4</w:t>
      </w:r>
      <w:r>
        <w:t xml:space="preserve">. </w:t>
      </w:r>
      <w:r w:rsidR="009A630F">
        <w:t>р</w:t>
      </w:r>
      <w:r w:rsidR="00C61A2A">
        <w:t xml:space="preserve">азработка и осуществление единой государственной экономической политики </w:t>
      </w:r>
      <w:r w:rsidR="00F22379">
        <w:t xml:space="preserve">                 </w:t>
      </w:r>
      <w:r w:rsidR="00C61A2A">
        <w:t>на территории</w:t>
      </w:r>
      <w:r w:rsidR="00A71BE3" w:rsidRPr="00E21A41">
        <w:rPr>
          <w:color w:val="000000"/>
          <w:spacing w:val="2"/>
        </w:rPr>
        <w:t xml:space="preserve"> </w:t>
      </w:r>
      <w:r w:rsidR="00A71BE3">
        <w:rPr>
          <w:color w:val="000000"/>
          <w:spacing w:val="2"/>
        </w:rPr>
        <w:t>муниципального округа.</w:t>
      </w:r>
    </w:p>
    <w:p w:rsidR="004449F4" w:rsidRDefault="00315B3B" w:rsidP="00965611">
      <w:pPr>
        <w:ind w:firstLine="567"/>
      </w:pPr>
      <w:bookmarkStart w:id="5" w:name="sub_21"/>
      <w:r>
        <w:t>2.</w:t>
      </w:r>
      <w:r w:rsidR="00061DF8">
        <w:t>5</w:t>
      </w:r>
      <w:r w:rsidR="004449F4">
        <w:t xml:space="preserve">. </w:t>
      </w:r>
      <w:r w:rsidR="009A630F">
        <w:t>о</w:t>
      </w:r>
      <w:r w:rsidR="004449F4">
        <w:t xml:space="preserve">существление анализа социально-экономической ситуации в муниципальном </w:t>
      </w:r>
      <w:r w:rsidR="003C4573">
        <w:t xml:space="preserve">  </w:t>
      </w:r>
      <w:r w:rsidR="004449F4">
        <w:t>округе, определение направлений и приоритетов социально-экономической политики</w:t>
      </w:r>
      <w:r w:rsidR="003C4573">
        <w:t xml:space="preserve">  </w:t>
      </w:r>
      <w:r w:rsidR="004449F4">
        <w:t xml:space="preserve"> муниципального округа</w:t>
      </w:r>
      <w:r w:rsidR="00061DF8">
        <w:t>;</w:t>
      </w:r>
    </w:p>
    <w:p w:rsidR="004449F4" w:rsidRDefault="00315B3B" w:rsidP="00965611">
      <w:pPr>
        <w:ind w:firstLine="567"/>
      </w:pPr>
      <w:bookmarkStart w:id="6" w:name="sub_22"/>
      <w:bookmarkEnd w:id="5"/>
      <w:r>
        <w:t>2.</w:t>
      </w:r>
      <w:r w:rsidR="00061DF8">
        <w:t>6</w:t>
      </w:r>
      <w:r>
        <w:t>.</w:t>
      </w:r>
      <w:r w:rsidR="004449F4">
        <w:t xml:space="preserve"> </w:t>
      </w:r>
      <w:r w:rsidR="009A630F">
        <w:t>о</w:t>
      </w:r>
      <w:r w:rsidR="004449F4">
        <w:t>существление планирования социально-экономического развития муниципального округа на краткосрочную</w:t>
      </w:r>
      <w:r w:rsidR="005B0302">
        <w:t xml:space="preserve"> и</w:t>
      </w:r>
      <w:r w:rsidR="004449F4">
        <w:t xml:space="preserve"> долгосрочную перспективу, разработка мероприятий, </w:t>
      </w:r>
      <w:r w:rsidR="003C4573">
        <w:t xml:space="preserve">       </w:t>
      </w:r>
      <w:r w:rsidR="004449F4">
        <w:t>обеспечивающих выполнение планов и целевых программ</w:t>
      </w:r>
      <w:r w:rsidR="00061DF8">
        <w:t>;</w:t>
      </w:r>
    </w:p>
    <w:p w:rsidR="004449F4" w:rsidRDefault="004449F4" w:rsidP="00965611">
      <w:pPr>
        <w:ind w:firstLine="567"/>
      </w:pPr>
      <w:bookmarkStart w:id="7" w:name="sub_24"/>
      <w:bookmarkEnd w:id="6"/>
      <w:r>
        <w:t>2.</w:t>
      </w:r>
      <w:r w:rsidR="00061DF8">
        <w:t>7</w:t>
      </w:r>
      <w:r>
        <w:t xml:space="preserve">. </w:t>
      </w:r>
      <w:r w:rsidR="009A630F">
        <w:t>ф</w:t>
      </w:r>
      <w:r>
        <w:t>ормирование экономически обоснованной инвестиционной политики за счет всех источников финансирования</w:t>
      </w:r>
      <w:r w:rsidR="00061DF8">
        <w:t>;</w:t>
      </w:r>
    </w:p>
    <w:p w:rsidR="004449F4" w:rsidRDefault="004449F4" w:rsidP="00965611">
      <w:pPr>
        <w:ind w:firstLine="567"/>
      </w:pPr>
      <w:bookmarkStart w:id="8" w:name="sub_25"/>
      <w:bookmarkEnd w:id="7"/>
      <w:r>
        <w:t>2.</w:t>
      </w:r>
      <w:r w:rsidR="00061DF8">
        <w:t>8</w:t>
      </w:r>
      <w:r>
        <w:t xml:space="preserve">. </w:t>
      </w:r>
      <w:r w:rsidR="004C73FB">
        <w:t>у</w:t>
      </w:r>
      <w:r>
        <w:t>частие в совершенствовании системы местного налогообложения</w:t>
      </w:r>
      <w:r w:rsidR="00061DF8">
        <w:t>;</w:t>
      </w:r>
    </w:p>
    <w:p w:rsidR="004449F4" w:rsidRDefault="004449F4" w:rsidP="00965611">
      <w:pPr>
        <w:ind w:firstLine="567"/>
      </w:pPr>
      <w:bookmarkStart w:id="9" w:name="sub_26"/>
      <w:bookmarkEnd w:id="8"/>
      <w:r>
        <w:t>2.</w:t>
      </w:r>
      <w:r w:rsidR="00061DF8">
        <w:t>9</w:t>
      </w:r>
      <w:r>
        <w:t xml:space="preserve">. </w:t>
      </w:r>
      <w:r w:rsidR="004C73FB">
        <w:t>с</w:t>
      </w:r>
      <w:r>
        <w:t>оздание условий для развития малого и среднего предпринимательства</w:t>
      </w:r>
      <w:r w:rsidR="00061DF8">
        <w:t>;</w:t>
      </w:r>
    </w:p>
    <w:p w:rsidR="004449F4" w:rsidRDefault="00965611" w:rsidP="00965611">
      <w:pPr>
        <w:ind w:firstLine="0"/>
      </w:pPr>
      <w:bookmarkStart w:id="10" w:name="sub_27"/>
      <w:bookmarkEnd w:id="9"/>
      <w:r>
        <w:t xml:space="preserve">      </w:t>
      </w:r>
      <w:r w:rsidR="004449F4">
        <w:t>2.</w:t>
      </w:r>
      <w:r w:rsidR="00061DF8">
        <w:t>10</w:t>
      </w:r>
      <w:r w:rsidR="004449F4">
        <w:t xml:space="preserve">. </w:t>
      </w:r>
      <w:r w:rsidR="009A630F">
        <w:t>р</w:t>
      </w:r>
      <w:r w:rsidR="004449F4">
        <w:t>еализация государственной политики в области поддержки малого и среднего предпринимательства, содействие распространению передовых технологий, новых форм хозяйствования и предпринимательства</w:t>
      </w:r>
      <w:r w:rsidR="00061DF8">
        <w:t>;</w:t>
      </w:r>
    </w:p>
    <w:p w:rsidR="004449F4" w:rsidRDefault="004449F4" w:rsidP="00965611">
      <w:pPr>
        <w:ind w:firstLine="567"/>
      </w:pPr>
      <w:bookmarkStart w:id="11" w:name="sub_28"/>
      <w:bookmarkEnd w:id="10"/>
      <w:r>
        <w:t>2.</w:t>
      </w:r>
      <w:r w:rsidR="00061DF8">
        <w:t>11</w:t>
      </w:r>
      <w:r>
        <w:t xml:space="preserve">. </w:t>
      </w:r>
      <w:r w:rsidR="009A630F">
        <w:t>о</w:t>
      </w:r>
      <w:r>
        <w:t xml:space="preserve">беспечение методологического руководства и координации деятельности </w:t>
      </w:r>
      <w:r w:rsidR="003C4573">
        <w:t xml:space="preserve">    </w:t>
      </w:r>
      <w:r>
        <w:t>предприятий и организаций муниципального округа</w:t>
      </w:r>
      <w:r w:rsidR="00061DF8">
        <w:t>;</w:t>
      </w:r>
    </w:p>
    <w:p w:rsidR="00C61A2A" w:rsidRDefault="00315B3B" w:rsidP="00965611">
      <w:pPr>
        <w:ind w:firstLine="567"/>
      </w:pPr>
      <w:r>
        <w:t>2.</w:t>
      </w:r>
      <w:r w:rsidR="00314834">
        <w:t>12</w:t>
      </w:r>
      <w:r>
        <w:t xml:space="preserve">. </w:t>
      </w:r>
      <w:r w:rsidR="006D3084">
        <w:t>мониторинг</w:t>
      </w:r>
      <w:r w:rsidR="00C61A2A">
        <w:t xml:space="preserve"> деятельности структурных подразделений администрации </w:t>
      </w:r>
      <w:r w:rsidR="003C4573">
        <w:t xml:space="preserve">         </w:t>
      </w:r>
      <w:r w:rsidR="002230DD">
        <w:t xml:space="preserve">муниципального </w:t>
      </w:r>
      <w:r w:rsidR="00314834">
        <w:t>округа</w:t>
      </w:r>
      <w:r w:rsidR="00C61A2A">
        <w:t xml:space="preserve"> </w:t>
      </w:r>
      <w:r w:rsidR="005378FB">
        <w:t xml:space="preserve">по </w:t>
      </w:r>
      <w:r w:rsidR="00C61A2A">
        <w:t xml:space="preserve">разработке </w:t>
      </w:r>
      <w:r w:rsidR="00867BE1">
        <w:t>муниципальных</w:t>
      </w:r>
      <w:r w:rsidR="00C61A2A">
        <w:t xml:space="preserve"> программ</w:t>
      </w:r>
      <w:r w:rsidR="00314834">
        <w:t>;</w:t>
      </w:r>
    </w:p>
    <w:p w:rsidR="00C61A2A" w:rsidRDefault="00315B3B" w:rsidP="00965611">
      <w:pPr>
        <w:ind w:firstLine="567"/>
      </w:pPr>
      <w:r>
        <w:t>2.1</w:t>
      </w:r>
      <w:r w:rsidR="00F206A6">
        <w:t>3</w:t>
      </w:r>
      <w:r>
        <w:t xml:space="preserve">. </w:t>
      </w:r>
      <w:r w:rsidR="009A630F">
        <w:t>к</w:t>
      </w:r>
      <w:r w:rsidR="00C61A2A">
        <w:t xml:space="preserve">оординация работы предприятий и организаций, структурных подразделений администрации </w:t>
      </w:r>
      <w:r w:rsidR="005A6EE4">
        <w:t>муниципального округа</w:t>
      </w:r>
      <w:r w:rsidR="00C61A2A">
        <w:t xml:space="preserve"> по вопросам укрепления и развития </w:t>
      </w:r>
      <w:r w:rsidR="003C4573">
        <w:t xml:space="preserve">            </w:t>
      </w:r>
      <w:r w:rsidR="00C61A2A">
        <w:t>потребительского рынка;</w:t>
      </w:r>
    </w:p>
    <w:p w:rsidR="00C61A2A" w:rsidRDefault="00315B3B" w:rsidP="00965611">
      <w:pPr>
        <w:ind w:firstLine="567"/>
      </w:pPr>
      <w:r>
        <w:t>2.1</w:t>
      </w:r>
      <w:r w:rsidR="00BF5355">
        <w:t>4</w:t>
      </w:r>
      <w:r>
        <w:t xml:space="preserve">. </w:t>
      </w:r>
      <w:r w:rsidR="003A7B6E">
        <w:t>м</w:t>
      </w:r>
      <w:r w:rsidR="00C61A2A">
        <w:t xml:space="preserve">ониторинг работы предприятий и организаций промышленности </w:t>
      </w:r>
      <w:r w:rsidR="003A7B6E">
        <w:t>муниципального округа</w:t>
      </w:r>
      <w:r w:rsidR="00C61A2A">
        <w:t>;</w:t>
      </w:r>
    </w:p>
    <w:p w:rsidR="004449F4" w:rsidRPr="003A7B6E" w:rsidRDefault="00315B3B" w:rsidP="00965611">
      <w:pPr>
        <w:ind w:firstLine="567"/>
      </w:pPr>
      <w:bookmarkStart w:id="12" w:name="sub_210"/>
      <w:bookmarkEnd w:id="11"/>
      <w:r>
        <w:lastRenderedPageBreak/>
        <w:t>2.1</w:t>
      </w:r>
      <w:r w:rsidR="00BF5355">
        <w:t>5</w:t>
      </w:r>
      <w:r>
        <w:t>.</w:t>
      </w:r>
      <w:r w:rsidR="004449F4">
        <w:t xml:space="preserve"> </w:t>
      </w:r>
      <w:r w:rsidR="003A7B6E">
        <w:t>о</w:t>
      </w:r>
      <w:r w:rsidR="004449F4">
        <w:t xml:space="preserve">существление мероприятий по защите прав потребителей, предусмотренных </w:t>
      </w:r>
      <w:r w:rsidR="003C4573">
        <w:t xml:space="preserve"> </w:t>
      </w:r>
      <w:hyperlink r:id="rId12" w:history="1">
        <w:r w:rsidR="004449F4" w:rsidRPr="003A7B6E">
          <w:rPr>
            <w:rStyle w:val="a4"/>
            <w:b w:val="0"/>
            <w:color w:val="auto"/>
          </w:rPr>
          <w:t>Законом</w:t>
        </w:r>
      </w:hyperlink>
      <w:r w:rsidR="004449F4" w:rsidRPr="003A7B6E">
        <w:rPr>
          <w:b/>
        </w:rPr>
        <w:t xml:space="preserve"> </w:t>
      </w:r>
      <w:r w:rsidR="004449F4" w:rsidRPr="003A7B6E">
        <w:t>Российской Федерации от 7 февраля 1992 г</w:t>
      </w:r>
      <w:r w:rsidR="00366C7E">
        <w:t>.</w:t>
      </w:r>
      <w:r w:rsidR="004449F4" w:rsidRPr="003A7B6E">
        <w:t xml:space="preserve"> </w:t>
      </w:r>
      <w:r w:rsidR="003A7B6E">
        <w:t>№</w:t>
      </w:r>
      <w:r w:rsidR="004449F4" w:rsidRPr="003A7B6E">
        <w:t xml:space="preserve"> 2300-I </w:t>
      </w:r>
      <w:r w:rsidR="003A7B6E">
        <w:t>«</w:t>
      </w:r>
      <w:r w:rsidR="004449F4" w:rsidRPr="003A7B6E">
        <w:t>О защите прав потребителей</w:t>
      </w:r>
      <w:r w:rsidR="003A7B6E">
        <w:t>»</w:t>
      </w:r>
      <w:r w:rsidR="00623F20">
        <w:t>;</w:t>
      </w:r>
    </w:p>
    <w:bookmarkEnd w:id="12"/>
    <w:p w:rsidR="004449F4" w:rsidRDefault="00847753" w:rsidP="00965611">
      <w:pPr>
        <w:ind w:firstLine="567"/>
        <w:rPr>
          <w:color w:val="000000"/>
          <w:spacing w:val="3"/>
        </w:rPr>
      </w:pPr>
      <w:r>
        <w:t>2.</w:t>
      </w:r>
      <w:r w:rsidR="00531842">
        <w:t>1</w:t>
      </w:r>
      <w:r w:rsidR="00BF5355">
        <w:t>6</w:t>
      </w:r>
      <w:r>
        <w:t xml:space="preserve">. </w:t>
      </w:r>
      <w:r w:rsidRPr="00D00C26">
        <w:rPr>
          <w:color w:val="000000"/>
          <w:spacing w:val="3"/>
        </w:rPr>
        <w:t xml:space="preserve">реализация промышленной и инвестиционной политики в муниципальном </w:t>
      </w:r>
      <w:r w:rsidR="003C4573">
        <w:rPr>
          <w:color w:val="000000"/>
          <w:spacing w:val="3"/>
        </w:rPr>
        <w:t xml:space="preserve">  </w:t>
      </w:r>
      <w:r>
        <w:rPr>
          <w:color w:val="000000"/>
          <w:spacing w:val="3"/>
        </w:rPr>
        <w:t>округе</w:t>
      </w:r>
      <w:r w:rsidRPr="00D00C26">
        <w:rPr>
          <w:color w:val="000000"/>
          <w:spacing w:val="3"/>
        </w:rPr>
        <w:t xml:space="preserve">: поиск методов и форм привлечения инвестиций в экономику и социальную сферу </w:t>
      </w:r>
      <w:r w:rsidR="0002316E">
        <w:rPr>
          <w:color w:val="000000"/>
          <w:spacing w:val="3"/>
        </w:rPr>
        <w:t>округа</w:t>
      </w:r>
      <w:r w:rsidRPr="00D00C26">
        <w:rPr>
          <w:color w:val="000000"/>
          <w:spacing w:val="3"/>
        </w:rPr>
        <w:t xml:space="preserve">, оказание содействия в получении инвестиционной поддержки проектов и программ в рамках компетенции </w:t>
      </w:r>
      <w:r w:rsidR="00623F20">
        <w:rPr>
          <w:color w:val="000000"/>
          <w:spacing w:val="3"/>
        </w:rPr>
        <w:t>администрации муниципального округа</w:t>
      </w:r>
      <w:r w:rsidRPr="00D00C26">
        <w:rPr>
          <w:color w:val="000000"/>
          <w:spacing w:val="3"/>
        </w:rPr>
        <w:t xml:space="preserve">, предусмотренных </w:t>
      </w:r>
      <w:r w:rsidR="003C4573">
        <w:rPr>
          <w:color w:val="000000"/>
          <w:spacing w:val="3"/>
        </w:rPr>
        <w:t xml:space="preserve">     </w:t>
      </w:r>
      <w:r w:rsidRPr="00D00C26">
        <w:rPr>
          <w:color w:val="000000"/>
          <w:spacing w:val="3"/>
        </w:rPr>
        <w:t xml:space="preserve">действующим законодательством, оказание содействия инвесторам в размещении </w:t>
      </w:r>
      <w:r w:rsidR="003C4573">
        <w:rPr>
          <w:color w:val="000000"/>
          <w:spacing w:val="3"/>
        </w:rPr>
        <w:t xml:space="preserve">     </w:t>
      </w:r>
      <w:r w:rsidRPr="00D00C26">
        <w:rPr>
          <w:color w:val="000000"/>
          <w:spacing w:val="3"/>
        </w:rPr>
        <w:t xml:space="preserve">инвестиций на территории </w:t>
      </w:r>
      <w:r w:rsidR="00B10249">
        <w:rPr>
          <w:color w:val="000000"/>
          <w:spacing w:val="3"/>
        </w:rPr>
        <w:t xml:space="preserve">муниципального </w:t>
      </w:r>
      <w:r w:rsidR="00623F20">
        <w:rPr>
          <w:color w:val="000000"/>
          <w:spacing w:val="3"/>
        </w:rPr>
        <w:t>округа</w:t>
      </w:r>
      <w:r w:rsidR="000949F6">
        <w:rPr>
          <w:color w:val="000000"/>
          <w:spacing w:val="3"/>
        </w:rPr>
        <w:t xml:space="preserve"> </w:t>
      </w:r>
      <w:r w:rsidR="00FB78B4">
        <w:rPr>
          <w:color w:val="000000"/>
          <w:spacing w:val="3"/>
        </w:rPr>
        <w:t>и оказание информационной поддержки инвесторам</w:t>
      </w:r>
      <w:r w:rsidR="00B10249">
        <w:rPr>
          <w:color w:val="000000"/>
          <w:spacing w:val="3"/>
        </w:rPr>
        <w:t>;</w:t>
      </w:r>
    </w:p>
    <w:p w:rsidR="00726808" w:rsidRPr="00D00C26" w:rsidRDefault="00726808" w:rsidP="00965611">
      <w:pPr>
        <w:shd w:val="clear" w:color="auto" w:fill="FFFFFF"/>
        <w:ind w:firstLine="567"/>
        <w:rPr>
          <w:color w:val="000000"/>
          <w:spacing w:val="3"/>
        </w:rPr>
      </w:pPr>
      <w:r>
        <w:t>2.</w:t>
      </w:r>
      <w:r w:rsidR="00EC728F">
        <w:t>1</w:t>
      </w:r>
      <w:r w:rsidR="00765AD5">
        <w:t>7</w:t>
      </w:r>
      <w:r>
        <w:t xml:space="preserve">. </w:t>
      </w:r>
      <w:r w:rsidRPr="00D00C26">
        <w:rPr>
          <w:color w:val="000000"/>
          <w:spacing w:val="3"/>
        </w:rPr>
        <w:t xml:space="preserve">создание условий для обеспечения </w:t>
      </w:r>
      <w:r>
        <w:rPr>
          <w:color w:val="000000"/>
          <w:spacing w:val="3"/>
        </w:rPr>
        <w:t>населений</w:t>
      </w:r>
      <w:r w:rsidRPr="00D00C26">
        <w:rPr>
          <w:color w:val="000000"/>
          <w:spacing w:val="3"/>
        </w:rPr>
        <w:t xml:space="preserve">, входящих в состав </w:t>
      </w:r>
      <w:r w:rsidR="003C4573">
        <w:rPr>
          <w:color w:val="000000"/>
          <w:spacing w:val="3"/>
        </w:rPr>
        <w:t xml:space="preserve">           </w:t>
      </w:r>
      <w:r w:rsidRPr="00D00C26">
        <w:rPr>
          <w:color w:val="000000"/>
          <w:spacing w:val="3"/>
        </w:rPr>
        <w:t xml:space="preserve">муниципального </w:t>
      </w:r>
      <w:r>
        <w:rPr>
          <w:color w:val="000000"/>
          <w:spacing w:val="3"/>
        </w:rPr>
        <w:t>округа</w:t>
      </w:r>
      <w:r w:rsidRPr="00D00C26">
        <w:rPr>
          <w:color w:val="000000"/>
          <w:spacing w:val="3"/>
        </w:rPr>
        <w:t xml:space="preserve">, услугами общественного питания, торговли и бытового </w:t>
      </w:r>
      <w:r w:rsidR="003C4573">
        <w:rPr>
          <w:color w:val="000000"/>
          <w:spacing w:val="3"/>
        </w:rPr>
        <w:t xml:space="preserve">     </w:t>
      </w:r>
      <w:r w:rsidRPr="00D00C26">
        <w:rPr>
          <w:color w:val="000000"/>
          <w:spacing w:val="3"/>
        </w:rPr>
        <w:t>обслуживания;</w:t>
      </w:r>
    </w:p>
    <w:p w:rsidR="00726808" w:rsidRDefault="00576A16" w:rsidP="00965611">
      <w:pPr>
        <w:ind w:firstLine="567"/>
        <w:rPr>
          <w:rFonts w:eastAsia="Times New Roman"/>
        </w:rPr>
      </w:pPr>
      <w:r>
        <w:t>2.</w:t>
      </w:r>
      <w:r w:rsidR="00C930B9">
        <w:t>18</w:t>
      </w:r>
      <w:r>
        <w:t xml:space="preserve">. </w:t>
      </w:r>
      <w:r w:rsidRPr="009C2A01">
        <w:t>р</w:t>
      </w:r>
      <w:r w:rsidRPr="009C2A01">
        <w:rPr>
          <w:rFonts w:eastAsia="Times New Roman"/>
        </w:rPr>
        <w:t>егулирование социально - трудовых отношений в</w:t>
      </w:r>
      <w:r w:rsidR="000E360E" w:rsidRPr="000E360E">
        <w:rPr>
          <w:color w:val="000000"/>
          <w:spacing w:val="3"/>
        </w:rPr>
        <w:t xml:space="preserve"> </w:t>
      </w:r>
      <w:r w:rsidR="000E360E" w:rsidRPr="00D00C26">
        <w:rPr>
          <w:color w:val="000000"/>
          <w:spacing w:val="3"/>
        </w:rPr>
        <w:t>муниципально</w:t>
      </w:r>
      <w:r w:rsidR="000E360E">
        <w:rPr>
          <w:color w:val="000000"/>
          <w:spacing w:val="3"/>
        </w:rPr>
        <w:t>м</w:t>
      </w:r>
      <w:r w:rsidR="000E360E" w:rsidRPr="00D00C26">
        <w:rPr>
          <w:color w:val="000000"/>
          <w:spacing w:val="3"/>
        </w:rPr>
        <w:t xml:space="preserve"> </w:t>
      </w:r>
      <w:r w:rsidR="000E360E">
        <w:rPr>
          <w:color w:val="000000"/>
          <w:spacing w:val="3"/>
        </w:rPr>
        <w:t>округе</w:t>
      </w:r>
      <w:r w:rsidRPr="009C2A01">
        <w:rPr>
          <w:rFonts w:eastAsia="Times New Roman"/>
        </w:rPr>
        <w:t xml:space="preserve">, </w:t>
      </w:r>
      <w:r w:rsidR="003C4573">
        <w:rPr>
          <w:rFonts w:eastAsia="Times New Roman"/>
        </w:rPr>
        <w:t xml:space="preserve">   </w:t>
      </w:r>
      <w:r w:rsidRPr="009C2A01">
        <w:rPr>
          <w:rFonts w:eastAsia="Times New Roman"/>
        </w:rPr>
        <w:t>обеспечение взаимодействия работодателей, работников и органов местного самоуправления</w:t>
      </w:r>
      <w:r w:rsidR="00EC7446">
        <w:rPr>
          <w:rFonts w:eastAsia="Times New Roman"/>
        </w:rPr>
        <w:t>;</w:t>
      </w:r>
    </w:p>
    <w:p w:rsidR="00EC7446" w:rsidRDefault="00EC7446" w:rsidP="00965611">
      <w:pPr>
        <w:ind w:firstLine="567"/>
        <w:rPr>
          <w:rFonts w:eastAsia="Times New Roman"/>
        </w:rPr>
      </w:pPr>
      <w:r>
        <w:rPr>
          <w:rFonts w:eastAsia="Times New Roman"/>
        </w:rPr>
        <w:t>2.</w:t>
      </w:r>
      <w:r w:rsidR="00C75809">
        <w:rPr>
          <w:rFonts w:eastAsia="Times New Roman"/>
        </w:rPr>
        <w:t>19</w:t>
      </w:r>
      <w:r>
        <w:rPr>
          <w:rFonts w:eastAsia="Times New Roman"/>
        </w:rPr>
        <w:t>. разработка стратегического планирования по вопросам, отнесенным к</w:t>
      </w:r>
      <w:r w:rsidR="003C4573">
        <w:rPr>
          <w:rFonts w:eastAsia="Times New Roman"/>
        </w:rPr>
        <w:t xml:space="preserve">         </w:t>
      </w:r>
      <w:r>
        <w:rPr>
          <w:rFonts w:eastAsia="Times New Roman"/>
        </w:rPr>
        <w:t xml:space="preserve"> полномочиям органа местного самоуправления;</w:t>
      </w:r>
    </w:p>
    <w:p w:rsidR="00EB674C" w:rsidRDefault="00EB674C" w:rsidP="00965611">
      <w:pPr>
        <w:ind w:firstLine="567"/>
        <w:rPr>
          <w:rFonts w:eastAsia="Times New Roman"/>
        </w:rPr>
      </w:pPr>
      <w:r>
        <w:rPr>
          <w:rFonts w:eastAsia="Times New Roman"/>
        </w:rPr>
        <w:t>2.2</w:t>
      </w:r>
      <w:r w:rsidR="0099364A">
        <w:rPr>
          <w:rFonts w:eastAsia="Times New Roman"/>
        </w:rPr>
        <w:t>0</w:t>
      </w:r>
      <w:r>
        <w:rPr>
          <w:rFonts w:eastAsia="Times New Roman"/>
        </w:rPr>
        <w:t xml:space="preserve">. </w:t>
      </w:r>
      <w:r w:rsidR="00C00108">
        <w:rPr>
          <w:rFonts w:eastAsia="Times New Roman"/>
        </w:rPr>
        <w:t>м</w:t>
      </w:r>
      <w:r>
        <w:rPr>
          <w:rFonts w:eastAsia="Times New Roman"/>
        </w:rPr>
        <w:t>ониторинг и контроль реализации документов стратегического планирования</w:t>
      </w:r>
      <w:r w:rsidR="00746B4B">
        <w:rPr>
          <w:rFonts w:eastAsia="Times New Roman"/>
        </w:rPr>
        <w:t xml:space="preserve">                </w:t>
      </w:r>
      <w:r>
        <w:rPr>
          <w:rFonts w:eastAsia="Times New Roman"/>
        </w:rPr>
        <w:t xml:space="preserve"> по вопросам, отнесенным к полномочиям органа местного самоуправления;</w:t>
      </w:r>
    </w:p>
    <w:p w:rsidR="00EB674C" w:rsidRDefault="00EB674C" w:rsidP="00965611">
      <w:pPr>
        <w:ind w:firstLine="567"/>
        <w:rPr>
          <w:rFonts w:eastAsia="Times New Roman"/>
        </w:rPr>
      </w:pPr>
      <w:r>
        <w:rPr>
          <w:rFonts w:eastAsia="Times New Roman"/>
        </w:rPr>
        <w:t>2.2</w:t>
      </w:r>
      <w:r w:rsidR="003770B9">
        <w:rPr>
          <w:rFonts w:eastAsia="Times New Roman"/>
        </w:rPr>
        <w:t>1</w:t>
      </w:r>
      <w:r>
        <w:rPr>
          <w:rFonts w:eastAsia="Times New Roman"/>
        </w:rPr>
        <w:t xml:space="preserve">. </w:t>
      </w:r>
      <w:r w:rsidR="00C00108">
        <w:rPr>
          <w:rFonts w:eastAsia="Times New Roman"/>
        </w:rPr>
        <w:t>а</w:t>
      </w:r>
      <w:r>
        <w:rPr>
          <w:rFonts w:eastAsia="Times New Roman"/>
        </w:rPr>
        <w:t>нализ экономического положения муниципального округа</w:t>
      </w:r>
      <w:r w:rsidR="00557C72">
        <w:rPr>
          <w:rFonts w:eastAsia="Times New Roman"/>
        </w:rPr>
        <w:t>;</w:t>
      </w:r>
    </w:p>
    <w:p w:rsidR="00B559FD" w:rsidRDefault="00557C72" w:rsidP="00965611">
      <w:pPr>
        <w:ind w:firstLine="567"/>
        <w:rPr>
          <w:rFonts w:eastAsia="Times New Roman"/>
        </w:rPr>
      </w:pPr>
      <w:r>
        <w:rPr>
          <w:rFonts w:eastAsia="Times New Roman"/>
        </w:rPr>
        <w:t>2.2</w:t>
      </w:r>
      <w:r w:rsidR="00D7655D">
        <w:rPr>
          <w:rFonts w:eastAsia="Times New Roman"/>
        </w:rPr>
        <w:t>2</w:t>
      </w:r>
      <w:r>
        <w:rPr>
          <w:rFonts w:eastAsia="Times New Roman"/>
        </w:rPr>
        <w:t xml:space="preserve">. </w:t>
      </w:r>
      <w:r w:rsidR="00B559FD">
        <w:rPr>
          <w:rFonts w:eastAsia="Times New Roman"/>
        </w:rPr>
        <w:t>работа в автоматизированной системе «Управление» (</w:t>
      </w:r>
      <w:r w:rsidR="00B559FD">
        <w:rPr>
          <w:rFonts w:eastAsia="Times New Roman"/>
          <w:lang w:val="en-US"/>
        </w:rPr>
        <w:t>gasu</w:t>
      </w:r>
      <w:r w:rsidR="00B559FD" w:rsidRPr="00B559FD">
        <w:rPr>
          <w:rFonts w:eastAsia="Times New Roman"/>
        </w:rPr>
        <w:t>.</w:t>
      </w:r>
      <w:r w:rsidR="00B559FD">
        <w:rPr>
          <w:rFonts w:eastAsia="Times New Roman"/>
          <w:lang w:val="en-US"/>
        </w:rPr>
        <w:t>gov</w:t>
      </w:r>
      <w:r w:rsidR="00B559FD" w:rsidRPr="00B559FD">
        <w:rPr>
          <w:rFonts w:eastAsia="Times New Roman"/>
        </w:rPr>
        <w:t>.</w:t>
      </w:r>
      <w:r w:rsidR="00B559FD">
        <w:rPr>
          <w:rFonts w:eastAsia="Times New Roman"/>
          <w:lang w:val="en-US"/>
        </w:rPr>
        <w:t>ru</w:t>
      </w:r>
      <w:r w:rsidR="00B559FD" w:rsidRPr="00B559FD">
        <w:rPr>
          <w:rFonts w:eastAsia="Times New Roman"/>
        </w:rPr>
        <w:t>)</w:t>
      </w:r>
      <w:r w:rsidR="00B559FD">
        <w:rPr>
          <w:rFonts w:eastAsia="Times New Roman"/>
        </w:rPr>
        <w:t>;</w:t>
      </w:r>
    </w:p>
    <w:p w:rsidR="00836684" w:rsidRDefault="00B559FD" w:rsidP="00965611">
      <w:pPr>
        <w:ind w:firstLine="567"/>
        <w:rPr>
          <w:rFonts w:eastAsia="Times New Roman"/>
        </w:rPr>
      </w:pPr>
      <w:r>
        <w:rPr>
          <w:rFonts w:eastAsia="Times New Roman"/>
        </w:rPr>
        <w:t>2.2</w:t>
      </w:r>
      <w:r w:rsidR="002F5001">
        <w:rPr>
          <w:rFonts w:eastAsia="Times New Roman"/>
        </w:rPr>
        <w:t>3</w:t>
      </w:r>
      <w:r>
        <w:rPr>
          <w:rFonts w:eastAsia="Times New Roman"/>
        </w:rPr>
        <w:t xml:space="preserve">. </w:t>
      </w:r>
      <w:r w:rsidR="00316975">
        <w:rPr>
          <w:rFonts w:eastAsia="Times New Roman"/>
        </w:rPr>
        <w:t>работа в</w:t>
      </w:r>
      <w:r>
        <w:rPr>
          <w:rFonts w:eastAsia="Times New Roman"/>
        </w:rPr>
        <w:t xml:space="preserve"> аналитической информационной систем</w:t>
      </w:r>
      <w:r w:rsidR="00316975">
        <w:rPr>
          <w:rFonts w:eastAsia="Times New Roman"/>
        </w:rPr>
        <w:t>е</w:t>
      </w:r>
      <w:r w:rsidRPr="00B559FD">
        <w:rPr>
          <w:rFonts w:eastAsia="Times New Roman"/>
        </w:rPr>
        <w:t xml:space="preserve"> </w:t>
      </w:r>
      <w:r w:rsidR="00316975">
        <w:rPr>
          <w:rFonts w:eastAsia="Times New Roman"/>
        </w:rPr>
        <w:t>(</w:t>
      </w:r>
      <w:r>
        <w:rPr>
          <w:rFonts w:eastAsia="Times New Roman"/>
          <w:lang w:val="en-US"/>
        </w:rPr>
        <w:t>bi</w:t>
      </w:r>
      <w:r w:rsidRPr="00B559FD">
        <w:rPr>
          <w:rFonts w:eastAsia="Times New Roman"/>
        </w:rPr>
        <w:t xml:space="preserve">. </w:t>
      </w:r>
      <w:r>
        <w:rPr>
          <w:rFonts w:eastAsia="Times New Roman"/>
          <w:lang w:val="en-US"/>
        </w:rPr>
        <w:t>cap</w:t>
      </w:r>
      <w:r w:rsidRPr="00B559FD">
        <w:rPr>
          <w:rFonts w:eastAsia="Times New Roman"/>
        </w:rPr>
        <w:t>.</w:t>
      </w:r>
      <w:r>
        <w:rPr>
          <w:rFonts w:eastAsia="Times New Roman"/>
          <w:lang w:val="en-US"/>
        </w:rPr>
        <w:t>ru</w:t>
      </w:r>
      <w:r w:rsidR="00316975">
        <w:rPr>
          <w:rFonts w:eastAsia="Times New Roman"/>
        </w:rPr>
        <w:t>)</w:t>
      </w:r>
      <w:r w:rsidR="00DA4D16">
        <w:rPr>
          <w:rFonts w:eastAsia="Times New Roman"/>
        </w:rPr>
        <w:t>;</w:t>
      </w:r>
      <w:bookmarkStart w:id="13" w:name="sub_1003"/>
    </w:p>
    <w:p w:rsidR="00AF66D2" w:rsidRDefault="00DA4D16" w:rsidP="00965611">
      <w:pPr>
        <w:ind w:firstLine="567"/>
        <w:rPr>
          <w:rFonts w:eastAsia="Times New Roman"/>
        </w:rPr>
      </w:pPr>
      <w:r>
        <w:rPr>
          <w:rFonts w:eastAsia="Times New Roman"/>
        </w:rPr>
        <w:t>2.2</w:t>
      </w:r>
      <w:r w:rsidR="00257253">
        <w:rPr>
          <w:rFonts w:eastAsia="Times New Roman"/>
        </w:rPr>
        <w:t>4</w:t>
      </w:r>
      <w:r>
        <w:rPr>
          <w:rFonts w:eastAsia="Times New Roman"/>
        </w:rPr>
        <w:t xml:space="preserve">. осуществление контроля в сфере закупок, товаров, работ, услуг для обеспечения муниципальных нужд </w:t>
      </w:r>
      <w:r>
        <w:rPr>
          <w:color w:val="000000"/>
          <w:spacing w:val="3"/>
        </w:rPr>
        <w:t>муниципального</w:t>
      </w:r>
      <w:r>
        <w:rPr>
          <w:rFonts w:eastAsia="Times New Roman"/>
        </w:rPr>
        <w:t xml:space="preserve"> округа</w:t>
      </w:r>
      <w:r w:rsidR="00AF66D2">
        <w:rPr>
          <w:rFonts w:eastAsia="Times New Roman"/>
        </w:rPr>
        <w:t>;</w:t>
      </w:r>
    </w:p>
    <w:p w:rsidR="005E0574" w:rsidRDefault="00AF66D2" w:rsidP="00965611">
      <w:pPr>
        <w:ind w:firstLine="567"/>
        <w:rPr>
          <w:rFonts w:eastAsia="Times New Roman"/>
        </w:rPr>
      </w:pPr>
      <w:r>
        <w:rPr>
          <w:rFonts w:eastAsia="Times New Roman"/>
        </w:rPr>
        <w:t>2.2</w:t>
      </w:r>
      <w:r w:rsidR="00B92253">
        <w:rPr>
          <w:rFonts w:eastAsia="Times New Roman"/>
        </w:rPr>
        <w:t>5</w:t>
      </w:r>
      <w:r>
        <w:rPr>
          <w:rFonts w:eastAsia="Times New Roman"/>
        </w:rPr>
        <w:t>. осуществление мониторинга муниципальных закупок.</w:t>
      </w:r>
    </w:p>
    <w:p w:rsidR="00AF66D2" w:rsidRDefault="00AF66D2" w:rsidP="00965611">
      <w:pPr>
        <w:ind w:firstLine="567"/>
        <w:rPr>
          <w:rFonts w:eastAsia="Times New Roman"/>
        </w:rPr>
      </w:pPr>
      <w:r>
        <w:rPr>
          <w:rFonts w:eastAsia="Times New Roman"/>
        </w:rPr>
        <w:t xml:space="preserve">осуществление контроля в сфере закупок, товаров, работ, услуг для обеспечения </w:t>
      </w:r>
      <w:r w:rsidR="003C4573">
        <w:rPr>
          <w:rFonts w:eastAsia="Times New Roman"/>
        </w:rPr>
        <w:t xml:space="preserve">    </w:t>
      </w:r>
      <w:r>
        <w:rPr>
          <w:rFonts w:eastAsia="Times New Roman"/>
        </w:rPr>
        <w:t xml:space="preserve">муниципальных нужд </w:t>
      </w:r>
      <w:r>
        <w:rPr>
          <w:color w:val="000000"/>
          <w:spacing w:val="3"/>
        </w:rPr>
        <w:t>муниципального</w:t>
      </w:r>
      <w:r>
        <w:rPr>
          <w:rFonts w:eastAsia="Times New Roman"/>
        </w:rPr>
        <w:t xml:space="preserve"> округа в соответствии с подпунктом 3 пункта 3 статьи 99 Федерального закона от 05.04.2013 № 44-ФЗ</w:t>
      </w:r>
      <w:r w:rsidR="00EB79B7">
        <w:rPr>
          <w:rFonts w:eastAsia="Times New Roman"/>
        </w:rPr>
        <w:t xml:space="preserve"> </w:t>
      </w:r>
      <w:r>
        <w:rPr>
          <w:rFonts w:eastAsia="Times New Roman"/>
        </w:rPr>
        <w:t>«О контрактной системе в сфере закупок товаров, работ, услуг для обеспечения государственных и муниципальных нужд» (далее - Федеральный закон)</w:t>
      </w:r>
      <w:r w:rsidR="00CD7913">
        <w:rPr>
          <w:rFonts w:eastAsia="Times New Roman"/>
        </w:rPr>
        <w:t>.</w:t>
      </w:r>
    </w:p>
    <w:p w:rsidR="00836684" w:rsidRDefault="00EC1B4F" w:rsidP="00965611">
      <w:pPr>
        <w:ind w:firstLine="567"/>
      </w:pPr>
      <w:r>
        <w:rPr>
          <w:rFonts w:eastAsia="Times New Roman"/>
        </w:rPr>
        <w:t xml:space="preserve">2.26. осуществление </w:t>
      </w:r>
      <w:r w:rsidRPr="00EC1B4F">
        <w:t>при принятии проектов муниципальных нормативно - правовых актов</w:t>
      </w:r>
      <w:r>
        <w:t xml:space="preserve">, предусматривающих принятие, изменение применения обязательных требований, </w:t>
      </w:r>
      <w:r w:rsidRPr="00EC1B4F">
        <w:t xml:space="preserve"> проведения </w:t>
      </w:r>
      <w:r>
        <w:t xml:space="preserve">процедуры ОРВ, вступление их в силу в соответствии с действующим законодательством (отложенный срок) и срок их действия не более 6 лет. </w:t>
      </w:r>
    </w:p>
    <w:p w:rsidR="00FA51DF" w:rsidRDefault="00FA51DF" w:rsidP="00965611">
      <w:pPr>
        <w:ind w:firstLine="567"/>
        <w:rPr>
          <w:rFonts w:eastAsia="Times New Roman"/>
        </w:rPr>
      </w:pPr>
    </w:p>
    <w:p w:rsidR="00970EC0" w:rsidRPr="003C4573" w:rsidRDefault="00836684" w:rsidP="003C4573">
      <w:pPr>
        <w:ind w:firstLine="567"/>
        <w:rPr>
          <w:b/>
        </w:rPr>
      </w:pPr>
      <w:r w:rsidRPr="003C4573">
        <w:rPr>
          <w:rFonts w:eastAsia="Times New Roman"/>
          <w:b/>
        </w:rPr>
        <w:t xml:space="preserve">                           </w:t>
      </w:r>
      <w:r w:rsidR="004449F4" w:rsidRPr="003C4573">
        <w:rPr>
          <w:b/>
        </w:rPr>
        <w:t>III. Функции Отдела</w:t>
      </w:r>
    </w:p>
    <w:bookmarkEnd w:id="13"/>
    <w:p w:rsidR="004449F4" w:rsidRDefault="004449F4" w:rsidP="006573CB">
      <w:pPr>
        <w:ind w:firstLine="567"/>
      </w:pPr>
      <w:r>
        <w:t xml:space="preserve">Отдел в соответствии с возложенными на него задачами выполняет следующие </w:t>
      </w:r>
      <w:r w:rsidR="003C4573">
        <w:t xml:space="preserve"> </w:t>
      </w:r>
      <w:r>
        <w:t>функции:</w:t>
      </w:r>
    </w:p>
    <w:p w:rsidR="004449F4" w:rsidRDefault="004449F4" w:rsidP="006573CB">
      <w:pPr>
        <w:ind w:firstLine="567"/>
      </w:pPr>
      <w:bookmarkStart w:id="14" w:name="sub_31"/>
      <w:r>
        <w:t xml:space="preserve">3.1. </w:t>
      </w:r>
      <w:r w:rsidR="00711ACA">
        <w:t>а</w:t>
      </w:r>
      <w:r>
        <w:t>нализ социально-экономической ситуации в муниципальном округе</w:t>
      </w:r>
      <w:r w:rsidR="00711ACA">
        <w:t>;</w:t>
      </w:r>
    </w:p>
    <w:p w:rsidR="004449F4" w:rsidRDefault="004449F4" w:rsidP="006573CB">
      <w:pPr>
        <w:ind w:firstLine="567"/>
      </w:pPr>
      <w:bookmarkStart w:id="15" w:name="sub_32"/>
      <w:bookmarkEnd w:id="14"/>
      <w:r>
        <w:t xml:space="preserve">3.2. </w:t>
      </w:r>
      <w:r w:rsidR="00CA1E16">
        <w:t>п</w:t>
      </w:r>
      <w:r>
        <w:t xml:space="preserve">одготовка ежеквартальных, годовых информационных материалов </w:t>
      </w:r>
      <w:r w:rsidR="00CE0323">
        <w:t xml:space="preserve">                                  </w:t>
      </w:r>
      <w:r>
        <w:t>о социально-экономическом положении муниципального округа</w:t>
      </w:r>
      <w:r w:rsidR="00711ACA">
        <w:t>;</w:t>
      </w:r>
    </w:p>
    <w:p w:rsidR="004449F4" w:rsidRDefault="004449F4" w:rsidP="006573CB">
      <w:pPr>
        <w:ind w:firstLine="567"/>
      </w:pPr>
      <w:bookmarkStart w:id="16" w:name="sub_33"/>
      <w:bookmarkEnd w:id="15"/>
      <w:r>
        <w:t xml:space="preserve">3.3. </w:t>
      </w:r>
      <w:r w:rsidR="00CA1E16">
        <w:t>п</w:t>
      </w:r>
      <w:r>
        <w:t>роведение мониторинга социально-экономического положения муниципального округа за 1-е полугодие, год</w:t>
      </w:r>
      <w:r w:rsidR="004D18EA">
        <w:t>;</w:t>
      </w:r>
    </w:p>
    <w:p w:rsidR="004449F4" w:rsidRDefault="004449F4" w:rsidP="006573CB">
      <w:pPr>
        <w:ind w:firstLine="567"/>
      </w:pPr>
      <w:bookmarkStart w:id="17" w:name="sub_34"/>
      <w:bookmarkEnd w:id="16"/>
      <w:r>
        <w:t xml:space="preserve">3.4. </w:t>
      </w:r>
      <w:r w:rsidR="00486580">
        <w:t>р</w:t>
      </w:r>
      <w:r>
        <w:t>азработка</w:t>
      </w:r>
      <w:r w:rsidR="00FF506D">
        <w:t>, организация и координация</w:t>
      </w:r>
      <w:r>
        <w:t xml:space="preserve"> приоритетных направлений (концепций), стратегических планов социально-экономического развития муниципального округа </w:t>
      </w:r>
      <w:r w:rsidR="006430C1">
        <w:t xml:space="preserve">                   </w:t>
      </w:r>
      <w:r>
        <w:t>на долгосрочную перспективу</w:t>
      </w:r>
      <w:r w:rsidR="00DA3B19">
        <w:t>;</w:t>
      </w:r>
    </w:p>
    <w:p w:rsidR="004449F4" w:rsidRDefault="00D16C17" w:rsidP="006573CB">
      <w:pPr>
        <w:ind w:firstLine="567"/>
      </w:pPr>
      <w:r>
        <w:t xml:space="preserve">3.5. </w:t>
      </w:r>
      <w:bookmarkStart w:id="18" w:name="sub_36"/>
      <w:bookmarkEnd w:id="17"/>
      <w:r w:rsidR="00486580" w:rsidRPr="001A5D33">
        <w:t>ф</w:t>
      </w:r>
      <w:r w:rsidR="004449F4" w:rsidRPr="001A5D33">
        <w:t xml:space="preserve">ормирование долгосрочной программы </w:t>
      </w:r>
      <w:r w:rsidR="00D638E3" w:rsidRPr="001A5D33">
        <w:t>с</w:t>
      </w:r>
      <w:r w:rsidR="004449F4" w:rsidRPr="001A5D33">
        <w:t xml:space="preserve">оциально-экономического развития </w:t>
      </w:r>
      <w:r w:rsidR="001A51AE">
        <w:t xml:space="preserve">  </w:t>
      </w:r>
      <w:r w:rsidR="004449F4" w:rsidRPr="001A5D33">
        <w:t>муниципального округа, прогноз</w:t>
      </w:r>
      <w:r w:rsidR="00584F00">
        <w:t>а</w:t>
      </w:r>
      <w:r w:rsidR="004449F4" w:rsidRPr="001A5D33">
        <w:t xml:space="preserve"> </w:t>
      </w:r>
      <w:r w:rsidR="00A73360" w:rsidRPr="001A5D33">
        <w:t>с</w:t>
      </w:r>
      <w:r w:rsidR="004449F4" w:rsidRPr="001A5D33">
        <w:t>оциально-экономического развития муниципального округа на очередной финансовый год и долгосрочную перспективу, определение исходных параметров и условий для разработки долгосрочной программы социально-экономического развития муниципального округа и прогноз</w:t>
      </w:r>
      <w:r w:rsidR="00584F00">
        <w:t>а</w:t>
      </w:r>
      <w:r w:rsidR="00DA3B19" w:rsidRPr="001A5D33">
        <w:t>;</w:t>
      </w:r>
    </w:p>
    <w:p w:rsidR="003B3C61" w:rsidRDefault="004449F4" w:rsidP="006573CB">
      <w:pPr>
        <w:ind w:firstLine="567"/>
      </w:pPr>
      <w:bookmarkStart w:id="19" w:name="sub_37"/>
      <w:bookmarkEnd w:id="18"/>
      <w:r w:rsidRPr="006D4CAE">
        <w:t>3.</w:t>
      </w:r>
      <w:r w:rsidR="00DA7F66" w:rsidRPr="006D4CAE">
        <w:t>6</w:t>
      </w:r>
      <w:r w:rsidRPr="006D4CAE">
        <w:t xml:space="preserve">. </w:t>
      </w:r>
      <w:r w:rsidR="002608FF">
        <w:t>м</w:t>
      </w:r>
      <w:r w:rsidRPr="006D4CAE">
        <w:t>ониторинг и анализ реализации программы социально-экономического развития</w:t>
      </w:r>
      <w:r w:rsidR="004D18EA">
        <w:t>;</w:t>
      </w:r>
      <w:r w:rsidRPr="006D4CAE">
        <w:t xml:space="preserve"> </w:t>
      </w:r>
      <w:r w:rsidR="004D18EA">
        <w:t>м</w:t>
      </w:r>
      <w:r w:rsidRPr="006D4CAE">
        <w:t>униципального округа на долгосрочную перспективу;</w:t>
      </w:r>
    </w:p>
    <w:p w:rsidR="008D2F58" w:rsidRDefault="003B3C61" w:rsidP="006573CB">
      <w:pPr>
        <w:ind w:firstLine="567"/>
      </w:pPr>
      <w:r>
        <w:lastRenderedPageBreak/>
        <w:t>3.7.</w:t>
      </w:r>
      <w:r w:rsidR="004449F4" w:rsidRPr="006D4CAE">
        <w:t xml:space="preserve"> подготовка предложений по уточнению текущих и перспективных планов;</w:t>
      </w:r>
    </w:p>
    <w:p w:rsidR="004449F4" w:rsidRDefault="008D2F58" w:rsidP="006573CB">
      <w:pPr>
        <w:ind w:firstLine="567"/>
      </w:pPr>
      <w:r>
        <w:t>3.8.</w:t>
      </w:r>
      <w:r w:rsidR="004449F4" w:rsidRPr="006D4CAE">
        <w:t xml:space="preserve"> корректировка программы социально-экономического развития муниципального округа</w:t>
      </w:r>
      <w:r>
        <w:t xml:space="preserve"> </w:t>
      </w:r>
      <w:r w:rsidR="004449F4" w:rsidRPr="006D4CAE">
        <w:t>на долгосрочную</w:t>
      </w:r>
      <w:r w:rsidR="004449F4">
        <w:t xml:space="preserve"> перспективу после ее принятия</w:t>
      </w:r>
      <w:r w:rsidR="00251C3D">
        <w:t>;</w:t>
      </w:r>
    </w:p>
    <w:p w:rsidR="004449F4" w:rsidRDefault="004449F4" w:rsidP="006573CB">
      <w:pPr>
        <w:ind w:firstLine="567"/>
      </w:pPr>
      <w:bookmarkStart w:id="20" w:name="sub_38"/>
      <w:bookmarkEnd w:id="19"/>
      <w:r>
        <w:t>3.</w:t>
      </w:r>
      <w:r w:rsidR="005B0617">
        <w:t>9</w:t>
      </w:r>
      <w:r>
        <w:t xml:space="preserve">. </w:t>
      </w:r>
      <w:r w:rsidR="002608FF">
        <w:t>к</w:t>
      </w:r>
      <w:r>
        <w:t>оординация работы по формированию долгосрочных целевых программ</w:t>
      </w:r>
      <w:r w:rsidR="00DE6772">
        <w:t>;</w:t>
      </w:r>
    </w:p>
    <w:p w:rsidR="004449F4" w:rsidRDefault="004449F4" w:rsidP="006573CB">
      <w:pPr>
        <w:ind w:firstLine="567"/>
      </w:pPr>
      <w:bookmarkStart w:id="21" w:name="sub_39"/>
      <w:bookmarkEnd w:id="20"/>
      <w:r>
        <w:t>3.</w:t>
      </w:r>
      <w:r w:rsidR="005B0617">
        <w:t>10</w:t>
      </w:r>
      <w:r w:rsidR="0001351D">
        <w:t xml:space="preserve">. </w:t>
      </w:r>
      <w:r w:rsidR="002608FF">
        <w:t>м</w:t>
      </w:r>
      <w:r>
        <w:t xml:space="preserve">ониторинг финансирования инвестиционных проектов за счет средств </w:t>
      </w:r>
      <w:r w:rsidR="001A51AE">
        <w:t xml:space="preserve">        </w:t>
      </w:r>
      <w:r>
        <w:t>федерального и республиканского бюджетов, федеральных и республиканских целевых программ, грантов, реализуемых на территории муниципального округа. Подготовка проектов для участия</w:t>
      </w:r>
      <w:r w:rsidR="00DE6772">
        <w:t xml:space="preserve"> </w:t>
      </w:r>
      <w:r>
        <w:t>в указанных программах</w:t>
      </w:r>
      <w:r w:rsidR="00DE6772">
        <w:t>;</w:t>
      </w:r>
    </w:p>
    <w:p w:rsidR="004449F4" w:rsidRDefault="004449F4" w:rsidP="006573CB">
      <w:pPr>
        <w:ind w:firstLine="567"/>
      </w:pPr>
      <w:bookmarkStart w:id="22" w:name="sub_310"/>
      <w:bookmarkEnd w:id="21"/>
      <w:r>
        <w:t>3.</w:t>
      </w:r>
      <w:r w:rsidR="004B0A52">
        <w:t>11</w:t>
      </w:r>
      <w:r>
        <w:t xml:space="preserve">. </w:t>
      </w:r>
      <w:r w:rsidR="002608FF">
        <w:t>р</w:t>
      </w:r>
      <w:r>
        <w:t xml:space="preserve">азработка и формирование предварительного и уточненного прогноза развития </w:t>
      </w:r>
      <w:r w:rsidR="004C1C7D">
        <w:t xml:space="preserve">Мариинско-Посадского </w:t>
      </w:r>
      <w:r>
        <w:t>муниципального округа на текущий и очередной периоды, определение исходных параметров и условий</w:t>
      </w:r>
      <w:r w:rsidR="00EC297A">
        <w:t>;</w:t>
      </w:r>
    </w:p>
    <w:p w:rsidR="004449F4" w:rsidRDefault="004449F4" w:rsidP="006573CB">
      <w:pPr>
        <w:ind w:firstLine="567"/>
      </w:pPr>
      <w:bookmarkStart w:id="23" w:name="sub_311"/>
      <w:bookmarkEnd w:id="22"/>
      <w:r>
        <w:t>3.1</w:t>
      </w:r>
      <w:r w:rsidR="004B0A52">
        <w:t>2</w:t>
      </w:r>
      <w:r>
        <w:t xml:space="preserve">. </w:t>
      </w:r>
      <w:r w:rsidR="00452906">
        <w:t>о</w:t>
      </w:r>
      <w:r>
        <w:t xml:space="preserve">рганизация и координация разработки и формирования прогноза </w:t>
      </w:r>
      <w:r w:rsidR="001A51AE">
        <w:t xml:space="preserve">              </w:t>
      </w:r>
      <w:r>
        <w:t>социально-экономического развития муниципального округа на очередной финансовый год, среднесрочный и долгосрочный периоды, определение исходных параметров и условий</w:t>
      </w:r>
      <w:r w:rsidR="00C050D9">
        <w:t>;</w:t>
      </w:r>
    </w:p>
    <w:p w:rsidR="004449F4" w:rsidRDefault="004449F4" w:rsidP="006573CB">
      <w:pPr>
        <w:ind w:firstLine="567"/>
      </w:pPr>
      <w:bookmarkStart w:id="24" w:name="sub_312"/>
      <w:bookmarkEnd w:id="23"/>
      <w:r>
        <w:t>3.1</w:t>
      </w:r>
      <w:r w:rsidR="004B0A52">
        <w:t>3</w:t>
      </w:r>
      <w:r>
        <w:t xml:space="preserve">. </w:t>
      </w:r>
      <w:r w:rsidR="00452906">
        <w:t>с</w:t>
      </w:r>
      <w:r>
        <w:t>одействие финансовому отделу администрации муниципального округа при</w:t>
      </w:r>
      <w:r w:rsidR="001A51AE">
        <w:t xml:space="preserve">  </w:t>
      </w:r>
      <w:r>
        <w:t xml:space="preserve"> разработке среднесрочного финансового плана муниципального округа</w:t>
      </w:r>
      <w:r w:rsidR="008A2399">
        <w:t xml:space="preserve">; </w:t>
      </w:r>
      <w:bookmarkStart w:id="25" w:name="sub_313"/>
      <w:bookmarkEnd w:id="24"/>
    </w:p>
    <w:p w:rsidR="004449F4" w:rsidRDefault="00956E2C" w:rsidP="006573CB">
      <w:pPr>
        <w:ind w:firstLine="567"/>
      </w:pPr>
      <w:bookmarkStart w:id="26" w:name="sub_314"/>
      <w:bookmarkEnd w:id="25"/>
      <w:r>
        <w:t>3</w:t>
      </w:r>
      <w:r w:rsidR="004449F4">
        <w:t>.1</w:t>
      </w:r>
      <w:r w:rsidR="004B0A52">
        <w:t>4</w:t>
      </w:r>
      <w:r w:rsidR="004449F4">
        <w:t xml:space="preserve">. </w:t>
      </w:r>
      <w:r w:rsidR="00452906">
        <w:t>р</w:t>
      </w:r>
      <w:r w:rsidR="004449F4">
        <w:t>азработка программ поддержки малого и среднего предпринимательства</w:t>
      </w:r>
      <w:r w:rsidR="0056222F">
        <w:t xml:space="preserve">                          </w:t>
      </w:r>
      <w:r w:rsidR="004449F4">
        <w:t xml:space="preserve"> на территории муниципального округа</w:t>
      </w:r>
      <w:r w:rsidR="00D939BB">
        <w:t>;</w:t>
      </w:r>
    </w:p>
    <w:p w:rsidR="004449F4" w:rsidRDefault="004449F4" w:rsidP="00956E2C">
      <w:pPr>
        <w:ind w:firstLine="567"/>
      </w:pPr>
      <w:bookmarkStart w:id="27" w:name="sub_315"/>
      <w:bookmarkEnd w:id="26"/>
      <w:r>
        <w:t>3.1</w:t>
      </w:r>
      <w:r w:rsidR="004B0A52">
        <w:t>5</w:t>
      </w:r>
      <w:r>
        <w:t xml:space="preserve">. </w:t>
      </w:r>
      <w:r w:rsidR="00452906">
        <w:t>о</w:t>
      </w:r>
      <w:r>
        <w:t>рганизация работы по предоставлению субъектам малого и среднего бизнеса муниципальной бюджетной поддержки</w:t>
      </w:r>
      <w:r w:rsidR="00D939BB">
        <w:t>;</w:t>
      </w:r>
    </w:p>
    <w:p w:rsidR="004449F4" w:rsidRDefault="004449F4" w:rsidP="00956E2C">
      <w:pPr>
        <w:ind w:firstLine="567"/>
      </w:pPr>
      <w:bookmarkStart w:id="28" w:name="sub_316"/>
      <w:bookmarkEnd w:id="27"/>
      <w:r>
        <w:t>3.1</w:t>
      </w:r>
      <w:r w:rsidR="004B0A52">
        <w:t>6</w:t>
      </w:r>
      <w:r>
        <w:t xml:space="preserve">. </w:t>
      </w:r>
      <w:r w:rsidR="00452906">
        <w:t>о</w:t>
      </w:r>
      <w:r>
        <w:t>казание консультационной помощи субъектам малого и среднего бизнеса</w:t>
      </w:r>
      <w:r w:rsidR="00935646">
        <w:t xml:space="preserve">     </w:t>
      </w:r>
      <w:r>
        <w:t xml:space="preserve"> муниципального округа по инвестиционным проектам, бизнес-планам; </w:t>
      </w:r>
      <w:r w:rsidRPr="00E155D8">
        <w:t xml:space="preserve">содействие </w:t>
      </w:r>
      <w:r w:rsidR="00241F43">
        <w:t xml:space="preserve">                            </w:t>
      </w:r>
      <w:r w:rsidR="00E155D8" w:rsidRPr="00E155D8">
        <w:t>в сопровождении</w:t>
      </w:r>
      <w:r w:rsidRPr="00E155D8">
        <w:t xml:space="preserve"> бизнес-планов для их участия в отборе на право получения субсидии</w:t>
      </w:r>
      <w:r w:rsidR="001221E9">
        <w:t xml:space="preserve">                         </w:t>
      </w:r>
      <w:r w:rsidRPr="00E155D8">
        <w:t xml:space="preserve"> из республиканского бюджета</w:t>
      </w:r>
      <w:r w:rsidR="00073482">
        <w:t>;</w:t>
      </w:r>
    </w:p>
    <w:p w:rsidR="004449F4" w:rsidRDefault="004449F4" w:rsidP="00956E2C">
      <w:pPr>
        <w:ind w:firstLine="567"/>
      </w:pPr>
      <w:bookmarkStart w:id="29" w:name="sub_317"/>
      <w:bookmarkEnd w:id="28"/>
      <w:r>
        <w:t>3.1</w:t>
      </w:r>
      <w:r w:rsidR="004B0A52">
        <w:t>7</w:t>
      </w:r>
      <w:r w:rsidR="0048776F">
        <w:t xml:space="preserve">. </w:t>
      </w:r>
      <w:r w:rsidR="000E65D2">
        <w:t>о</w:t>
      </w:r>
      <w:r>
        <w:t xml:space="preserve">казание консультационной помощи субъектам предпринимательской </w:t>
      </w:r>
      <w:r w:rsidR="00935646">
        <w:t xml:space="preserve">         </w:t>
      </w:r>
      <w:r>
        <w:t xml:space="preserve">деятельности по вопросам организации торговли, общественного питания, бытового </w:t>
      </w:r>
      <w:r w:rsidR="00935646">
        <w:t xml:space="preserve">   </w:t>
      </w:r>
      <w:r>
        <w:t>обслуживания и прочих объектов потребительского рынка</w:t>
      </w:r>
      <w:r w:rsidR="00A21D29">
        <w:t>;</w:t>
      </w:r>
    </w:p>
    <w:p w:rsidR="001A6183" w:rsidRDefault="001A6183" w:rsidP="00956E2C">
      <w:pPr>
        <w:ind w:firstLine="567"/>
      </w:pPr>
      <w:r>
        <w:t>3.1</w:t>
      </w:r>
      <w:r w:rsidR="004B0A52">
        <w:t>8</w:t>
      </w:r>
      <w:r>
        <w:t>.</w:t>
      </w:r>
      <w:r w:rsidR="0001351D">
        <w:t xml:space="preserve"> </w:t>
      </w:r>
      <w:r>
        <w:t xml:space="preserve">сбор участников для проведения конкурсного отбора на получение субсидии </w:t>
      </w:r>
      <w:r w:rsidR="00935646">
        <w:t xml:space="preserve">   </w:t>
      </w:r>
      <w:r>
        <w:t>некоммерческим организациям, образующим инф</w:t>
      </w:r>
      <w:r w:rsidR="005C560E">
        <w:t>раструктуру поддержки субъектов малого</w:t>
      </w:r>
      <w:r w:rsidR="00AD1106">
        <w:t xml:space="preserve"> </w:t>
      </w:r>
      <w:r w:rsidR="005C560E">
        <w:t>и среднего предпринимательства;</w:t>
      </w:r>
    </w:p>
    <w:p w:rsidR="00C730B8" w:rsidRPr="002463CD" w:rsidRDefault="00C730B8" w:rsidP="00956E2C">
      <w:pPr>
        <w:spacing w:line="247" w:lineRule="auto"/>
        <w:ind w:firstLine="567"/>
        <w:rPr>
          <w:color w:val="262626"/>
        </w:rPr>
      </w:pPr>
      <w:r>
        <w:rPr>
          <w:rFonts w:eastAsia="Times New Roman"/>
        </w:rPr>
        <w:t>3.</w:t>
      </w:r>
      <w:r w:rsidR="002C57FA">
        <w:rPr>
          <w:rFonts w:eastAsia="Times New Roman"/>
        </w:rPr>
        <w:t>1</w:t>
      </w:r>
      <w:r w:rsidR="004B0A52">
        <w:rPr>
          <w:rFonts w:eastAsia="Times New Roman"/>
        </w:rPr>
        <w:t>9</w:t>
      </w:r>
      <w:r>
        <w:rPr>
          <w:rFonts w:eastAsia="Times New Roman"/>
        </w:rPr>
        <w:t xml:space="preserve">. </w:t>
      </w:r>
      <w:bookmarkStart w:id="30" w:name="_Hlk97384973"/>
      <w:r w:rsidRPr="002463CD">
        <w:rPr>
          <w:color w:val="262626"/>
        </w:rPr>
        <w:t>пров</w:t>
      </w:r>
      <w:r>
        <w:rPr>
          <w:color w:val="262626"/>
        </w:rPr>
        <w:t>едение</w:t>
      </w:r>
      <w:r w:rsidRPr="002463CD">
        <w:rPr>
          <w:color w:val="262626"/>
        </w:rPr>
        <w:t xml:space="preserve"> мероприятия по снижению неформальной занятости и легализации «серого» рынка труда</w:t>
      </w:r>
      <w:r w:rsidR="002C57FA">
        <w:rPr>
          <w:color w:val="262626"/>
        </w:rPr>
        <w:t>;</w:t>
      </w:r>
    </w:p>
    <w:bookmarkEnd w:id="30"/>
    <w:p w:rsidR="001A6183" w:rsidRPr="004B3AAF" w:rsidRDefault="001A6183" w:rsidP="00956E2C">
      <w:pPr>
        <w:ind w:firstLine="567"/>
        <w:rPr>
          <w:rFonts w:eastAsia="Times New Roman"/>
        </w:rPr>
      </w:pPr>
      <w:r w:rsidRPr="004B3AAF">
        <w:rPr>
          <w:rFonts w:eastAsia="Times New Roman"/>
        </w:rPr>
        <w:t>3.</w:t>
      </w:r>
      <w:r w:rsidR="004B0A52">
        <w:rPr>
          <w:rFonts w:eastAsia="Times New Roman"/>
        </w:rPr>
        <w:t>20</w:t>
      </w:r>
      <w:r w:rsidRPr="004B3AAF">
        <w:rPr>
          <w:rFonts w:eastAsia="Times New Roman"/>
        </w:rPr>
        <w:t>. подготовка ежеквартальной краткой характеристики муниципального округа;</w:t>
      </w:r>
    </w:p>
    <w:p w:rsidR="001A6183" w:rsidRPr="004B3AAF" w:rsidRDefault="001A6183" w:rsidP="00956E2C">
      <w:pPr>
        <w:ind w:firstLine="567"/>
        <w:rPr>
          <w:rFonts w:eastAsia="Times New Roman"/>
        </w:rPr>
      </w:pPr>
      <w:r w:rsidRPr="004B3AAF">
        <w:rPr>
          <w:rFonts w:eastAsia="Times New Roman"/>
        </w:rPr>
        <w:t>3.</w:t>
      </w:r>
      <w:r w:rsidR="004B0A52">
        <w:rPr>
          <w:rFonts w:eastAsia="Times New Roman"/>
        </w:rPr>
        <w:t>21</w:t>
      </w:r>
      <w:r w:rsidRPr="004B3AAF">
        <w:rPr>
          <w:rFonts w:eastAsia="Times New Roman"/>
        </w:rPr>
        <w:t>. составление инвестиционного паспорта муниципального округа;</w:t>
      </w:r>
    </w:p>
    <w:p w:rsidR="001A6183" w:rsidRPr="004B3AAF" w:rsidRDefault="001A6183" w:rsidP="00956E2C">
      <w:pPr>
        <w:ind w:firstLine="567"/>
        <w:rPr>
          <w:rFonts w:eastAsia="Times New Roman"/>
        </w:rPr>
      </w:pPr>
      <w:r w:rsidRPr="004B3AAF">
        <w:rPr>
          <w:rFonts w:eastAsia="Times New Roman"/>
        </w:rPr>
        <w:t>3.</w:t>
      </w:r>
      <w:r w:rsidR="002C57FA">
        <w:rPr>
          <w:rFonts w:eastAsia="Times New Roman"/>
        </w:rPr>
        <w:t>2</w:t>
      </w:r>
      <w:r w:rsidR="004B0A52">
        <w:rPr>
          <w:rFonts w:eastAsia="Times New Roman"/>
        </w:rPr>
        <w:t>2</w:t>
      </w:r>
      <w:r w:rsidRPr="004B3AAF">
        <w:rPr>
          <w:rFonts w:eastAsia="Times New Roman"/>
        </w:rPr>
        <w:t>. разработка и утверждение схемы размещения нестационарных торговых объектов;</w:t>
      </w:r>
    </w:p>
    <w:p w:rsidR="001A6183" w:rsidRPr="004B3AAF" w:rsidRDefault="001A6183" w:rsidP="00956E2C">
      <w:pPr>
        <w:ind w:firstLine="567"/>
        <w:rPr>
          <w:rFonts w:eastAsia="Times New Roman"/>
        </w:rPr>
      </w:pPr>
      <w:r w:rsidRPr="004B3AAF">
        <w:rPr>
          <w:rFonts w:eastAsia="Times New Roman"/>
        </w:rPr>
        <w:t>3.</w:t>
      </w:r>
      <w:r w:rsidR="004B3AAF">
        <w:rPr>
          <w:rFonts w:eastAsia="Times New Roman"/>
        </w:rPr>
        <w:t>2</w:t>
      </w:r>
      <w:r w:rsidR="004B0A52">
        <w:rPr>
          <w:rFonts w:eastAsia="Times New Roman"/>
        </w:rPr>
        <w:t>3</w:t>
      </w:r>
      <w:r w:rsidRPr="004B3AAF">
        <w:rPr>
          <w:rFonts w:eastAsia="Times New Roman"/>
        </w:rPr>
        <w:t>. анализ и характеристика текущего состояния развития инфраструктуры розничной  торговли, в том числе количество и характеристика нестационарных торговых объектов, место нестационарной торговой сети в формировании инфраструктуры розничной торговли;</w:t>
      </w:r>
    </w:p>
    <w:p w:rsidR="004449F4" w:rsidRDefault="004449F4" w:rsidP="00956E2C">
      <w:pPr>
        <w:ind w:firstLine="567"/>
      </w:pPr>
      <w:bookmarkStart w:id="31" w:name="sub_318"/>
      <w:bookmarkEnd w:id="29"/>
      <w:r>
        <w:t>3.</w:t>
      </w:r>
      <w:r w:rsidR="00253B9E">
        <w:t>2</w:t>
      </w:r>
      <w:r w:rsidR="004B0A52">
        <w:t>4</w:t>
      </w:r>
      <w:r>
        <w:t xml:space="preserve">. </w:t>
      </w:r>
      <w:r w:rsidR="000E65D2">
        <w:t>с</w:t>
      </w:r>
      <w:r>
        <w:t xml:space="preserve">огласование и внесение предложений по установлению для субъектов </w:t>
      </w:r>
      <w:r w:rsidR="00935646">
        <w:t xml:space="preserve">     </w:t>
      </w:r>
      <w:r>
        <w:t>предпринимательской деятельности налоговых и иных льгот, а также по использованию средств бюджета для поддержки предпринимательства на территории муниципального</w:t>
      </w:r>
      <w:r w:rsidR="00935646">
        <w:t xml:space="preserve"> </w:t>
      </w:r>
      <w:r>
        <w:t xml:space="preserve"> округа</w:t>
      </w:r>
      <w:r w:rsidR="00D93BA5">
        <w:t>;</w:t>
      </w:r>
    </w:p>
    <w:p w:rsidR="004449F4" w:rsidRDefault="004449F4" w:rsidP="00956E2C">
      <w:pPr>
        <w:ind w:firstLine="567"/>
      </w:pPr>
      <w:bookmarkStart w:id="32" w:name="sub_319"/>
      <w:bookmarkEnd w:id="31"/>
      <w:r>
        <w:t>3.</w:t>
      </w:r>
      <w:r w:rsidR="00253B9E">
        <w:t>2</w:t>
      </w:r>
      <w:r w:rsidR="006B3B6C">
        <w:t>5</w:t>
      </w:r>
      <w:r>
        <w:t xml:space="preserve">. </w:t>
      </w:r>
      <w:r w:rsidR="000E65D2">
        <w:t>в</w:t>
      </w:r>
      <w:r>
        <w:t xml:space="preserve">едение реестра объектов торговли, общественного питания и бытового </w:t>
      </w:r>
      <w:r w:rsidR="00935646">
        <w:t xml:space="preserve">        </w:t>
      </w:r>
      <w:r>
        <w:t>обслуживания, и прочих объектов предпринимательской деятельности и осуществление постоянного контроля его изменения</w:t>
      </w:r>
      <w:r w:rsidR="00D93BA5">
        <w:t>;</w:t>
      </w:r>
    </w:p>
    <w:p w:rsidR="004449F4" w:rsidRDefault="004449F4" w:rsidP="00956E2C">
      <w:pPr>
        <w:ind w:firstLine="567"/>
      </w:pPr>
      <w:bookmarkStart w:id="33" w:name="sub_320"/>
      <w:bookmarkEnd w:id="32"/>
      <w:r>
        <w:t>3.</w:t>
      </w:r>
      <w:r w:rsidR="00F368B0">
        <w:t>2</w:t>
      </w:r>
      <w:r w:rsidR="006B3B6C">
        <w:t>6</w:t>
      </w:r>
      <w:r>
        <w:t xml:space="preserve">. </w:t>
      </w:r>
      <w:r w:rsidR="000E65D2">
        <w:t>р</w:t>
      </w:r>
      <w:r>
        <w:t>ассмотрение жалоб потребителей при продаже товаров потребителям или</w:t>
      </w:r>
      <w:r w:rsidR="00935646">
        <w:t xml:space="preserve">    </w:t>
      </w:r>
      <w:r>
        <w:t xml:space="preserve"> выполнении работ (оказании услуг), консультирование потребителей по вопросам защиты прав потребителей.</w:t>
      </w:r>
    </w:p>
    <w:p w:rsidR="004449F4" w:rsidRDefault="004449F4" w:rsidP="00956E2C">
      <w:pPr>
        <w:ind w:firstLine="567"/>
      </w:pPr>
      <w:bookmarkStart w:id="34" w:name="sub_321"/>
      <w:bookmarkEnd w:id="33"/>
      <w:r>
        <w:t>3.</w:t>
      </w:r>
      <w:r w:rsidR="00F368B0">
        <w:t>2</w:t>
      </w:r>
      <w:r w:rsidR="006B3B6C">
        <w:t>7</w:t>
      </w:r>
      <w:r>
        <w:t xml:space="preserve">. </w:t>
      </w:r>
      <w:r w:rsidR="006367B8">
        <w:t>в</w:t>
      </w:r>
      <w:r>
        <w:t>заимодействие с налоговыми органами Российской Федерации</w:t>
      </w:r>
      <w:r w:rsidR="00992CB7">
        <w:t>;</w:t>
      </w:r>
    </w:p>
    <w:p w:rsidR="004449F4" w:rsidRDefault="004449F4" w:rsidP="00956E2C">
      <w:pPr>
        <w:ind w:firstLine="567"/>
      </w:pPr>
      <w:bookmarkStart w:id="35" w:name="sub_322"/>
      <w:bookmarkEnd w:id="34"/>
      <w:r w:rsidRPr="00682FE8">
        <w:t>3.2</w:t>
      </w:r>
      <w:r w:rsidR="006B3B6C">
        <w:t>8</w:t>
      </w:r>
      <w:r w:rsidR="0048776F">
        <w:t xml:space="preserve">. </w:t>
      </w:r>
      <w:r w:rsidR="006367B8" w:rsidRPr="00682FE8">
        <w:t>о</w:t>
      </w:r>
      <w:r w:rsidRPr="00682FE8">
        <w:t xml:space="preserve">беспечение взаимодействия администрации муниципального округа </w:t>
      </w:r>
      <w:r w:rsidR="00682FE8">
        <w:t xml:space="preserve">                         </w:t>
      </w:r>
      <w:r w:rsidRPr="00682FE8">
        <w:t xml:space="preserve">с организациями всех форм собственности в целях мониторинга и анализа промышленного производства, деятельности малого и среднего бизнеса и социально-экономического развития </w:t>
      </w:r>
      <w:r w:rsidRPr="00682FE8">
        <w:lastRenderedPageBreak/>
        <w:t>муниципального округа</w:t>
      </w:r>
      <w:r w:rsidR="00900401" w:rsidRPr="00682FE8">
        <w:t>;</w:t>
      </w:r>
    </w:p>
    <w:p w:rsidR="004449F4" w:rsidRDefault="004449F4" w:rsidP="00956E2C">
      <w:pPr>
        <w:ind w:firstLine="567"/>
      </w:pPr>
      <w:bookmarkStart w:id="36" w:name="sub_323"/>
      <w:bookmarkEnd w:id="35"/>
      <w:r>
        <w:t>3.2</w:t>
      </w:r>
      <w:r w:rsidR="00905B8E">
        <w:t>9</w:t>
      </w:r>
      <w:r>
        <w:t xml:space="preserve">. </w:t>
      </w:r>
      <w:r w:rsidR="006367B8">
        <w:t>п</w:t>
      </w:r>
      <w:r>
        <w:t xml:space="preserve">олучение информационно-статистических материалов от государственных </w:t>
      </w:r>
      <w:r w:rsidR="00935646">
        <w:t xml:space="preserve">   </w:t>
      </w:r>
      <w:r>
        <w:t xml:space="preserve">органов статистики, необходимых для информационного обеспечения структурных </w:t>
      </w:r>
      <w:r w:rsidR="00935646">
        <w:t xml:space="preserve">       </w:t>
      </w:r>
      <w:r>
        <w:t xml:space="preserve">подразделений администрации муниципального округа, разработки и анализа реализации программ социально-экономического развития муниципального округа, мониторинга </w:t>
      </w:r>
      <w:r w:rsidR="00935646">
        <w:t xml:space="preserve">       </w:t>
      </w:r>
      <w:r>
        <w:t>социально-экономического развития муниципального округа</w:t>
      </w:r>
      <w:r w:rsidR="009B2184">
        <w:t>;</w:t>
      </w:r>
    </w:p>
    <w:p w:rsidR="00EA035A" w:rsidRDefault="00EA035A" w:rsidP="00956E2C">
      <w:pPr>
        <w:ind w:firstLine="567"/>
      </w:pPr>
      <w:bookmarkStart w:id="37" w:name="sub_332"/>
      <w:bookmarkEnd w:id="36"/>
      <w:r>
        <w:t>3.</w:t>
      </w:r>
      <w:r w:rsidR="002D171B">
        <w:t>30</w:t>
      </w:r>
      <w:r>
        <w:t>. осуществл</w:t>
      </w:r>
      <w:r w:rsidR="00531899">
        <w:t>ение</w:t>
      </w:r>
      <w:r>
        <w:t xml:space="preserve"> подготовк</w:t>
      </w:r>
      <w:r w:rsidR="00531899">
        <w:t>и</w:t>
      </w:r>
      <w:r>
        <w:t xml:space="preserve"> ответов на поступившие запросы и письма</w:t>
      </w:r>
      <w:r w:rsidR="00531899">
        <w:t xml:space="preserve">                             </w:t>
      </w:r>
      <w:r>
        <w:t xml:space="preserve"> в администрацию в рамках компетенции Отдела;</w:t>
      </w:r>
    </w:p>
    <w:p w:rsidR="00A846EE" w:rsidRDefault="00A846EE" w:rsidP="00956E2C">
      <w:pPr>
        <w:ind w:firstLine="567"/>
      </w:pPr>
      <w:r>
        <w:t>3.</w:t>
      </w:r>
      <w:r w:rsidR="00491966">
        <w:t>3</w:t>
      </w:r>
      <w:r w:rsidR="00220E6D">
        <w:t>1</w:t>
      </w:r>
      <w:r>
        <w:t xml:space="preserve">. </w:t>
      </w:r>
      <w:r w:rsidR="00263679">
        <w:t xml:space="preserve">формирование и наполнение интерактивного торгового реестра </w:t>
      </w:r>
      <w:r w:rsidR="006367B8">
        <w:t>на региональном портале пространственных данных;</w:t>
      </w:r>
      <w:r w:rsidR="00263679">
        <w:t xml:space="preserve"> </w:t>
      </w:r>
    </w:p>
    <w:p w:rsidR="009F0103" w:rsidRDefault="009F0103" w:rsidP="00956E2C">
      <w:pPr>
        <w:ind w:firstLine="567"/>
      </w:pPr>
      <w:r>
        <w:t>3.</w:t>
      </w:r>
      <w:r w:rsidR="002E2BD9">
        <w:t>3</w:t>
      </w:r>
      <w:r w:rsidR="00220E6D">
        <w:t>2</w:t>
      </w:r>
      <w:r>
        <w:t>.</w:t>
      </w:r>
      <w:r w:rsidR="00F17EA2">
        <w:t xml:space="preserve"> исполнение протокольных поручений рабочей группы при Главе Чувашской </w:t>
      </w:r>
      <w:r w:rsidR="00935646">
        <w:t xml:space="preserve"> </w:t>
      </w:r>
      <w:r w:rsidR="00F17EA2">
        <w:t>Республики;</w:t>
      </w:r>
    </w:p>
    <w:p w:rsidR="00C77DD3" w:rsidRDefault="00C77DD3" w:rsidP="00956E2C">
      <w:pPr>
        <w:ind w:firstLine="567"/>
        <w:rPr>
          <w:rFonts w:eastAsia="Times New Roman"/>
        </w:rPr>
      </w:pPr>
      <w:r>
        <w:rPr>
          <w:rFonts w:eastAsia="Times New Roman"/>
        </w:rPr>
        <w:t>3.</w:t>
      </w:r>
      <w:r w:rsidR="001E21C3">
        <w:rPr>
          <w:rFonts w:eastAsia="Times New Roman"/>
        </w:rPr>
        <w:t>3</w:t>
      </w:r>
      <w:r w:rsidR="00220E6D">
        <w:rPr>
          <w:rFonts w:eastAsia="Times New Roman"/>
        </w:rPr>
        <w:t>3</w:t>
      </w:r>
      <w:r>
        <w:rPr>
          <w:rFonts w:eastAsia="Times New Roman"/>
        </w:rPr>
        <w:t xml:space="preserve">. сбор сведений по муниципальным услугам и </w:t>
      </w:r>
      <w:r w:rsidR="00CA42CC">
        <w:rPr>
          <w:rFonts w:eastAsia="Times New Roman"/>
        </w:rPr>
        <w:t xml:space="preserve">своевременное </w:t>
      </w:r>
      <w:r>
        <w:rPr>
          <w:rFonts w:eastAsia="Times New Roman"/>
        </w:rPr>
        <w:t>внесение их</w:t>
      </w:r>
      <w:r w:rsidR="00CA42CC">
        <w:rPr>
          <w:rFonts w:eastAsia="Times New Roman"/>
        </w:rPr>
        <w:t xml:space="preserve">                     </w:t>
      </w:r>
      <w:r>
        <w:rPr>
          <w:rFonts w:eastAsia="Times New Roman"/>
        </w:rPr>
        <w:t xml:space="preserve"> в автоматизированную систему «Управление» (</w:t>
      </w:r>
      <w:r>
        <w:rPr>
          <w:rFonts w:eastAsia="Times New Roman"/>
          <w:lang w:val="en-US"/>
        </w:rPr>
        <w:t>gasu</w:t>
      </w:r>
      <w:r w:rsidRPr="00B559FD">
        <w:rPr>
          <w:rFonts w:eastAsia="Times New Roman"/>
        </w:rPr>
        <w:t>.</w:t>
      </w:r>
      <w:r>
        <w:rPr>
          <w:rFonts w:eastAsia="Times New Roman"/>
          <w:lang w:val="en-US"/>
        </w:rPr>
        <w:t>gov</w:t>
      </w:r>
      <w:r w:rsidRPr="00B559FD">
        <w:rPr>
          <w:rFonts w:eastAsia="Times New Roman"/>
        </w:rPr>
        <w:t>.</w:t>
      </w:r>
      <w:r>
        <w:rPr>
          <w:rFonts w:eastAsia="Times New Roman"/>
          <w:lang w:val="en-US"/>
        </w:rPr>
        <w:t>ru</w:t>
      </w:r>
      <w:r w:rsidRPr="00B559FD">
        <w:rPr>
          <w:rFonts w:eastAsia="Times New Roman"/>
        </w:rPr>
        <w:t>)</w:t>
      </w:r>
      <w:r>
        <w:rPr>
          <w:rFonts w:eastAsia="Times New Roman"/>
        </w:rPr>
        <w:t>;</w:t>
      </w:r>
    </w:p>
    <w:p w:rsidR="00C77DD3" w:rsidRDefault="00C77DD3" w:rsidP="00956E2C">
      <w:pPr>
        <w:ind w:firstLine="567"/>
        <w:rPr>
          <w:rFonts w:eastAsia="Times New Roman"/>
        </w:rPr>
      </w:pPr>
      <w:r>
        <w:rPr>
          <w:rFonts w:eastAsia="Times New Roman"/>
        </w:rPr>
        <w:t>3.</w:t>
      </w:r>
      <w:r w:rsidR="00D90A9B">
        <w:rPr>
          <w:rFonts w:eastAsia="Times New Roman"/>
        </w:rPr>
        <w:t>3</w:t>
      </w:r>
      <w:r w:rsidR="00220E6D">
        <w:rPr>
          <w:rFonts w:eastAsia="Times New Roman"/>
        </w:rPr>
        <w:t>4</w:t>
      </w:r>
      <w:r>
        <w:rPr>
          <w:rFonts w:eastAsia="Times New Roman"/>
        </w:rPr>
        <w:t xml:space="preserve">. </w:t>
      </w:r>
      <w:r w:rsidR="00E2057A">
        <w:rPr>
          <w:rFonts w:eastAsia="Times New Roman"/>
        </w:rPr>
        <w:t>внесение данных по муниципальным услугам и по неформальной занятости</w:t>
      </w:r>
      <w:r>
        <w:rPr>
          <w:rFonts w:eastAsia="Times New Roman"/>
        </w:rPr>
        <w:t xml:space="preserve"> </w:t>
      </w:r>
      <w:r w:rsidR="00E2057A">
        <w:rPr>
          <w:rFonts w:eastAsia="Times New Roman"/>
        </w:rPr>
        <w:t xml:space="preserve">                      </w:t>
      </w:r>
      <w:r>
        <w:rPr>
          <w:rFonts w:eastAsia="Times New Roman"/>
        </w:rPr>
        <w:t>в аналитической информационной системе</w:t>
      </w:r>
      <w:r w:rsidRPr="00B559FD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lang w:val="en-US"/>
        </w:rPr>
        <w:t>bi</w:t>
      </w:r>
      <w:r w:rsidRPr="00B559FD">
        <w:rPr>
          <w:rFonts w:eastAsia="Times New Roman"/>
        </w:rPr>
        <w:t xml:space="preserve">. </w:t>
      </w:r>
      <w:r>
        <w:rPr>
          <w:rFonts w:eastAsia="Times New Roman"/>
          <w:lang w:val="en-US"/>
        </w:rPr>
        <w:t>cap</w:t>
      </w:r>
      <w:r w:rsidRPr="00B559FD">
        <w:rPr>
          <w:rFonts w:eastAsia="Times New Roman"/>
        </w:rPr>
        <w:t>.</w:t>
      </w:r>
      <w:r>
        <w:rPr>
          <w:rFonts w:eastAsia="Times New Roman"/>
          <w:lang w:val="en-US"/>
        </w:rPr>
        <w:t>ru</w:t>
      </w:r>
      <w:r>
        <w:rPr>
          <w:rFonts w:eastAsia="Times New Roman"/>
        </w:rPr>
        <w:t>);</w:t>
      </w:r>
    </w:p>
    <w:p w:rsidR="007E0C3E" w:rsidRDefault="00C77DD3" w:rsidP="00956E2C">
      <w:pPr>
        <w:ind w:firstLine="567"/>
        <w:rPr>
          <w:rFonts w:eastAsia="Times New Roman"/>
        </w:rPr>
      </w:pPr>
      <w:r>
        <w:rPr>
          <w:rFonts w:eastAsia="Times New Roman"/>
        </w:rPr>
        <w:t>3.</w:t>
      </w:r>
      <w:r w:rsidR="00B47A6C">
        <w:rPr>
          <w:rFonts w:eastAsia="Times New Roman"/>
        </w:rPr>
        <w:t>3</w:t>
      </w:r>
      <w:r w:rsidR="00220E6D">
        <w:rPr>
          <w:rFonts w:eastAsia="Times New Roman"/>
        </w:rPr>
        <w:t>5</w:t>
      </w:r>
      <w:r>
        <w:rPr>
          <w:rFonts w:eastAsia="Times New Roman"/>
        </w:rPr>
        <w:t xml:space="preserve">. осуществление контроля в сфере закупок, товаров, работ, услуг для обеспечения муниципальных нужд </w:t>
      </w:r>
      <w:r>
        <w:rPr>
          <w:color w:val="000000"/>
          <w:spacing w:val="3"/>
        </w:rPr>
        <w:t>муниципального</w:t>
      </w:r>
      <w:r>
        <w:rPr>
          <w:rFonts w:eastAsia="Times New Roman"/>
        </w:rPr>
        <w:t xml:space="preserve"> округа</w:t>
      </w:r>
      <w:r w:rsidR="00E2057A">
        <w:rPr>
          <w:rFonts w:eastAsia="Times New Roman"/>
        </w:rPr>
        <w:t xml:space="preserve"> в соответствии с подпунктом 3 пункта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закон), а также осуществление мониторинга муниципальных закупок </w:t>
      </w:r>
      <w:r w:rsidR="001D3412">
        <w:rPr>
          <w:rFonts w:eastAsia="Times New Roman"/>
        </w:rPr>
        <w:t xml:space="preserve">                          </w:t>
      </w:r>
      <w:r w:rsidR="00E2057A">
        <w:rPr>
          <w:rFonts w:eastAsia="Times New Roman"/>
        </w:rPr>
        <w:t>в соответствии со</w:t>
      </w:r>
      <w:r w:rsidR="000E2942">
        <w:rPr>
          <w:rFonts w:eastAsia="Times New Roman"/>
        </w:rPr>
        <w:t xml:space="preserve"> статьей 97 Федерального закона</w:t>
      </w:r>
      <w:r w:rsidR="007E0C3E">
        <w:rPr>
          <w:rFonts w:eastAsia="Times New Roman"/>
        </w:rPr>
        <w:t>;</w:t>
      </w:r>
    </w:p>
    <w:p w:rsidR="00905B8E" w:rsidRDefault="00905B8E" w:rsidP="00956E2C">
      <w:pPr>
        <w:ind w:firstLine="567"/>
      </w:pPr>
      <w:bookmarkStart w:id="38" w:name="sub_331"/>
      <w:r>
        <w:t>3.3</w:t>
      </w:r>
      <w:r w:rsidR="00220E6D">
        <w:t>6</w:t>
      </w:r>
      <w:r>
        <w:t>. рассмотрение писем, заявлений и жалоб граждан, ведение приема граждан                        по вопросам, входящим в компетенцию отдела;</w:t>
      </w:r>
      <w:bookmarkEnd w:id="38"/>
    </w:p>
    <w:p w:rsidR="006251BF" w:rsidRPr="006251BF" w:rsidRDefault="006251BF" w:rsidP="00956E2C">
      <w:pPr>
        <w:ind w:firstLine="567"/>
        <w:textAlignment w:val="baseline"/>
        <w:rPr>
          <w:rFonts w:eastAsia="Times New Roman"/>
          <w:color w:val="000000"/>
        </w:rPr>
      </w:pPr>
      <w:r>
        <w:t>3</w:t>
      </w:r>
      <w:r w:rsidRPr="006251BF">
        <w:t>.3</w:t>
      </w:r>
      <w:r>
        <w:t>7</w:t>
      </w:r>
      <w:r w:rsidRPr="006251BF">
        <w:t xml:space="preserve">. </w:t>
      </w:r>
      <w:r w:rsidRPr="006251BF">
        <w:rPr>
          <w:rFonts w:eastAsia="Times New Roman"/>
          <w:color w:val="000000"/>
        </w:rPr>
        <w:t>ведет делопроизводство, формирует и отправляет корреспонденцию;</w:t>
      </w:r>
    </w:p>
    <w:p w:rsidR="006251BF" w:rsidRPr="00051CBF" w:rsidRDefault="006251BF" w:rsidP="00956E2C">
      <w:pPr>
        <w:ind w:firstLine="567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eastAsia="Times New Roman"/>
          <w:color w:val="000000"/>
        </w:rPr>
        <w:t>3.3</w:t>
      </w:r>
      <w:r w:rsidR="00C4301C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>.</w:t>
      </w:r>
      <w:r w:rsidRPr="006251BF">
        <w:rPr>
          <w:rFonts w:eastAsia="Times New Roman"/>
          <w:color w:val="000000"/>
        </w:rPr>
        <w:t> обеспечивает сохранность документов в сроки, установленные номенклатурой</w:t>
      </w:r>
      <w:r w:rsidRPr="00051CBF">
        <w:rPr>
          <w:rFonts w:ascii="Arial" w:eastAsia="Times New Roman" w:hAnsi="Arial" w:cs="Arial"/>
          <w:color w:val="000000"/>
          <w:sz w:val="15"/>
        </w:rPr>
        <w:t xml:space="preserve"> </w:t>
      </w:r>
      <w:r w:rsidRPr="00702B70">
        <w:rPr>
          <w:rFonts w:eastAsia="Times New Roman"/>
          <w:color w:val="000000"/>
        </w:rPr>
        <w:t>дел</w:t>
      </w:r>
      <w:r w:rsidR="00702B70">
        <w:rPr>
          <w:rFonts w:eastAsia="Times New Roman"/>
          <w:color w:val="000000"/>
        </w:rPr>
        <w:t>;</w:t>
      </w:r>
    </w:p>
    <w:p w:rsidR="000A7A9C" w:rsidRPr="00BE2D45" w:rsidRDefault="00DB2976" w:rsidP="00956E2C">
      <w:pPr>
        <w:ind w:firstLine="567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3.39</w:t>
      </w:r>
      <w:r w:rsidR="00BE2D45" w:rsidRPr="00BE2D45">
        <w:rPr>
          <w:rFonts w:eastAsia="Times New Roman"/>
          <w:color w:val="000000"/>
        </w:rPr>
        <w:t>.</w:t>
      </w:r>
      <w:r w:rsidR="000A7A9C" w:rsidRPr="00BE2D45">
        <w:rPr>
          <w:rFonts w:eastAsia="Times New Roman"/>
          <w:color w:val="000000"/>
        </w:rPr>
        <w:t xml:space="preserve"> размещает актуальную информацию по вопросам потребительского рынка на официальном сайте </w:t>
      </w:r>
      <w:r w:rsidR="00554BA1">
        <w:rPr>
          <w:rFonts w:eastAsia="Times New Roman"/>
          <w:color w:val="000000"/>
        </w:rPr>
        <w:t>а</w:t>
      </w:r>
      <w:r w:rsidR="000A7A9C" w:rsidRPr="00BE2D45">
        <w:rPr>
          <w:rFonts w:eastAsia="Times New Roman"/>
          <w:color w:val="000000"/>
        </w:rPr>
        <w:t>дминистрации</w:t>
      </w:r>
      <w:r w:rsidR="007D5448">
        <w:rPr>
          <w:rFonts w:eastAsia="Times New Roman"/>
          <w:color w:val="000000"/>
        </w:rPr>
        <w:t xml:space="preserve"> муниципального округа</w:t>
      </w:r>
      <w:r w:rsidR="000A7A9C" w:rsidRPr="00BE2D45">
        <w:rPr>
          <w:rFonts w:eastAsia="Times New Roman"/>
          <w:color w:val="000000"/>
        </w:rPr>
        <w:t>, в социальных сетях;</w:t>
      </w:r>
    </w:p>
    <w:p w:rsidR="002F689B" w:rsidRPr="002F689B" w:rsidRDefault="00BE2D45" w:rsidP="00956E2C">
      <w:pPr>
        <w:ind w:firstLine="567"/>
        <w:textAlignment w:val="baseline"/>
        <w:rPr>
          <w:bCs/>
        </w:rPr>
      </w:pPr>
      <w:r w:rsidRPr="00BE2D45">
        <w:rPr>
          <w:rFonts w:eastAsia="Times New Roman"/>
          <w:color w:val="000000"/>
        </w:rPr>
        <w:t>3.4</w:t>
      </w:r>
      <w:r w:rsidR="006F44CB">
        <w:rPr>
          <w:rFonts w:eastAsia="Times New Roman"/>
          <w:color w:val="000000"/>
        </w:rPr>
        <w:t>0</w:t>
      </w:r>
      <w:r w:rsidRPr="00BE2D45">
        <w:rPr>
          <w:rFonts w:eastAsia="Times New Roman"/>
          <w:color w:val="000000"/>
        </w:rPr>
        <w:t xml:space="preserve">. </w:t>
      </w:r>
      <w:r w:rsidR="002F689B" w:rsidRPr="002F689B">
        <w:rPr>
          <w:bCs/>
        </w:rPr>
        <w:t xml:space="preserve">проведение оценки регулирующего воздействия проектов </w:t>
      </w:r>
      <w:r w:rsidR="00DB2976" w:rsidRPr="002F689B">
        <w:rPr>
          <w:bCs/>
        </w:rPr>
        <w:t>муниципальных</w:t>
      </w:r>
      <w:r w:rsidR="00935646">
        <w:rPr>
          <w:bCs/>
        </w:rPr>
        <w:t xml:space="preserve">    </w:t>
      </w:r>
      <w:r w:rsidR="00DB2976" w:rsidRPr="002F689B">
        <w:rPr>
          <w:bCs/>
        </w:rPr>
        <w:t xml:space="preserve"> нормативных правовых актов   администрации муниципального округа</w:t>
      </w:r>
      <w:r w:rsidR="00DB2976" w:rsidRPr="002F689B">
        <w:t xml:space="preserve"> </w:t>
      </w:r>
      <w:r w:rsidR="002F689B" w:rsidRPr="002F689B">
        <w:rPr>
          <w:bCs/>
        </w:rPr>
        <w:t xml:space="preserve">и экспертизы </w:t>
      </w:r>
      <w:r w:rsidR="00935646">
        <w:rPr>
          <w:bCs/>
        </w:rPr>
        <w:t xml:space="preserve">  </w:t>
      </w:r>
      <w:r w:rsidR="002F689B" w:rsidRPr="002F689B">
        <w:rPr>
          <w:bCs/>
        </w:rPr>
        <w:t xml:space="preserve">муниципальных нормативных правовых актов   администрации  муниципального округа, затрагивающих вопросы осуществления предпринимательской и инвестиционной </w:t>
      </w:r>
      <w:r w:rsidR="00935646">
        <w:rPr>
          <w:bCs/>
        </w:rPr>
        <w:t xml:space="preserve">      </w:t>
      </w:r>
      <w:r w:rsidR="002F689B" w:rsidRPr="002F689B">
        <w:rPr>
          <w:bCs/>
        </w:rPr>
        <w:t>деятельности</w:t>
      </w:r>
      <w:r w:rsidR="00DB2976">
        <w:rPr>
          <w:bCs/>
        </w:rPr>
        <w:t>;</w:t>
      </w:r>
    </w:p>
    <w:p w:rsidR="002F689B" w:rsidRDefault="009E7830" w:rsidP="00935646">
      <w:pPr>
        <w:ind w:firstLine="567"/>
        <w:rPr>
          <w:sz w:val="22"/>
          <w:szCs w:val="22"/>
        </w:rPr>
      </w:pPr>
      <w:r>
        <w:t>3.41.</w:t>
      </w:r>
      <w:r w:rsidR="00354808">
        <w:t xml:space="preserve"> </w:t>
      </w:r>
      <w:r w:rsidR="002F689B">
        <w:t>еженедельный мониторинг цен на социально значимые продукты питания</w:t>
      </w:r>
      <w:r w:rsidR="00DB2976">
        <w:t>;</w:t>
      </w:r>
    </w:p>
    <w:p w:rsidR="002F689B" w:rsidRDefault="00210AF4" w:rsidP="00935646">
      <w:pPr>
        <w:ind w:firstLine="567"/>
      </w:pPr>
      <w:r>
        <w:t xml:space="preserve">3.42. </w:t>
      </w:r>
      <w:r w:rsidR="002F689B">
        <w:t>еженедельный мониторинг цен на горюче-смазочные материалы (ГСМ)</w:t>
      </w:r>
      <w:r w:rsidR="00DB2976">
        <w:t>;</w:t>
      </w:r>
    </w:p>
    <w:p w:rsidR="00935646" w:rsidRDefault="002F689B" w:rsidP="00935646">
      <w:pPr>
        <w:ind w:firstLine="567"/>
      </w:pPr>
      <w:r>
        <w:t>3.</w:t>
      </w:r>
      <w:r w:rsidR="009E7830">
        <w:t>4</w:t>
      </w:r>
      <w:r w:rsidR="00E1427D">
        <w:t>3</w:t>
      </w:r>
      <w:r>
        <w:t>. осуществление иных полномочий в соответствии с муниципальными правовыми актами</w:t>
      </w:r>
      <w:r w:rsidR="00211D06">
        <w:t>.</w:t>
      </w:r>
    </w:p>
    <w:p w:rsidR="006251BF" w:rsidRPr="00051CBF" w:rsidRDefault="006251BF" w:rsidP="00935646">
      <w:pPr>
        <w:ind w:firstLine="567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4449F4" w:rsidRDefault="004449F4" w:rsidP="00935646">
      <w:pPr>
        <w:pStyle w:val="1"/>
        <w:spacing w:before="0" w:after="0"/>
        <w:ind w:firstLine="567"/>
      </w:pPr>
      <w:bookmarkStart w:id="39" w:name="sub_1004"/>
      <w:bookmarkEnd w:id="37"/>
      <w:r>
        <w:t>IV. Права Отдела</w:t>
      </w:r>
    </w:p>
    <w:p w:rsidR="004D26D3" w:rsidRDefault="00F678F4" w:rsidP="00935646">
      <w:pPr>
        <w:ind w:firstLine="567"/>
      </w:pPr>
      <w:r>
        <w:t>4.1.</w:t>
      </w:r>
      <w:r w:rsidR="004D26D3">
        <w:t>Отдел в пределах своей компетенции вправе:</w:t>
      </w:r>
    </w:p>
    <w:p w:rsidR="004D26D3" w:rsidRDefault="004D26D3" w:rsidP="00935646">
      <w:pPr>
        <w:ind w:firstLine="567"/>
      </w:pPr>
      <w:r>
        <w:t xml:space="preserve">- разрабатывать проекты постановлений, распоряжений, деловых писем органов </w:t>
      </w:r>
      <w:r w:rsidR="00935646">
        <w:t xml:space="preserve">     </w:t>
      </w:r>
      <w:r>
        <w:t>местного самоуправления муниципального округа по вопросам, относящимся к компетенции отдела и касающимся его функциональной деятельности;</w:t>
      </w:r>
    </w:p>
    <w:p w:rsidR="004D26D3" w:rsidRDefault="004D26D3" w:rsidP="00935646">
      <w:pPr>
        <w:ind w:firstLine="567"/>
      </w:pPr>
      <w:r>
        <w:t xml:space="preserve">- разрабатывать краткосрочные и долгосрочные прогнозы экономического и </w:t>
      </w:r>
      <w:r w:rsidR="00935646">
        <w:t xml:space="preserve">        </w:t>
      </w:r>
      <w:r>
        <w:t xml:space="preserve">социального развития муниципального округа и представлять их в органы местного </w:t>
      </w:r>
      <w:r w:rsidR="00935646">
        <w:t xml:space="preserve">    </w:t>
      </w:r>
      <w:r>
        <w:t>самоуправления, органы исполнительной власти Чувашской Республики;</w:t>
      </w:r>
    </w:p>
    <w:p w:rsidR="004D26D3" w:rsidRDefault="004D26D3" w:rsidP="00935646">
      <w:pPr>
        <w:ind w:firstLine="567"/>
      </w:pPr>
      <w:r>
        <w:t xml:space="preserve">- привлекать в установленном порядке для осуществления нормотворческих и </w:t>
      </w:r>
      <w:r w:rsidR="00935646">
        <w:t xml:space="preserve">      </w:t>
      </w:r>
      <w:r>
        <w:t>экспертных работ, консультаций научные организации, а также организации, специалистов - экспертов по вопросам совершенствования развития экономики, в том числе и на договорной основе;</w:t>
      </w:r>
    </w:p>
    <w:p w:rsidR="00561E07" w:rsidRDefault="00561E07" w:rsidP="00956E2C">
      <w:pPr>
        <w:ind w:firstLine="567"/>
      </w:pPr>
      <w:r>
        <w:t xml:space="preserve">- вносить на рассмотрение главы муниципального округа предложения по вопросам совершенствования деятельности Отдела с целью успешного выполнения возложенных                    </w:t>
      </w:r>
      <w:r>
        <w:lastRenderedPageBreak/>
        <w:t>на Отдел задач и функций;</w:t>
      </w:r>
    </w:p>
    <w:p w:rsidR="004D26D3" w:rsidRDefault="004D26D3" w:rsidP="00956E2C">
      <w:pPr>
        <w:ind w:firstLine="567"/>
      </w:pPr>
      <w:r>
        <w:t xml:space="preserve">- запрашивать в установленном порядке статистические, оперативные, отчетные </w:t>
      </w:r>
      <w:r w:rsidR="00432040">
        <w:t xml:space="preserve">                    </w:t>
      </w:r>
      <w:r>
        <w:t>и справочные данные, входящие в ведение отдела;</w:t>
      </w:r>
    </w:p>
    <w:p w:rsidR="00CB2DAF" w:rsidRDefault="00CB2DAF" w:rsidP="00956E2C">
      <w:pPr>
        <w:ind w:firstLine="567"/>
      </w:pPr>
      <w:r>
        <w:t>-</w:t>
      </w:r>
      <w:r w:rsidRPr="00CB2DAF">
        <w:t xml:space="preserve"> </w:t>
      </w:r>
      <w:r>
        <w:t xml:space="preserve">посещать в установленном порядке предприятия, учреждения, организации независимо от форм собственности и подчинения, знакомиться с документами, анализами, иными </w:t>
      </w:r>
      <w:r w:rsidR="00935646">
        <w:t xml:space="preserve">   </w:t>
      </w:r>
      <w:r>
        <w:t>материалами, необходимыми для выполнения их служебных обязанностей с соблюдением установленного порядка (совместно и/или по согласованию с прокуратурой);</w:t>
      </w:r>
    </w:p>
    <w:p w:rsidR="004D26D3" w:rsidRDefault="004D26D3" w:rsidP="00956E2C">
      <w:pPr>
        <w:ind w:firstLine="567"/>
      </w:pPr>
      <w:r>
        <w:t>- назначать и проводить в установленном порядке документальные и иные проверки предприятий и организаций по вопросам, отнесенным к ее компетенции</w:t>
      </w:r>
      <w:r w:rsidR="000A1821">
        <w:t>;</w:t>
      </w:r>
    </w:p>
    <w:p w:rsidR="004D26D3" w:rsidRDefault="004D26D3" w:rsidP="00956E2C">
      <w:pPr>
        <w:ind w:firstLine="567"/>
      </w:pPr>
      <w:r>
        <w:t>- проводить конференции, совещания, семинары и другие мероприятия по вопросам, отнесенным к ее компетенции.</w:t>
      </w:r>
    </w:p>
    <w:p w:rsidR="004D26D3" w:rsidRDefault="004D26D3" w:rsidP="00956E2C">
      <w:pPr>
        <w:ind w:firstLine="567"/>
      </w:pPr>
      <w:r>
        <w:t xml:space="preserve">4.2. Для выполнения возложенных задач отдел наделяется следующими </w:t>
      </w:r>
      <w:r w:rsidR="00935646">
        <w:t xml:space="preserve">              </w:t>
      </w:r>
      <w:r>
        <w:t>исключительными правами:</w:t>
      </w:r>
    </w:p>
    <w:p w:rsidR="004D26D3" w:rsidRDefault="00C87D9A" w:rsidP="00956E2C">
      <w:pPr>
        <w:ind w:firstLine="567"/>
      </w:pPr>
      <w:r>
        <w:t xml:space="preserve">- </w:t>
      </w:r>
      <w:r w:rsidR="004D26D3">
        <w:t xml:space="preserve">заслушивать на своих заседаниях руководителей предприятий по вопросам, </w:t>
      </w:r>
      <w:r w:rsidR="00935646">
        <w:t xml:space="preserve">        </w:t>
      </w:r>
      <w:r w:rsidR="004D26D3">
        <w:t>относящимся к его компетенции;</w:t>
      </w:r>
    </w:p>
    <w:p w:rsidR="004D26D3" w:rsidRDefault="0003779C" w:rsidP="00956E2C">
      <w:pPr>
        <w:ind w:firstLine="567"/>
      </w:pPr>
      <w:r>
        <w:t xml:space="preserve">- </w:t>
      </w:r>
      <w:r w:rsidR="004D26D3">
        <w:t>запрашивать и получать в порядке, установленном законодательством, от</w:t>
      </w:r>
      <w:r w:rsidR="00935646">
        <w:t xml:space="preserve">            </w:t>
      </w:r>
      <w:r w:rsidR="004D26D3">
        <w:t xml:space="preserve"> республиканских министерств, ведомств, подразделений администрации муниципального округа, предприятий и организаций независимо от их ведомственной подчиненности и форм собственности необходимые информации, документы и материалы;</w:t>
      </w:r>
    </w:p>
    <w:p w:rsidR="004D26D3" w:rsidRDefault="00520D5A" w:rsidP="00956E2C">
      <w:pPr>
        <w:ind w:firstLine="567"/>
      </w:pPr>
      <w:r>
        <w:t xml:space="preserve">- </w:t>
      </w:r>
      <w:r w:rsidR="004D26D3">
        <w:t xml:space="preserve">направлять муниципальным предприятиям и учреждениям, организациям </w:t>
      </w:r>
      <w:r w:rsidR="00935646">
        <w:t xml:space="preserve">             </w:t>
      </w:r>
      <w:r w:rsidR="004D26D3">
        <w:t>обязательные для исполнения требования (предписания) по вопросам, относящимся к его компетенции;</w:t>
      </w:r>
    </w:p>
    <w:p w:rsidR="00A85080" w:rsidRDefault="00A85080" w:rsidP="00956E2C">
      <w:pPr>
        <w:ind w:firstLine="567"/>
      </w:pPr>
      <w:r>
        <w:t>-</w:t>
      </w:r>
      <w:r w:rsidRPr="00A85080">
        <w:t xml:space="preserve"> </w:t>
      </w:r>
      <w:r>
        <w:t xml:space="preserve">пользоваться информационными банками данных и материально-техническими </w:t>
      </w:r>
      <w:r w:rsidR="00935646">
        <w:t xml:space="preserve"> </w:t>
      </w:r>
      <w:r>
        <w:t>средствами администрации муниципального округа;</w:t>
      </w:r>
    </w:p>
    <w:p w:rsidR="00FC6075" w:rsidRDefault="00FC6075" w:rsidP="00956E2C">
      <w:pPr>
        <w:ind w:firstLine="567"/>
      </w:pPr>
      <w:r>
        <w:t>- давать для всех предприятий, организаций и предпринимателей рекомендации                        об устранении нарушений дисциплины цен;</w:t>
      </w:r>
    </w:p>
    <w:p w:rsidR="00B83BC3" w:rsidRDefault="00B83BC3" w:rsidP="00956E2C">
      <w:pPr>
        <w:ind w:firstLine="567"/>
      </w:pPr>
      <w:r>
        <w:t>- получать от предприятий, учреждений и организаций экономическую, статистическую и иную информацию, необходимую для осуществления возложенных на Отдел функций и задач</w:t>
      </w:r>
      <w:r w:rsidR="00BD6060">
        <w:t>.</w:t>
      </w:r>
    </w:p>
    <w:p w:rsidR="004D26D3" w:rsidRDefault="004D26D3" w:rsidP="00956E2C">
      <w:pPr>
        <w:ind w:firstLine="567"/>
      </w:pPr>
      <w:r>
        <w:t xml:space="preserve">4.3. Отдел в пределах своей компетенции несет ответственность в установленном </w:t>
      </w:r>
      <w:r w:rsidR="00935646">
        <w:t xml:space="preserve">   </w:t>
      </w:r>
      <w:r>
        <w:t>законодательством порядке:</w:t>
      </w:r>
    </w:p>
    <w:p w:rsidR="004D26D3" w:rsidRDefault="004B5CE1" w:rsidP="00956E2C">
      <w:pPr>
        <w:ind w:firstLine="567"/>
      </w:pPr>
      <w:bookmarkStart w:id="40" w:name="sub_433"/>
      <w:r>
        <w:t xml:space="preserve">- </w:t>
      </w:r>
      <w:r w:rsidR="004D26D3">
        <w:t>за сохранность документов;</w:t>
      </w:r>
    </w:p>
    <w:p w:rsidR="004D26D3" w:rsidRDefault="004B5CE1" w:rsidP="00956E2C">
      <w:pPr>
        <w:ind w:firstLine="567"/>
      </w:pPr>
      <w:bookmarkStart w:id="41" w:name="sub_434"/>
      <w:bookmarkEnd w:id="40"/>
      <w:r>
        <w:t xml:space="preserve">- </w:t>
      </w:r>
      <w:r w:rsidR="004D26D3">
        <w:t>за последствия принятых им решений перед муниципальными предприятиями или учреждениями.</w:t>
      </w:r>
    </w:p>
    <w:p w:rsidR="004D26D3" w:rsidRDefault="004D26D3" w:rsidP="00956E2C">
      <w:pPr>
        <w:ind w:firstLine="567"/>
      </w:pPr>
      <w:bookmarkStart w:id="42" w:name="sub_44"/>
      <w:bookmarkEnd w:id="41"/>
      <w:r>
        <w:t>4.4. Отдел обязан:</w:t>
      </w:r>
    </w:p>
    <w:p w:rsidR="004D26D3" w:rsidRDefault="00ED322E" w:rsidP="00956E2C">
      <w:pPr>
        <w:ind w:firstLine="567"/>
      </w:pPr>
      <w:bookmarkStart w:id="43" w:name="sub_441"/>
      <w:bookmarkEnd w:id="42"/>
      <w:r>
        <w:t xml:space="preserve">- </w:t>
      </w:r>
      <w:r w:rsidR="004D26D3">
        <w:t xml:space="preserve">отчитываться </w:t>
      </w:r>
      <w:r w:rsidR="00C531C3">
        <w:t>о</w:t>
      </w:r>
      <w:r w:rsidR="004D26D3">
        <w:t xml:space="preserve"> результатах своей деятельности перед главой муниципального округа не реже одного раза в квартал;</w:t>
      </w:r>
    </w:p>
    <w:p w:rsidR="004D26D3" w:rsidRDefault="00167721" w:rsidP="00956E2C">
      <w:pPr>
        <w:ind w:firstLine="567"/>
      </w:pPr>
      <w:bookmarkStart w:id="44" w:name="sub_446"/>
      <w:bookmarkEnd w:id="43"/>
      <w:r>
        <w:t>-</w:t>
      </w:r>
      <w:r w:rsidR="004D26D3">
        <w:t xml:space="preserve"> осуществлять иные действия, непосредственно вытекающие из целей его создания, задач, функций и прав.</w:t>
      </w:r>
    </w:p>
    <w:p w:rsidR="004D26D3" w:rsidRDefault="004D26D3" w:rsidP="00956E2C">
      <w:pPr>
        <w:ind w:firstLine="567"/>
      </w:pPr>
      <w:bookmarkStart w:id="45" w:name="sub_45"/>
      <w:bookmarkEnd w:id="44"/>
      <w:r>
        <w:t>4.5. Отдел самостоятельно принимает решения по всем вопросам, относящимся</w:t>
      </w:r>
      <w:r w:rsidR="00F92C7F">
        <w:t xml:space="preserve">                    </w:t>
      </w:r>
      <w:r>
        <w:t xml:space="preserve"> к порученной ему сфере деятельности, кроме вопросов, требующих согласования </w:t>
      </w:r>
      <w:r w:rsidR="001857B3">
        <w:t xml:space="preserve">                           </w:t>
      </w:r>
      <w:r>
        <w:t xml:space="preserve">в установленном порядке с </w:t>
      </w:r>
      <w:r w:rsidR="000C7E3D">
        <w:t>главой</w:t>
      </w:r>
      <w:r>
        <w:t xml:space="preserve"> </w:t>
      </w:r>
      <w:r w:rsidR="004C1C7D">
        <w:t xml:space="preserve">Мариинско-Посадского </w:t>
      </w:r>
      <w:r w:rsidR="001857B3">
        <w:t>муниципального</w:t>
      </w:r>
      <w:r>
        <w:t xml:space="preserve"> округа</w:t>
      </w:r>
      <w:r w:rsidR="001857B3">
        <w:t>.</w:t>
      </w:r>
      <w:r>
        <w:t xml:space="preserve"> </w:t>
      </w:r>
    </w:p>
    <w:p w:rsidR="004D26D3" w:rsidRPr="004D26D3" w:rsidRDefault="004D26D3" w:rsidP="000C7E3D">
      <w:pPr>
        <w:ind w:firstLine="567"/>
      </w:pPr>
      <w:bookmarkStart w:id="46" w:name="sub_46"/>
      <w:bookmarkEnd w:id="45"/>
      <w:r>
        <w:t xml:space="preserve">4.6. Нормативные правовые акты отдела, изданные в пределах его компетенции, </w:t>
      </w:r>
      <w:r w:rsidR="00935646">
        <w:t xml:space="preserve">     </w:t>
      </w:r>
      <w:r>
        <w:t xml:space="preserve">являются обязательными для </w:t>
      </w:r>
      <w:r w:rsidR="00256651">
        <w:t>структурных</w:t>
      </w:r>
      <w:r w:rsidR="009653F9">
        <w:t xml:space="preserve"> подразделений администрации муниципального округа, </w:t>
      </w:r>
      <w:r>
        <w:t>подведомственных организаций, должностных лиц</w:t>
      </w:r>
      <w:r w:rsidR="007716BE">
        <w:t xml:space="preserve"> </w:t>
      </w:r>
      <w:r>
        <w:t xml:space="preserve">и граждан, на которых они </w:t>
      </w:r>
      <w:r w:rsidR="00935646">
        <w:t xml:space="preserve">   </w:t>
      </w:r>
      <w:r>
        <w:t>распространяются в соответствии с законодательством Российской Федерации и Чувашской Республики.</w:t>
      </w:r>
      <w:bookmarkEnd w:id="46"/>
    </w:p>
    <w:p w:rsidR="004449F4" w:rsidRDefault="004449F4" w:rsidP="00956E2C">
      <w:pPr>
        <w:pStyle w:val="1"/>
        <w:ind w:firstLine="567"/>
      </w:pPr>
      <w:bookmarkStart w:id="47" w:name="sub_1005"/>
      <w:bookmarkEnd w:id="39"/>
      <w:r>
        <w:t>V. Организация деятельности Отдела</w:t>
      </w:r>
    </w:p>
    <w:p w:rsidR="004348F2" w:rsidRDefault="004449F4" w:rsidP="00935646">
      <w:pPr>
        <w:ind w:firstLine="567"/>
      </w:pPr>
      <w:bookmarkStart w:id="48" w:name="sub_51"/>
      <w:bookmarkEnd w:id="47"/>
      <w:r>
        <w:t xml:space="preserve">5.1. </w:t>
      </w:r>
      <w:bookmarkEnd w:id="48"/>
      <w:r w:rsidR="004348F2">
        <w:t xml:space="preserve">Отдел возглавляет начальник отдела, </w:t>
      </w:r>
      <w:r w:rsidR="00E9302E">
        <w:t>который назначается на должность</w:t>
      </w:r>
      <w:r w:rsidR="000C7E3D">
        <w:t xml:space="preserve"> по результатам конкурса</w:t>
      </w:r>
      <w:r w:rsidR="00E9302E">
        <w:t xml:space="preserve"> и освобождается от должности главой муниципального</w:t>
      </w:r>
      <w:r w:rsidR="00E50761">
        <w:t xml:space="preserve"> округа</w:t>
      </w:r>
      <w:r w:rsidR="000C7E3D">
        <w:t>.</w:t>
      </w:r>
    </w:p>
    <w:p w:rsidR="00E9302E" w:rsidRDefault="00E9302E" w:rsidP="00935646">
      <w:pPr>
        <w:ind w:firstLine="567"/>
      </w:pPr>
      <w:bookmarkStart w:id="49" w:name="sub_52"/>
      <w:r>
        <w:t>5.2. Начальник Отдела:</w:t>
      </w:r>
    </w:p>
    <w:bookmarkEnd w:id="49"/>
    <w:p w:rsidR="00E9302E" w:rsidRDefault="00E9302E" w:rsidP="00935646">
      <w:pPr>
        <w:ind w:firstLine="567"/>
      </w:pPr>
      <w:r>
        <w:lastRenderedPageBreak/>
        <w:t>- организует деятельность Отдела и несет за нее персональную ответственность,</w:t>
      </w:r>
      <w:r w:rsidR="00935646">
        <w:t xml:space="preserve">  </w:t>
      </w:r>
      <w:r>
        <w:t xml:space="preserve"> обеспечивает выполнение стоящих перед отделом задач и возложенных функций;</w:t>
      </w:r>
    </w:p>
    <w:p w:rsidR="00E9302E" w:rsidRDefault="00E9302E" w:rsidP="00935646">
      <w:pPr>
        <w:ind w:firstLine="567"/>
      </w:pPr>
      <w:r>
        <w:t>- распределяет обязанности между ра</w:t>
      </w:r>
      <w:r w:rsidR="00935646">
        <w:t xml:space="preserve">ботниками Отдела и контролирует </w:t>
      </w:r>
      <w:r>
        <w:t>выполнение ими своих должностных обязанностей;</w:t>
      </w:r>
    </w:p>
    <w:p w:rsidR="00E9302E" w:rsidRDefault="00E9302E" w:rsidP="00935646">
      <w:pPr>
        <w:ind w:firstLine="567"/>
      </w:pPr>
      <w:r>
        <w:t xml:space="preserve">- по поручению главы муниципального округа представляет Отдел в отношениях с </w:t>
      </w:r>
      <w:r w:rsidR="00935646">
        <w:t xml:space="preserve">  </w:t>
      </w:r>
      <w:r>
        <w:t>органами государственной власти Чувашской Республики, территориальными органами федеральных органов исполнительной власти, органами местного самоуправления,</w:t>
      </w:r>
      <w:r w:rsidR="00935646">
        <w:t xml:space="preserve">     </w:t>
      </w:r>
      <w:r>
        <w:t xml:space="preserve"> организациями и гражданами;</w:t>
      </w:r>
    </w:p>
    <w:p w:rsidR="00E9302E" w:rsidRDefault="00E9302E" w:rsidP="00935646">
      <w:pPr>
        <w:ind w:firstLine="567"/>
      </w:pPr>
      <w:r>
        <w:t>- обеспечивает соблюдение работниками Отдела внутреннего трудового распо</w:t>
      </w:r>
      <w:r w:rsidR="00935646">
        <w:t>рядка</w:t>
      </w:r>
      <w:r w:rsidR="00964920">
        <w:t xml:space="preserve"> </w:t>
      </w:r>
      <w:r>
        <w:t>в администрации муниципального округа, правил пожарной безопасности;</w:t>
      </w:r>
    </w:p>
    <w:p w:rsidR="00E9302E" w:rsidRDefault="00E9302E" w:rsidP="00935646">
      <w:pPr>
        <w:ind w:firstLine="567"/>
      </w:pPr>
      <w:r>
        <w:t>- осуществляет иные полномочия в пределах компетенции Отдела</w:t>
      </w:r>
      <w:r w:rsidR="00964920">
        <w:t>.</w:t>
      </w:r>
    </w:p>
    <w:p w:rsidR="004449F4" w:rsidRDefault="002E575A" w:rsidP="00935646">
      <w:pPr>
        <w:ind w:firstLine="567"/>
      </w:pPr>
      <w:r>
        <w:t>5</w:t>
      </w:r>
      <w:r w:rsidR="004348F2">
        <w:t>.</w:t>
      </w:r>
      <w:r w:rsidR="00DB5EEF">
        <w:t>3</w:t>
      </w:r>
      <w:r w:rsidR="004348F2">
        <w:t xml:space="preserve">. </w:t>
      </w:r>
      <w:bookmarkStart w:id="50" w:name="sub_54"/>
      <w:r w:rsidR="0021187F">
        <w:t>Работники</w:t>
      </w:r>
      <w:r w:rsidR="004348F2">
        <w:t xml:space="preserve"> </w:t>
      </w:r>
      <w:r w:rsidR="004449F4">
        <w:t>Отдела назначаются на должность и освобождаются от должности главой муниципального округа.</w:t>
      </w:r>
    </w:p>
    <w:p w:rsidR="0021187F" w:rsidRPr="00665572" w:rsidRDefault="0021187F" w:rsidP="00935646">
      <w:pPr>
        <w:shd w:val="clear" w:color="auto" w:fill="FFFFFF"/>
        <w:tabs>
          <w:tab w:val="left" w:pos="1134"/>
        </w:tabs>
        <w:ind w:firstLine="567"/>
        <w:rPr>
          <w:rFonts w:eastAsia="Times New Roman"/>
          <w:color w:val="000000"/>
          <w:spacing w:val="-3"/>
        </w:rPr>
      </w:pPr>
      <w:r>
        <w:rPr>
          <w:color w:val="000000"/>
          <w:spacing w:val="-3"/>
        </w:rPr>
        <w:t xml:space="preserve">5.4. </w:t>
      </w:r>
      <w:r w:rsidRPr="00665572">
        <w:rPr>
          <w:rFonts w:eastAsia="Times New Roman"/>
          <w:color w:val="000000"/>
          <w:spacing w:val="-3"/>
        </w:rPr>
        <w:t xml:space="preserve">Работники </w:t>
      </w:r>
      <w:r>
        <w:rPr>
          <w:color w:val="000000"/>
          <w:spacing w:val="-3"/>
        </w:rPr>
        <w:t>Отдела</w:t>
      </w:r>
      <w:r w:rsidRPr="00665572">
        <w:rPr>
          <w:rFonts w:eastAsia="Times New Roman"/>
          <w:color w:val="000000"/>
          <w:spacing w:val="-3"/>
        </w:rPr>
        <w:t xml:space="preserve"> несут ответственность с учетом предоставленных им прав и </w:t>
      </w:r>
      <w:r w:rsidR="00935646">
        <w:rPr>
          <w:rFonts w:eastAsia="Times New Roman"/>
          <w:color w:val="000000"/>
          <w:spacing w:val="-3"/>
        </w:rPr>
        <w:t xml:space="preserve">     </w:t>
      </w:r>
      <w:r w:rsidRPr="00665572">
        <w:rPr>
          <w:rFonts w:eastAsia="Times New Roman"/>
          <w:color w:val="000000"/>
          <w:spacing w:val="-3"/>
        </w:rPr>
        <w:t>возложенных на них обязанностей в соответствии с должностными инструкциями.</w:t>
      </w:r>
    </w:p>
    <w:p w:rsidR="00D30FB9" w:rsidRDefault="001C2AA9" w:rsidP="00935646">
      <w:pPr>
        <w:ind w:firstLine="567"/>
      </w:pPr>
      <w:r>
        <w:t>5.</w:t>
      </w:r>
      <w:r w:rsidR="00747D76">
        <w:t>5</w:t>
      </w:r>
      <w:r w:rsidR="00D30FB9">
        <w:t xml:space="preserve">. В период отсутствия начальника отдела (нахождение в отпуске, временная </w:t>
      </w:r>
      <w:r w:rsidR="00935646">
        <w:t xml:space="preserve">          </w:t>
      </w:r>
      <w:r w:rsidR="00D30FB9">
        <w:t>нетрудоспособность и иные причины) его обязанности исполняет один из работников отдела</w:t>
      </w:r>
      <w:r w:rsidR="00B36692">
        <w:t xml:space="preserve"> </w:t>
      </w:r>
      <w:r w:rsidR="00D30FB9">
        <w:t>в соответствии с распределением обязанностей.</w:t>
      </w:r>
    </w:p>
    <w:p w:rsidR="004449F4" w:rsidRDefault="004449F4" w:rsidP="00935646">
      <w:pPr>
        <w:ind w:firstLine="567"/>
      </w:pPr>
      <w:bookmarkStart w:id="51" w:name="sub_55"/>
      <w:bookmarkEnd w:id="50"/>
      <w:r>
        <w:t>5.</w:t>
      </w:r>
      <w:r w:rsidR="00747D76">
        <w:t>6</w:t>
      </w:r>
      <w:r>
        <w:t xml:space="preserve">. Отдел создается, реорганизуется и упраздняется в соответствии с решением </w:t>
      </w:r>
      <w:r w:rsidR="00935646">
        <w:t xml:space="preserve">        </w:t>
      </w:r>
      <w:r>
        <w:t>Собрания депутатов муниципального округа</w:t>
      </w:r>
      <w:r w:rsidR="00EB1244">
        <w:t xml:space="preserve"> Чувашской Республики</w:t>
      </w:r>
      <w:r>
        <w:t>.</w:t>
      </w:r>
    </w:p>
    <w:bookmarkEnd w:id="51"/>
    <w:p w:rsidR="004449F4" w:rsidRDefault="004449F4" w:rsidP="00935646">
      <w:pPr>
        <w:ind w:firstLine="567"/>
      </w:pPr>
    </w:p>
    <w:p w:rsidR="00A06098" w:rsidRDefault="00A06098" w:rsidP="00935646">
      <w:pPr>
        <w:ind w:firstLine="567"/>
        <w:jc w:val="right"/>
        <w:rPr>
          <w:rStyle w:val="a3"/>
          <w:rFonts w:ascii="Arial" w:hAnsi="Arial" w:cs="Arial"/>
          <w:bCs/>
        </w:rPr>
      </w:pPr>
      <w:bookmarkStart w:id="52" w:name="sub_2000"/>
    </w:p>
    <w:p w:rsidR="00A06098" w:rsidRPr="00C63BCB" w:rsidRDefault="00C63BCB" w:rsidP="00935646">
      <w:pPr>
        <w:shd w:val="clear" w:color="auto" w:fill="FFFFFF"/>
        <w:spacing w:after="125"/>
        <w:ind w:firstLine="567"/>
        <w:rPr>
          <w:rStyle w:val="a3"/>
          <w:bCs/>
        </w:rPr>
      </w:pPr>
      <w:r w:rsidRPr="000E359C">
        <w:rPr>
          <w:rFonts w:eastAsia="Times New Roman"/>
          <w:b/>
          <w:bCs/>
        </w:rPr>
        <w:t>Регулирующие документы</w:t>
      </w:r>
      <w:r>
        <w:rPr>
          <w:rFonts w:ascii="Helvetica" w:eastAsia="Times New Roman" w:hAnsi="Helvetica" w:cs="Helvetica"/>
          <w:bCs/>
          <w:color w:val="000000"/>
          <w:sz w:val="20"/>
        </w:rPr>
        <w:t xml:space="preserve">: </w:t>
      </w:r>
      <w:r>
        <w:t>решение Собрания депутатов Мариинско-Посадского муниципального округа Чувашской Республики</w:t>
      </w:r>
      <w:r w:rsidRPr="00C63BCB">
        <w:rPr>
          <w:rFonts w:eastAsia="Times New Roman"/>
          <w:color w:val="000000"/>
        </w:rPr>
        <w:t xml:space="preserve"> №</w:t>
      </w:r>
      <w:r w:rsidR="007E3540">
        <w:rPr>
          <w:rFonts w:eastAsia="Times New Roman"/>
          <w:color w:val="000000"/>
        </w:rPr>
        <w:t xml:space="preserve">11/23 </w:t>
      </w:r>
      <w:r w:rsidRPr="00C63BCB">
        <w:rPr>
          <w:rFonts w:eastAsia="Times New Roman"/>
          <w:color w:val="000000"/>
        </w:rPr>
        <w:t xml:space="preserve">от </w:t>
      </w:r>
      <w:r>
        <w:rPr>
          <w:rFonts w:eastAsia="Times New Roman"/>
          <w:color w:val="000000"/>
        </w:rPr>
        <w:t>2</w:t>
      </w:r>
      <w:r w:rsidR="007E3540">
        <w:rPr>
          <w:rFonts w:eastAsia="Times New Roman"/>
          <w:color w:val="000000"/>
        </w:rPr>
        <w:t>5</w:t>
      </w:r>
      <w:r w:rsidRPr="00C63BCB">
        <w:rPr>
          <w:rFonts w:eastAsia="Times New Roman"/>
          <w:color w:val="000000"/>
        </w:rPr>
        <w:t>.0</w:t>
      </w:r>
      <w:r>
        <w:rPr>
          <w:rFonts w:eastAsia="Times New Roman"/>
          <w:color w:val="000000"/>
        </w:rPr>
        <w:t>4</w:t>
      </w:r>
      <w:r w:rsidRPr="00C63BCB">
        <w:rPr>
          <w:rFonts w:eastAsia="Times New Roman"/>
          <w:color w:val="000000"/>
        </w:rPr>
        <w:t>.20</w:t>
      </w:r>
      <w:r>
        <w:rPr>
          <w:rFonts w:eastAsia="Times New Roman"/>
          <w:color w:val="000000"/>
        </w:rPr>
        <w:t>23</w:t>
      </w:r>
      <w:r w:rsidR="007E3540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</w:p>
    <w:p w:rsidR="00A06098" w:rsidRDefault="00A06098" w:rsidP="00935646">
      <w:pPr>
        <w:ind w:firstLine="567"/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bookmarkEnd w:id="52"/>
    <w:p w:rsidR="00A06098" w:rsidRDefault="00A06098" w:rsidP="00A8499C">
      <w:pPr>
        <w:jc w:val="right"/>
        <w:rPr>
          <w:rStyle w:val="a3"/>
          <w:rFonts w:ascii="Arial" w:hAnsi="Arial" w:cs="Arial"/>
          <w:bCs/>
        </w:rPr>
      </w:pPr>
    </w:p>
    <w:sectPr w:rsidR="00A06098" w:rsidSect="003C4573">
      <w:pgSz w:w="11900" w:h="16800"/>
      <w:pgMar w:top="1418" w:right="56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CD" w:rsidRDefault="002F1DCD">
      <w:r>
        <w:separator/>
      </w:r>
    </w:p>
  </w:endnote>
  <w:endnote w:type="continuationSeparator" w:id="0">
    <w:p w:rsidR="002F1DCD" w:rsidRDefault="002F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CD" w:rsidRDefault="002F1DCD">
      <w:r>
        <w:separator/>
      </w:r>
    </w:p>
  </w:footnote>
  <w:footnote w:type="continuationSeparator" w:id="0">
    <w:p w:rsidR="002F1DCD" w:rsidRDefault="002F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F4"/>
    <w:rsid w:val="0000296D"/>
    <w:rsid w:val="0000494F"/>
    <w:rsid w:val="000133A4"/>
    <w:rsid w:val="0001351D"/>
    <w:rsid w:val="0001799B"/>
    <w:rsid w:val="00020FF4"/>
    <w:rsid w:val="00021108"/>
    <w:rsid w:val="00022632"/>
    <w:rsid w:val="0002316E"/>
    <w:rsid w:val="00023396"/>
    <w:rsid w:val="00025A04"/>
    <w:rsid w:val="00026D34"/>
    <w:rsid w:val="0003104F"/>
    <w:rsid w:val="00031FDC"/>
    <w:rsid w:val="000342DD"/>
    <w:rsid w:val="000349CA"/>
    <w:rsid w:val="0003779C"/>
    <w:rsid w:val="00040E7E"/>
    <w:rsid w:val="00044416"/>
    <w:rsid w:val="00053619"/>
    <w:rsid w:val="000538A1"/>
    <w:rsid w:val="000577FA"/>
    <w:rsid w:val="00061DF8"/>
    <w:rsid w:val="00065656"/>
    <w:rsid w:val="00066418"/>
    <w:rsid w:val="00070DFA"/>
    <w:rsid w:val="00073482"/>
    <w:rsid w:val="00086685"/>
    <w:rsid w:val="00090432"/>
    <w:rsid w:val="000949F6"/>
    <w:rsid w:val="00096F55"/>
    <w:rsid w:val="000A1821"/>
    <w:rsid w:val="000A7A9C"/>
    <w:rsid w:val="000B577D"/>
    <w:rsid w:val="000B604C"/>
    <w:rsid w:val="000B60CA"/>
    <w:rsid w:val="000B716F"/>
    <w:rsid w:val="000C28C7"/>
    <w:rsid w:val="000C7E3D"/>
    <w:rsid w:val="000D50B3"/>
    <w:rsid w:val="000D60ED"/>
    <w:rsid w:val="000E0D04"/>
    <w:rsid w:val="000E2942"/>
    <w:rsid w:val="000E359C"/>
    <w:rsid w:val="000E360E"/>
    <w:rsid w:val="000E65D2"/>
    <w:rsid w:val="000E7A2C"/>
    <w:rsid w:val="000F3C29"/>
    <w:rsid w:val="000F4111"/>
    <w:rsid w:val="000F7721"/>
    <w:rsid w:val="001006CE"/>
    <w:rsid w:val="001107C4"/>
    <w:rsid w:val="00110D23"/>
    <w:rsid w:val="00121B25"/>
    <w:rsid w:val="001221E9"/>
    <w:rsid w:val="00126439"/>
    <w:rsid w:val="00135634"/>
    <w:rsid w:val="00136F2E"/>
    <w:rsid w:val="00140947"/>
    <w:rsid w:val="001414AD"/>
    <w:rsid w:val="001458B5"/>
    <w:rsid w:val="00156D65"/>
    <w:rsid w:val="00166D96"/>
    <w:rsid w:val="00167721"/>
    <w:rsid w:val="00170809"/>
    <w:rsid w:val="0017312F"/>
    <w:rsid w:val="00174D41"/>
    <w:rsid w:val="0018144A"/>
    <w:rsid w:val="00181758"/>
    <w:rsid w:val="00182AFD"/>
    <w:rsid w:val="001857B3"/>
    <w:rsid w:val="00192010"/>
    <w:rsid w:val="00195468"/>
    <w:rsid w:val="0019597F"/>
    <w:rsid w:val="00196FAC"/>
    <w:rsid w:val="001A51AE"/>
    <w:rsid w:val="001A5D33"/>
    <w:rsid w:val="001A5DA0"/>
    <w:rsid w:val="001A6183"/>
    <w:rsid w:val="001B4DCF"/>
    <w:rsid w:val="001C2AA9"/>
    <w:rsid w:val="001C5E4D"/>
    <w:rsid w:val="001D3412"/>
    <w:rsid w:val="001D6E83"/>
    <w:rsid w:val="001E205F"/>
    <w:rsid w:val="001E21C3"/>
    <w:rsid w:val="00202829"/>
    <w:rsid w:val="00203780"/>
    <w:rsid w:val="00203CCD"/>
    <w:rsid w:val="00210AF4"/>
    <w:rsid w:val="0021187F"/>
    <w:rsid w:val="00211D06"/>
    <w:rsid w:val="00213837"/>
    <w:rsid w:val="00217C50"/>
    <w:rsid w:val="00220E6D"/>
    <w:rsid w:val="0022306E"/>
    <w:rsid w:val="002230DD"/>
    <w:rsid w:val="002300A2"/>
    <w:rsid w:val="00233342"/>
    <w:rsid w:val="0023462B"/>
    <w:rsid w:val="00234D05"/>
    <w:rsid w:val="00236D67"/>
    <w:rsid w:val="00241F43"/>
    <w:rsid w:val="00251C3D"/>
    <w:rsid w:val="00253B9E"/>
    <w:rsid w:val="00254930"/>
    <w:rsid w:val="00256651"/>
    <w:rsid w:val="00257253"/>
    <w:rsid w:val="002608FF"/>
    <w:rsid w:val="00263679"/>
    <w:rsid w:val="002766A9"/>
    <w:rsid w:val="002909E1"/>
    <w:rsid w:val="00297EA1"/>
    <w:rsid w:val="002A2DAA"/>
    <w:rsid w:val="002A4982"/>
    <w:rsid w:val="002A5E5A"/>
    <w:rsid w:val="002C57FA"/>
    <w:rsid w:val="002D0356"/>
    <w:rsid w:val="002D171B"/>
    <w:rsid w:val="002D2904"/>
    <w:rsid w:val="002D3653"/>
    <w:rsid w:val="002D66F1"/>
    <w:rsid w:val="002E2BD9"/>
    <w:rsid w:val="002E4E9F"/>
    <w:rsid w:val="002E50C4"/>
    <w:rsid w:val="002E5184"/>
    <w:rsid w:val="002E575A"/>
    <w:rsid w:val="002F1DCD"/>
    <w:rsid w:val="002F3CA5"/>
    <w:rsid w:val="002F5001"/>
    <w:rsid w:val="002F689B"/>
    <w:rsid w:val="002F7496"/>
    <w:rsid w:val="003005ED"/>
    <w:rsid w:val="0030166D"/>
    <w:rsid w:val="00301AF5"/>
    <w:rsid w:val="00306239"/>
    <w:rsid w:val="00307A3E"/>
    <w:rsid w:val="00314834"/>
    <w:rsid w:val="00315B3B"/>
    <w:rsid w:val="00316336"/>
    <w:rsid w:val="00316975"/>
    <w:rsid w:val="003232CC"/>
    <w:rsid w:val="003240F1"/>
    <w:rsid w:val="003272EE"/>
    <w:rsid w:val="00331399"/>
    <w:rsid w:val="0034450E"/>
    <w:rsid w:val="0034795F"/>
    <w:rsid w:val="003523AE"/>
    <w:rsid w:val="00354808"/>
    <w:rsid w:val="0035688E"/>
    <w:rsid w:val="0036304A"/>
    <w:rsid w:val="00364D15"/>
    <w:rsid w:val="00366C7E"/>
    <w:rsid w:val="00372177"/>
    <w:rsid w:val="003770B9"/>
    <w:rsid w:val="003842D6"/>
    <w:rsid w:val="003851E0"/>
    <w:rsid w:val="00385B4B"/>
    <w:rsid w:val="003870FF"/>
    <w:rsid w:val="00392907"/>
    <w:rsid w:val="003A441B"/>
    <w:rsid w:val="003A5E16"/>
    <w:rsid w:val="003A7B6E"/>
    <w:rsid w:val="003B1B03"/>
    <w:rsid w:val="003B3C61"/>
    <w:rsid w:val="003B52F8"/>
    <w:rsid w:val="003B6221"/>
    <w:rsid w:val="003B6371"/>
    <w:rsid w:val="003C4573"/>
    <w:rsid w:val="003E0951"/>
    <w:rsid w:val="003E13C8"/>
    <w:rsid w:val="003E2F6B"/>
    <w:rsid w:val="003E661A"/>
    <w:rsid w:val="003F2455"/>
    <w:rsid w:val="003F25AA"/>
    <w:rsid w:val="003F73A6"/>
    <w:rsid w:val="004241F5"/>
    <w:rsid w:val="00424838"/>
    <w:rsid w:val="00432040"/>
    <w:rsid w:val="004348F2"/>
    <w:rsid w:val="004363F9"/>
    <w:rsid w:val="004449F4"/>
    <w:rsid w:val="00447D31"/>
    <w:rsid w:val="00452906"/>
    <w:rsid w:val="00455D5E"/>
    <w:rsid w:val="00457EF6"/>
    <w:rsid w:val="00465DDA"/>
    <w:rsid w:val="00481CF2"/>
    <w:rsid w:val="00482914"/>
    <w:rsid w:val="004847E7"/>
    <w:rsid w:val="00486580"/>
    <w:rsid w:val="0048776F"/>
    <w:rsid w:val="00491966"/>
    <w:rsid w:val="004936A0"/>
    <w:rsid w:val="004A116A"/>
    <w:rsid w:val="004A242C"/>
    <w:rsid w:val="004A6030"/>
    <w:rsid w:val="004A676C"/>
    <w:rsid w:val="004B0A52"/>
    <w:rsid w:val="004B3AAF"/>
    <w:rsid w:val="004B5CE1"/>
    <w:rsid w:val="004C1C7D"/>
    <w:rsid w:val="004C67E9"/>
    <w:rsid w:val="004C73FB"/>
    <w:rsid w:val="004D18EA"/>
    <w:rsid w:val="004D26D3"/>
    <w:rsid w:val="004D5A5A"/>
    <w:rsid w:val="004D6A3D"/>
    <w:rsid w:val="004E5290"/>
    <w:rsid w:val="004E638A"/>
    <w:rsid w:val="004F0745"/>
    <w:rsid w:val="004F183D"/>
    <w:rsid w:val="00510F5C"/>
    <w:rsid w:val="00520D5A"/>
    <w:rsid w:val="0052744D"/>
    <w:rsid w:val="00530E98"/>
    <w:rsid w:val="00531842"/>
    <w:rsid w:val="00531899"/>
    <w:rsid w:val="00536D41"/>
    <w:rsid w:val="005378FB"/>
    <w:rsid w:val="00552865"/>
    <w:rsid w:val="0055470F"/>
    <w:rsid w:val="00554BA1"/>
    <w:rsid w:val="00557C72"/>
    <w:rsid w:val="00557FD4"/>
    <w:rsid w:val="005601D1"/>
    <w:rsid w:val="00561E07"/>
    <w:rsid w:val="0056222F"/>
    <w:rsid w:val="0057097E"/>
    <w:rsid w:val="00574F0A"/>
    <w:rsid w:val="00575796"/>
    <w:rsid w:val="00576811"/>
    <w:rsid w:val="00576965"/>
    <w:rsid w:val="00576A16"/>
    <w:rsid w:val="00577C0E"/>
    <w:rsid w:val="005818A3"/>
    <w:rsid w:val="00584F00"/>
    <w:rsid w:val="00584F14"/>
    <w:rsid w:val="00590E76"/>
    <w:rsid w:val="00597942"/>
    <w:rsid w:val="00597ACA"/>
    <w:rsid w:val="005A5FAC"/>
    <w:rsid w:val="005A67BD"/>
    <w:rsid w:val="005A6EE4"/>
    <w:rsid w:val="005A786C"/>
    <w:rsid w:val="005B0302"/>
    <w:rsid w:val="005B0617"/>
    <w:rsid w:val="005B20D3"/>
    <w:rsid w:val="005B7084"/>
    <w:rsid w:val="005C560E"/>
    <w:rsid w:val="005C7AB9"/>
    <w:rsid w:val="005D0AB1"/>
    <w:rsid w:val="005D5291"/>
    <w:rsid w:val="005D6C25"/>
    <w:rsid w:val="005E0574"/>
    <w:rsid w:val="005E5291"/>
    <w:rsid w:val="005E6137"/>
    <w:rsid w:val="00607BD6"/>
    <w:rsid w:val="00614F2E"/>
    <w:rsid w:val="00620722"/>
    <w:rsid w:val="00623F20"/>
    <w:rsid w:val="00624F5E"/>
    <w:rsid w:val="006251BF"/>
    <w:rsid w:val="006367B8"/>
    <w:rsid w:val="006430C1"/>
    <w:rsid w:val="006476F2"/>
    <w:rsid w:val="00653296"/>
    <w:rsid w:val="006560C4"/>
    <w:rsid w:val="006573CB"/>
    <w:rsid w:val="00657B62"/>
    <w:rsid w:val="006764FB"/>
    <w:rsid w:val="006824B8"/>
    <w:rsid w:val="00682FE8"/>
    <w:rsid w:val="00684B95"/>
    <w:rsid w:val="006A2A6B"/>
    <w:rsid w:val="006A67B8"/>
    <w:rsid w:val="006B17AA"/>
    <w:rsid w:val="006B3B6C"/>
    <w:rsid w:val="006B46E8"/>
    <w:rsid w:val="006B58B3"/>
    <w:rsid w:val="006B596E"/>
    <w:rsid w:val="006C339D"/>
    <w:rsid w:val="006C57AE"/>
    <w:rsid w:val="006D052E"/>
    <w:rsid w:val="006D262F"/>
    <w:rsid w:val="006D3084"/>
    <w:rsid w:val="006D4CAE"/>
    <w:rsid w:val="006D615C"/>
    <w:rsid w:val="006D7E67"/>
    <w:rsid w:val="006E17B8"/>
    <w:rsid w:val="006E1F3C"/>
    <w:rsid w:val="006F44CB"/>
    <w:rsid w:val="006F59FA"/>
    <w:rsid w:val="00701C4E"/>
    <w:rsid w:val="00702B70"/>
    <w:rsid w:val="00710D79"/>
    <w:rsid w:val="00711ACA"/>
    <w:rsid w:val="00724AD5"/>
    <w:rsid w:val="00726808"/>
    <w:rsid w:val="00743BC0"/>
    <w:rsid w:val="00746B4B"/>
    <w:rsid w:val="00747D76"/>
    <w:rsid w:val="00752358"/>
    <w:rsid w:val="00752C72"/>
    <w:rsid w:val="00754F23"/>
    <w:rsid w:val="00756331"/>
    <w:rsid w:val="00765AD5"/>
    <w:rsid w:val="007716BE"/>
    <w:rsid w:val="00774005"/>
    <w:rsid w:val="00777139"/>
    <w:rsid w:val="00784B40"/>
    <w:rsid w:val="0078697F"/>
    <w:rsid w:val="007926AF"/>
    <w:rsid w:val="00793971"/>
    <w:rsid w:val="00794BE0"/>
    <w:rsid w:val="00796BC3"/>
    <w:rsid w:val="007A16FC"/>
    <w:rsid w:val="007A2AE3"/>
    <w:rsid w:val="007B3CB1"/>
    <w:rsid w:val="007B7AC4"/>
    <w:rsid w:val="007C3388"/>
    <w:rsid w:val="007C4947"/>
    <w:rsid w:val="007D5448"/>
    <w:rsid w:val="007E0C3E"/>
    <w:rsid w:val="007E1174"/>
    <w:rsid w:val="007E187F"/>
    <w:rsid w:val="007E2D67"/>
    <w:rsid w:val="007E3540"/>
    <w:rsid w:val="007E3FBE"/>
    <w:rsid w:val="007E450D"/>
    <w:rsid w:val="007E62B5"/>
    <w:rsid w:val="007E64CC"/>
    <w:rsid w:val="007F2126"/>
    <w:rsid w:val="00811B99"/>
    <w:rsid w:val="00817BD1"/>
    <w:rsid w:val="00826C1C"/>
    <w:rsid w:val="00832000"/>
    <w:rsid w:val="00836684"/>
    <w:rsid w:val="00836B23"/>
    <w:rsid w:val="00841AB0"/>
    <w:rsid w:val="0084592E"/>
    <w:rsid w:val="00847753"/>
    <w:rsid w:val="00853B06"/>
    <w:rsid w:val="00857F7A"/>
    <w:rsid w:val="00860586"/>
    <w:rsid w:val="00860710"/>
    <w:rsid w:val="008655F0"/>
    <w:rsid w:val="00867BE1"/>
    <w:rsid w:val="008758ED"/>
    <w:rsid w:val="00876118"/>
    <w:rsid w:val="0087629F"/>
    <w:rsid w:val="00885EEE"/>
    <w:rsid w:val="00892643"/>
    <w:rsid w:val="008A2399"/>
    <w:rsid w:val="008A7D83"/>
    <w:rsid w:val="008D17E1"/>
    <w:rsid w:val="008D2F58"/>
    <w:rsid w:val="008E2837"/>
    <w:rsid w:val="008E58EE"/>
    <w:rsid w:val="008E7EA9"/>
    <w:rsid w:val="008F2DCC"/>
    <w:rsid w:val="008F6E1F"/>
    <w:rsid w:val="008F7BC4"/>
    <w:rsid w:val="00900401"/>
    <w:rsid w:val="00901498"/>
    <w:rsid w:val="00901645"/>
    <w:rsid w:val="00905B8E"/>
    <w:rsid w:val="009167C8"/>
    <w:rsid w:val="00935646"/>
    <w:rsid w:val="00936B02"/>
    <w:rsid w:val="00941DB8"/>
    <w:rsid w:val="0094301E"/>
    <w:rsid w:val="009468A5"/>
    <w:rsid w:val="00953CB6"/>
    <w:rsid w:val="00956E2C"/>
    <w:rsid w:val="009576CE"/>
    <w:rsid w:val="009643F1"/>
    <w:rsid w:val="00964920"/>
    <w:rsid w:val="009653F9"/>
    <w:rsid w:val="00965611"/>
    <w:rsid w:val="00966D39"/>
    <w:rsid w:val="00970EC0"/>
    <w:rsid w:val="00981723"/>
    <w:rsid w:val="00991F46"/>
    <w:rsid w:val="00992CB7"/>
    <w:rsid w:val="0099364A"/>
    <w:rsid w:val="009A630F"/>
    <w:rsid w:val="009B2184"/>
    <w:rsid w:val="009C0060"/>
    <w:rsid w:val="009C271A"/>
    <w:rsid w:val="009C2A01"/>
    <w:rsid w:val="009C7B98"/>
    <w:rsid w:val="009D069C"/>
    <w:rsid w:val="009D3825"/>
    <w:rsid w:val="009D3C14"/>
    <w:rsid w:val="009D527C"/>
    <w:rsid w:val="009E22BD"/>
    <w:rsid w:val="009E7830"/>
    <w:rsid w:val="009F0103"/>
    <w:rsid w:val="009F1968"/>
    <w:rsid w:val="009F55D3"/>
    <w:rsid w:val="00A0297A"/>
    <w:rsid w:val="00A04551"/>
    <w:rsid w:val="00A04859"/>
    <w:rsid w:val="00A06098"/>
    <w:rsid w:val="00A076F8"/>
    <w:rsid w:val="00A117F6"/>
    <w:rsid w:val="00A11D2D"/>
    <w:rsid w:val="00A12298"/>
    <w:rsid w:val="00A14D2F"/>
    <w:rsid w:val="00A21D29"/>
    <w:rsid w:val="00A2451C"/>
    <w:rsid w:val="00A31D80"/>
    <w:rsid w:val="00A37DBF"/>
    <w:rsid w:val="00A44490"/>
    <w:rsid w:val="00A45808"/>
    <w:rsid w:val="00A46959"/>
    <w:rsid w:val="00A52A5F"/>
    <w:rsid w:val="00A679B6"/>
    <w:rsid w:val="00A71509"/>
    <w:rsid w:val="00A71BE3"/>
    <w:rsid w:val="00A72C29"/>
    <w:rsid w:val="00A73360"/>
    <w:rsid w:val="00A846EE"/>
    <w:rsid w:val="00A8499C"/>
    <w:rsid w:val="00A85080"/>
    <w:rsid w:val="00A85B5A"/>
    <w:rsid w:val="00A915FD"/>
    <w:rsid w:val="00A970BD"/>
    <w:rsid w:val="00AA12A2"/>
    <w:rsid w:val="00AA261E"/>
    <w:rsid w:val="00AB5521"/>
    <w:rsid w:val="00AC6279"/>
    <w:rsid w:val="00AD1106"/>
    <w:rsid w:val="00AE3D57"/>
    <w:rsid w:val="00AE42CE"/>
    <w:rsid w:val="00AE6B28"/>
    <w:rsid w:val="00AF293E"/>
    <w:rsid w:val="00AF66D2"/>
    <w:rsid w:val="00AF79E9"/>
    <w:rsid w:val="00B01CF4"/>
    <w:rsid w:val="00B03961"/>
    <w:rsid w:val="00B07609"/>
    <w:rsid w:val="00B10249"/>
    <w:rsid w:val="00B31F3C"/>
    <w:rsid w:val="00B36692"/>
    <w:rsid w:val="00B45C17"/>
    <w:rsid w:val="00B47531"/>
    <w:rsid w:val="00B4771E"/>
    <w:rsid w:val="00B47749"/>
    <w:rsid w:val="00B47916"/>
    <w:rsid w:val="00B47A6C"/>
    <w:rsid w:val="00B51343"/>
    <w:rsid w:val="00B51C6A"/>
    <w:rsid w:val="00B559FD"/>
    <w:rsid w:val="00B606AD"/>
    <w:rsid w:val="00B653E9"/>
    <w:rsid w:val="00B747DF"/>
    <w:rsid w:val="00B761E2"/>
    <w:rsid w:val="00B830F8"/>
    <w:rsid w:val="00B83BC3"/>
    <w:rsid w:val="00B84382"/>
    <w:rsid w:val="00B87593"/>
    <w:rsid w:val="00B92253"/>
    <w:rsid w:val="00B93D1E"/>
    <w:rsid w:val="00B966F4"/>
    <w:rsid w:val="00B974CD"/>
    <w:rsid w:val="00BA0611"/>
    <w:rsid w:val="00BB0C06"/>
    <w:rsid w:val="00BB154E"/>
    <w:rsid w:val="00BC115E"/>
    <w:rsid w:val="00BD456F"/>
    <w:rsid w:val="00BD6060"/>
    <w:rsid w:val="00BE2D45"/>
    <w:rsid w:val="00BF0E39"/>
    <w:rsid w:val="00BF3ECB"/>
    <w:rsid w:val="00BF5355"/>
    <w:rsid w:val="00C00108"/>
    <w:rsid w:val="00C050D9"/>
    <w:rsid w:val="00C4301C"/>
    <w:rsid w:val="00C439F4"/>
    <w:rsid w:val="00C47F76"/>
    <w:rsid w:val="00C531C3"/>
    <w:rsid w:val="00C56610"/>
    <w:rsid w:val="00C56A95"/>
    <w:rsid w:val="00C61A2A"/>
    <w:rsid w:val="00C63BCB"/>
    <w:rsid w:val="00C64267"/>
    <w:rsid w:val="00C67449"/>
    <w:rsid w:val="00C7125B"/>
    <w:rsid w:val="00C71757"/>
    <w:rsid w:val="00C730B8"/>
    <w:rsid w:val="00C75809"/>
    <w:rsid w:val="00C762A0"/>
    <w:rsid w:val="00C77DD3"/>
    <w:rsid w:val="00C84921"/>
    <w:rsid w:val="00C8700E"/>
    <w:rsid w:val="00C87D9A"/>
    <w:rsid w:val="00C930B9"/>
    <w:rsid w:val="00C9515A"/>
    <w:rsid w:val="00C96B23"/>
    <w:rsid w:val="00C9767A"/>
    <w:rsid w:val="00CA1AB6"/>
    <w:rsid w:val="00CA1E16"/>
    <w:rsid w:val="00CA42CC"/>
    <w:rsid w:val="00CA53A9"/>
    <w:rsid w:val="00CB2705"/>
    <w:rsid w:val="00CB2BE3"/>
    <w:rsid w:val="00CB2DAF"/>
    <w:rsid w:val="00CB7874"/>
    <w:rsid w:val="00CC6F49"/>
    <w:rsid w:val="00CD0DB1"/>
    <w:rsid w:val="00CD0E19"/>
    <w:rsid w:val="00CD53C2"/>
    <w:rsid w:val="00CD7913"/>
    <w:rsid w:val="00CE0323"/>
    <w:rsid w:val="00CE6ACB"/>
    <w:rsid w:val="00D00C26"/>
    <w:rsid w:val="00D027D7"/>
    <w:rsid w:val="00D070EF"/>
    <w:rsid w:val="00D1201C"/>
    <w:rsid w:val="00D13F38"/>
    <w:rsid w:val="00D16C17"/>
    <w:rsid w:val="00D20984"/>
    <w:rsid w:val="00D263D9"/>
    <w:rsid w:val="00D30FB9"/>
    <w:rsid w:val="00D32B82"/>
    <w:rsid w:val="00D439B2"/>
    <w:rsid w:val="00D638E3"/>
    <w:rsid w:val="00D66DF0"/>
    <w:rsid w:val="00D702FF"/>
    <w:rsid w:val="00D7655D"/>
    <w:rsid w:val="00D801D1"/>
    <w:rsid w:val="00D8146C"/>
    <w:rsid w:val="00D82E20"/>
    <w:rsid w:val="00D90A8C"/>
    <w:rsid w:val="00D90A9B"/>
    <w:rsid w:val="00D939BB"/>
    <w:rsid w:val="00D93BA5"/>
    <w:rsid w:val="00D943CA"/>
    <w:rsid w:val="00DA03F2"/>
    <w:rsid w:val="00DA0F73"/>
    <w:rsid w:val="00DA3B19"/>
    <w:rsid w:val="00DA4D16"/>
    <w:rsid w:val="00DA7F66"/>
    <w:rsid w:val="00DB2976"/>
    <w:rsid w:val="00DB5EEF"/>
    <w:rsid w:val="00DB71B4"/>
    <w:rsid w:val="00DC0EBC"/>
    <w:rsid w:val="00DD31DE"/>
    <w:rsid w:val="00DD5D45"/>
    <w:rsid w:val="00DD7005"/>
    <w:rsid w:val="00DE6772"/>
    <w:rsid w:val="00DF1BE1"/>
    <w:rsid w:val="00DF1C70"/>
    <w:rsid w:val="00E01E2F"/>
    <w:rsid w:val="00E048C3"/>
    <w:rsid w:val="00E04A51"/>
    <w:rsid w:val="00E12AC6"/>
    <w:rsid w:val="00E1427D"/>
    <w:rsid w:val="00E155D8"/>
    <w:rsid w:val="00E2057A"/>
    <w:rsid w:val="00E21A41"/>
    <w:rsid w:val="00E249D9"/>
    <w:rsid w:val="00E327CD"/>
    <w:rsid w:val="00E33F72"/>
    <w:rsid w:val="00E421C6"/>
    <w:rsid w:val="00E4298E"/>
    <w:rsid w:val="00E46B18"/>
    <w:rsid w:val="00E50761"/>
    <w:rsid w:val="00E5185D"/>
    <w:rsid w:val="00E51DA4"/>
    <w:rsid w:val="00E556DA"/>
    <w:rsid w:val="00E61C2B"/>
    <w:rsid w:val="00E623F9"/>
    <w:rsid w:val="00E64A50"/>
    <w:rsid w:val="00E7412D"/>
    <w:rsid w:val="00E769C7"/>
    <w:rsid w:val="00E76B69"/>
    <w:rsid w:val="00E920BA"/>
    <w:rsid w:val="00E9302E"/>
    <w:rsid w:val="00E94084"/>
    <w:rsid w:val="00E95EC7"/>
    <w:rsid w:val="00EA035A"/>
    <w:rsid w:val="00EA0640"/>
    <w:rsid w:val="00EA2ED2"/>
    <w:rsid w:val="00EA7010"/>
    <w:rsid w:val="00EB1244"/>
    <w:rsid w:val="00EB3271"/>
    <w:rsid w:val="00EB674C"/>
    <w:rsid w:val="00EB79B7"/>
    <w:rsid w:val="00EC1B4F"/>
    <w:rsid w:val="00EC297A"/>
    <w:rsid w:val="00EC4FBF"/>
    <w:rsid w:val="00EC728F"/>
    <w:rsid w:val="00EC7446"/>
    <w:rsid w:val="00ED00FD"/>
    <w:rsid w:val="00ED322E"/>
    <w:rsid w:val="00EE0D4E"/>
    <w:rsid w:val="00EE273D"/>
    <w:rsid w:val="00EF4435"/>
    <w:rsid w:val="00EF75C4"/>
    <w:rsid w:val="00F00ABE"/>
    <w:rsid w:val="00F01E03"/>
    <w:rsid w:val="00F113AC"/>
    <w:rsid w:val="00F11FD8"/>
    <w:rsid w:val="00F136E7"/>
    <w:rsid w:val="00F17EA2"/>
    <w:rsid w:val="00F20009"/>
    <w:rsid w:val="00F20570"/>
    <w:rsid w:val="00F206A6"/>
    <w:rsid w:val="00F2209A"/>
    <w:rsid w:val="00F22379"/>
    <w:rsid w:val="00F3350E"/>
    <w:rsid w:val="00F3426A"/>
    <w:rsid w:val="00F368B0"/>
    <w:rsid w:val="00F42700"/>
    <w:rsid w:val="00F50F62"/>
    <w:rsid w:val="00F510E0"/>
    <w:rsid w:val="00F678F4"/>
    <w:rsid w:val="00F74345"/>
    <w:rsid w:val="00F77E20"/>
    <w:rsid w:val="00F815A8"/>
    <w:rsid w:val="00F82825"/>
    <w:rsid w:val="00F9223D"/>
    <w:rsid w:val="00F92C7F"/>
    <w:rsid w:val="00FA51DF"/>
    <w:rsid w:val="00FA54F2"/>
    <w:rsid w:val="00FA7559"/>
    <w:rsid w:val="00FB0DDC"/>
    <w:rsid w:val="00FB78B4"/>
    <w:rsid w:val="00FC5A82"/>
    <w:rsid w:val="00FC6075"/>
    <w:rsid w:val="00FD6BBF"/>
    <w:rsid w:val="00FE1197"/>
    <w:rsid w:val="00FF506D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9B3E82-344A-4407-9466-BB1DACC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8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743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58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4580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5808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580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4580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45808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A45808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A45808"/>
    <w:rPr>
      <w:rFonts w:ascii="Times New Roman" w:hAnsi="Times New Roman"/>
    </w:rPr>
  </w:style>
  <w:style w:type="paragraph" w:styleId="aa">
    <w:name w:val="header"/>
    <w:basedOn w:val="a"/>
    <w:link w:val="ab"/>
    <w:uiPriority w:val="99"/>
    <w:semiHidden/>
    <w:unhideWhenUsed/>
    <w:rsid w:val="00A458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45808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458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45808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E623F9"/>
    <w:pPr>
      <w:widowControl/>
      <w:suppressAutoHyphens/>
      <w:autoSpaceDE/>
      <w:autoSpaceDN/>
      <w:adjustRightInd/>
      <w:spacing w:line="360" w:lineRule="auto"/>
      <w:ind w:firstLine="646"/>
    </w:pPr>
    <w:rPr>
      <w:b/>
      <w:sz w:val="36"/>
      <w:szCs w:val="20"/>
      <w:lang w:eastAsia="ar-SA"/>
    </w:rPr>
  </w:style>
  <w:style w:type="paragraph" w:styleId="21">
    <w:name w:val="Body Text 2"/>
    <w:aliases w:val="Iniiaiie oaeno 1"/>
    <w:basedOn w:val="a"/>
    <w:link w:val="22"/>
    <w:uiPriority w:val="99"/>
    <w:unhideWhenUsed/>
    <w:rsid w:val="00E623F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sz w:val="20"/>
      <w:szCs w:val="20"/>
      <w:lang w:eastAsia="ar-SA"/>
    </w:rPr>
  </w:style>
  <w:style w:type="character" w:customStyle="1" w:styleId="22">
    <w:name w:val="Основной текст 2 Знак"/>
    <w:aliases w:val="Iniiaiie oaeno 1 Знак"/>
    <w:basedOn w:val="a0"/>
    <w:link w:val="21"/>
    <w:locked/>
    <w:rsid w:val="00E623F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Default">
    <w:name w:val="Default"/>
    <w:rsid w:val="0055286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74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010603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624649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60398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227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B47BE-4642-41E5-A81A-E6C5B48A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2</cp:revision>
  <cp:lastPrinted>2023-05-16T08:08:00Z</cp:lastPrinted>
  <dcterms:created xsi:type="dcterms:W3CDTF">2023-08-04T07:21:00Z</dcterms:created>
  <dcterms:modified xsi:type="dcterms:W3CDTF">2023-08-04T07:21:00Z</dcterms:modified>
</cp:coreProperties>
</file>