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4A0" w:firstRow="1" w:lastRow="0" w:firstColumn="1" w:lastColumn="0" w:noHBand="0" w:noVBand="1"/>
      </w:tblPr>
      <w:tblGrid>
        <w:gridCol w:w="3828"/>
        <w:gridCol w:w="1326"/>
        <w:gridCol w:w="4627"/>
      </w:tblGrid>
      <w:tr w:rsidR="00140806" w:rsidRPr="00140806" w:rsidTr="00140806">
        <w:trPr>
          <w:cantSplit/>
          <w:trHeight w:val="542"/>
        </w:trPr>
        <w:tc>
          <w:tcPr>
            <w:tcW w:w="3828" w:type="dxa"/>
          </w:tcPr>
          <w:p w:rsidR="00140806" w:rsidRPr="00140806" w:rsidRDefault="00140806" w:rsidP="0014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40806" w:rsidRPr="00140806" w:rsidRDefault="00140806" w:rsidP="0014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4080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140806" w:rsidRPr="00140806" w:rsidRDefault="00140806" w:rsidP="0014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  <w:hideMark/>
          </w:tcPr>
          <w:p w:rsidR="00140806" w:rsidRPr="00140806" w:rsidRDefault="00140806" w:rsidP="0014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80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637AD71" wp14:editId="034BA48B">
                  <wp:extent cx="701675" cy="829310"/>
                  <wp:effectExtent l="0" t="0" r="3175" b="8890"/>
                  <wp:docPr id="2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140806" w:rsidRPr="00140806" w:rsidRDefault="00140806" w:rsidP="0014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40806" w:rsidRPr="00140806" w:rsidRDefault="00140806" w:rsidP="0014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4080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140806" w:rsidRPr="00140806" w:rsidRDefault="00140806" w:rsidP="0014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806" w:rsidRPr="00140806" w:rsidTr="00140806">
        <w:trPr>
          <w:cantSplit/>
          <w:trHeight w:val="1785"/>
        </w:trPr>
        <w:tc>
          <w:tcPr>
            <w:tcW w:w="3828" w:type="dxa"/>
          </w:tcPr>
          <w:p w:rsidR="00140806" w:rsidRPr="00140806" w:rsidRDefault="00140806" w:rsidP="0014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4080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ÇĚРПУ МУНИЦИПАЛЛĂ</w:t>
            </w:r>
          </w:p>
          <w:p w:rsidR="00140806" w:rsidRPr="00140806" w:rsidRDefault="00140806" w:rsidP="0014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4080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ОКРУГĔН ДЕПУТАТСЕН ПУХĂВĚ</w:t>
            </w:r>
          </w:p>
          <w:p w:rsidR="00140806" w:rsidRPr="00140806" w:rsidRDefault="00140806" w:rsidP="0014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40806" w:rsidRPr="00140806" w:rsidRDefault="00140806" w:rsidP="0014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4080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140806" w:rsidRPr="00140806" w:rsidRDefault="00140806" w:rsidP="0014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40806" w:rsidRPr="00140806" w:rsidRDefault="00140806" w:rsidP="0014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2023 ç. майăн 24–мӗшӗ 14-24</w:t>
            </w:r>
            <w:r w:rsidRPr="0014080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№</w:t>
            </w:r>
          </w:p>
          <w:p w:rsidR="00140806" w:rsidRPr="00140806" w:rsidRDefault="00140806" w:rsidP="0014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40806" w:rsidRPr="00140806" w:rsidRDefault="00140806" w:rsidP="0014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14080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</w:t>
            </w:r>
            <w:r w:rsidRPr="0014080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ěрп</w:t>
            </w:r>
            <w:r w:rsidRPr="00140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ӳ</w:t>
            </w:r>
            <w:r w:rsidRPr="0014080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хули</w:t>
            </w:r>
          </w:p>
          <w:p w:rsidR="00140806" w:rsidRPr="00140806" w:rsidRDefault="00140806" w:rsidP="0014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806" w:rsidRPr="00140806" w:rsidRDefault="00140806" w:rsidP="0014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7" w:type="dxa"/>
          </w:tcPr>
          <w:p w:rsidR="00140806" w:rsidRPr="00140806" w:rsidRDefault="00140806" w:rsidP="0014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4080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140806" w:rsidRPr="00140806" w:rsidRDefault="00140806" w:rsidP="0014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4080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ЦИВИЛЬСКОГО МУНИЦИПАЛЬНОГО ОКРУГА</w:t>
            </w:r>
          </w:p>
          <w:p w:rsidR="00140806" w:rsidRPr="00140806" w:rsidRDefault="00140806" w:rsidP="0014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40806" w:rsidRPr="00140806" w:rsidRDefault="00140806" w:rsidP="0014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4080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:rsidR="00140806" w:rsidRPr="00140806" w:rsidRDefault="00140806" w:rsidP="0014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40806" w:rsidRPr="00140806" w:rsidRDefault="00140806" w:rsidP="0014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24 мая 2023 г. № 14-24</w:t>
            </w:r>
            <w:r w:rsidRPr="0014080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140806" w:rsidRPr="00140806" w:rsidRDefault="00140806" w:rsidP="0014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40806" w:rsidRPr="00140806" w:rsidRDefault="00140806" w:rsidP="0014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4080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город Цивильск</w:t>
            </w:r>
          </w:p>
          <w:p w:rsidR="00140806" w:rsidRPr="00140806" w:rsidRDefault="00140806" w:rsidP="0014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DC55C7" w:rsidRDefault="00DC55C7" w:rsidP="00140806">
      <w:pPr>
        <w:tabs>
          <w:tab w:val="left" w:pos="7371"/>
          <w:tab w:val="left" w:pos="8931"/>
        </w:tabs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C721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72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внесении изменений в решение </w:t>
      </w:r>
      <w:r w:rsidRPr="003C721C">
        <w:rPr>
          <w:rFonts w:ascii="Times New Roman" w:hAnsi="Times New Roman" w:cs="Times New Roman"/>
          <w:b/>
          <w:bCs/>
          <w:sz w:val="24"/>
          <w:szCs w:val="24"/>
        </w:rPr>
        <w:t>Собрани</w:t>
      </w:r>
      <w:r w:rsidR="00DF323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3C721C"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>Цивильского городского</w:t>
      </w:r>
      <w:r w:rsidRPr="003C721C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Цивильского района Чувашской Республики 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14.05.2010 </w:t>
      </w:r>
      <w:r w:rsidRPr="003C721C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23 </w:t>
      </w:r>
      <w:r w:rsidRPr="003C72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C721C">
        <w:rPr>
          <w:rFonts w:ascii="Times New Roman" w:hAnsi="Times New Roman" w:cs="Times New Roman"/>
          <w:b/>
          <w:sz w:val="24"/>
          <w:szCs w:val="24"/>
        </w:rPr>
        <w:t xml:space="preserve">Об утверждении Правил  </w:t>
      </w:r>
      <w:r>
        <w:rPr>
          <w:rFonts w:ascii="Times New Roman" w:hAnsi="Times New Roman" w:cs="Times New Roman"/>
          <w:b/>
          <w:sz w:val="24"/>
          <w:szCs w:val="24"/>
        </w:rPr>
        <w:t xml:space="preserve">землепользования и застройки </w:t>
      </w:r>
      <w:r>
        <w:rPr>
          <w:rFonts w:ascii="Times New Roman" w:hAnsi="Times New Roman" w:cs="Times New Roman"/>
          <w:b/>
          <w:bCs/>
          <w:sz w:val="24"/>
          <w:szCs w:val="24"/>
        </w:rPr>
        <w:t>Цивильского городского</w:t>
      </w:r>
      <w:r w:rsidRPr="003C72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поселения</w:t>
      </w:r>
      <w:r w:rsidRPr="003C721C">
        <w:rPr>
          <w:rFonts w:ascii="Times New Roman" w:hAnsi="Times New Roman" w:cs="Times New Roman"/>
          <w:b/>
          <w:sz w:val="24"/>
          <w:szCs w:val="24"/>
        </w:rPr>
        <w:t xml:space="preserve"> Цивильского района Чувашской Республики</w:t>
      </w:r>
      <w:r w:rsidRPr="003C72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140806" w:rsidRPr="003C721C" w:rsidRDefault="00140806" w:rsidP="00140806">
      <w:pPr>
        <w:tabs>
          <w:tab w:val="left" w:pos="7371"/>
          <w:tab w:val="left" w:pos="8931"/>
        </w:tabs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55C7" w:rsidRDefault="00DC55C7" w:rsidP="00F06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Федерального закона  от 29.12.2022 № 612-ФЗ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соответствии с новой редакцией ч. 11 ст. 46 Градостроительного кодекса РФ</w:t>
      </w:r>
      <w:r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>», Федеральным законом от 06 октября 2003 года №131-ФЗ «Об общих принципах организации местного самоуправления в Российской Федерации»</w:t>
      </w:r>
      <w:r w:rsidRPr="00652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протеста прокурора Цивильского района от </w:t>
      </w:r>
      <w:r>
        <w:rPr>
          <w:rFonts w:ascii="Times New Roman" w:hAnsi="Times New Roman" w:cs="Times New Roman"/>
          <w:sz w:val="24"/>
          <w:szCs w:val="24"/>
        </w:rPr>
        <w:t>28.04.2023 № 3-01-2023/808-23-</w:t>
      </w:r>
      <w:proofErr w:type="gramEnd"/>
      <w:r>
        <w:rPr>
          <w:rFonts w:ascii="Times New Roman" w:hAnsi="Times New Roman" w:cs="Times New Roman"/>
          <w:sz w:val="24"/>
          <w:szCs w:val="24"/>
        </w:rPr>
        <w:t>20970017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решением Собрания депутатов Цивильского муниципального округа Чувашской Республики от 27.01.2023 №10-9 «О правопреемстве органов местного самоуправления Цивильского муниципального округа Чувашской Республики» </w:t>
      </w:r>
    </w:p>
    <w:p w:rsidR="00140806" w:rsidRPr="003C721C" w:rsidRDefault="00140806" w:rsidP="00F06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55C7" w:rsidRDefault="00DC55C7" w:rsidP="00F0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7448F0">
        <w:rPr>
          <w:rFonts w:ascii="Times New Roman CYR" w:eastAsia="Times New Roman" w:hAnsi="Times New Roman CYR" w:cs="Times New Roman CYR"/>
          <w:b/>
          <w:sz w:val="24"/>
          <w:szCs w:val="24"/>
        </w:rPr>
        <w:t>СОБРАНИЕ ДЕПУТАТОВ ЦИВИЛЬСКОГО МУНИЦИПАЛЬНОГО ОКРУГА ЧУВАШСКОЙ РЕСПУБЛИКИ РЕШИЛО:</w:t>
      </w:r>
    </w:p>
    <w:p w:rsidR="00140806" w:rsidRPr="007448F0" w:rsidRDefault="00140806" w:rsidP="00F06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DC55C7" w:rsidRPr="00864D02" w:rsidRDefault="00DC55C7" w:rsidP="001408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4D0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864D02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 в Правила землепользования и застройки </w:t>
      </w:r>
      <w:r>
        <w:rPr>
          <w:rFonts w:ascii="Times New Roman" w:eastAsia="Times New Roman" w:hAnsi="Times New Roman" w:cs="Times New Roman"/>
          <w:sz w:val="24"/>
          <w:szCs w:val="24"/>
        </w:rPr>
        <w:t>Цивильского городского</w:t>
      </w:r>
      <w:r w:rsidRPr="00864D02">
        <w:rPr>
          <w:rFonts w:ascii="Times New Roman" w:eastAsia="Times New Roman" w:hAnsi="Times New Roman" w:cs="Times New Roman"/>
          <w:sz w:val="24"/>
          <w:szCs w:val="24"/>
        </w:rPr>
        <w:t xml:space="preserve"> поселения Цивильского района Чувашской Республики, утвержденные решением Собрания депутатов </w:t>
      </w:r>
      <w:r w:rsidRPr="00DC55C7">
        <w:rPr>
          <w:rFonts w:ascii="Times New Roman" w:hAnsi="Times New Roman" w:cs="Times New Roman"/>
          <w:bCs/>
          <w:sz w:val="24"/>
          <w:szCs w:val="24"/>
        </w:rPr>
        <w:t>Цивильского городского поселения Цивильского района Чувашской Республики от 14.05.2010 № 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55C7">
        <w:rPr>
          <w:rFonts w:ascii="Times New Roman" w:hAnsi="Times New Roman" w:cs="Times New Roman"/>
          <w:sz w:val="24"/>
          <w:szCs w:val="24"/>
        </w:rPr>
        <w:t xml:space="preserve">(с изменениями </w:t>
      </w:r>
      <w:r w:rsidRPr="00140806">
        <w:rPr>
          <w:rFonts w:ascii="Times New Roman" w:hAnsi="Times New Roman" w:cs="Times New Roman"/>
          <w:sz w:val="24"/>
          <w:szCs w:val="24"/>
        </w:rPr>
        <w:t>от 11 апреля 2012 г. № 2 "а",  22 июля 2014  г. № 18 , 15 июля 2016 г. № 11, 29 декабря 2016 г. № 30, 01 октября  2018 г. № 10/6, 16 декабря</w:t>
      </w:r>
      <w:proofErr w:type="gramEnd"/>
      <w:r w:rsidRPr="00140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806">
        <w:rPr>
          <w:rFonts w:ascii="Times New Roman" w:hAnsi="Times New Roman" w:cs="Times New Roman"/>
          <w:sz w:val="24"/>
          <w:szCs w:val="24"/>
        </w:rPr>
        <w:t xml:space="preserve">2022 года № 13/3, 22 июля 2022 г. № 20/2, от 09 сентября 2022 г. № 23/5, от </w:t>
      </w:r>
      <w:r w:rsidR="00DA3DDD" w:rsidRPr="00140806">
        <w:rPr>
          <w:rFonts w:ascii="Times New Roman" w:hAnsi="Times New Roman" w:cs="Times New Roman"/>
          <w:sz w:val="24"/>
          <w:szCs w:val="24"/>
        </w:rPr>
        <w:t>27 апреля 2023 г. № 13-36</w:t>
      </w:r>
      <w:r w:rsidRPr="00140806">
        <w:rPr>
          <w:rFonts w:ascii="Times New Roman" w:hAnsi="Times New Roman" w:cs="Times New Roman"/>
          <w:noProof/>
          <w:sz w:val="24"/>
          <w:szCs w:val="24"/>
        </w:rPr>
        <w:t>),</w:t>
      </w:r>
      <w:r w:rsidRPr="00140806">
        <w:rPr>
          <w:rFonts w:ascii="Times New Roman" w:eastAsia="Times New Roman" w:hAnsi="Times New Roman" w:cs="Times New Roman"/>
          <w:sz w:val="24"/>
          <w:szCs w:val="24"/>
        </w:rPr>
        <w:t>следующие изменения</w:t>
      </w:r>
      <w:r w:rsidRPr="00864D0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DC55C7" w:rsidRPr="00864D02" w:rsidRDefault="00DC55C7" w:rsidP="00140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D02">
        <w:rPr>
          <w:rFonts w:ascii="Times New Roman" w:eastAsia="Times New Roman" w:hAnsi="Times New Roman" w:cs="Times New Roman"/>
          <w:sz w:val="24"/>
          <w:szCs w:val="24"/>
        </w:rPr>
        <w:t>1.1. Часть 11 статьи 30  Правил изложить в следующей редакции:</w:t>
      </w:r>
    </w:p>
    <w:p w:rsidR="00DC55C7" w:rsidRPr="00DA3DDD" w:rsidRDefault="00DC55C7" w:rsidP="00140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A3DD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A3DDD" w:rsidRPr="00DA3DDD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Цивильского городского поселения и (или) нормативными правовыми актами, утвержденными решениями собрания депутатов Цивильского городского поселения, и </w:t>
      </w:r>
      <w:r w:rsidR="00DA3DDD">
        <w:rPr>
          <w:rFonts w:ascii="Times New Roman" w:hAnsi="Times New Roman" w:cs="Times New Roman"/>
          <w:sz w:val="24"/>
          <w:szCs w:val="24"/>
        </w:rPr>
        <w:t>не может быть менее четырнадцат</w:t>
      </w:r>
      <w:r w:rsidR="00DA3DDD" w:rsidRPr="00DA3DDD">
        <w:rPr>
          <w:rFonts w:ascii="Times New Roman" w:hAnsi="Times New Roman" w:cs="Times New Roman"/>
          <w:sz w:val="24"/>
          <w:szCs w:val="24"/>
        </w:rPr>
        <w:t>и дней и более тридцати дней.</w:t>
      </w:r>
      <w:r w:rsidRPr="00DA3DD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End"/>
    </w:p>
    <w:p w:rsidR="00DC55C7" w:rsidRPr="00864D02" w:rsidRDefault="00DC55C7" w:rsidP="00140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D02">
        <w:rPr>
          <w:rFonts w:ascii="Times New Roman" w:eastAsia="Times New Roman" w:hAnsi="Times New Roman" w:cs="Times New Roman"/>
          <w:sz w:val="24"/>
          <w:szCs w:val="24"/>
        </w:rPr>
        <w:t>1.2. Часть 5 статьи 31 Правил изложить в следующей редакции:</w:t>
      </w:r>
    </w:p>
    <w:p w:rsidR="00DA3DDD" w:rsidRPr="00DA3DDD" w:rsidRDefault="00DA3DDD" w:rsidP="001408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DD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DA3DDD">
        <w:rPr>
          <w:rFonts w:ascii="Times New Roman" w:hAnsi="Times New Roman" w:cs="Times New Roman"/>
          <w:sz w:val="24"/>
          <w:szCs w:val="24"/>
        </w:rPr>
        <w:t>Продолжительность публичных слушаний по проекту Правил</w:t>
      </w:r>
      <w:r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</w:t>
      </w:r>
      <w:r w:rsidRPr="00DA3DDD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 со дня опубликования такого проекта</w:t>
      </w:r>
      <w:proofErr w:type="gramStart"/>
      <w:r w:rsidRPr="00DA3DDD">
        <w:rPr>
          <w:rFonts w:ascii="Times New Roman" w:hAnsi="Times New Roman" w:cs="Times New Roman"/>
          <w:sz w:val="24"/>
          <w:szCs w:val="24"/>
          <w:shd w:val="clear" w:color="auto" w:fill="FFFFFF"/>
        </w:rPr>
        <w:t>.»</w:t>
      </w:r>
      <w:proofErr w:type="gramEnd"/>
    </w:p>
    <w:p w:rsidR="00DC55C7" w:rsidRPr="00864D02" w:rsidRDefault="00DC55C7" w:rsidP="00140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4D02">
        <w:rPr>
          <w:rFonts w:ascii="Times New Roman" w:hAnsi="Times New Roman" w:cs="Times New Roman"/>
          <w:sz w:val="24"/>
          <w:szCs w:val="24"/>
          <w:shd w:val="clear" w:color="auto" w:fill="FFFFFF"/>
        </w:rPr>
        <w:t>1.3. часть 6 статьи 31 Правил изложить в следующей редакции:</w:t>
      </w:r>
    </w:p>
    <w:p w:rsidR="00DA3DDD" w:rsidRPr="00DA3DDD" w:rsidRDefault="00DA3DDD" w:rsidP="001408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A3DD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«</w:t>
      </w:r>
      <w:r w:rsidRPr="00DA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DA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которой установлен такой градостроительный регламент, в границах территории, подлежащей комплексному развитию</w:t>
      </w:r>
      <w:proofErr w:type="gramStart"/>
      <w:r w:rsidRPr="00DA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proofErr w:type="gramEnd"/>
    </w:p>
    <w:p w:rsidR="00DC55C7" w:rsidRPr="00864D02" w:rsidRDefault="00DC55C7" w:rsidP="00140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D02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DC55C7" w:rsidRDefault="00DC55C7" w:rsidP="00F06F8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C55C7" w:rsidRPr="007448F0" w:rsidRDefault="00DC55C7" w:rsidP="00F06F8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448F0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DC55C7" w:rsidRPr="007448F0" w:rsidRDefault="00DC55C7" w:rsidP="00F06F8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448F0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</w:p>
    <w:p w:rsidR="00DC55C7" w:rsidRPr="007448F0" w:rsidRDefault="00DC55C7" w:rsidP="00F06F8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448F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7448F0">
        <w:rPr>
          <w:rFonts w:ascii="Times New Roman" w:hAnsi="Times New Roman" w:cs="Times New Roman"/>
          <w:sz w:val="24"/>
          <w:szCs w:val="24"/>
        </w:rPr>
        <w:tab/>
      </w:r>
      <w:r w:rsidRPr="007448F0">
        <w:rPr>
          <w:rFonts w:ascii="Times New Roman" w:hAnsi="Times New Roman" w:cs="Times New Roman"/>
          <w:sz w:val="24"/>
          <w:szCs w:val="24"/>
        </w:rPr>
        <w:tab/>
      </w:r>
      <w:r w:rsidRPr="007448F0">
        <w:rPr>
          <w:rFonts w:ascii="Times New Roman" w:hAnsi="Times New Roman" w:cs="Times New Roman"/>
          <w:sz w:val="24"/>
          <w:szCs w:val="24"/>
        </w:rPr>
        <w:tab/>
      </w:r>
      <w:r w:rsidRPr="007448F0">
        <w:rPr>
          <w:rFonts w:ascii="Times New Roman" w:hAnsi="Times New Roman" w:cs="Times New Roman"/>
          <w:sz w:val="24"/>
          <w:szCs w:val="24"/>
        </w:rPr>
        <w:tab/>
      </w:r>
      <w:r w:rsidRPr="007448F0">
        <w:rPr>
          <w:rFonts w:ascii="Times New Roman" w:hAnsi="Times New Roman" w:cs="Times New Roman"/>
          <w:sz w:val="24"/>
          <w:szCs w:val="24"/>
        </w:rPr>
        <w:tab/>
      </w:r>
      <w:r w:rsidRPr="007448F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8F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48F0">
        <w:rPr>
          <w:rFonts w:ascii="Times New Roman" w:hAnsi="Times New Roman" w:cs="Times New Roman"/>
          <w:sz w:val="24"/>
          <w:szCs w:val="24"/>
        </w:rPr>
        <w:t xml:space="preserve">            Т.В. Баранова</w:t>
      </w:r>
    </w:p>
    <w:p w:rsidR="00DC55C7" w:rsidRPr="007448F0" w:rsidRDefault="00DC55C7" w:rsidP="00F06F8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C55C7" w:rsidRPr="007448F0" w:rsidRDefault="00DC55C7" w:rsidP="00F06F8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448F0">
        <w:rPr>
          <w:rFonts w:ascii="Times New Roman" w:hAnsi="Times New Roman" w:cs="Times New Roman"/>
          <w:sz w:val="24"/>
          <w:szCs w:val="24"/>
        </w:rPr>
        <w:t>Глава Цивильского муниципального округа</w:t>
      </w:r>
    </w:p>
    <w:p w:rsidR="00DC55C7" w:rsidRDefault="00DC55C7" w:rsidP="00F06F8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448F0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448F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448F0">
        <w:rPr>
          <w:rFonts w:ascii="Times New Roman" w:hAnsi="Times New Roman" w:cs="Times New Roman"/>
          <w:sz w:val="24"/>
          <w:szCs w:val="24"/>
        </w:rPr>
        <w:t xml:space="preserve"> А.В. Иванов</w:t>
      </w:r>
    </w:p>
    <w:sectPr w:rsidR="00DC55C7" w:rsidSect="002E6DF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20" w:rsidRDefault="00937020" w:rsidP="00506EDB">
      <w:pPr>
        <w:spacing w:after="0" w:line="240" w:lineRule="auto"/>
      </w:pPr>
      <w:r>
        <w:separator/>
      </w:r>
    </w:p>
  </w:endnote>
  <w:endnote w:type="continuationSeparator" w:id="0">
    <w:p w:rsidR="00937020" w:rsidRDefault="00937020" w:rsidP="0050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20" w:rsidRDefault="00937020" w:rsidP="00506EDB">
      <w:pPr>
        <w:spacing w:after="0" w:line="240" w:lineRule="auto"/>
      </w:pPr>
      <w:r>
        <w:separator/>
      </w:r>
    </w:p>
  </w:footnote>
  <w:footnote w:type="continuationSeparator" w:id="0">
    <w:p w:rsidR="00937020" w:rsidRDefault="00937020" w:rsidP="00506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F2" w:rsidRDefault="002E6DF2" w:rsidP="005923B4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18"/>
    <w:rsid w:val="00042FD8"/>
    <w:rsid w:val="00055F96"/>
    <w:rsid w:val="00061300"/>
    <w:rsid w:val="000869C7"/>
    <w:rsid w:val="000C5B61"/>
    <w:rsid w:val="000E5D57"/>
    <w:rsid w:val="000F622F"/>
    <w:rsid w:val="001109DD"/>
    <w:rsid w:val="00125777"/>
    <w:rsid w:val="00140806"/>
    <w:rsid w:val="00144DCA"/>
    <w:rsid w:val="00151695"/>
    <w:rsid w:val="00190582"/>
    <w:rsid w:val="00192B5F"/>
    <w:rsid w:val="001B1DC3"/>
    <w:rsid w:val="001E1D7A"/>
    <w:rsid w:val="001E300D"/>
    <w:rsid w:val="001E5F0B"/>
    <w:rsid w:val="001F4D8C"/>
    <w:rsid w:val="00215BC1"/>
    <w:rsid w:val="00255A89"/>
    <w:rsid w:val="00265F19"/>
    <w:rsid w:val="002A2A67"/>
    <w:rsid w:val="002E3E27"/>
    <w:rsid w:val="002E6DF2"/>
    <w:rsid w:val="002F2FB0"/>
    <w:rsid w:val="003032BB"/>
    <w:rsid w:val="003100CB"/>
    <w:rsid w:val="0031527C"/>
    <w:rsid w:val="00332DA3"/>
    <w:rsid w:val="00380F56"/>
    <w:rsid w:val="00396793"/>
    <w:rsid w:val="003A1CAA"/>
    <w:rsid w:val="003A2B90"/>
    <w:rsid w:val="003E6479"/>
    <w:rsid w:val="003F2687"/>
    <w:rsid w:val="003F5FD2"/>
    <w:rsid w:val="004278D0"/>
    <w:rsid w:val="00436E4B"/>
    <w:rsid w:val="004379A0"/>
    <w:rsid w:val="004D1865"/>
    <w:rsid w:val="004E465F"/>
    <w:rsid w:val="00506EDB"/>
    <w:rsid w:val="00526CB0"/>
    <w:rsid w:val="0053566D"/>
    <w:rsid w:val="005407A4"/>
    <w:rsid w:val="00551FF7"/>
    <w:rsid w:val="00574EA9"/>
    <w:rsid w:val="005923B4"/>
    <w:rsid w:val="005B608A"/>
    <w:rsid w:val="0061037C"/>
    <w:rsid w:val="00616CE4"/>
    <w:rsid w:val="00631A05"/>
    <w:rsid w:val="00653BBD"/>
    <w:rsid w:val="0066645C"/>
    <w:rsid w:val="006A2D72"/>
    <w:rsid w:val="006E3E9D"/>
    <w:rsid w:val="007262C0"/>
    <w:rsid w:val="007266AD"/>
    <w:rsid w:val="007450CA"/>
    <w:rsid w:val="00754076"/>
    <w:rsid w:val="0079328F"/>
    <w:rsid w:val="007A7695"/>
    <w:rsid w:val="007F0110"/>
    <w:rsid w:val="007F4C7C"/>
    <w:rsid w:val="00803311"/>
    <w:rsid w:val="00811E04"/>
    <w:rsid w:val="008177F5"/>
    <w:rsid w:val="0084011D"/>
    <w:rsid w:val="00871283"/>
    <w:rsid w:val="00882BF4"/>
    <w:rsid w:val="008B1391"/>
    <w:rsid w:val="008F003E"/>
    <w:rsid w:val="00937020"/>
    <w:rsid w:val="00937E8C"/>
    <w:rsid w:val="00944DC7"/>
    <w:rsid w:val="00975744"/>
    <w:rsid w:val="009D6F4D"/>
    <w:rsid w:val="009D7232"/>
    <w:rsid w:val="009F3FB0"/>
    <w:rsid w:val="00A063D8"/>
    <w:rsid w:val="00A10100"/>
    <w:rsid w:val="00A519ED"/>
    <w:rsid w:val="00A65D13"/>
    <w:rsid w:val="00AE124E"/>
    <w:rsid w:val="00AF5F6F"/>
    <w:rsid w:val="00B30407"/>
    <w:rsid w:val="00B75FA7"/>
    <w:rsid w:val="00B93DD1"/>
    <w:rsid w:val="00BC3CDA"/>
    <w:rsid w:val="00BD1DB5"/>
    <w:rsid w:val="00BE0A9C"/>
    <w:rsid w:val="00C0036F"/>
    <w:rsid w:val="00C41192"/>
    <w:rsid w:val="00CB4B76"/>
    <w:rsid w:val="00CC16C9"/>
    <w:rsid w:val="00CD3F31"/>
    <w:rsid w:val="00CE1BED"/>
    <w:rsid w:val="00CF1905"/>
    <w:rsid w:val="00D5097E"/>
    <w:rsid w:val="00DA3DDD"/>
    <w:rsid w:val="00DC55C7"/>
    <w:rsid w:val="00DD147D"/>
    <w:rsid w:val="00DD4F18"/>
    <w:rsid w:val="00DD654A"/>
    <w:rsid w:val="00DF3236"/>
    <w:rsid w:val="00E7082A"/>
    <w:rsid w:val="00EB2B08"/>
    <w:rsid w:val="00EC2BD5"/>
    <w:rsid w:val="00EE35F6"/>
    <w:rsid w:val="00F06F81"/>
    <w:rsid w:val="00F15651"/>
    <w:rsid w:val="00F4353C"/>
    <w:rsid w:val="00F81AB2"/>
    <w:rsid w:val="00FB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25777"/>
    <w:pPr>
      <w:keepNext/>
      <w:spacing w:after="0" w:line="240" w:lineRule="auto"/>
      <w:jc w:val="center"/>
      <w:outlineLvl w:val="2"/>
    </w:pPr>
    <w:rPr>
      <w:rFonts w:ascii="Baltica Chv" w:eastAsia="Times New Roman" w:hAnsi="Baltica Chv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F18"/>
    <w:pPr>
      <w:ind w:left="720"/>
      <w:contextualSpacing/>
    </w:pPr>
  </w:style>
  <w:style w:type="table" w:styleId="a4">
    <w:name w:val="Table Grid"/>
    <w:basedOn w:val="a1"/>
    <w:uiPriority w:val="39"/>
    <w:rsid w:val="00DD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D4F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D4F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DD4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D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F1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06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6EDB"/>
  </w:style>
  <w:style w:type="paragraph" w:styleId="aa">
    <w:name w:val="footer"/>
    <w:basedOn w:val="a"/>
    <w:link w:val="ab"/>
    <w:uiPriority w:val="99"/>
    <w:unhideWhenUsed/>
    <w:rsid w:val="00506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6EDB"/>
  </w:style>
  <w:style w:type="character" w:customStyle="1" w:styleId="30">
    <w:name w:val="Заголовок 3 Знак"/>
    <w:basedOn w:val="a0"/>
    <w:link w:val="3"/>
    <w:rsid w:val="00125777"/>
    <w:rPr>
      <w:rFonts w:ascii="Baltica Chv" w:eastAsia="Times New Roman" w:hAnsi="Baltica Chv" w:cs="Times New Roman"/>
      <w:b/>
      <w:bCs/>
      <w:szCs w:val="24"/>
      <w:lang w:eastAsia="ru-RU"/>
    </w:rPr>
  </w:style>
  <w:style w:type="character" w:styleId="ac">
    <w:name w:val="Hyperlink"/>
    <w:uiPriority w:val="99"/>
    <w:rsid w:val="00631A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25777"/>
    <w:pPr>
      <w:keepNext/>
      <w:spacing w:after="0" w:line="240" w:lineRule="auto"/>
      <w:jc w:val="center"/>
      <w:outlineLvl w:val="2"/>
    </w:pPr>
    <w:rPr>
      <w:rFonts w:ascii="Baltica Chv" w:eastAsia="Times New Roman" w:hAnsi="Baltica Chv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F18"/>
    <w:pPr>
      <w:ind w:left="720"/>
      <w:contextualSpacing/>
    </w:pPr>
  </w:style>
  <w:style w:type="table" w:styleId="a4">
    <w:name w:val="Table Grid"/>
    <w:basedOn w:val="a1"/>
    <w:uiPriority w:val="39"/>
    <w:rsid w:val="00DD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D4F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D4F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DD4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D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F1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06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6EDB"/>
  </w:style>
  <w:style w:type="paragraph" w:styleId="aa">
    <w:name w:val="footer"/>
    <w:basedOn w:val="a"/>
    <w:link w:val="ab"/>
    <w:uiPriority w:val="99"/>
    <w:unhideWhenUsed/>
    <w:rsid w:val="00506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6EDB"/>
  </w:style>
  <w:style w:type="character" w:customStyle="1" w:styleId="30">
    <w:name w:val="Заголовок 3 Знак"/>
    <w:basedOn w:val="a0"/>
    <w:link w:val="3"/>
    <w:rsid w:val="00125777"/>
    <w:rPr>
      <w:rFonts w:ascii="Baltica Chv" w:eastAsia="Times New Roman" w:hAnsi="Baltica Chv" w:cs="Times New Roman"/>
      <w:b/>
      <w:bCs/>
      <w:szCs w:val="24"/>
      <w:lang w:eastAsia="ru-RU"/>
    </w:rPr>
  </w:style>
  <w:style w:type="character" w:styleId="ac">
    <w:name w:val="Hyperlink"/>
    <w:uiPriority w:val="99"/>
    <w:rsid w:val="00631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zivil_just3</dc:creator>
  <cp:lastModifiedBy>Алексеева Ольга Васильевна</cp:lastModifiedBy>
  <cp:revision>5</cp:revision>
  <cp:lastPrinted>2023-03-13T13:42:00Z</cp:lastPrinted>
  <dcterms:created xsi:type="dcterms:W3CDTF">2023-05-22T06:17:00Z</dcterms:created>
  <dcterms:modified xsi:type="dcterms:W3CDTF">2023-05-24T11:46:00Z</dcterms:modified>
</cp:coreProperties>
</file>