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AAC3DA" w14:textId="77777777" w:rsidR="00794F4C" w:rsidRDefault="00794F4C"/>
    <w:tbl>
      <w:tblPr>
        <w:tblW w:w="9498" w:type="dxa"/>
        <w:tblInd w:w="-34" w:type="dxa"/>
        <w:tblLayout w:type="fixed"/>
        <w:tblLook w:val="01E0" w:firstRow="1" w:lastRow="1" w:firstColumn="1" w:lastColumn="1" w:noHBand="0" w:noVBand="0"/>
      </w:tblPr>
      <w:tblGrid>
        <w:gridCol w:w="3936"/>
        <w:gridCol w:w="2443"/>
        <w:gridCol w:w="3119"/>
      </w:tblGrid>
      <w:tr w:rsidR="0079686F" w:rsidRPr="0079686F" w14:paraId="1CAC4A2E" w14:textId="77777777" w:rsidTr="00794F4C">
        <w:tc>
          <w:tcPr>
            <w:tcW w:w="3936" w:type="dxa"/>
          </w:tcPr>
          <w:p w14:paraId="1A57E46C" w14:textId="77777777" w:rsidR="00D7233C" w:rsidRPr="0079686F" w:rsidRDefault="00D7233C" w:rsidP="00CC0560">
            <w:pPr>
              <w:spacing w:line="192" w:lineRule="auto"/>
              <w:ind w:left="-108"/>
              <w:jc w:val="center"/>
              <w:rPr>
                <w:rFonts w:ascii="Times New Roman" w:hAnsi="Times New Roman"/>
                <w:b/>
                <w:bCs/>
                <w:szCs w:val="24"/>
              </w:rPr>
            </w:pPr>
          </w:p>
          <w:p w14:paraId="38E2BCDB" w14:textId="77777777" w:rsidR="00D7233C" w:rsidRPr="0079686F" w:rsidRDefault="00D7233C" w:rsidP="00CC0560">
            <w:pPr>
              <w:spacing w:line="192" w:lineRule="auto"/>
              <w:ind w:left="-108"/>
              <w:jc w:val="center"/>
              <w:rPr>
                <w:rFonts w:ascii="Times New Roman" w:hAnsi="Times New Roman"/>
                <w:b/>
                <w:bCs/>
                <w:szCs w:val="24"/>
              </w:rPr>
            </w:pPr>
            <w:r w:rsidRPr="0079686F">
              <w:rPr>
                <w:rFonts w:ascii="Times New Roman" w:hAnsi="Times New Roman"/>
                <w:b/>
                <w:bCs/>
                <w:szCs w:val="24"/>
              </w:rPr>
              <w:t>Чӑваш Республикин</w:t>
            </w:r>
          </w:p>
          <w:p w14:paraId="6D73EB2F" w14:textId="77777777" w:rsidR="00D7233C" w:rsidRPr="0079686F" w:rsidRDefault="00D7233C" w:rsidP="00CC0560">
            <w:pPr>
              <w:spacing w:line="192" w:lineRule="auto"/>
              <w:ind w:left="-108"/>
              <w:jc w:val="center"/>
              <w:rPr>
                <w:rFonts w:ascii="Times New Roman" w:hAnsi="Times New Roman"/>
                <w:b/>
                <w:bCs/>
                <w:szCs w:val="24"/>
              </w:rPr>
            </w:pPr>
            <w:r w:rsidRPr="0079686F">
              <w:rPr>
                <w:rFonts w:ascii="Times New Roman" w:hAnsi="Times New Roman"/>
                <w:b/>
                <w:bCs/>
                <w:szCs w:val="24"/>
              </w:rPr>
              <w:t>КАНАШ ХУЛА</w:t>
            </w:r>
          </w:p>
          <w:p w14:paraId="13124ACF" w14:textId="77777777" w:rsidR="00D7233C" w:rsidRPr="0079686F" w:rsidRDefault="00D7233C" w:rsidP="00CC0560">
            <w:pPr>
              <w:widowControl w:val="0"/>
              <w:autoSpaceDE w:val="0"/>
              <w:autoSpaceDN w:val="0"/>
              <w:adjustRightInd w:val="0"/>
              <w:ind w:left="-108"/>
              <w:jc w:val="center"/>
              <w:rPr>
                <w:rFonts w:ascii="Times New Roman" w:hAnsi="Times New Roman"/>
                <w:b/>
                <w:szCs w:val="24"/>
              </w:rPr>
            </w:pPr>
            <w:r w:rsidRPr="0079686F">
              <w:rPr>
                <w:rFonts w:ascii="Times New Roman" w:hAnsi="Times New Roman"/>
                <w:b/>
                <w:szCs w:val="24"/>
              </w:rPr>
              <w:t>АДМИНИСТРАЦИЙĔ</w:t>
            </w:r>
          </w:p>
          <w:p w14:paraId="3FCCADDB" w14:textId="77777777" w:rsidR="00D7233C" w:rsidRPr="0079686F" w:rsidRDefault="00D7233C" w:rsidP="00CC0560">
            <w:pPr>
              <w:spacing w:line="192" w:lineRule="auto"/>
              <w:ind w:left="-108"/>
              <w:jc w:val="center"/>
              <w:rPr>
                <w:rFonts w:ascii="Times New Roman" w:hAnsi="Times New Roman"/>
                <w:b/>
                <w:bCs/>
                <w:szCs w:val="24"/>
              </w:rPr>
            </w:pPr>
          </w:p>
          <w:p w14:paraId="2A368F6A" w14:textId="77777777" w:rsidR="00D7233C" w:rsidRPr="0079686F" w:rsidRDefault="00D7233C" w:rsidP="00CC0560">
            <w:pPr>
              <w:ind w:left="-108"/>
              <w:jc w:val="center"/>
              <w:rPr>
                <w:rFonts w:ascii="Times New Roman" w:hAnsi="Times New Roman"/>
                <w:b/>
                <w:bCs/>
                <w:szCs w:val="24"/>
              </w:rPr>
            </w:pPr>
            <w:r w:rsidRPr="0079686F">
              <w:rPr>
                <w:rFonts w:ascii="Times New Roman" w:hAnsi="Times New Roman"/>
                <w:b/>
                <w:bCs/>
                <w:szCs w:val="24"/>
              </w:rPr>
              <w:t>ЙЫШĂНУ</w:t>
            </w:r>
          </w:p>
          <w:p w14:paraId="0A289BB8" w14:textId="77777777" w:rsidR="00D7233C" w:rsidRPr="0079686F" w:rsidRDefault="00D7233C" w:rsidP="00CC0560">
            <w:pPr>
              <w:spacing w:line="192" w:lineRule="auto"/>
              <w:ind w:left="-108"/>
              <w:jc w:val="center"/>
              <w:rPr>
                <w:rFonts w:ascii="Times New Roman" w:hAnsi="Times New Roman"/>
                <w:b/>
                <w:bCs/>
                <w:szCs w:val="24"/>
              </w:rPr>
            </w:pPr>
          </w:p>
          <w:p w14:paraId="52EA9CE3" w14:textId="59D4D2FF" w:rsidR="00D7233C" w:rsidRPr="0079686F" w:rsidRDefault="002309E5" w:rsidP="00CC0560">
            <w:pPr>
              <w:spacing w:line="192" w:lineRule="auto"/>
              <w:ind w:left="-108"/>
              <w:jc w:val="center"/>
              <w:rPr>
                <w:rFonts w:ascii="Times New Roman" w:hAnsi="Times New Roman"/>
                <w:b/>
                <w:bCs/>
                <w:szCs w:val="24"/>
              </w:rPr>
            </w:pPr>
            <w:r>
              <w:rPr>
                <w:rFonts w:ascii="Times New Roman" w:hAnsi="Times New Roman"/>
                <w:b/>
                <w:bCs/>
                <w:szCs w:val="24"/>
              </w:rPr>
              <w:t>19.07.2024</w:t>
            </w:r>
            <w:r w:rsidR="00D7233C" w:rsidRPr="0079686F">
              <w:rPr>
                <w:rFonts w:ascii="Times New Roman" w:hAnsi="Times New Roman"/>
                <w:b/>
                <w:bCs/>
                <w:szCs w:val="24"/>
              </w:rPr>
              <w:t xml:space="preserve"> № </w:t>
            </w:r>
            <w:r>
              <w:rPr>
                <w:rFonts w:ascii="Times New Roman" w:hAnsi="Times New Roman"/>
                <w:b/>
                <w:bCs/>
                <w:szCs w:val="24"/>
              </w:rPr>
              <w:t>940</w:t>
            </w:r>
          </w:p>
          <w:p w14:paraId="0D918F67" w14:textId="77777777" w:rsidR="00D7233C" w:rsidRPr="0079686F" w:rsidRDefault="00D7233C" w:rsidP="00CC0560">
            <w:pPr>
              <w:spacing w:line="192" w:lineRule="auto"/>
              <w:ind w:left="-108"/>
              <w:jc w:val="center"/>
              <w:rPr>
                <w:rFonts w:ascii="Times New Roman" w:hAnsi="Times New Roman"/>
                <w:b/>
                <w:bCs/>
                <w:szCs w:val="24"/>
              </w:rPr>
            </w:pPr>
          </w:p>
          <w:p w14:paraId="24371B37" w14:textId="77777777" w:rsidR="00D7233C" w:rsidRPr="0079686F" w:rsidRDefault="00D7233C" w:rsidP="00CC0560">
            <w:pPr>
              <w:spacing w:line="192" w:lineRule="auto"/>
              <w:ind w:hanging="108"/>
              <w:jc w:val="center"/>
              <w:rPr>
                <w:rFonts w:ascii="Times New Roman" w:hAnsi="Times New Roman"/>
                <w:b/>
                <w:bCs/>
                <w:szCs w:val="24"/>
              </w:rPr>
            </w:pPr>
            <w:r w:rsidRPr="0079686F">
              <w:rPr>
                <w:rFonts w:ascii="Times New Roman" w:hAnsi="Times New Roman"/>
                <w:b/>
                <w:bCs/>
                <w:szCs w:val="24"/>
              </w:rPr>
              <w:t>Канаш хули</w:t>
            </w:r>
          </w:p>
        </w:tc>
        <w:tc>
          <w:tcPr>
            <w:tcW w:w="2443" w:type="dxa"/>
            <w:hideMark/>
          </w:tcPr>
          <w:p w14:paraId="711BDAAE" w14:textId="77777777" w:rsidR="00D7233C" w:rsidRPr="0079686F" w:rsidRDefault="00D7233C" w:rsidP="00CC0560">
            <w:pPr>
              <w:spacing w:line="192" w:lineRule="auto"/>
              <w:ind w:left="-108"/>
              <w:rPr>
                <w:rFonts w:ascii="Arial Cyr Chuv" w:hAnsi="Arial Cyr Chuv" w:cs="Arial Cyr Chuv"/>
                <w:b/>
                <w:bCs/>
                <w:szCs w:val="24"/>
              </w:rPr>
            </w:pPr>
            <w:r w:rsidRPr="0079686F">
              <w:rPr>
                <w:noProof/>
              </w:rPr>
              <w:drawing>
                <wp:anchor distT="0" distB="0" distL="114300" distR="114300" simplePos="0" relativeHeight="251659264" behindDoc="1" locked="0" layoutInCell="1" allowOverlap="1" wp14:anchorId="5C3F1C36" wp14:editId="7C2A2B77">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pic:spPr>
                      </pic:pic>
                    </a:graphicData>
                  </a:graphic>
                  <wp14:sizeRelH relativeFrom="page">
                    <wp14:pctWidth>0</wp14:pctWidth>
                  </wp14:sizeRelH>
                  <wp14:sizeRelV relativeFrom="page">
                    <wp14:pctHeight>0</wp14:pctHeight>
                  </wp14:sizeRelV>
                </wp:anchor>
              </w:drawing>
            </w:r>
          </w:p>
        </w:tc>
        <w:tc>
          <w:tcPr>
            <w:tcW w:w="3119" w:type="dxa"/>
          </w:tcPr>
          <w:p w14:paraId="54A12CE9" w14:textId="77777777" w:rsidR="00D7233C" w:rsidRPr="0079686F" w:rsidRDefault="00D7233C" w:rsidP="00CC0560">
            <w:pPr>
              <w:spacing w:line="192" w:lineRule="auto"/>
              <w:ind w:left="-108"/>
              <w:jc w:val="center"/>
              <w:rPr>
                <w:rFonts w:ascii="Times New Roman" w:hAnsi="Times New Roman"/>
                <w:b/>
                <w:bCs/>
                <w:szCs w:val="24"/>
              </w:rPr>
            </w:pPr>
          </w:p>
          <w:p w14:paraId="4644CF78" w14:textId="77777777" w:rsidR="00D7233C" w:rsidRPr="0079686F" w:rsidRDefault="00D7233C" w:rsidP="00CC0560">
            <w:pPr>
              <w:spacing w:line="192" w:lineRule="auto"/>
              <w:ind w:left="-108"/>
              <w:jc w:val="center"/>
              <w:rPr>
                <w:rFonts w:ascii="Times New Roman" w:hAnsi="Times New Roman"/>
                <w:b/>
                <w:bCs/>
                <w:szCs w:val="24"/>
              </w:rPr>
            </w:pPr>
            <w:r w:rsidRPr="0079686F">
              <w:rPr>
                <w:rFonts w:ascii="Times New Roman" w:hAnsi="Times New Roman"/>
                <w:b/>
                <w:bCs/>
                <w:szCs w:val="24"/>
              </w:rPr>
              <w:t>АДМИНИСТРАЦИЯ</w:t>
            </w:r>
          </w:p>
          <w:p w14:paraId="58D80CDA" w14:textId="77777777" w:rsidR="00D7233C" w:rsidRPr="0079686F" w:rsidRDefault="00D7233C" w:rsidP="00CC0560">
            <w:pPr>
              <w:spacing w:line="192" w:lineRule="auto"/>
              <w:ind w:left="-108"/>
              <w:jc w:val="center"/>
              <w:rPr>
                <w:rFonts w:ascii="Times New Roman" w:hAnsi="Times New Roman"/>
                <w:b/>
                <w:bCs/>
                <w:szCs w:val="24"/>
              </w:rPr>
            </w:pPr>
            <w:r w:rsidRPr="0079686F">
              <w:rPr>
                <w:rFonts w:ascii="Times New Roman" w:hAnsi="Times New Roman"/>
                <w:b/>
                <w:bCs/>
                <w:szCs w:val="24"/>
              </w:rPr>
              <w:t>ГОРОДА КАНАШ                                                                                                                                     Чувашской Республики</w:t>
            </w:r>
          </w:p>
          <w:p w14:paraId="7371F45D" w14:textId="77777777" w:rsidR="00D7233C" w:rsidRPr="0079686F" w:rsidRDefault="00D7233C" w:rsidP="00CC0560">
            <w:pPr>
              <w:spacing w:line="192" w:lineRule="auto"/>
              <w:ind w:left="-108" w:right="-108"/>
              <w:jc w:val="center"/>
              <w:rPr>
                <w:rFonts w:ascii="Times New Roman" w:hAnsi="Times New Roman"/>
                <w:b/>
                <w:bCs/>
                <w:szCs w:val="24"/>
              </w:rPr>
            </w:pPr>
          </w:p>
          <w:p w14:paraId="75B88693" w14:textId="77777777" w:rsidR="00D7233C" w:rsidRPr="0079686F" w:rsidRDefault="00D7233C" w:rsidP="00CC0560">
            <w:pPr>
              <w:spacing w:line="192" w:lineRule="auto"/>
              <w:ind w:left="-108"/>
              <w:jc w:val="center"/>
              <w:rPr>
                <w:rFonts w:ascii="Times New Roman" w:hAnsi="Times New Roman"/>
                <w:b/>
                <w:bCs/>
                <w:szCs w:val="24"/>
              </w:rPr>
            </w:pPr>
            <w:r w:rsidRPr="0079686F">
              <w:rPr>
                <w:rFonts w:ascii="Times New Roman" w:hAnsi="Times New Roman"/>
                <w:b/>
                <w:bCs/>
                <w:szCs w:val="24"/>
              </w:rPr>
              <w:t>ПОСТАНОВЛЕНИЕ</w:t>
            </w:r>
          </w:p>
          <w:p w14:paraId="430F99BB" w14:textId="77777777" w:rsidR="00D7233C" w:rsidRPr="0079686F" w:rsidRDefault="00D7233C" w:rsidP="00CC0560">
            <w:pPr>
              <w:spacing w:line="192" w:lineRule="auto"/>
              <w:ind w:left="-108"/>
              <w:jc w:val="center"/>
              <w:rPr>
                <w:rFonts w:ascii="Times New Roman" w:hAnsi="Times New Roman"/>
                <w:b/>
                <w:bCs/>
                <w:sz w:val="26"/>
                <w:szCs w:val="26"/>
              </w:rPr>
            </w:pPr>
          </w:p>
          <w:p w14:paraId="48897D2A" w14:textId="2756D2F7" w:rsidR="00D7233C" w:rsidRPr="0079686F" w:rsidRDefault="002309E5" w:rsidP="002309E5">
            <w:pPr>
              <w:spacing w:line="192" w:lineRule="auto"/>
              <w:ind w:left="-74"/>
              <w:jc w:val="center"/>
              <w:rPr>
                <w:rFonts w:ascii="Times New Roman" w:hAnsi="Times New Roman"/>
                <w:b/>
                <w:bCs/>
                <w:szCs w:val="24"/>
              </w:rPr>
            </w:pPr>
            <w:r>
              <w:rPr>
                <w:rFonts w:ascii="Times New Roman" w:hAnsi="Times New Roman"/>
                <w:b/>
                <w:bCs/>
                <w:szCs w:val="24"/>
              </w:rPr>
              <w:t xml:space="preserve">19.07.2024 </w:t>
            </w:r>
            <w:r w:rsidR="00D7233C" w:rsidRPr="0079686F">
              <w:rPr>
                <w:rFonts w:ascii="Times New Roman" w:hAnsi="Times New Roman"/>
                <w:b/>
                <w:bCs/>
                <w:szCs w:val="24"/>
              </w:rPr>
              <w:t>№</w:t>
            </w:r>
            <w:r>
              <w:rPr>
                <w:rFonts w:ascii="Times New Roman" w:hAnsi="Times New Roman"/>
                <w:b/>
                <w:bCs/>
                <w:szCs w:val="24"/>
              </w:rPr>
              <w:t>940</w:t>
            </w:r>
          </w:p>
          <w:p w14:paraId="5D93931E" w14:textId="77777777" w:rsidR="00D7233C" w:rsidRPr="0079686F" w:rsidRDefault="00D7233C" w:rsidP="00CC0560">
            <w:pPr>
              <w:spacing w:line="192" w:lineRule="auto"/>
              <w:ind w:left="-108"/>
              <w:jc w:val="center"/>
              <w:rPr>
                <w:rFonts w:ascii="Times New Roman" w:hAnsi="Times New Roman"/>
                <w:b/>
                <w:bCs/>
                <w:szCs w:val="24"/>
              </w:rPr>
            </w:pPr>
          </w:p>
          <w:p w14:paraId="017FBE18" w14:textId="5842E8E2" w:rsidR="00D7233C" w:rsidRPr="0079686F" w:rsidRDefault="00D7233C" w:rsidP="00CC0560">
            <w:pPr>
              <w:spacing w:line="192" w:lineRule="auto"/>
              <w:ind w:left="-108"/>
              <w:jc w:val="center"/>
              <w:rPr>
                <w:rFonts w:ascii="Arial Cyr Chuv" w:hAnsi="Arial Cyr Chuv" w:cs="Arial Cyr Chuv"/>
                <w:b/>
                <w:bCs/>
                <w:sz w:val="22"/>
                <w:szCs w:val="22"/>
              </w:rPr>
            </w:pPr>
            <w:r w:rsidRPr="0079686F">
              <w:rPr>
                <w:rFonts w:ascii="Times New Roman" w:hAnsi="Times New Roman"/>
                <w:b/>
                <w:bCs/>
                <w:sz w:val="22"/>
                <w:szCs w:val="22"/>
              </w:rPr>
              <w:t>город Канаш</w:t>
            </w:r>
          </w:p>
        </w:tc>
      </w:tr>
    </w:tbl>
    <w:p w14:paraId="18A687AD" w14:textId="77777777" w:rsidR="008B6B51" w:rsidRPr="0079686F" w:rsidRDefault="008B6B51" w:rsidP="008B6B51">
      <w:pPr>
        <w:jc w:val="both"/>
        <w:rPr>
          <w:rFonts w:ascii="Times New Roman" w:hAnsi="Times New Roman"/>
          <w:szCs w:val="24"/>
        </w:rPr>
      </w:pPr>
    </w:p>
    <w:p w14:paraId="47AFC955" w14:textId="77777777" w:rsidR="00D7233C" w:rsidRPr="0079686F" w:rsidRDefault="00D7233C" w:rsidP="008B6B51">
      <w:pPr>
        <w:tabs>
          <w:tab w:val="left" w:pos="709"/>
        </w:tabs>
        <w:spacing w:before="20" w:after="20" w:line="276" w:lineRule="auto"/>
        <w:ind w:firstLine="709"/>
        <w:jc w:val="both"/>
        <w:outlineLvl w:val="0"/>
        <w:rPr>
          <w:rFonts w:ascii="Times New Roman" w:hAnsi="Times New Roman"/>
          <w:szCs w:val="24"/>
        </w:rPr>
      </w:pPr>
    </w:p>
    <w:p w14:paraId="3DCB9D08" w14:textId="7DE6A365" w:rsidR="00D7233C" w:rsidRPr="0079686F" w:rsidRDefault="00CC0560" w:rsidP="00D7233C">
      <w:pPr>
        <w:tabs>
          <w:tab w:val="left" w:pos="709"/>
        </w:tabs>
        <w:spacing w:before="20" w:after="20" w:line="276" w:lineRule="auto"/>
        <w:ind w:right="4393"/>
        <w:jc w:val="both"/>
        <w:outlineLvl w:val="0"/>
        <w:rPr>
          <w:rFonts w:ascii="Times New Roman" w:hAnsi="Times New Roman"/>
          <w:b/>
          <w:szCs w:val="24"/>
        </w:rPr>
      </w:pPr>
      <w:r w:rsidRPr="0079686F">
        <w:rPr>
          <w:rFonts w:ascii="Times New Roman" w:hAnsi="Times New Roman"/>
          <w:b/>
          <w:szCs w:val="24"/>
        </w:rPr>
        <w:t>О внесении измен</w:t>
      </w:r>
      <w:r w:rsidR="0079686F" w:rsidRPr="0079686F">
        <w:rPr>
          <w:rFonts w:ascii="Times New Roman" w:hAnsi="Times New Roman"/>
          <w:b/>
          <w:szCs w:val="24"/>
        </w:rPr>
        <w:t>ений в отдельные постановления а</w:t>
      </w:r>
      <w:r w:rsidRPr="0079686F">
        <w:rPr>
          <w:rFonts w:ascii="Times New Roman" w:hAnsi="Times New Roman"/>
          <w:b/>
          <w:szCs w:val="24"/>
        </w:rPr>
        <w:t>дминистрации города Канаш</w:t>
      </w:r>
      <w:r w:rsidR="0079686F" w:rsidRPr="0079686F">
        <w:rPr>
          <w:rFonts w:ascii="Times New Roman" w:hAnsi="Times New Roman"/>
          <w:b/>
          <w:szCs w:val="24"/>
        </w:rPr>
        <w:t xml:space="preserve"> Чувашской Республики</w:t>
      </w:r>
    </w:p>
    <w:p w14:paraId="4754014A" w14:textId="77777777" w:rsidR="00D7233C" w:rsidRPr="0079686F" w:rsidRDefault="00D7233C" w:rsidP="008B6B51">
      <w:pPr>
        <w:tabs>
          <w:tab w:val="left" w:pos="709"/>
        </w:tabs>
        <w:spacing w:before="20" w:after="20" w:line="276" w:lineRule="auto"/>
        <w:ind w:firstLine="709"/>
        <w:jc w:val="both"/>
        <w:outlineLvl w:val="0"/>
        <w:rPr>
          <w:rFonts w:ascii="Times New Roman" w:hAnsi="Times New Roman"/>
          <w:szCs w:val="24"/>
        </w:rPr>
      </w:pPr>
    </w:p>
    <w:p w14:paraId="7CC2555C" w14:textId="77777777" w:rsidR="00A522DA" w:rsidRPr="0079686F" w:rsidRDefault="00A522DA" w:rsidP="008B6B51">
      <w:pPr>
        <w:tabs>
          <w:tab w:val="left" w:pos="709"/>
        </w:tabs>
        <w:spacing w:before="20" w:after="20" w:line="276" w:lineRule="auto"/>
        <w:ind w:firstLine="709"/>
        <w:jc w:val="both"/>
        <w:outlineLvl w:val="0"/>
        <w:rPr>
          <w:rFonts w:ascii="Times New Roman" w:hAnsi="Times New Roman"/>
          <w:szCs w:val="24"/>
        </w:rPr>
      </w:pPr>
    </w:p>
    <w:p w14:paraId="4651B6B0" w14:textId="00D86F76" w:rsidR="00CC0560" w:rsidRDefault="00CC0560" w:rsidP="008F4E38">
      <w:pPr>
        <w:ind w:firstLine="567"/>
        <w:jc w:val="both"/>
        <w:rPr>
          <w:rFonts w:ascii="Times New Roman" w:hAnsi="Times New Roman"/>
          <w:b/>
          <w:szCs w:val="24"/>
        </w:rPr>
      </w:pPr>
      <w:r w:rsidRPr="0079686F">
        <w:rPr>
          <w:rFonts w:ascii="Times New Roman" w:hAnsi="Times New Roman"/>
          <w:szCs w:val="24"/>
        </w:rPr>
        <w:t xml:space="preserve">В целях приведения действующих актов в соответствие с особенностями работы государственных, региональных и иных информационных систем, в соответствии с </w:t>
      </w:r>
      <w:r w:rsidRPr="0079686F">
        <w:rPr>
          <w:rStyle w:val="aa"/>
          <w:rFonts w:ascii="Times New Roman" w:hAnsi="Times New Roman"/>
          <w:color w:val="auto"/>
          <w:szCs w:val="24"/>
        </w:rPr>
        <w:t>Федеральным законом</w:t>
      </w:r>
      <w:r w:rsidR="00B0329B">
        <w:rPr>
          <w:rFonts w:ascii="Times New Roman" w:hAnsi="Times New Roman"/>
          <w:szCs w:val="24"/>
        </w:rPr>
        <w:t xml:space="preserve"> от 13 июля </w:t>
      </w:r>
      <w:r w:rsidRPr="0079686F">
        <w:rPr>
          <w:rFonts w:ascii="Times New Roman" w:hAnsi="Times New Roman"/>
          <w:szCs w:val="24"/>
        </w:rPr>
        <w:t>2020 № 189-ФЗ «О государственном (муниципальном) социальном заказе на оказание государственных (муниципальных) услуг в социальной сфере» (далее – Федеральный закон</w:t>
      </w:r>
      <w:r w:rsidR="00B0329B">
        <w:rPr>
          <w:rFonts w:ascii="Times New Roman" w:hAnsi="Times New Roman"/>
          <w:szCs w:val="24"/>
        </w:rPr>
        <w:t xml:space="preserve">), Федеральным законом от 29 декабря </w:t>
      </w:r>
      <w:r w:rsidRPr="0079686F">
        <w:rPr>
          <w:rFonts w:ascii="Times New Roman" w:hAnsi="Times New Roman"/>
          <w:szCs w:val="24"/>
        </w:rPr>
        <w:t>2012 № 273-ФЗ «Об образ</w:t>
      </w:r>
      <w:r w:rsidR="0079686F">
        <w:rPr>
          <w:rFonts w:ascii="Times New Roman" w:hAnsi="Times New Roman"/>
          <w:szCs w:val="24"/>
        </w:rPr>
        <w:t>овании в Российской Федерации», п</w:t>
      </w:r>
      <w:r w:rsidR="0079686F" w:rsidRPr="0079686F">
        <w:rPr>
          <w:rFonts w:ascii="Times New Roman" w:hAnsi="Times New Roman"/>
          <w:szCs w:val="24"/>
        </w:rPr>
        <w:t>остановление</w:t>
      </w:r>
      <w:r w:rsidR="0079686F">
        <w:rPr>
          <w:rFonts w:ascii="Times New Roman" w:hAnsi="Times New Roman"/>
          <w:szCs w:val="24"/>
        </w:rPr>
        <w:t>м</w:t>
      </w:r>
      <w:r w:rsidR="0079686F" w:rsidRPr="0079686F">
        <w:rPr>
          <w:rFonts w:ascii="Times New Roman" w:hAnsi="Times New Roman"/>
          <w:szCs w:val="24"/>
        </w:rPr>
        <w:t xml:space="preserve"> администрации города Канаш Чувашско</w:t>
      </w:r>
      <w:r w:rsidR="0079686F">
        <w:rPr>
          <w:rFonts w:ascii="Times New Roman" w:hAnsi="Times New Roman"/>
          <w:szCs w:val="24"/>
        </w:rPr>
        <w:t>й Республики от 25 мая 2023 г. № 493 «</w:t>
      </w:r>
      <w:r w:rsidR="0079686F" w:rsidRPr="0079686F">
        <w:rPr>
          <w:rFonts w:ascii="Times New Roman" w:hAnsi="Times New Roman"/>
          <w:szCs w:val="24"/>
        </w:rPr>
        <w:t>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го</w:t>
      </w:r>
      <w:r w:rsidR="0079686F">
        <w:rPr>
          <w:rFonts w:ascii="Times New Roman" w:hAnsi="Times New Roman"/>
          <w:szCs w:val="24"/>
        </w:rPr>
        <w:t xml:space="preserve">рода Канаш Чувашской Республики», </w:t>
      </w:r>
      <w:r w:rsidRPr="0079686F">
        <w:rPr>
          <w:rFonts w:ascii="Times New Roman" w:hAnsi="Times New Roman"/>
          <w:b/>
          <w:szCs w:val="24"/>
        </w:rPr>
        <w:t xml:space="preserve">Администрация города Канаш </w:t>
      </w:r>
      <w:r w:rsidR="00927911">
        <w:rPr>
          <w:rFonts w:ascii="Times New Roman" w:hAnsi="Times New Roman"/>
          <w:b/>
          <w:szCs w:val="24"/>
        </w:rPr>
        <w:t xml:space="preserve"> Чувашской Р</w:t>
      </w:r>
      <w:r w:rsidR="0079686F">
        <w:rPr>
          <w:rFonts w:ascii="Times New Roman" w:hAnsi="Times New Roman"/>
          <w:b/>
          <w:szCs w:val="24"/>
        </w:rPr>
        <w:t>еспублики постановляет:</w:t>
      </w:r>
    </w:p>
    <w:p w14:paraId="49930BED" w14:textId="77777777" w:rsidR="008F4E38" w:rsidRDefault="008F4E38" w:rsidP="008F4E38">
      <w:pPr>
        <w:ind w:firstLine="567"/>
        <w:jc w:val="both"/>
        <w:rPr>
          <w:rFonts w:ascii="Times New Roman" w:hAnsi="Times New Roman"/>
          <w:b/>
          <w:szCs w:val="24"/>
        </w:rPr>
      </w:pPr>
    </w:p>
    <w:p w14:paraId="0BCE0814" w14:textId="631A4E4F" w:rsidR="0079686F" w:rsidRDefault="0079686F" w:rsidP="008F4E38">
      <w:pPr>
        <w:ind w:firstLine="567"/>
        <w:jc w:val="both"/>
        <w:rPr>
          <w:rFonts w:ascii="Times New Roman" w:hAnsi="Times New Roman"/>
          <w:szCs w:val="24"/>
        </w:rPr>
      </w:pPr>
      <w:r w:rsidRPr="0079686F">
        <w:rPr>
          <w:rFonts w:ascii="Times New Roman" w:hAnsi="Times New Roman"/>
          <w:szCs w:val="24"/>
        </w:rPr>
        <w:t xml:space="preserve">1. </w:t>
      </w:r>
      <w:r>
        <w:rPr>
          <w:rFonts w:ascii="Times New Roman" w:hAnsi="Times New Roman"/>
          <w:szCs w:val="24"/>
        </w:rPr>
        <w:t>Внести в Порядок</w:t>
      </w:r>
      <w:r w:rsidRPr="0079686F">
        <w:rPr>
          <w:rFonts w:ascii="Times New Roman" w:hAnsi="Times New Roman"/>
          <w:szCs w:val="24"/>
        </w:rPr>
        <w:t xml:space="preserve">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затрат, связанных с оказанием </w:t>
      </w:r>
      <w:r w:rsidR="00236972" w:rsidRPr="00236972">
        <w:rPr>
          <w:rFonts w:ascii="Times New Roman" w:hAnsi="Times New Roman"/>
          <w:szCs w:val="24"/>
        </w:rPr>
        <w:t>муниципальных услуг</w:t>
      </w:r>
      <w:r w:rsidRPr="0079686F">
        <w:rPr>
          <w:rFonts w:ascii="Times New Roman" w:hAnsi="Times New Roman"/>
          <w:szCs w:val="24"/>
        </w:rPr>
        <w:t xml:space="preserve"> в социальной сфере в соответ</w:t>
      </w:r>
      <w:r>
        <w:rPr>
          <w:rFonts w:ascii="Times New Roman" w:hAnsi="Times New Roman"/>
          <w:szCs w:val="24"/>
        </w:rPr>
        <w:t>ствии с социальным сертификатом, утвержденный постановлением администрации города Канаш Чувашской Республики от 26</w:t>
      </w:r>
      <w:r w:rsidR="00B0329B">
        <w:rPr>
          <w:rFonts w:ascii="Times New Roman" w:hAnsi="Times New Roman"/>
          <w:szCs w:val="24"/>
        </w:rPr>
        <w:t xml:space="preserve"> октября </w:t>
      </w:r>
      <w:r>
        <w:rPr>
          <w:rFonts w:ascii="Times New Roman" w:hAnsi="Times New Roman"/>
          <w:szCs w:val="24"/>
        </w:rPr>
        <w:t>2023</w:t>
      </w:r>
      <w:r w:rsidR="00B0329B">
        <w:rPr>
          <w:rFonts w:ascii="Times New Roman" w:hAnsi="Times New Roman"/>
          <w:szCs w:val="24"/>
        </w:rPr>
        <w:t xml:space="preserve"> года</w:t>
      </w:r>
      <w:r>
        <w:rPr>
          <w:rFonts w:ascii="Times New Roman" w:hAnsi="Times New Roman"/>
          <w:szCs w:val="24"/>
        </w:rPr>
        <w:t xml:space="preserve"> №1140 следующие изменения:</w:t>
      </w:r>
    </w:p>
    <w:p w14:paraId="53937950" w14:textId="1415E4C0" w:rsidR="0079686F" w:rsidRPr="0079686F" w:rsidRDefault="00837288" w:rsidP="008F4E38">
      <w:pPr>
        <w:ind w:firstLine="567"/>
        <w:jc w:val="both"/>
        <w:rPr>
          <w:rFonts w:ascii="Times New Roman" w:hAnsi="Times New Roman"/>
          <w:szCs w:val="24"/>
        </w:rPr>
      </w:pPr>
      <w:r>
        <w:rPr>
          <w:rFonts w:ascii="Times New Roman" w:hAnsi="Times New Roman"/>
          <w:szCs w:val="24"/>
        </w:rPr>
        <w:t>1.1. абзац пятый</w:t>
      </w:r>
      <w:r w:rsidR="0079686F" w:rsidRPr="0079686F">
        <w:rPr>
          <w:rFonts w:ascii="Times New Roman" w:hAnsi="Times New Roman"/>
          <w:szCs w:val="24"/>
        </w:rPr>
        <w:t xml:space="preserve"> пункта 5 изложить в следующей редакции:</w:t>
      </w:r>
    </w:p>
    <w:p w14:paraId="5BA1E4A1" w14:textId="678EA3B6" w:rsidR="0079686F" w:rsidRPr="0079686F" w:rsidRDefault="00BE5467" w:rsidP="008F4E38">
      <w:pPr>
        <w:ind w:firstLine="567"/>
        <w:jc w:val="both"/>
        <w:rPr>
          <w:rFonts w:ascii="Times New Roman" w:hAnsi="Times New Roman"/>
          <w:szCs w:val="24"/>
        </w:rPr>
      </w:pPr>
      <w:r>
        <w:rPr>
          <w:rFonts w:ascii="Times New Roman" w:hAnsi="Times New Roman"/>
          <w:szCs w:val="24"/>
        </w:rPr>
        <w:t xml:space="preserve">«Pj </w:t>
      </w:r>
      <w:r w:rsidR="0079686F" w:rsidRPr="0079686F">
        <w:rPr>
          <w:rFonts w:ascii="Times New Roman" w:hAnsi="Times New Roman"/>
          <w:szCs w:val="24"/>
        </w:rPr>
        <w:t>– нормативные затраты на оказание муниципальной услуги на единицу показателя объема муниципальной услуги, установленные на основании Порядка определения нормативных затрат на оказание муниципальной услуги в соответствии с социальным сертификатом, утве</w:t>
      </w:r>
      <w:r w:rsidR="00837288">
        <w:rPr>
          <w:rFonts w:ascii="Times New Roman" w:hAnsi="Times New Roman"/>
          <w:szCs w:val="24"/>
        </w:rPr>
        <w:t>ржденного а</w:t>
      </w:r>
      <w:r w:rsidR="0079686F" w:rsidRPr="0079686F">
        <w:rPr>
          <w:rFonts w:ascii="Times New Roman" w:hAnsi="Times New Roman"/>
          <w:szCs w:val="24"/>
        </w:rPr>
        <w:t>дминистрацией города Канаш;».</w:t>
      </w:r>
    </w:p>
    <w:p w14:paraId="6CCCDAEA" w14:textId="21972B4C" w:rsidR="0079686F" w:rsidRPr="0079686F" w:rsidRDefault="002D0B21" w:rsidP="008F4E38">
      <w:pPr>
        <w:ind w:firstLine="567"/>
        <w:jc w:val="both"/>
        <w:rPr>
          <w:rFonts w:ascii="Times New Roman" w:hAnsi="Times New Roman"/>
          <w:szCs w:val="24"/>
        </w:rPr>
      </w:pPr>
      <w:r>
        <w:rPr>
          <w:rFonts w:ascii="Times New Roman" w:hAnsi="Times New Roman"/>
          <w:szCs w:val="24"/>
        </w:rPr>
        <w:t>1.2. абзац первый</w:t>
      </w:r>
      <w:r w:rsidR="0079686F" w:rsidRPr="0079686F">
        <w:rPr>
          <w:rFonts w:ascii="Times New Roman" w:hAnsi="Times New Roman"/>
          <w:szCs w:val="24"/>
        </w:rPr>
        <w:t xml:space="preserve"> пункта 8 изложить в следующей редакции:</w:t>
      </w:r>
    </w:p>
    <w:p w14:paraId="09F72877" w14:textId="77777777" w:rsidR="0079686F" w:rsidRPr="0079686F" w:rsidRDefault="0079686F" w:rsidP="008F4E38">
      <w:pPr>
        <w:ind w:firstLine="567"/>
        <w:jc w:val="both"/>
        <w:rPr>
          <w:rFonts w:ascii="Times New Roman" w:hAnsi="Times New Roman"/>
          <w:szCs w:val="24"/>
        </w:rPr>
      </w:pPr>
      <w:r w:rsidRPr="0079686F">
        <w:rPr>
          <w:rFonts w:ascii="Times New Roman" w:hAnsi="Times New Roman"/>
          <w:szCs w:val="24"/>
        </w:rPr>
        <w:t>«8. Уполномоченный орган в течение 5 рабочих дней после представления получателем субсидии отчета осуществляет проверку отчета.».</w:t>
      </w:r>
    </w:p>
    <w:p w14:paraId="69D80E9B" w14:textId="7118EF69" w:rsidR="0079686F" w:rsidRPr="0079686F" w:rsidRDefault="004D6508" w:rsidP="008F4E38">
      <w:pPr>
        <w:ind w:firstLine="567"/>
        <w:jc w:val="both"/>
        <w:rPr>
          <w:rFonts w:ascii="Times New Roman" w:hAnsi="Times New Roman"/>
          <w:szCs w:val="24"/>
        </w:rPr>
      </w:pPr>
      <w:r>
        <w:rPr>
          <w:rFonts w:ascii="Times New Roman" w:hAnsi="Times New Roman"/>
          <w:szCs w:val="24"/>
        </w:rPr>
        <w:t>1.3. абзац пятый</w:t>
      </w:r>
      <w:r w:rsidR="0079686F" w:rsidRPr="0079686F">
        <w:rPr>
          <w:rFonts w:ascii="Times New Roman" w:hAnsi="Times New Roman"/>
          <w:szCs w:val="24"/>
        </w:rPr>
        <w:t xml:space="preserve"> пункта 11 Порядка изложить в следующей редакции:</w:t>
      </w:r>
    </w:p>
    <w:p w14:paraId="63095DFE" w14:textId="3F4811C5" w:rsidR="0079686F" w:rsidRPr="0079686F" w:rsidRDefault="0079686F" w:rsidP="008F4E38">
      <w:pPr>
        <w:ind w:firstLine="567"/>
        <w:jc w:val="both"/>
        <w:rPr>
          <w:rFonts w:ascii="Times New Roman" w:hAnsi="Times New Roman"/>
          <w:szCs w:val="24"/>
        </w:rPr>
      </w:pPr>
      <w:r w:rsidRPr="0079686F">
        <w:rPr>
          <w:rFonts w:ascii="Times New Roman" w:hAnsi="Times New Roman"/>
          <w:szCs w:val="24"/>
        </w:rPr>
        <w:t>«Pj  – нормативные затраты на оказание муниципальной услуги на единицу показателя объема муниципальной услуги, установленные на основании Порядка определения нормативных затрат на оказание муниципальной услуги в соответствии с социальн</w:t>
      </w:r>
      <w:r w:rsidR="004D6508">
        <w:rPr>
          <w:rFonts w:ascii="Times New Roman" w:hAnsi="Times New Roman"/>
          <w:szCs w:val="24"/>
        </w:rPr>
        <w:t>ым сертификатом, утвержденного а</w:t>
      </w:r>
      <w:r w:rsidRPr="0079686F">
        <w:rPr>
          <w:rFonts w:ascii="Times New Roman" w:hAnsi="Times New Roman"/>
          <w:szCs w:val="24"/>
        </w:rPr>
        <w:t>дминистрацией города Канаш;».</w:t>
      </w:r>
    </w:p>
    <w:p w14:paraId="47DA58FA" w14:textId="77777777" w:rsidR="00CC0560" w:rsidRDefault="00CC0560" w:rsidP="008F4E38">
      <w:pPr>
        <w:ind w:firstLine="567"/>
        <w:jc w:val="both"/>
        <w:rPr>
          <w:rFonts w:ascii="Times New Roman" w:hAnsi="Times New Roman"/>
          <w:b/>
          <w:szCs w:val="24"/>
        </w:rPr>
      </w:pPr>
    </w:p>
    <w:p w14:paraId="4271E185" w14:textId="39743EBA" w:rsidR="002D0B21" w:rsidRDefault="002D0B21" w:rsidP="008F4E38">
      <w:pPr>
        <w:ind w:firstLine="567"/>
        <w:jc w:val="both"/>
        <w:rPr>
          <w:rFonts w:ascii="Times New Roman" w:hAnsi="Times New Roman"/>
          <w:szCs w:val="24"/>
        </w:rPr>
      </w:pPr>
      <w:r w:rsidRPr="002D0B21">
        <w:rPr>
          <w:rFonts w:ascii="Times New Roman" w:hAnsi="Times New Roman"/>
          <w:szCs w:val="24"/>
        </w:rPr>
        <w:t xml:space="preserve">2. </w:t>
      </w:r>
      <w:r>
        <w:rPr>
          <w:rFonts w:ascii="Times New Roman" w:hAnsi="Times New Roman"/>
          <w:szCs w:val="24"/>
        </w:rPr>
        <w:t xml:space="preserve">Внести в </w:t>
      </w:r>
      <w:r w:rsidRPr="0079686F">
        <w:rPr>
          <w:rFonts w:ascii="Times New Roman" w:hAnsi="Times New Roman"/>
          <w:szCs w:val="24"/>
        </w:rPr>
        <w:t>Поряд</w:t>
      </w:r>
      <w:r>
        <w:rPr>
          <w:rFonts w:ascii="Times New Roman" w:hAnsi="Times New Roman"/>
          <w:szCs w:val="24"/>
        </w:rPr>
        <w:t>ок</w:t>
      </w:r>
      <w:r w:rsidRPr="0079686F">
        <w:rPr>
          <w:rFonts w:ascii="Times New Roman" w:hAnsi="Times New Roman"/>
          <w:szCs w:val="24"/>
        </w:rPr>
        <w:t xml:space="preserve">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возмещении затрат, связанных с оказанием </w:t>
      </w:r>
      <w:r w:rsidR="00B0329B">
        <w:rPr>
          <w:rFonts w:ascii="Times New Roman" w:hAnsi="Times New Roman"/>
          <w:szCs w:val="24"/>
        </w:rPr>
        <w:t>муниципальных</w:t>
      </w:r>
      <w:r w:rsidRPr="0079686F">
        <w:rPr>
          <w:rFonts w:ascii="Times New Roman" w:hAnsi="Times New Roman"/>
          <w:szCs w:val="24"/>
        </w:rPr>
        <w:t xml:space="preserve"> услуг в </w:t>
      </w:r>
      <w:r w:rsidRPr="0079686F">
        <w:rPr>
          <w:rFonts w:ascii="Times New Roman" w:hAnsi="Times New Roman"/>
          <w:szCs w:val="24"/>
        </w:rPr>
        <w:lastRenderedPageBreak/>
        <w:t>социальной сфере в соответствии с социальным сертификатом</w:t>
      </w:r>
      <w:r>
        <w:rPr>
          <w:rFonts w:ascii="Times New Roman" w:hAnsi="Times New Roman"/>
          <w:szCs w:val="24"/>
        </w:rPr>
        <w:t>, утвержденный</w:t>
      </w:r>
      <w:r w:rsidRPr="002D0B21">
        <w:rPr>
          <w:rFonts w:ascii="Times New Roman" w:hAnsi="Times New Roman"/>
          <w:szCs w:val="24"/>
        </w:rPr>
        <w:t xml:space="preserve"> </w:t>
      </w:r>
      <w:r w:rsidRPr="0079686F">
        <w:rPr>
          <w:rFonts w:ascii="Times New Roman" w:hAnsi="Times New Roman"/>
          <w:szCs w:val="24"/>
        </w:rPr>
        <w:t>постановление</w:t>
      </w:r>
      <w:r>
        <w:rPr>
          <w:rFonts w:ascii="Times New Roman" w:hAnsi="Times New Roman"/>
          <w:szCs w:val="24"/>
        </w:rPr>
        <w:t>м а</w:t>
      </w:r>
      <w:r w:rsidRPr="0079686F">
        <w:rPr>
          <w:rFonts w:ascii="Times New Roman" w:hAnsi="Times New Roman"/>
          <w:szCs w:val="24"/>
        </w:rPr>
        <w:t>дминистрации города Канаш</w:t>
      </w:r>
      <w:r>
        <w:rPr>
          <w:rFonts w:ascii="Times New Roman" w:hAnsi="Times New Roman"/>
          <w:szCs w:val="24"/>
        </w:rPr>
        <w:t xml:space="preserve"> Чувашской Республики</w:t>
      </w:r>
      <w:r w:rsidRPr="0079686F">
        <w:rPr>
          <w:rFonts w:ascii="Times New Roman" w:hAnsi="Times New Roman"/>
          <w:szCs w:val="24"/>
        </w:rPr>
        <w:t xml:space="preserve"> </w:t>
      </w:r>
      <w:r w:rsidR="00B0329B">
        <w:rPr>
          <w:rFonts w:ascii="Times New Roman" w:hAnsi="Times New Roman"/>
          <w:szCs w:val="24"/>
        </w:rPr>
        <w:t>от 3 августа 2023 г. №</w:t>
      </w:r>
      <w:r w:rsidR="00B0329B" w:rsidRPr="00B0329B">
        <w:rPr>
          <w:rFonts w:ascii="Times New Roman" w:hAnsi="Times New Roman"/>
          <w:szCs w:val="24"/>
        </w:rPr>
        <w:t xml:space="preserve"> 734 </w:t>
      </w:r>
      <w:r w:rsidR="00B0329B">
        <w:rPr>
          <w:rFonts w:ascii="Times New Roman" w:hAnsi="Times New Roman"/>
          <w:szCs w:val="24"/>
        </w:rPr>
        <w:t xml:space="preserve">(с изменениями </w:t>
      </w:r>
      <w:r w:rsidRPr="0079686F">
        <w:rPr>
          <w:rFonts w:ascii="Times New Roman" w:hAnsi="Times New Roman"/>
          <w:szCs w:val="24"/>
        </w:rPr>
        <w:t xml:space="preserve">от </w:t>
      </w:r>
      <w:r w:rsidR="00B0329B">
        <w:rPr>
          <w:rFonts w:ascii="Times New Roman" w:hAnsi="Times New Roman"/>
          <w:szCs w:val="24"/>
        </w:rPr>
        <w:t xml:space="preserve">23 ноября </w:t>
      </w:r>
      <w:r w:rsidRPr="0079686F">
        <w:rPr>
          <w:rFonts w:ascii="Times New Roman" w:hAnsi="Times New Roman"/>
          <w:szCs w:val="24"/>
        </w:rPr>
        <w:t>2023 № 1280</w:t>
      </w:r>
      <w:r w:rsidR="00B0329B">
        <w:rPr>
          <w:rFonts w:ascii="Times New Roman" w:hAnsi="Times New Roman"/>
          <w:szCs w:val="24"/>
        </w:rPr>
        <w:t>)</w:t>
      </w:r>
      <w:r>
        <w:rPr>
          <w:rFonts w:ascii="Times New Roman" w:hAnsi="Times New Roman"/>
          <w:szCs w:val="24"/>
        </w:rPr>
        <w:t xml:space="preserve"> следующие изменения:</w:t>
      </w:r>
    </w:p>
    <w:p w14:paraId="2B83C252" w14:textId="7D3B6409" w:rsidR="002D0B21" w:rsidRPr="002D0B21" w:rsidRDefault="002D0B21" w:rsidP="008F4E38">
      <w:pPr>
        <w:ind w:firstLine="567"/>
        <w:jc w:val="both"/>
        <w:rPr>
          <w:rFonts w:ascii="Times New Roman" w:hAnsi="Times New Roman"/>
          <w:szCs w:val="24"/>
        </w:rPr>
      </w:pPr>
      <w:r>
        <w:rPr>
          <w:rFonts w:ascii="Times New Roman" w:hAnsi="Times New Roman"/>
          <w:szCs w:val="24"/>
        </w:rPr>
        <w:t>2.1. абзац четвертый</w:t>
      </w:r>
      <w:r w:rsidRPr="002D0B21">
        <w:rPr>
          <w:rFonts w:ascii="Times New Roman" w:hAnsi="Times New Roman"/>
          <w:szCs w:val="24"/>
        </w:rPr>
        <w:t xml:space="preserve"> пункта 5 изложить в следующей редакции:</w:t>
      </w:r>
    </w:p>
    <w:p w14:paraId="78C29010" w14:textId="706F870C" w:rsidR="002D0B21" w:rsidRPr="002D0B21" w:rsidRDefault="00BE5467" w:rsidP="008F4E38">
      <w:pPr>
        <w:ind w:firstLine="567"/>
        <w:jc w:val="both"/>
        <w:rPr>
          <w:rFonts w:ascii="Times New Roman" w:hAnsi="Times New Roman"/>
          <w:szCs w:val="24"/>
        </w:rPr>
      </w:pPr>
      <w:r>
        <w:rPr>
          <w:rFonts w:ascii="Times New Roman" w:hAnsi="Times New Roman"/>
          <w:szCs w:val="24"/>
        </w:rPr>
        <w:t>«Pj</w:t>
      </w:r>
      <w:bookmarkStart w:id="0" w:name="_GoBack"/>
      <w:bookmarkEnd w:id="0"/>
      <w:r w:rsidR="002D0B21" w:rsidRPr="002D0B21">
        <w:rPr>
          <w:rFonts w:ascii="Times New Roman" w:hAnsi="Times New Roman"/>
          <w:szCs w:val="24"/>
        </w:rPr>
        <w:t xml:space="preserve"> – нормативные затраты на оказание муниципальной услуги на единицу показателя объема муниципальной услуги, установленные на основании Порядка определения нормативных затрат на оказание муниципальной услуги в соответствии с социальн</w:t>
      </w:r>
      <w:r w:rsidR="00B0329B">
        <w:rPr>
          <w:rFonts w:ascii="Times New Roman" w:hAnsi="Times New Roman"/>
          <w:szCs w:val="24"/>
        </w:rPr>
        <w:t>ым сертификатом, утвержденного а</w:t>
      </w:r>
      <w:r w:rsidR="002D0B21" w:rsidRPr="002D0B21">
        <w:rPr>
          <w:rFonts w:ascii="Times New Roman" w:hAnsi="Times New Roman"/>
          <w:szCs w:val="24"/>
        </w:rPr>
        <w:t>дминистрацией города Канаш;».</w:t>
      </w:r>
    </w:p>
    <w:p w14:paraId="5B1DB291" w14:textId="35CCE0C8"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t>2.</w:t>
      </w:r>
      <w:r>
        <w:rPr>
          <w:rFonts w:ascii="Times New Roman" w:hAnsi="Times New Roman"/>
          <w:szCs w:val="24"/>
        </w:rPr>
        <w:t>2 абзац первый</w:t>
      </w:r>
      <w:r w:rsidRPr="002D0B21">
        <w:rPr>
          <w:rFonts w:ascii="Times New Roman" w:hAnsi="Times New Roman"/>
          <w:szCs w:val="24"/>
        </w:rPr>
        <w:t xml:space="preserve"> пункта 8 изложить в следующей редакции:</w:t>
      </w:r>
    </w:p>
    <w:p w14:paraId="1D584F27" w14:textId="77777777"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t>«8. Уполномоченный орган в течение 5 рабочих дней после представления получателем субсидии отчета осуществляет проверку отчета.».</w:t>
      </w:r>
    </w:p>
    <w:p w14:paraId="5FE142EA" w14:textId="3B9748B3" w:rsidR="002D0B21" w:rsidRPr="002D0B21" w:rsidRDefault="002D0B21" w:rsidP="008F4E38">
      <w:pPr>
        <w:ind w:firstLine="567"/>
        <w:jc w:val="both"/>
        <w:rPr>
          <w:rFonts w:ascii="Times New Roman" w:hAnsi="Times New Roman"/>
          <w:szCs w:val="24"/>
        </w:rPr>
      </w:pPr>
      <w:r>
        <w:rPr>
          <w:rFonts w:ascii="Times New Roman" w:hAnsi="Times New Roman"/>
          <w:szCs w:val="24"/>
        </w:rPr>
        <w:t>2.3. а</w:t>
      </w:r>
      <w:r w:rsidRPr="002D0B21">
        <w:rPr>
          <w:rFonts w:ascii="Times New Roman" w:hAnsi="Times New Roman"/>
          <w:szCs w:val="24"/>
        </w:rPr>
        <w:t xml:space="preserve">бзац </w:t>
      </w:r>
      <w:r>
        <w:rPr>
          <w:rFonts w:ascii="Times New Roman" w:hAnsi="Times New Roman"/>
          <w:szCs w:val="24"/>
        </w:rPr>
        <w:t>четвертый</w:t>
      </w:r>
      <w:r w:rsidRPr="002D0B21">
        <w:rPr>
          <w:rFonts w:ascii="Times New Roman" w:hAnsi="Times New Roman"/>
          <w:szCs w:val="24"/>
        </w:rPr>
        <w:t xml:space="preserve"> пункта 10 изложить в следующей редакции:</w:t>
      </w:r>
    </w:p>
    <w:p w14:paraId="521EBA3D" w14:textId="2A65A7A4" w:rsidR="002D0B21" w:rsidRDefault="00BE5467" w:rsidP="008F4E38">
      <w:pPr>
        <w:ind w:firstLine="567"/>
        <w:jc w:val="both"/>
        <w:rPr>
          <w:rFonts w:ascii="Times New Roman" w:hAnsi="Times New Roman"/>
          <w:szCs w:val="24"/>
        </w:rPr>
      </w:pPr>
      <w:r>
        <w:rPr>
          <w:rFonts w:ascii="Times New Roman" w:hAnsi="Times New Roman"/>
          <w:szCs w:val="24"/>
        </w:rPr>
        <w:t xml:space="preserve">«Pj </w:t>
      </w:r>
      <w:r w:rsidR="002D0B21" w:rsidRPr="002D0B21">
        <w:rPr>
          <w:rFonts w:ascii="Times New Roman" w:hAnsi="Times New Roman"/>
          <w:szCs w:val="24"/>
        </w:rPr>
        <w:t>– нормативные затраты на оказание муниципальной услуги на единицу показателя объема муниципальной услуги, установленные на основании Порядка определения нормативных затрат на оказание муниципальной услуги в соответствии с социальн</w:t>
      </w:r>
      <w:r w:rsidR="00B0329B">
        <w:rPr>
          <w:rFonts w:ascii="Times New Roman" w:hAnsi="Times New Roman"/>
          <w:szCs w:val="24"/>
        </w:rPr>
        <w:t>ым сертификатом, утвержденного а</w:t>
      </w:r>
      <w:r w:rsidR="002D0B21" w:rsidRPr="002D0B21">
        <w:rPr>
          <w:rFonts w:ascii="Times New Roman" w:hAnsi="Times New Roman"/>
          <w:szCs w:val="24"/>
        </w:rPr>
        <w:t>дминистрацией города Канаш;».</w:t>
      </w:r>
    </w:p>
    <w:p w14:paraId="1A4FAED3" w14:textId="77777777" w:rsidR="002D0B21" w:rsidRDefault="002D0B21" w:rsidP="008F4E38">
      <w:pPr>
        <w:ind w:firstLine="567"/>
        <w:jc w:val="both"/>
        <w:rPr>
          <w:rFonts w:ascii="Times New Roman" w:hAnsi="Times New Roman"/>
          <w:szCs w:val="24"/>
        </w:rPr>
      </w:pPr>
    </w:p>
    <w:p w14:paraId="0DA29D0A" w14:textId="262E90B9" w:rsidR="002D0B21" w:rsidRDefault="002D0B21" w:rsidP="008F4E38">
      <w:pPr>
        <w:ind w:firstLine="567"/>
        <w:jc w:val="both"/>
        <w:rPr>
          <w:rFonts w:ascii="Times New Roman" w:hAnsi="Times New Roman"/>
          <w:szCs w:val="24"/>
        </w:rPr>
      </w:pPr>
      <w:r>
        <w:rPr>
          <w:rFonts w:ascii="Times New Roman" w:hAnsi="Times New Roman"/>
          <w:szCs w:val="24"/>
        </w:rPr>
        <w:t xml:space="preserve">3. Внести в </w:t>
      </w:r>
      <w:r w:rsidR="00DE2BEE" w:rsidRPr="002D0B21">
        <w:rPr>
          <w:rFonts w:ascii="Times New Roman" w:hAnsi="Times New Roman"/>
          <w:szCs w:val="24"/>
        </w:rPr>
        <w:t>Прави</w:t>
      </w:r>
      <w:r w:rsidR="00DE2BEE">
        <w:rPr>
          <w:rFonts w:ascii="Times New Roman" w:hAnsi="Times New Roman"/>
          <w:szCs w:val="24"/>
        </w:rPr>
        <w:t>ла</w:t>
      </w:r>
      <w:r w:rsidR="00DE2BEE" w:rsidRPr="002D0B21">
        <w:rPr>
          <w:rFonts w:ascii="Times New Roman" w:hAnsi="Times New Roman"/>
          <w:szCs w:val="24"/>
        </w:rPr>
        <w:t xml:space="preserve"> формирования в электронном виде социальных сертификатов на получение муниципальной услуги «Реализация дополнительных общеразвивающих программ» и реестра их получателей</w:t>
      </w:r>
      <w:r w:rsidR="00DE2BEE">
        <w:rPr>
          <w:rFonts w:ascii="Times New Roman" w:hAnsi="Times New Roman"/>
          <w:szCs w:val="24"/>
        </w:rPr>
        <w:t xml:space="preserve">, утвержденные </w:t>
      </w:r>
      <w:r>
        <w:rPr>
          <w:rFonts w:ascii="Times New Roman" w:hAnsi="Times New Roman"/>
          <w:szCs w:val="24"/>
        </w:rPr>
        <w:t>постановление</w:t>
      </w:r>
      <w:r w:rsidR="00DE2BEE">
        <w:rPr>
          <w:rFonts w:ascii="Times New Roman" w:hAnsi="Times New Roman"/>
          <w:szCs w:val="24"/>
        </w:rPr>
        <w:t>м</w:t>
      </w:r>
      <w:r>
        <w:rPr>
          <w:rFonts w:ascii="Times New Roman" w:hAnsi="Times New Roman"/>
          <w:szCs w:val="24"/>
        </w:rPr>
        <w:t xml:space="preserve"> администрации</w:t>
      </w:r>
      <w:r w:rsidRPr="0079686F">
        <w:rPr>
          <w:rFonts w:ascii="Times New Roman" w:hAnsi="Times New Roman"/>
          <w:szCs w:val="24"/>
        </w:rPr>
        <w:t xml:space="preserve"> города Канаш</w:t>
      </w:r>
      <w:r>
        <w:rPr>
          <w:rFonts w:ascii="Times New Roman" w:hAnsi="Times New Roman"/>
          <w:szCs w:val="24"/>
        </w:rPr>
        <w:t xml:space="preserve"> Чувашской Республики</w:t>
      </w:r>
      <w:r w:rsidRPr="0079686F">
        <w:rPr>
          <w:rFonts w:ascii="Times New Roman" w:hAnsi="Times New Roman"/>
          <w:szCs w:val="24"/>
        </w:rPr>
        <w:t xml:space="preserve"> от 03.08.2023 № 737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Pr>
          <w:rFonts w:ascii="Times New Roman" w:hAnsi="Times New Roman"/>
          <w:szCs w:val="24"/>
        </w:rPr>
        <w:t xml:space="preserve"> следующие изменения:</w:t>
      </w:r>
    </w:p>
    <w:p w14:paraId="71A44A18" w14:textId="46EAD2A6" w:rsidR="002D0B21" w:rsidRPr="002D0B21" w:rsidRDefault="00DE2BEE" w:rsidP="008F4E38">
      <w:pPr>
        <w:ind w:firstLine="567"/>
        <w:jc w:val="both"/>
        <w:rPr>
          <w:rFonts w:ascii="Times New Roman" w:hAnsi="Times New Roman"/>
          <w:szCs w:val="24"/>
        </w:rPr>
      </w:pPr>
      <w:r>
        <w:rPr>
          <w:rFonts w:ascii="Times New Roman" w:hAnsi="Times New Roman"/>
          <w:szCs w:val="24"/>
        </w:rPr>
        <w:t>3.</w:t>
      </w:r>
      <w:r w:rsidR="002D0B21" w:rsidRPr="002D0B21">
        <w:rPr>
          <w:rFonts w:ascii="Times New Roman" w:hAnsi="Times New Roman"/>
          <w:szCs w:val="24"/>
        </w:rPr>
        <w:t>1 подпункт 3 пункта 2 изложить в следующей редакции:</w:t>
      </w:r>
    </w:p>
    <w:p w14:paraId="46BB747A" w14:textId="4A9E56EE"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t>«3) исполнитель муниципальных услуг (далее - исполнитель услуг) - юридическое лицо, в том числе государственное (муниципальное) учреждение, либо индивидуальный предприниматель - производитель товаров, работ, услуг, включенный в реестр исполнителей муниципальной услуги «Реализация дополнительных общеразвивающих программ» в соответствии с социальным сертификатом на основании соглашения, заключенного по результатам отбора исполнителей услуг в соответствии с Федеральным законом № 189-ФЗ (далее – соглашение в соответствии с сертификатом);»</w:t>
      </w:r>
      <w:r w:rsidR="00D214F4">
        <w:rPr>
          <w:rFonts w:ascii="Times New Roman" w:hAnsi="Times New Roman"/>
          <w:szCs w:val="24"/>
        </w:rPr>
        <w:t>.</w:t>
      </w:r>
    </w:p>
    <w:p w14:paraId="20704C9B" w14:textId="2418D7FF" w:rsidR="002D0B21" w:rsidRPr="002D0B21" w:rsidRDefault="00DE2BEE" w:rsidP="008F4E38">
      <w:pPr>
        <w:ind w:firstLine="567"/>
        <w:jc w:val="both"/>
        <w:rPr>
          <w:rFonts w:ascii="Times New Roman" w:hAnsi="Times New Roman"/>
          <w:szCs w:val="24"/>
        </w:rPr>
      </w:pPr>
      <w:r>
        <w:rPr>
          <w:rFonts w:ascii="Times New Roman" w:hAnsi="Times New Roman"/>
          <w:szCs w:val="24"/>
        </w:rPr>
        <w:t>3.2.</w:t>
      </w:r>
      <w:r w:rsidR="002D0B21" w:rsidRPr="002D0B21">
        <w:rPr>
          <w:rFonts w:ascii="Times New Roman" w:hAnsi="Times New Roman"/>
          <w:szCs w:val="24"/>
        </w:rPr>
        <w:t xml:space="preserve"> абзац третий пункта 4 Правил изложить в следующей редакции:</w:t>
      </w:r>
    </w:p>
    <w:p w14:paraId="0F379973" w14:textId="537F0865"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t>«Норматив обеспечения (номинал) социального сертификата, объем обеспечения социальных сертификатов устанавливаются программой персонифицированного финансирования, утверждаемой нормативным правовым актом уполномоченного органа ежегодно до начала очередного финансового года, определяемого как период действия программы персон</w:t>
      </w:r>
      <w:r w:rsidR="00D214F4">
        <w:rPr>
          <w:rFonts w:ascii="Times New Roman" w:hAnsi="Times New Roman"/>
          <w:szCs w:val="24"/>
        </w:rPr>
        <w:t>ифицированного финансирования.».</w:t>
      </w:r>
    </w:p>
    <w:p w14:paraId="63067AA9" w14:textId="4367D200" w:rsidR="002D0B21" w:rsidRPr="002D0B21" w:rsidRDefault="00DE2BEE" w:rsidP="008F4E38">
      <w:pPr>
        <w:ind w:firstLine="567"/>
        <w:jc w:val="both"/>
        <w:rPr>
          <w:rFonts w:ascii="Times New Roman" w:hAnsi="Times New Roman"/>
          <w:szCs w:val="24"/>
        </w:rPr>
      </w:pPr>
      <w:r>
        <w:rPr>
          <w:rFonts w:ascii="Times New Roman" w:hAnsi="Times New Roman"/>
          <w:szCs w:val="24"/>
        </w:rPr>
        <w:t>3.3.</w:t>
      </w:r>
      <w:r w:rsidR="002D0B21" w:rsidRPr="002D0B21">
        <w:rPr>
          <w:rFonts w:ascii="Times New Roman" w:hAnsi="Times New Roman"/>
          <w:szCs w:val="24"/>
        </w:rPr>
        <w:t xml:space="preserve"> пункт 9 изложить в следующей редакции:</w:t>
      </w:r>
    </w:p>
    <w:p w14:paraId="0A9C93D8" w14:textId="77777777" w:rsidR="002D0B21" w:rsidRDefault="002D0B21" w:rsidP="008F4E38">
      <w:pPr>
        <w:ind w:firstLine="567"/>
        <w:jc w:val="both"/>
        <w:rPr>
          <w:rFonts w:ascii="Times New Roman" w:hAnsi="Times New Roman"/>
          <w:szCs w:val="24"/>
        </w:rPr>
      </w:pPr>
      <w:r w:rsidRPr="002D0B21">
        <w:rPr>
          <w:rFonts w:ascii="Times New Roman" w:hAnsi="Times New Roman"/>
          <w:szCs w:val="24"/>
        </w:rPr>
        <w:t>«9. Социальный сертификат после его формирования или изменения информации, содержащейся в нем, подписывается электронной подписью лица, имеющего право действовать от имени уполномоченного органа.».</w:t>
      </w:r>
    </w:p>
    <w:p w14:paraId="4B71FA2F" w14:textId="77777777" w:rsidR="00D214F4" w:rsidRPr="002D0B21" w:rsidRDefault="00D214F4" w:rsidP="008F4E38">
      <w:pPr>
        <w:ind w:firstLine="567"/>
        <w:jc w:val="both"/>
        <w:rPr>
          <w:rFonts w:ascii="Times New Roman" w:hAnsi="Times New Roman"/>
          <w:szCs w:val="24"/>
        </w:rPr>
      </w:pPr>
    </w:p>
    <w:p w14:paraId="33E06EE8" w14:textId="325577AC" w:rsidR="002D0B21" w:rsidRPr="002D0B21" w:rsidRDefault="00DE2BEE" w:rsidP="008F4E38">
      <w:pPr>
        <w:ind w:firstLine="567"/>
        <w:jc w:val="both"/>
        <w:rPr>
          <w:rFonts w:ascii="Times New Roman" w:hAnsi="Times New Roman"/>
          <w:szCs w:val="24"/>
        </w:rPr>
      </w:pPr>
      <w:r>
        <w:rPr>
          <w:rFonts w:ascii="Times New Roman" w:hAnsi="Times New Roman"/>
          <w:szCs w:val="24"/>
        </w:rPr>
        <w:t xml:space="preserve">4. </w:t>
      </w:r>
      <w:r w:rsidR="002D0B21" w:rsidRPr="002D0B21">
        <w:rPr>
          <w:rFonts w:ascii="Times New Roman" w:hAnsi="Times New Roman"/>
          <w:szCs w:val="24"/>
        </w:rPr>
        <w:t>В</w:t>
      </w:r>
      <w:r>
        <w:rPr>
          <w:rFonts w:ascii="Times New Roman" w:hAnsi="Times New Roman"/>
          <w:szCs w:val="24"/>
        </w:rPr>
        <w:t xml:space="preserve">нести в </w:t>
      </w:r>
      <w:r w:rsidR="002D0B21" w:rsidRPr="002D0B21">
        <w:rPr>
          <w:rFonts w:ascii="Times New Roman" w:hAnsi="Times New Roman"/>
          <w:szCs w:val="24"/>
        </w:rPr>
        <w:t>Поряд</w:t>
      </w:r>
      <w:r>
        <w:rPr>
          <w:rFonts w:ascii="Times New Roman" w:hAnsi="Times New Roman"/>
          <w:szCs w:val="24"/>
        </w:rPr>
        <w:t>ок</w:t>
      </w:r>
      <w:r w:rsidR="002D0B21" w:rsidRPr="002D0B21">
        <w:rPr>
          <w:rFonts w:ascii="Times New Roman" w:hAnsi="Times New Roman"/>
          <w:szCs w:val="24"/>
        </w:rPr>
        <w:t xml:space="preserve"> формирования реестра исполнителей муниципальной услуги «Реализация дополнительных общеразвивающих программ» в соответствии с социальным сертификатом</w:t>
      </w:r>
      <w:r w:rsidR="000D4CA2">
        <w:rPr>
          <w:rFonts w:ascii="Times New Roman" w:hAnsi="Times New Roman"/>
          <w:szCs w:val="24"/>
        </w:rPr>
        <w:t>,</w:t>
      </w:r>
      <w:r w:rsidR="000D4CA2" w:rsidRPr="000D4CA2">
        <w:t xml:space="preserve"> </w:t>
      </w:r>
      <w:r w:rsidR="000D4CA2">
        <w:rPr>
          <w:rFonts w:ascii="Times New Roman" w:hAnsi="Times New Roman"/>
          <w:szCs w:val="24"/>
        </w:rPr>
        <w:t>утвержденный</w:t>
      </w:r>
      <w:r w:rsidR="000D4CA2" w:rsidRPr="000D4CA2">
        <w:rPr>
          <w:rFonts w:ascii="Times New Roman" w:hAnsi="Times New Roman"/>
          <w:szCs w:val="24"/>
        </w:rPr>
        <w:t xml:space="preserve"> постановлением администрации города Канаш Чувашской Республики от 03.08.2023 № 737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 следующие изменения:</w:t>
      </w:r>
    </w:p>
    <w:p w14:paraId="440B7EEA" w14:textId="3839E929" w:rsidR="002D0B21" w:rsidRPr="002D0B21" w:rsidRDefault="000D4CA2" w:rsidP="008F4E38">
      <w:pPr>
        <w:ind w:firstLine="567"/>
        <w:jc w:val="both"/>
        <w:rPr>
          <w:rFonts w:ascii="Times New Roman" w:hAnsi="Times New Roman"/>
          <w:szCs w:val="24"/>
        </w:rPr>
      </w:pPr>
      <w:r>
        <w:rPr>
          <w:rFonts w:ascii="Times New Roman" w:hAnsi="Times New Roman"/>
          <w:szCs w:val="24"/>
        </w:rPr>
        <w:t>4.1</w:t>
      </w:r>
      <w:r w:rsidR="002D0B21" w:rsidRPr="002D0B21">
        <w:rPr>
          <w:rFonts w:ascii="Times New Roman" w:hAnsi="Times New Roman"/>
          <w:szCs w:val="24"/>
        </w:rPr>
        <w:t xml:space="preserve"> пункт 2.7 дополнить абзацем четвертым следующего содержания:</w:t>
      </w:r>
    </w:p>
    <w:p w14:paraId="0810BF89" w14:textId="4EEEEE0E"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lastRenderedPageBreak/>
        <w:t>«Заключение соглашения в соответствии с сертификатом осуществляется в порядке и в сроки</w:t>
      </w:r>
      <w:r w:rsidR="00113CCB">
        <w:rPr>
          <w:rFonts w:ascii="Times New Roman" w:hAnsi="Times New Roman"/>
          <w:szCs w:val="24"/>
        </w:rPr>
        <w:t>, установленные постановлением а</w:t>
      </w:r>
      <w:r w:rsidRPr="002D0B21">
        <w:rPr>
          <w:rFonts w:ascii="Times New Roman" w:hAnsi="Times New Roman"/>
          <w:szCs w:val="24"/>
        </w:rPr>
        <w:t xml:space="preserve">дминистрации </w:t>
      </w:r>
      <w:r w:rsidR="00113CCB">
        <w:rPr>
          <w:rFonts w:ascii="Times New Roman" w:hAnsi="Times New Roman"/>
          <w:szCs w:val="24"/>
        </w:rPr>
        <w:t>города Канаш</w:t>
      </w:r>
      <w:r w:rsidRPr="002D0B21">
        <w:rPr>
          <w:rFonts w:ascii="Times New Roman" w:hAnsi="Times New Roman"/>
          <w:szCs w:val="24"/>
        </w:rPr>
        <w:t xml:space="preserve"> в соответствии с частью 3 статьи 21 Федерального закона от 13.07.2020 № 189-ФЗ «О государственном (муниципальном) социальном заказе на оказание государственных (муниципальн</w:t>
      </w:r>
      <w:r w:rsidR="00D214F4">
        <w:rPr>
          <w:rFonts w:ascii="Times New Roman" w:hAnsi="Times New Roman"/>
          <w:szCs w:val="24"/>
        </w:rPr>
        <w:t>ых) услуг в социальной сфере».».</w:t>
      </w:r>
    </w:p>
    <w:p w14:paraId="0590AD29" w14:textId="731854D4" w:rsidR="002D0B21" w:rsidRDefault="000D4CA2" w:rsidP="008F4E38">
      <w:pPr>
        <w:ind w:firstLine="567"/>
        <w:jc w:val="both"/>
        <w:rPr>
          <w:rFonts w:ascii="Times New Roman" w:hAnsi="Times New Roman"/>
          <w:szCs w:val="24"/>
        </w:rPr>
      </w:pPr>
      <w:r>
        <w:rPr>
          <w:rFonts w:ascii="Times New Roman" w:hAnsi="Times New Roman"/>
          <w:szCs w:val="24"/>
        </w:rPr>
        <w:t>4.2.</w:t>
      </w:r>
      <w:r w:rsidR="002D0B21" w:rsidRPr="002D0B21">
        <w:rPr>
          <w:rFonts w:ascii="Times New Roman" w:hAnsi="Times New Roman"/>
          <w:szCs w:val="24"/>
        </w:rPr>
        <w:t xml:space="preserve"> в пункте 4.4 слово «направляет» исключить.</w:t>
      </w:r>
    </w:p>
    <w:p w14:paraId="3F2F7D02" w14:textId="77777777" w:rsidR="00D214F4" w:rsidRPr="002D0B21" w:rsidRDefault="00D214F4" w:rsidP="008F4E38">
      <w:pPr>
        <w:ind w:firstLine="567"/>
        <w:jc w:val="both"/>
        <w:rPr>
          <w:rFonts w:ascii="Times New Roman" w:hAnsi="Times New Roman"/>
          <w:szCs w:val="24"/>
        </w:rPr>
      </w:pPr>
    </w:p>
    <w:p w14:paraId="1AACEF30" w14:textId="22A15387" w:rsidR="002D0B21" w:rsidRDefault="000D4CA2" w:rsidP="008F4E38">
      <w:pPr>
        <w:ind w:firstLine="567"/>
        <w:jc w:val="both"/>
        <w:rPr>
          <w:rFonts w:ascii="Times New Roman" w:hAnsi="Times New Roman"/>
          <w:szCs w:val="24"/>
        </w:rPr>
      </w:pPr>
      <w:r>
        <w:rPr>
          <w:rFonts w:ascii="Times New Roman" w:hAnsi="Times New Roman"/>
          <w:szCs w:val="24"/>
        </w:rPr>
        <w:t>5</w:t>
      </w:r>
      <w:r w:rsidR="002D0B21">
        <w:rPr>
          <w:rFonts w:ascii="Times New Roman" w:hAnsi="Times New Roman"/>
          <w:szCs w:val="24"/>
        </w:rPr>
        <w:t xml:space="preserve">. внести в </w:t>
      </w:r>
      <w:r w:rsidR="002D0B21" w:rsidRPr="0079686F">
        <w:rPr>
          <w:rFonts w:ascii="Times New Roman" w:hAnsi="Times New Roman"/>
          <w:szCs w:val="24"/>
        </w:rPr>
        <w:t>Правил</w:t>
      </w:r>
      <w:r w:rsidR="002D0B21">
        <w:rPr>
          <w:rFonts w:ascii="Times New Roman" w:hAnsi="Times New Roman"/>
          <w:szCs w:val="24"/>
        </w:rPr>
        <w:t>а</w:t>
      </w:r>
      <w:r w:rsidR="002D0B21" w:rsidRPr="0079686F">
        <w:rPr>
          <w:rFonts w:ascii="Times New Roman" w:hAnsi="Times New Roman"/>
          <w:szCs w:val="24"/>
        </w:rPr>
        <w:t xml:space="preserve">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соглашений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r w:rsidR="002D0B21">
        <w:rPr>
          <w:rFonts w:ascii="Times New Roman" w:hAnsi="Times New Roman"/>
          <w:szCs w:val="24"/>
        </w:rPr>
        <w:t xml:space="preserve">, утвержденными постановлением администрации города Канаш Чувашской Республики от </w:t>
      </w:r>
      <w:r w:rsidR="002D0B21" w:rsidRPr="0079686F">
        <w:rPr>
          <w:rFonts w:ascii="Times New Roman" w:hAnsi="Times New Roman"/>
          <w:szCs w:val="24"/>
        </w:rPr>
        <w:t>03.08.2023 № 736</w:t>
      </w:r>
      <w:r w:rsidR="002D0B21">
        <w:rPr>
          <w:rFonts w:ascii="Times New Roman" w:hAnsi="Times New Roman"/>
          <w:szCs w:val="24"/>
        </w:rPr>
        <w:t xml:space="preserve"> следующие изменения:</w:t>
      </w:r>
    </w:p>
    <w:p w14:paraId="16158F6C" w14:textId="12FD39BE" w:rsidR="002D0B21" w:rsidRPr="002D0B21" w:rsidRDefault="000D4CA2" w:rsidP="008F4E38">
      <w:pPr>
        <w:ind w:firstLine="567"/>
        <w:jc w:val="both"/>
        <w:rPr>
          <w:rFonts w:ascii="Times New Roman" w:hAnsi="Times New Roman"/>
          <w:szCs w:val="24"/>
        </w:rPr>
      </w:pPr>
      <w:r>
        <w:rPr>
          <w:rFonts w:ascii="Times New Roman" w:hAnsi="Times New Roman"/>
          <w:szCs w:val="24"/>
        </w:rPr>
        <w:t xml:space="preserve">5.1. </w:t>
      </w:r>
      <w:r w:rsidR="003A4CF4">
        <w:rPr>
          <w:rFonts w:ascii="Times New Roman" w:hAnsi="Times New Roman"/>
          <w:szCs w:val="24"/>
        </w:rPr>
        <w:t>а</w:t>
      </w:r>
      <w:r w:rsidR="002D0B21" w:rsidRPr="002D0B21">
        <w:rPr>
          <w:rFonts w:ascii="Times New Roman" w:hAnsi="Times New Roman"/>
          <w:szCs w:val="24"/>
        </w:rPr>
        <w:t>бзац третий пункта 1 изложить в следующей редакции:</w:t>
      </w:r>
    </w:p>
    <w:p w14:paraId="542BCE37" w14:textId="77777777"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t>«Под исполнителем услуг в целях настоящих Правил понимаются юридическое лицо (кроме муниципального учреждения, учрежденного города Канаш, либо, если иное не установлено федеральными законами, индивидуальный предприниматель или физическое лицо - производитель товаров, работ, услуг, оказывающие муниципальную услугу потребителям услуг на основании соглашения в соответствии с сертификатом, заключенного в соответствии с настоящими Правилами.».</w:t>
      </w:r>
    </w:p>
    <w:p w14:paraId="2F9305B9" w14:textId="73900D3E" w:rsidR="002D0B21" w:rsidRPr="002D0B21" w:rsidRDefault="000D4CA2" w:rsidP="008F4E38">
      <w:pPr>
        <w:ind w:firstLine="567"/>
        <w:jc w:val="both"/>
        <w:rPr>
          <w:rFonts w:ascii="Times New Roman" w:hAnsi="Times New Roman"/>
          <w:szCs w:val="24"/>
        </w:rPr>
      </w:pPr>
      <w:r>
        <w:rPr>
          <w:rFonts w:ascii="Times New Roman" w:hAnsi="Times New Roman"/>
          <w:szCs w:val="24"/>
        </w:rPr>
        <w:t>5.2. п</w:t>
      </w:r>
      <w:r w:rsidR="002D0B21" w:rsidRPr="002D0B21">
        <w:rPr>
          <w:rFonts w:ascii="Times New Roman" w:hAnsi="Times New Roman"/>
          <w:szCs w:val="24"/>
        </w:rPr>
        <w:t>ункт 2 Правил изложить в следующей редакции:</w:t>
      </w:r>
    </w:p>
    <w:p w14:paraId="364F59B5" w14:textId="77777777"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t>«2. Внесение изменений в соглашение в соответствии с сертификатом, а также его расторжение осуществляются посредством заключения дополнительных соглашений к такому соглашению (далее – дополнительные соглашения) в порядке и сроки, установленные пунктами 7 и 8 настоящих Правил соответственно.</w:t>
      </w:r>
    </w:p>
    <w:p w14:paraId="1D3143E1" w14:textId="77777777"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t xml:space="preserve">Взаимодействие уполномоченного органа и исполнителя услуг при заключении и подписании соглашения в соответствии с сертификатом, дополнительных соглашений осуществляется посредством автоматизированной информационной системы «Навигатор дополнительного образования детей Чувашской Республики» (далее – информационная система) с использованием усиленных квалифицированных электронных подписей. </w:t>
      </w:r>
    </w:p>
    <w:p w14:paraId="0605E163" w14:textId="77777777"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t>В случае отсутствия технической возможности формирования в виде электронного документа и подписания соглашения в соответствии с сертификатом в информационной системе формирование и подписание соглашения производится в бумажной форме, информация о заключенном соглашении в соответствии с сертификатом, дополнительном соглашении вносится в информационную систему в течение 2-ух рабочих дней после его заключения.».</w:t>
      </w:r>
    </w:p>
    <w:p w14:paraId="2AA453DB" w14:textId="2F6DC388" w:rsidR="002D0B21" w:rsidRPr="002D0B21" w:rsidRDefault="000D4CA2" w:rsidP="008F4E38">
      <w:pPr>
        <w:ind w:firstLine="567"/>
        <w:jc w:val="both"/>
        <w:rPr>
          <w:rFonts w:ascii="Times New Roman" w:hAnsi="Times New Roman"/>
          <w:szCs w:val="24"/>
        </w:rPr>
      </w:pPr>
      <w:r>
        <w:rPr>
          <w:rFonts w:ascii="Times New Roman" w:hAnsi="Times New Roman"/>
          <w:szCs w:val="24"/>
        </w:rPr>
        <w:t xml:space="preserve">5.3. </w:t>
      </w:r>
      <w:r w:rsidR="006A714F">
        <w:rPr>
          <w:rFonts w:ascii="Times New Roman" w:hAnsi="Times New Roman"/>
          <w:szCs w:val="24"/>
        </w:rPr>
        <w:t xml:space="preserve"> п</w:t>
      </w:r>
      <w:r w:rsidR="002D0B21" w:rsidRPr="002D0B21">
        <w:rPr>
          <w:rFonts w:ascii="Times New Roman" w:hAnsi="Times New Roman"/>
          <w:szCs w:val="24"/>
        </w:rPr>
        <w:t>ункт 5 изложить в следующей редакции:</w:t>
      </w:r>
    </w:p>
    <w:p w14:paraId="7D31B792" w14:textId="77777777"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t xml:space="preserve">«5. Проект соглашения в соответствии с сертификатом формируется в уполномоченным органом в соответствии с пунктом 3 настоящих Правил для подписания юридическим лицом, индивидуальным предпринимателем или физическим лицом - производителем товаров, работ, услуг, подавшим заявку на включение указанного лица в реестр исполнителей муниципальной услуги по социальному сертификату (далее – лицо, подавшее заявку) в день принятия уполномоченным органом решения о формировании соответствующей информации, включаемой в реестр исполнителей муниципальной услуги в соответствии с пунктом 16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утвержденного постановлением Правительства Российской Федерации от 13 февраля 2021 г. № 183 «Об утверждении Положения о структуре реестра исполнителей государственных </w:t>
      </w:r>
      <w:r w:rsidRPr="002D0B21">
        <w:rPr>
          <w:rFonts w:ascii="Times New Roman" w:hAnsi="Times New Roman"/>
          <w:szCs w:val="24"/>
        </w:rPr>
        <w:lastRenderedPageBreak/>
        <w:t>(муниципальных)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а также Правил исключения исполнителя государственных (муниципальных) услуг в социальной сфере из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(далее – Положение о структуре реестра исполнителей</w:t>
      </w:r>
      <w:r w:rsidRPr="002D0B21">
        <w:rPr>
          <w:rFonts w:ascii="Times New Roman" w:hAnsi="Times New Roman"/>
          <w:szCs w:val="24"/>
        </w:rPr>
        <w:tab/>
        <w:t>услуг), и заключается с лицом, подавшим заявку. В сформированном в соответствии с настоящим пунктом проекте соглашения в соответствии с социальным сертификатом указываются следующие сведения:</w:t>
      </w:r>
    </w:p>
    <w:p w14:paraId="775C5306" w14:textId="77777777" w:rsidR="002D0B21" w:rsidRPr="002D0B21" w:rsidRDefault="002D0B21" w:rsidP="008F4E38">
      <w:pPr>
        <w:ind w:firstLine="567"/>
        <w:jc w:val="both"/>
        <w:rPr>
          <w:rFonts w:ascii="Times New Roman" w:hAnsi="Times New Roman"/>
          <w:szCs w:val="24"/>
        </w:rPr>
      </w:pPr>
      <w:r w:rsidRPr="002D0B21">
        <w:rPr>
          <w:rFonts w:ascii="Times New Roman" w:hAnsi="Times New Roman"/>
          <w:szCs w:val="24"/>
        </w:rPr>
        <w:t>общие сведения об исполнителе услуг, наименование муниципальной услуги, условия (форма) оказания муниципальной услуги, показатели, характеризующие качество и (или) объем оказания муниципальной услуги,  значения нормативных затрат на оказание муниципальной услуги, предельные цены (тарифы) на оплату муниципальной услуги потребителем услуги в случае, если законодательством Российской Федерации предусмотрено ее оказание на частично платной основе, или порядок установления указанных цен (тарифов) сверх объема финансового обеспечения, предоставляемого в соответствии с Федеральным законом, которые формируются на основании сформированной в соответствии с Положением о структуре реестра исполнителей услуг, реестровой записи об исполнителе услуг (далее – реестровая запись);</w:t>
      </w:r>
    </w:p>
    <w:p w14:paraId="77264D26" w14:textId="56951C4F" w:rsidR="00CC0560" w:rsidRPr="002D0B21" w:rsidRDefault="002D0B21" w:rsidP="008F4E38">
      <w:pPr>
        <w:ind w:firstLine="567"/>
        <w:jc w:val="both"/>
        <w:rPr>
          <w:rFonts w:ascii="Times New Roman" w:hAnsi="Times New Roman"/>
          <w:szCs w:val="24"/>
        </w:rPr>
      </w:pPr>
      <w:r w:rsidRPr="002D0B21">
        <w:rPr>
          <w:rFonts w:ascii="Times New Roman" w:hAnsi="Times New Roman"/>
          <w:szCs w:val="24"/>
        </w:rPr>
        <w:t>объем субсидии, предоставляемой исполнителю услуг в целях оплаты соглашения в соответствии с сертификатом,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 подлежащих оказанию исполнителем услуг потребителям услуг, в соответствии с информацией, включенной в реестр получателей социального сертификата, формируемый в порядке, установленном постановлением администрации города Канаш (далее – реестр потребителей).».</w:t>
      </w:r>
    </w:p>
    <w:p w14:paraId="136A9894" w14:textId="4BC52E2B" w:rsidR="00CC0560" w:rsidRPr="002D0B21" w:rsidRDefault="000D4CA2" w:rsidP="008F4E38">
      <w:pPr>
        <w:tabs>
          <w:tab w:val="left" w:pos="993"/>
          <w:tab w:val="left" w:pos="1276"/>
          <w:tab w:val="left" w:pos="1701"/>
        </w:tabs>
        <w:ind w:firstLine="567"/>
        <w:jc w:val="both"/>
        <w:rPr>
          <w:rFonts w:ascii="Times New Roman" w:hAnsi="Times New Roman"/>
          <w:szCs w:val="24"/>
        </w:rPr>
      </w:pPr>
      <w:r>
        <w:rPr>
          <w:rFonts w:ascii="Times New Roman" w:hAnsi="Times New Roman"/>
          <w:szCs w:val="24"/>
        </w:rPr>
        <w:t>6</w:t>
      </w:r>
      <w:r w:rsidR="002D0B21">
        <w:rPr>
          <w:rFonts w:ascii="Times New Roman" w:hAnsi="Times New Roman"/>
          <w:szCs w:val="24"/>
        </w:rPr>
        <w:t xml:space="preserve">. </w:t>
      </w:r>
      <w:r w:rsidR="00CC0560" w:rsidRPr="002D0B21">
        <w:rPr>
          <w:rFonts w:ascii="Times New Roman" w:hAnsi="Times New Roman"/>
          <w:szCs w:val="24"/>
        </w:rPr>
        <w:t xml:space="preserve">Настоящее постановление вступает в силу </w:t>
      </w:r>
      <w:r w:rsidR="002D0B21">
        <w:rPr>
          <w:rFonts w:ascii="Times New Roman" w:hAnsi="Times New Roman"/>
          <w:szCs w:val="24"/>
        </w:rPr>
        <w:t>после его официального опубликования</w:t>
      </w:r>
      <w:r w:rsidR="00CC0560" w:rsidRPr="002D0B21">
        <w:rPr>
          <w:rFonts w:ascii="Times New Roman" w:hAnsi="Times New Roman"/>
          <w:szCs w:val="24"/>
        </w:rPr>
        <w:t xml:space="preserve"> и распространяет</w:t>
      </w:r>
      <w:r w:rsidR="008F4E38">
        <w:rPr>
          <w:rFonts w:ascii="Times New Roman" w:hAnsi="Times New Roman"/>
          <w:szCs w:val="24"/>
        </w:rPr>
        <w:t>ся на правоотношения, возникшие</w:t>
      </w:r>
      <w:r w:rsidR="00CC0560" w:rsidRPr="002D0B21">
        <w:rPr>
          <w:rFonts w:ascii="Times New Roman" w:hAnsi="Times New Roman"/>
          <w:szCs w:val="24"/>
        </w:rPr>
        <w:t>, возникшие с 1 января 2024 года.</w:t>
      </w:r>
    </w:p>
    <w:p w14:paraId="7B6C1D49" w14:textId="3085A37D" w:rsidR="00BD478E" w:rsidRPr="0079686F" w:rsidRDefault="000D4CA2" w:rsidP="008F4E38">
      <w:pPr>
        <w:pStyle w:val="20"/>
        <w:spacing w:after="0" w:line="240" w:lineRule="auto"/>
        <w:ind w:left="0" w:firstLine="567"/>
        <w:jc w:val="both"/>
        <w:rPr>
          <w:rFonts w:ascii="Times New Roman" w:hAnsi="Times New Roman"/>
          <w:bCs/>
          <w:szCs w:val="24"/>
        </w:rPr>
      </w:pPr>
      <w:r>
        <w:rPr>
          <w:rFonts w:ascii="Times New Roman" w:hAnsi="Times New Roman"/>
          <w:bCs/>
          <w:szCs w:val="24"/>
        </w:rPr>
        <w:t>7</w:t>
      </w:r>
      <w:r w:rsidR="00BD478E" w:rsidRPr="0079686F">
        <w:rPr>
          <w:rFonts w:ascii="Times New Roman" w:hAnsi="Times New Roman"/>
          <w:bCs/>
          <w:szCs w:val="24"/>
        </w:rPr>
        <w:t>. Контроль за выполнением настоящего постановления возложить на заместителя главы по вопросам социальной политики - начальника МКУ «Отдел образования и молодежной политики администрации города Канаш» Суркову Н.В.</w:t>
      </w:r>
    </w:p>
    <w:p w14:paraId="7DAC6A35" w14:textId="77777777" w:rsidR="00BD478E" w:rsidRPr="0079686F" w:rsidRDefault="00BD478E" w:rsidP="008F4E38">
      <w:pPr>
        <w:ind w:firstLine="567"/>
        <w:rPr>
          <w:rFonts w:ascii="Times New Roman" w:hAnsi="Times New Roman"/>
        </w:rPr>
      </w:pPr>
    </w:p>
    <w:p w14:paraId="5A737AA6" w14:textId="4A245DB6" w:rsidR="00CC0560" w:rsidRPr="008F4E38" w:rsidRDefault="008F4E38" w:rsidP="008F4E38">
      <w:pPr>
        <w:tabs>
          <w:tab w:val="left" w:pos="1134"/>
          <w:tab w:val="left" w:pos="1276"/>
        </w:tabs>
        <w:jc w:val="both"/>
        <w:rPr>
          <w:rFonts w:ascii="Times New Roman" w:hAnsi="Times New Roman"/>
          <w:sz w:val="28"/>
          <w:szCs w:val="28"/>
        </w:rPr>
      </w:pPr>
      <w:r>
        <w:rPr>
          <w:rFonts w:ascii="Times New Roman" w:hAnsi="Times New Roman"/>
          <w:sz w:val="28"/>
          <w:szCs w:val="28"/>
        </w:rPr>
        <w:t xml:space="preserve">        </w:t>
      </w:r>
    </w:p>
    <w:p w14:paraId="1B3514D7" w14:textId="77777777" w:rsidR="00CC0560" w:rsidRPr="0079686F" w:rsidRDefault="00CC0560" w:rsidP="008F4E38">
      <w:pPr>
        <w:tabs>
          <w:tab w:val="left" w:pos="1134"/>
          <w:tab w:val="left" w:pos="1276"/>
        </w:tabs>
        <w:ind w:firstLine="567"/>
        <w:jc w:val="both"/>
        <w:rPr>
          <w:rFonts w:ascii="Times New Roman" w:hAnsi="Times New Roman"/>
          <w:sz w:val="28"/>
          <w:szCs w:val="28"/>
        </w:rPr>
      </w:pPr>
    </w:p>
    <w:p w14:paraId="5E6D2A1C" w14:textId="77777777" w:rsidR="00CC0560" w:rsidRPr="0079686F" w:rsidRDefault="00CC0560" w:rsidP="008F4E38">
      <w:pPr>
        <w:tabs>
          <w:tab w:val="left" w:pos="1134"/>
          <w:tab w:val="left" w:pos="1276"/>
        </w:tabs>
        <w:ind w:firstLine="567"/>
        <w:jc w:val="both"/>
        <w:rPr>
          <w:rFonts w:ascii="Times New Roman" w:hAnsi="Times New Roman"/>
          <w:sz w:val="28"/>
          <w:szCs w:val="28"/>
        </w:rPr>
      </w:pPr>
    </w:p>
    <w:p w14:paraId="1CF5623E" w14:textId="32C70D7D" w:rsidR="00CC0560" w:rsidRPr="0079686F" w:rsidRDefault="00CC0560" w:rsidP="000D4CA2">
      <w:pPr>
        <w:tabs>
          <w:tab w:val="left" w:pos="1134"/>
          <w:tab w:val="left" w:pos="1276"/>
        </w:tabs>
        <w:jc w:val="both"/>
        <w:rPr>
          <w:rFonts w:ascii="Times New Roman" w:hAnsi="Times New Roman"/>
          <w:szCs w:val="24"/>
        </w:rPr>
      </w:pPr>
      <w:r w:rsidRPr="0079686F">
        <w:rPr>
          <w:rFonts w:ascii="Times New Roman" w:hAnsi="Times New Roman"/>
          <w:szCs w:val="24"/>
        </w:rPr>
        <w:t xml:space="preserve">Глава города                     </w:t>
      </w:r>
      <w:r w:rsidR="008F4E38">
        <w:rPr>
          <w:rFonts w:ascii="Times New Roman" w:hAnsi="Times New Roman"/>
          <w:szCs w:val="24"/>
        </w:rPr>
        <w:t xml:space="preserve">                           </w:t>
      </w:r>
      <w:r w:rsidRPr="0079686F">
        <w:rPr>
          <w:rFonts w:ascii="Times New Roman" w:hAnsi="Times New Roman"/>
          <w:szCs w:val="24"/>
        </w:rPr>
        <w:t xml:space="preserve">         </w:t>
      </w:r>
      <w:r w:rsidR="00BD478E" w:rsidRPr="0079686F">
        <w:rPr>
          <w:rFonts w:ascii="Times New Roman" w:hAnsi="Times New Roman"/>
          <w:szCs w:val="24"/>
        </w:rPr>
        <w:t xml:space="preserve">                </w:t>
      </w:r>
      <w:r w:rsidRPr="0079686F">
        <w:rPr>
          <w:rFonts w:ascii="Times New Roman" w:hAnsi="Times New Roman"/>
          <w:szCs w:val="24"/>
        </w:rPr>
        <w:t xml:space="preserve">   </w:t>
      </w:r>
      <w:r w:rsidR="008F4E38">
        <w:rPr>
          <w:rFonts w:ascii="Times New Roman" w:hAnsi="Times New Roman"/>
          <w:szCs w:val="24"/>
        </w:rPr>
        <w:t xml:space="preserve">                         </w:t>
      </w:r>
      <w:r w:rsidRPr="0079686F">
        <w:rPr>
          <w:rFonts w:ascii="Times New Roman" w:hAnsi="Times New Roman"/>
          <w:szCs w:val="24"/>
        </w:rPr>
        <w:t>В.Н. Михайлов</w:t>
      </w:r>
    </w:p>
    <w:p w14:paraId="7418129F" w14:textId="43B8A023" w:rsidR="009945D9" w:rsidRPr="008F4E38" w:rsidRDefault="009945D9" w:rsidP="008F4E38">
      <w:pPr>
        <w:spacing w:after="160" w:line="259" w:lineRule="auto"/>
        <w:rPr>
          <w:rFonts w:ascii="Times New Roman" w:eastAsiaTheme="minorHAnsi" w:hAnsi="Times New Roman"/>
          <w:sz w:val="28"/>
          <w:szCs w:val="28"/>
          <w:lang w:eastAsia="en-US"/>
        </w:rPr>
      </w:pPr>
    </w:p>
    <w:sectPr w:rsidR="009945D9" w:rsidRPr="008F4E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F87887" w14:textId="77777777" w:rsidR="00F6493B" w:rsidRDefault="00F6493B">
      <w:r>
        <w:separator/>
      </w:r>
    </w:p>
  </w:endnote>
  <w:endnote w:type="continuationSeparator" w:id="0">
    <w:p w14:paraId="22E7341C" w14:textId="77777777" w:rsidR="00F6493B" w:rsidRDefault="00F64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Chuv">
    <w:altName w:val="Arial"/>
    <w:charset w:val="CC"/>
    <w:family w:val="swiss"/>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DE77EF" w14:textId="77777777" w:rsidR="00F6493B" w:rsidRDefault="00F6493B">
      <w:r>
        <w:separator/>
      </w:r>
    </w:p>
  </w:footnote>
  <w:footnote w:type="continuationSeparator" w:id="0">
    <w:p w14:paraId="1A9F1C0B" w14:textId="77777777" w:rsidR="00F6493B" w:rsidRDefault="00F649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32">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64821DC"/>
    <w:multiLevelType w:val="multilevel"/>
    <w:tmpl w:val="27925A6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4">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3"/>
  </w:num>
  <w:num w:numId="2">
    <w:abstractNumId w:val="5"/>
  </w:num>
  <w:num w:numId="3">
    <w:abstractNumId w:val="0"/>
  </w:num>
  <w:num w:numId="4">
    <w:abstractNumId w:val="23"/>
  </w:num>
  <w:num w:numId="5">
    <w:abstractNumId w:val="22"/>
  </w:num>
  <w:num w:numId="6">
    <w:abstractNumId w:val="30"/>
  </w:num>
  <w:num w:numId="7">
    <w:abstractNumId w:val="31"/>
  </w:num>
  <w:num w:numId="8">
    <w:abstractNumId w:val="3"/>
  </w:num>
  <w:num w:numId="9">
    <w:abstractNumId w:val="17"/>
  </w:num>
  <w:num w:numId="10">
    <w:abstractNumId w:val="8"/>
  </w:num>
  <w:num w:numId="11">
    <w:abstractNumId w:val="7"/>
  </w:num>
  <w:num w:numId="12">
    <w:abstractNumId w:val="11"/>
  </w:num>
  <w:num w:numId="13">
    <w:abstractNumId w:val="6"/>
  </w:num>
  <w:num w:numId="14">
    <w:abstractNumId w:val="12"/>
  </w:num>
  <w:num w:numId="15">
    <w:abstractNumId w:val="20"/>
  </w:num>
  <w:num w:numId="16">
    <w:abstractNumId w:val="1"/>
  </w:num>
  <w:num w:numId="17">
    <w:abstractNumId w:val="37"/>
  </w:num>
  <w:num w:numId="18">
    <w:abstractNumId w:val="13"/>
  </w:num>
  <w:num w:numId="19">
    <w:abstractNumId w:val="9"/>
  </w:num>
  <w:num w:numId="20">
    <w:abstractNumId w:val="36"/>
  </w:num>
  <w:num w:numId="21">
    <w:abstractNumId w:val="2"/>
  </w:num>
  <w:num w:numId="22">
    <w:abstractNumId w:val="32"/>
  </w:num>
  <w:num w:numId="23">
    <w:abstractNumId w:val="27"/>
  </w:num>
  <w:num w:numId="24">
    <w:abstractNumId w:val="21"/>
  </w:num>
  <w:num w:numId="25">
    <w:abstractNumId w:val="16"/>
  </w:num>
  <w:num w:numId="26">
    <w:abstractNumId w:val="15"/>
  </w:num>
  <w:num w:numId="27">
    <w:abstractNumId w:val="18"/>
  </w:num>
  <w:num w:numId="28">
    <w:abstractNumId w:val="10"/>
  </w:num>
  <w:num w:numId="29">
    <w:abstractNumId w:val="38"/>
  </w:num>
  <w:num w:numId="30">
    <w:abstractNumId w:val="28"/>
  </w:num>
  <w:num w:numId="31">
    <w:abstractNumId w:val="34"/>
  </w:num>
  <w:num w:numId="32">
    <w:abstractNumId w:val="25"/>
    <w:lvlOverride w:ilvl="0">
      <w:startOverride w:val="1"/>
    </w:lvlOverride>
  </w:num>
  <w:num w:numId="33">
    <w:abstractNumId w:val="14"/>
    <w:lvlOverride w:ilvl="0">
      <w:startOverride w:val="1"/>
    </w:lvlOverride>
  </w:num>
  <w:num w:numId="34">
    <w:abstractNumId w:val="35"/>
    <w:lvlOverride w:ilvl="0">
      <w:startOverride w:val="1"/>
    </w:lvlOverride>
  </w:num>
  <w:num w:numId="35">
    <w:abstractNumId w:val="4"/>
  </w:num>
  <w:num w:numId="36">
    <w:abstractNumId w:val="40"/>
  </w:num>
  <w:num w:numId="37">
    <w:abstractNumId w:val="29"/>
  </w:num>
  <w:num w:numId="38">
    <w:abstractNumId w:val="39"/>
  </w:num>
  <w:num w:numId="39">
    <w:abstractNumId w:val="19"/>
  </w:num>
  <w:num w:numId="40">
    <w:abstractNumId w:val="26"/>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B51"/>
    <w:rsid w:val="000732AF"/>
    <w:rsid w:val="000D4CA2"/>
    <w:rsid w:val="000D5364"/>
    <w:rsid w:val="00113CCB"/>
    <w:rsid w:val="002309E5"/>
    <w:rsid w:val="00236972"/>
    <w:rsid w:val="002D0B21"/>
    <w:rsid w:val="003A4CF4"/>
    <w:rsid w:val="003F225E"/>
    <w:rsid w:val="003F6355"/>
    <w:rsid w:val="004605C8"/>
    <w:rsid w:val="004D6508"/>
    <w:rsid w:val="005D2A20"/>
    <w:rsid w:val="006718B0"/>
    <w:rsid w:val="006A714F"/>
    <w:rsid w:val="006E09C5"/>
    <w:rsid w:val="0071158E"/>
    <w:rsid w:val="00775B43"/>
    <w:rsid w:val="00794F4C"/>
    <w:rsid w:val="0079686F"/>
    <w:rsid w:val="00837288"/>
    <w:rsid w:val="00853972"/>
    <w:rsid w:val="008B5EC6"/>
    <w:rsid w:val="008B6B51"/>
    <w:rsid w:val="008F4E38"/>
    <w:rsid w:val="00927911"/>
    <w:rsid w:val="00992D6A"/>
    <w:rsid w:val="009945D9"/>
    <w:rsid w:val="00A522DA"/>
    <w:rsid w:val="00B0329B"/>
    <w:rsid w:val="00B50723"/>
    <w:rsid w:val="00B64B0C"/>
    <w:rsid w:val="00BD478E"/>
    <w:rsid w:val="00BE5467"/>
    <w:rsid w:val="00C17047"/>
    <w:rsid w:val="00C24B13"/>
    <w:rsid w:val="00C8557F"/>
    <w:rsid w:val="00CC0560"/>
    <w:rsid w:val="00D214F4"/>
    <w:rsid w:val="00D7233C"/>
    <w:rsid w:val="00DB0DEA"/>
    <w:rsid w:val="00DB7704"/>
    <w:rsid w:val="00DE2BEE"/>
    <w:rsid w:val="00E45083"/>
    <w:rsid w:val="00F02DE6"/>
    <w:rsid w:val="00F47960"/>
    <w:rsid w:val="00F64809"/>
    <w:rsid w:val="00F6493B"/>
    <w:rsid w:val="00FC5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A3FE4"/>
  <w15:chartTrackingRefBased/>
  <w15:docId w15:val="{D2FFD817-5778-4158-832B-38B619C5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6B51"/>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uiPriority w:val="99"/>
    <w:qFormat/>
    <w:rsid w:val="00CC0560"/>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Cs w:val="24"/>
    </w:rPr>
  </w:style>
  <w:style w:type="paragraph" w:styleId="6">
    <w:name w:val="heading 6"/>
    <w:basedOn w:val="a"/>
    <w:next w:val="a"/>
    <w:link w:val="60"/>
    <w:semiHidden/>
    <w:unhideWhenUsed/>
    <w:qFormat/>
    <w:rsid w:val="008B6B51"/>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C0560"/>
    <w:rPr>
      <w:rFonts w:ascii="Times New Roman CYR" w:eastAsiaTheme="minorEastAsia" w:hAnsi="Times New Roman CYR" w:cs="Times New Roman CYR"/>
      <w:b/>
      <w:bCs/>
      <w:color w:val="26282F"/>
      <w:sz w:val="24"/>
      <w:szCs w:val="24"/>
      <w:lang w:eastAsia="ru-RU"/>
    </w:rPr>
  </w:style>
  <w:style w:type="character" w:customStyle="1" w:styleId="60">
    <w:name w:val="Заголовок 6 Знак"/>
    <w:basedOn w:val="a0"/>
    <w:link w:val="6"/>
    <w:semiHidden/>
    <w:rsid w:val="008B6B51"/>
    <w:rPr>
      <w:rFonts w:ascii="Calibri" w:eastAsia="Times New Roman" w:hAnsi="Calibri" w:cs="Times New Roman"/>
      <w:b/>
      <w:bCs/>
      <w:lang w:eastAsia="ru-RU"/>
    </w:rPr>
  </w:style>
  <w:style w:type="paragraph" w:styleId="a3">
    <w:name w:val="Body Text"/>
    <w:basedOn w:val="a"/>
    <w:link w:val="a4"/>
    <w:rsid w:val="008B6B51"/>
    <w:pPr>
      <w:spacing w:after="120"/>
    </w:pPr>
  </w:style>
  <w:style w:type="character" w:customStyle="1" w:styleId="a4">
    <w:name w:val="Основной текст Знак"/>
    <w:basedOn w:val="a0"/>
    <w:link w:val="a3"/>
    <w:rsid w:val="008B6B51"/>
    <w:rPr>
      <w:rFonts w:ascii="Arial" w:eastAsia="Times New Roman" w:hAnsi="Arial" w:cs="Times New Roman"/>
      <w:sz w:val="24"/>
      <w:szCs w:val="20"/>
      <w:lang w:eastAsia="ru-RU"/>
    </w:rPr>
  </w:style>
  <w:style w:type="paragraph" w:styleId="a5">
    <w:name w:val="Balloon Text"/>
    <w:basedOn w:val="a"/>
    <w:link w:val="a6"/>
    <w:uiPriority w:val="99"/>
    <w:semiHidden/>
    <w:unhideWhenUsed/>
    <w:rsid w:val="00C24B13"/>
    <w:rPr>
      <w:rFonts w:ascii="Segoe UI" w:hAnsi="Segoe UI" w:cs="Segoe UI"/>
      <w:sz w:val="18"/>
      <w:szCs w:val="18"/>
    </w:rPr>
  </w:style>
  <w:style w:type="character" w:customStyle="1" w:styleId="a6">
    <w:name w:val="Текст выноски Знак"/>
    <w:basedOn w:val="a0"/>
    <w:link w:val="a5"/>
    <w:uiPriority w:val="99"/>
    <w:semiHidden/>
    <w:rsid w:val="00C24B13"/>
    <w:rPr>
      <w:rFonts w:ascii="Segoe UI" w:eastAsia="Times New Roman" w:hAnsi="Segoe UI" w:cs="Segoe UI"/>
      <w:sz w:val="18"/>
      <w:szCs w:val="18"/>
      <w:lang w:eastAsia="ru-RU"/>
    </w:rPr>
  </w:style>
  <w:style w:type="paragraph" w:styleId="a7">
    <w:name w:val="List Paragraph"/>
    <w:aliases w:val="мой"/>
    <w:basedOn w:val="a"/>
    <w:link w:val="a8"/>
    <w:uiPriority w:val="34"/>
    <w:qFormat/>
    <w:rsid w:val="00CC0560"/>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8">
    <w:name w:val="Абзац списка Знак"/>
    <w:aliases w:val="мой Знак"/>
    <w:basedOn w:val="a0"/>
    <w:link w:val="a7"/>
    <w:uiPriority w:val="34"/>
    <w:locked/>
    <w:rsid w:val="00CC0560"/>
  </w:style>
  <w:style w:type="character" w:styleId="a9">
    <w:name w:val="Hyperlink"/>
    <w:basedOn w:val="a0"/>
    <w:uiPriority w:val="99"/>
    <w:unhideWhenUsed/>
    <w:rsid w:val="00CC0560"/>
    <w:rPr>
      <w:color w:val="0563C1" w:themeColor="hyperlink"/>
      <w:u w:val="single"/>
    </w:rPr>
  </w:style>
  <w:style w:type="character" w:customStyle="1" w:styleId="aa">
    <w:name w:val="Гипертекстовая ссылка"/>
    <w:basedOn w:val="a0"/>
    <w:uiPriority w:val="99"/>
    <w:rsid w:val="00CC0560"/>
    <w:rPr>
      <w:rFonts w:cs="Times New Roman"/>
      <w:b w:val="0"/>
      <w:color w:val="106BBE"/>
    </w:rPr>
  </w:style>
  <w:style w:type="character" w:styleId="ab">
    <w:name w:val="annotation reference"/>
    <w:basedOn w:val="a0"/>
    <w:uiPriority w:val="99"/>
    <w:unhideWhenUsed/>
    <w:rsid w:val="00CC0560"/>
    <w:rPr>
      <w:rFonts w:cs="Times New Roman"/>
      <w:sz w:val="16"/>
      <w:szCs w:val="16"/>
    </w:rPr>
  </w:style>
  <w:style w:type="paragraph" w:styleId="ac">
    <w:name w:val="annotation text"/>
    <w:basedOn w:val="a"/>
    <w:link w:val="ad"/>
    <w:uiPriority w:val="99"/>
    <w:unhideWhenUsed/>
    <w:rsid w:val="00CC0560"/>
    <w:pPr>
      <w:widowControl w:val="0"/>
      <w:autoSpaceDE w:val="0"/>
      <w:autoSpaceDN w:val="0"/>
      <w:adjustRightInd w:val="0"/>
      <w:ind w:firstLine="720"/>
      <w:jc w:val="both"/>
    </w:pPr>
    <w:rPr>
      <w:rFonts w:ascii="Times New Roman CYR" w:eastAsiaTheme="minorEastAsia" w:hAnsi="Times New Roman CYR" w:cs="Times New Roman CYR"/>
      <w:sz w:val="20"/>
    </w:rPr>
  </w:style>
  <w:style w:type="character" w:customStyle="1" w:styleId="ad">
    <w:name w:val="Текст примечания Знак"/>
    <w:basedOn w:val="a0"/>
    <w:link w:val="ac"/>
    <w:uiPriority w:val="99"/>
    <w:rsid w:val="00CC0560"/>
    <w:rPr>
      <w:rFonts w:ascii="Times New Roman CYR" w:eastAsiaTheme="minorEastAsia" w:hAnsi="Times New Roman CYR" w:cs="Times New Roman CYR"/>
      <w:sz w:val="20"/>
      <w:szCs w:val="20"/>
      <w:lang w:eastAsia="ru-RU"/>
    </w:rPr>
  </w:style>
  <w:style w:type="character" w:customStyle="1" w:styleId="ae">
    <w:name w:val="Тема примечания Знак"/>
    <w:basedOn w:val="ad"/>
    <w:link w:val="af"/>
    <w:uiPriority w:val="99"/>
    <w:semiHidden/>
    <w:rsid w:val="00CC0560"/>
    <w:rPr>
      <w:rFonts w:ascii="Times New Roman CYR" w:eastAsiaTheme="minorEastAsia" w:hAnsi="Times New Roman CYR" w:cs="Times New Roman CYR"/>
      <w:b/>
      <w:bCs/>
      <w:sz w:val="20"/>
      <w:szCs w:val="20"/>
      <w:lang w:eastAsia="ru-RU"/>
    </w:rPr>
  </w:style>
  <w:style w:type="paragraph" w:styleId="af">
    <w:name w:val="annotation subject"/>
    <w:basedOn w:val="ac"/>
    <w:next w:val="ac"/>
    <w:link w:val="ae"/>
    <w:uiPriority w:val="99"/>
    <w:semiHidden/>
    <w:unhideWhenUsed/>
    <w:rsid w:val="00CC0560"/>
    <w:pPr>
      <w:widowControl/>
      <w:autoSpaceDE/>
      <w:autoSpaceDN/>
      <w:adjustRightInd/>
      <w:spacing w:after="160"/>
      <w:ind w:firstLine="0"/>
      <w:jc w:val="left"/>
    </w:pPr>
    <w:rPr>
      <w:rFonts w:asciiTheme="minorHAnsi" w:eastAsiaTheme="minorHAnsi" w:hAnsiTheme="minorHAnsi" w:cstheme="minorBidi"/>
      <w:b/>
      <w:bCs/>
      <w:lang w:eastAsia="en-US"/>
    </w:rPr>
  </w:style>
  <w:style w:type="paragraph" w:customStyle="1" w:styleId="ConsPlusNormal">
    <w:name w:val="ConsPlusNormal"/>
    <w:rsid w:val="00CC0560"/>
    <w:pPr>
      <w:widowControl w:val="0"/>
      <w:autoSpaceDE w:val="0"/>
      <w:autoSpaceDN w:val="0"/>
      <w:spacing w:after="0" w:line="240" w:lineRule="auto"/>
    </w:pPr>
    <w:rPr>
      <w:rFonts w:ascii="Arial" w:eastAsiaTheme="minorEastAsia" w:hAnsi="Arial" w:cs="Arial"/>
      <w:sz w:val="20"/>
      <w:lang w:eastAsia="ru-RU"/>
    </w:rPr>
  </w:style>
  <w:style w:type="paragraph" w:styleId="af0">
    <w:name w:val="header"/>
    <w:basedOn w:val="a"/>
    <w:link w:val="af1"/>
    <w:uiPriority w:val="99"/>
    <w:unhideWhenUsed/>
    <w:rsid w:val="00CC0560"/>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Верхний колонтитул Знак"/>
    <w:basedOn w:val="a0"/>
    <w:link w:val="af0"/>
    <w:uiPriority w:val="99"/>
    <w:rsid w:val="00CC0560"/>
  </w:style>
  <w:style w:type="paragraph" w:styleId="af2">
    <w:name w:val="footer"/>
    <w:basedOn w:val="a"/>
    <w:link w:val="af3"/>
    <w:uiPriority w:val="99"/>
    <w:unhideWhenUsed/>
    <w:rsid w:val="00CC0560"/>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Нижний колонтитул Знак"/>
    <w:basedOn w:val="a0"/>
    <w:link w:val="af2"/>
    <w:uiPriority w:val="99"/>
    <w:rsid w:val="00CC0560"/>
  </w:style>
  <w:style w:type="character" w:customStyle="1" w:styleId="af4">
    <w:name w:val="Цветовое выделение"/>
    <w:uiPriority w:val="99"/>
    <w:rsid w:val="00CC0560"/>
    <w:rPr>
      <w:b/>
      <w:color w:val="26282F"/>
    </w:rPr>
  </w:style>
  <w:style w:type="character" w:customStyle="1" w:styleId="2">
    <w:name w:val="Основной текст (2)"/>
    <w:basedOn w:val="a0"/>
    <w:rsid w:val="00CC0560"/>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ConsPlusTitle">
    <w:name w:val="ConsPlusTitle"/>
    <w:rsid w:val="00CC05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C0560"/>
    <w:pPr>
      <w:widowControl w:val="0"/>
      <w:autoSpaceDE w:val="0"/>
      <w:autoSpaceDN w:val="0"/>
      <w:spacing w:after="0" w:line="240" w:lineRule="auto"/>
    </w:pPr>
    <w:rPr>
      <w:rFonts w:ascii="Tahoma" w:eastAsia="Times New Roman" w:hAnsi="Tahoma" w:cs="Tahoma"/>
      <w:sz w:val="20"/>
      <w:szCs w:val="20"/>
      <w:lang w:eastAsia="ru-RU"/>
    </w:rPr>
  </w:style>
  <w:style w:type="paragraph" w:styleId="af5">
    <w:name w:val="Normal (Web)"/>
    <w:basedOn w:val="a"/>
    <w:uiPriority w:val="99"/>
    <w:semiHidden/>
    <w:unhideWhenUsed/>
    <w:rsid w:val="00CC0560"/>
    <w:pPr>
      <w:spacing w:before="100" w:beforeAutospacing="1" w:after="100" w:afterAutospacing="1"/>
    </w:pPr>
    <w:rPr>
      <w:rFonts w:ascii="Times New Roman" w:hAnsi="Times New Roman"/>
      <w:szCs w:val="24"/>
    </w:rPr>
  </w:style>
  <w:style w:type="character" w:customStyle="1" w:styleId="FontStyle14">
    <w:name w:val="Font Style14"/>
    <w:basedOn w:val="a0"/>
    <w:uiPriority w:val="99"/>
    <w:rsid w:val="00CC0560"/>
    <w:rPr>
      <w:rFonts w:ascii="Times New Roman" w:hAnsi="Times New Roman" w:cs="Times New Roman"/>
      <w:sz w:val="26"/>
      <w:szCs w:val="26"/>
    </w:rPr>
  </w:style>
  <w:style w:type="character" w:customStyle="1" w:styleId="FontStyle15">
    <w:name w:val="Font Style15"/>
    <w:basedOn w:val="a0"/>
    <w:uiPriority w:val="99"/>
    <w:rsid w:val="00CC0560"/>
    <w:rPr>
      <w:rFonts w:ascii="Times New Roman" w:hAnsi="Times New Roman" w:cs="Times New Roman"/>
      <w:sz w:val="26"/>
      <w:szCs w:val="26"/>
    </w:rPr>
  </w:style>
  <w:style w:type="table" w:styleId="af6">
    <w:name w:val="Table Grid"/>
    <w:basedOn w:val="a1"/>
    <w:uiPriority w:val="59"/>
    <w:rsid w:val="00CC05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Indent 2"/>
    <w:basedOn w:val="a"/>
    <w:link w:val="21"/>
    <w:uiPriority w:val="99"/>
    <w:semiHidden/>
    <w:unhideWhenUsed/>
    <w:rsid w:val="00BD478E"/>
    <w:pPr>
      <w:spacing w:after="120" w:line="480" w:lineRule="auto"/>
      <w:ind w:left="283"/>
    </w:pPr>
  </w:style>
  <w:style w:type="character" w:customStyle="1" w:styleId="21">
    <w:name w:val="Основной текст с отступом 2 Знак"/>
    <w:basedOn w:val="a0"/>
    <w:link w:val="20"/>
    <w:uiPriority w:val="99"/>
    <w:semiHidden/>
    <w:rsid w:val="00BD478E"/>
    <w:rPr>
      <w:rFonts w:ascii="Arial" w:eastAsia="Times New Roman" w:hAnsi="Arial"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43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1873</Words>
  <Characters>10678</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Заместитель главы администрации (Валентина В. Димитриева)</dc:creator>
  <cp:keywords/>
  <dc:description/>
  <cp:lastModifiedBy>Ищенко Ольга Владимировна</cp:lastModifiedBy>
  <cp:revision>19</cp:revision>
  <cp:lastPrinted>2024-07-19T08:55:00Z</cp:lastPrinted>
  <dcterms:created xsi:type="dcterms:W3CDTF">2024-02-07T04:18:00Z</dcterms:created>
  <dcterms:modified xsi:type="dcterms:W3CDTF">2024-07-31T10:18:00Z</dcterms:modified>
</cp:coreProperties>
</file>