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45" w:rsidRDefault="00185045" w:rsidP="00185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5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6C116A" w:rsidTr="006C116A">
        <w:tc>
          <w:tcPr>
            <w:tcW w:w="5280" w:type="dxa"/>
          </w:tcPr>
          <w:p w:rsidR="006C116A" w:rsidRDefault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«Утверждаю»:</w:t>
            </w:r>
          </w:p>
          <w:p w:rsidR="006C116A" w:rsidRDefault="006C116A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Управления</w:t>
            </w:r>
            <w:r w:rsidRPr="006C116A">
              <w:rPr>
                <w:rFonts w:cs="Times New Roman"/>
                <w:sz w:val="28"/>
                <w:szCs w:val="28"/>
              </w:rPr>
              <w:t xml:space="preserve"> образования, молодежной политики, физической культуры и спорта администрации </w:t>
            </w:r>
            <w:proofErr w:type="spellStart"/>
            <w:r w:rsidRPr="006C116A">
              <w:rPr>
                <w:rFonts w:cs="Times New Roman"/>
                <w:sz w:val="28"/>
                <w:szCs w:val="28"/>
              </w:rPr>
              <w:t>Батыревского</w:t>
            </w:r>
            <w:proofErr w:type="spellEnd"/>
            <w:r w:rsidRPr="006C116A">
              <w:rPr>
                <w:rFonts w:cs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  <w:p w:rsidR="006C116A" w:rsidRDefault="006C116A">
            <w:pPr>
              <w:pStyle w:val="a3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И.П.Рубцова</w:t>
            </w:r>
            <w:proofErr w:type="spellEnd"/>
          </w:p>
          <w:p w:rsidR="006C116A" w:rsidRDefault="006C11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6C116A" w:rsidRDefault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«Утверждаю»:</w:t>
            </w:r>
          </w:p>
          <w:p w:rsidR="006C116A" w:rsidRDefault="006C116A" w:rsidP="006C11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̆ директор ТРМОФ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Сэлэт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C116A" w:rsidRDefault="006C116A" w:rsidP="006C116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16A" w:rsidRDefault="006C116A" w:rsidP="006C116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16A" w:rsidRDefault="006C116A" w:rsidP="006C11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Э.Р.Насибуллина</w:t>
            </w:r>
            <w:proofErr w:type="spellEnd"/>
          </w:p>
          <w:p w:rsidR="006C116A" w:rsidRDefault="006C116A" w:rsidP="006C116A">
            <w:pPr>
              <w:pStyle w:val="a3"/>
            </w:pPr>
          </w:p>
        </w:tc>
      </w:tr>
      <w:tr w:rsidR="006C116A" w:rsidTr="006C116A">
        <w:tc>
          <w:tcPr>
            <w:tcW w:w="5280" w:type="dxa"/>
          </w:tcPr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«Согласовано»:</w:t>
            </w: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Батыревского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Чувашской Республики</w:t>
            </w: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proofErr w:type="spellStart"/>
            <w:r>
              <w:rPr>
                <w:sz w:val="28"/>
                <w:szCs w:val="28"/>
              </w:rPr>
              <w:t>Р.В.Селиванов</w:t>
            </w:r>
            <w:proofErr w:type="spellEnd"/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«Согласовано»:</w:t>
            </w: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проектов «</w:t>
            </w:r>
            <w:proofErr w:type="spellStart"/>
            <w:r>
              <w:rPr>
                <w:sz w:val="28"/>
                <w:szCs w:val="28"/>
              </w:rPr>
              <w:t>Сэлэт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proofErr w:type="spellStart"/>
            <w:r>
              <w:rPr>
                <w:sz w:val="28"/>
                <w:szCs w:val="28"/>
              </w:rPr>
              <w:t>Адип</w:t>
            </w:r>
            <w:proofErr w:type="spellEnd"/>
            <w:r>
              <w:rPr>
                <w:sz w:val="28"/>
                <w:szCs w:val="28"/>
              </w:rPr>
              <w:t xml:space="preserve"> Альмир</w:t>
            </w:r>
          </w:p>
          <w:p w:rsidR="006C116A" w:rsidRDefault="006C116A" w:rsidP="006C116A">
            <w:pPr>
              <w:pStyle w:val="a3"/>
              <w:rPr>
                <w:sz w:val="28"/>
                <w:szCs w:val="28"/>
              </w:rPr>
            </w:pPr>
          </w:p>
        </w:tc>
      </w:tr>
    </w:tbl>
    <w:p w:rsidR="006C116A" w:rsidRDefault="006C116A" w:rsidP="0018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045" w:rsidRDefault="00185045" w:rsidP="0018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185045" w:rsidRDefault="00185045" w:rsidP="0018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</w:p>
    <w:p w:rsidR="00185045" w:rsidRDefault="00D97883" w:rsidP="0018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185045">
        <w:rPr>
          <w:rFonts w:ascii="Times New Roman" w:eastAsia="Times New Roman" w:hAnsi="Times New Roman" w:cs="Times New Roman"/>
          <w:sz w:val="28"/>
          <w:szCs w:val="28"/>
        </w:rPr>
        <w:t>колы</w:t>
      </w:r>
      <w:proofErr w:type="gramEnd"/>
      <w:r w:rsidR="00185045">
        <w:rPr>
          <w:rFonts w:ascii="Times New Roman" w:eastAsia="Times New Roman" w:hAnsi="Times New Roman" w:cs="Times New Roman"/>
          <w:sz w:val="28"/>
          <w:szCs w:val="28"/>
        </w:rPr>
        <w:t xml:space="preserve"> олимпиадной подготовки, подготовки к ЕГЭ и ОГЭ «</w:t>
      </w:r>
      <w:proofErr w:type="spellStart"/>
      <w:r w:rsidR="00185045">
        <w:rPr>
          <w:rFonts w:ascii="Times New Roman" w:eastAsia="Times New Roman" w:hAnsi="Times New Roman" w:cs="Times New Roman"/>
          <w:sz w:val="28"/>
          <w:szCs w:val="28"/>
        </w:rPr>
        <w:t>Сәләт</w:t>
      </w:r>
      <w:proofErr w:type="spellEnd"/>
      <w:r w:rsidR="00185045">
        <w:rPr>
          <w:rFonts w:ascii="Times New Roman" w:eastAsia="Times New Roman" w:hAnsi="Times New Roman" w:cs="Times New Roman"/>
          <w:sz w:val="28"/>
          <w:szCs w:val="28"/>
        </w:rPr>
        <w:t>-Батыр</w:t>
      </w:r>
      <w:r w:rsidR="00185045">
        <w:rPr>
          <w:rFonts w:ascii="Times New Roman" w:eastAsia="Times New Roman" w:hAnsi="Times New Roman" w:cs="Times New Roman"/>
          <w:sz w:val="28"/>
          <w:szCs w:val="28"/>
        </w:rPr>
        <w:t>-Олимп»</w:t>
      </w:r>
    </w:p>
    <w:p w:rsidR="00185045" w:rsidRDefault="00185045" w:rsidP="0018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045" w:rsidRDefault="00185045" w:rsidP="00185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185045" w:rsidRDefault="00185045" w:rsidP="001850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Школа олимпиадной подготовки, подготовки к ЕГЭ и ОГЭ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Сәләт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-Батыр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-Олимп»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Школа) проводится Татарстанским республиканским молодежным общественным фондом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ТРМОФ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совместно с Государственным бюджетным учреждением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̆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МЦ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r w:rsid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молодежной политики, физической культуры и спорта администрации </w:t>
      </w:r>
      <w:proofErr w:type="spellStart"/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поддержке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Школа олимпиадной подготовки, подготовки к ЕГЭ и ОГЭ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Сәләт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-Олимп» – это образовательный проект, с 2018 года, направленный на работу с одаренной молодежью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Методическое и организационное руководство ш</w:t>
      </w:r>
      <w:r w:rsidR="004F13AC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осуществляет ТРМОФ «</w:t>
      </w:r>
      <w:proofErr w:type="spellStart"/>
      <w:r w:rsidR="004F13AC"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 w:rsidR="004F13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F13AC">
        <w:rPr>
          <w:rFonts w:ascii="Arial" w:eastAsia="Arial" w:hAnsi="Arial" w:cs="Arial"/>
          <w:color w:val="000000"/>
        </w:rPr>
        <w:t xml:space="preserve"> </w:t>
      </w:r>
      <w:r w:rsidR="004F13AC" w:rsidRPr="004F13AC">
        <w:rPr>
          <w:rFonts w:ascii="Times New Roman" w:eastAsia="Arial" w:hAnsi="Times New Roman" w:cs="Times New Roman"/>
          <w:color w:val="000000"/>
          <w:sz w:val="28"/>
          <w:szCs w:val="28"/>
        </w:rPr>
        <w:t>совместно с</w:t>
      </w:r>
      <w:r w:rsidR="004F13AC">
        <w:rPr>
          <w:rFonts w:ascii="Arial" w:eastAsia="Arial" w:hAnsi="Arial" w:cs="Arial"/>
          <w:color w:val="000000"/>
        </w:rPr>
        <w:t xml:space="preserve"> </w:t>
      </w:r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r w:rsid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молодежной политики, физической культуры и спорта администрации </w:t>
      </w:r>
      <w:proofErr w:type="spellStart"/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="006C116A" w:rsidRPr="006C1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 w:rsidR="004F13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Цель школы – создание современного образовательного пространства, условий и возможностей для получения качественного уровня знаний для обучающихся - победителей предметных олимпиад с учетом их индивидуальных образовательных потребностей с заточкой на последующие победы.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Задачи школы: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сформировать мотивационную программу для получения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развития интеллектуальных и творческих способностей личности одаренного ребенка, удовлетворения его образовательным запросам и потребностям;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создать благоприятную коммуникативную среды для неординарной личности;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вовлечь молодежь и развивать интересы и навыки в своих сферах;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уровень индивидуализации обучения и социализации личности;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самообразования, формирования у обучающихся умений и навыков самостоятельной работы и самоконтроля своих достижений;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установить равный доступ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углубленного изучения отдельных предметов помимо программы среднего полного общего образования. </w:t>
      </w: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работы Школы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В рамках деятельности Школы проводится весенний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интенсив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и призеры районных и республиканских олимпиад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находятся в режиме непрерывного взаимодействия на протяжении 3 дней.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Образовательная программа научных сессий состоит из двух модулей: теоретическая часть и практическая часть, где дети совместно с преподавателями изучают выбранные ими предметы и разбирают их на практике. По окончанию смены, проводится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ворк-шоп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где дети и их преподаватели делятся изученным ими материалами.</w:t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школы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Участниками школы могут быть учащиеся 5-11 классов общеобразовательных учреждений Республики Чувашии и регионов Российской Федерации, участники муниципальных, городских, республиканских, всероссийских и международных олимпиад.</w:t>
      </w:r>
    </w:p>
    <w:p w:rsidR="00185045" w:rsidRPr="00DA5DA9" w:rsidRDefault="00185045" w:rsidP="001850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  <w:r w:rsidRPr="00DA5DA9">
        <w:rPr>
          <w:rFonts w:ascii="Times New Roman" w:eastAsia="Arial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Отбор детей воспроизводится администрацией района.  </w:t>
      </w:r>
      <w:r w:rsidRPr="00DA5DA9">
        <w:rPr>
          <w:rFonts w:ascii="Times New Roman" w:eastAsia="Arial" w:hAnsi="Times New Roman" w:cs="Times New Roman"/>
          <w:color w:val="000000"/>
        </w:rPr>
        <w:tab/>
      </w:r>
      <w:r w:rsidRPr="00DA5DA9">
        <w:rPr>
          <w:rFonts w:ascii="Times New Roman" w:eastAsia="Arial" w:hAnsi="Times New Roman" w:cs="Times New Roman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проведения Школы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Подготовку и проведение Школы осуществляет Оргкомитет. Программа,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организационного и программного комитетов, а также преподавательского состава утверждается генеральным директором ТРМОФ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Сроки и место проведения Школы.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tbl>
      <w:tblPr>
        <w:tblW w:w="1021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2100"/>
        <w:gridCol w:w="4815"/>
        <w:gridCol w:w="3300"/>
      </w:tblGrid>
      <w:tr w:rsidR="00185045" w:rsidTr="00976B05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85045" w:rsidRDefault="00185045" w:rsidP="00976B05">
            <w:pPr>
              <w:tabs>
                <w:tab w:val="left" w:pos="194"/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и время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85045" w:rsidRDefault="00185045" w:rsidP="00976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85045" w:rsidRDefault="00185045" w:rsidP="00976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проведения</w:t>
            </w:r>
          </w:p>
        </w:tc>
      </w:tr>
      <w:tr w:rsidR="00185045" w:rsidTr="00976B05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85045" w:rsidRDefault="00185045" w:rsidP="00976B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7-10 марта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85045" w:rsidRDefault="00185045" w:rsidP="00976B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Выездной весенний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интесив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85045" w:rsidRDefault="00185045" w:rsidP="004F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МОЦ «</w:t>
            </w:r>
            <w:r>
              <w:rPr>
                <w:rFonts w:ascii="Times New Roman" w:eastAsia="Times New Roman" w:hAnsi="Times New Roman" w:cs="Times New Roman"/>
                <w:lang w:val="az-Cyrl-AZ"/>
              </w:rPr>
              <w:t>Сэлэт-</w:t>
            </w:r>
            <w:r>
              <w:rPr>
                <w:rFonts w:ascii="Times New Roman" w:eastAsia="Times New Roman" w:hAnsi="Times New Roman" w:cs="Times New Roman"/>
              </w:rPr>
              <w:t>Батыр»</w:t>
            </w:r>
            <w:r w:rsidR="004F13AC">
              <w:rPr>
                <w:rFonts w:ascii="Times New Roman" w:eastAsia="Times New Roman" w:hAnsi="Times New Roman" w:cs="Times New Roman"/>
              </w:rPr>
              <w:t xml:space="preserve"> по адресу </w:t>
            </w:r>
            <w:proofErr w:type="spellStart"/>
            <w:r w:rsidR="004F13AC">
              <w:rPr>
                <w:rFonts w:ascii="Times New Roman" w:eastAsia="Times New Roman" w:hAnsi="Times New Roman" w:cs="Times New Roman"/>
              </w:rPr>
              <w:t>ул.Ш.Рахимова</w:t>
            </w:r>
            <w:proofErr w:type="spellEnd"/>
            <w:r w:rsidR="004F13AC">
              <w:rPr>
                <w:rFonts w:ascii="Times New Roman" w:eastAsia="Times New Roman" w:hAnsi="Times New Roman" w:cs="Times New Roman"/>
              </w:rPr>
              <w:t xml:space="preserve"> 2А, </w:t>
            </w:r>
            <w:proofErr w:type="spellStart"/>
            <w:r w:rsidR="004F13AC">
              <w:rPr>
                <w:rFonts w:ascii="Times New Roman" w:eastAsia="Times New Roman" w:hAnsi="Times New Roman" w:cs="Times New Roman"/>
              </w:rPr>
              <w:t>д.Кзыл</w:t>
            </w:r>
            <w:proofErr w:type="spellEnd"/>
            <w:r w:rsidR="004F13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13AC">
              <w:rPr>
                <w:rFonts w:ascii="Times New Roman" w:eastAsia="Times New Roman" w:hAnsi="Times New Roman" w:cs="Times New Roman"/>
              </w:rPr>
              <w:t>Чишма</w:t>
            </w:r>
            <w:proofErr w:type="spellEnd"/>
            <w:r w:rsidR="004F13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13AC">
              <w:rPr>
                <w:rFonts w:ascii="Times New Roman" w:eastAsia="Times New Roman" w:hAnsi="Times New Roman" w:cs="Times New Roman"/>
              </w:rPr>
              <w:t>Батыревского</w:t>
            </w:r>
            <w:proofErr w:type="spellEnd"/>
            <w:r w:rsidR="004F13AC">
              <w:rPr>
                <w:rFonts w:ascii="Times New Roman" w:eastAsia="Times New Roman" w:hAnsi="Times New Roman" w:cs="Times New Roman"/>
              </w:rPr>
              <w:t xml:space="preserve"> района Чувашской Республики.</w:t>
            </w:r>
          </w:p>
        </w:tc>
      </w:tr>
    </w:tbl>
    <w:p w:rsidR="00185045" w:rsidRDefault="00185045" w:rsidP="00185045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bookmarkStart w:id="1" w:name="_heading=h.6gab6l3h6xxh" w:colFirst="0" w:colLast="0"/>
      <w:bookmarkEnd w:id="1"/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vqdcvuk4slha" w:colFirst="0" w:colLast="0"/>
      <w:bookmarkEnd w:id="2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Научно-педагогический состав</w:t>
      </w: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0j0zll" w:colFirst="0" w:colLast="0"/>
      <w:bookmarkEnd w:id="3"/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В работе Школы принимают участие ведущие эксперты по данным предметам из Республики Татарстан, </w:t>
      </w:r>
      <w:r w:rsidR="004F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Чувашской Республики,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приглашенные спикеры из регионов России.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Вожатский состав школы формируется из числа лучших вожатых сообщества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имеющих опыт работы более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Cyrl-AZ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имеющих 3 степень отличия. </w:t>
      </w:r>
    </w:p>
    <w:p w:rsidR="00185045" w:rsidRDefault="00185045" w:rsidP="00185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Порядок выдачи сертификатов и дипломов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По итогам выездной осенней сессии все ученики награждаются сертификатом об участии в выездной сессии, за подписью руководителя проектов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Лучшие 20 учеников, отмеченные преподавателями, награждаются дипломом о проявленных успехах в учебе.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По итогам выездной весенней сессии ученики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 награждаются сертификатом об участии в выездной сессии, за подписью руководителя проектов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045" w:rsidRDefault="00185045" w:rsidP="001850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Контакты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Оргкомитет располагается в Доме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Сэлэт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г.Казань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Островского, 23. оф. 37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khlmvkam</w:t>
      </w:r>
      <w:proofErr w:type="spellEnd"/>
      <w:r w:rsidRPr="00AA2A5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@gmail.com</w:t>
      </w:r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справок: 89397424192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Халимова</w:t>
      </w:r>
      <w:proofErr w:type="spellEnd"/>
    </w:p>
    <w:p w:rsidR="00185045" w:rsidRDefault="00185045" w:rsidP="0018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C1635E" w:rsidRDefault="00C1635E">
      <w:bookmarkStart w:id="4" w:name="_GoBack"/>
      <w:bookmarkEnd w:id="4"/>
    </w:p>
    <w:sectPr w:rsidR="00C1635E">
      <w:pgSz w:w="11906" w:h="16838"/>
      <w:pgMar w:top="1134" w:right="566" w:bottom="82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47A1B"/>
    <w:multiLevelType w:val="multilevel"/>
    <w:tmpl w:val="5DEA3F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5"/>
    <w:rsid w:val="00185045"/>
    <w:rsid w:val="004F13AC"/>
    <w:rsid w:val="006C116A"/>
    <w:rsid w:val="00C1635E"/>
    <w:rsid w:val="00D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A3626-44CE-4B85-9891-501DE55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116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2024-02-26T06:46:00Z</dcterms:created>
  <dcterms:modified xsi:type="dcterms:W3CDTF">2024-02-26T07:26:00Z</dcterms:modified>
</cp:coreProperties>
</file>