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079AB" w:rsidRPr="00A079AB" w:rsidTr="00EC635D">
        <w:trPr>
          <w:cantSplit/>
          <w:trHeight w:val="253"/>
        </w:trPr>
        <w:tc>
          <w:tcPr>
            <w:tcW w:w="4195" w:type="dxa"/>
            <w:hideMark/>
          </w:tcPr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ЧĂВАШ  РЕСПУБЛИКИ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E58678" wp14:editId="376479F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079AB" w:rsidRPr="00A079AB" w:rsidTr="00EC635D">
        <w:trPr>
          <w:cantSplit/>
          <w:trHeight w:val="1617"/>
        </w:trPr>
        <w:tc>
          <w:tcPr>
            <w:tcW w:w="4195" w:type="dxa"/>
          </w:tcPr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079AB" w:rsidRPr="00A079AB" w:rsidRDefault="00A079AB" w:rsidP="00A079A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79AB" w:rsidRPr="00A079AB" w:rsidRDefault="00A814C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17.05.2024  413</w:t>
            </w:r>
            <w:r w:rsidR="00A079AB"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A0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79AB" w:rsidRPr="00A079AB" w:rsidRDefault="00A079AB" w:rsidP="00A0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A079A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9AB" w:rsidRPr="00A079AB" w:rsidRDefault="00A814C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 № 413</w:t>
            </w:r>
          </w:p>
          <w:p w:rsidR="00A079AB" w:rsidRPr="00A079AB" w:rsidRDefault="00A079AB" w:rsidP="00A0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0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A079AB" w:rsidRPr="00A079AB" w:rsidRDefault="00A079AB" w:rsidP="00A079A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A079AB" w:rsidRPr="00A079AB" w:rsidRDefault="00A079AB" w:rsidP="00A0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A079AB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</w:t>
      </w:r>
      <w:r w:rsidR="00855F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6E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Чувашской Республики от 09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2022 г. </w:t>
      </w:r>
      <w:r w:rsidR="00C008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</w:t>
      </w:r>
      <w:r w:rsidRPr="00A0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5384" w:rsidRPr="00555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администрации Шумерлинского муниципального округа по предоставлению муниципаль</w:t>
      </w:r>
      <w:r w:rsidR="00466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«</w:t>
      </w:r>
      <w:r w:rsidR="00466ECC" w:rsidRPr="00466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0833" w:rsidRPr="00635804" w:rsidRDefault="00A079AB" w:rsidP="00C0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79AB" w:rsidRPr="00635804" w:rsidRDefault="00A079AB" w:rsidP="00C0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от 27 июля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</w:t>
      </w:r>
      <w:r w:rsidR="00AC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венных и муниципальных услуг»,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C00833"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Шумерлинского муниципального округа Чувашской Республики от 30 мая 2022 г. № 388 «Об утверждении Порядка разработки и утверждения административных регламентов предоставления муниципальных услуг», </w:t>
      </w: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Шумерлинского муниципального округа Чувашской Республики</w:t>
      </w:r>
    </w:p>
    <w:p w:rsidR="00A079AB" w:rsidRPr="00635804" w:rsidRDefault="00A079AB" w:rsidP="00A07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635804" w:rsidRDefault="00A079AB" w:rsidP="00C008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A079AB" w:rsidRPr="00635804" w:rsidRDefault="00A079AB" w:rsidP="00A07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 Внести в постановление администрации</w:t>
      </w:r>
      <w:r w:rsidRPr="00635804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Шумерлинского муниципального округа Чувашской Республики </w:t>
      </w:r>
      <w:r w:rsidR="00466ECC" w:rsidRPr="00466EC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от 09 июня 2022 г. № 435 «Об утверждении административного регламента администрации Шумерлинского муниципального округа по предоставлению муниципальной услуги «Заключение договора социального найма жилого помещения или внесение изменений в договор социального найма жилого помещения»</w:t>
      </w:r>
      <w:r w:rsidR="00C00833"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Постановление) </w:t>
      </w:r>
      <w:r w:rsidRPr="0063580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следующие изменения:</w:t>
      </w:r>
    </w:p>
    <w:p w:rsidR="00937743" w:rsidRP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1.1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наименование Постановления изложить в следующей редакции: </w:t>
      </w:r>
    </w:p>
    <w:p w:rsidR="00937743" w:rsidRP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«Об утверждении административного регламента администрации Шумерлинского муниципального округа Чувашской Республики по предоставлению муниципальной услуги «Заключение договоров социального найма жилого помещения»;</w:t>
      </w:r>
    </w:p>
    <w:p w:rsidR="00937743" w:rsidRP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1.2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пункт 1. Постановления изложить в следующей редакции:</w:t>
      </w:r>
    </w:p>
    <w:p w:rsid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«1. Утвердить прилагаемый административный регламент администрации Шумерлинского муниципального округа Чувашской Республики по предоставлению муниципальной услуги «Заключение договоров социального найма жилого помещения»;</w:t>
      </w:r>
    </w:p>
    <w:p w:rsidR="00937743" w:rsidRP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наименование Административного регламента администрации Шумерлинского муниципального округа по предоставлению муниципальной услуги «Заключение договора социального найма жилого помещения или внесение изменений в договор социального 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найма жилого помещения» приложения к Постановлению изложить в следующей редакции:</w:t>
      </w:r>
    </w:p>
    <w:p w:rsid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«Административный регламент администрации Шумерлинского муниципального округа Чувашской Республики по предоставлению муниципальной услуги «Заключение договоров соци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ального найма жилого помещения» 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Административный регламент);</w:t>
      </w:r>
    </w:p>
    <w:p w:rsidR="00937743" w:rsidRP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пункт 2.1. раздела II «Стандарт предоставления муниципальной услуги» Административного регламента изложить в следующей редакции:</w:t>
      </w:r>
    </w:p>
    <w:p w:rsidR="00937743" w:rsidRPr="00937743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«2.1. Наименование муниципальной услуги</w:t>
      </w:r>
    </w:p>
    <w:p w:rsidR="00937743" w:rsidRPr="00635804" w:rsidRDefault="00937743" w:rsidP="0093774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Муниципальная услуга</w:t>
      </w:r>
      <w:r w:rsidR="00213D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13D43" w:rsidRPr="00213D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«Заключение договоров соци</w:t>
      </w:r>
      <w:r w:rsidR="00213D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ального найма жилого помещения</w:t>
      </w:r>
      <w:proofErr w:type="gramStart"/>
      <w:r w:rsidR="00213D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</w:t>
      </w:r>
      <w:r w:rsidRPr="009377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.;</w:t>
      </w:r>
      <w:proofErr w:type="gramEnd"/>
    </w:p>
    <w:p w:rsidR="00EE6907" w:rsidRPr="00213D43" w:rsidRDefault="00EE6907" w:rsidP="00C0083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213D43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4F3F5A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абзац </w:t>
      </w:r>
      <w:r w:rsidR="00213D43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пятый</w:t>
      </w:r>
      <w:r w:rsidR="005330E5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пункта 2.6.2. </w:t>
      </w:r>
      <w:r w:rsidR="00B40B1C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F3F5A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подраздела </w:t>
      </w:r>
      <w:r w:rsidR="00B40B1C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2.6. </w:t>
      </w:r>
      <w:r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раздела II «Стандарт предоставления муниципальной услуги» Административного регламента </w:t>
      </w:r>
      <w:r w:rsidR="00B40B1C" w:rsidRPr="00213D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исключить;</w:t>
      </w:r>
    </w:p>
    <w:p w:rsidR="00C44AD8" w:rsidRPr="00470CBA" w:rsidRDefault="00C44AD8" w:rsidP="00C44AD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BC3F97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абзац </w:t>
      </w:r>
      <w:r w:rsidR="00470CBA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пятый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пункта 2.6.3.  подраздела 2.6. раздела II «Стандарт предоставления муниципальной услуги» Административного регламента исключить;</w:t>
      </w:r>
    </w:p>
    <w:p w:rsidR="00C44AD8" w:rsidRPr="00470CBA" w:rsidRDefault="00C44AD8" w:rsidP="00C44AD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470CBA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абзац </w:t>
      </w:r>
      <w:r w:rsidR="00470CBA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шестой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пункта 2.6.4</w:t>
      </w:r>
      <w:r w:rsidR="00470CBA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подраздела 2.6. раздела II «Стандарт предоставления муниципальной услуги» Административного регламента исключить;</w:t>
      </w:r>
    </w:p>
    <w:p w:rsidR="00C44AD8" w:rsidRPr="00470CBA" w:rsidRDefault="00C44AD8" w:rsidP="00C44AD8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470CBA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абзац </w:t>
      </w:r>
      <w:r w:rsidR="00470CBA"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пятый</w:t>
      </w:r>
      <w:r w:rsidRPr="00470C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пункта 2.6.5.  подраздела 2.6. раздела II «Стандарт предоставления муниципальной услуги» Административного регламента исключить;</w:t>
      </w:r>
    </w:p>
    <w:p w:rsidR="00230AEC" w:rsidRPr="007D64C9" w:rsidRDefault="00230AEC" w:rsidP="00230A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D64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7D64C9" w:rsidRPr="007D64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7D64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абзац </w:t>
      </w:r>
      <w:r w:rsidR="007D64C9" w:rsidRPr="007D64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пятый</w:t>
      </w:r>
      <w:r w:rsidRPr="007D64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пункта 2.6.6.  подраздела 2.6. раздела II «Стандарт предоставления муниципальной услуги» Административного регламента исключить;</w:t>
      </w:r>
    </w:p>
    <w:p w:rsidR="00230AEC" w:rsidRPr="00C52695" w:rsidRDefault="00230AEC" w:rsidP="00230A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</w:t>
      </w:r>
      <w:r w:rsidR="007D64C9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абзац </w:t>
      </w:r>
      <w:r w:rsidR="00C52695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четвертый пункта 2.6.7.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подраздела 2.6. раздела II «Стандарт предоставления муниципальной услуги» Административного регламента исключить;</w:t>
      </w:r>
    </w:p>
    <w:p w:rsidR="00230AEC" w:rsidRPr="00C52695" w:rsidRDefault="00230AEC" w:rsidP="00230AE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1.1</w:t>
      </w:r>
      <w:r w:rsidR="00C52695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абзац </w:t>
      </w:r>
      <w:r w:rsidR="00C52695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пятый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пункта 2.6.8.  подраздела 2.6. раздела II «Стандарт предоставления муниципальной услуги» Административного регламента исключить;</w:t>
      </w:r>
    </w:p>
    <w:p w:rsidR="00A22BDE" w:rsidRPr="00C52695" w:rsidRDefault="00230AEC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1.12. подраздел 2.8</w:t>
      </w:r>
      <w:r w:rsidR="00A22BDE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раздела II «Стандарт предоставления муниципальной услуги» Административного регламента изложить в следующей редакции:</w:t>
      </w:r>
    </w:p>
    <w:p w:rsidR="00A22BDE" w:rsidRPr="00C52695" w:rsidRDefault="00230AEC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«2.8</w:t>
      </w:r>
      <w:r w:rsidR="00A22BDE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A22BDE" w:rsidRPr="00C52695">
        <w:t xml:space="preserve"> </w:t>
      </w:r>
      <w:r w:rsidR="00A22BDE" w:rsidRPr="00C5269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Оснований для отказа в приеме документов, необходимых для предоставления муниципальной услуги, не предусмотрено</w:t>
      </w:r>
      <w:proofErr w:type="gramStart"/>
      <w:r w:rsidR="00C52695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»;</w:t>
      </w:r>
      <w:proofErr w:type="gramEnd"/>
    </w:p>
    <w:p w:rsidR="00A22BDE" w:rsidRPr="00C52695" w:rsidRDefault="00230AEC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1.13</w:t>
      </w:r>
      <w:r w:rsidR="00A22BDE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подраздел 2.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A22BDE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раздела II «Стандарт предоставления муниципальной услуги» Административного регламента изложить в следующей редакции:</w:t>
      </w:r>
    </w:p>
    <w:p w:rsidR="00A22BDE" w:rsidRPr="00C52695" w:rsidRDefault="00230AEC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«2.14</w:t>
      </w:r>
      <w:r w:rsidR="00A22BDE"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A22BDE" w:rsidRPr="00C5269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Требования к помещениям, в которых предоставляется муниципальная услуга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</w:t>
      </w:r>
      <w:proofErr w:type="gram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;</w:t>
      </w:r>
      <w:proofErr w:type="gramEnd"/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надлежащее размещение оборудования и носителей информации, необходимых для 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обеспечения беспрепятственного доступа инвалидов в здание администрации Шумерлинского муниципального округа и получения муниципальной услуги с учетом ограничений их жизнедеятельности Чувашской Республики;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сурдопереводчика</w:t>
      </w:r>
      <w:proofErr w:type="spellEnd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тифлосурдопереводчика</w:t>
      </w:r>
      <w:proofErr w:type="spellEnd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;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допуск в здание администрации Шумерлинского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оказание работниками администрации Шумерлинского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стоянке транспортных средств около здания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режиме</w:t>
      </w:r>
      <w:proofErr w:type="gramEnd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Визуальная, текстовая информация о порядке предоставления муниципальной услуги размещается на информационных стендах администрации Шумерлинского муниципального округа, на официальном сайте администрации Шумерлинского </w:t>
      </w: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муниципального округа, на Едином портале государственных и муниципальных услуг.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A22BDE" w:rsidRPr="00C52695" w:rsidRDefault="00A22BDE" w:rsidP="00A22BDE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</w:t>
      </w:r>
      <w:proofErr w:type="gramStart"/>
      <w:r w:rsidRPr="00C52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.».</w:t>
      </w:r>
      <w:proofErr w:type="gramEnd"/>
    </w:p>
    <w:p w:rsidR="00A079AB" w:rsidRPr="000450B1" w:rsidRDefault="00A079AB" w:rsidP="005109C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0450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2. </w:t>
      </w:r>
      <w:r w:rsidR="00E8619D" w:rsidRPr="000450B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079AB" w:rsidRPr="000450B1" w:rsidRDefault="00A079AB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</w:p>
    <w:p w:rsidR="00391763" w:rsidRDefault="00391763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p w:rsidR="00E8619D" w:rsidRPr="00A079AB" w:rsidRDefault="00E8619D" w:rsidP="00A079AB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A079AB" w:rsidRPr="00A079AB" w:rsidTr="00EC635D">
        <w:trPr>
          <w:trHeight w:val="845"/>
        </w:trPr>
        <w:tc>
          <w:tcPr>
            <w:tcW w:w="4181" w:type="dxa"/>
          </w:tcPr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 xml:space="preserve">Глава Шумерлинского </w:t>
            </w: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>муниципального округа</w:t>
            </w: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noProof/>
                <w:color w:val="000000"/>
                <w:sz w:val="23"/>
                <w:szCs w:val="23"/>
                <w:lang w:eastAsia="ru-RU" w:bidi="ru-RU"/>
              </w:rPr>
              <w:t>Чувашской Республики</w:t>
            </w:r>
          </w:p>
        </w:tc>
        <w:tc>
          <w:tcPr>
            <w:tcW w:w="2962" w:type="dxa"/>
          </w:tcPr>
          <w:p w:rsidR="00A079AB" w:rsidRPr="00A079AB" w:rsidRDefault="00A079AB" w:rsidP="00391763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325" w:type="dxa"/>
          </w:tcPr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 w:firstLine="567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A079AB" w:rsidRPr="00A079AB" w:rsidRDefault="00A079AB" w:rsidP="00A079AB">
            <w:pPr>
              <w:widowControl w:val="0"/>
              <w:tabs>
                <w:tab w:val="left" w:pos="142"/>
              </w:tabs>
              <w:spacing w:after="0" w:line="240" w:lineRule="auto"/>
              <w:ind w:left="284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    </w:t>
            </w:r>
            <w:r w:rsidR="0092167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Д.И</w:t>
            </w:r>
            <w:r w:rsidR="0092167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A079A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Головин</w:t>
            </w:r>
          </w:p>
        </w:tc>
      </w:tr>
    </w:tbl>
    <w:p w:rsidR="00A079AB" w:rsidRPr="00A079AB" w:rsidRDefault="00A079AB" w:rsidP="00A079A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AB" w:rsidRPr="00A079AB" w:rsidRDefault="00A079AB" w:rsidP="00A07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2B72BB" w:rsidRDefault="002B72BB" w:rsidP="002B72BB">
      <w:pP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A079AB" w:rsidRPr="00A079AB" w:rsidRDefault="00A079AB" w:rsidP="00A079AB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A079AB" w:rsidRPr="00A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AB"/>
    <w:rsid w:val="00044BC6"/>
    <w:rsid w:val="000450B1"/>
    <w:rsid w:val="0004545E"/>
    <w:rsid w:val="000E6E12"/>
    <w:rsid w:val="00137161"/>
    <w:rsid w:val="00142915"/>
    <w:rsid w:val="00143829"/>
    <w:rsid w:val="00147B0E"/>
    <w:rsid w:val="00157AE7"/>
    <w:rsid w:val="001B71A8"/>
    <w:rsid w:val="00213D43"/>
    <w:rsid w:val="00220929"/>
    <w:rsid w:val="00230AEC"/>
    <w:rsid w:val="0025724F"/>
    <w:rsid w:val="002B72BB"/>
    <w:rsid w:val="00391763"/>
    <w:rsid w:val="00411E02"/>
    <w:rsid w:val="00466ECC"/>
    <w:rsid w:val="00470CBA"/>
    <w:rsid w:val="004F3F5A"/>
    <w:rsid w:val="0050110E"/>
    <w:rsid w:val="005109C3"/>
    <w:rsid w:val="005330E5"/>
    <w:rsid w:val="00535908"/>
    <w:rsid w:val="00555384"/>
    <w:rsid w:val="005F267D"/>
    <w:rsid w:val="00635804"/>
    <w:rsid w:val="006C4988"/>
    <w:rsid w:val="007D64C9"/>
    <w:rsid w:val="00815794"/>
    <w:rsid w:val="0084453D"/>
    <w:rsid w:val="00855F2A"/>
    <w:rsid w:val="00921678"/>
    <w:rsid w:val="00937743"/>
    <w:rsid w:val="009A2C0B"/>
    <w:rsid w:val="009A36DF"/>
    <w:rsid w:val="00A079AB"/>
    <w:rsid w:val="00A22BDE"/>
    <w:rsid w:val="00A814CB"/>
    <w:rsid w:val="00AC2AFB"/>
    <w:rsid w:val="00AF0E14"/>
    <w:rsid w:val="00B0561E"/>
    <w:rsid w:val="00B40B1C"/>
    <w:rsid w:val="00BC3F97"/>
    <w:rsid w:val="00BF7A04"/>
    <w:rsid w:val="00C00833"/>
    <w:rsid w:val="00C44AD8"/>
    <w:rsid w:val="00C52695"/>
    <w:rsid w:val="00D706D8"/>
    <w:rsid w:val="00D87D2B"/>
    <w:rsid w:val="00E57285"/>
    <w:rsid w:val="00E8619D"/>
    <w:rsid w:val="00EC07DF"/>
    <w:rsid w:val="00E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Сафонова</dc:creator>
  <cp:lastModifiedBy>Юлия Олеговна Кузьмина</cp:lastModifiedBy>
  <cp:revision>4</cp:revision>
  <cp:lastPrinted>2024-04-26T08:24:00Z</cp:lastPrinted>
  <dcterms:created xsi:type="dcterms:W3CDTF">2024-05-07T07:39:00Z</dcterms:created>
  <dcterms:modified xsi:type="dcterms:W3CDTF">2024-05-17T10:59:00Z</dcterms:modified>
</cp:coreProperties>
</file>