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8A2795" w:rsidRPr="00101141" w:rsidTr="008A2795">
        <w:trPr>
          <w:trHeight w:val="980"/>
        </w:trPr>
        <w:tc>
          <w:tcPr>
            <w:tcW w:w="3970" w:type="dxa"/>
          </w:tcPr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5FE59B92" wp14:editId="068E0A68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8A2795" w:rsidRPr="00101141" w:rsidTr="008A2795">
        <w:tc>
          <w:tcPr>
            <w:tcW w:w="3970" w:type="dxa"/>
          </w:tcPr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Администрация</w:t>
            </w:r>
            <w:r w:rsidR="00482F43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Порецкого</w:t>
            </w:r>
            <w:r w:rsidR="00482F43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муниципального</w:t>
            </w:r>
            <w:r w:rsidR="00482F43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округа</w:t>
            </w:r>
            <w:r w:rsidR="00482F43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Чувашской</w:t>
            </w:r>
            <w:r w:rsidR="00482F43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Республики</w:t>
            </w:r>
          </w:p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ПОСТАНОВЛЕНИЕ</w:t>
            </w:r>
          </w:p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714D67" w:rsidRPr="00101141" w:rsidRDefault="0019347F" w:rsidP="00714D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14</w:t>
            </w:r>
            <w:r w:rsidR="00714D67">
              <w:rPr>
                <w:rFonts w:ascii="Times New Roman" w:hAnsi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02</w:t>
            </w:r>
            <w:r w:rsidR="00714D67">
              <w:rPr>
                <w:rFonts w:ascii="Times New Roman" w:hAnsi="Times New Roman"/>
                <w:kern w:val="1"/>
                <w:sz w:val="28"/>
                <w:szCs w:val="28"/>
              </w:rPr>
              <w:t>.202</w:t>
            </w:r>
            <w:r w:rsidR="00452BE8">
              <w:rPr>
                <w:rFonts w:ascii="Times New Roman" w:hAnsi="Times New Roman"/>
                <w:kern w:val="1"/>
                <w:sz w:val="28"/>
                <w:szCs w:val="28"/>
              </w:rPr>
              <w:t>4</w:t>
            </w:r>
            <w:r w:rsidR="00482F43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="00714D67" w:rsidRPr="00101141">
              <w:rPr>
                <w:rFonts w:ascii="Times New Roman" w:hAnsi="Times New Roman"/>
                <w:kern w:val="1"/>
                <w:sz w:val="28"/>
                <w:szCs w:val="28"/>
              </w:rPr>
              <w:t>№</w:t>
            </w:r>
            <w:r w:rsidR="00482F43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37</w:t>
            </w:r>
          </w:p>
          <w:p w:rsidR="008A2795" w:rsidRPr="00101141" w:rsidRDefault="008A2795" w:rsidP="00D867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с.</w:t>
            </w:r>
            <w:r w:rsidR="00482F43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Порецкое</w:t>
            </w:r>
          </w:p>
        </w:tc>
        <w:tc>
          <w:tcPr>
            <w:tcW w:w="1984" w:type="dxa"/>
          </w:tcPr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482F43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482F43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муниципалитет</w:t>
            </w:r>
            <w:r w:rsidR="00482F43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482F43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8A2795" w:rsidRPr="00101141" w:rsidRDefault="008A2795" w:rsidP="008A2795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8A2795" w:rsidRPr="00101141" w:rsidRDefault="00482F43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A2795" w:rsidRPr="00101141" w:rsidRDefault="0019347F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14</w:t>
            </w:r>
            <w:r w:rsidR="005C7631">
              <w:rPr>
                <w:rFonts w:ascii="Times New Roman" w:hAnsi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02</w:t>
            </w:r>
            <w:r w:rsidR="005C7631">
              <w:rPr>
                <w:rFonts w:ascii="Times New Roman" w:hAnsi="Times New Roman"/>
                <w:kern w:val="1"/>
                <w:sz w:val="28"/>
                <w:szCs w:val="28"/>
              </w:rPr>
              <w:t>.202</w:t>
            </w:r>
            <w:r w:rsidR="00452BE8">
              <w:rPr>
                <w:rFonts w:ascii="Times New Roman" w:hAnsi="Times New Roman"/>
                <w:kern w:val="1"/>
                <w:sz w:val="28"/>
                <w:szCs w:val="28"/>
              </w:rPr>
              <w:t>4</w:t>
            </w:r>
            <w:r w:rsidR="00482F43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="008A2795" w:rsidRPr="00101141">
              <w:rPr>
                <w:rFonts w:ascii="Times New Roman" w:hAnsi="Times New Roman"/>
                <w:kern w:val="1"/>
                <w:sz w:val="28"/>
                <w:szCs w:val="28"/>
              </w:rPr>
              <w:t>№</w:t>
            </w:r>
            <w:r w:rsidR="00482F43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37</w:t>
            </w:r>
          </w:p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482F43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2F4D05" w:rsidRDefault="002F4D05" w:rsidP="002F4D05">
      <w:pPr>
        <w:pStyle w:val="a3"/>
        <w:ind w:right="5385"/>
        <w:contextualSpacing/>
        <w:rPr>
          <w:b/>
          <w:bCs/>
          <w:sz w:val="28"/>
          <w:szCs w:val="28"/>
        </w:rPr>
      </w:pPr>
    </w:p>
    <w:p w:rsidR="00F06318" w:rsidRPr="00F06318" w:rsidRDefault="00F06318" w:rsidP="00F06318">
      <w:pPr>
        <w:pStyle w:val="a3"/>
        <w:ind w:right="5103"/>
        <w:contextualSpacing/>
        <w:rPr>
          <w:b/>
          <w:szCs w:val="28"/>
        </w:rPr>
      </w:pPr>
      <w:r w:rsidRPr="00F06318">
        <w:rPr>
          <w:b/>
          <w:szCs w:val="28"/>
        </w:rPr>
        <w:t>О</w:t>
      </w:r>
      <w:r w:rsidR="00482F43">
        <w:rPr>
          <w:b/>
          <w:szCs w:val="28"/>
        </w:rPr>
        <w:t xml:space="preserve"> </w:t>
      </w:r>
      <w:r w:rsidRPr="00F06318">
        <w:rPr>
          <w:b/>
          <w:szCs w:val="28"/>
        </w:rPr>
        <w:t>внесении</w:t>
      </w:r>
      <w:r w:rsidR="00482F43">
        <w:rPr>
          <w:b/>
          <w:szCs w:val="28"/>
        </w:rPr>
        <w:t xml:space="preserve"> </w:t>
      </w:r>
      <w:r w:rsidRPr="00F06318">
        <w:rPr>
          <w:b/>
          <w:szCs w:val="28"/>
        </w:rPr>
        <w:t>изменений</w:t>
      </w:r>
      <w:r w:rsidR="00482F43">
        <w:rPr>
          <w:b/>
          <w:szCs w:val="28"/>
        </w:rPr>
        <w:t xml:space="preserve"> </w:t>
      </w:r>
      <w:r w:rsidRPr="00F06318">
        <w:rPr>
          <w:b/>
          <w:szCs w:val="28"/>
        </w:rPr>
        <w:t>в</w:t>
      </w:r>
      <w:r w:rsidR="00482F43">
        <w:rPr>
          <w:b/>
          <w:szCs w:val="28"/>
        </w:rPr>
        <w:t xml:space="preserve"> </w:t>
      </w:r>
      <w:r w:rsidRPr="00F06318">
        <w:rPr>
          <w:b/>
          <w:szCs w:val="28"/>
        </w:rPr>
        <w:t>постановление</w:t>
      </w:r>
      <w:r w:rsidR="00482F43">
        <w:rPr>
          <w:b/>
          <w:szCs w:val="28"/>
        </w:rPr>
        <w:t xml:space="preserve"> </w:t>
      </w:r>
      <w:r w:rsidRPr="00F06318">
        <w:rPr>
          <w:b/>
          <w:szCs w:val="28"/>
        </w:rPr>
        <w:t>администрации</w:t>
      </w:r>
      <w:r w:rsidR="00482F43">
        <w:rPr>
          <w:b/>
          <w:szCs w:val="28"/>
        </w:rPr>
        <w:t xml:space="preserve"> </w:t>
      </w:r>
      <w:r w:rsidRPr="00F06318">
        <w:rPr>
          <w:b/>
          <w:szCs w:val="28"/>
        </w:rPr>
        <w:t>Порецкого</w:t>
      </w:r>
      <w:r w:rsidR="00482F43">
        <w:rPr>
          <w:b/>
          <w:szCs w:val="28"/>
        </w:rPr>
        <w:t xml:space="preserve"> </w:t>
      </w:r>
      <w:r w:rsidRPr="00D8677D">
        <w:rPr>
          <w:b/>
          <w:szCs w:val="28"/>
        </w:rPr>
        <w:t>муниципального</w:t>
      </w:r>
      <w:r w:rsidR="00482F43">
        <w:rPr>
          <w:b/>
          <w:szCs w:val="28"/>
        </w:rPr>
        <w:t xml:space="preserve"> </w:t>
      </w:r>
      <w:r w:rsidRPr="00D8677D">
        <w:rPr>
          <w:b/>
          <w:szCs w:val="28"/>
        </w:rPr>
        <w:t>округа</w:t>
      </w:r>
      <w:r w:rsidR="00454E80" w:rsidRPr="00454E80">
        <w:rPr>
          <w:b/>
          <w:szCs w:val="28"/>
        </w:rPr>
        <w:t xml:space="preserve"> </w:t>
      </w:r>
      <w:r w:rsidR="00454E80">
        <w:rPr>
          <w:b/>
          <w:szCs w:val="28"/>
        </w:rPr>
        <w:t>Чувашской Республики</w:t>
      </w:r>
      <w:r w:rsidR="00482F43">
        <w:rPr>
          <w:b/>
          <w:szCs w:val="28"/>
        </w:rPr>
        <w:t xml:space="preserve"> </w:t>
      </w:r>
      <w:r w:rsidRPr="00F06318">
        <w:rPr>
          <w:b/>
          <w:szCs w:val="28"/>
        </w:rPr>
        <w:t>от</w:t>
      </w:r>
      <w:r w:rsidR="00482F43">
        <w:rPr>
          <w:b/>
          <w:szCs w:val="28"/>
        </w:rPr>
        <w:t xml:space="preserve"> </w:t>
      </w:r>
      <w:r>
        <w:rPr>
          <w:b/>
          <w:szCs w:val="28"/>
        </w:rPr>
        <w:t>15</w:t>
      </w:r>
      <w:r w:rsidRPr="00F06318">
        <w:rPr>
          <w:b/>
          <w:szCs w:val="28"/>
        </w:rPr>
        <w:t>.0</w:t>
      </w:r>
      <w:r>
        <w:rPr>
          <w:b/>
          <w:szCs w:val="28"/>
        </w:rPr>
        <w:t>2</w:t>
      </w:r>
      <w:r w:rsidRPr="00F06318">
        <w:rPr>
          <w:b/>
          <w:szCs w:val="28"/>
        </w:rPr>
        <w:t>.202</w:t>
      </w:r>
      <w:r>
        <w:rPr>
          <w:b/>
          <w:szCs w:val="28"/>
        </w:rPr>
        <w:t>3</w:t>
      </w:r>
      <w:r w:rsidR="00482F43">
        <w:rPr>
          <w:b/>
          <w:szCs w:val="28"/>
        </w:rPr>
        <w:t xml:space="preserve"> </w:t>
      </w:r>
      <w:r w:rsidRPr="00F06318">
        <w:rPr>
          <w:b/>
          <w:szCs w:val="28"/>
        </w:rPr>
        <w:t>№</w:t>
      </w:r>
      <w:r>
        <w:rPr>
          <w:b/>
          <w:szCs w:val="28"/>
        </w:rPr>
        <w:t>132</w:t>
      </w:r>
      <w:r w:rsidR="00482F43">
        <w:rPr>
          <w:b/>
          <w:szCs w:val="28"/>
        </w:rPr>
        <w:t xml:space="preserve"> </w:t>
      </w:r>
      <w:r w:rsidRPr="00F06318">
        <w:rPr>
          <w:b/>
          <w:szCs w:val="28"/>
        </w:rPr>
        <w:t>«Об</w:t>
      </w:r>
      <w:r w:rsidR="00482F43">
        <w:rPr>
          <w:b/>
          <w:szCs w:val="28"/>
        </w:rPr>
        <w:t xml:space="preserve"> </w:t>
      </w:r>
      <w:r w:rsidRPr="00F06318">
        <w:rPr>
          <w:b/>
          <w:szCs w:val="28"/>
        </w:rPr>
        <w:t>утверждении</w:t>
      </w:r>
      <w:r w:rsidR="00482F43">
        <w:rPr>
          <w:b/>
          <w:szCs w:val="28"/>
        </w:rPr>
        <w:t xml:space="preserve"> </w:t>
      </w:r>
      <w:r w:rsidRPr="00F06318">
        <w:rPr>
          <w:b/>
          <w:szCs w:val="28"/>
        </w:rPr>
        <w:t>муниципальной</w:t>
      </w:r>
      <w:r w:rsidR="00482F43">
        <w:rPr>
          <w:b/>
          <w:szCs w:val="28"/>
        </w:rPr>
        <w:t xml:space="preserve"> </w:t>
      </w:r>
      <w:r w:rsidRPr="00F06318">
        <w:rPr>
          <w:b/>
          <w:szCs w:val="28"/>
        </w:rPr>
        <w:t>программы</w:t>
      </w:r>
      <w:r w:rsidR="00482F43">
        <w:rPr>
          <w:b/>
          <w:szCs w:val="28"/>
        </w:rPr>
        <w:t xml:space="preserve"> </w:t>
      </w:r>
      <w:r w:rsidRPr="00F06318">
        <w:rPr>
          <w:b/>
          <w:szCs w:val="28"/>
        </w:rPr>
        <w:t>Порецкого</w:t>
      </w:r>
      <w:r w:rsidR="00482F43">
        <w:rPr>
          <w:b/>
          <w:szCs w:val="28"/>
        </w:rPr>
        <w:t xml:space="preserve"> </w:t>
      </w:r>
      <w:r w:rsidRPr="00D8677D">
        <w:rPr>
          <w:b/>
          <w:szCs w:val="28"/>
        </w:rPr>
        <w:t>муниципального</w:t>
      </w:r>
      <w:r w:rsidR="00482F43">
        <w:rPr>
          <w:b/>
          <w:szCs w:val="28"/>
        </w:rPr>
        <w:t xml:space="preserve"> </w:t>
      </w:r>
      <w:r w:rsidRPr="00D8677D">
        <w:rPr>
          <w:b/>
          <w:szCs w:val="28"/>
        </w:rPr>
        <w:t>округа</w:t>
      </w:r>
      <w:r w:rsidR="00482F43">
        <w:rPr>
          <w:b/>
          <w:szCs w:val="28"/>
        </w:rPr>
        <w:t xml:space="preserve"> </w:t>
      </w:r>
      <w:r w:rsidRPr="00F06318">
        <w:rPr>
          <w:b/>
          <w:szCs w:val="28"/>
        </w:rPr>
        <w:t>Чувашской</w:t>
      </w:r>
      <w:r w:rsidR="00482F43">
        <w:rPr>
          <w:b/>
          <w:szCs w:val="28"/>
        </w:rPr>
        <w:t xml:space="preserve"> </w:t>
      </w:r>
      <w:r w:rsidRPr="00F06318">
        <w:rPr>
          <w:b/>
          <w:szCs w:val="28"/>
        </w:rPr>
        <w:t>Республики</w:t>
      </w:r>
      <w:r w:rsidR="00482F43">
        <w:rPr>
          <w:b/>
          <w:szCs w:val="28"/>
        </w:rPr>
        <w:t xml:space="preserve"> </w:t>
      </w:r>
      <w:r w:rsidRPr="00D8677D">
        <w:rPr>
          <w:b/>
          <w:szCs w:val="28"/>
        </w:rPr>
        <w:t>«Цифровое</w:t>
      </w:r>
      <w:r w:rsidR="00482F43">
        <w:rPr>
          <w:b/>
          <w:szCs w:val="28"/>
        </w:rPr>
        <w:t xml:space="preserve"> </w:t>
      </w:r>
      <w:r w:rsidRPr="00D8677D">
        <w:rPr>
          <w:b/>
          <w:szCs w:val="28"/>
        </w:rPr>
        <w:t>общество</w:t>
      </w:r>
      <w:r w:rsidR="00482F43">
        <w:rPr>
          <w:b/>
          <w:szCs w:val="28"/>
        </w:rPr>
        <w:t xml:space="preserve"> </w:t>
      </w:r>
      <w:r w:rsidRPr="00D8677D">
        <w:rPr>
          <w:b/>
          <w:szCs w:val="28"/>
        </w:rPr>
        <w:t>Порецкого</w:t>
      </w:r>
      <w:r w:rsidR="00482F43">
        <w:rPr>
          <w:b/>
          <w:szCs w:val="28"/>
        </w:rPr>
        <w:t xml:space="preserve"> </w:t>
      </w:r>
      <w:r w:rsidRPr="00D8677D">
        <w:rPr>
          <w:b/>
          <w:szCs w:val="28"/>
        </w:rPr>
        <w:t>муниципального</w:t>
      </w:r>
      <w:r w:rsidR="00482F43">
        <w:rPr>
          <w:b/>
          <w:szCs w:val="28"/>
        </w:rPr>
        <w:t xml:space="preserve"> </w:t>
      </w:r>
      <w:r w:rsidRPr="00D8677D">
        <w:rPr>
          <w:b/>
          <w:szCs w:val="28"/>
        </w:rPr>
        <w:t>округа»</w:t>
      </w:r>
    </w:p>
    <w:p w:rsidR="00F06318" w:rsidRPr="00D8677D" w:rsidRDefault="00F06318" w:rsidP="00257159">
      <w:pPr>
        <w:pStyle w:val="a3"/>
        <w:ind w:right="5103"/>
        <w:contextualSpacing/>
        <w:rPr>
          <w:b/>
          <w:szCs w:val="28"/>
        </w:rPr>
      </w:pPr>
    </w:p>
    <w:p w:rsidR="002F4D05" w:rsidRDefault="002F4D05" w:rsidP="002F4D05">
      <w:pPr>
        <w:pStyle w:val="a3"/>
        <w:ind w:right="5385"/>
        <w:contextualSpacing/>
      </w:pPr>
    </w:p>
    <w:p w:rsidR="002F4D05" w:rsidRPr="002F4D05" w:rsidRDefault="002F4D05" w:rsidP="00454E80">
      <w:pPr>
        <w:tabs>
          <w:tab w:val="left" w:pos="851"/>
          <w:tab w:val="left" w:pos="893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 w:rsidRPr="002F4D05">
        <w:rPr>
          <w:rFonts w:ascii="Times New Roman" w:hAnsi="Times New Roman"/>
          <w:sz w:val="24"/>
          <w:szCs w:val="28"/>
        </w:rPr>
        <w:t>Администрация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2F4D05">
        <w:rPr>
          <w:rFonts w:ascii="Times New Roman" w:hAnsi="Times New Roman"/>
          <w:sz w:val="24"/>
          <w:szCs w:val="28"/>
        </w:rPr>
        <w:t>Порецкого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2F4D05">
        <w:rPr>
          <w:rFonts w:ascii="Times New Roman" w:hAnsi="Times New Roman"/>
          <w:sz w:val="24"/>
          <w:szCs w:val="28"/>
        </w:rPr>
        <w:t>муниципального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2F4D05">
        <w:rPr>
          <w:rFonts w:ascii="Times New Roman" w:hAnsi="Times New Roman"/>
          <w:sz w:val="24"/>
          <w:szCs w:val="28"/>
        </w:rPr>
        <w:t>округа</w:t>
      </w:r>
      <w:r w:rsidR="00454E80">
        <w:rPr>
          <w:rFonts w:ascii="Times New Roman" w:hAnsi="Times New Roman"/>
          <w:sz w:val="24"/>
          <w:szCs w:val="28"/>
        </w:rPr>
        <w:t xml:space="preserve"> </w:t>
      </w:r>
      <w:r w:rsidR="00454E80" w:rsidRPr="00454E80">
        <w:rPr>
          <w:rFonts w:ascii="Times New Roman" w:hAnsi="Times New Roman"/>
          <w:sz w:val="24"/>
          <w:szCs w:val="28"/>
        </w:rPr>
        <w:t>Чувашской Республики</w:t>
      </w:r>
      <w:r w:rsidR="00454E80">
        <w:rPr>
          <w:rFonts w:ascii="Times New Roman" w:hAnsi="Times New Roman"/>
          <w:sz w:val="24"/>
          <w:szCs w:val="28"/>
        </w:rPr>
        <w:t xml:space="preserve"> </w:t>
      </w:r>
      <w:r w:rsidRPr="002F4D05">
        <w:rPr>
          <w:rFonts w:ascii="Times New Roman" w:hAnsi="Times New Roman"/>
          <w:sz w:val="24"/>
          <w:szCs w:val="28"/>
        </w:rPr>
        <w:t>п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2F4D05">
        <w:rPr>
          <w:rFonts w:ascii="Times New Roman" w:hAnsi="Times New Roman"/>
          <w:sz w:val="24"/>
          <w:szCs w:val="28"/>
        </w:rPr>
        <w:t>о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2F4D05">
        <w:rPr>
          <w:rFonts w:ascii="Times New Roman" w:hAnsi="Times New Roman"/>
          <w:sz w:val="24"/>
          <w:szCs w:val="28"/>
        </w:rPr>
        <w:t>с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2F4D05">
        <w:rPr>
          <w:rFonts w:ascii="Times New Roman" w:hAnsi="Times New Roman"/>
          <w:sz w:val="24"/>
          <w:szCs w:val="28"/>
        </w:rPr>
        <w:t>т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2F4D05">
        <w:rPr>
          <w:rFonts w:ascii="Times New Roman" w:hAnsi="Times New Roman"/>
          <w:sz w:val="24"/>
          <w:szCs w:val="28"/>
        </w:rPr>
        <w:t>а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2F4D05">
        <w:rPr>
          <w:rFonts w:ascii="Times New Roman" w:hAnsi="Times New Roman"/>
          <w:sz w:val="24"/>
          <w:szCs w:val="28"/>
        </w:rPr>
        <w:t>н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2F4D05">
        <w:rPr>
          <w:rFonts w:ascii="Times New Roman" w:hAnsi="Times New Roman"/>
          <w:sz w:val="24"/>
          <w:szCs w:val="28"/>
        </w:rPr>
        <w:t>о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2F4D05">
        <w:rPr>
          <w:rFonts w:ascii="Times New Roman" w:hAnsi="Times New Roman"/>
          <w:sz w:val="24"/>
          <w:szCs w:val="28"/>
        </w:rPr>
        <w:t>в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2F4D05">
        <w:rPr>
          <w:rFonts w:ascii="Times New Roman" w:hAnsi="Times New Roman"/>
          <w:sz w:val="24"/>
          <w:szCs w:val="28"/>
        </w:rPr>
        <w:t>л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2F4D05">
        <w:rPr>
          <w:rFonts w:ascii="Times New Roman" w:hAnsi="Times New Roman"/>
          <w:sz w:val="24"/>
          <w:szCs w:val="28"/>
        </w:rPr>
        <w:t>я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2F4D05">
        <w:rPr>
          <w:rFonts w:ascii="Times New Roman" w:hAnsi="Times New Roman"/>
          <w:sz w:val="24"/>
          <w:szCs w:val="28"/>
        </w:rPr>
        <w:t>е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2F4D05">
        <w:rPr>
          <w:rFonts w:ascii="Times New Roman" w:hAnsi="Times New Roman"/>
          <w:sz w:val="24"/>
          <w:szCs w:val="28"/>
        </w:rPr>
        <w:t>т:</w:t>
      </w:r>
    </w:p>
    <w:p w:rsidR="00F06318" w:rsidRPr="002F4D05" w:rsidRDefault="00454E80" w:rsidP="00E86441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Внести </w:t>
      </w:r>
      <w:r w:rsidR="00F06318" w:rsidRPr="00F06318">
        <w:rPr>
          <w:rFonts w:ascii="Times New Roman" w:hAnsi="Times New Roman"/>
          <w:sz w:val="24"/>
          <w:szCs w:val="28"/>
        </w:rPr>
        <w:t>изменения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в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муниципальную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программу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Порецкого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муниципального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округа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Чувашской Республики </w:t>
      </w:r>
      <w:r w:rsidR="00F06318" w:rsidRPr="00F06318">
        <w:rPr>
          <w:rFonts w:ascii="Times New Roman" w:hAnsi="Times New Roman"/>
          <w:sz w:val="24"/>
          <w:szCs w:val="28"/>
        </w:rPr>
        <w:t>«Цифровое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общество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Порецкого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муниципального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округа»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(далее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5C151A">
        <w:rPr>
          <w:rFonts w:ascii="Times New Roman" w:hAnsi="Times New Roman"/>
          <w:sz w:val="24"/>
          <w:szCs w:val="28"/>
        </w:rPr>
        <w:t>-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Программа),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утвержденную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постановлением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администрации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Порецкого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муниципального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округа</w:t>
      </w:r>
      <w:r>
        <w:rPr>
          <w:rFonts w:ascii="Times New Roman" w:hAnsi="Times New Roman"/>
          <w:sz w:val="24"/>
          <w:szCs w:val="28"/>
        </w:rPr>
        <w:t xml:space="preserve"> Чувашской Республики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от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>
        <w:rPr>
          <w:rFonts w:ascii="Times New Roman" w:hAnsi="Times New Roman"/>
          <w:sz w:val="24"/>
          <w:szCs w:val="28"/>
        </w:rPr>
        <w:t>15</w:t>
      </w:r>
      <w:r w:rsidR="00F06318" w:rsidRPr="00F06318">
        <w:rPr>
          <w:rFonts w:ascii="Times New Roman" w:hAnsi="Times New Roman"/>
          <w:sz w:val="24"/>
          <w:szCs w:val="28"/>
        </w:rPr>
        <w:t>.0</w:t>
      </w:r>
      <w:r w:rsidR="00F06318">
        <w:rPr>
          <w:rFonts w:ascii="Times New Roman" w:hAnsi="Times New Roman"/>
          <w:sz w:val="24"/>
          <w:szCs w:val="28"/>
        </w:rPr>
        <w:t>2</w:t>
      </w:r>
      <w:r w:rsidR="00F06318" w:rsidRPr="00F06318">
        <w:rPr>
          <w:rFonts w:ascii="Times New Roman" w:hAnsi="Times New Roman"/>
          <w:sz w:val="24"/>
          <w:szCs w:val="28"/>
        </w:rPr>
        <w:t>.202</w:t>
      </w:r>
      <w:r w:rsidR="00F06318">
        <w:rPr>
          <w:rFonts w:ascii="Times New Roman" w:hAnsi="Times New Roman"/>
          <w:sz w:val="24"/>
          <w:szCs w:val="28"/>
        </w:rPr>
        <w:t>3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года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="00F06318" w:rsidRPr="00F06318">
        <w:rPr>
          <w:rFonts w:ascii="Times New Roman" w:hAnsi="Times New Roman"/>
          <w:sz w:val="24"/>
          <w:szCs w:val="28"/>
        </w:rPr>
        <w:t>№</w:t>
      </w:r>
      <w:r w:rsidR="00F06318">
        <w:rPr>
          <w:rFonts w:ascii="Times New Roman" w:hAnsi="Times New Roman"/>
          <w:sz w:val="24"/>
          <w:szCs w:val="28"/>
        </w:rPr>
        <w:t>132</w:t>
      </w:r>
      <w:r>
        <w:rPr>
          <w:rFonts w:ascii="Times New Roman" w:hAnsi="Times New Roman"/>
          <w:sz w:val="24"/>
          <w:szCs w:val="28"/>
        </w:rPr>
        <w:t>, и изложить в редакции согласно приложению к настоящему постановлению.</w:t>
      </w:r>
    </w:p>
    <w:p w:rsidR="00E86441" w:rsidRPr="00E86441" w:rsidRDefault="00E86441" w:rsidP="00E86441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8"/>
        </w:rPr>
      </w:pPr>
      <w:r w:rsidRPr="00E86441">
        <w:rPr>
          <w:rFonts w:ascii="Times New Roman" w:hAnsi="Times New Roman"/>
          <w:sz w:val="24"/>
          <w:szCs w:val="28"/>
        </w:rPr>
        <w:t>Настоящее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постановление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вступает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в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силу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со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дня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его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официального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опубликования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в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издании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«Вестник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Поречья»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и</w:t>
      </w:r>
      <w:r w:rsidR="00454E80">
        <w:rPr>
          <w:rFonts w:ascii="Times New Roman" w:hAnsi="Times New Roman"/>
          <w:sz w:val="24"/>
          <w:szCs w:val="28"/>
        </w:rPr>
        <w:t xml:space="preserve"> подлежит размещению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на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официальном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сайте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Порецкого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муниципального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округа</w:t>
      </w:r>
      <w:r w:rsidR="00C16043">
        <w:rPr>
          <w:rFonts w:ascii="Times New Roman" w:hAnsi="Times New Roman"/>
          <w:sz w:val="24"/>
          <w:szCs w:val="28"/>
        </w:rPr>
        <w:t xml:space="preserve"> Чувашской Республики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в</w:t>
      </w:r>
      <w:r w:rsidR="00454E80">
        <w:rPr>
          <w:rFonts w:ascii="Times New Roman" w:hAnsi="Times New Roman"/>
          <w:sz w:val="24"/>
          <w:szCs w:val="28"/>
        </w:rPr>
        <w:t xml:space="preserve"> информационно-телекоммуникационной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сети</w:t>
      </w:r>
      <w:r w:rsidR="00482F43">
        <w:rPr>
          <w:rFonts w:ascii="Times New Roman" w:hAnsi="Times New Roman"/>
          <w:sz w:val="24"/>
          <w:szCs w:val="28"/>
        </w:rPr>
        <w:t xml:space="preserve"> </w:t>
      </w:r>
      <w:r w:rsidRPr="00E86441">
        <w:rPr>
          <w:rFonts w:ascii="Times New Roman" w:hAnsi="Times New Roman"/>
          <w:sz w:val="24"/>
          <w:szCs w:val="28"/>
        </w:rPr>
        <w:t>«Интернет».</w:t>
      </w:r>
    </w:p>
    <w:p w:rsidR="002F4D05" w:rsidRPr="002F4D05" w:rsidRDefault="002F4D05" w:rsidP="002F4D05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8"/>
          <w:lang w:eastAsia="ru-RU"/>
        </w:rPr>
      </w:pPr>
    </w:p>
    <w:p w:rsidR="002F4D05" w:rsidRDefault="002F4D05" w:rsidP="002F4D05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8"/>
          <w:lang w:eastAsia="ru-RU"/>
        </w:rPr>
      </w:pPr>
    </w:p>
    <w:p w:rsidR="00E86441" w:rsidRPr="002F4D05" w:rsidRDefault="00E86441" w:rsidP="002F4D05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8"/>
          <w:lang w:eastAsia="ru-RU"/>
        </w:rPr>
      </w:pPr>
    </w:p>
    <w:p w:rsidR="00E86441" w:rsidRDefault="002F4D05" w:rsidP="002F4D0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2F4D05">
        <w:rPr>
          <w:rFonts w:ascii="Times New Roman" w:hAnsi="Times New Roman"/>
          <w:sz w:val="24"/>
          <w:szCs w:val="28"/>
          <w:lang w:eastAsia="ru-RU"/>
        </w:rPr>
        <w:t>Глав</w:t>
      </w:r>
      <w:r w:rsidR="00A23A43">
        <w:rPr>
          <w:rFonts w:ascii="Times New Roman" w:hAnsi="Times New Roman"/>
          <w:sz w:val="24"/>
          <w:szCs w:val="28"/>
          <w:lang w:eastAsia="ru-RU"/>
        </w:rPr>
        <w:t>а</w:t>
      </w:r>
      <w:r w:rsidR="00482F43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A23A43">
        <w:rPr>
          <w:rFonts w:ascii="Times New Roman" w:hAnsi="Times New Roman"/>
          <w:sz w:val="24"/>
          <w:szCs w:val="28"/>
          <w:lang w:eastAsia="ru-RU"/>
        </w:rPr>
        <w:t>Порецкого</w:t>
      </w:r>
      <w:r w:rsidR="00482F43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151740">
        <w:rPr>
          <w:rFonts w:ascii="Times New Roman" w:hAnsi="Times New Roman"/>
          <w:sz w:val="24"/>
          <w:szCs w:val="28"/>
          <w:lang w:eastAsia="ru-RU"/>
        </w:rPr>
        <w:t>муниципального</w:t>
      </w:r>
      <w:r w:rsidR="00482F43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151740">
        <w:rPr>
          <w:rFonts w:ascii="Times New Roman" w:hAnsi="Times New Roman"/>
          <w:sz w:val="24"/>
          <w:szCs w:val="28"/>
          <w:lang w:eastAsia="ru-RU"/>
        </w:rPr>
        <w:t>округа</w:t>
      </w:r>
      <w:r w:rsidR="00482F43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    </w:t>
      </w:r>
      <w:r w:rsidRPr="002F4D05">
        <w:rPr>
          <w:rFonts w:ascii="Times New Roman" w:hAnsi="Times New Roman"/>
          <w:sz w:val="24"/>
          <w:szCs w:val="28"/>
          <w:lang w:eastAsia="ru-RU"/>
        </w:rPr>
        <w:t>Е.В.</w:t>
      </w:r>
      <w:r w:rsidR="00482F43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2F4D05">
        <w:rPr>
          <w:rFonts w:ascii="Times New Roman" w:hAnsi="Times New Roman"/>
          <w:sz w:val="24"/>
          <w:szCs w:val="28"/>
          <w:lang w:eastAsia="ru-RU"/>
        </w:rPr>
        <w:t>Лебедев</w:t>
      </w:r>
    </w:p>
    <w:p w:rsidR="00B770E7" w:rsidRDefault="00B770E7" w:rsidP="002F4D0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B770E7" w:rsidRDefault="00B770E7" w:rsidP="002F4D0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  <w:sectPr w:rsidR="00B770E7" w:rsidSect="00F55190">
          <w:headerReference w:type="even" r:id="rId9"/>
          <w:footerReference w:type="default" r:id="rId10"/>
          <w:headerReference w:type="first" r:id="rId11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2F4D05" w:rsidRPr="002F4D05" w:rsidRDefault="002F4D05" w:rsidP="002F4D0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E322D4" w:rsidRPr="00154CAC" w:rsidRDefault="00E322D4" w:rsidP="00E322D4">
      <w:pPr>
        <w:pStyle w:val="a3"/>
        <w:contextualSpacing/>
        <w:jc w:val="right"/>
        <w:rPr>
          <w:sz w:val="26"/>
          <w:szCs w:val="26"/>
        </w:rPr>
      </w:pPr>
      <w:r w:rsidRPr="00154CAC">
        <w:rPr>
          <w:sz w:val="26"/>
          <w:szCs w:val="26"/>
        </w:rPr>
        <w:t>Приложение</w:t>
      </w:r>
      <w:r w:rsidR="00482F43">
        <w:rPr>
          <w:sz w:val="26"/>
          <w:szCs w:val="26"/>
        </w:rPr>
        <w:t xml:space="preserve"> </w:t>
      </w:r>
      <w:r w:rsidRPr="00154CAC">
        <w:rPr>
          <w:sz w:val="26"/>
          <w:szCs w:val="26"/>
        </w:rPr>
        <w:t>к</w:t>
      </w:r>
    </w:p>
    <w:p w:rsidR="00E322D4" w:rsidRDefault="00E322D4" w:rsidP="00E322D4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="00482F4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E322D4" w:rsidRDefault="00E322D4" w:rsidP="00E322D4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Порецкого</w:t>
      </w:r>
      <w:r w:rsidR="00482F43">
        <w:rPr>
          <w:sz w:val="26"/>
          <w:szCs w:val="26"/>
        </w:rPr>
        <w:t xml:space="preserve"> </w:t>
      </w:r>
      <w:r w:rsidR="00D852D6" w:rsidRPr="00F06318">
        <w:rPr>
          <w:szCs w:val="28"/>
        </w:rPr>
        <w:t>муниципального</w:t>
      </w:r>
      <w:r w:rsidR="00482F43">
        <w:rPr>
          <w:szCs w:val="28"/>
        </w:rPr>
        <w:t xml:space="preserve"> </w:t>
      </w:r>
      <w:r w:rsidR="00D852D6" w:rsidRPr="00F06318">
        <w:rPr>
          <w:szCs w:val="28"/>
        </w:rPr>
        <w:t>округа</w:t>
      </w:r>
    </w:p>
    <w:p w:rsidR="00E322D4" w:rsidRPr="00347646" w:rsidRDefault="0019347F" w:rsidP="00E322D4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14</w:t>
      </w:r>
      <w:r w:rsidR="00E322D4" w:rsidRPr="00347646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E322D4" w:rsidRPr="00347646">
        <w:rPr>
          <w:sz w:val="26"/>
          <w:szCs w:val="26"/>
        </w:rPr>
        <w:t>.202</w:t>
      </w:r>
      <w:r w:rsidR="00452BE8">
        <w:rPr>
          <w:sz w:val="26"/>
          <w:szCs w:val="26"/>
        </w:rPr>
        <w:t>4</w:t>
      </w:r>
      <w:r w:rsidR="00482F43">
        <w:rPr>
          <w:sz w:val="26"/>
          <w:szCs w:val="26"/>
        </w:rPr>
        <w:t xml:space="preserve"> </w:t>
      </w:r>
      <w:r w:rsidR="00E322D4" w:rsidRPr="00347646">
        <w:rPr>
          <w:sz w:val="26"/>
          <w:szCs w:val="26"/>
        </w:rPr>
        <w:t>№</w:t>
      </w:r>
      <w:r w:rsidR="00482F43">
        <w:rPr>
          <w:sz w:val="26"/>
          <w:szCs w:val="26"/>
        </w:rPr>
        <w:t xml:space="preserve"> </w:t>
      </w:r>
      <w:r>
        <w:rPr>
          <w:sz w:val="26"/>
          <w:szCs w:val="26"/>
        </w:rPr>
        <w:t>37</w:t>
      </w:r>
    </w:p>
    <w:p w:rsidR="00E322D4" w:rsidRPr="006E566F" w:rsidRDefault="00E322D4" w:rsidP="00E322D4">
      <w:pPr>
        <w:pStyle w:val="a3"/>
        <w:contextualSpacing/>
        <w:jc w:val="center"/>
        <w:rPr>
          <w:b/>
          <w:sz w:val="26"/>
          <w:szCs w:val="26"/>
        </w:rPr>
      </w:pPr>
      <w:r w:rsidRPr="006E566F">
        <w:rPr>
          <w:b/>
          <w:sz w:val="26"/>
          <w:szCs w:val="26"/>
        </w:rPr>
        <w:t>ИЗМЕНЕНИЯ,</w:t>
      </w:r>
    </w:p>
    <w:p w:rsidR="00E322D4" w:rsidRPr="006E566F" w:rsidRDefault="00E322D4" w:rsidP="00E322D4">
      <w:pPr>
        <w:pStyle w:val="a3"/>
        <w:contextualSpacing/>
        <w:jc w:val="center"/>
        <w:rPr>
          <w:sz w:val="26"/>
          <w:szCs w:val="26"/>
        </w:rPr>
      </w:pPr>
      <w:r w:rsidRPr="006E566F">
        <w:rPr>
          <w:sz w:val="26"/>
          <w:szCs w:val="26"/>
        </w:rPr>
        <w:t>которые</w:t>
      </w:r>
      <w:r w:rsidR="00482F43">
        <w:rPr>
          <w:sz w:val="26"/>
          <w:szCs w:val="26"/>
        </w:rPr>
        <w:t xml:space="preserve"> </w:t>
      </w:r>
      <w:r w:rsidRPr="006E566F">
        <w:rPr>
          <w:sz w:val="26"/>
          <w:szCs w:val="26"/>
        </w:rPr>
        <w:t>вносятся</w:t>
      </w:r>
      <w:r w:rsidR="00482F43">
        <w:rPr>
          <w:sz w:val="26"/>
          <w:szCs w:val="26"/>
        </w:rPr>
        <w:t xml:space="preserve"> </w:t>
      </w:r>
      <w:r w:rsidRPr="006E566F">
        <w:rPr>
          <w:sz w:val="26"/>
          <w:szCs w:val="26"/>
        </w:rPr>
        <w:t>в</w:t>
      </w:r>
      <w:r w:rsidR="00482F43">
        <w:rPr>
          <w:sz w:val="26"/>
          <w:szCs w:val="26"/>
        </w:rPr>
        <w:t xml:space="preserve"> </w:t>
      </w:r>
      <w:r w:rsidRPr="006E566F">
        <w:rPr>
          <w:sz w:val="26"/>
          <w:szCs w:val="26"/>
        </w:rPr>
        <w:t>муниципальную</w:t>
      </w:r>
      <w:r w:rsidR="00482F43">
        <w:rPr>
          <w:sz w:val="26"/>
          <w:szCs w:val="26"/>
        </w:rPr>
        <w:t xml:space="preserve"> </w:t>
      </w:r>
      <w:r w:rsidRPr="006E566F">
        <w:rPr>
          <w:sz w:val="26"/>
          <w:szCs w:val="26"/>
        </w:rPr>
        <w:t>программу</w:t>
      </w:r>
      <w:r w:rsidR="00482F43">
        <w:rPr>
          <w:sz w:val="26"/>
          <w:szCs w:val="26"/>
        </w:rPr>
        <w:t xml:space="preserve"> </w:t>
      </w:r>
      <w:r w:rsidRPr="006E566F">
        <w:rPr>
          <w:sz w:val="26"/>
          <w:szCs w:val="26"/>
        </w:rPr>
        <w:t>«Цифровое</w:t>
      </w:r>
      <w:r w:rsidR="00482F43">
        <w:rPr>
          <w:sz w:val="26"/>
          <w:szCs w:val="26"/>
        </w:rPr>
        <w:t xml:space="preserve"> </w:t>
      </w:r>
      <w:r w:rsidRPr="006E566F">
        <w:rPr>
          <w:sz w:val="26"/>
          <w:szCs w:val="26"/>
        </w:rPr>
        <w:t>общество</w:t>
      </w:r>
      <w:r w:rsidR="00482F43">
        <w:rPr>
          <w:sz w:val="26"/>
          <w:szCs w:val="26"/>
        </w:rPr>
        <w:t xml:space="preserve"> </w:t>
      </w:r>
      <w:r w:rsidRPr="006E566F">
        <w:rPr>
          <w:sz w:val="26"/>
          <w:szCs w:val="26"/>
        </w:rPr>
        <w:t>Порецкого</w:t>
      </w:r>
      <w:r w:rsidR="00482F43">
        <w:rPr>
          <w:sz w:val="26"/>
          <w:szCs w:val="26"/>
        </w:rPr>
        <w:t xml:space="preserve"> </w:t>
      </w:r>
      <w:r w:rsidR="002F17BB" w:rsidRPr="002F17BB">
        <w:rPr>
          <w:sz w:val="26"/>
          <w:szCs w:val="26"/>
        </w:rPr>
        <w:t>муниципального</w:t>
      </w:r>
      <w:r w:rsidR="00482F43">
        <w:rPr>
          <w:sz w:val="26"/>
          <w:szCs w:val="26"/>
        </w:rPr>
        <w:t xml:space="preserve"> </w:t>
      </w:r>
      <w:r w:rsidR="002F17BB" w:rsidRPr="002F17BB">
        <w:rPr>
          <w:sz w:val="26"/>
          <w:szCs w:val="26"/>
        </w:rPr>
        <w:t>округа</w:t>
      </w:r>
      <w:r w:rsidRPr="006E566F">
        <w:rPr>
          <w:sz w:val="26"/>
          <w:szCs w:val="26"/>
        </w:rPr>
        <w:t>»,</w:t>
      </w:r>
      <w:r w:rsidR="00482F43">
        <w:rPr>
          <w:sz w:val="26"/>
          <w:szCs w:val="26"/>
        </w:rPr>
        <w:t xml:space="preserve"> </w:t>
      </w:r>
      <w:r w:rsidRPr="006E566F">
        <w:rPr>
          <w:sz w:val="26"/>
          <w:szCs w:val="26"/>
        </w:rPr>
        <w:t>утвержденную</w:t>
      </w:r>
      <w:r w:rsidR="00482F43">
        <w:rPr>
          <w:sz w:val="26"/>
          <w:szCs w:val="26"/>
        </w:rPr>
        <w:t xml:space="preserve"> </w:t>
      </w:r>
      <w:r w:rsidRPr="006E566F">
        <w:rPr>
          <w:sz w:val="26"/>
          <w:szCs w:val="26"/>
        </w:rPr>
        <w:t>постановлением</w:t>
      </w:r>
      <w:r w:rsidR="00482F43">
        <w:rPr>
          <w:sz w:val="26"/>
          <w:szCs w:val="26"/>
        </w:rPr>
        <w:t xml:space="preserve"> </w:t>
      </w:r>
      <w:r w:rsidRPr="006E566F">
        <w:rPr>
          <w:sz w:val="26"/>
          <w:szCs w:val="26"/>
        </w:rPr>
        <w:t>администрации</w:t>
      </w:r>
      <w:r w:rsidR="00482F43">
        <w:rPr>
          <w:sz w:val="26"/>
          <w:szCs w:val="26"/>
        </w:rPr>
        <w:t xml:space="preserve"> </w:t>
      </w:r>
      <w:r w:rsidRPr="006E566F">
        <w:rPr>
          <w:sz w:val="26"/>
          <w:szCs w:val="26"/>
        </w:rPr>
        <w:t>Порецкого</w:t>
      </w:r>
      <w:r w:rsidR="00482F43">
        <w:rPr>
          <w:sz w:val="26"/>
          <w:szCs w:val="26"/>
        </w:rPr>
        <w:t xml:space="preserve"> </w:t>
      </w:r>
      <w:r w:rsidR="002F17BB" w:rsidRPr="002F17BB">
        <w:rPr>
          <w:sz w:val="26"/>
          <w:szCs w:val="26"/>
        </w:rPr>
        <w:t>муниципального</w:t>
      </w:r>
      <w:r w:rsidR="00482F43">
        <w:rPr>
          <w:sz w:val="26"/>
          <w:szCs w:val="26"/>
        </w:rPr>
        <w:t xml:space="preserve"> </w:t>
      </w:r>
      <w:r w:rsidR="002F17BB" w:rsidRPr="002F17BB">
        <w:rPr>
          <w:sz w:val="26"/>
          <w:szCs w:val="26"/>
        </w:rPr>
        <w:t>округа</w:t>
      </w:r>
      <w:r w:rsidR="00482F43">
        <w:rPr>
          <w:szCs w:val="28"/>
        </w:rPr>
        <w:t xml:space="preserve"> </w:t>
      </w:r>
      <w:r w:rsidRPr="006E566F">
        <w:rPr>
          <w:sz w:val="26"/>
          <w:szCs w:val="26"/>
        </w:rPr>
        <w:t>от</w:t>
      </w:r>
      <w:r w:rsidR="00482F43">
        <w:rPr>
          <w:sz w:val="26"/>
          <w:szCs w:val="26"/>
        </w:rPr>
        <w:t xml:space="preserve"> </w:t>
      </w:r>
      <w:r w:rsidR="002F17BB">
        <w:rPr>
          <w:sz w:val="26"/>
          <w:szCs w:val="26"/>
        </w:rPr>
        <w:t>15</w:t>
      </w:r>
      <w:r w:rsidR="00482F43">
        <w:rPr>
          <w:sz w:val="26"/>
          <w:szCs w:val="26"/>
        </w:rPr>
        <w:t xml:space="preserve"> </w:t>
      </w:r>
      <w:r w:rsidR="002F17BB">
        <w:rPr>
          <w:sz w:val="26"/>
          <w:szCs w:val="26"/>
        </w:rPr>
        <w:t>февраля</w:t>
      </w:r>
      <w:r w:rsidR="00482F43">
        <w:rPr>
          <w:sz w:val="26"/>
          <w:szCs w:val="26"/>
        </w:rPr>
        <w:t xml:space="preserve"> </w:t>
      </w:r>
      <w:r w:rsidRPr="006E566F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2F17BB">
        <w:rPr>
          <w:sz w:val="26"/>
          <w:szCs w:val="26"/>
        </w:rPr>
        <w:t>3</w:t>
      </w:r>
      <w:r w:rsidR="00482F43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482F4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2F17BB">
        <w:rPr>
          <w:sz w:val="26"/>
          <w:szCs w:val="26"/>
        </w:rPr>
        <w:t>132</w:t>
      </w:r>
    </w:p>
    <w:p w:rsidR="00257159" w:rsidRDefault="00257159" w:rsidP="00257159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E08DA" w:rsidRDefault="005E08DA" w:rsidP="005E08DA">
      <w:pPr>
        <w:pStyle w:val="a3"/>
        <w:ind w:firstLine="709"/>
        <w:contextualSpacing/>
        <w:rPr>
          <w:sz w:val="26"/>
          <w:szCs w:val="26"/>
        </w:rPr>
      </w:pPr>
      <w:r w:rsidRPr="005E08DA">
        <w:rPr>
          <w:sz w:val="26"/>
          <w:szCs w:val="24"/>
        </w:rPr>
        <w:t>1. В Паспорте муниципальной программы позицию «</w:t>
      </w:r>
      <w:r w:rsidRPr="006F1362">
        <w:rPr>
          <w:sz w:val="26"/>
          <w:szCs w:val="24"/>
        </w:rPr>
        <w:t>Целевые</w:t>
      </w:r>
      <w:r>
        <w:rPr>
          <w:sz w:val="26"/>
          <w:szCs w:val="24"/>
        </w:rPr>
        <w:t xml:space="preserve"> </w:t>
      </w:r>
      <w:r w:rsidRPr="006F1362">
        <w:rPr>
          <w:sz w:val="26"/>
          <w:szCs w:val="24"/>
        </w:rPr>
        <w:t>индикаторы</w:t>
      </w:r>
      <w:r>
        <w:rPr>
          <w:sz w:val="26"/>
          <w:szCs w:val="24"/>
        </w:rPr>
        <w:t xml:space="preserve"> </w:t>
      </w:r>
      <w:r w:rsidRPr="006F1362">
        <w:rPr>
          <w:sz w:val="26"/>
          <w:szCs w:val="24"/>
        </w:rPr>
        <w:t>и</w:t>
      </w:r>
      <w:r>
        <w:rPr>
          <w:sz w:val="26"/>
          <w:szCs w:val="24"/>
        </w:rPr>
        <w:t xml:space="preserve"> </w:t>
      </w:r>
      <w:r w:rsidRPr="006F1362">
        <w:rPr>
          <w:sz w:val="26"/>
          <w:szCs w:val="24"/>
        </w:rPr>
        <w:t>показатели</w:t>
      </w:r>
      <w:r>
        <w:rPr>
          <w:sz w:val="26"/>
          <w:szCs w:val="24"/>
        </w:rPr>
        <w:t xml:space="preserve"> Муниципальной программы»</w:t>
      </w:r>
      <w:r w:rsidRPr="005E08DA">
        <w:rPr>
          <w:sz w:val="26"/>
          <w:szCs w:val="26"/>
        </w:rPr>
        <w:t xml:space="preserve"> </w:t>
      </w:r>
      <w:r w:rsidRPr="006E566F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</w:t>
      </w:r>
      <w:r w:rsidRPr="006E566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E566F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</w:t>
      </w:r>
      <w:r w:rsidRPr="006E566F">
        <w:rPr>
          <w:sz w:val="26"/>
          <w:szCs w:val="26"/>
        </w:rPr>
        <w:t>редакции:</w:t>
      </w:r>
    </w:p>
    <w:p w:rsidR="005E08DA" w:rsidRDefault="005E08DA" w:rsidP="005E08DA">
      <w:pPr>
        <w:pStyle w:val="a3"/>
        <w:ind w:firstLine="709"/>
        <w:contextualSpacing/>
        <w:rPr>
          <w:sz w:val="26"/>
          <w:szCs w:val="2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59"/>
        <w:gridCol w:w="329"/>
        <w:gridCol w:w="6100"/>
      </w:tblGrid>
      <w:tr w:rsidR="005E08DA" w:rsidRPr="006F1362" w:rsidTr="005E08DA">
        <w:tc>
          <w:tcPr>
            <w:tcW w:w="1539" w:type="pct"/>
          </w:tcPr>
          <w:p w:rsidR="005E08DA" w:rsidRPr="006F1362" w:rsidRDefault="005E08DA" w:rsidP="005E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индикаторы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177" w:type="pct"/>
          </w:tcPr>
          <w:p w:rsidR="005E08DA" w:rsidRPr="006F1362" w:rsidRDefault="005E08DA" w:rsidP="005E08D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5E08DA" w:rsidRPr="006F1362" w:rsidRDefault="005E08DA" w:rsidP="005E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2036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следующих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индикаторов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показателей:</w:t>
            </w:r>
          </w:p>
          <w:p w:rsidR="005E08DA" w:rsidRPr="006F1362" w:rsidRDefault="005E08DA" w:rsidP="005E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число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домашних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хозяйств,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имеющих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широкополосный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доступ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информационно-телекоммуникационной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сети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«Интернет»,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расчете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100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домашних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хозяйств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D04AF5">
              <w:rPr>
                <w:rFonts w:ascii="Times New Roman" w:hAnsi="Times New Roman"/>
                <w:sz w:val="26"/>
                <w:szCs w:val="24"/>
                <w:lang w:eastAsia="ru-RU"/>
              </w:rPr>
              <w:t>80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единиц;</w:t>
            </w:r>
          </w:p>
          <w:p w:rsidR="005E08DA" w:rsidRPr="006F1362" w:rsidRDefault="005E08DA" w:rsidP="005E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граждан,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использующих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механизм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получения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государственных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услуг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электронной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форме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100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процентов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</w:tbl>
    <w:p w:rsidR="005E08DA" w:rsidRDefault="005E08DA" w:rsidP="001769DB">
      <w:pPr>
        <w:pStyle w:val="a3"/>
        <w:ind w:firstLine="709"/>
        <w:contextualSpacing/>
        <w:rPr>
          <w:sz w:val="26"/>
          <w:szCs w:val="26"/>
        </w:rPr>
      </w:pPr>
      <w:bookmarkStart w:id="0" w:name="_Hlk157524405"/>
    </w:p>
    <w:p w:rsidR="00257159" w:rsidRDefault="005E08DA" w:rsidP="005E08DA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2</w:t>
      </w:r>
      <w:r w:rsidR="001769DB">
        <w:rPr>
          <w:sz w:val="26"/>
          <w:szCs w:val="26"/>
        </w:rPr>
        <w:t>.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В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Паспорте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муниципальной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программы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позицию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«</w:t>
      </w:r>
      <w:bookmarkEnd w:id="0"/>
      <w:r w:rsidR="001769DB" w:rsidRPr="006E566F">
        <w:rPr>
          <w:sz w:val="26"/>
          <w:szCs w:val="26"/>
        </w:rPr>
        <w:t>Объемы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финансирования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Муниципальной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программы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с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разбивкой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по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годам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реализации»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изложить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в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следующей</w:t>
      </w:r>
      <w:r w:rsidR="00482F43">
        <w:rPr>
          <w:sz w:val="26"/>
          <w:szCs w:val="26"/>
        </w:rPr>
        <w:t xml:space="preserve"> </w:t>
      </w:r>
      <w:r w:rsidR="001769DB" w:rsidRPr="006E566F">
        <w:rPr>
          <w:sz w:val="26"/>
          <w:szCs w:val="26"/>
        </w:rPr>
        <w:t>редакции:</w:t>
      </w:r>
    </w:p>
    <w:p w:rsidR="005E08DA" w:rsidRPr="001769DB" w:rsidRDefault="005E08DA" w:rsidP="005E08DA">
      <w:pPr>
        <w:pStyle w:val="a3"/>
        <w:ind w:firstLine="709"/>
        <w:contextualSpacing/>
        <w:rPr>
          <w:sz w:val="26"/>
          <w:szCs w:val="2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59"/>
        <w:gridCol w:w="329"/>
        <w:gridCol w:w="6100"/>
      </w:tblGrid>
      <w:tr w:rsidR="00921313" w:rsidRPr="006F1362" w:rsidTr="008336F7">
        <w:tc>
          <w:tcPr>
            <w:tcW w:w="1539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Объемы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финансирования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разбивкой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годам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реализации</w:t>
            </w:r>
          </w:p>
        </w:tc>
        <w:tc>
          <w:tcPr>
            <w:tcW w:w="177" w:type="pct"/>
          </w:tcPr>
          <w:p w:rsidR="00921313" w:rsidRPr="006F1362" w:rsidRDefault="005C151A" w:rsidP="008336F7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4" w:type="pct"/>
          </w:tcPr>
          <w:p w:rsidR="00452BE8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объем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программы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5C151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составляет</w:t>
            </w:r>
          </w:p>
          <w:p w:rsidR="00C5743A" w:rsidRPr="00C5743A" w:rsidRDefault="00452BE8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3 7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C5743A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5743A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5743A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рублей,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5743A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5743A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5743A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5C151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52BE8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452BE8">
              <w:rPr>
                <w:rFonts w:ascii="Times New Roman" w:hAnsi="Times New Roman"/>
                <w:sz w:val="26"/>
                <w:szCs w:val="24"/>
                <w:lang w:eastAsia="ru-RU"/>
              </w:rPr>
              <w:t>22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452BE8" w:rsidRPr="00C5743A" w:rsidRDefault="00452BE8" w:rsidP="0045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6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 w:rsidR="00452BE8">
              <w:rPr>
                <w:rFonts w:ascii="Times New Roman" w:hAnsi="Times New Roman"/>
                <w:sz w:val="26"/>
                <w:szCs w:val="24"/>
                <w:lang w:eastAsia="ru-RU"/>
              </w:rPr>
              <w:t>7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5C151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-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452BE8">
              <w:rPr>
                <w:rFonts w:ascii="Times New Roman" w:hAnsi="Times New Roman"/>
                <w:sz w:val="26"/>
                <w:szCs w:val="24"/>
                <w:lang w:eastAsia="ru-RU"/>
              </w:rPr>
              <w:t>24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2031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5C151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-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них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средства: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бюджета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Чувашской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Республики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рублей,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2023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2024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2025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452BE8" w:rsidRPr="00C5743A" w:rsidRDefault="00452BE8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6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 w:rsidR="00452BE8">
              <w:rPr>
                <w:rFonts w:ascii="Times New Roman" w:hAnsi="Times New Roman"/>
                <w:sz w:val="26"/>
                <w:szCs w:val="24"/>
                <w:lang w:eastAsia="ru-RU"/>
              </w:rPr>
              <w:t>7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2031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C27D3A" w:rsidRDefault="00C5743A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бюджета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о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округа</w:t>
            </w:r>
            <w:r w:rsidR="005C151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-</w:t>
            </w:r>
          </w:p>
          <w:p w:rsidR="00C27D3A" w:rsidRPr="00C5743A" w:rsidRDefault="00452BE8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3 732</w:t>
            </w:r>
            <w:r w:rsidR="00C27D3A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рублей,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числе:</w:t>
            </w:r>
          </w:p>
          <w:p w:rsidR="00452BE8" w:rsidRPr="00C5743A" w:rsidRDefault="00452BE8" w:rsidP="0045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2023 году </w:t>
            </w:r>
            <w:r w:rsidR="005C151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452BE8" w:rsidRPr="00C5743A" w:rsidRDefault="00452BE8" w:rsidP="0045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4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322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452BE8" w:rsidRDefault="00452BE8" w:rsidP="0045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5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452BE8" w:rsidRPr="00C5743A" w:rsidRDefault="00452BE8" w:rsidP="0045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6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452BE8" w:rsidRPr="00C5743A" w:rsidRDefault="00452BE8" w:rsidP="0045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7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5C151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1 24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452BE8" w:rsidRPr="00C5743A" w:rsidRDefault="00452BE8" w:rsidP="0045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5C151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1 55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источников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рублей,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числе:</w:t>
            </w:r>
          </w:p>
          <w:p w:rsidR="00452BE8" w:rsidRPr="00C5743A" w:rsidRDefault="00452BE8" w:rsidP="0045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452BE8" w:rsidRPr="00C5743A" w:rsidRDefault="00452BE8" w:rsidP="0045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452BE8" w:rsidRDefault="00452BE8" w:rsidP="0045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452BE8" w:rsidRPr="00C5743A" w:rsidRDefault="00452BE8" w:rsidP="0045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6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452BE8" w:rsidRPr="00C5743A" w:rsidRDefault="00452BE8" w:rsidP="0045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7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336F7" w:rsidRPr="006F1362" w:rsidRDefault="00452BE8" w:rsidP="0045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</w:tc>
      </w:tr>
    </w:tbl>
    <w:p w:rsidR="005E08DA" w:rsidRDefault="005E08DA" w:rsidP="0010438B">
      <w:pPr>
        <w:pStyle w:val="a3"/>
        <w:ind w:firstLine="709"/>
        <w:contextualSpacing/>
        <w:rPr>
          <w:sz w:val="26"/>
          <w:szCs w:val="26"/>
        </w:rPr>
      </w:pPr>
    </w:p>
    <w:p w:rsidR="0010438B" w:rsidRDefault="005E08DA" w:rsidP="0010438B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3</w:t>
      </w:r>
      <w:r w:rsidR="0010438B" w:rsidRPr="006E566F">
        <w:rPr>
          <w:sz w:val="26"/>
          <w:szCs w:val="26"/>
        </w:rPr>
        <w:t>.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Раздел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III.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«Обоснование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объема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финансовых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ресурсов,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необходимых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для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реализации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Муниципальной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программы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(с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расшифровкой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по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источникам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финансирования,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по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этапам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и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годам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ее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реализации</w:t>
      </w:r>
      <w:r w:rsidR="00482F43">
        <w:rPr>
          <w:sz w:val="26"/>
          <w:szCs w:val="26"/>
        </w:rPr>
        <w:t xml:space="preserve"> </w:t>
      </w:r>
      <w:r w:rsidR="0010438B">
        <w:rPr>
          <w:sz w:val="26"/>
          <w:szCs w:val="26"/>
        </w:rPr>
        <w:t>м</w:t>
      </w:r>
      <w:r w:rsidR="0010438B" w:rsidRPr="006E566F">
        <w:rPr>
          <w:sz w:val="26"/>
          <w:szCs w:val="26"/>
        </w:rPr>
        <w:t>униципальной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программы</w:t>
      </w:r>
      <w:r w:rsidR="0010438B">
        <w:rPr>
          <w:sz w:val="26"/>
          <w:szCs w:val="26"/>
        </w:rPr>
        <w:t>)</w:t>
      </w:r>
      <w:r w:rsidR="0010438B" w:rsidRPr="006E566F">
        <w:rPr>
          <w:sz w:val="26"/>
          <w:szCs w:val="26"/>
        </w:rPr>
        <w:t>»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изложить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в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следующей</w:t>
      </w:r>
      <w:r w:rsidR="00482F43">
        <w:rPr>
          <w:sz w:val="26"/>
          <w:szCs w:val="26"/>
        </w:rPr>
        <w:t xml:space="preserve"> </w:t>
      </w:r>
      <w:r w:rsidR="0010438B" w:rsidRPr="006E566F">
        <w:rPr>
          <w:sz w:val="26"/>
          <w:szCs w:val="26"/>
        </w:rPr>
        <w:t>редакции:</w:t>
      </w:r>
    </w:p>
    <w:p w:rsidR="006C02DB" w:rsidRPr="004E53AB" w:rsidRDefault="009C5AB5" w:rsidP="0054283B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6C02DB" w:rsidRPr="00003CDC">
        <w:rPr>
          <w:rFonts w:ascii="Times New Roman" w:hAnsi="Times New Roman"/>
          <w:sz w:val="26"/>
          <w:szCs w:val="26"/>
        </w:rPr>
        <w:t>Расходы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6C02DB">
        <w:rPr>
          <w:rFonts w:ascii="Times New Roman" w:hAnsi="Times New Roman"/>
          <w:sz w:val="26"/>
          <w:szCs w:val="26"/>
        </w:rPr>
        <w:t>м</w:t>
      </w:r>
      <w:r w:rsidR="006C02DB" w:rsidRPr="00003CDC">
        <w:rPr>
          <w:rFonts w:ascii="Times New Roman" w:hAnsi="Times New Roman"/>
          <w:sz w:val="26"/>
          <w:szCs w:val="26"/>
        </w:rPr>
        <w:t>униципальной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6C02DB" w:rsidRPr="00003CDC">
        <w:rPr>
          <w:rFonts w:ascii="Times New Roman" w:hAnsi="Times New Roman"/>
          <w:sz w:val="26"/>
          <w:szCs w:val="26"/>
        </w:rPr>
        <w:t>программы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6C02DB" w:rsidRPr="00003CDC">
        <w:rPr>
          <w:rFonts w:ascii="Times New Roman" w:hAnsi="Times New Roman"/>
          <w:sz w:val="26"/>
          <w:szCs w:val="26"/>
        </w:rPr>
        <w:t>формируются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6C02DB" w:rsidRPr="00003CDC">
        <w:rPr>
          <w:rFonts w:ascii="Times New Roman" w:hAnsi="Times New Roman"/>
          <w:sz w:val="26"/>
          <w:szCs w:val="26"/>
        </w:rPr>
        <w:t>за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6C02DB" w:rsidRPr="00003CDC">
        <w:rPr>
          <w:rFonts w:ascii="Times New Roman" w:hAnsi="Times New Roman"/>
          <w:sz w:val="26"/>
          <w:szCs w:val="26"/>
        </w:rPr>
        <w:t>счет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6C02DB" w:rsidRPr="00003CDC">
        <w:rPr>
          <w:rFonts w:ascii="Times New Roman" w:hAnsi="Times New Roman"/>
          <w:sz w:val="26"/>
          <w:szCs w:val="26"/>
        </w:rPr>
        <w:t>средств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6C02DB" w:rsidRPr="00003CDC">
        <w:rPr>
          <w:rFonts w:ascii="Times New Roman" w:hAnsi="Times New Roman"/>
          <w:sz w:val="26"/>
          <w:szCs w:val="26"/>
        </w:rPr>
        <w:t>бюджета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="006C02DB">
        <w:rPr>
          <w:rFonts w:ascii="Times New Roman" w:hAnsi="Times New Roman"/>
          <w:sz w:val="26"/>
          <w:szCs w:val="26"/>
        </w:rPr>
        <w:t>кого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6C02DB" w:rsidRPr="00003CDC">
        <w:rPr>
          <w:rFonts w:ascii="Times New Roman" w:hAnsi="Times New Roman"/>
          <w:sz w:val="26"/>
          <w:szCs w:val="26"/>
        </w:rPr>
        <w:t>Чувашской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6C02DB" w:rsidRPr="00003CDC">
        <w:rPr>
          <w:rFonts w:ascii="Times New Roman" w:hAnsi="Times New Roman"/>
          <w:sz w:val="26"/>
          <w:szCs w:val="26"/>
        </w:rPr>
        <w:t>Республики</w:t>
      </w:r>
      <w:r w:rsidR="006C02DB" w:rsidRPr="006F1362">
        <w:rPr>
          <w:rFonts w:ascii="Times New Roman" w:hAnsi="Times New Roman"/>
          <w:sz w:val="26"/>
          <w:szCs w:val="26"/>
        </w:rPr>
        <w:t>.</w:t>
      </w:r>
      <w:r w:rsidR="00482F43">
        <w:rPr>
          <w:rFonts w:ascii="Times New Roman" w:hAnsi="Times New Roman"/>
          <w:sz w:val="26"/>
          <w:szCs w:val="26"/>
        </w:rPr>
        <w:t xml:space="preserve"> 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Общий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объем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программы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</w:t>
      </w:r>
      <w:r w:rsidR="002C7127">
        <w:rPr>
          <w:rFonts w:ascii="Times New Roman" w:hAnsi="Times New Roman"/>
          <w:sz w:val="26"/>
          <w:szCs w:val="24"/>
          <w:lang w:eastAsia="ru-RU"/>
        </w:rPr>
        <w:t>2</w:t>
      </w:r>
      <w:r w:rsidR="00744C79">
        <w:rPr>
          <w:rFonts w:ascii="Times New Roman" w:hAnsi="Times New Roman"/>
          <w:sz w:val="26"/>
          <w:szCs w:val="24"/>
          <w:lang w:eastAsia="ru-RU"/>
        </w:rPr>
        <w:t>3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2035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годах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составит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452BE8">
        <w:rPr>
          <w:rFonts w:ascii="Times New Roman" w:hAnsi="Times New Roman"/>
          <w:sz w:val="26"/>
          <w:szCs w:val="24"/>
          <w:lang w:eastAsia="ru-RU"/>
        </w:rPr>
        <w:t>3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452BE8">
        <w:rPr>
          <w:rFonts w:ascii="Times New Roman" w:hAnsi="Times New Roman"/>
          <w:sz w:val="26"/>
          <w:szCs w:val="24"/>
          <w:lang w:eastAsia="ru-RU"/>
        </w:rPr>
        <w:t>7</w:t>
      </w:r>
      <w:r w:rsidR="00D84123">
        <w:rPr>
          <w:rFonts w:ascii="Times New Roman" w:hAnsi="Times New Roman"/>
          <w:sz w:val="26"/>
          <w:szCs w:val="24"/>
          <w:lang w:eastAsia="ru-RU"/>
        </w:rPr>
        <w:t>3</w:t>
      </w:r>
      <w:r w:rsidR="00452BE8">
        <w:rPr>
          <w:rFonts w:ascii="Times New Roman" w:hAnsi="Times New Roman"/>
          <w:sz w:val="26"/>
          <w:szCs w:val="24"/>
          <w:lang w:eastAsia="ru-RU"/>
        </w:rPr>
        <w:t>2</w:t>
      </w:r>
      <w:r w:rsidRPr="00092448">
        <w:rPr>
          <w:rFonts w:ascii="Times New Roman" w:hAnsi="Times New Roman"/>
          <w:sz w:val="26"/>
          <w:szCs w:val="24"/>
          <w:lang w:eastAsia="ru-RU"/>
        </w:rPr>
        <w:t>,0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52B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том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числе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за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счет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средств: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Чувашской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Республики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округа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C151A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452BE8">
        <w:rPr>
          <w:rFonts w:ascii="Times New Roman" w:hAnsi="Times New Roman"/>
          <w:sz w:val="26"/>
          <w:szCs w:val="24"/>
          <w:lang w:eastAsia="ru-RU"/>
        </w:rPr>
        <w:t>3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452BE8">
        <w:rPr>
          <w:rFonts w:ascii="Times New Roman" w:hAnsi="Times New Roman"/>
          <w:sz w:val="26"/>
          <w:szCs w:val="24"/>
          <w:lang w:eastAsia="ru-RU"/>
        </w:rPr>
        <w:t>7</w:t>
      </w:r>
      <w:r w:rsidR="00D84123">
        <w:rPr>
          <w:rFonts w:ascii="Times New Roman" w:hAnsi="Times New Roman"/>
          <w:sz w:val="26"/>
          <w:szCs w:val="24"/>
          <w:lang w:eastAsia="ru-RU"/>
        </w:rPr>
        <w:t>3</w:t>
      </w:r>
      <w:r w:rsidR="00452BE8">
        <w:rPr>
          <w:rFonts w:ascii="Times New Roman" w:hAnsi="Times New Roman"/>
          <w:sz w:val="26"/>
          <w:szCs w:val="24"/>
          <w:lang w:eastAsia="ru-RU"/>
        </w:rPr>
        <w:t>2</w:t>
      </w:r>
      <w:r w:rsidRPr="00092448">
        <w:rPr>
          <w:rFonts w:ascii="Times New Roman" w:hAnsi="Times New Roman"/>
          <w:sz w:val="26"/>
          <w:szCs w:val="24"/>
          <w:lang w:eastAsia="ru-RU"/>
        </w:rPr>
        <w:t>,0</w:t>
      </w:r>
      <w:r w:rsidR="003B184E">
        <w:rPr>
          <w:rFonts w:ascii="Times New Roman" w:hAnsi="Times New Roman"/>
          <w:sz w:val="26"/>
          <w:szCs w:val="24"/>
          <w:lang w:eastAsia="ru-RU"/>
        </w:rPr>
        <w:t>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(100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источников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Прогнозируемый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объем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Программы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на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1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этапе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317FEC">
        <w:rPr>
          <w:rFonts w:ascii="Times New Roman" w:hAnsi="Times New Roman"/>
          <w:sz w:val="26"/>
          <w:szCs w:val="24"/>
          <w:lang w:eastAsia="ru-RU"/>
        </w:rPr>
        <w:t>составляет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3B184E">
        <w:rPr>
          <w:rFonts w:ascii="Times New Roman" w:hAnsi="Times New Roman"/>
          <w:sz w:val="26"/>
          <w:szCs w:val="24"/>
          <w:lang w:eastAsia="ru-RU"/>
        </w:rPr>
        <w:t>6</w:t>
      </w:r>
      <w:r w:rsidR="00A25989">
        <w:rPr>
          <w:rFonts w:ascii="Times New Roman" w:hAnsi="Times New Roman"/>
          <w:sz w:val="26"/>
          <w:szCs w:val="24"/>
          <w:lang w:eastAsia="ru-RU"/>
        </w:rPr>
        <w:t>3</w:t>
      </w:r>
      <w:r w:rsidR="003B184E">
        <w:rPr>
          <w:rFonts w:ascii="Times New Roman" w:hAnsi="Times New Roman"/>
          <w:sz w:val="26"/>
          <w:szCs w:val="24"/>
          <w:lang w:eastAsia="ru-RU"/>
        </w:rPr>
        <w:t>2</w:t>
      </w:r>
      <w:r w:rsidRPr="00092448">
        <w:rPr>
          <w:rFonts w:ascii="Times New Roman" w:hAnsi="Times New Roman"/>
          <w:sz w:val="26"/>
          <w:szCs w:val="24"/>
          <w:lang w:eastAsia="ru-RU"/>
        </w:rPr>
        <w:t>,0</w:t>
      </w:r>
      <w:r w:rsidR="003B184E">
        <w:rPr>
          <w:rFonts w:ascii="Times New Roman" w:hAnsi="Times New Roman"/>
          <w:sz w:val="26"/>
          <w:szCs w:val="24"/>
          <w:lang w:eastAsia="ru-RU"/>
        </w:rPr>
        <w:t>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том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2023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3B184E">
        <w:rPr>
          <w:rFonts w:ascii="Times New Roman" w:hAnsi="Times New Roman"/>
          <w:sz w:val="26"/>
          <w:szCs w:val="24"/>
          <w:lang w:eastAsia="ru-RU"/>
        </w:rPr>
        <w:t xml:space="preserve"> 0</w:t>
      </w:r>
      <w:r w:rsidRPr="00092448">
        <w:rPr>
          <w:rFonts w:ascii="Times New Roman" w:hAnsi="Times New Roman"/>
          <w:sz w:val="26"/>
          <w:szCs w:val="24"/>
          <w:lang w:eastAsia="ru-RU"/>
        </w:rPr>
        <w:t>,</w:t>
      </w:r>
      <w:r w:rsidR="003B184E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2024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3B184E">
        <w:rPr>
          <w:rFonts w:ascii="Times New Roman" w:hAnsi="Times New Roman"/>
          <w:sz w:val="26"/>
          <w:szCs w:val="24"/>
          <w:lang w:eastAsia="ru-RU"/>
        </w:rPr>
        <w:t>22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2025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A25989">
        <w:rPr>
          <w:rFonts w:ascii="Times New Roman" w:hAnsi="Times New Roman"/>
          <w:sz w:val="26"/>
          <w:szCs w:val="24"/>
          <w:lang w:eastAsia="ru-RU"/>
        </w:rPr>
        <w:t>1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них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Чувашской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Республики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процентов),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том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2023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2024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2025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>кого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округа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3B184E">
        <w:rPr>
          <w:rFonts w:ascii="Times New Roman" w:hAnsi="Times New Roman"/>
          <w:sz w:val="26"/>
          <w:szCs w:val="24"/>
          <w:lang w:eastAsia="ru-RU"/>
        </w:rPr>
        <w:t>6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3B184E">
        <w:rPr>
          <w:rFonts w:ascii="Times New Roman" w:hAnsi="Times New Roman"/>
          <w:sz w:val="26"/>
          <w:szCs w:val="24"/>
          <w:lang w:eastAsia="ru-RU"/>
        </w:rPr>
        <w:t>2</w:t>
      </w:r>
      <w:r w:rsidRPr="00092448">
        <w:rPr>
          <w:rFonts w:ascii="Times New Roman" w:hAnsi="Times New Roman"/>
          <w:sz w:val="26"/>
          <w:szCs w:val="24"/>
          <w:lang w:eastAsia="ru-RU"/>
        </w:rPr>
        <w:t>,</w:t>
      </w:r>
      <w:r w:rsidR="003B184E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(100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процентов),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том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2023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3B184E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2024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3B184E">
        <w:rPr>
          <w:rFonts w:ascii="Times New Roman" w:hAnsi="Times New Roman"/>
          <w:sz w:val="26"/>
          <w:szCs w:val="24"/>
          <w:lang w:eastAsia="ru-RU"/>
        </w:rPr>
        <w:t>22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2025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A25989">
        <w:rPr>
          <w:rFonts w:ascii="Times New Roman" w:hAnsi="Times New Roman"/>
          <w:sz w:val="26"/>
          <w:szCs w:val="24"/>
          <w:lang w:eastAsia="ru-RU"/>
        </w:rPr>
        <w:t>1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источников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На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этапе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объем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программы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составит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2C62CF">
        <w:rPr>
          <w:rFonts w:ascii="Times New Roman" w:hAnsi="Times New Roman"/>
          <w:sz w:val="26"/>
          <w:szCs w:val="24"/>
          <w:lang w:eastAsia="ru-RU"/>
        </w:rPr>
        <w:t>1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из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них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Чувашской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Республики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</w:t>
      </w:r>
      <w:r w:rsidR="003B184E">
        <w:rPr>
          <w:rFonts w:ascii="Times New Roman" w:hAnsi="Times New Roman"/>
          <w:sz w:val="26"/>
          <w:szCs w:val="24"/>
          <w:lang w:eastAsia="ru-RU"/>
        </w:rPr>
        <w:t>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>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округа</w:t>
      </w:r>
      <w:r w:rsidR="005C151A">
        <w:rPr>
          <w:rFonts w:ascii="Times New Roman" w:hAnsi="Times New Roman"/>
          <w:sz w:val="26"/>
          <w:szCs w:val="24"/>
          <w:lang w:eastAsia="ru-RU"/>
        </w:rPr>
        <w:t xml:space="preserve"> 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2C62CF">
        <w:rPr>
          <w:rFonts w:ascii="Times New Roman" w:hAnsi="Times New Roman"/>
          <w:sz w:val="26"/>
          <w:szCs w:val="24"/>
          <w:lang w:eastAsia="ru-RU"/>
        </w:rPr>
        <w:t>1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</w:t>
      </w:r>
      <w:r w:rsidR="00EC1D11">
        <w:rPr>
          <w:rFonts w:ascii="Times New Roman" w:hAnsi="Times New Roman"/>
          <w:sz w:val="26"/>
          <w:szCs w:val="24"/>
          <w:lang w:eastAsia="ru-RU"/>
        </w:rPr>
        <w:t>, в том числе:</w:t>
      </w:r>
    </w:p>
    <w:p w:rsidR="00EC1D11" w:rsidRDefault="00EC1D11" w:rsidP="00EC1D11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lastRenderedPageBreak/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</w:t>
      </w:r>
      <w:r>
        <w:rPr>
          <w:rFonts w:ascii="Times New Roman" w:hAnsi="Times New Roman"/>
          <w:sz w:val="26"/>
          <w:szCs w:val="24"/>
          <w:lang w:eastAsia="ru-RU"/>
        </w:rPr>
        <w:t xml:space="preserve">6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31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EC1D11" w:rsidRPr="00092448" w:rsidRDefault="00EC1D11" w:rsidP="00EC1D11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</w:t>
      </w:r>
      <w:r>
        <w:rPr>
          <w:rFonts w:ascii="Times New Roman" w:hAnsi="Times New Roman"/>
          <w:sz w:val="26"/>
          <w:szCs w:val="24"/>
          <w:lang w:eastAsia="ru-RU"/>
        </w:rPr>
        <w:t xml:space="preserve">7-2030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- 1 240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источников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На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3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этапе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объем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программы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составит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2C62CF">
        <w:rPr>
          <w:rFonts w:ascii="Times New Roman" w:hAnsi="Times New Roman"/>
          <w:sz w:val="26"/>
          <w:szCs w:val="24"/>
          <w:lang w:eastAsia="ru-RU"/>
        </w:rPr>
        <w:t>1</w:t>
      </w:r>
      <w:r w:rsidR="00317FEC">
        <w:rPr>
          <w:rFonts w:ascii="Times New Roman" w:hAnsi="Times New Roman"/>
          <w:sz w:val="26"/>
          <w:szCs w:val="24"/>
          <w:lang w:eastAsia="ru-RU"/>
        </w:rPr>
        <w:t>5</w:t>
      </w:r>
      <w:r w:rsidR="00A25989">
        <w:rPr>
          <w:rFonts w:ascii="Times New Roman" w:hAnsi="Times New Roman"/>
          <w:sz w:val="26"/>
          <w:szCs w:val="24"/>
          <w:lang w:eastAsia="ru-RU"/>
        </w:rPr>
        <w:t>5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из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них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Чувашской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Республики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317FEC">
        <w:rPr>
          <w:rFonts w:ascii="Times New Roman" w:hAnsi="Times New Roman"/>
          <w:sz w:val="26"/>
          <w:szCs w:val="24"/>
          <w:lang w:eastAsia="ru-RU"/>
        </w:rPr>
        <w:t>Порецкого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округа</w:t>
      </w:r>
      <w:r w:rsidR="005C151A">
        <w:rPr>
          <w:rFonts w:ascii="Times New Roman" w:hAnsi="Times New Roman"/>
          <w:sz w:val="26"/>
          <w:szCs w:val="24"/>
          <w:lang w:eastAsia="ru-RU"/>
        </w:rPr>
        <w:t xml:space="preserve"> 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2C62CF">
        <w:rPr>
          <w:rFonts w:ascii="Times New Roman" w:hAnsi="Times New Roman"/>
          <w:sz w:val="26"/>
          <w:szCs w:val="24"/>
          <w:lang w:eastAsia="ru-RU"/>
        </w:rPr>
        <w:t>1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(100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источников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</w:t>
      </w:r>
      <w:r w:rsidR="003B184E">
        <w:rPr>
          <w:rFonts w:ascii="Times New Roman" w:hAnsi="Times New Roman"/>
          <w:sz w:val="26"/>
          <w:szCs w:val="24"/>
          <w:lang w:eastAsia="ru-RU"/>
        </w:rPr>
        <w:t>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процентов).</w:t>
      </w:r>
    </w:p>
    <w:p w:rsidR="006C02DB" w:rsidRDefault="006C02DB" w:rsidP="006C02DB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Ресурсное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обеспечение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реализации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подпрограммы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за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счет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бюджета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Чувашской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Республики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приведено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приложении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к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настоящей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подпрограмме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приложении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№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2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к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настоящей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программе.</w:t>
      </w:r>
      <w:r w:rsidR="009C5AB5">
        <w:rPr>
          <w:rFonts w:ascii="Times New Roman" w:hAnsi="Times New Roman"/>
          <w:sz w:val="26"/>
          <w:szCs w:val="24"/>
          <w:lang w:eastAsia="ru-RU"/>
        </w:rPr>
        <w:t>»</w:t>
      </w:r>
    </w:p>
    <w:p w:rsidR="00DD6D32" w:rsidRDefault="005E08DA" w:rsidP="00DD6D32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DD6D32">
        <w:rPr>
          <w:sz w:val="26"/>
          <w:szCs w:val="26"/>
        </w:rPr>
        <w:t>.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В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Паспорте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подпрограммы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«Развитие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информационных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технологий»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позицию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«Объемы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финансирования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Муниципальной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программы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с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разбивкой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по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годам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реализации»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изложить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в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следующей</w:t>
      </w:r>
      <w:r w:rsidR="00482F43">
        <w:rPr>
          <w:sz w:val="26"/>
          <w:szCs w:val="26"/>
        </w:rPr>
        <w:t xml:space="preserve"> </w:t>
      </w:r>
      <w:r w:rsidR="00DD6D32" w:rsidRPr="006E566F">
        <w:rPr>
          <w:sz w:val="26"/>
          <w:szCs w:val="26"/>
        </w:rPr>
        <w:t>редакции:</w:t>
      </w:r>
    </w:p>
    <w:p w:rsidR="009C5AB5" w:rsidRDefault="009C5AB5" w:rsidP="00DD6D32">
      <w:pPr>
        <w:pStyle w:val="a3"/>
        <w:ind w:firstLine="709"/>
        <w:contextualSpacing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95"/>
        <w:gridCol w:w="346"/>
        <w:gridCol w:w="6147"/>
      </w:tblGrid>
      <w:tr w:rsidR="002122B4" w:rsidRPr="006F1362" w:rsidTr="00F55190">
        <w:tc>
          <w:tcPr>
            <w:tcW w:w="1505" w:type="pct"/>
          </w:tcPr>
          <w:p w:rsidR="002122B4" w:rsidRPr="006F1362" w:rsidRDefault="002122B4" w:rsidP="00DB1718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Объемы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финансирования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разбивкой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годам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реализации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186" w:type="pct"/>
          </w:tcPr>
          <w:p w:rsidR="002122B4" w:rsidRPr="006F1362" w:rsidRDefault="005C151A" w:rsidP="00F55190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09" w:type="pct"/>
          </w:tcPr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объем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2C7127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 w:rsidR="00E47213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-2035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составляет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3 7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</w:t>
            </w:r>
            <w:r w:rsidR="003B184E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рублей,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числе: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2023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-0,</w:t>
            </w:r>
            <w:r w:rsidR="008D787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2024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8D787A">
              <w:rPr>
                <w:rFonts w:ascii="Times New Roman" w:hAnsi="Times New Roman"/>
                <w:sz w:val="26"/>
                <w:szCs w:val="24"/>
                <w:lang w:eastAsia="ru-RU"/>
              </w:rPr>
              <w:t>22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</w:t>
            </w:r>
            <w:r w:rsidR="008D787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6155F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2025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</w:t>
            </w:r>
            <w:r w:rsidR="008D787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D787A" w:rsidRPr="00C5743A" w:rsidRDefault="008D787A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6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 w:rsidR="008D787A">
              <w:rPr>
                <w:rFonts w:ascii="Times New Roman" w:hAnsi="Times New Roman"/>
                <w:sz w:val="26"/>
                <w:szCs w:val="24"/>
                <w:lang w:eastAsia="ru-RU"/>
              </w:rPr>
              <w:t>7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5C151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- 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D787A">
              <w:rPr>
                <w:rFonts w:ascii="Times New Roman" w:hAnsi="Times New Roman"/>
                <w:sz w:val="26"/>
                <w:szCs w:val="24"/>
                <w:lang w:eastAsia="ru-RU"/>
              </w:rPr>
              <w:t>24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</w:t>
            </w:r>
            <w:r w:rsidR="008D787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2031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5C151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- </w:t>
            </w:r>
            <w:r w:rsidR="00C20D24" w:rsidRPr="00FB1E5D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 w:rsidR="008D787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них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средства: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бюджета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Чувашской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Республики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 w:rsidR="008D787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рублей,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числе: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2023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2024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6155F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2025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D787A" w:rsidRPr="00C5743A" w:rsidRDefault="008D787A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6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 w:rsidR="008D787A">
              <w:rPr>
                <w:rFonts w:ascii="Times New Roman" w:hAnsi="Times New Roman"/>
                <w:sz w:val="26"/>
                <w:szCs w:val="24"/>
                <w:lang w:eastAsia="ru-RU"/>
              </w:rPr>
              <w:t>7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2031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D787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бюджета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о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округа</w:t>
            </w:r>
            <w:r w:rsidR="008D787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5C151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8D787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</w:p>
          <w:p w:rsidR="0086155F" w:rsidRPr="00C5743A" w:rsidRDefault="008D787A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3 7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86155F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86155F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6155F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6155F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рублей,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6155F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6155F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6155F"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числе:</w:t>
            </w:r>
          </w:p>
          <w:p w:rsidR="008D787A" w:rsidRPr="00C5743A" w:rsidRDefault="008D787A" w:rsidP="008D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-0,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D787A" w:rsidRPr="00C5743A" w:rsidRDefault="008D787A" w:rsidP="008D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22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D787A" w:rsidRDefault="008D787A" w:rsidP="008D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D787A" w:rsidRPr="00C5743A" w:rsidRDefault="008D787A" w:rsidP="008D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6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D787A" w:rsidRPr="00C5743A" w:rsidRDefault="008D787A" w:rsidP="008D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7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5C151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- </w:t>
            </w:r>
            <w:r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24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D787A" w:rsidRPr="00C5743A" w:rsidRDefault="008D787A" w:rsidP="008D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5C151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- </w:t>
            </w:r>
            <w:r w:rsidRPr="00FB1E5D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0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источников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рублей,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том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числе: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2023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2024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6155F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2025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D787A" w:rsidRPr="00C5743A" w:rsidRDefault="008D787A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в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6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году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202</w:t>
            </w:r>
            <w:r w:rsidR="008D787A">
              <w:rPr>
                <w:rFonts w:ascii="Times New Roman" w:hAnsi="Times New Roman"/>
                <w:sz w:val="26"/>
                <w:szCs w:val="24"/>
                <w:lang w:eastAsia="ru-RU"/>
              </w:rPr>
              <w:t>7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рублей;</w:t>
            </w:r>
          </w:p>
          <w:p w:rsidR="002122B4" w:rsidRPr="006F1362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2031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2035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годах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-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тыс.</w:t>
            </w:r>
            <w:r w:rsidR="00482F4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рублей</w:t>
            </w:r>
          </w:p>
        </w:tc>
      </w:tr>
    </w:tbl>
    <w:p w:rsidR="005E08DA" w:rsidRDefault="005E08DA" w:rsidP="009C5AB5">
      <w:pPr>
        <w:pStyle w:val="a3"/>
        <w:ind w:firstLine="709"/>
        <w:contextualSpacing/>
        <w:rPr>
          <w:sz w:val="26"/>
          <w:szCs w:val="26"/>
        </w:rPr>
      </w:pPr>
    </w:p>
    <w:p w:rsidR="001E26BC" w:rsidRPr="001E26BC" w:rsidRDefault="001E26BC" w:rsidP="001E26BC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E26BC">
        <w:rPr>
          <w:rFonts w:ascii="Times New Roman" w:hAnsi="Times New Roman"/>
          <w:sz w:val="26"/>
          <w:szCs w:val="26"/>
        </w:rPr>
        <w:t>. Раздел II. «Перечень и сведения о целевых индикаторах и показателях подпрограммы с расшифровкой плановых значений по годам ее реализации» изложить в следующей редакции:</w:t>
      </w:r>
    </w:p>
    <w:p w:rsidR="001E26BC" w:rsidRPr="006F1362" w:rsidRDefault="001E26BC" w:rsidP="001E26B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6F1362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оценки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хода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используются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статистические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данные,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полученные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итогам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выборочного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наблюдения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вопросам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населением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сетей,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осуществляемого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службой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статистики,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данные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статистики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Министерства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связи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массовых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коммуникаций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Министерства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политики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массовых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коммуникаций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>, администрации Порецкого муниципального округа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1E26BC" w:rsidRPr="006F1362" w:rsidRDefault="001E26BC" w:rsidP="001E26B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результате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планируется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следующих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индикаторов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показателей:</w:t>
      </w:r>
    </w:p>
    <w:p w:rsidR="001E26BC" w:rsidRDefault="001E26BC" w:rsidP="001E26B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межведомственного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99,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2024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2025–203</w:t>
      </w:r>
      <w:r>
        <w:rPr>
          <w:rFonts w:ascii="Times New Roman" w:hAnsi="Times New Roman"/>
          <w:sz w:val="26"/>
          <w:szCs w:val="26"/>
        </w:rPr>
        <w:t xml:space="preserve">5 </w:t>
      </w:r>
      <w:r w:rsidRPr="006F1362">
        <w:rPr>
          <w:rFonts w:ascii="Times New Roman" w:hAnsi="Times New Roman"/>
          <w:sz w:val="26"/>
          <w:szCs w:val="26"/>
        </w:rPr>
        <w:t>годах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сохранение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z w:val="26"/>
          <w:szCs w:val="26"/>
        </w:rPr>
        <w:t xml:space="preserve"> 100 </w:t>
      </w:r>
      <w:r w:rsidRPr="006F1362">
        <w:rPr>
          <w:rFonts w:ascii="Times New Roman" w:hAnsi="Times New Roman"/>
          <w:sz w:val="26"/>
          <w:szCs w:val="26"/>
        </w:rPr>
        <w:t>процентов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992">
        <w:rPr>
          <w:rFonts w:ascii="Times New Roman" w:hAnsi="Times New Roman"/>
          <w:sz w:val="26"/>
          <w:szCs w:val="26"/>
        </w:rPr>
        <w:t>ежегодно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1E26BC" w:rsidRPr="00A81D68" w:rsidRDefault="001E26BC" w:rsidP="001E26B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4"/>
          <w:lang w:eastAsia="ru-RU"/>
        </w:rPr>
        <w:t>д</w:t>
      </w:r>
      <w:r w:rsidRPr="005579C8">
        <w:rPr>
          <w:rFonts w:ascii="Times New Roman" w:hAnsi="Times New Roman"/>
          <w:sz w:val="26"/>
          <w:szCs w:val="24"/>
          <w:lang w:eastAsia="ru-RU"/>
        </w:rPr>
        <w:t>оля граждан, использующих механизм получения государственных и муниципальных услуг в электронной форме</w:t>
      </w:r>
      <w:r>
        <w:rPr>
          <w:rFonts w:ascii="Times New Roman" w:hAnsi="Times New Roman"/>
          <w:sz w:val="26"/>
          <w:szCs w:val="24"/>
          <w:lang w:eastAsia="ru-RU"/>
        </w:rPr>
        <w:t xml:space="preserve"> в 2023 году – 93, в 2024 году – 94 процента, в 2025-2030 годах</w:t>
      </w:r>
      <w:r w:rsidRPr="005579C8">
        <w:rPr>
          <w:rFonts w:ascii="Times New Roman" w:hAnsi="Times New Roman"/>
          <w:sz w:val="26"/>
          <w:szCs w:val="24"/>
          <w:lang w:eastAsia="ru-RU"/>
        </w:rPr>
        <w:t xml:space="preserve"> –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сохранение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уровне</w:t>
      </w:r>
      <w:r w:rsidRPr="005579C8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95</w:t>
      </w:r>
      <w:r w:rsidRPr="005579C8">
        <w:rPr>
          <w:rFonts w:ascii="Times New Roman" w:hAnsi="Times New Roman"/>
          <w:sz w:val="26"/>
          <w:szCs w:val="24"/>
          <w:lang w:eastAsia="ru-RU"/>
        </w:rPr>
        <w:t xml:space="preserve"> процентов</w:t>
      </w:r>
      <w:r>
        <w:rPr>
          <w:rFonts w:ascii="Times New Roman" w:hAnsi="Times New Roman"/>
          <w:sz w:val="26"/>
          <w:szCs w:val="24"/>
          <w:lang w:eastAsia="ru-RU"/>
        </w:rPr>
        <w:t>, в 2031-2035 годах</w:t>
      </w:r>
      <w:r w:rsidRPr="005579C8">
        <w:rPr>
          <w:rFonts w:ascii="Times New Roman" w:hAnsi="Times New Roman"/>
          <w:sz w:val="26"/>
          <w:szCs w:val="24"/>
          <w:lang w:eastAsia="ru-RU"/>
        </w:rPr>
        <w:t xml:space="preserve"> –</w:t>
      </w:r>
      <w:r>
        <w:rPr>
          <w:rFonts w:ascii="Times New Roman" w:hAnsi="Times New Roman"/>
          <w:sz w:val="26"/>
          <w:szCs w:val="24"/>
          <w:lang w:eastAsia="ru-RU"/>
        </w:rPr>
        <w:t xml:space="preserve"> достигнуть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98</w:t>
      </w:r>
      <w:r w:rsidRPr="005579C8">
        <w:rPr>
          <w:rFonts w:ascii="Times New Roman" w:hAnsi="Times New Roman"/>
          <w:sz w:val="26"/>
          <w:szCs w:val="24"/>
          <w:lang w:eastAsia="ru-RU"/>
        </w:rPr>
        <w:t xml:space="preserve"> процентов</w:t>
      </w:r>
      <w:r>
        <w:rPr>
          <w:rFonts w:ascii="Times New Roman" w:hAnsi="Times New Roman"/>
          <w:sz w:val="26"/>
          <w:szCs w:val="24"/>
          <w:lang w:eastAsia="ru-RU"/>
        </w:rPr>
        <w:t>.</w:t>
      </w:r>
    </w:p>
    <w:p w:rsidR="001E26BC" w:rsidRDefault="001E26BC" w:rsidP="001E26B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>Сведения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индикаторах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значениях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приведены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приложении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подпрограмме.</w:t>
      </w:r>
      <w:r>
        <w:rPr>
          <w:rFonts w:ascii="Times New Roman" w:hAnsi="Times New Roman"/>
          <w:sz w:val="26"/>
          <w:szCs w:val="26"/>
        </w:rPr>
        <w:t>»</w:t>
      </w:r>
    </w:p>
    <w:p w:rsidR="009C5AB5" w:rsidRDefault="001E26BC" w:rsidP="009C5AB5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="009C5AB5" w:rsidRPr="006E566F">
        <w:rPr>
          <w:sz w:val="26"/>
          <w:szCs w:val="26"/>
        </w:rPr>
        <w:t>.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Раздел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IV.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«Обоснование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объема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финансовых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ресурсов,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необходимых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для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реализации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подпрограммы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(с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расшифровкой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по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источникам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финансирования,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по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этапам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и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годам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реализации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подпрограммы)»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изложить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в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следующей</w:t>
      </w:r>
      <w:r w:rsidR="00482F43">
        <w:rPr>
          <w:sz w:val="26"/>
          <w:szCs w:val="26"/>
        </w:rPr>
        <w:t xml:space="preserve"> </w:t>
      </w:r>
      <w:r w:rsidR="009C5AB5" w:rsidRPr="006E566F">
        <w:rPr>
          <w:sz w:val="26"/>
          <w:szCs w:val="26"/>
        </w:rPr>
        <w:t>редакции:</w:t>
      </w:r>
    </w:p>
    <w:p w:rsidR="002122B4" w:rsidRPr="006F1362" w:rsidRDefault="009C5AB5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122B4" w:rsidRPr="006F1362">
        <w:rPr>
          <w:rFonts w:ascii="Times New Roman" w:hAnsi="Times New Roman"/>
          <w:sz w:val="26"/>
          <w:szCs w:val="26"/>
        </w:rPr>
        <w:t>Расходы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2122B4" w:rsidRPr="006F1362">
        <w:rPr>
          <w:rFonts w:ascii="Times New Roman" w:hAnsi="Times New Roman"/>
          <w:sz w:val="26"/>
          <w:szCs w:val="26"/>
        </w:rPr>
        <w:t>подпрограммы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2122B4" w:rsidRPr="006F1362">
        <w:rPr>
          <w:rFonts w:ascii="Times New Roman" w:hAnsi="Times New Roman"/>
          <w:sz w:val="26"/>
          <w:szCs w:val="26"/>
        </w:rPr>
        <w:t>формируются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2122B4" w:rsidRPr="006F1362">
        <w:rPr>
          <w:rFonts w:ascii="Times New Roman" w:hAnsi="Times New Roman"/>
          <w:sz w:val="26"/>
          <w:szCs w:val="26"/>
        </w:rPr>
        <w:t>за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2122B4" w:rsidRPr="006F1362">
        <w:rPr>
          <w:rFonts w:ascii="Times New Roman" w:hAnsi="Times New Roman"/>
          <w:sz w:val="26"/>
          <w:szCs w:val="26"/>
        </w:rPr>
        <w:t>счет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2122B4" w:rsidRPr="006F1362">
        <w:rPr>
          <w:rFonts w:ascii="Times New Roman" w:hAnsi="Times New Roman"/>
          <w:sz w:val="26"/>
          <w:szCs w:val="26"/>
        </w:rPr>
        <w:t>средств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2122B4" w:rsidRPr="00003CDC">
        <w:rPr>
          <w:rFonts w:ascii="Times New Roman" w:hAnsi="Times New Roman"/>
          <w:sz w:val="26"/>
          <w:szCs w:val="26"/>
        </w:rPr>
        <w:t>бюджета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="002122B4">
        <w:rPr>
          <w:rFonts w:ascii="Times New Roman" w:hAnsi="Times New Roman"/>
          <w:sz w:val="26"/>
          <w:szCs w:val="26"/>
        </w:rPr>
        <w:t>кого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2122B4" w:rsidRPr="00003CDC">
        <w:rPr>
          <w:rFonts w:ascii="Times New Roman" w:hAnsi="Times New Roman"/>
          <w:sz w:val="26"/>
          <w:szCs w:val="26"/>
        </w:rPr>
        <w:t>Чувашской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2122B4" w:rsidRPr="00003CDC">
        <w:rPr>
          <w:rFonts w:ascii="Times New Roman" w:hAnsi="Times New Roman"/>
          <w:sz w:val="26"/>
          <w:szCs w:val="26"/>
        </w:rPr>
        <w:t>Республики</w:t>
      </w:r>
      <w:r w:rsidR="002122B4" w:rsidRPr="006F1362">
        <w:rPr>
          <w:rFonts w:ascii="Times New Roman" w:hAnsi="Times New Roman"/>
          <w:sz w:val="26"/>
          <w:szCs w:val="26"/>
        </w:rPr>
        <w:t>.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Общий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объем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подпрограммы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</w:t>
      </w:r>
      <w:r>
        <w:rPr>
          <w:rFonts w:ascii="Times New Roman" w:hAnsi="Times New Roman"/>
          <w:sz w:val="26"/>
          <w:szCs w:val="24"/>
          <w:lang w:eastAsia="ru-RU"/>
        </w:rPr>
        <w:t>2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3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2035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годах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составит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C151A">
        <w:rPr>
          <w:rFonts w:ascii="Times New Roman" w:hAnsi="Times New Roman"/>
          <w:sz w:val="26"/>
          <w:szCs w:val="24"/>
          <w:lang w:eastAsia="ru-RU"/>
        </w:rPr>
        <w:t>3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C151A">
        <w:rPr>
          <w:rFonts w:ascii="Times New Roman" w:hAnsi="Times New Roman"/>
          <w:sz w:val="26"/>
          <w:szCs w:val="24"/>
          <w:lang w:eastAsia="ru-RU"/>
        </w:rPr>
        <w:t>7</w:t>
      </w:r>
      <w:r w:rsidR="00DB1718">
        <w:rPr>
          <w:rFonts w:ascii="Times New Roman" w:hAnsi="Times New Roman"/>
          <w:sz w:val="26"/>
          <w:szCs w:val="24"/>
          <w:lang w:eastAsia="ru-RU"/>
        </w:rPr>
        <w:t>3</w:t>
      </w:r>
      <w:r w:rsidR="005C151A">
        <w:rPr>
          <w:rFonts w:ascii="Times New Roman" w:hAnsi="Times New Roman"/>
          <w:sz w:val="26"/>
          <w:szCs w:val="24"/>
          <w:lang w:eastAsia="ru-RU"/>
        </w:rPr>
        <w:t>2</w:t>
      </w:r>
      <w:r w:rsidRPr="00092448">
        <w:rPr>
          <w:rFonts w:ascii="Times New Roman" w:hAnsi="Times New Roman"/>
          <w:sz w:val="26"/>
          <w:szCs w:val="24"/>
          <w:lang w:eastAsia="ru-RU"/>
        </w:rPr>
        <w:t>,0</w:t>
      </w:r>
      <w:r w:rsidR="005C151A">
        <w:rPr>
          <w:rFonts w:ascii="Times New Roman" w:hAnsi="Times New Roman"/>
          <w:sz w:val="26"/>
          <w:szCs w:val="24"/>
          <w:lang w:eastAsia="ru-RU"/>
        </w:rPr>
        <w:t>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том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числе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за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счет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средств: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Чувашской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Республики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округа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C151A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C151A">
        <w:rPr>
          <w:rFonts w:ascii="Times New Roman" w:hAnsi="Times New Roman"/>
          <w:sz w:val="26"/>
          <w:szCs w:val="24"/>
          <w:lang w:eastAsia="ru-RU"/>
        </w:rPr>
        <w:t>3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C151A">
        <w:rPr>
          <w:rFonts w:ascii="Times New Roman" w:hAnsi="Times New Roman"/>
          <w:sz w:val="26"/>
          <w:szCs w:val="24"/>
          <w:lang w:eastAsia="ru-RU"/>
        </w:rPr>
        <w:t>7</w:t>
      </w:r>
      <w:r w:rsidR="00DB1718">
        <w:rPr>
          <w:rFonts w:ascii="Times New Roman" w:hAnsi="Times New Roman"/>
          <w:sz w:val="26"/>
          <w:szCs w:val="24"/>
          <w:lang w:eastAsia="ru-RU"/>
        </w:rPr>
        <w:t>3</w:t>
      </w:r>
      <w:r w:rsidR="005C151A">
        <w:rPr>
          <w:rFonts w:ascii="Times New Roman" w:hAnsi="Times New Roman"/>
          <w:sz w:val="26"/>
          <w:szCs w:val="24"/>
          <w:lang w:eastAsia="ru-RU"/>
        </w:rPr>
        <w:t>2</w:t>
      </w:r>
      <w:r w:rsidRPr="00092448">
        <w:rPr>
          <w:rFonts w:ascii="Times New Roman" w:hAnsi="Times New Roman"/>
          <w:sz w:val="26"/>
          <w:szCs w:val="24"/>
          <w:lang w:eastAsia="ru-RU"/>
        </w:rPr>
        <w:t>,</w:t>
      </w:r>
      <w:r w:rsidR="005C151A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(100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источников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процентов).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Прогнозируемый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объем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подп</w:t>
      </w:r>
      <w:r w:rsidRPr="00092448">
        <w:rPr>
          <w:rFonts w:ascii="Times New Roman" w:hAnsi="Times New Roman"/>
          <w:sz w:val="26"/>
          <w:szCs w:val="24"/>
          <w:lang w:eastAsia="ru-RU"/>
        </w:rPr>
        <w:t>рограммы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на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1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этапе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DB1718">
        <w:rPr>
          <w:rFonts w:ascii="Times New Roman" w:hAnsi="Times New Roman"/>
          <w:sz w:val="26"/>
          <w:szCs w:val="24"/>
          <w:lang w:eastAsia="ru-RU"/>
        </w:rPr>
        <w:t>составляет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C151A">
        <w:rPr>
          <w:rFonts w:ascii="Times New Roman" w:hAnsi="Times New Roman"/>
          <w:sz w:val="26"/>
          <w:szCs w:val="24"/>
          <w:lang w:eastAsia="ru-RU"/>
        </w:rPr>
        <w:t>6</w:t>
      </w:r>
      <w:r w:rsidR="00DB1718">
        <w:rPr>
          <w:rFonts w:ascii="Times New Roman" w:hAnsi="Times New Roman"/>
          <w:sz w:val="26"/>
          <w:szCs w:val="24"/>
          <w:lang w:eastAsia="ru-RU"/>
        </w:rPr>
        <w:t>3</w:t>
      </w:r>
      <w:r w:rsidR="005C151A">
        <w:rPr>
          <w:rFonts w:ascii="Times New Roman" w:hAnsi="Times New Roman"/>
          <w:sz w:val="26"/>
          <w:szCs w:val="24"/>
          <w:lang w:eastAsia="ru-RU"/>
        </w:rPr>
        <w:t>2</w:t>
      </w:r>
      <w:r w:rsidRPr="00092448">
        <w:rPr>
          <w:rFonts w:ascii="Times New Roman" w:hAnsi="Times New Roman"/>
          <w:sz w:val="26"/>
          <w:szCs w:val="24"/>
          <w:lang w:eastAsia="ru-RU"/>
        </w:rPr>
        <w:t>,0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том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числе: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2023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DB1718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2024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3</w:t>
      </w:r>
      <w:r w:rsidR="005C151A">
        <w:rPr>
          <w:rFonts w:ascii="Times New Roman" w:hAnsi="Times New Roman"/>
          <w:sz w:val="26"/>
          <w:szCs w:val="24"/>
          <w:lang w:eastAsia="ru-RU"/>
        </w:rPr>
        <w:t>22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2025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0D24" w:rsidRPr="00FB1E5D">
        <w:rPr>
          <w:rFonts w:ascii="Times New Roman" w:hAnsi="Times New Roman"/>
          <w:sz w:val="26"/>
          <w:szCs w:val="24"/>
          <w:lang w:eastAsia="ru-RU"/>
        </w:rPr>
        <w:t>3</w:t>
      </w:r>
      <w:r w:rsidR="00DB1718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них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средства: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Чувашской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Республики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lastRenderedPageBreak/>
        <w:t>процентов),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том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числе: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2023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2024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2025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>кого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округа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C151A">
        <w:rPr>
          <w:rFonts w:ascii="Times New Roman" w:hAnsi="Times New Roman"/>
          <w:sz w:val="26"/>
          <w:szCs w:val="24"/>
          <w:lang w:eastAsia="ru-RU"/>
        </w:rPr>
        <w:t>6</w:t>
      </w:r>
      <w:r w:rsidR="00DB1718">
        <w:rPr>
          <w:rFonts w:ascii="Times New Roman" w:hAnsi="Times New Roman"/>
          <w:sz w:val="26"/>
          <w:szCs w:val="24"/>
          <w:lang w:eastAsia="ru-RU"/>
        </w:rPr>
        <w:t>3</w:t>
      </w:r>
      <w:r w:rsidR="005C151A">
        <w:rPr>
          <w:rFonts w:ascii="Times New Roman" w:hAnsi="Times New Roman"/>
          <w:sz w:val="26"/>
          <w:szCs w:val="24"/>
          <w:lang w:eastAsia="ru-RU"/>
        </w:rPr>
        <w:t>2</w:t>
      </w:r>
      <w:r w:rsidRPr="00092448">
        <w:rPr>
          <w:rFonts w:ascii="Times New Roman" w:hAnsi="Times New Roman"/>
          <w:sz w:val="26"/>
          <w:szCs w:val="24"/>
          <w:lang w:eastAsia="ru-RU"/>
        </w:rPr>
        <w:t>,0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(100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процентов),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том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числе: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2023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DB1718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2024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3</w:t>
      </w:r>
      <w:r w:rsidR="005C151A">
        <w:rPr>
          <w:rFonts w:ascii="Times New Roman" w:hAnsi="Times New Roman"/>
          <w:sz w:val="26"/>
          <w:szCs w:val="24"/>
          <w:lang w:eastAsia="ru-RU"/>
        </w:rPr>
        <w:t>22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2025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0D24" w:rsidRPr="00FB1E5D">
        <w:rPr>
          <w:rFonts w:ascii="Times New Roman" w:hAnsi="Times New Roman"/>
          <w:sz w:val="26"/>
          <w:szCs w:val="24"/>
          <w:lang w:eastAsia="ru-RU"/>
        </w:rPr>
        <w:t>3</w:t>
      </w:r>
      <w:r w:rsidR="00DB1718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источников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процентов).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На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этапе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объем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под</w:t>
      </w:r>
      <w:r w:rsidRPr="00092448">
        <w:rPr>
          <w:rFonts w:ascii="Times New Roman" w:hAnsi="Times New Roman"/>
          <w:sz w:val="26"/>
          <w:szCs w:val="24"/>
          <w:lang w:eastAsia="ru-RU"/>
        </w:rPr>
        <w:t>программы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составит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1</w:t>
      </w:r>
      <w:r w:rsidR="005C151A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DB1718">
        <w:rPr>
          <w:rFonts w:ascii="Times New Roman" w:hAnsi="Times New Roman"/>
          <w:sz w:val="26"/>
          <w:szCs w:val="24"/>
          <w:lang w:eastAsia="ru-RU"/>
        </w:rPr>
        <w:t>550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из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них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средства: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Чувашской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Республики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EC1D11" w:rsidRDefault="002C7127" w:rsidP="00EC1D11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>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округа</w:t>
      </w:r>
      <w:r w:rsidR="005C151A">
        <w:rPr>
          <w:rFonts w:ascii="Times New Roman" w:hAnsi="Times New Roman"/>
          <w:sz w:val="26"/>
          <w:szCs w:val="24"/>
          <w:lang w:eastAsia="ru-RU"/>
        </w:rPr>
        <w:t xml:space="preserve"> -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1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DB1718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</w:t>
      </w:r>
      <w:r w:rsidR="00EC1D11">
        <w:rPr>
          <w:rFonts w:ascii="Times New Roman" w:hAnsi="Times New Roman"/>
          <w:sz w:val="26"/>
          <w:szCs w:val="24"/>
          <w:lang w:eastAsia="ru-RU"/>
        </w:rPr>
        <w:t>, в том числе:</w:t>
      </w:r>
    </w:p>
    <w:p w:rsidR="00EC1D11" w:rsidRDefault="00EC1D11" w:rsidP="00EC1D11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</w:t>
      </w:r>
      <w:r>
        <w:rPr>
          <w:rFonts w:ascii="Times New Roman" w:hAnsi="Times New Roman"/>
          <w:sz w:val="26"/>
          <w:szCs w:val="24"/>
          <w:lang w:eastAsia="ru-RU"/>
        </w:rPr>
        <w:t xml:space="preserve">6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4"/>
          <w:lang w:eastAsia="ru-RU"/>
        </w:rPr>
        <w:t xml:space="preserve"> 31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7127" w:rsidRPr="00092448" w:rsidRDefault="00EC1D11" w:rsidP="00EC1D11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202</w:t>
      </w:r>
      <w:r>
        <w:rPr>
          <w:rFonts w:ascii="Times New Roman" w:hAnsi="Times New Roman"/>
          <w:sz w:val="26"/>
          <w:szCs w:val="24"/>
          <w:lang w:eastAsia="ru-RU"/>
        </w:rPr>
        <w:t xml:space="preserve">7-2030 </w:t>
      </w:r>
      <w:r w:rsidRPr="00092448">
        <w:rPr>
          <w:rFonts w:ascii="Times New Roman" w:hAnsi="Times New Roman"/>
          <w:sz w:val="26"/>
          <w:szCs w:val="24"/>
          <w:lang w:eastAsia="ru-RU"/>
        </w:rPr>
        <w:t>году</w:t>
      </w:r>
      <w:r>
        <w:rPr>
          <w:rFonts w:ascii="Times New Roman" w:hAnsi="Times New Roman"/>
          <w:sz w:val="26"/>
          <w:szCs w:val="24"/>
          <w:lang w:eastAsia="ru-RU"/>
        </w:rPr>
        <w:t xml:space="preserve"> - 1 240</w:t>
      </w:r>
      <w:r w:rsidRPr="00092448">
        <w:rPr>
          <w:rFonts w:ascii="Times New Roman" w:hAnsi="Times New Roman"/>
          <w:sz w:val="26"/>
          <w:szCs w:val="24"/>
          <w:lang w:eastAsia="ru-RU"/>
        </w:rPr>
        <w:t>,00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источников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процентов).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На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3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этапе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объем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под</w:t>
      </w:r>
      <w:r w:rsidRPr="00092448">
        <w:rPr>
          <w:rFonts w:ascii="Times New Roman" w:hAnsi="Times New Roman"/>
          <w:sz w:val="26"/>
          <w:szCs w:val="24"/>
          <w:lang w:eastAsia="ru-RU"/>
        </w:rPr>
        <w:t>программы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составит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1</w:t>
      </w:r>
      <w:r w:rsidR="005C151A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DB1718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из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них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средства: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Чувашской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Республики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бюджета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округа</w:t>
      </w:r>
      <w:r w:rsidR="005C151A">
        <w:rPr>
          <w:rFonts w:ascii="Times New Roman" w:hAnsi="Times New Roman"/>
          <w:sz w:val="26"/>
          <w:szCs w:val="24"/>
          <w:lang w:eastAsia="ru-RU"/>
        </w:rPr>
        <w:t xml:space="preserve"> - </w:t>
      </w:r>
      <w:r w:rsidR="00F10268" w:rsidRPr="00FB1E5D">
        <w:rPr>
          <w:rFonts w:ascii="Times New Roman" w:hAnsi="Times New Roman"/>
          <w:sz w:val="26"/>
          <w:szCs w:val="24"/>
          <w:lang w:eastAsia="ru-RU"/>
        </w:rPr>
        <w:t>1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DB1718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(100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источников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-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0,0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тыс.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(0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процентов).</w:t>
      </w:r>
    </w:p>
    <w:p w:rsidR="002122B4" w:rsidRDefault="002122B4" w:rsidP="002122B4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Ресурсное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обеспечение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реализации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подпрограммы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за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счет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бюджета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округа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Чувашской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Pr="00003CDC">
        <w:rPr>
          <w:rFonts w:ascii="Times New Roman" w:hAnsi="Times New Roman"/>
          <w:sz w:val="26"/>
          <w:szCs w:val="26"/>
        </w:rPr>
        <w:t>Республики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приведено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приложении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к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настоящей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подпрограмме.</w:t>
      </w:r>
      <w:r w:rsidR="009C5AB5">
        <w:rPr>
          <w:rFonts w:ascii="Times New Roman" w:hAnsi="Times New Roman"/>
          <w:sz w:val="26"/>
          <w:szCs w:val="24"/>
          <w:lang w:eastAsia="ru-RU"/>
        </w:rPr>
        <w:t>»</w:t>
      </w:r>
    </w:p>
    <w:p w:rsidR="00AC673C" w:rsidRPr="006F1362" w:rsidRDefault="001E26BC" w:rsidP="002122B4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</w:t>
      </w:r>
      <w:r w:rsidR="00AC673C">
        <w:rPr>
          <w:rFonts w:ascii="Times New Roman" w:hAnsi="Times New Roman"/>
          <w:sz w:val="26"/>
        </w:rPr>
        <w:t xml:space="preserve">. </w:t>
      </w:r>
      <w:r w:rsidR="00AC673C">
        <w:rPr>
          <w:rFonts w:ascii="Times New Roman" w:hAnsi="Times New Roman"/>
          <w:sz w:val="26"/>
          <w:szCs w:val="24"/>
          <w:lang w:eastAsia="ru-RU"/>
        </w:rPr>
        <w:t xml:space="preserve">Приложение №1 </w:t>
      </w:r>
      <w:r w:rsidR="00AC673C" w:rsidRPr="006E566F">
        <w:rPr>
          <w:rFonts w:ascii="Times New Roman" w:hAnsi="Times New Roman"/>
          <w:sz w:val="26"/>
          <w:szCs w:val="24"/>
          <w:lang w:eastAsia="ru-RU"/>
        </w:rPr>
        <w:t>к</w:t>
      </w:r>
      <w:r w:rsidR="00AC673C">
        <w:rPr>
          <w:rFonts w:ascii="Times New Roman" w:hAnsi="Times New Roman"/>
          <w:sz w:val="26"/>
          <w:szCs w:val="24"/>
          <w:lang w:eastAsia="ru-RU"/>
        </w:rPr>
        <w:t xml:space="preserve"> муниципальной программе </w:t>
      </w:r>
      <w:r w:rsidR="00AC673C" w:rsidRPr="006E566F">
        <w:rPr>
          <w:rFonts w:ascii="Times New Roman" w:hAnsi="Times New Roman"/>
          <w:sz w:val="26"/>
          <w:szCs w:val="24"/>
          <w:lang w:eastAsia="ru-RU"/>
        </w:rPr>
        <w:t>Порецкого</w:t>
      </w:r>
      <w:r w:rsidR="00AC673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C673C">
        <w:rPr>
          <w:rFonts w:ascii="Times New Roman" w:hAnsi="Times New Roman"/>
          <w:sz w:val="26"/>
          <w:szCs w:val="26"/>
        </w:rPr>
        <w:t>муниципального округа</w:t>
      </w:r>
      <w:r w:rsidR="00AC673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C673C" w:rsidRPr="006E566F">
        <w:rPr>
          <w:rFonts w:ascii="Times New Roman" w:hAnsi="Times New Roman"/>
          <w:sz w:val="26"/>
          <w:szCs w:val="24"/>
          <w:lang w:eastAsia="ru-RU"/>
        </w:rPr>
        <w:t>Чувашской</w:t>
      </w:r>
      <w:r w:rsidR="00AC673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C673C" w:rsidRPr="006E566F">
        <w:rPr>
          <w:rFonts w:ascii="Times New Roman" w:hAnsi="Times New Roman"/>
          <w:sz w:val="26"/>
          <w:szCs w:val="24"/>
          <w:lang w:eastAsia="ru-RU"/>
        </w:rPr>
        <w:t>Республики</w:t>
      </w:r>
      <w:r w:rsidR="00AC673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C673C" w:rsidRPr="006F1362">
        <w:rPr>
          <w:rFonts w:ascii="Times New Roman" w:hAnsi="Times New Roman"/>
          <w:sz w:val="26"/>
          <w:szCs w:val="26"/>
        </w:rPr>
        <w:t>«</w:t>
      </w:r>
      <w:r w:rsidR="00AC673C">
        <w:rPr>
          <w:rFonts w:ascii="Times New Roman" w:hAnsi="Times New Roman"/>
          <w:sz w:val="26"/>
          <w:szCs w:val="26"/>
        </w:rPr>
        <w:t xml:space="preserve">Цифровое общество </w:t>
      </w:r>
      <w:r w:rsidR="00AC673C">
        <w:rPr>
          <w:rFonts w:ascii="Times New Roman" w:hAnsi="Times New Roman"/>
          <w:sz w:val="26"/>
          <w:szCs w:val="26"/>
          <w:lang w:eastAsia="ru-RU"/>
        </w:rPr>
        <w:t xml:space="preserve">Порецкого </w:t>
      </w:r>
      <w:r w:rsidR="00AC673C">
        <w:rPr>
          <w:rFonts w:ascii="Times New Roman" w:hAnsi="Times New Roman"/>
          <w:sz w:val="26"/>
          <w:szCs w:val="26"/>
        </w:rPr>
        <w:t>муниципального округа</w:t>
      </w:r>
      <w:r w:rsidR="00AC673C" w:rsidRPr="006F1362">
        <w:rPr>
          <w:rFonts w:ascii="Times New Roman" w:hAnsi="Times New Roman"/>
          <w:sz w:val="26"/>
          <w:szCs w:val="26"/>
        </w:rPr>
        <w:t>»</w:t>
      </w:r>
      <w:r w:rsidR="00AC673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C673C" w:rsidRPr="006E566F">
        <w:rPr>
          <w:rFonts w:ascii="Times New Roman" w:hAnsi="Times New Roman"/>
          <w:sz w:val="26"/>
          <w:szCs w:val="24"/>
          <w:lang w:eastAsia="ru-RU"/>
        </w:rPr>
        <w:t>изложить</w:t>
      </w:r>
      <w:r w:rsidR="00AC673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C673C" w:rsidRPr="006E566F">
        <w:rPr>
          <w:rFonts w:ascii="Times New Roman" w:hAnsi="Times New Roman"/>
          <w:sz w:val="26"/>
          <w:szCs w:val="24"/>
          <w:lang w:eastAsia="ru-RU"/>
        </w:rPr>
        <w:t>в</w:t>
      </w:r>
      <w:r w:rsidR="00AC673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C673C" w:rsidRPr="006E566F">
        <w:rPr>
          <w:rFonts w:ascii="Times New Roman" w:hAnsi="Times New Roman"/>
          <w:sz w:val="26"/>
          <w:szCs w:val="24"/>
          <w:lang w:eastAsia="ru-RU"/>
        </w:rPr>
        <w:t>редакции,</w:t>
      </w:r>
      <w:r w:rsidR="00AC673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C673C" w:rsidRPr="006E566F">
        <w:rPr>
          <w:rFonts w:ascii="Times New Roman" w:hAnsi="Times New Roman"/>
          <w:sz w:val="26"/>
          <w:szCs w:val="24"/>
          <w:lang w:eastAsia="ru-RU"/>
        </w:rPr>
        <w:t>согласно</w:t>
      </w:r>
      <w:r w:rsidR="00AC673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C673C" w:rsidRPr="006E566F">
        <w:rPr>
          <w:rFonts w:ascii="Times New Roman" w:hAnsi="Times New Roman"/>
          <w:sz w:val="26"/>
          <w:szCs w:val="24"/>
          <w:lang w:eastAsia="ru-RU"/>
        </w:rPr>
        <w:t>приложению</w:t>
      </w:r>
      <w:r w:rsidR="00AC673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AC673C" w:rsidRPr="006E566F">
        <w:rPr>
          <w:rFonts w:ascii="Times New Roman" w:hAnsi="Times New Roman"/>
          <w:sz w:val="26"/>
          <w:szCs w:val="24"/>
          <w:lang w:eastAsia="ru-RU"/>
        </w:rPr>
        <w:t>№</w:t>
      </w:r>
      <w:r w:rsidR="00AC673C">
        <w:rPr>
          <w:rFonts w:ascii="Times New Roman" w:hAnsi="Times New Roman"/>
          <w:sz w:val="26"/>
          <w:szCs w:val="24"/>
          <w:lang w:eastAsia="ru-RU"/>
        </w:rPr>
        <w:t>1</w:t>
      </w:r>
      <w:r w:rsidR="00AC673C" w:rsidRPr="006E566F">
        <w:rPr>
          <w:rFonts w:ascii="Times New Roman" w:hAnsi="Times New Roman"/>
          <w:sz w:val="26"/>
          <w:szCs w:val="24"/>
          <w:lang w:eastAsia="ru-RU"/>
        </w:rPr>
        <w:t>.</w:t>
      </w:r>
    </w:p>
    <w:p w:rsidR="009C5AB5" w:rsidRDefault="001E26BC" w:rsidP="009C5AB5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8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>
        <w:rPr>
          <w:rFonts w:ascii="Times New Roman" w:hAnsi="Times New Roman"/>
          <w:sz w:val="26"/>
          <w:szCs w:val="24"/>
          <w:lang w:eastAsia="ru-RU"/>
        </w:rPr>
        <w:t>Приложение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>
        <w:rPr>
          <w:rFonts w:ascii="Times New Roman" w:hAnsi="Times New Roman"/>
          <w:sz w:val="26"/>
          <w:szCs w:val="24"/>
          <w:lang w:eastAsia="ru-RU"/>
        </w:rPr>
        <w:t>№2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к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>
        <w:rPr>
          <w:rFonts w:ascii="Times New Roman" w:hAnsi="Times New Roman"/>
          <w:sz w:val="26"/>
          <w:szCs w:val="24"/>
          <w:lang w:eastAsia="ru-RU"/>
        </w:rPr>
        <w:t>программе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Порецкого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>
        <w:rPr>
          <w:rFonts w:ascii="Times New Roman" w:hAnsi="Times New Roman"/>
          <w:sz w:val="26"/>
          <w:szCs w:val="26"/>
        </w:rPr>
        <w:t>муниципального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9C5AB5">
        <w:rPr>
          <w:rFonts w:ascii="Times New Roman" w:hAnsi="Times New Roman"/>
          <w:sz w:val="26"/>
          <w:szCs w:val="26"/>
        </w:rPr>
        <w:t>округа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Чувашской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Республики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F1362">
        <w:rPr>
          <w:rFonts w:ascii="Times New Roman" w:hAnsi="Times New Roman"/>
          <w:sz w:val="26"/>
          <w:szCs w:val="26"/>
        </w:rPr>
        <w:t>«</w:t>
      </w:r>
      <w:r w:rsidR="009C5AB5">
        <w:rPr>
          <w:rFonts w:ascii="Times New Roman" w:hAnsi="Times New Roman"/>
          <w:sz w:val="26"/>
          <w:szCs w:val="26"/>
        </w:rPr>
        <w:t>Цифровое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9C5AB5">
        <w:rPr>
          <w:rFonts w:ascii="Times New Roman" w:hAnsi="Times New Roman"/>
          <w:sz w:val="26"/>
          <w:szCs w:val="26"/>
        </w:rPr>
        <w:t>общество</w:t>
      </w:r>
      <w:r w:rsidR="00AC673C" w:rsidRPr="00AC67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C673C">
        <w:rPr>
          <w:rFonts w:ascii="Times New Roman" w:hAnsi="Times New Roman"/>
          <w:sz w:val="26"/>
          <w:szCs w:val="26"/>
          <w:lang w:eastAsia="ru-RU"/>
        </w:rPr>
        <w:t>Порецкого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9C5AB5">
        <w:rPr>
          <w:rFonts w:ascii="Times New Roman" w:hAnsi="Times New Roman"/>
          <w:sz w:val="26"/>
          <w:szCs w:val="26"/>
        </w:rPr>
        <w:t>муниципального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9C5AB5">
        <w:rPr>
          <w:rFonts w:ascii="Times New Roman" w:hAnsi="Times New Roman"/>
          <w:sz w:val="26"/>
          <w:szCs w:val="26"/>
        </w:rPr>
        <w:t>округа</w:t>
      </w:r>
      <w:r w:rsidR="009C5AB5" w:rsidRPr="006F1362">
        <w:rPr>
          <w:rFonts w:ascii="Times New Roman" w:hAnsi="Times New Roman"/>
          <w:sz w:val="26"/>
          <w:szCs w:val="26"/>
        </w:rPr>
        <w:t>»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изложить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редакции,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согласно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приложению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№</w:t>
      </w:r>
      <w:r w:rsidR="005E08DA">
        <w:rPr>
          <w:rFonts w:ascii="Times New Roman" w:hAnsi="Times New Roman"/>
          <w:sz w:val="26"/>
          <w:szCs w:val="24"/>
          <w:lang w:eastAsia="ru-RU"/>
        </w:rPr>
        <w:t>2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.</w:t>
      </w:r>
    </w:p>
    <w:p w:rsidR="009C5AB5" w:rsidRPr="006E566F" w:rsidRDefault="001E26BC" w:rsidP="009C5AB5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9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.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>
        <w:rPr>
          <w:rFonts w:ascii="Times New Roman" w:hAnsi="Times New Roman"/>
          <w:sz w:val="26"/>
          <w:szCs w:val="24"/>
          <w:lang w:eastAsia="ru-RU"/>
        </w:rPr>
        <w:t>Приложение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к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подпрограмме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760581">
        <w:rPr>
          <w:rFonts w:ascii="Times New Roman" w:hAnsi="Times New Roman"/>
          <w:sz w:val="26"/>
          <w:szCs w:val="26"/>
          <w:lang w:eastAsia="ru-RU"/>
        </w:rPr>
        <w:t>«Развитие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5AB5" w:rsidRPr="00760581">
        <w:rPr>
          <w:rFonts w:ascii="Times New Roman" w:hAnsi="Times New Roman"/>
          <w:sz w:val="26"/>
          <w:szCs w:val="26"/>
          <w:lang w:eastAsia="ru-RU"/>
        </w:rPr>
        <w:t>информационных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5AB5" w:rsidRPr="00760581">
        <w:rPr>
          <w:rFonts w:ascii="Times New Roman" w:hAnsi="Times New Roman"/>
          <w:sz w:val="26"/>
          <w:szCs w:val="26"/>
          <w:lang w:eastAsia="ru-RU"/>
        </w:rPr>
        <w:t>технологий»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5AB5" w:rsidRPr="00760581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5AB5" w:rsidRPr="00760581">
        <w:rPr>
          <w:rFonts w:ascii="Times New Roman" w:hAnsi="Times New Roman"/>
          <w:sz w:val="26"/>
          <w:szCs w:val="26"/>
          <w:lang w:eastAsia="ru-RU"/>
        </w:rPr>
        <w:t>программы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5AB5">
        <w:rPr>
          <w:rFonts w:ascii="Times New Roman" w:hAnsi="Times New Roman"/>
          <w:sz w:val="26"/>
          <w:szCs w:val="26"/>
          <w:lang w:eastAsia="ru-RU"/>
        </w:rPr>
        <w:t>Порецкого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5AB5">
        <w:rPr>
          <w:rFonts w:ascii="Times New Roman" w:hAnsi="Times New Roman"/>
          <w:sz w:val="26"/>
          <w:szCs w:val="26"/>
        </w:rPr>
        <w:t>муниципального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9C5AB5">
        <w:rPr>
          <w:rFonts w:ascii="Times New Roman" w:hAnsi="Times New Roman"/>
          <w:sz w:val="26"/>
          <w:szCs w:val="26"/>
        </w:rPr>
        <w:t>округа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5AB5" w:rsidRPr="00760581">
        <w:rPr>
          <w:rFonts w:ascii="Times New Roman" w:hAnsi="Times New Roman"/>
          <w:sz w:val="26"/>
          <w:szCs w:val="26"/>
          <w:lang w:eastAsia="ru-RU"/>
        </w:rPr>
        <w:t>«Цифровое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5AB5" w:rsidRPr="00760581">
        <w:rPr>
          <w:rFonts w:ascii="Times New Roman" w:hAnsi="Times New Roman"/>
          <w:sz w:val="26"/>
          <w:szCs w:val="26"/>
          <w:lang w:eastAsia="ru-RU"/>
        </w:rPr>
        <w:t>общество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5AB5">
        <w:rPr>
          <w:rFonts w:ascii="Times New Roman" w:hAnsi="Times New Roman"/>
          <w:sz w:val="26"/>
          <w:szCs w:val="26"/>
          <w:lang w:eastAsia="ru-RU"/>
        </w:rPr>
        <w:t>Порецкого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5AB5">
        <w:rPr>
          <w:rFonts w:ascii="Times New Roman" w:hAnsi="Times New Roman"/>
          <w:sz w:val="26"/>
          <w:szCs w:val="26"/>
        </w:rPr>
        <w:t>муниципального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9C5AB5">
        <w:rPr>
          <w:rFonts w:ascii="Times New Roman" w:hAnsi="Times New Roman"/>
          <w:sz w:val="26"/>
          <w:szCs w:val="26"/>
        </w:rPr>
        <w:t>округа</w:t>
      </w:r>
      <w:r w:rsidR="009C5AB5" w:rsidRPr="00760581">
        <w:rPr>
          <w:rFonts w:ascii="Times New Roman" w:hAnsi="Times New Roman"/>
          <w:sz w:val="26"/>
          <w:szCs w:val="26"/>
          <w:lang w:eastAsia="ru-RU"/>
        </w:rPr>
        <w:t>»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программы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Порецкого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>
        <w:rPr>
          <w:rFonts w:ascii="Times New Roman" w:hAnsi="Times New Roman"/>
          <w:sz w:val="26"/>
          <w:szCs w:val="26"/>
        </w:rPr>
        <w:t>муниципального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9C5AB5">
        <w:rPr>
          <w:rFonts w:ascii="Times New Roman" w:hAnsi="Times New Roman"/>
          <w:sz w:val="26"/>
          <w:szCs w:val="26"/>
        </w:rPr>
        <w:t>округа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Чувашской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Республики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F1362">
        <w:rPr>
          <w:rFonts w:ascii="Times New Roman" w:hAnsi="Times New Roman"/>
          <w:sz w:val="26"/>
          <w:szCs w:val="26"/>
        </w:rPr>
        <w:t>«</w:t>
      </w:r>
      <w:r w:rsidR="009C5AB5">
        <w:rPr>
          <w:rFonts w:ascii="Times New Roman" w:hAnsi="Times New Roman"/>
          <w:sz w:val="26"/>
          <w:szCs w:val="26"/>
        </w:rPr>
        <w:t>Цифровое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9C5AB5">
        <w:rPr>
          <w:rFonts w:ascii="Times New Roman" w:hAnsi="Times New Roman"/>
          <w:sz w:val="26"/>
          <w:szCs w:val="26"/>
        </w:rPr>
        <w:t>общество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9C5AB5">
        <w:rPr>
          <w:rFonts w:ascii="Times New Roman" w:hAnsi="Times New Roman"/>
          <w:sz w:val="26"/>
          <w:szCs w:val="26"/>
        </w:rPr>
        <w:t>Порецкого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9C5AB5">
        <w:rPr>
          <w:rFonts w:ascii="Times New Roman" w:hAnsi="Times New Roman"/>
          <w:sz w:val="26"/>
          <w:szCs w:val="26"/>
        </w:rPr>
        <w:t>муниципального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9C5AB5">
        <w:rPr>
          <w:rFonts w:ascii="Times New Roman" w:hAnsi="Times New Roman"/>
          <w:sz w:val="26"/>
          <w:szCs w:val="26"/>
        </w:rPr>
        <w:t>округа</w:t>
      </w:r>
      <w:r w:rsidR="009C5AB5" w:rsidRPr="006F1362">
        <w:rPr>
          <w:rFonts w:ascii="Times New Roman" w:hAnsi="Times New Roman"/>
          <w:sz w:val="26"/>
          <w:szCs w:val="26"/>
        </w:rPr>
        <w:t>»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изложить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в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редакции,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согласно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приложению</w:t>
      </w:r>
      <w:r w:rsidR="00482F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№</w:t>
      </w:r>
      <w:r w:rsidR="005E08DA">
        <w:rPr>
          <w:rFonts w:ascii="Times New Roman" w:hAnsi="Times New Roman"/>
          <w:sz w:val="26"/>
          <w:szCs w:val="24"/>
          <w:lang w:eastAsia="ru-RU"/>
        </w:rPr>
        <w:t>3</w:t>
      </w:r>
      <w:r w:rsidR="009C5AB5" w:rsidRPr="006E566F">
        <w:rPr>
          <w:rFonts w:ascii="Times New Roman" w:hAnsi="Times New Roman"/>
          <w:sz w:val="26"/>
          <w:szCs w:val="24"/>
          <w:lang w:eastAsia="ru-RU"/>
        </w:rPr>
        <w:t>.</w:t>
      </w:r>
    </w:p>
    <w:p w:rsidR="004758BE" w:rsidRPr="006F1362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758BE" w:rsidRPr="007A4F8C" w:rsidRDefault="004758BE" w:rsidP="004758BE">
      <w:pPr>
        <w:pStyle w:val="ConsPlusCell"/>
        <w:contextualSpacing/>
        <w:rPr>
          <w:rFonts w:ascii="Times New Roman" w:hAnsi="Times New Roman"/>
          <w:sz w:val="18"/>
          <w:szCs w:val="18"/>
        </w:rPr>
        <w:sectPr w:rsidR="004758BE" w:rsidRPr="007A4F8C" w:rsidSect="002D4167">
          <w:headerReference w:type="first" r:id="rId12"/>
          <w:pgSz w:w="11906" w:h="16838"/>
          <w:pgMar w:top="1134" w:right="850" w:bottom="1134" w:left="1984" w:header="709" w:footer="709" w:gutter="0"/>
          <w:cols w:space="708"/>
          <w:docGrid w:linePitch="360"/>
        </w:sectPr>
      </w:pPr>
    </w:p>
    <w:p w:rsidR="005E08DA" w:rsidRDefault="005E08DA" w:rsidP="005E08DA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/>
          <w:sz w:val="26"/>
          <w:szCs w:val="26"/>
        </w:rPr>
      </w:pPr>
      <w:r w:rsidRPr="00F95EC7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5EC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5EC7">
        <w:rPr>
          <w:rFonts w:ascii="Times New Roman" w:hAnsi="Times New Roman"/>
          <w:sz w:val="26"/>
          <w:szCs w:val="26"/>
        </w:rPr>
        <w:t>1</w:t>
      </w:r>
    </w:p>
    <w:p w:rsidR="005E08DA" w:rsidRDefault="005E08DA" w:rsidP="005E08DA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E08DA" w:rsidRDefault="005E08DA" w:rsidP="005E08DA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Порецкого муниципального округа Чувашской Республики </w:t>
      </w:r>
    </w:p>
    <w:p w:rsidR="005E08DA" w:rsidRDefault="005E08DA" w:rsidP="005E08DA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9347F">
        <w:rPr>
          <w:sz w:val="26"/>
          <w:szCs w:val="26"/>
        </w:rPr>
        <w:t>14</w:t>
      </w:r>
      <w:r w:rsidR="00C433FE">
        <w:rPr>
          <w:sz w:val="26"/>
          <w:szCs w:val="26"/>
        </w:rPr>
        <w:t>.</w:t>
      </w:r>
      <w:r w:rsidR="0019347F">
        <w:rPr>
          <w:sz w:val="26"/>
          <w:szCs w:val="26"/>
        </w:rPr>
        <w:t>02</w:t>
      </w:r>
      <w:r w:rsidRPr="00347646">
        <w:rPr>
          <w:sz w:val="26"/>
          <w:szCs w:val="26"/>
        </w:rPr>
        <w:t>.202</w:t>
      </w:r>
      <w:r>
        <w:rPr>
          <w:sz w:val="26"/>
          <w:szCs w:val="26"/>
        </w:rPr>
        <w:t xml:space="preserve">4 </w:t>
      </w:r>
      <w:r w:rsidRPr="0034764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9347F">
        <w:rPr>
          <w:sz w:val="26"/>
          <w:szCs w:val="26"/>
        </w:rPr>
        <w:t>37</w:t>
      </w:r>
    </w:p>
    <w:p w:rsidR="005E08DA" w:rsidRDefault="005E08DA" w:rsidP="005E08DA">
      <w:pPr>
        <w:pStyle w:val="a3"/>
        <w:contextualSpacing/>
        <w:jc w:val="right"/>
        <w:rPr>
          <w:sz w:val="26"/>
          <w:szCs w:val="26"/>
        </w:rPr>
      </w:pPr>
    </w:p>
    <w:p w:rsidR="005E08DA" w:rsidRPr="006F1362" w:rsidRDefault="005E08DA" w:rsidP="005E08DA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6F136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</w:t>
      </w:r>
    </w:p>
    <w:p w:rsidR="005E08DA" w:rsidRPr="006F1362" w:rsidRDefault="005E08DA" w:rsidP="005E08DA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5E08DA" w:rsidRPr="006F1362" w:rsidRDefault="005E08DA" w:rsidP="005E08DA">
      <w:pPr>
        <w:widowControl w:val="0"/>
        <w:autoSpaceDE w:val="0"/>
        <w:autoSpaceDN w:val="0"/>
        <w:adjustRightInd w:val="0"/>
        <w:spacing w:after="0" w:line="240" w:lineRule="auto"/>
        <w:ind w:left="10780" w:hanging="290"/>
        <w:contextualSpacing/>
        <w:jc w:val="right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Цифровое общество Порецкого муниципального округа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5E08DA" w:rsidRPr="006F1362" w:rsidRDefault="005E08DA" w:rsidP="005E08DA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Д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Н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Я</w:t>
      </w:r>
    </w:p>
    <w:p w:rsidR="005E08DA" w:rsidRPr="006F1362" w:rsidRDefault="005E08DA" w:rsidP="005E08DA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целевых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индикаторах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показателях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муниципальной программы</w:t>
      </w:r>
    </w:p>
    <w:p w:rsidR="005E08DA" w:rsidRPr="006F1362" w:rsidRDefault="005E08DA" w:rsidP="005E08DA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Цифровое общество Порецкого муниципального округа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»,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подпрограмм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муниципальной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программы</w:t>
      </w:r>
    </w:p>
    <w:p w:rsidR="005E08DA" w:rsidRDefault="005E08DA" w:rsidP="005E08DA">
      <w:pPr>
        <w:spacing w:after="0" w:line="240" w:lineRule="auto"/>
        <w:ind w:right="-11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Цифровое общество Порецкого муниципального округа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»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их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значениях</w:t>
      </w:r>
    </w:p>
    <w:p w:rsidR="005E08DA" w:rsidRPr="006F1362" w:rsidRDefault="005E08DA" w:rsidP="005E08DA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534"/>
        <w:gridCol w:w="1189"/>
        <w:gridCol w:w="1644"/>
        <w:gridCol w:w="1591"/>
        <w:gridCol w:w="1706"/>
        <w:gridCol w:w="1591"/>
        <w:gridCol w:w="1561"/>
        <w:gridCol w:w="1476"/>
      </w:tblGrid>
      <w:tr w:rsidR="005E08DA" w:rsidRPr="006F1362" w:rsidTr="005E08DA">
        <w:trPr>
          <w:trHeight w:val="20"/>
          <w:jc w:val="center"/>
        </w:trPr>
        <w:tc>
          <w:tcPr>
            <w:tcW w:w="167" w:type="pct"/>
            <w:vMerge w:val="restart"/>
            <w:shd w:val="clear" w:color="auto" w:fill="auto"/>
            <w:noWrap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95" w:type="pct"/>
            <w:vMerge w:val="restart"/>
            <w:shd w:val="clear" w:color="auto" w:fill="auto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Целевой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236" w:type="pct"/>
            <w:gridSpan w:val="6"/>
          </w:tcPr>
          <w:p w:rsidR="005E08DA" w:rsidRPr="006F1362" w:rsidRDefault="005E08DA" w:rsidP="005E08D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целевых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</w:t>
            </w:r>
          </w:p>
        </w:tc>
      </w:tr>
      <w:tr w:rsidR="005E08DA" w:rsidRPr="006F1362" w:rsidTr="005E08DA">
        <w:trPr>
          <w:trHeight w:val="57"/>
          <w:jc w:val="center"/>
        </w:trPr>
        <w:tc>
          <w:tcPr>
            <w:tcW w:w="167" w:type="pct"/>
            <w:vMerge/>
            <w:shd w:val="clear" w:color="auto" w:fill="auto"/>
            <w:noWrap/>
          </w:tcPr>
          <w:p w:rsidR="005E08DA" w:rsidRPr="006F1362" w:rsidRDefault="005E08DA" w:rsidP="005E08D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  <w:shd w:val="clear" w:color="auto" w:fill="auto"/>
          </w:tcPr>
          <w:p w:rsidR="005E08DA" w:rsidRPr="006F1362" w:rsidRDefault="005E08DA" w:rsidP="005E08D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5E08DA" w:rsidRPr="006F1362" w:rsidRDefault="005E08DA" w:rsidP="005E08D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5E08DA" w:rsidRPr="006F1362" w:rsidRDefault="005E08DA" w:rsidP="005E08D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8" w:type="pct"/>
            <w:shd w:val="clear" w:color="auto" w:fill="auto"/>
          </w:tcPr>
          <w:p w:rsidR="005E08DA" w:rsidRPr="006F1362" w:rsidRDefault="005E08DA" w:rsidP="005E08D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77" w:type="pct"/>
            <w:shd w:val="clear" w:color="auto" w:fill="auto"/>
          </w:tcPr>
          <w:p w:rsidR="005E08DA" w:rsidRPr="006F1362" w:rsidRDefault="005E08DA" w:rsidP="005E08D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8" w:type="pct"/>
          </w:tcPr>
          <w:p w:rsidR="005E08DA" w:rsidRPr="006F1362" w:rsidRDefault="005E08DA" w:rsidP="005E08D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528" w:type="pct"/>
            <w:shd w:val="clear" w:color="auto" w:fill="auto"/>
          </w:tcPr>
          <w:p w:rsidR="005E08DA" w:rsidRPr="006F1362" w:rsidRDefault="005E08DA" w:rsidP="005E08D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9" w:type="pct"/>
            <w:shd w:val="clear" w:color="auto" w:fill="auto"/>
          </w:tcPr>
          <w:p w:rsidR="005E08DA" w:rsidRPr="006F1362" w:rsidRDefault="005E08DA" w:rsidP="005E08D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2035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E08DA" w:rsidRPr="006F1362" w:rsidRDefault="005E08DA" w:rsidP="005E08DA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540"/>
        <w:gridCol w:w="1221"/>
        <w:gridCol w:w="1624"/>
        <w:gridCol w:w="1585"/>
        <w:gridCol w:w="1706"/>
        <w:gridCol w:w="1585"/>
        <w:gridCol w:w="1585"/>
        <w:gridCol w:w="1452"/>
        <w:gridCol w:w="6"/>
      </w:tblGrid>
      <w:tr w:rsidR="005E08DA" w:rsidRPr="006F1362" w:rsidTr="005E08DA">
        <w:trPr>
          <w:trHeight w:val="20"/>
          <w:tblHeader/>
          <w:jc w:val="center"/>
        </w:trPr>
        <w:tc>
          <w:tcPr>
            <w:tcW w:w="163" w:type="pct"/>
            <w:noWrap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pct"/>
          </w:tcPr>
          <w:p w:rsidR="005E08DA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" w:type="pct"/>
            <w:gridSpan w:val="2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E08DA" w:rsidRPr="006F1362" w:rsidTr="005E08DA">
        <w:trPr>
          <w:gridAfter w:val="1"/>
          <w:wAfter w:w="2" w:type="pct"/>
          <w:trHeight w:val="20"/>
          <w:jc w:val="center"/>
        </w:trPr>
        <w:tc>
          <w:tcPr>
            <w:tcW w:w="4998" w:type="pct"/>
            <w:gridSpan w:val="9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Порецкого муниципального округа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Чувашской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Республики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Цифровое общество Порецкого муниципального округа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08DA" w:rsidRPr="006F1362" w:rsidTr="005E08DA">
        <w:trPr>
          <w:trHeight w:val="20"/>
          <w:jc w:val="center"/>
        </w:trPr>
        <w:tc>
          <w:tcPr>
            <w:tcW w:w="163" w:type="pct"/>
            <w:noWrap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7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домашних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имеющих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широкополосный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доступ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информационно-телекоммуникационной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сети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«Интернет»,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расчете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домашних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413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49" w:type="pct"/>
          </w:tcPr>
          <w:p w:rsidR="005E08DA" w:rsidRPr="00AC097D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36" w:type="pct"/>
          </w:tcPr>
          <w:p w:rsidR="005E08DA" w:rsidRPr="00AC097D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77" w:type="pct"/>
          </w:tcPr>
          <w:p w:rsidR="005E08DA" w:rsidRPr="00AC097D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536" w:type="pct"/>
          </w:tcPr>
          <w:p w:rsidR="005E08DA" w:rsidRPr="005F3C18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6" w:type="pct"/>
          </w:tcPr>
          <w:p w:rsidR="005E08DA" w:rsidRPr="00AC097D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493" w:type="pct"/>
            <w:gridSpan w:val="2"/>
          </w:tcPr>
          <w:p w:rsidR="005E08DA" w:rsidRPr="00970759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E08DA" w:rsidRPr="006F1362" w:rsidTr="005E08DA">
        <w:trPr>
          <w:trHeight w:val="20"/>
          <w:jc w:val="center"/>
        </w:trPr>
        <w:tc>
          <w:tcPr>
            <w:tcW w:w="163" w:type="pct"/>
            <w:noWrap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7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граждан,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государ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413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549" w:type="pct"/>
          </w:tcPr>
          <w:p w:rsidR="005E08DA" w:rsidRPr="00AC097D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6" w:type="pct"/>
          </w:tcPr>
          <w:p w:rsidR="005E08DA" w:rsidRPr="00AC097D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77" w:type="pct"/>
          </w:tcPr>
          <w:p w:rsidR="005E08DA" w:rsidRPr="00AC097D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6" w:type="pct"/>
          </w:tcPr>
          <w:p w:rsidR="005E08DA" w:rsidRPr="005F3C18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6" w:type="pct"/>
          </w:tcPr>
          <w:p w:rsidR="005E08DA" w:rsidRPr="00A61650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3" w:type="pct"/>
            <w:gridSpan w:val="2"/>
          </w:tcPr>
          <w:p w:rsidR="005E08DA" w:rsidRPr="00A61650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5E08DA" w:rsidRPr="006F1362" w:rsidTr="005E08DA">
        <w:trPr>
          <w:gridAfter w:val="1"/>
          <w:wAfter w:w="2" w:type="pct"/>
          <w:cantSplit/>
          <w:trHeight w:val="224"/>
          <w:jc w:val="center"/>
        </w:trPr>
        <w:tc>
          <w:tcPr>
            <w:tcW w:w="4998" w:type="pct"/>
            <w:gridSpan w:val="9"/>
          </w:tcPr>
          <w:p w:rsidR="005E08DA" w:rsidRDefault="005E08DA" w:rsidP="005E08DA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08DA" w:rsidRPr="006F1362" w:rsidRDefault="005E08DA" w:rsidP="005E08DA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«Развитие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информационных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технологий»</w:t>
            </w:r>
          </w:p>
          <w:p w:rsidR="005E08DA" w:rsidRPr="006F1362" w:rsidRDefault="005E08DA" w:rsidP="005E08DA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08DA" w:rsidRPr="006F1362" w:rsidTr="005E08DA">
        <w:trPr>
          <w:trHeight w:val="224"/>
          <w:jc w:val="center"/>
        </w:trPr>
        <w:tc>
          <w:tcPr>
            <w:tcW w:w="163" w:type="pct"/>
            <w:noWrap/>
          </w:tcPr>
          <w:p w:rsidR="005E08DA" w:rsidRPr="006F1362" w:rsidRDefault="005E08DA" w:rsidP="005E08DA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7" w:type="pct"/>
          </w:tcPr>
          <w:p w:rsidR="005E08DA" w:rsidRPr="006F1362" w:rsidRDefault="005E08DA" w:rsidP="005E08DA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документооборота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объеме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документооборота</w:t>
            </w:r>
          </w:p>
        </w:tc>
        <w:tc>
          <w:tcPr>
            <w:tcW w:w="413" w:type="pct"/>
          </w:tcPr>
          <w:p w:rsidR="005E08DA" w:rsidRPr="006F1362" w:rsidRDefault="005E08DA" w:rsidP="005E08DA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49" w:type="pct"/>
          </w:tcPr>
          <w:p w:rsidR="005E08DA" w:rsidRPr="006F1362" w:rsidRDefault="005E08DA" w:rsidP="005E08DA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6" w:type="pct"/>
          </w:tcPr>
          <w:p w:rsidR="005E08DA" w:rsidRPr="006F1362" w:rsidRDefault="005E08DA" w:rsidP="005E08DA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pct"/>
          </w:tcPr>
          <w:p w:rsidR="005E08DA" w:rsidRPr="006F1362" w:rsidRDefault="005E08DA" w:rsidP="005E08DA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6" w:type="pct"/>
          </w:tcPr>
          <w:p w:rsidR="005E08DA" w:rsidRDefault="005E08DA" w:rsidP="005E08DA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6" w:type="pct"/>
          </w:tcPr>
          <w:p w:rsidR="005E08DA" w:rsidRPr="006F1362" w:rsidRDefault="005E08DA" w:rsidP="005E08DA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3" w:type="pct"/>
            <w:gridSpan w:val="2"/>
          </w:tcPr>
          <w:p w:rsidR="005E08DA" w:rsidRPr="006F1362" w:rsidRDefault="005E08DA" w:rsidP="005E08DA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673C" w:rsidRPr="006F1362" w:rsidTr="00AC673C">
        <w:trPr>
          <w:gridAfter w:val="1"/>
          <w:wAfter w:w="2" w:type="pct"/>
          <w:trHeight w:val="20"/>
          <w:jc w:val="center"/>
        </w:trPr>
        <w:tc>
          <w:tcPr>
            <w:tcW w:w="4998" w:type="pct"/>
            <w:gridSpan w:val="9"/>
          </w:tcPr>
          <w:p w:rsidR="00AC673C" w:rsidRPr="006F1362" w:rsidRDefault="00AC673C" w:rsidP="005E08D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C673C" w:rsidRPr="006F1362" w:rsidRDefault="00AC673C" w:rsidP="005E08D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«Информационная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инфраструктура»</w:t>
            </w:r>
          </w:p>
          <w:p w:rsidR="00AC673C" w:rsidRPr="006F1362" w:rsidRDefault="00AC673C" w:rsidP="005E08D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08DA" w:rsidRPr="006F1362" w:rsidTr="005E08DA">
        <w:trPr>
          <w:trHeight w:val="20"/>
          <w:jc w:val="center"/>
        </w:trPr>
        <w:tc>
          <w:tcPr>
            <w:tcW w:w="163" w:type="pct"/>
            <w:noWrap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7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простоя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выхода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строя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серверного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сетевого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49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gridSpan w:val="2"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673C" w:rsidRPr="006F1362" w:rsidTr="00AC673C">
        <w:trPr>
          <w:gridAfter w:val="1"/>
          <w:wAfter w:w="2" w:type="pct"/>
          <w:trHeight w:val="20"/>
          <w:jc w:val="center"/>
        </w:trPr>
        <w:tc>
          <w:tcPr>
            <w:tcW w:w="4998" w:type="pct"/>
            <w:gridSpan w:val="9"/>
          </w:tcPr>
          <w:p w:rsidR="00AC673C" w:rsidRPr="006F1362" w:rsidRDefault="00AC673C" w:rsidP="005E08D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C673C" w:rsidRPr="006F1362" w:rsidRDefault="00AC673C" w:rsidP="005E08D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«Информационная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безопасность»</w:t>
            </w:r>
          </w:p>
          <w:p w:rsidR="00AC673C" w:rsidRPr="006F1362" w:rsidRDefault="00AC673C" w:rsidP="005E08D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08DA" w:rsidRPr="006F1362" w:rsidTr="005E08DA">
        <w:trPr>
          <w:trHeight w:val="20"/>
          <w:jc w:val="center"/>
        </w:trPr>
        <w:tc>
          <w:tcPr>
            <w:tcW w:w="163" w:type="pct"/>
            <w:noWrap/>
          </w:tcPr>
          <w:p w:rsidR="005E08DA" w:rsidRPr="006F1362" w:rsidRDefault="005E08DA" w:rsidP="005E08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7" w:type="pct"/>
          </w:tcPr>
          <w:p w:rsidR="005E08DA" w:rsidRPr="006F1362" w:rsidRDefault="005E08DA" w:rsidP="005E08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простоя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инцидентов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413" w:type="pct"/>
          </w:tcPr>
          <w:p w:rsidR="005E08DA" w:rsidRPr="006F1362" w:rsidRDefault="005E08DA" w:rsidP="005E08DA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49" w:type="pct"/>
          </w:tcPr>
          <w:p w:rsidR="005E08DA" w:rsidRPr="006F1362" w:rsidRDefault="005E08DA" w:rsidP="005E08DA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36" w:type="pct"/>
          </w:tcPr>
          <w:p w:rsidR="005E08DA" w:rsidRPr="006F1362" w:rsidRDefault="005E08DA" w:rsidP="005E08DA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77" w:type="pct"/>
          </w:tcPr>
          <w:p w:rsidR="005E08DA" w:rsidRPr="006F1362" w:rsidRDefault="005E08DA" w:rsidP="005E08DA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36" w:type="pct"/>
          </w:tcPr>
          <w:p w:rsidR="005E08DA" w:rsidRPr="006F1362" w:rsidRDefault="005E08DA" w:rsidP="005E08DA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</w:tcPr>
          <w:p w:rsidR="005E08DA" w:rsidRPr="006F1362" w:rsidRDefault="005E08DA" w:rsidP="005E08DA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gridSpan w:val="2"/>
          </w:tcPr>
          <w:p w:rsidR="005E08DA" w:rsidRPr="006F1362" w:rsidRDefault="005E08DA" w:rsidP="005E08DA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E08DA" w:rsidRPr="00347646" w:rsidRDefault="00AC673C" w:rsidP="00AC673C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»</w:t>
      </w:r>
    </w:p>
    <w:p w:rsidR="005E08DA" w:rsidRDefault="005E08DA" w:rsidP="00A4671C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/>
          <w:sz w:val="26"/>
          <w:szCs w:val="26"/>
        </w:rPr>
      </w:pPr>
    </w:p>
    <w:p w:rsidR="005E08DA" w:rsidRDefault="005E08DA" w:rsidP="00A4671C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/>
          <w:sz w:val="26"/>
          <w:szCs w:val="26"/>
        </w:rPr>
        <w:sectPr w:rsidR="005E08DA" w:rsidSect="00A4671C">
          <w:headerReference w:type="default" r:id="rId13"/>
          <w:pgSz w:w="16838" w:h="11906" w:orient="landscape"/>
          <w:pgMar w:top="1984" w:right="1134" w:bottom="850" w:left="1134" w:header="709" w:footer="709" w:gutter="0"/>
          <w:cols w:space="708"/>
          <w:docGrid w:linePitch="360"/>
        </w:sectPr>
      </w:pPr>
    </w:p>
    <w:p w:rsidR="00594D56" w:rsidRDefault="00594D56" w:rsidP="00A4671C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/>
          <w:sz w:val="26"/>
          <w:szCs w:val="26"/>
        </w:rPr>
      </w:pPr>
      <w:r w:rsidRPr="00F95EC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Pr="00F95EC7">
        <w:rPr>
          <w:rFonts w:ascii="Times New Roman" w:hAnsi="Times New Roman"/>
          <w:sz w:val="26"/>
          <w:szCs w:val="26"/>
        </w:rPr>
        <w:t>№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5E08DA">
        <w:rPr>
          <w:rFonts w:ascii="Times New Roman" w:hAnsi="Times New Roman"/>
          <w:sz w:val="26"/>
          <w:szCs w:val="26"/>
        </w:rPr>
        <w:t>2</w:t>
      </w:r>
    </w:p>
    <w:p w:rsidR="00594D56" w:rsidRDefault="00594D56" w:rsidP="00A4671C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постановлению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</w:p>
    <w:p w:rsidR="00594D56" w:rsidRDefault="00594D56" w:rsidP="00A4671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Порецкого</w:t>
      </w:r>
      <w:r w:rsidR="00482F43">
        <w:rPr>
          <w:sz w:val="26"/>
          <w:szCs w:val="26"/>
        </w:rPr>
        <w:t xml:space="preserve"> </w:t>
      </w:r>
      <w:r w:rsidR="00A4671C">
        <w:rPr>
          <w:sz w:val="26"/>
          <w:szCs w:val="26"/>
        </w:rPr>
        <w:t>муниципального</w:t>
      </w:r>
      <w:r w:rsidR="00482F43">
        <w:rPr>
          <w:sz w:val="26"/>
          <w:szCs w:val="26"/>
        </w:rPr>
        <w:t xml:space="preserve"> </w:t>
      </w:r>
      <w:r w:rsidR="00A4671C">
        <w:rPr>
          <w:sz w:val="26"/>
          <w:szCs w:val="26"/>
        </w:rPr>
        <w:t>округа</w:t>
      </w:r>
      <w:r w:rsidR="00482F43">
        <w:rPr>
          <w:sz w:val="26"/>
          <w:szCs w:val="26"/>
        </w:rPr>
        <w:t xml:space="preserve"> </w:t>
      </w:r>
      <w:r>
        <w:rPr>
          <w:sz w:val="26"/>
          <w:szCs w:val="26"/>
        </w:rPr>
        <w:t>Чувашской</w:t>
      </w:r>
      <w:r w:rsidR="00482F43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</w:t>
      </w:r>
      <w:r w:rsidR="00482F43">
        <w:rPr>
          <w:sz w:val="26"/>
          <w:szCs w:val="26"/>
        </w:rPr>
        <w:t xml:space="preserve"> </w:t>
      </w:r>
    </w:p>
    <w:p w:rsidR="00594D56" w:rsidRPr="00347646" w:rsidRDefault="00594D56" w:rsidP="00A4671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482F43">
        <w:rPr>
          <w:sz w:val="26"/>
          <w:szCs w:val="26"/>
        </w:rPr>
        <w:t xml:space="preserve"> </w:t>
      </w:r>
      <w:r w:rsidR="0019347F">
        <w:rPr>
          <w:sz w:val="26"/>
          <w:szCs w:val="26"/>
        </w:rPr>
        <w:t>14</w:t>
      </w:r>
      <w:r w:rsidR="00C433FE">
        <w:rPr>
          <w:sz w:val="26"/>
          <w:szCs w:val="26"/>
        </w:rPr>
        <w:t>.</w:t>
      </w:r>
      <w:r w:rsidR="0019347F">
        <w:rPr>
          <w:sz w:val="26"/>
          <w:szCs w:val="26"/>
        </w:rPr>
        <w:t>02</w:t>
      </w:r>
      <w:r w:rsidRPr="00347646">
        <w:rPr>
          <w:sz w:val="26"/>
          <w:szCs w:val="26"/>
        </w:rPr>
        <w:t>.202</w:t>
      </w:r>
      <w:r w:rsidR="00374B9D">
        <w:rPr>
          <w:sz w:val="26"/>
          <w:szCs w:val="26"/>
        </w:rPr>
        <w:t>4</w:t>
      </w:r>
      <w:r w:rsidR="00482F43">
        <w:rPr>
          <w:sz w:val="26"/>
          <w:szCs w:val="26"/>
        </w:rPr>
        <w:t xml:space="preserve"> </w:t>
      </w:r>
      <w:r w:rsidRPr="00347646">
        <w:rPr>
          <w:sz w:val="26"/>
          <w:szCs w:val="26"/>
        </w:rPr>
        <w:t>№</w:t>
      </w:r>
      <w:r w:rsidR="00482F43">
        <w:rPr>
          <w:sz w:val="26"/>
          <w:szCs w:val="26"/>
        </w:rPr>
        <w:t xml:space="preserve"> </w:t>
      </w:r>
      <w:r w:rsidR="0019347F">
        <w:rPr>
          <w:sz w:val="26"/>
          <w:szCs w:val="26"/>
        </w:rPr>
        <w:t>37</w:t>
      </w:r>
    </w:p>
    <w:p w:rsidR="00594D56" w:rsidRPr="00F95EC7" w:rsidRDefault="00594D56" w:rsidP="00594D56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94D56" w:rsidRPr="006F1362" w:rsidRDefault="00594D56" w:rsidP="00A46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6F1362">
        <w:rPr>
          <w:rFonts w:ascii="Times New Roman" w:hAnsi="Times New Roman"/>
          <w:sz w:val="26"/>
          <w:szCs w:val="26"/>
          <w:lang w:eastAsia="ru-RU"/>
        </w:rPr>
        <w:t>Приложение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6"/>
          <w:lang w:eastAsia="ru-RU"/>
        </w:rPr>
        <w:t>№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6"/>
          <w:lang w:eastAsia="ru-RU"/>
        </w:rPr>
        <w:t>2</w:t>
      </w:r>
    </w:p>
    <w:p w:rsidR="00594D56" w:rsidRPr="006F1362" w:rsidRDefault="00594D56" w:rsidP="00A46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программе</w:t>
      </w:r>
    </w:p>
    <w:p w:rsidR="00594D56" w:rsidRPr="006F1362" w:rsidRDefault="00594D56" w:rsidP="00A46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Цифровое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общество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671C" w:rsidRPr="00A4671C">
        <w:rPr>
          <w:rFonts w:ascii="Times New Roman" w:hAnsi="Times New Roman"/>
          <w:sz w:val="26"/>
          <w:szCs w:val="26"/>
          <w:lang w:eastAsia="ru-RU"/>
        </w:rPr>
        <w:t>Порецкого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671C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671C">
        <w:rPr>
          <w:rFonts w:ascii="Times New Roman" w:hAnsi="Times New Roman"/>
          <w:sz w:val="26"/>
          <w:szCs w:val="26"/>
          <w:lang w:eastAsia="ru-RU"/>
        </w:rPr>
        <w:t>округа</w:t>
      </w:r>
      <w:r w:rsidRPr="006F1362">
        <w:rPr>
          <w:rFonts w:ascii="Times New Roman" w:hAnsi="Times New Roman"/>
          <w:sz w:val="26"/>
          <w:szCs w:val="26"/>
          <w:lang w:eastAsia="ru-RU"/>
        </w:rPr>
        <w:t>»</w:t>
      </w:r>
    </w:p>
    <w:p w:rsidR="004758BE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6C521B" w:rsidRPr="00D33A5D" w:rsidRDefault="006C521B" w:rsidP="006C52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>РЕСУРСНОЕ</w:t>
      </w:r>
      <w:r w:rsidR="00482F43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ОБЕСПЕЧЕНИЕ</w:t>
      </w:r>
      <w:r w:rsidR="00482F43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И</w:t>
      </w:r>
      <w:r w:rsidR="00482F43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ПРОГНОЗНАЯ</w:t>
      </w:r>
      <w:r w:rsidR="00482F43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(СПРАВОЧНАЯ)</w:t>
      </w:r>
      <w:r w:rsidR="00482F43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ОЦЕНКА</w:t>
      </w:r>
      <w:r w:rsidR="00482F43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РАСХОДОВ</w:t>
      </w:r>
      <w:r w:rsidR="00482F43">
        <w:rPr>
          <w:rFonts w:ascii="Times New Roman" w:hAnsi="Times New Roman"/>
          <w:b/>
          <w:szCs w:val="26"/>
        </w:rPr>
        <w:t xml:space="preserve"> </w:t>
      </w:r>
    </w:p>
    <w:p w:rsidR="006C521B" w:rsidRPr="00D33A5D" w:rsidRDefault="006C521B" w:rsidP="006C52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>за</w:t>
      </w:r>
      <w:r w:rsidR="00482F43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счет</w:t>
      </w:r>
      <w:r w:rsidR="00482F43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всех</w:t>
      </w:r>
      <w:r w:rsidR="00482F43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источников</w:t>
      </w:r>
      <w:r w:rsidR="00482F43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финансирования</w:t>
      </w:r>
      <w:r w:rsidR="00482F43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реализации</w:t>
      </w:r>
      <w:r w:rsidR="00482F43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муниципальной</w:t>
      </w:r>
      <w:r w:rsidR="00482F43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программы</w:t>
      </w:r>
      <w:r w:rsidR="00482F43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>кого</w:t>
      </w:r>
      <w:r w:rsidR="00482F43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муниципального</w:t>
      </w:r>
      <w:r w:rsidR="00482F43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округа</w:t>
      </w:r>
    </w:p>
    <w:p w:rsidR="006C521B" w:rsidRDefault="006C521B" w:rsidP="006C52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>«Цифровое</w:t>
      </w:r>
      <w:r w:rsidR="00482F43">
        <w:rPr>
          <w:rFonts w:ascii="Times New Roman" w:hAnsi="Times New Roman"/>
          <w:b/>
          <w:szCs w:val="26"/>
        </w:rPr>
        <w:t xml:space="preserve"> </w:t>
      </w:r>
      <w:r w:rsidRPr="00D33A5D">
        <w:rPr>
          <w:rFonts w:ascii="Times New Roman" w:hAnsi="Times New Roman"/>
          <w:b/>
          <w:szCs w:val="26"/>
        </w:rPr>
        <w:t>общество</w:t>
      </w:r>
      <w:r w:rsidR="00482F43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>кого</w:t>
      </w:r>
      <w:r w:rsidR="00482F43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муниципального</w:t>
      </w:r>
      <w:r w:rsidR="00482F43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округа</w:t>
      </w:r>
      <w:r w:rsidRPr="00D33A5D">
        <w:rPr>
          <w:rFonts w:ascii="Times New Roman" w:hAnsi="Times New Roman"/>
          <w:b/>
          <w:szCs w:val="26"/>
        </w:rPr>
        <w:t>»</w:t>
      </w:r>
    </w:p>
    <w:p w:rsidR="006C521B" w:rsidRPr="000E07DC" w:rsidRDefault="006C521B" w:rsidP="006C52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9"/>
        <w:gridCol w:w="1657"/>
        <w:gridCol w:w="777"/>
        <w:gridCol w:w="751"/>
        <w:gridCol w:w="1069"/>
        <w:gridCol w:w="700"/>
        <w:gridCol w:w="1370"/>
        <w:gridCol w:w="1199"/>
        <w:gridCol w:w="1189"/>
        <w:gridCol w:w="1181"/>
        <w:gridCol w:w="1175"/>
        <w:gridCol w:w="1174"/>
        <w:gridCol w:w="1198"/>
      </w:tblGrid>
      <w:tr w:rsidR="00A37BC3" w:rsidRPr="00D33A5D" w:rsidTr="00A37BC3">
        <w:trPr>
          <w:trHeight w:val="20"/>
          <w:jc w:val="center"/>
        </w:trPr>
        <w:tc>
          <w:tcPr>
            <w:tcW w:w="124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657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муниципальной,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(программы,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мероприятия)</w:t>
            </w:r>
          </w:p>
        </w:tc>
        <w:tc>
          <w:tcPr>
            <w:tcW w:w="329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бюджетной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37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Источники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7116" w:type="dxa"/>
            <w:gridSpan w:val="6"/>
            <w:shd w:val="clear" w:color="auto" w:fill="FFFFFF"/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Расходы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годам,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</w:tr>
      <w:tr w:rsidR="00A37BC3" w:rsidRPr="00D33A5D" w:rsidTr="00A37BC3">
        <w:trPr>
          <w:trHeight w:val="20"/>
          <w:tblHeader/>
          <w:jc w:val="center"/>
        </w:trPr>
        <w:tc>
          <w:tcPr>
            <w:tcW w:w="124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главный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33A5D">
              <w:rPr>
                <w:rFonts w:ascii="Times New Roman" w:hAnsi="Times New Roman"/>
                <w:sz w:val="16"/>
                <w:szCs w:val="16"/>
              </w:rPr>
              <w:t>распоря-дитель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бюджет-</w:t>
            </w:r>
            <w:proofErr w:type="spellStart"/>
            <w:r w:rsidRPr="00D33A5D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средств</w:t>
            </w:r>
          </w:p>
        </w:tc>
        <w:tc>
          <w:tcPr>
            <w:tcW w:w="751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раздел,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069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целевая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статья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</w:tc>
        <w:tc>
          <w:tcPr>
            <w:tcW w:w="700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группа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(подгруппа)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вида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</w:tc>
        <w:tc>
          <w:tcPr>
            <w:tcW w:w="137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89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81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75" w:type="dxa"/>
            <w:shd w:val="clear" w:color="auto" w:fill="FFFFFF"/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D33A5D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2031-2035</w:t>
            </w:r>
          </w:p>
        </w:tc>
      </w:tr>
    </w:tbl>
    <w:p w:rsidR="006C521B" w:rsidRPr="00D33A5D" w:rsidRDefault="006C521B" w:rsidP="006C52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"/>
          <w:szCs w:val="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44"/>
        <w:gridCol w:w="774"/>
        <w:gridCol w:w="753"/>
        <w:gridCol w:w="1074"/>
        <w:gridCol w:w="706"/>
        <w:gridCol w:w="1375"/>
        <w:gridCol w:w="1183"/>
        <w:gridCol w:w="1198"/>
        <w:gridCol w:w="1184"/>
        <w:gridCol w:w="1163"/>
        <w:gridCol w:w="1173"/>
        <w:gridCol w:w="1197"/>
      </w:tblGrid>
      <w:tr w:rsidR="00A37BC3" w:rsidRPr="00FC07EE" w:rsidTr="00A37BC3">
        <w:trPr>
          <w:trHeight w:val="20"/>
          <w:tblHeader/>
          <w:jc w:val="center"/>
        </w:trPr>
        <w:tc>
          <w:tcPr>
            <w:tcW w:w="1260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B770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4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B770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B770E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Порецкого муниципального округа</w:t>
            </w:r>
          </w:p>
        </w:tc>
        <w:tc>
          <w:tcPr>
            <w:tcW w:w="164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napToGrid w:val="0"/>
                <w:sz w:val="16"/>
                <w:szCs w:val="16"/>
              </w:rPr>
              <w:t>«Цифровое общество Порецкого муниципального округа»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Ч600000000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322,0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1 550,0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322,0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1 550,0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164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«Развитие информационных технологий»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322,0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1 550,0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322,0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1 550,0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64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«Развитие электронного правительства»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322,0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1 550,0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Ч610100000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322,0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1 550,0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164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«Информационная инфраструктура»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'Ч620000000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FC07EE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64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FC07EE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Реализация проекта «Информационная инфраструктура»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 xml:space="preserve">бюджет Порецкого муниципального </w:t>
            </w:r>
            <w:r w:rsidRPr="00FC07EE">
              <w:rPr>
                <w:rFonts w:ascii="Times New Roman" w:hAnsi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164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napToGrid w:val="0"/>
                <w:sz w:val="16"/>
                <w:szCs w:val="16"/>
              </w:rPr>
              <w:t>«Информационная безопасность»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FC07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FC07EE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64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napToGrid w:val="0"/>
                <w:sz w:val="16"/>
                <w:szCs w:val="16"/>
              </w:rPr>
              <w:t>Реализация мероприятий регионального проекта «Информационная безопасность»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64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napToGrid w:val="0"/>
                <w:sz w:val="16"/>
                <w:szCs w:val="16"/>
              </w:rPr>
              <w:t>Создание инфраструктуры пространственных данных в Порецком муниципальном округе Чувашской Республики для обеспечения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FC07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FC07EE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A37BC3" w:rsidRPr="00FC07EE" w:rsidTr="00A37BC3">
        <w:trPr>
          <w:trHeight w:val="20"/>
          <w:jc w:val="center"/>
        </w:trPr>
        <w:tc>
          <w:tcPr>
            <w:tcW w:w="126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7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37BC3" w:rsidRPr="00FC07EE" w:rsidRDefault="00A37BC3" w:rsidP="00A37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83" w:type="dxa"/>
            <w:shd w:val="clear" w:color="auto" w:fill="auto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8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3" w:type="dxa"/>
            <w:shd w:val="clear" w:color="auto" w:fill="FFFFFF"/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7" w:type="dxa"/>
            <w:shd w:val="clear" w:color="auto" w:fill="FFFFFF"/>
            <w:tcMar>
              <w:left w:w="57" w:type="dxa"/>
              <w:right w:w="57" w:type="dxa"/>
            </w:tcMar>
          </w:tcPr>
          <w:p w:rsidR="00A37BC3" w:rsidRPr="00FC07EE" w:rsidRDefault="00A37BC3" w:rsidP="00A37B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7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</w:tbl>
    <w:p w:rsidR="006C521B" w:rsidRDefault="005E08DA" w:rsidP="005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»</w:t>
      </w:r>
    </w:p>
    <w:p w:rsidR="006C521B" w:rsidRDefault="006C521B" w:rsidP="00475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  <w:sectPr w:rsidR="006C521B" w:rsidSect="00A4671C">
          <w:pgSz w:w="16838" w:h="11906" w:orient="landscape"/>
          <w:pgMar w:top="1984" w:right="1134" w:bottom="850" w:left="1134" w:header="709" w:footer="709" w:gutter="0"/>
          <w:cols w:space="708"/>
          <w:docGrid w:linePitch="360"/>
        </w:sectPr>
      </w:pPr>
    </w:p>
    <w:p w:rsidR="00A4671C" w:rsidRDefault="00A4671C" w:rsidP="00A4671C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/>
          <w:sz w:val="26"/>
          <w:szCs w:val="26"/>
        </w:rPr>
      </w:pPr>
      <w:r w:rsidRPr="00F95EC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Pr="00F95EC7">
        <w:rPr>
          <w:rFonts w:ascii="Times New Roman" w:hAnsi="Times New Roman"/>
          <w:sz w:val="26"/>
          <w:szCs w:val="26"/>
        </w:rPr>
        <w:t>№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 w:rsidR="005E08DA">
        <w:rPr>
          <w:rFonts w:ascii="Times New Roman" w:hAnsi="Times New Roman"/>
          <w:sz w:val="26"/>
          <w:szCs w:val="26"/>
        </w:rPr>
        <w:t>3</w:t>
      </w:r>
    </w:p>
    <w:p w:rsidR="00A4671C" w:rsidRDefault="00A4671C" w:rsidP="00A4671C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постановлению</w:t>
      </w:r>
      <w:r w:rsidR="00482F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</w:p>
    <w:p w:rsidR="00A4671C" w:rsidRDefault="00A4671C" w:rsidP="00A4671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Порецкого</w:t>
      </w:r>
      <w:r w:rsidR="00482F4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="00482F43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="00482F43">
        <w:rPr>
          <w:sz w:val="26"/>
          <w:szCs w:val="26"/>
        </w:rPr>
        <w:t xml:space="preserve"> </w:t>
      </w:r>
      <w:r>
        <w:rPr>
          <w:sz w:val="26"/>
          <w:szCs w:val="26"/>
        </w:rPr>
        <w:t>Чувашской</w:t>
      </w:r>
      <w:r w:rsidR="00482F43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</w:t>
      </w:r>
      <w:r w:rsidR="00482F43">
        <w:rPr>
          <w:sz w:val="26"/>
          <w:szCs w:val="26"/>
        </w:rPr>
        <w:t xml:space="preserve"> </w:t>
      </w:r>
    </w:p>
    <w:p w:rsidR="00A4671C" w:rsidRPr="00347646" w:rsidRDefault="00A4671C" w:rsidP="00A4671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482F43">
        <w:rPr>
          <w:sz w:val="26"/>
          <w:szCs w:val="26"/>
        </w:rPr>
        <w:t xml:space="preserve"> </w:t>
      </w:r>
      <w:r w:rsidR="0019347F">
        <w:rPr>
          <w:sz w:val="26"/>
          <w:szCs w:val="26"/>
        </w:rPr>
        <w:t>14</w:t>
      </w:r>
      <w:bookmarkStart w:id="1" w:name="_GoBack"/>
      <w:bookmarkEnd w:id="1"/>
      <w:r w:rsidR="00C433FE">
        <w:rPr>
          <w:sz w:val="26"/>
          <w:szCs w:val="26"/>
        </w:rPr>
        <w:t>.</w:t>
      </w:r>
      <w:r w:rsidR="0019347F">
        <w:rPr>
          <w:sz w:val="26"/>
          <w:szCs w:val="26"/>
        </w:rPr>
        <w:t>02</w:t>
      </w:r>
      <w:r w:rsidRPr="00347646">
        <w:rPr>
          <w:sz w:val="26"/>
          <w:szCs w:val="26"/>
        </w:rPr>
        <w:t>.202</w:t>
      </w:r>
      <w:r w:rsidR="00374B9D">
        <w:rPr>
          <w:sz w:val="26"/>
          <w:szCs w:val="26"/>
        </w:rPr>
        <w:t>4</w:t>
      </w:r>
      <w:r w:rsidR="00482F43">
        <w:rPr>
          <w:sz w:val="26"/>
          <w:szCs w:val="26"/>
        </w:rPr>
        <w:t xml:space="preserve"> </w:t>
      </w:r>
      <w:r w:rsidRPr="00347646">
        <w:rPr>
          <w:sz w:val="26"/>
          <w:szCs w:val="26"/>
        </w:rPr>
        <w:t>№</w:t>
      </w:r>
      <w:r w:rsidR="00482F43">
        <w:rPr>
          <w:sz w:val="26"/>
          <w:szCs w:val="26"/>
        </w:rPr>
        <w:t xml:space="preserve"> </w:t>
      </w:r>
      <w:r w:rsidR="0019347F">
        <w:rPr>
          <w:sz w:val="26"/>
          <w:szCs w:val="26"/>
        </w:rPr>
        <w:t>37</w:t>
      </w:r>
    </w:p>
    <w:p w:rsidR="00A4671C" w:rsidRPr="00A71593" w:rsidRDefault="00A4671C" w:rsidP="00A4671C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</w:rPr>
      </w:pPr>
    </w:p>
    <w:p w:rsidR="00A4671C" w:rsidRPr="00760581" w:rsidRDefault="00A4671C" w:rsidP="00A46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760581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A4671C" w:rsidRDefault="00A4671C" w:rsidP="00A46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t>к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0581">
        <w:rPr>
          <w:rFonts w:ascii="Times New Roman" w:hAnsi="Times New Roman"/>
          <w:sz w:val="26"/>
          <w:szCs w:val="26"/>
          <w:lang w:eastAsia="ru-RU"/>
        </w:rPr>
        <w:t>подпрограмме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0581">
        <w:rPr>
          <w:rFonts w:ascii="Times New Roman" w:hAnsi="Times New Roman"/>
          <w:sz w:val="26"/>
          <w:szCs w:val="26"/>
          <w:lang w:eastAsia="ru-RU"/>
        </w:rPr>
        <w:t>«Развитие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0581">
        <w:rPr>
          <w:rFonts w:ascii="Times New Roman" w:hAnsi="Times New Roman"/>
          <w:sz w:val="26"/>
          <w:szCs w:val="26"/>
          <w:lang w:eastAsia="ru-RU"/>
        </w:rPr>
        <w:t>информационных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0581">
        <w:rPr>
          <w:rFonts w:ascii="Times New Roman" w:hAnsi="Times New Roman"/>
          <w:sz w:val="26"/>
          <w:szCs w:val="26"/>
          <w:lang w:eastAsia="ru-RU"/>
        </w:rPr>
        <w:t>технологий»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4671C" w:rsidRDefault="00A4671C" w:rsidP="00A46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0581">
        <w:rPr>
          <w:rFonts w:ascii="Times New Roman" w:hAnsi="Times New Roman"/>
          <w:sz w:val="26"/>
          <w:szCs w:val="26"/>
          <w:lang w:eastAsia="ru-RU"/>
        </w:rPr>
        <w:t>программы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4671C">
        <w:rPr>
          <w:rFonts w:ascii="Times New Roman" w:hAnsi="Times New Roman"/>
          <w:sz w:val="26"/>
          <w:szCs w:val="26"/>
          <w:lang w:eastAsia="ru-RU"/>
        </w:rPr>
        <w:t>Порецкого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округа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4671C" w:rsidRPr="00760581" w:rsidRDefault="00A4671C" w:rsidP="00A46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t>«Цифровое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0581">
        <w:rPr>
          <w:rFonts w:ascii="Times New Roman" w:hAnsi="Times New Roman"/>
          <w:sz w:val="26"/>
          <w:szCs w:val="26"/>
          <w:lang w:eastAsia="ru-RU"/>
        </w:rPr>
        <w:t>общество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4671C">
        <w:rPr>
          <w:rFonts w:ascii="Times New Roman" w:hAnsi="Times New Roman"/>
          <w:sz w:val="26"/>
          <w:szCs w:val="26"/>
          <w:lang w:eastAsia="ru-RU"/>
        </w:rPr>
        <w:t>Порецкого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82F4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округа</w:t>
      </w:r>
      <w:r w:rsidRPr="00760581">
        <w:rPr>
          <w:rFonts w:ascii="Times New Roman" w:hAnsi="Times New Roman"/>
          <w:sz w:val="26"/>
          <w:szCs w:val="26"/>
          <w:lang w:eastAsia="ru-RU"/>
        </w:rPr>
        <w:t>»</w:t>
      </w:r>
    </w:p>
    <w:p w:rsidR="00A4671C" w:rsidRDefault="00A4671C" w:rsidP="00475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4758BE" w:rsidRPr="006F1362" w:rsidRDefault="004758BE" w:rsidP="004758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РЕСУРСНОЕ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ОБЕСПЕЧЕНИЕ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</w:p>
    <w:p w:rsidR="004758BE" w:rsidRPr="006F1362" w:rsidRDefault="004758BE" w:rsidP="004758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реализации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подпрограммы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«Развитие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информационных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технологий»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муниципальной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программы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>кого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муниципального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округа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Чувашской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Республики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>
        <w:rPr>
          <w:rFonts w:ascii="Times New Roman" w:hAnsi="Times New Roman"/>
          <w:b/>
          <w:sz w:val="26"/>
          <w:szCs w:val="24"/>
          <w:lang w:eastAsia="ru-RU"/>
        </w:rPr>
        <w:t>Цифровое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общество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>кого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муниципального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округа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за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счет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всех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источников</w:t>
      </w:r>
      <w:r w:rsidR="00482F43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финансирования</w:t>
      </w:r>
    </w:p>
    <w:p w:rsidR="004758BE" w:rsidRPr="006F1362" w:rsidRDefault="004758BE" w:rsidP="004758BE">
      <w:pPr>
        <w:spacing w:after="0" w:line="240" w:lineRule="auto"/>
        <w:ind w:right="765"/>
        <w:contextualSpacing/>
        <w:jc w:val="center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7"/>
        <w:gridCol w:w="1501"/>
        <w:gridCol w:w="1409"/>
        <w:gridCol w:w="1232"/>
        <w:gridCol w:w="652"/>
        <w:gridCol w:w="498"/>
        <w:gridCol w:w="663"/>
        <w:gridCol w:w="560"/>
        <w:gridCol w:w="1094"/>
        <w:gridCol w:w="1032"/>
        <w:gridCol w:w="1005"/>
        <w:gridCol w:w="926"/>
        <w:gridCol w:w="993"/>
        <w:gridCol w:w="993"/>
        <w:gridCol w:w="1185"/>
      </w:tblGrid>
      <w:tr w:rsidR="00F941BC" w:rsidRPr="006F1362" w:rsidTr="00F941BC">
        <w:trPr>
          <w:jc w:val="center"/>
        </w:trPr>
        <w:tc>
          <w:tcPr>
            <w:tcW w:w="338" w:type="pct"/>
            <w:vMerge w:val="restart"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муниципальной программы Порецкого муниципального </w:t>
            </w:r>
            <w:proofErr w:type="gramStart"/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округа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</w:t>
            </w:r>
            <w:proofErr w:type="gramEnd"/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мероприятия,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мероприятия)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Задача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муниципальной программы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Республики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соисполнители,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805" w:type="pct"/>
            <w:gridSpan w:val="4"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бюджетной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2081" w:type="pct"/>
            <w:gridSpan w:val="6"/>
          </w:tcPr>
          <w:p w:rsidR="00F941BC" w:rsidRPr="006F1362" w:rsidRDefault="00F941BC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годам,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рублей</w:t>
            </w:r>
          </w:p>
        </w:tc>
      </w:tr>
      <w:tr w:rsidR="00F941BC" w:rsidRPr="006F1362" w:rsidTr="00F941BC">
        <w:trPr>
          <w:jc w:val="center"/>
        </w:trPr>
        <w:tc>
          <w:tcPr>
            <w:tcW w:w="338" w:type="pct"/>
            <w:vMerge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распорядитель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69" w:type="pct"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225" w:type="pct"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статья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90" w:type="pct"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(подгруппа)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вида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371" w:type="pct"/>
            <w:vMerge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41" w:type="pct"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14" w:type="pct"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7" w:type="pct"/>
          </w:tcPr>
          <w:p w:rsidR="00F941BC" w:rsidRPr="006F1362" w:rsidRDefault="00F941BC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337" w:type="pct"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–2030</w:t>
            </w:r>
          </w:p>
        </w:tc>
        <w:tc>
          <w:tcPr>
            <w:tcW w:w="402" w:type="pct"/>
            <w:shd w:val="clear" w:color="auto" w:fill="auto"/>
          </w:tcPr>
          <w:p w:rsidR="00F941BC" w:rsidRPr="006F1362" w:rsidRDefault="00F941BC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4758BE" w:rsidRPr="006F1362" w:rsidRDefault="004758BE" w:rsidP="004758BE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77"/>
        <w:gridCol w:w="1457"/>
        <w:gridCol w:w="1250"/>
        <w:gridCol w:w="644"/>
        <w:gridCol w:w="487"/>
        <w:gridCol w:w="661"/>
        <w:gridCol w:w="551"/>
        <w:gridCol w:w="1069"/>
        <w:gridCol w:w="1020"/>
        <w:gridCol w:w="988"/>
        <w:gridCol w:w="991"/>
        <w:gridCol w:w="1002"/>
        <w:gridCol w:w="1002"/>
        <w:gridCol w:w="1061"/>
      </w:tblGrid>
      <w:tr w:rsidR="00F941BC" w:rsidRPr="006F1362" w:rsidTr="00F941BC">
        <w:trPr>
          <w:tblHeader/>
          <w:jc w:val="center"/>
        </w:trPr>
        <w:tc>
          <w:tcPr>
            <w:tcW w:w="312" w:type="pct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" w:type="pct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7" w:type="pct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" w:type="pct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7" w:type="pct"/>
          </w:tcPr>
          <w:p w:rsidR="00F941BC" w:rsidRPr="006F1362" w:rsidRDefault="00F941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" w:type="pct"/>
          </w:tcPr>
          <w:p w:rsidR="00F941BC" w:rsidRPr="00E12C37" w:rsidRDefault="00F941BC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pct"/>
          </w:tcPr>
          <w:p w:rsidR="00F941BC" w:rsidRPr="00E12C37" w:rsidRDefault="00F941BC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pct"/>
          </w:tcPr>
          <w:p w:rsidR="00F941BC" w:rsidRPr="00E12C37" w:rsidRDefault="00F941BC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4" w:type="pct"/>
          </w:tcPr>
          <w:p w:rsidR="00F941BC" w:rsidRPr="006F1362" w:rsidRDefault="00F941BC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4" w:type="pct"/>
          </w:tcPr>
          <w:p w:rsidR="00F941BC" w:rsidRPr="00E12C37" w:rsidRDefault="00F941BC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4" w:type="pct"/>
          </w:tcPr>
          <w:p w:rsidR="00F941BC" w:rsidRPr="00E12C37" w:rsidRDefault="00F941BC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</w:tr>
      <w:tr w:rsidR="00F941BC" w:rsidRPr="006F1362" w:rsidTr="00F941BC">
        <w:trPr>
          <w:trHeight w:val="588"/>
          <w:jc w:val="center"/>
        </w:trPr>
        <w:tc>
          <w:tcPr>
            <w:tcW w:w="312" w:type="pct"/>
            <w:vMerge w:val="restar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07" w:type="pct"/>
            <w:vMerge w:val="restar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технологий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00" w:type="pct"/>
            <w:vMerge w:val="restar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 w:val="restar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Сектор информатизации</w:t>
            </w:r>
          </w:p>
        </w:tc>
        <w:tc>
          <w:tcPr>
            <w:tcW w:w="221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7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0" w:type="pct"/>
          </w:tcPr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</w:tcPr>
          <w:p w:rsidR="00F941BC" w:rsidRPr="006F1362" w:rsidRDefault="00F941BC" w:rsidP="00F941BC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322,0</w:t>
            </w:r>
          </w:p>
        </w:tc>
        <w:tc>
          <w:tcPr>
            <w:tcW w:w="340" w:type="pct"/>
          </w:tcPr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F941BC" w:rsidRPr="00BC1E6B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64" w:type="pct"/>
          </w:tcPr>
          <w:p w:rsidR="00F941BC" w:rsidRPr="00BC1E6B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F941BC" w:rsidRPr="006F1362" w:rsidTr="00F941BC">
        <w:trPr>
          <w:jc w:val="center"/>
        </w:trPr>
        <w:tc>
          <w:tcPr>
            <w:tcW w:w="312" w:type="pct"/>
            <w:vMerge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7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50" w:type="pct"/>
          </w:tcPr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</w:tcPr>
          <w:p w:rsidR="00F941BC" w:rsidRPr="006F1362" w:rsidRDefault="00F941BC" w:rsidP="00F941BC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322,0</w:t>
            </w:r>
          </w:p>
        </w:tc>
        <w:tc>
          <w:tcPr>
            <w:tcW w:w="340" w:type="pct"/>
          </w:tcPr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F941BC" w:rsidRPr="00BC1E6B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64" w:type="pct"/>
          </w:tcPr>
          <w:p w:rsidR="00F941BC" w:rsidRPr="00BC1E6B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F941BC" w:rsidRPr="006F1362" w:rsidTr="00F941BC">
        <w:trPr>
          <w:jc w:val="center"/>
        </w:trPr>
        <w:tc>
          <w:tcPr>
            <w:tcW w:w="5000" w:type="pct"/>
            <w:gridSpan w:val="15"/>
          </w:tcPr>
          <w:p w:rsidR="00F941BC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Цель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«Повышение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эффективности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муниципального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управления,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взаимодействия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органов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местного самоуправления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граждан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бизнеса</w:t>
            </w:r>
          </w:p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lastRenderedPageBreak/>
              <w:t>на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основе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использования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информационно-телекоммуникационных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технологий»</w:t>
            </w:r>
          </w:p>
          <w:p w:rsidR="00F941BC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F941BC" w:rsidRPr="006F1362" w:rsidTr="00F941BC">
        <w:trPr>
          <w:jc w:val="center"/>
        </w:trPr>
        <w:tc>
          <w:tcPr>
            <w:tcW w:w="312" w:type="pct"/>
            <w:vMerge w:val="restar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Основное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vMerge w:val="restar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электронного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правительства</w:t>
            </w:r>
          </w:p>
        </w:tc>
        <w:tc>
          <w:tcPr>
            <w:tcW w:w="500" w:type="pct"/>
            <w:vMerge w:val="restar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недрение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информационно-те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лекоммуникационных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технологий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сфере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государственного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управления,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том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числе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путем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систем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сервисов,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механизмов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предоставления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гражданам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организациям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государственных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услуг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электронном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виде;</w:t>
            </w:r>
          </w:p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повышение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открытости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эффективности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механизмов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электронного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взаимодействия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органов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местного самоуправления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граждан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организаций</w:t>
            </w:r>
          </w:p>
        </w:tc>
        <w:tc>
          <w:tcPr>
            <w:tcW w:w="429" w:type="pct"/>
            <w:vMerge w:val="restar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Сектор информатизации</w:t>
            </w:r>
          </w:p>
        </w:tc>
        <w:tc>
          <w:tcPr>
            <w:tcW w:w="221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7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0" w:type="pct"/>
          </w:tcPr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</w:tcPr>
          <w:p w:rsidR="00F941BC" w:rsidRPr="006F1362" w:rsidRDefault="00F941BC" w:rsidP="00F941BC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322,0</w:t>
            </w:r>
          </w:p>
        </w:tc>
        <w:tc>
          <w:tcPr>
            <w:tcW w:w="340" w:type="pct"/>
          </w:tcPr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F941BC" w:rsidRPr="00BC1E6B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64" w:type="pct"/>
          </w:tcPr>
          <w:p w:rsidR="00F941BC" w:rsidRPr="00BC1E6B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F941BC" w:rsidRPr="006F1362" w:rsidTr="00F941BC">
        <w:trPr>
          <w:jc w:val="center"/>
        </w:trPr>
        <w:tc>
          <w:tcPr>
            <w:tcW w:w="312" w:type="pct"/>
            <w:vMerge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F941BC" w:rsidRPr="002C7127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67" w:type="pct"/>
          </w:tcPr>
          <w:p w:rsidR="00F941BC" w:rsidRPr="002C7127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27" w:type="pct"/>
          </w:tcPr>
          <w:p w:rsidR="00F941BC" w:rsidRPr="002C7127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189" w:type="pct"/>
          </w:tcPr>
          <w:p w:rsidR="00F941BC" w:rsidRPr="002C7127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67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50" w:type="pct"/>
          </w:tcPr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</w:tcPr>
          <w:p w:rsidR="00F941BC" w:rsidRPr="006F1362" w:rsidRDefault="00F941BC" w:rsidP="00F941BC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322,0</w:t>
            </w:r>
          </w:p>
        </w:tc>
        <w:tc>
          <w:tcPr>
            <w:tcW w:w="340" w:type="pct"/>
          </w:tcPr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F941BC" w:rsidRPr="00BC1E6B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64" w:type="pct"/>
          </w:tcPr>
          <w:p w:rsidR="00F941BC" w:rsidRPr="00BC1E6B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F34C4C" w:rsidRPr="006F1362" w:rsidTr="001E26BC">
        <w:trPr>
          <w:jc w:val="center"/>
        </w:trPr>
        <w:tc>
          <w:tcPr>
            <w:tcW w:w="819" w:type="pct"/>
            <w:gridSpan w:val="2"/>
            <w:vMerge w:val="restart"/>
          </w:tcPr>
          <w:p w:rsidR="00F34C4C" w:rsidRPr="001131C9" w:rsidRDefault="00F34C4C" w:rsidP="00F34C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Целевые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индикаторы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показатели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увязанные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основным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мероприятием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pct"/>
            <w:gridSpan w:val="7"/>
            <w:vAlign w:val="center"/>
          </w:tcPr>
          <w:p w:rsidR="00F34C4C" w:rsidRPr="001131C9" w:rsidRDefault="00F34C4C" w:rsidP="00F34C4C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131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50" w:type="pct"/>
          </w:tcPr>
          <w:p w:rsidR="00F34C4C" w:rsidRPr="001131C9" w:rsidRDefault="00F34C4C" w:rsidP="00F34C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131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39" w:type="pct"/>
          </w:tcPr>
          <w:p w:rsidR="00F34C4C" w:rsidRPr="001131C9" w:rsidRDefault="00F34C4C" w:rsidP="00F34C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131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pct"/>
          </w:tcPr>
          <w:p w:rsidR="00F34C4C" w:rsidRPr="001131C9" w:rsidRDefault="00F34C4C" w:rsidP="00F34C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131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44" w:type="pct"/>
          </w:tcPr>
          <w:p w:rsidR="00F34C4C" w:rsidRPr="001131C9" w:rsidRDefault="00F34C4C" w:rsidP="00F34C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131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44" w:type="pct"/>
          </w:tcPr>
          <w:p w:rsidR="00F34C4C" w:rsidRPr="001131C9" w:rsidRDefault="00F34C4C" w:rsidP="00F34C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131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64" w:type="pct"/>
          </w:tcPr>
          <w:p w:rsidR="00F34C4C" w:rsidRPr="001131C9" w:rsidRDefault="00F34C4C" w:rsidP="00F34C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131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98</w:t>
            </w:r>
          </w:p>
        </w:tc>
      </w:tr>
      <w:tr w:rsidR="00F34C4C" w:rsidRPr="006F1362" w:rsidTr="00F941BC">
        <w:trPr>
          <w:jc w:val="center"/>
        </w:trPr>
        <w:tc>
          <w:tcPr>
            <w:tcW w:w="819" w:type="pct"/>
            <w:gridSpan w:val="2"/>
            <w:vMerge/>
          </w:tcPr>
          <w:p w:rsidR="00F34C4C" w:rsidRPr="006F1362" w:rsidRDefault="00F34C4C" w:rsidP="00F34C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00" w:type="pct"/>
            <w:gridSpan w:val="7"/>
          </w:tcPr>
          <w:p w:rsidR="00F34C4C" w:rsidRDefault="00F34C4C" w:rsidP="00F34C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электронного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документооборота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между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органами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исполнительной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власти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Республики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органами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самоуправления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общем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объеме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межведомственного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документооборота,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350" w:type="pct"/>
          </w:tcPr>
          <w:p w:rsidR="00F34C4C" w:rsidRPr="006F1362" w:rsidRDefault="00F34C4C" w:rsidP="00F34C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39" w:type="pct"/>
          </w:tcPr>
          <w:p w:rsidR="00F34C4C" w:rsidRPr="006F1362" w:rsidRDefault="00F34C4C" w:rsidP="00F34C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0" w:type="pct"/>
          </w:tcPr>
          <w:p w:rsidR="00F34C4C" w:rsidRPr="006F1362" w:rsidRDefault="00F34C4C" w:rsidP="00F34C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4" w:type="pct"/>
          </w:tcPr>
          <w:p w:rsidR="00F34C4C" w:rsidRPr="006F1362" w:rsidRDefault="00F34C4C" w:rsidP="00F34C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4" w:type="pct"/>
          </w:tcPr>
          <w:p w:rsidR="00F34C4C" w:rsidRPr="006F1362" w:rsidRDefault="00F34C4C" w:rsidP="00F34C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4" w:type="pct"/>
          </w:tcPr>
          <w:p w:rsidR="00F34C4C" w:rsidRPr="006F1362" w:rsidRDefault="00F34C4C" w:rsidP="00F34C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F941BC" w:rsidRPr="006F1362" w:rsidTr="00F941BC">
        <w:trPr>
          <w:jc w:val="center"/>
        </w:trPr>
        <w:tc>
          <w:tcPr>
            <w:tcW w:w="312" w:type="pct"/>
            <w:vMerge w:val="restart"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ятие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1.1</w:t>
            </w:r>
          </w:p>
        </w:tc>
        <w:tc>
          <w:tcPr>
            <w:tcW w:w="507" w:type="pct"/>
            <w:vMerge w:val="restart"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одернизация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эксплуатация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прикладных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систем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поддержки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выполнения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(оказания)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органами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местного самоуправления Порецкого муниципального округа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основных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функций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500" w:type="pct"/>
            <w:vMerge w:val="restart"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 w:val="restart"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исполнитель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Сектор информатизации</w:t>
            </w:r>
          </w:p>
        </w:tc>
        <w:tc>
          <w:tcPr>
            <w:tcW w:w="221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67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7" w:type="pct"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0" w:type="pct"/>
          </w:tcPr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</w:tcPr>
          <w:p w:rsidR="00F941BC" w:rsidRPr="006F1362" w:rsidRDefault="00F941BC" w:rsidP="00F941BC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322,0</w:t>
            </w:r>
          </w:p>
        </w:tc>
        <w:tc>
          <w:tcPr>
            <w:tcW w:w="340" w:type="pct"/>
          </w:tcPr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F941BC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F941BC" w:rsidRPr="00BC1E6B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64" w:type="pct"/>
          </w:tcPr>
          <w:p w:rsidR="00F941BC" w:rsidRPr="00BC1E6B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F941BC" w:rsidRPr="006F1362" w:rsidTr="00F941BC">
        <w:trPr>
          <w:trHeight w:val="1656"/>
          <w:jc w:val="center"/>
        </w:trPr>
        <w:tc>
          <w:tcPr>
            <w:tcW w:w="312" w:type="pct"/>
            <w:vMerge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F941BC" w:rsidRPr="002C7127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67" w:type="pct"/>
          </w:tcPr>
          <w:p w:rsidR="00F941BC" w:rsidRPr="002C7127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27" w:type="pct"/>
          </w:tcPr>
          <w:p w:rsidR="00F941BC" w:rsidRPr="00FE668B" w:rsidRDefault="00F941BC" w:rsidP="00F941BC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FE668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Ч610173820</w:t>
            </w:r>
          </w:p>
        </w:tc>
        <w:tc>
          <w:tcPr>
            <w:tcW w:w="189" w:type="pct"/>
          </w:tcPr>
          <w:p w:rsidR="00F941BC" w:rsidRPr="002C7127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67" w:type="pct"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50" w:type="pct"/>
          </w:tcPr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9" w:type="pct"/>
          </w:tcPr>
          <w:p w:rsidR="00F941BC" w:rsidRPr="006F1362" w:rsidRDefault="00F941BC" w:rsidP="00F941BC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0" w:type="pct"/>
          </w:tcPr>
          <w:p w:rsidR="00F941BC" w:rsidRPr="006F1362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F941BC" w:rsidRDefault="00900F94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44" w:type="pct"/>
          </w:tcPr>
          <w:p w:rsidR="00F941BC" w:rsidRPr="00BC1E6B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1 </w:t>
            </w:r>
            <w:r w:rsidR="00900F9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</w:tcPr>
          <w:p w:rsidR="00F941BC" w:rsidRPr="00BC1E6B" w:rsidRDefault="00F941BC" w:rsidP="00F941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F941BC" w:rsidRPr="006F1362" w:rsidTr="00F941BC">
        <w:trPr>
          <w:jc w:val="center"/>
        </w:trPr>
        <w:tc>
          <w:tcPr>
            <w:tcW w:w="312" w:type="pct"/>
            <w:vMerge w:val="restart"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1.2</w:t>
            </w:r>
          </w:p>
        </w:tc>
        <w:tc>
          <w:tcPr>
            <w:tcW w:w="507" w:type="pct"/>
            <w:vMerge w:val="restart"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одернизация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системы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электронного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документооборота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0" w:type="pct"/>
            <w:vMerge w:val="restart"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 w:val="restart"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Сектор информатизации</w:t>
            </w:r>
          </w:p>
        </w:tc>
        <w:tc>
          <w:tcPr>
            <w:tcW w:w="221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7" w:type="pct"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0" w:type="pct"/>
          </w:tcPr>
          <w:p w:rsidR="00F941BC" w:rsidRPr="006F1362" w:rsidRDefault="00F941BC" w:rsidP="00F941BC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pct"/>
          </w:tcPr>
          <w:p w:rsidR="00F941BC" w:rsidRPr="006F1362" w:rsidRDefault="00F941BC" w:rsidP="00F941BC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</w:tcPr>
          <w:p w:rsidR="00F941BC" w:rsidRPr="006F1362" w:rsidRDefault="00F941BC" w:rsidP="00F941BC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" w:type="pct"/>
          </w:tcPr>
          <w:p w:rsidR="00F941BC" w:rsidRDefault="00F941BC" w:rsidP="00F941BC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" w:type="pct"/>
          </w:tcPr>
          <w:p w:rsidR="00F941BC" w:rsidRPr="006F1362" w:rsidRDefault="00F941BC" w:rsidP="00F941BC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</w:tcPr>
          <w:p w:rsidR="00F941BC" w:rsidRPr="006F1362" w:rsidRDefault="00F941BC" w:rsidP="00F941BC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F941BC" w:rsidRPr="006F1362" w:rsidTr="00F941BC">
        <w:trPr>
          <w:jc w:val="center"/>
        </w:trPr>
        <w:tc>
          <w:tcPr>
            <w:tcW w:w="312" w:type="pct"/>
            <w:vMerge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189" w:type="pct"/>
          </w:tcPr>
          <w:p w:rsidR="00F941BC" w:rsidRPr="006F1362" w:rsidRDefault="00F941BC" w:rsidP="00F94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7" w:type="pct"/>
          </w:tcPr>
          <w:p w:rsidR="00F941BC" w:rsidRPr="006F1362" w:rsidRDefault="00F941BC" w:rsidP="00F941B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50" w:type="pct"/>
          </w:tcPr>
          <w:p w:rsidR="00F941BC" w:rsidRPr="006F1362" w:rsidRDefault="00F941BC" w:rsidP="00F941BC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pct"/>
          </w:tcPr>
          <w:p w:rsidR="00F941BC" w:rsidRPr="006F1362" w:rsidRDefault="00F941BC" w:rsidP="00F941BC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</w:tcPr>
          <w:p w:rsidR="00F941BC" w:rsidRPr="006F1362" w:rsidRDefault="00F941BC" w:rsidP="00F941BC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" w:type="pct"/>
          </w:tcPr>
          <w:p w:rsidR="00F941BC" w:rsidRDefault="00F941BC" w:rsidP="00F941BC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" w:type="pct"/>
          </w:tcPr>
          <w:p w:rsidR="00F941BC" w:rsidRPr="006F1362" w:rsidRDefault="00F941BC" w:rsidP="00F941BC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</w:tcPr>
          <w:p w:rsidR="00F941BC" w:rsidRPr="006F1362" w:rsidRDefault="00F941BC" w:rsidP="00F941BC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</w:tbl>
    <w:p w:rsidR="004758BE" w:rsidRPr="005E08DA" w:rsidRDefault="005E08DA" w:rsidP="005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»</w:t>
      </w:r>
    </w:p>
    <w:sectPr w:rsidR="004758BE" w:rsidRPr="005E08DA" w:rsidSect="00A4671C">
      <w:pgSz w:w="16838" w:h="11906" w:orient="landscape"/>
      <w:pgMar w:top="1984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68" w:rsidRDefault="00CD6868">
      <w:pPr>
        <w:spacing w:after="0" w:line="240" w:lineRule="auto"/>
      </w:pPr>
      <w:r>
        <w:separator/>
      </w:r>
    </w:p>
  </w:endnote>
  <w:endnote w:type="continuationSeparator" w:id="0">
    <w:p w:rsidR="00CD6868" w:rsidRDefault="00CD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6BC" w:rsidRDefault="001E26BC" w:rsidP="002D416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68" w:rsidRDefault="00CD6868">
      <w:pPr>
        <w:spacing w:after="0" w:line="240" w:lineRule="auto"/>
      </w:pPr>
      <w:r>
        <w:separator/>
      </w:r>
    </w:p>
  </w:footnote>
  <w:footnote w:type="continuationSeparator" w:id="0">
    <w:p w:rsidR="00CD6868" w:rsidRDefault="00CD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6BC" w:rsidRDefault="001E26BC" w:rsidP="00F5519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1E26BC" w:rsidRDefault="001E26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6BC" w:rsidRDefault="001E26BC" w:rsidP="008861CD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6BC" w:rsidRPr="006D4851" w:rsidRDefault="001E26BC" w:rsidP="00F55190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6BC" w:rsidRPr="00D2759E" w:rsidRDefault="001E26BC" w:rsidP="00D275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E4871"/>
    <w:multiLevelType w:val="hybridMultilevel"/>
    <w:tmpl w:val="763A1F9E"/>
    <w:lvl w:ilvl="0" w:tplc="B2F035C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60B3A6C"/>
    <w:multiLevelType w:val="hybridMultilevel"/>
    <w:tmpl w:val="86B0A746"/>
    <w:lvl w:ilvl="0" w:tplc="A4AE3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146"/>
    <w:rsid w:val="0003748C"/>
    <w:rsid w:val="00066253"/>
    <w:rsid w:val="00072708"/>
    <w:rsid w:val="00092448"/>
    <w:rsid w:val="000A3243"/>
    <w:rsid w:val="000B199C"/>
    <w:rsid w:val="000C74D3"/>
    <w:rsid w:val="000E07DC"/>
    <w:rsid w:val="000E1DF2"/>
    <w:rsid w:val="000F1EF8"/>
    <w:rsid w:val="000F7475"/>
    <w:rsid w:val="0010270E"/>
    <w:rsid w:val="0010438B"/>
    <w:rsid w:val="001412E0"/>
    <w:rsid w:val="00151740"/>
    <w:rsid w:val="0015406F"/>
    <w:rsid w:val="00154CAC"/>
    <w:rsid w:val="001769DB"/>
    <w:rsid w:val="0018447F"/>
    <w:rsid w:val="00190026"/>
    <w:rsid w:val="0019347F"/>
    <w:rsid w:val="001A2C88"/>
    <w:rsid w:val="001E26BC"/>
    <w:rsid w:val="002122B4"/>
    <w:rsid w:val="00237BFE"/>
    <w:rsid w:val="00242D0F"/>
    <w:rsid w:val="00243146"/>
    <w:rsid w:val="00243292"/>
    <w:rsid w:val="00257159"/>
    <w:rsid w:val="002616D3"/>
    <w:rsid w:val="00273F43"/>
    <w:rsid w:val="00282F36"/>
    <w:rsid w:val="00285F06"/>
    <w:rsid w:val="002A29DF"/>
    <w:rsid w:val="002C62CF"/>
    <w:rsid w:val="002C7127"/>
    <w:rsid w:val="002D4167"/>
    <w:rsid w:val="002F17BB"/>
    <w:rsid w:val="002F3F90"/>
    <w:rsid w:val="002F4D05"/>
    <w:rsid w:val="00300051"/>
    <w:rsid w:val="00315D87"/>
    <w:rsid w:val="00317FEC"/>
    <w:rsid w:val="003248B0"/>
    <w:rsid w:val="00342A65"/>
    <w:rsid w:val="00344324"/>
    <w:rsid w:val="00371422"/>
    <w:rsid w:val="00371FE2"/>
    <w:rsid w:val="003725E2"/>
    <w:rsid w:val="00374B9D"/>
    <w:rsid w:val="00390BF5"/>
    <w:rsid w:val="00391060"/>
    <w:rsid w:val="003A30B6"/>
    <w:rsid w:val="003B184E"/>
    <w:rsid w:val="003C795F"/>
    <w:rsid w:val="00402E94"/>
    <w:rsid w:val="004032A9"/>
    <w:rsid w:val="00411C7E"/>
    <w:rsid w:val="00414C0D"/>
    <w:rsid w:val="00435481"/>
    <w:rsid w:val="004426C0"/>
    <w:rsid w:val="00452BE8"/>
    <w:rsid w:val="00454E80"/>
    <w:rsid w:val="004758BE"/>
    <w:rsid w:val="0048217E"/>
    <w:rsid w:val="00482F43"/>
    <w:rsid w:val="004910D6"/>
    <w:rsid w:val="00494666"/>
    <w:rsid w:val="004A7D0E"/>
    <w:rsid w:val="004B09BA"/>
    <w:rsid w:val="004C0F1F"/>
    <w:rsid w:val="004D551B"/>
    <w:rsid w:val="004E1614"/>
    <w:rsid w:val="004E3445"/>
    <w:rsid w:val="00501AE5"/>
    <w:rsid w:val="00505AF7"/>
    <w:rsid w:val="0051085C"/>
    <w:rsid w:val="0051403D"/>
    <w:rsid w:val="00516AE9"/>
    <w:rsid w:val="0054283B"/>
    <w:rsid w:val="00562CB6"/>
    <w:rsid w:val="00562F95"/>
    <w:rsid w:val="005815A7"/>
    <w:rsid w:val="005852AD"/>
    <w:rsid w:val="00585334"/>
    <w:rsid w:val="00594D56"/>
    <w:rsid w:val="005A06E5"/>
    <w:rsid w:val="005C0D4A"/>
    <w:rsid w:val="005C151A"/>
    <w:rsid w:val="005C5672"/>
    <w:rsid w:val="005C7631"/>
    <w:rsid w:val="005D1118"/>
    <w:rsid w:val="005E08DA"/>
    <w:rsid w:val="005F2791"/>
    <w:rsid w:val="00616CC0"/>
    <w:rsid w:val="00641C51"/>
    <w:rsid w:val="006727BB"/>
    <w:rsid w:val="0067338E"/>
    <w:rsid w:val="00675C15"/>
    <w:rsid w:val="0068103A"/>
    <w:rsid w:val="00691B7E"/>
    <w:rsid w:val="006C02DB"/>
    <w:rsid w:val="006C04BD"/>
    <w:rsid w:val="006C521B"/>
    <w:rsid w:val="006F0252"/>
    <w:rsid w:val="00714D67"/>
    <w:rsid w:val="00720618"/>
    <w:rsid w:val="00725987"/>
    <w:rsid w:val="0073066A"/>
    <w:rsid w:val="007308F9"/>
    <w:rsid w:val="00744C79"/>
    <w:rsid w:val="0074739A"/>
    <w:rsid w:val="00762104"/>
    <w:rsid w:val="00787F43"/>
    <w:rsid w:val="00801D64"/>
    <w:rsid w:val="008140B3"/>
    <w:rsid w:val="00820954"/>
    <w:rsid w:val="008336F7"/>
    <w:rsid w:val="0084434C"/>
    <w:rsid w:val="00856443"/>
    <w:rsid w:val="0086155F"/>
    <w:rsid w:val="0086547B"/>
    <w:rsid w:val="00875E1A"/>
    <w:rsid w:val="008861CD"/>
    <w:rsid w:val="00891FF6"/>
    <w:rsid w:val="008A2795"/>
    <w:rsid w:val="008B31D8"/>
    <w:rsid w:val="008C2557"/>
    <w:rsid w:val="008D787A"/>
    <w:rsid w:val="00900F94"/>
    <w:rsid w:val="00912E8A"/>
    <w:rsid w:val="00921313"/>
    <w:rsid w:val="009240AA"/>
    <w:rsid w:val="00930F66"/>
    <w:rsid w:val="009471D8"/>
    <w:rsid w:val="00976C42"/>
    <w:rsid w:val="00985FBD"/>
    <w:rsid w:val="00992DBA"/>
    <w:rsid w:val="009A3CFD"/>
    <w:rsid w:val="009C5AB5"/>
    <w:rsid w:val="009C75AD"/>
    <w:rsid w:val="009D17EA"/>
    <w:rsid w:val="009F1925"/>
    <w:rsid w:val="00A059E9"/>
    <w:rsid w:val="00A12C19"/>
    <w:rsid w:val="00A23A43"/>
    <w:rsid w:val="00A25989"/>
    <w:rsid w:val="00A36905"/>
    <w:rsid w:val="00A37BC3"/>
    <w:rsid w:val="00A37E7C"/>
    <w:rsid w:val="00A44CA3"/>
    <w:rsid w:val="00A4671C"/>
    <w:rsid w:val="00AA46AC"/>
    <w:rsid w:val="00AB01EC"/>
    <w:rsid w:val="00AB24C0"/>
    <w:rsid w:val="00AB6851"/>
    <w:rsid w:val="00AC097D"/>
    <w:rsid w:val="00AC673C"/>
    <w:rsid w:val="00AC72AF"/>
    <w:rsid w:val="00B20330"/>
    <w:rsid w:val="00B303F9"/>
    <w:rsid w:val="00B31446"/>
    <w:rsid w:val="00B45494"/>
    <w:rsid w:val="00B62426"/>
    <w:rsid w:val="00B770E7"/>
    <w:rsid w:val="00BD09FE"/>
    <w:rsid w:val="00BF5DB4"/>
    <w:rsid w:val="00C0409A"/>
    <w:rsid w:val="00C16043"/>
    <w:rsid w:val="00C20D24"/>
    <w:rsid w:val="00C27D3A"/>
    <w:rsid w:val="00C433FE"/>
    <w:rsid w:val="00C5743A"/>
    <w:rsid w:val="00C600D9"/>
    <w:rsid w:val="00C74516"/>
    <w:rsid w:val="00C94B48"/>
    <w:rsid w:val="00CB26F8"/>
    <w:rsid w:val="00CD11A4"/>
    <w:rsid w:val="00CD6868"/>
    <w:rsid w:val="00CE3DF9"/>
    <w:rsid w:val="00CF2793"/>
    <w:rsid w:val="00D04AF5"/>
    <w:rsid w:val="00D10B67"/>
    <w:rsid w:val="00D15451"/>
    <w:rsid w:val="00D2759E"/>
    <w:rsid w:val="00D32FBC"/>
    <w:rsid w:val="00D33A5D"/>
    <w:rsid w:val="00D46DA4"/>
    <w:rsid w:val="00D70432"/>
    <w:rsid w:val="00D71740"/>
    <w:rsid w:val="00D75BB0"/>
    <w:rsid w:val="00D84123"/>
    <w:rsid w:val="00D852D6"/>
    <w:rsid w:val="00D85E8A"/>
    <w:rsid w:val="00D8677D"/>
    <w:rsid w:val="00D95DD4"/>
    <w:rsid w:val="00DA16BB"/>
    <w:rsid w:val="00DA17C5"/>
    <w:rsid w:val="00DA39E5"/>
    <w:rsid w:val="00DA496B"/>
    <w:rsid w:val="00DB1718"/>
    <w:rsid w:val="00DB5BF4"/>
    <w:rsid w:val="00DC6138"/>
    <w:rsid w:val="00DD5A6A"/>
    <w:rsid w:val="00DD6D32"/>
    <w:rsid w:val="00E00B3B"/>
    <w:rsid w:val="00E12C37"/>
    <w:rsid w:val="00E22433"/>
    <w:rsid w:val="00E248C8"/>
    <w:rsid w:val="00E322D4"/>
    <w:rsid w:val="00E47213"/>
    <w:rsid w:val="00E564EC"/>
    <w:rsid w:val="00E72872"/>
    <w:rsid w:val="00E81705"/>
    <w:rsid w:val="00E86441"/>
    <w:rsid w:val="00E92C85"/>
    <w:rsid w:val="00E933B4"/>
    <w:rsid w:val="00EA079E"/>
    <w:rsid w:val="00EB10CA"/>
    <w:rsid w:val="00EC1D11"/>
    <w:rsid w:val="00EE4D19"/>
    <w:rsid w:val="00EF31CD"/>
    <w:rsid w:val="00EF6B5D"/>
    <w:rsid w:val="00F06318"/>
    <w:rsid w:val="00F06907"/>
    <w:rsid w:val="00F10268"/>
    <w:rsid w:val="00F13DBE"/>
    <w:rsid w:val="00F15E4C"/>
    <w:rsid w:val="00F208F3"/>
    <w:rsid w:val="00F2308F"/>
    <w:rsid w:val="00F330C0"/>
    <w:rsid w:val="00F34C4C"/>
    <w:rsid w:val="00F444E3"/>
    <w:rsid w:val="00F55190"/>
    <w:rsid w:val="00F84273"/>
    <w:rsid w:val="00F941BC"/>
    <w:rsid w:val="00F97363"/>
    <w:rsid w:val="00FA273F"/>
    <w:rsid w:val="00FB00BC"/>
    <w:rsid w:val="00FB1E5D"/>
    <w:rsid w:val="00FB363E"/>
    <w:rsid w:val="00FB56E3"/>
    <w:rsid w:val="00FC07EE"/>
    <w:rsid w:val="00FC2934"/>
    <w:rsid w:val="00FE668B"/>
    <w:rsid w:val="00FE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81EE"/>
  <w15:docId w15:val="{E65011CF-10CC-4BE4-9C74-E85902FB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31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6625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6625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92131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131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21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21313"/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921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rsid w:val="00A1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12C19"/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uiPriority w:val="99"/>
    <w:rsid w:val="00A12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page number"/>
    <w:basedOn w:val="a0"/>
    <w:rsid w:val="00A12C19"/>
  </w:style>
  <w:style w:type="character" w:customStyle="1" w:styleId="10">
    <w:name w:val="Заголовок 1 Знак"/>
    <w:basedOn w:val="a0"/>
    <w:link w:val="1"/>
    <w:rsid w:val="0006625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66253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b">
    <w:name w:val="footer"/>
    <w:basedOn w:val="a"/>
    <w:link w:val="ac"/>
    <w:uiPriority w:val="99"/>
    <w:rsid w:val="0006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6253"/>
    <w:rPr>
      <w:rFonts w:ascii="Calibri" w:eastAsia="Times New Roman" w:hAnsi="Calibri" w:cs="Times New Roman"/>
    </w:rPr>
  </w:style>
  <w:style w:type="table" w:styleId="ad">
    <w:name w:val="Table Grid"/>
    <w:basedOn w:val="a1"/>
    <w:rsid w:val="0006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rsid w:val="000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66253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F55190"/>
    <w:rPr>
      <w:rFonts w:cs="Times New Roman"/>
      <w:color w:val="008000"/>
    </w:rPr>
  </w:style>
  <w:style w:type="character" w:customStyle="1" w:styleId="af1">
    <w:name w:val="Цветовое выделение"/>
    <w:uiPriority w:val="99"/>
    <w:rsid w:val="00F55190"/>
    <w:rPr>
      <w:b/>
      <w:color w:val="000080"/>
    </w:rPr>
  </w:style>
  <w:style w:type="character" w:styleId="af2">
    <w:name w:val="Hyperlink"/>
    <w:basedOn w:val="a0"/>
    <w:uiPriority w:val="99"/>
    <w:unhideWhenUsed/>
    <w:rsid w:val="00F55190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16CC0"/>
    <w:pPr>
      <w:ind w:left="720"/>
      <w:contextualSpacing/>
    </w:pPr>
  </w:style>
  <w:style w:type="paragraph" w:customStyle="1" w:styleId="s16">
    <w:name w:val="s_16"/>
    <w:basedOn w:val="a"/>
    <w:rsid w:val="00C5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92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571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A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85D9-98D5-418C-8B30-D5B0ABAC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14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info55</dc:creator>
  <cp:lastModifiedBy>Inform4</cp:lastModifiedBy>
  <cp:revision>74</cp:revision>
  <cp:lastPrinted>2023-02-15T11:48:00Z</cp:lastPrinted>
  <dcterms:created xsi:type="dcterms:W3CDTF">2022-12-07T13:49:00Z</dcterms:created>
  <dcterms:modified xsi:type="dcterms:W3CDTF">2024-02-14T11:27:00Z</dcterms:modified>
</cp:coreProperties>
</file>