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0230D" w:rsidP="0020230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09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</w:t>
            </w:r>
            <w:r w:rsidR="00AD5ED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D5ED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20230D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A1B0C" w:rsidTr="00AD5EDD">
        <w:tc>
          <w:tcPr>
            <w:tcW w:w="6771" w:type="dxa"/>
          </w:tcPr>
          <w:p w:rsidR="002A1B0C" w:rsidRPr="00AD5EDD" w:rsidRDefault="0066782D" w:rsidP="0066782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увеличении </w:t>
            </w:r>
            <w:r w:rsidR="00711B42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711B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переносных ящиков для организации и про</w:t>
            </w:r>
            <w:r w:rsidR="0060074E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711B42">
              <w:rPr>
                <w:rFonts w:ascii="Times New Roman" w:hAnsi="Times New Roman" w:cs="Times New Roman"/>
                <w:b/>
                <w:sz w:val="26"/>
                <w:szCs w:val="26"/>
              </w:rPr>
              <w:t>едения г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711B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лосования </w:t>
            </w:r>
            <w:r w:rsidR="00872C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вне помещения для голосования </w:t>
            </w:r>
            <w:r w:rsidR="00711B4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выборах </w:t>
            </w:r>
            <w:r w:rsidR="00AD5EDD">
              <w:rPr>
                <w:rFonts w:ascii="Times New Roman" w:hAnsi="Times New Roman" w:cs="Times New Roman"/>
                <w:b/>
                <w:sz w:val="26"/>
                <w:szCs w:val="26"/>
              </w:rPr>
              <w:t>депутатов Собрания депутатов Красночетайского муниципального округа Чувашской Республики первого созыва</w:t>
            </w:r>
            <w:r w:rsidR="00872C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11 сентября 2022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 избирательном участке № 1035</w:t>
            </w:r>
          </w:p>
        </w:tc>
      </w:tr>
    </w:tbl>
    <w:p w:rsidR="002A1B0C" w:rsidRDefault="002A1B0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В соответствии с подпунктом «б» пункта 9 статьи 26, пункта 8, 8</w:t>
      </w:r>
      <w:r w:rsidRPr="00711B42">
        <w:rPr>
          <w:rFonts w:ascii="Times New Roman" w:hAnsi="Times New Roman" w:cs="Mangal"/>
          <w:sz w:val="26"/>
          <w:szCs w:val="26"/>
          <w:vertAlign w:val="superscript"/>
        </w:rPr>
        <w:t>1</w:t>
      </w:r>
      <w:r w:rsidRPr="00711B42">
        <w:rPr>
          <w:rFonts w:ascii="Times New Roman" w:hAnsi="Times New Roman" w:cs="Mangal"/>
          <w:sz w:val="26"/>
          <w:szCs w:val="26"/>
        </w:rPr>
        <w:t xml:space="preserve"> статьи 66 Федерального закона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Mangal"/>
          <w:sz w:val="26"/>
          <w:szCs w:val="26"/>
        </w:rPr>
        <w:t xml:space="preserve"> </w:t>
      </w:r>
      <w:proofErr w:type="spellStart"/>
      <w:r w:rsidRPr="00711B42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711B42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  </w:t>
      </w:r>
      <w:r w:rsidRPr="00AD5EDD">
        <w:rPr>
          <w:rFonts w:ascii="Times New Roman" w:hAnsi="Times New Roman" w:cs="Mangal"/>
          <w:b/>
          <w:sz w:val="26"/>
          <w:szCs w:val="26"/>
        </w:rPr>
        <w:t xml:space="preserve"> </w:t>
      </w:r>
      <w:proofErr w:type="spellStart"/>
      <w:proofErr w:type="gramStart"/>
      <w:r w:rsidRPr="00AD5EDD">
        <w:rPr>
          <w:rFonts w:ascii="Times New Roman" w:hAnsi="Times New Roman" w:cs="Mangal"/>
          <w:b/>
          <w:sz w:val="26"/>
          <w:szCs w:val="26"/>
        </w:rPr>
        <w:t>р</w:t>
      </w:r>
      <w:proofErr w:type="spellEnd"/>
      <w:proofErr w:type="gramEnd"/>
      <w:r w:rsidRPr="00AD5EDD">
        <w:rPr>
          <w:rFonts w:ascii="Times New Roman" w:hAnsi="Times New Roman" w:cs="Mangal"/>
          <w:b/>
          <w:sz w:val="26"/>
          <w:szCs w:val="26"/>
        </w:rPr>
        <w:t xml:space="preserve"> е </w:t>
      </w:r>
      <w:proofErr w:type="spellStart"/>
      <w:r w:rsidRPr="00AD5EDD">
        <w:rPr>
          <w:rFonts w:ascii="Times New Roman" w:hAnsi="Times New Roman" w:cs="Mangal"/>
          <w:b/>
          <w:sz w:val="26"/>
          <w:szCs w:val="26"/>
        </w:rPr>
        <w:t>ш</w:t>
      </w:r>
      <w:proofErr w:type="spellEnd"/>
      <w:r w:rsidRPr="00AD5EDD">
        <w:rPr>
          <w:rFonts w:ascii="Times New Roman" w:hAnsi="Times New Roman" w:cs="Mangal"/>
          <w:b/>
          <w:sz w:val="26"/>
          <w:szCs w:val="26"/>
        </w:rPr>
        <w:t xml:space="preserve"> и л а:</w:t>
      </w: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 xml:space="preserve">1. </w:t>
      </w:r>
      <w:r w:rsidR="0066782D">
        <w:rPr>
          <w:rFonts w:ascii="Times New Roman" w:hAnsi="Times New Roman" w:cs="Mangal"/>
          <w:sz w:val="26"/>
          <w:szCs w:val="26"/>
        </w:rPr>
        <w:t xml:space="preserve">Увеличить </w:t>
      </w:r>
      <w:r w:rsidRPr="00711B42">
        <w:rPr>
          <w:rFonts w:ascii="Times New Roman" w:hAnsi="Times New Roman" w:cs="Mangal"/>
          <w:sz w:val="26"/>
          <w:szCs w:val="26"/>
        </w:rPr>
        <w:t xml:space="preserve"> количество переносных ящиков для</w:t>
      </w:r>
      <w:r>
        <w:rPr>
          <w:rFonts w:ascii="Times New Roman" w:hAnsi="Times New Roman" w:cs="Mangal"/>
          <w:sz w:val="26"/>
          <w:szCs w:val="26"/>
        </w:rPr>
        <w:t xml:space="preserve"> организации </w:t>
      </w:r>
      <w:r w:rsidRPr="00711B42">
        <w:rPr>
          <w:rFonts w:ascii="Times New Roman" w:hAnsi="Times New Roman" w:cs="Mangal"/>
          <w:sz w:val="26"/>
          <w:szCs w:val="26"/>
        </w:rPr>
        <w:t xml:space="preserve"> голосования  </w:t>
      </w:r>
      <w:r w:rsidR="00837F9D">
        <w:rPr>
          <w:rFonts w:ascii="Times New Roman" w:hAnsi="Times New Roman" w:cs="Mangal"/>
          <w:sz w:val="26"/>
          <w:szCs w:val="26"/>
        </w:rPr>
        <w:t xml:space="preserve">вне помещения для голосования </w:t>
      </w:r>
      <w:r w:rsidR="00872C90">
        <w:rPr>
          <w:rFonts w:ascii="Times New Roman" w:hAnsi="Times New Roman" w:cs="Mangal"/>
          <w:sz w:val="26"/>
          <w:szCs w:val="26"/>
        </w:rPr>
        <w:t>на выборах депутатов Собрания депутатов Красночетайского муниципального округа Чува</w:t>
      </w:r>
      <w:r w:rsidR="0066782D">
        <w:rPr>
          <w:rFonts w:ascii="Times New Roman" w:hAnsi="Times New Roman" w:cs="Mangal"/>
          <w:sz w:val="26"/>
          <w:szCs w:val="26"/>
        </w:rPr>
        <w:t>шской Республики первого созыва на избирательном участке № 1035 до 2 переносных ящиков.</w:t>
      </w:r>
    </w:p>
    <w:p w:rsidR="00711B42" w:rsidRPr="00711B42" w:rsidRDefault="00711B42" w:rsidP="005C279B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2. Направить настоящее решение в участков</w:t>
      </w:r>
      <w:r w:rsidR="0066782D">
        <w:rPr>
          <w:rFonts w:ascii="Times New Roman" w:hAnsi="Times New Roman" w:cs="Mangal"/>
          <w:sz w:val="26"/>
          <w:szCs w:val="26"/>
        </w:rPr>
        <w:t>ую</w:t>
      </w:r>
      <w:r w:rsidRPr="00711B42">
        <w:rPr>
          <w:rFonts w:ascii="Times New Roman" w:hAnsi="Times New Roman" w:cs="Mangal"/>
          <w:sz w:val="26"/>
          <w:szCs w:val="26"/>
        </w:rPr>
        <w:t xml:space="preserve"> избирательн</w:t>
      </w:r>
      <w:r w:rsidR="0066782D">
        <w:rPr>
          <w:rFonts w:ascii="Times New Roman" w:hAnsi="Times New Roman" w:cs="Mangal"/>
          <w:sz w:val="26"/>
          <w:szCs w:val="26"/>
        </w:rPr>
        <w:t>ую</w:t>
      </w:r>
      <w:r w:rsidRPr="00711B42">
        <w:rPr>
          <w:rFonts w:ascii="Times New Roman" w:hAnsi="Times New Roman" w:cs="Mangal"/>
          <w:sz w:val="26"/>
          <w:szCs w:val="26"/>
        </w:rPr>
        <w:t xml:space="preserve"> комисси</w:t>
      </w:r>
      <w:r w:rsidR="0066782D">
        <w:rPr>
          <w:rFonts w:ascii="Times New Roman" w:hAnsi="Times New Roman" w:cs="Mangal"/>
          <w:sz w:val="26"/>
          <w:szCs w:val="26"/>
        </w:rPr>
        <w:t>ю    № 1035</w:t>
      </w:r>
      <w:r w:rsidRPr="00711B42">
        <w:rPr>
          <w:rFonts w:ascii="Times New Roman" w:hAnsi="Times New Roman" w:cs="Mangal"/>
          <w:sz w:val="26"/>
          <w:szCs w:val="26"/>
        </w:rPr>
        <w:t>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2C90" w:rsidRDefault="00872C90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72C90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86D62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20230D"/>
    <w:rsid w:val="00250B4C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B28E2"/>
    <w:rsid w:val="004F7676"/>
    <w:rsid w:val="00507ADE"/>
    <w:rsid w:val="00511307"/>
    <w:rsid w:val="0054101A"/>
    <w:rsid w:val="00546F08"/>
    <w:rsid w:val="005477C1"/>
    <w:rsid w:val="00550E32"/>
    <w:rsid w:val="005816F8"/>
    <w:rsid w:val="00592F32"/>
    <w:rsid w:val="00597B75"/>
    <w:rsid w:val="005C279B"/>
    <w:rsid w:val="005C6997"/>
    <w:rsid w:val="005E5C3D"/>
    <w:rsid w:val="0060074E"/>
    <w:rsid w:val="00650193"/>
    <w:rsid w:val="00650E06"/>
    <w:rsid w:val="00654176"/>
    <w:rsid w:val="00657292"/>
    <w:rsid w:val="0066782D"/>
    <w:rsid w:val="0068663D"/>
    <w:rsid w:val="00692953"/>
    <w:rsid w:val="006C3F15"/>
    <w:rsid w:val="006E12DB"/>
    <w:rsid w:val="006F02E8"/>
    <w:rsid w:val="00711B42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872C90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AC4358"/>
    <w:rsid w:val="00AD5ED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A68C4"/>
    <w:rsid w:val="00CC7FD3"/>
    <w:rsid w:val="00D26A72"/>
    <w:rsid w:val="00D924F5"/>
    <w:rsid w:val="00DB4B50"/>
    <w:rsid w:val="00DE343A"/>
    <w:rsid w:val="00E37FB2"/>
    <w:rsid w:val="00E5034B"/>
    <w:rsid w:val="00E524DB"/>
    <w:rsid w:val="00E7307B"/>
    <w:rsid w:val="00E82B60"/>
    <w:rsid w:val="00EC6E8C"/>
    <w:rsid w:val="00ED03BA"/>
    <w:rsid w:val="00EE34BD"/>
    <w:rsid w:val="00EF0D1E"/>
    <w:rsid w:val="00F01AA1"/>
    <w:rsid w:val="00FB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2022-09-10T05:48:00Z</cp:lastPrinted>
  <dcterms:created xsi:type="dcterms:W3CDTF">2022-09-10T05:36:00Z</dcterms:created>
  <dcterms:modified xsi:type="dcterms:W3CDTF">2022-09-10T05:50:00Z</dcterms:modified>
</cp:coreProperties>
</file>