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5F97">
      <w:pPr>
        <w:pStyle w:val="ConsPlusNormal"/>
        <w:jc w:val="both"/>
        <w:outlineLvl w:val="0"/>
      </w:pPr>
    </w:p>
    <w:p w:rsidR="00000000" w:rsidRDefault="004E5F97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4E5F97">
      <w:pPr>
        <w:pStyle w:val="ConsPlusTitle"/>
        <w:jc w:val="center"/>
      </w:pPr>
    </w:p>
    <w:p w:rsidR="00000000" w:rsidRDefault="004E5F97">
      <w:pPr>
        <w:pStyle w:val="ConsPlusTitle"/>
        <w:jc w:val="center"/>
      </w:pPr>
      <w:r>
        <w:t>ПОСТАНОВЛЕНИЕ</w:t>
      </w:r>
    </w:p>
    <w:p w:rsidR="00000000" w:rsidRDefault="004E5F97">
      <w:pPr>
        <w:pStyle w:val="ConsPlusTitle"/>
        <w:jc w:val="center"/>
      </w:pPr>
      <w:r>
        <w:t>от 18 августа 2022 г. N 401</w:t>
      </w:r>
    </w:p>
    <w:p w:rsidR="00000000" w:rsidRDefault="004E5F97">
      <w:pPr>
        <w:pStyle w:val="ConsPlusTitle"/>
        <w:jc w:val="center"/>
      </w:pPr>
    </w:p>
    <w:p w:rsidR="00000000" w:rsidRDefault="004E5F97">
      <w:pPr>
        <w:pStyle w:val="ConsPlusTitle"/>
        <w:jc w:val="center"/>
      </w:pPr>
      <w:r>
        <w:t>ОБ УТВЕРЖДЕНИИ ПЕРЕЧНЯ ВИДОВ ДЕЯТЕЛЬНОСТИ ПО ПРОИЗВОДСТВУ</w:t>
      </w:r>
    </w:p>
    <w:p w:rsidR="00000000" w:rsidRDefault="004E5F97">
      <w:pPr>
        <w:pStyle w:val="ConsPlusTitle"/>
        <w:jc w:val="center"/>
      </w:pPr>
      <w:r>
        <w:t>ПРОДУКЦИИ, НЕОБХОДИМОЙ ДЛЯ ОБЕСПЕЧЕНИЯ ИМПОРТОЗАМЕЩЕНИЯ</w:t>
      </w:r>
    </w:p>
    <w:p w:rsidR="00000000" w:rsidRDefault="004E5F97">
      <w:pPr>
        <w:pStyle w:val="ConsPlusTitle"/>
        <w:jc w:val="center"/>
      </w:pPr>
      <w:r>
        <w:t xml:space="preserve">В УСЛОВИЯХ ВВЕДЕННЫХ ОГРАНИЧИТЕЛЬНЫХ </w:t>
      </w:r>
      <w:r>
        <w:t>МЕР СО СТОРОНЫ</w:t>
      </w:r>
    </w:p>
    <w:p w:rsidR="00000000" w:rsidRDefault="004E5F97">
      <w:pPr>
        <w:pStyle w:val="ConsPlusTitle"/>
        <w:jc w:val="center"/>
      </w:pPr>
      <w:r>
        <w:t>ИНОСТРАННЫХ ГОСУДАРСТВ И МЕЖДУНАРОДНЫХ ОРГАНИЗАЦИЙ</w:t>
      </w:r>
    </w:p>
    <w:p w:rsidR="00000000" w:rsidRDefault="004E5F9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5F9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5F9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E5F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E5F9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Кабинета Министров ЧР от 18.11.2022 N 595,</w:t>
            </w:r>
            <w:proofErr w:type="gramEnd"/>
          </w:p>
          <w:p w:rsidR="00000000" w:rsidRDefault="004E5F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25.05.2023 N 358)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5F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E5F97">
      <w:pPr>
        <w:pStyle w:val="ConsPlusNormal"/>
        <w:jc w:val="both"/>
      </w:pPr>
    </w:p>
    <w:p w:rsidR="00000000" w:rsidRDefault="004E5F97">
      <w:pPr>
        <w:pStyle w:val="ConsPlusNormal"/>
        <w:ind w:firstLine="540"/>
        <w:jc w:val="both"/>
      </w:pPr>
      <w:proofErr w:type="gramStart"/>
      <w:r>
        <w:t>В целях предоставления земельных участков, находящихся в государственной или муниципальной собственности,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</w:t>
      </w:r>
      <w:r>
        <w:t xml:space="preserve">укции, необходимой для обеспечения </w:t>
      </w:r>
      <w:proofErr w:type="spellStart"/>
      <w:r>
        <w:t>импортозамещения</w:t>
      </w:r>
      <w:proofErr w:type="spellEnd"/>
      <w:r>
        <w:t xml:space="preserve"> в условиях введенных ограничительных мер со стороны иностранных государств и международных организаций, в соответствии с постановлением Правительства Российской Федерации от 9 апреля 2022 г. N 629</w:t>
      </w:r>
      <w:proofErr w:type="gramEnd"/>
      <w:r>
        <w:t xml:space="preserve"> "Об осо</w:t>
      </w:r>
      <w:r>
        <w:t>бенностях регулирования земельных отношений в Российской Федерации в 2022 и 2023 годах" Кабинет Министров Чувашской Республики постановляет:</w:t>
      </w:r>
    </w:p>
    <w:p w:rsidR="00000000" w:rsidRDefault="004E5F97">
      <w:pPr>
        <w:pStyle w:val="ConsPlusNormal"/>
        <w:jc w:val="both"/>
      </w:pPr>
      <w:r>
        <w:t>(в ред. Постановления Кабинета Министров ЧР от 25.05.2023 N 358)</w:t>
      </w:r>
    </w:p>
    <w:p w:rsidR="00000000" w:rsidRDefault="004E5F97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3" w:tooltip="ПЕРЕЧЕНЬ" w:history="1">
        <w:r>
          <w:rPr>
            <w:color w:val="0000FF"/>
          </w:rPr>
          <w:t>перечень</w:t>
        </w:r>
      </w:hyperlink>
      <w:r>
        <w:t xml:space="preserve"> видов деятельности по производству продукции, необходимой для обеспечения </w:t>
      </w:r>
      <w:proofErr w:type="spellStart"/>
      <w:r>
        <w:t>импортозамещения</w:t>
      </w:r>
      <w:proofErr w:type="spellEnd"/>
      <w:r>
        <w:t xml:space="preserve"> в условиях введенных ограничительных мер со стороны иностранных государств и международных организаций.</w:t>
      </w:r>
    </w:p>
    <w:p w:rsidR="00000000" w:rsidRDefault="004E5F97">
      <w:pPr>
        <w:pStyle w:val="ConsPlusNormal"/>
        <w:spacing w:before="240"/>
        <w:ind w:firstLine="540"/>
        <w:jc w:val="both"/>
      </w:pPr>
      <w:r>
        <w:t>2. Настоящее постановление вступает в сил</w:t>
      </w:r>
      <w:r>
        <w:t>у со дня его официального опубликования.</w:t>
      </w:r>
    </w:p>
    <w:p w:rsidR="00000000" w:rsidRDefault="004E5F97">
      <w:pPr>
        <w:pStyle w:val="ConsPlusNormal"/>
        <w:jc w:val="both"/>
      </w:pPr>
    </w:p>
    <w:p w:rsidR="00000000" w:rsidRDefault="004E5F97">
      <w:pPr>
        <w:pStyle w:val="ConsPlusNormal"/>
        <w:jc w:val="right"/>
      </w:pPr>
      <w:r>
        <w:t>Председатель Кабинета Министров</w:t>
      </w:r>
    </w:p>
    <w:p w:rsidR="00000000" w:rsidRDefault="004E5F97">
      <w:pPr>
        <w:pStyle w:val="ConsPlusNormal"/>
        <w:jc w:val="right"/>
      </w:pPr>
      <w:r>
        <w:t>Чувашской Республики</w:t>
      </w:r>
    </w:p>
    <w:p w:rsidR="00000000" w:rsidRDefault="004E5F97">
      <w:pPr>
        <w:pStyle w:val="ConsPlusNormal"/>
        <w:jc w:val="right"/>
      </w:pPr>
      <w:r>
        <w:t>О.НИКОЛАЕВ</w:t>
      </w:r>
    </w:p>
    <w:p w:rsidR="00000000" w:rsidRDefault="004E5F97">
      <w:pPr>
        <w:pStyle w:val="ConsPlusNormal"/>
        <w:jc w:val="both"/>
      </w:pPr>
    </w:p>
    <w:p w:rsidR="00000000" w:rsidRDefault="004E5F97">
      <w:pPr>
        <w:pStyle w:val="ConsPlusNormal"/>
        <w:jc w:val="both"/>
      </w:pPr>
    </w:p>
    <w:p w:rsidR="00000000" w:rsidRDefault="004E5F97">
      <w:pPr>
        <w:pStyle w:val="ConsPlusNormal"/>
        <w:jc w:val="both"/>
      </w:pPr>
      <w:bookmarkStart w:id="0" w:name="_GoBack"/>
      <w:bookmarkEnd w:id="0"/>
    </w:p>
    <w:p w:rsidR="00000000" w:rsidRDefault="004E5F97">
      <w:pPr>
        <w:pStyle w:val="ConsPlusNormal"/>
        <w:jc w:val="right"/>
        <w:outlineLvl w:val="0"/>
      </w:pPr>
      <w:r>
        <w:t>Утвержден</w:t>
      </w:r>
    </w:p>
    <w:p w:rsidR="00000000" w:rsidRDefault="004E5F97">
      <w:pPr>
        <w:pStyle w:val="ConsPlusNormal"/>
        <w:jc w:val="right"/>
      </w:pPr>
      <w:r>
        <w:t>постановлением</w:t>
      </w:r>
    </w:p>
    <w:p w:rsidR="00000000" w:rsidRDefault="004E5F97">
      <w:pPr>
        <w:pStyle w:val="ConsPlusNormal"/>
        <w:jc w:val="right"/>
      </w:pPr>
      <w:r>
        <w:t>Кабинета Министров</w:t>
      </w:r>
    </w:p>
    <w:p w:rsidR="00000000" w:rsidRDefault="004E5F97">
      <w:pPr>
        <w:pStyle w:val="ConsPlusNormal"/>
        <w:jc w:val="right"/>
      </w:pPr>
      <w:r>
        <w:t>Чувашской Республики</w:t>
      </w:r>
    </w:p>
    <w:p w:rsidR="00000000" w:rsidRDefault="004E5F97">
      <w:pPr>
        <w:pStyle w:val="ConsPlusNormal"/>
        <w:jc w:val="right"/>
      </w:pPr>
      <w:r>
        <w:t>от 18.08.2022 N 401</w:t>
      </w:r>
    </w:p>
    <w:p w:rsidR="00000000" w:rsidRDefault="004E5F97">
      <w:pPr>
        <w:pStyle w:val="ConsPlusNormal"/>
        <w:jc w:val="both"/>
      </w:pPr>
    </w:p>
    <w:p w:rsidR="00000000" w:rsidRDefault="004E5F97">
      <w:pPr>
        <w:pStyle w:val="ConsPlusTitle"/>
        <w:jc w:val="center"/>
      </w:pPr>
      <w:bookmarkStart w:id="1" w:name="Par33"/>
      <w:bookmarkEnd w:id="1"/>
      <w:r>
        <w:t>ПЕРЕЧЕНЬ</w:t>
      </w:r>
    </w:p>
    <w:p w:rsidR="00000000" w:rsidRDefault="004E5F97">
      <w:pPr>
        <w:pStyle w:val="ConsPlusTitle"/>
        <w:jc w:val="center"/>
      </w:pPr>
      <w:r>
        <w:t>ВИДОВ ДЕЯТЕЛЬНОСТИ ПО ПРОИЗВОДСТВУ ПРОДУКЦИИ, НЕОБХОДИМОЙ</w:t>
      </w:r>
    </w:p>
    <w:p w:rsidR="00000000" w:rsidRDefault="004E5F97">
      <w:pPr>
        <w:pStyle w:val="ConsPlusTitle"/>
        <w:jc w:val="center"/>
      </w:pPr>
      <w:r>
        <w:t>ДЛЯ ОБЕСПЕЧЕНИЯ ИМПОРТОЗАМЕЩЕНИЯ В УСЛОВИЯХ ВВЕДЕННЫХ</w:t>
      </w:r>
    </w:p>
    <w:p w:rsidR="00000000" w:rsidRDefault="004E5F97">
      <w:pPr>
        <w:pStyle w:val="ConsPlusTitle"/>
        <w:jc w:val="center"/>
      </w:pPr>
      <w:r>
        <w:lastRenderedPageBreak/>
        <w:t>ОГРАНИЧИТЕЛЬНЫХ МЕР СО СТОРОНЫ ИНОСТРАННЫХ ГОСУДАРСТВ</w:t>
      </w:r>
    </w:p>
    <w:p w:rsidR="00000000" w:rsidRDefault="004E5F97">
      <w:pPr>
        <w:pStyle w:val="ConsPlusTitle"/>
        <w:jc w:val="center"/>
      </w:pPr>
      <w:r>
        <w:t>И МЕЖДУНАРОДНЫХ ОРГАНИЗАЦИЙ</w:t>
      </w:r>
    </w:p>
    <w:p w:rsidR="00000000" w:rsidRDefault="004E5F9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5F9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5F9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E5F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E5F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</w:t>
            </w:r>
            <w:r>
              <w:rPr>
                <w:color w:val="392C69"/>
              </w:rPr>
              <w:t xml:space="preserve"> Министров ЧР от 18.11.2022 N 595)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5F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E5F9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313"/>
        <w:gridCol w:w="1077"/>
      </w:tblGrid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N</w:t>
            </w:r>
          </w:p>
          <w:p w:rsidR="00000000" w:rsidRDefault="004E5F97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ОКВЭД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01.11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Выращивание овощей, бах</w:t>
            </w:r>
            <w:r>
              <w:t>чевых, корнеплодных и клубнеплодных культур, грибов и трюфелей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01.13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Выращивание прочих однолетних культур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01.19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Выращивание семечковых и косточковых культур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01.24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Выращивание хмеля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01.28.2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Выращивание рассады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01.30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Разведение молочного крупного рогатого скота, производство сырого молока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бычьей спермы, а также спермы буйволов, яков и др.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01.42.2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Разведение лошадей и прочих животных семейства лошадиных отряда непарнокопытных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Разведение овец и коз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01.45.1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сырого овечьего и козьего молока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01.45.2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Разведение свиней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Выращивание и разведение сельскохозяйственной птицы: кур, индеек, уток, гусей и цесарок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01.47.1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яиц сельскохозяйственной птицы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01.47.2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Деятельность инкубаторов для птицеводства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01.47.3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Разведение прочих животных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01.49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Рыболовство и рыбоводство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03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Переработка и консервирование мяса и мясной пищевой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Переработка и консервирование фруктов и овощей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растительных и животных масел и жиров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жмыха и муки тонкого и грубого помола из семян или пло</w:t>
            </w:r>
            <w:r>
              <w:t>дов масличных культур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10.41.4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продуктов мукомольной и крупяной промышленности, крахмала и крахмалосодержащих продуктов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прочих пищевых продуктов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готовых кормов для животных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10.9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Перегонка, очистка и смешивание спиртов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11.01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пива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11.05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солода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11.06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11.07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текстильных изделий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одежды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бумаги и бумажных изделий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химических веществ и химических продуктов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36.1.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</w:t>
            </w:r>
            <w:r>
              <w:t>роизводство резиновых и пластмассовых изделий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9014" w:type="dxa"/>
            <w:gridSpan w:val="3"/>
            <w:tcBorders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 xml:space="preserve">(п. 36.1 </w:t>
            </w:r>
            <w:proofErr w:type="gramStart"/>
            <w:r>
              <w:t>введен</w:t>
            </w:r>
            <w:proofErr w:type="gramEnd"/>
            <w:r>
              <w:t xml:space="preserve"> Постановлением Кабинета Министров ЧР от 18.11.2022 N 595)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металлургическое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24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26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электрического оборудования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27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29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прочих транспортных средств и оборудования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Производство прочих готовых изделий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32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E5F97">
            <w:pPr>
              <w:pStyle w:val="ConsPlusNormal"/>
              <w:jc w:val="both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E5F97">
            <w:pPr>
              <w:pStyle w:val="ConsPlusNormal"/>
              <w:jc w:val="center"/>
            </w:pPr>
            <w:r>
              <w:t>62</w:t>
            </w:r>
          </w:p>
        </w:tc>
      </w:tr>
    </w:tbl>
    <w:p w:rsidR="00000000" w:rsidRDefault="004E5F97">
      <w:pPr>
        <w:pStyle w:val="ConsPlusNormal"/>
        <w:jc w:val="both"/>
      </w:pPr>
    </w:p>
    <w:p w:rsidR="00000000" w:rsidRDefault="004E5F97">
      <w:pPr>
        <w:pStyle w:val="ConsPlusNormal"/>
        <w:jc w:val="both"/>
      </w:pPr>
    </w:p>
    <w:p w:rsidR="004E5F97" w:rsidRDefault="004E5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5F97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97" w:rsidRDefault="004E5F97">
      <w:pPr>
        <w:spacing w:after="0" w:line="240" w:lineRule="auto"/>
      </w:pPr>
      <w:r>
        <w:separator/>
      </w:r>
    </w:p>
  </w:endnote>
  <w:endnote w:type="continuationSeparator" w:id="0">
    <w:p w:rsidR="004E5F97" w:rsidRDefault="004E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5F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F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F9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F9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518B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4DBB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518B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94DBB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E5F9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97" w:rsidRDefault="004E5F97">
      <w:pPr>
        <w:spacing w:after="0" w:line="240" w:lineRule="auto"/>
      </w:pPr>
      <w:r>
        <w:separator/>
      </w:r>
    </w:p>
  </w:footnote>
  <w:footnote w:type="continuationSeparator" w:id="0">
    <w:p w:rsidR="004E5F97" w:rsidRDefault="004E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F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18.08.2022 N 401</w:t>
          </w:r>
          <w:r>
            <w:rPr>
              <w:rFonts w:ascii="Tahoma" w:hAnsi="Tahoma" w:cs="Tahoma"/>
              <w:sz w:val="16"/>
              <w:szCs w:val="16"/>
            </w:rPr>
            <w:br/>
            <w:t>(ред. от 25.05.2023)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видов деятельности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F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20.08.2024</w:t>
          </w:r>
        </w:p>
      </w:tc>
    </w:tr>
  </w:tbl>
  <w:p w:rsidR="00000000" w:rsidRDefault="004E5F9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E5F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B7"/>
    <w:rsid w:val="000518B7"/>
    <w:rsid w:val="000C353A"/>
    <w:rsid w:val="004E5F97"/>
    <w:rsid w:val="00726C1B"/>
    <w:rsid w:val="00F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4242</Characters>
  <Application>Microsoft Office Word</Application>
  <DocSecurity>2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18.08.2022 N 401(ред. от 25.05.2023)"Об утверждении перечня видов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</vt:lpstr>
    </vt:vector>
  </TitlesOfParts>
  <Company>КонсультантПлюс Версия 4023.00.50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18.08.2022 N 401(ред. от 25.05.2023)"Об утверждении перечня видов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</dc:title>
  <dc:creator>Молякова Наталья Николаевна</dc:creator>
  <cp:lastModifiedBy>Молякова Наталья Николаевна</cp:lastModifiedBy>
  <cp:revision>4</cp:revision>
  <dcterms:created xsi:type="dcterms:W3CDTF">2024-08-20T06:48:00Z</dcterms:created>
  <dcterms:modified xsi:type="dcterms:W3CDTF">2024-08-20T06:49:00Z</dcterms:modified>
</cp:coreProperties>
</file>