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2" w:type="dxa"/>
        <w:tblInd w:w="567" w:type="dxa"/>
        <w:tblLayout w:type="fixed"/>
        <w:tblLook w:val="0000"/>
      </w:tblPr>
      <w:tblGrid>
        <w:gridCol w:w="4325"/>
        <w:gridCol w:w="1153"/>
        <w:gridCol w:w="4434"/>
      </w:tblGrid>
      <w:tr w:rsidR="009E6543" w:rsidRPr="00E22F72" w:rsidTr="00792AA1">
        <w:trPr>
          <w:trHeight w:val="2171"/>
        </w:trPr>
        <w:tc>
          <w:tcPr>
            <w:tcW w:w="4325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3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6D086D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22.11.2023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1510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792AA1">
        <w:trPr>
          <w:trHeight w:val="796"/>
        </w:trPr>
        <w:tc>
          <w:tcPr>
            <w:tcW w:w="5478" w:type="dxa"/>
            <w:gridSpan w:val="2"/>
          </w:tcPr>
          <w:p w:rsidR="009E6543" w:rsidRPr="00E22F72" w:rsidRDefault="00C61651" w:rsidP="00FE6A0F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434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9E6543" w:rsidRPr="0065341D" w:rsidRDefault="009E6543" w:rsidP="00E22F72">
      <w:pPr>
        <w:pStyle w:val="1"/>
        <w:spacing w:before="0" w:after="0"/>
        <w:rPr>
          <w:rFonts w:ascii="Times New Roman" w:hAnsi="Times New Roman" w:cs="Times New Roman"/>
          <w:b w:val="0"/>
          <w:color w:val="000000"/>
        </w:rPr>
      </w:pPr>
    </w:p>
    <w:p w:rsidR="0065341D" w:rsidRPr="00713A4D" w:rsidRDefault="0065341D" w:rsidP="0065341D">
      <w:pPr>
        <w:ind w:left="709" w:firstLine="11"/>
        <w:jc w:val="left"/>
        <w:rPr>
          <w:b/>
          <w:color w:val="000000"/>
        </w:rPr>
      </w:pPr>
      <w:r w:rsidRPr="00713A4D">
        <w:rPr>
          <w:b/>
          <w:color w:val="000000"/>
        </w:rPr>
        <w:t xml:space="preserve">О создании рабочей группы </w:t>
      </w:r>
      <w:proofErr w:type="gramStart"/>
      <w:r w:rsidRPr="00713A4D">
        <w:rPr>
          <w:b/>
          <w:color w:val="000000"/>
        </w:rPr>
        <w:t>по</w:t>
      </w:r>
      <w:proofErr w:type="gramEnd"/>
      <w:r w:rsidRPr="00713A4D">
        <w:rPr>
          <w:b/>
          <w:color w:val="000000"/>
        </w:rPr>
        <w:t xml:space="preserve"> </w:t>
      </w:r>
    </w:p>
    <w:p w:rsidR="0065341D" w:rsidRPr="00713A4D" w:rsidRDefault="0065341D" w:rsidP="0065341D">
      <w:pPr>
        <w:ind w:left="709" w:firstLine="11"/>
        <w:jc w:val="left"/>
        <w:rPr>
          <w:b/>
          <w:color w:val="000000"/>
        </w:rPr>
      </w:pPr>
      <w:r w:rsidRPr="00713A4D">
        <w:rPr>
          <w:b/>
          <w:color w:val="000000"/>
        </w:rPr>
        <w:t xml:space="preserve">апробации внедрения социального </w:t>
      </w:r>
    </w:p>
    <w:p w:rsidR="0065341D" w:rsidRPr="00713A4D" w:rsidRDefault="0065341D" w:rsidP="0065341D">
      <w:pPr>
        <w:ind w:left="709" w:firstLine="11"/>
        <w:jc w:val="left"/>
        <w:rPr>
          <w:b/>
          <w:color w:val="000000"/>
        </w:rPr>
      </w:pPr>
      <w:r w:rsidRPr="00713A4D">
        <w:rPr>
          <w:b/>
          <w:color w:val="000000"/>
        </w:rPr>
        <w:t xml:space="preserve">заказа на оказание услуг по реализации </w:t>
      </w:r>
    </w:p>
    <w:p w:rsidR="0065341D" w:rsidRPr="00713A4D" w:rsidRDefault="0065341D" w:rsidP="0065341D">
      <w:pPr>
        <w:ind w:left="709" w:firstLine="11"/>
        <w:jc w:val="left"/>
        <w:rPr>
          <w:b/>
          <w:color w:val="000000"/>
        </w:rPr>
      </w:pPr>
      <w:r w:rsidRPr="00713A4D">
        <w:rPr>
          <w:b/>
          <w:color w:val="000000"/>
        </w:rPr>
        <w:t xml:space="preserve">дополнительных образовательных </w:t>
      </w:r>
    </w:p>
    <w:p w:rsidR="0065341D" w:rsidRPr="00713A4D" w:rsidRDefault="0065341D" w:rsidP="0065341D">
      <w:pPr>
        <w:ind w:left="709" w:firstLine="11"/>
        <w:jc w:val="left"/>
        <w:rPr>
          <w:b/>
          <w:color w:val="000000"/>
        </w:rPr>
      </w:pPr>
      <w:r w:rsidRPr="00713A4D">
        <w:rPr>
          <w:b/>
          <w:color w:val="000000"/>
        </w:rPr>
        <w:t xml:space="preserve">программ в </w:t>
      </w:r>
      <w:proofErr w:type="spellStart"/>
      <w:r w:rsidRPr="00713A4D">
        <w:rPr>
          <w:b/>
          <w:color w:val="000000"/>
        </w:rPr>
        <w:t>Мариинско-Посадском</w:t>
      </w:r>
      <w:proofErr w:type="spellEnd"/>
      <w:r w:rsidRPr="00713A4D">
        <w:rPr>
          <w:b/>
          <w:color w:val="000000"/>
        </w:rPr>
        <w:t xml:space="preserve"> </w:t>
      </w:r>
    </w:p>
    <w:p w:rsidR="0065341D" w:rsidRPr="00713A4D" w:rsidRDefault="0065341D" w:rsidP="0065341D">
      <w:pPr>
        <w:ind w:left="709" w:firstLine="11"/>
        <w:jc w:val="left"/>
        <w:rPr>
          <w:b/>
          <w:color w:val="000000"/>
        </w:rPr>
      </w:pPr>
      <w:proofErr w:type="gramStart"/>
      <w:r w:rsidRPr="00713A4D">
        <w:rPr>
          <w:b/>
          <w:color w:val="000000"/>
        </w:rPr>
        <w:t>муниципальном округе  Чувашской Республики</w:t>
      </w:r>
      <w:proofErr w:type="gramEnd"/>
    </w:p>
    <w:p w:rsidR="0065341D" w:rsidRPr="0065341D" w:rsidRDefault="0065341D" w:rsidP="0065341D">
      <w:pPr>
        <w:jc w:val="center"/>
        <w:rPr>
          <w:b/>
          <w:color w:val="000000"/>
        </w:rPr>
      </w:pPr>
    </w:p>
    <w:p w:rsidR="0065341D" w:rsidRPr="00A11F4F" w:rsidRDefault="0065341D" w:rsidP="00A11F4F">
      <w:pPr>
        <w:spacing w:line="276" w:lineRule="auto"/>
        <w:ind w:left="709" w:firstLine="0"/>
      </w:pPr>
      <w:r w:rsidRPr="0065341D">
        <w:rPr>
          <w:color w:val="000000"/>
        </w:rPr>
        <w:t xml:space="preserve">В соответствии с Федеральным законом от </w:t>
      </w:r>
      <w:r w:rsidRPr="0065341D">
        <w:t>13 июля 2020 г. № 189-ФЗ «О государственном муниципальном социальном заказе на оказание государственных (муниципальных) услуг в социальной сфере» в целях принятия участия в апробации внедрения социального заказа на оказание услуг по реализации дополнительных образовательных программ</w:t>
      </w:r>
      <w:r>
        <w:t xml:space="preserve"> </w:t>
      </w:r>
      <w:r w:rsidR="00416B33">
        <w:t xml:space="preserve"> администрация Мариинско-Посадского м</w:t>
      </w:r>
      <w:r w:rsidR="00D667DD">
        <w:t>униципального округа Чувашской Р</w:t>
      </w:r>
      <w:r w:rsidR="00416B33">
        <w:t xml:space="preserve">еспублики </w:t>
      </w:r>
      <w:proofErr w:type="spellStart"/>
      <w:proofErr w:type="gramStart"/>
      <w:r>
        <w:t>п</w:t>
      </w:r>
      <w:proofErr w:type="spellEnd"/>
      <w:proofErr w:type="gramEnd"/>
      <w:r w:rsidR="00713A4D">
        <w:t xml:space="preserve"> о с т а </w:t>
      </w:r>
      <w:proofErr w:type="spellStart"/>
      <w:r w:rsidR="00713A4D">
        <w:t>н</w:t>
      </w:r>
      <w:proofErr w:type="spellEnd"/>
      <w:r w:rsidR="00713A4D">
        <w:t xml:space="preserve"> о в л я е т</w:t>
      </w:r>
      <w:r w:rsidRPr="0065341D">
        <w:t>:</w:t>
      </w:r>
    </w:p>
    <w:p w:rsidR="0065341D" w:rsidRPr="0065341D" w:rsidRDefault="0065341D" w:rsidP="0065341D">
      <w:pPr>
        <w:spacing w:line="276" w:lineRule="auto"/>
        <w:ind w:left="709" w:firstLine="0"/>
        <w:rPr>
          <w:color w:val="000000"/>
        </w:rPr>
      </w:pPr>
      <w:r w:rsidRPr="0065341D">
        <w:rPr>
          <w:color w:val="000000"/>
        </w:rPr>
        <w:t xml:space="preserve">1. Создать рабочую группу по апробации внедрения социального заказа на оказание услуг по реализации дополнительных образовательных программ в </w:t>
      </w:r>
      <w:proofErr w:type="spellStart"/>
      <w:r w:rsidRPr="0065341D">
        <w:rPr>
          <w:color w:val="000000"/>
        </w:rPr>
        <w:t>Мариинско-Посадском</w:t>
      </w:r>
      <w:proofErr w:type="spellEnd"/>
      <w:r w:rsidRPr="0065341D">
        <w:rPr>
          <w:color w:val="000000"/>
        </w:rPr>
        <w:t xml:space="preserve"> муниципаль</w:t>
      </w:r>
      <w:r w:rsidR="002D4A57">
        <w:rPr>
          <w:color w:val="000000"/>
        </w:rPr>
        <w:t>ном округе Чувашской Республики (приложение №1)</w:t>
      </w:r>
    </w:p>
    <w:p w:rsidR="0065341D" w:rsidRPr="0065341D" w:rsidRDefault="0065341D" w:rsidP="0065341D">
      <w:pPr>
        <w:spacing w:line="276" w:lineRule="auto"/>
        <w:ind w:left="709" w:firstLine="0"/>
        <w:rPr>
          <w:color w:val="000000"/>
        </w:rPr>
      </w:pPr>
      <w:r w:rsidRPr="0065341D">
        <w:rPr>
          <w:color w:val="000000"/>
        </w:rPr>
        <w:t xml:space="preserve">2. Утвердить состав рабочей группы по апробации внедрения социального заказа на оказание услуг по реализации дополнительных образовательных программ в </w:t>
      </w:r>
      <w:proofErr w:type="spellStart"/>
      <w:r w:rsidRPr="0065341D">
        <w:rPr>
          <w:color w:val="000000"/>
        </w:rPr>
        <w:t>Мариинско-Посадском</w:t>
      </w:r>
      <w:proofErr w:type="spellEnd"/>
      <w:r w:rsidRPr="0065341D">
        <w:rPr>
          <w:color w:val="000000"/>
        </w:rPr>
        <w:t xml:space="preserve"> муниципальном округе Чувашской Республики согласно приложению к настоящему постановлению.</w:t>
      </w:r>
    </w:p>
    <w:p w:rsidR="0065341D" w:rsidRPr="0065341D" w:rsidRDefault="0065341D" w:rsidP="0065341D">
      <w:pPr>
        <w:spacing w:line="276" w:lineRule="auto"/>
        <w:ind w:left="709" w:firstLine="0"/>
        <w:rPr>
          <w:color w:val="000000"/>
        </w:rPr>
      </w:pPr>
      <w:r w:rsidRPr="0065341D">
        <w:rPr>
          <w:color w:val="000000"/>
        </w:rPr>
        <w:t xml:space="preserve">3. Постановление </w:t>
      </w:r>
      <w:proofErr w:type="gramStart"/>
      <w:r w:rsidRPr="0065341D">
        <w:rPr>
          <w:color w:val="000000"/>
        </w:rPr>
        <w:t>вступает в силу со дня подписания и подлежит</w:t>
      </w:r>
      <w:proofErr w:type="gramEnd"/>
      <w:r w:rsidRPr="0065341D">
        <w:rPr>
          <w:color w:val="000000"/>
        </w:rPr>
        <w:t xml:space="preserve"> размещению на официальном сайте администрации </w:t>
      </w:r>
      <w:r w:rsidR="00713A4D">
        <w:rPr>
          <w:color w:val="000000"/>
        </w:rPr>
        <w:t>Мариинско-П</w:t>
      </w:r>
      <w:r w:rsidRPr="0065341D">
        <w:rPr>
          <w:color w:val="000000"/>
        </w:rPr>
        <w:t>осадского муниципального округа Чувашской Республики.</w:t>
      </w:r>
    </w:p>
    <w:p w:rsidR="0065341D" w:rsidRPr="0065341D" w:rsidRDefault="0065341D" w:rsidP="0065341D">
      <w:pPr>
        <w:spacing w:line="276" w:lineRule="auto"/>
        <w:ind w:firstLine="709"/>
        <w:rPr>
          <w:color w:val="000000"/>
        </w:rPr>
      </w:pPr>
      <w:r w:rsidRPr="0065341D">
        <w:rPr>
          <w:color w:val="000000"/>
        </w:rPr>
        <w:t xml:space="preserve">4. </w:t>
      </w:r>
      <w:proofErr w:type="gramStart"/>
      <w:r w:rsidRPr="0065341D">
        <w:rPr>
          <w:color w:val="000000"/>
        </w:rPr>
        <w:t>Контроль за</w:t>
      </w:r>
      <w:proofErr w:type="gramEnd"/>
      <w:r w:rsidRPr="0065341D">
        <w:rPr>
          <w:color w:val="000000"/>
        </w:rPr>
        <w:t xml:space="preserve"> исполнением настоящего постановления оставляю за собой.</w:t>
      </w:r>
    </w:p>
    <w:p w:rsidR="0065341D" w:rsidRPr="0065341D" w:rsidRDefault="0065341D" w:rsidP="0065341D">
      <w:pPr>
        <w:rPr>
          <w:color w:val="000000"/>
        </w:rPr>
      </w:pPr>
    </w:p>
    <w:p w:rsidR="0065341D" w:rsidRPr="0065341D" w:rsidRDefault="0065341D" w:rsidP="0065341D">
      <w:pPr>
        <w:rPr>
          <w:color w:val="000000"/>
        </w:rPr>
      </w:pPr>
    </w:p>
    <w:p w:rsidR="0065341D" w:rsidRPr="0065341D" w:rsidRDefault="0065341D" w:rsidP="0065341D">
      <w:pPr>
        <w:rPr>
          <w:color w:val="000000"/>
        </w:rPr>
      </w:pPr>
    </w:p>
    <w:p w:rsidR="0065341D" w:rsidRPr="0065341D" w:rsidRDefault="0065341D" w:rsidP="00F93C96">
      <w:pPr>
        <w:rPr>
          <w:color w:val="000000"/>
        </w:rPr>
      </w:pPr>
      <w:r w:rsidRPr="0065341D">
        <w:rPr>
          <w:color w:val="000000"/>
        </w:rPr>
        <w:t>Глава Мариинско-Посадского</w:t>
      </w:r>
    </w:p>
    <w:p w:rsidR="0065341D" w:rsidRPr="0065341D" w:rsidRDefault="0065341D" w:rsidP="0065341D">
      <w:pPr>
        <w:rPr>
          <w:color w:val="000000"/>
        </w:rPr>
      </w:pPr>
      <w:r w:rsidRPr="0065341D">
        <w:rPr>
          <w:color w:val="000000"/>
        </w:rPr>
        <w:t xml:space="preserve">муниципального округа                                                   </w:t>
      </w:r>
      <w:r w:rsidR="00713A4D">
        <w:rPr>
          <w:color w:val="000000"/>
        </w:rPr>
        <w:t xml:space="preserve">                               </w:t>
      </w:r>
      <w:r w:rsidRPr="0065341D">
        <w:rPr>
          <w:color w:val="000000"/>
        </w:rPr>
        <w:t xml:space="preserve">  В. В. Петров</w:t>
      </w:r>
    </w:p>
    <w:p w:rsidR="00665433" w:rsidRPr="0065341D" w:rsidRDefault="00665433" w:rsidP="0065341D">
      <w:pPr>
        <w:tabs>
          <w:tab w:val="left" w:pos="765"/>
          <w:tab w:val="center" w:pos="4677"/>
        </w:tabs>
        <w:ind w:left="709" w:firstLine="11"/>
        <w:jc w:val="center"/>
        <w:rPr>
          <w:rFonts w:ascii="Times New Roman" w:hAnsi="Times New Roman" w:cs="Times New Roman"/>
          <w:bCs/>
        </w:rPr>
      </w:pPr>
    </w:p>
    <w:p w:rsidR="00665433" w:rsidRPr="0065341D" w:rsidRDefault="00665433" w:rsidP="00665433">
      <w:pPr>
        <w:tabs>
          <w:tab w:val="left" w:pos="765"/>
          <w:tab w:val="center" w:pos="4677"/>
        </w:tabs>
        <w:jc w:val="center"/>
        <w:rPr>
          <w:rFonts w:ascii="Times New Roman" w:hAnsi="Times New Roman" w:cs="Times New Roman"/>
          <w:bCs/>
        </w:rPr>
      </w:pPr>
    </w:p>
    <w:p w:rsidR="0065341D" w:rsidRDefault="0065341D" w:rsidP="0065341D"/>
    <w:p w:rsidR="0065341D" w:rsidRPr="0065341D" w:rsidRDefault="0065341D" w:rsidP="0065341D">
      <w:pPr>
        <w:ind w:left="585"/>
        <w:jc w:val="right"/>
      </w:pPr>
      <w:r w:rsidRPr="0065341D">
        <w:lastRenderedPageBreak/>
        <w:t>Приложение</w:t>
      </w:r>
      <w:r w:rsidR="002D4A57">
        <w:t xml:space="preserve"> №1</w:t>
      </w:r>
    </w:p>
    <w:p w:rsidR="0065341D" w:rsidRPr="0065341D" w:rsidRDefault="0065341D" w:rsidP="0065341D">
      <w:pPr>
        <w:ind w:left="585"/>
        <w:jc w:val="right"/>
      </w:pPr>
      <w:r w:rsidRPr="0065341D">
        <w:t>к постановлению администрации</w:t>
      </w:r>
    </w:p>
    <w:p w:rsidR="0065341D" w:rsidRPr="0065341D" w:rsidRDefault="0065341D" w:rsidP="0065341D">
      <w:pPr>
        <w:ind w:left="585"/>
        <w:jc w:val="right"/>
      </w:pPr>
      <w:r w:rsidRPr="0065341D">
        <w:t xml:space="preserve">Мариинско-Посадского </w:t>
      </w:r>
    </w:p>
    <w:p w:rsidR="0065341D" w:rsidRPr="0065341D" w:rsidRDefault="0065341D" w:rsidP="0065341D">
      <w:pPr>
        <w:ind w:left="585"/>
        <w:jc w:val="right"/>
      </w:pPr>
      <w:r w:rsidRPr="0065341D">
        <w:t>муниципального округа</w:t>
      </w:r>
    </w:p>
    <w:p w:rsidR="0065341D" w:rsidRPr="0065341D" w:rsidRDefault="0065341D" w:rsidP="0065341D">
      <w:pPr>
        <w:ind w:left="585"/>
        <w:jc w:val="center"/>
      </w:pPr>
      <w:r w:rsidRPr="0065341D">
        <w:t xml:space="preserve">                                                                                   от  </w:t>
      </w:r>
      <w:r w:rsidR="006D086D">
        <w:t>22.11.</w:t>
      </w:r>
      <w:r w:rsidRPr="0065341D">
        <w:t xml:space="preserve"> 2023 г. № </w:t>
      </w:r>
      <w:r w:rsidR="006D086D">
        <w:t>1510</w:t>
      </w:r>
    </w:p>
    <w:p w:rsidR="0065341D" w:rsidRPr="0065341D" w:rsidRDefault="0065341D" w:rsidP="0065341D">
      <w:pPr>
        <w:ind w:left="585"/>
        <w:jc w:val="right"/>
      </w:pPr>
    </w:p>
    <w:p w:rsidR="0065341D" w:rsidRPr="0065341D" w:rsidRDefault="0065341D" w:rsidP="00713A4D">
      <w:pPr>
        <w:jc w:val="center"/>
      </w:pPr>
      <w:r w:rsidRPr="0065341D">
        <w:t>Состав</w:t>
      </w:r>
    </w:p>
    <w:p w:rsidR="0065341D" w:rsidRPr="0065341D" w:rsidRDefault="0065341D" w:rsidP="00713A4D">
      <w:pPr>
        <w:ind w:left="709" w:firstLine="11"/>
        <w:jc w:val="center"/>
        <w:rPr>
          <w:color w:val="000000"/>
        </w:rPr>
      </w:pPr>
      <w:r w:rsidRPr="0065341D">
        <w:t xml:space="preserve">рабочей группы по апробации </w:t>
      </w:r>
      <w:r w:rsidRPr="0065341D">
        <w:rPr>
          <w:color w:val="000000"/>
        </w:rPr>
        <w:t xml:space="preserve">внедрения социального заказа на оказание услуг по реализации дополнительных образовательных программ в </w:t>
      </w:r>
      <w:proofErr w:type="spellStart"/>
      <w:r w:rsidRPr="0065341D">
        <w:rPr>
          <w:color w:val="000000"/>
        </w:rPr>
        <w:t>Мариинско-Посадском</w:t>
      </w:r>
      <w:proofErr w:type="spellEnd"/>
      <w:r w:rsidRPr="0065341D">
        <w:rPr>
          <w:color w:val="000000"/>
        </w:rPr>
        <w:t xml:space="preserve"> муниципальном округе Чувашской Республики</w:t>
      </w:r>
    </w:p>
    <w:p w:rsidR="0065341D" w:rsidRPr="0065341D" w:rsidRDefault="0065341D" w:rsidP="0065341D">
      <w:pPr>
        <w:rPr>
          <w:color w:val="000000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5954"/>
      </w:tblGrid>
      <w:tr w:rsidR="0065341D" w:rsidRPr="0065341D" w:rsidTr="0065341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41D" w:rsidRPr="0065341D" w:rsidRDefault="0065341D" w:rsidP="007E3E71">
            <w:pPr>
              <w:jc w:val="center"/>
            </w:pPr>
            <w:r w:rsidRPr="0065341D">
              <w:t>Ф.И.О.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41D" w:rsidRPr="0065341D" w:rsidRDefault="0065341D" w:rsidP="007E3E71">
            <w:pPr>
              <w:jc w:val="center"/>
            </w:pPr>
            <w:r w:rsidRPr="0065341D">
              <w:t>Должность</w:t>
            </w:r>
          </w:p>
        </w:tc>
      </w:tr>
      <w:tr w:rsidR="0065341D" w:rsidRPr="0065341D" w:rsidTr="0065341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341D" w:rsidRPr="0065341D" w:rsidRDefault="00443A08" w:rsidP="00443A08">
            <w:pPr>
              <w:ind w:firstLine="0"/>
            </w:pPr>
            <w:proofErr w:type="spellStart"/>
            <w:r>
              <w:t>Можаев</w:t>
            </w:r>
            <w:proofErr w:type="spellEnd"/>
            <w:r>
              <w:t xml:space="preserve"> Вячеслав Анатольевич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A08" w:rsidRDefault="00443A08" w:rsidP="00443A08">
            <w:pPr>
              <w:ind w:firstLine="567"/>
            </w:pPr>
            <w:r>
              <w:t>Первый заместитель главы администрации Мариинско-Посадского муниципального округа-начальник Управления по благоустройству и развитию территорий</w:t>
            </w:r>
            <w:r w:rsidR="002D4A57">
              <w:t>, председатель</w:t>
            </w:r>
          </w:p>
          <w:p w:rsidR="0065341D" w:rsidRPr="0065341D" w:rsidRDefault="00443A08" w:rsidP="00443A08">
            <w:pPr>
              <w:ind w:firstLine="0"/>
            </w:pPr>
            <w:r>
              <w:t xml:space="preserve"> </w:t>
            </w:r>
          </w:p>
        </w:tc>
      </w:tr>
      <w:tr w:rsidR="0065341D" w:rsidRPr="0065341D" w:rsidTr="0065341D">
        <w:trPr>
          <w:trHeight w:val="15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41D" w:rsidRPr="004C5BD4" w:rsidRDefault="00783EC7" w:rsidP="0065341D">
            <w:pPr>
              <w:ind w:firstLine="0"/>
              <w:rPr>
                <w:lang w:val="en-US"/>
              </w:rPr>
            </w:pPr>
            <w:r>
              <w:t>Сергеева Елена Михайловна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41D" w:rsidRPr="0065341D" w:rsidRDefault="004C5BD4" w:rsidP="00443A08">
            <w:pPr>
              <w:ind w:firstLine="0"/>
            </w:pPr>
            <w:r>
              <w:t>З</w:t>
            </w:r>
            <w:r w:rsidR="0065341D" w:rsidRPr="0065341D">
              <w:t>аместител</w:t>
            </w:r>
            <w:r>
              <w:t>ь</w:t>
            </w:r>
            <w:r w:rsidR="0065341D" w:rsidRPr="0065341D">
              <w:t xml:space="preserve"> </w:t>
            </w:r>
            <w:r>
              <w:t>начальника финансового отдела</w:t>
            </w:r>
            <w:r w:rsidR="0065341D" w:rsidRPr="0065341D">
              <w:t xml:space="preserve"> адм</w:t>
            </w:r>
            <w:r>
              <w:t>инистрации</w:t>
            </w:r>
            <w:r w:rsidR="00443A08">
              <w:t xml:space="preserve"> </w:t>
            </w:r>
            <w:r>
              <w:t xml:space="preserve">Мариинско-Посадского муниципального округа, </w:t>
            </w:r>
            <w:r w:rsidR="0065341D" w:rsidRPr="0065341D">
              <w:t>заместитель председателя</w:t>
            </w:r>
          </w:p>
        </w:tc>
      </w:tr>
      <w:tr w:rsidR="0065341D" w:rsidRPr="0065341D" w:rsidTr="0065341D">
        <w:trPr>
          <w:trHeight w:val="15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41D" w:rsidRPr="0065341D" w:rsidRDefault="0065341D" w:rsidP="0065341D">
            <w:pPr>
              <w:ind w:firstLine="0"/>
            </w:pPr>
            <w:r w:rsidRPr="0065341D">
              <w:t>Рубцова Ольга Анатольевна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341D" w:rsidRPr="0065341D" w:rsidRDefault="00460DA4" w:rsidP="0065341D">
            <w:pPr>
              <w:ind w:firstLine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Заведующи</w:t>
            </w:r>
            <w:r w:rsidR="0065341D" w:rsidRPr="0065341D">
              <w:rPr>
                <w:color w:val="000000" w:themeColor="text1"/>
                <w:shd w:val="clear" w:color="auto" w:fill="FFFFFF"/>
              </w:rPr>
              <w:t>й сектором – главный бухгалтер</w:t>
            </w:r>
            <w:r w:rsidR="0065341D" w:rsidRPr="0065341D">
              <w:t xml:space="preserve"> финансового отдела Мариинско-Посадского муниципального округа</w:t>
            </w:r>
          </w:p>
        </w:tc>
      </w:tr>
      <w:tr w:rsidR="0065341D" w:rsidRPr="0065341D" w:rsidTr="0065341D">
        <w:trPr>
          <w:trHeight w:val="6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41D" w:rsidRPr="0065341D" w:rsidRDefault="0065341D" w:rsidP="0065341D">
            <w:pPr>
              <w:ind w:firstLine="0"/>
            </w:pPr>
            <w:r w:rsidRPr="0065341D">
              <w:t>Карпова Евгения Елизбаровна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41D" w:rsidRPr="0065341D" w:rsidRDefault="00460DA4" w:rsidP="0065341D">
            <w:pPr>
              <w:ind w:firstLine="0"/>
            </w:pPr>
            <w:r>
              <w:t>Начальник</w:t>
            </w:r>
            <w:r w:rsidR="0065341D" w:rsidRPr="0065341D">
              <w:t xml:space="preserve"> муниципального казенного учреждения « Централизованная бухгалтерия Мариинско-Посадского муниципального округа Чувашской Республики»</w:t>
            </w:r>
          </w:p>
          <w:p w:rsidR="0065341D" w:rsidRPr="0065341D" w:rsidRDefault="0065341D" w:rsidP="007E3E71"/>
        </w:tc>
      </w:tr>
      <w:tr w:rsidR="0065341D" w:rsidRPr="0065341D" w:rsidTr="0065341D">
        <w:trPr>
          <w:trHeight w:val="132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41D" w:rsidRPr="0065341D" w:rsidRDefault="0065341D" w:rsidP="0065341D">
            <w:pPr>
              <w:ind w:firstLine="0"/>
            </w:pPr>
            <w:r w:rsidRPr="0065341D">
              <w:t>Семенов Олег Анатольевич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41D" w:rsidRPr="0065341D" w:rsidRDefault="0065341D" w:rsidP="0065341D">
            <w:pPr>
              <w:ind w:firstLine="0"/>
            </w:pPr>
            <w:r w:rsidRPr="0065341D">
              <w:t xml:space="preserve">Директор АУ </w:t>
            </w:r>
            <w:r w:rsidR="00460DA4">
              <w:t xml:space="preserve">ДО </w:t>
            </w:r>
            <w:r w:rsidRPr="0065341D">
              <w:t xml:space="preserve">ДЮСШ «Физкультурно-спортивный комплекс «Мариинский имени олимпийской чемпионки Елены Николаевой» Мариинско-Посадского муниципального округа Чувашской </w:t>
            </w:r>
          </w:p>
        </w:tc>
      </w:tr>
      <w:tr w:rsidR="00443A08" w:rsidRPr="0065341D" w:rsidTr="0065341D">
        <w:trPr>
          <w:trHeight w:val="132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A08" w:rsidRPr="0065341D" w:rsidRDefault="00443A08" w:rsidP="0065341D">
            <w:pPr>
              <w:ind w:firstLine="0"/>
            </w:pPr>
            <w:r>
              <w:t>Явгаева Людмила Алексеевна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3A08" w:rsidRPr="0065341D" w:rsidRDefault="00443A08" w:rsidP="0065341D">
            <w:pPr>
              <w:ind w:firstLine="0"/>
            </w:pPr>
            <w:r>
              <w:t>За</w:t>
            </w:r>
            <w:r w:rsidR="002D4A57">
              <w:t>ведующий ИМЦ отдела образования</w:t>
            </w:r>
            <w:r>
              <w:t>, молодежной политики и спорта администрации Мариинско-Посадского  муниципального округа</w:t>
            </w:r>
          </w:p>
        </w:tc>
      </w:tr>
    </w:tbl>
    <w:p w:rsidR="0065341D" w:rsidRPr="0065341D" w:rsidRDefault="0065341D" w:rsidP="0065341D"/>
    <w:p w:rsidR="0065341D" w:rsidRPr="0065341D" w:rsidRDefault="0065341D" w:rsidP="0065341D">
      <w:pPr>
        <w:jc w:val="center"/>
        <w:rPr>
          <w:color w:val="000000"/>
        </w:rPr>
      </w:pPr>
    </w:p>
    <w:p w:rsidR="00665433" w:rsidRPr="0065341D" w:rsidRDefault="00665433" w:rsidP="0065341D">
      <w:pPr>
        <w:tabs>
          <w:tab w:val="left" w:pos="765"/>
          <w:tab w:val="center" w:pos="4677"/>
        </w:tabs>
        <w:ind w:left="709" w:firstLine="11"/>
        <w:jc w:val="center"/>
        <w:rPr>
          <w:rFonts w:ascii="Times New Roman" w:hAnsi="Times New Roman" w:cs="Times New Roman"/>
          <w:bCs/>
        </w:rPr>
      </w:pPr>
    </w:p>
    <w:p w:rsidR="00792AA1" w:rsidRPr="0065341D" w:rsidRDefault="00792AA1" w:rsidP="00792AA1">
      <w:pPr>
        <w:jc w:val="right"/>
        <w:rPr>
          <w:rFonts w:ascii="Times New Roman" w:hAnsi="Times New Roman" w:cs="Times New Roman"/>
        </w:rPr>
      </w:pPr>
    </w:p>
    <w:p w:rsidR="00C471FF" w:rsidRPr="0065341D" w:rsidRDefault="00FE4084" w:rsidP="00665433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9" w:history="1">
        <w:r w:rsidR="00C471FF" w:rsidRPr="0065341D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</w:p>
    <w:sectPr w:rsidR="00C471FF" w:rsidRPr="0065341D" w:rsidSect="00E801ED">
      <w:pgSz w:w="11900" w:h="16800"/>
      <w:pgMar w:top="1440" w:right="1127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92E" w:rsidRDefault="0082692E" w:rsidP="00957F23">
      <w:r>
        <w:separator/>
      </w:r>
    </w:p>
  </w:endnote>
  <w:endnote w:type="continuationSeparator" w:id="0">
    <w:p w:rsidR="0082692E" w:rsidRDefault="0082692E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92E" w:rsidRDefault="0082692E" w:rsidP="00957F23">
      <w:r>
        <w:separator/>
      </w:r>
    </w:p>
  </w:footnote>
  <w:footnote w:type="continuationSeparator" w:id="0">
    <w:p w:rsidR="0082692E" w:rsidRDefault="0082692E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3555B"/>
    <w:rsid w:val="00042EC6"/>
    <w:rsid w:val="0007588E"/>
    <w:rsid w:val="00083499"/>
    <w:rsid w:val="000922CD"/>
    <w:rsid w:val="000A6F6C"/>
    <w:rsid w:val="000B576E"/>
    <w:rsid w:val="000C3AA4"/>
    <w:rsid w:val="000D1F3E"/>
    <w:rsid w:val="00106B78"/>
    <w:rsid w:val="00111F35"/>
    <w:rsid w:val="00133015"/>
    <w:rsid w:val="00135A85"/>
    <w:rsid w:val="00143675"/>
    <w:rsid w:val="00160F00"/>
    <w:rsid w:val="001758F9"/>
    <w:rsid w:val="001836A9"/>
    <w:rsid w:val="001962E8"/>
    <w:rsid w:val="00200623"/>
    <w:rsid w:val="00206A7E"/>
    <w:rsid w:val="002340EF"/>
    <w:rsid w:val="002466E1"/>
    <w:rsid w:val="00261F89"/>
    <w:rsid w:val="00296034"/>
    <w:rsid w:val="002965F2"/>
    <w:rsid w:val="002A1577"/>
    <w:rsid w:val="002C2705"/>
    <w:rsid w:val="002D4A57"/>
    <w:rsid w:val="002E6EE3"/>
    <w:rsid w:val="002F71C1"/>
    <w:rsid w:val="00371F30"/>
    <w:rsid w:val="003755D5"/>
    <w:rsid w:val="003E3F41"/>
    <w:rsid w:val="0040195C"/>
    <w:rsid w:val="00401C7E"/>
    <w:rsid w:val="00410FD5"/>
    <w:rsid w:val="00416B33"/>
    <w:rsid w:val="004179D3"/>
    <w:rsid w:val="00443A08"/>
    <w:rsid w:val="00460DA4"/>
    <w:rsid w:val="0048164D"/>
    <w:rsid w:val="00497056"/>
    <w:rsid w:val="004A240B"/>
    <w:rsid w:val="004A3B41"/>
    <w:rsid w:val="004C5BD4"/>
    <w:rsid w:val="004D66D5"/>
    <w:rsid w:val="004E7FA1"/>
    <w:rsid w:val="00515D12"/>
    <w:rsid w:val="0053102A"/>
    <w:rsid w:val="00540BFF"/>
    <w:rsid w:val="00540D54"/>
    <w:rsid w:val="00542E38"/>
    <w:rsid w:val="00563A29"/>
    <w:rsid w:val="00573896"/>
    <w:rsid w:val="00581DD9"/>
    <w:rsid w:val="0059429C"/>
    <w:rsid w:val="00605FC2"/>
    <w:rsid w:val="00607458"/>
    <w:rsid w:val="006145F9"/>
    <w:rsid w:val="00620B4D"/>
    <w:rsid w:val="006417D9"/>
    <w:rsid w:val="006445A7"/>
    <w:rsid w:val="0065341D"/>
    <w:rsid w:val="00654448"/>
    <w:rsid w:val="00665433"/>
    <w:rsid w:val="006A0FAC"/>
    <w:rsid w:val="006A6CE4"/>
    <w:rsid w:val="006C6120"/>
    <w:rsid w:val="006D086D"/>
    <w:rsid w:val="006D45DF"/>
    <w:rsid w:val="006D6EE4"/>
    <w:rsid w:val="006E7C78"/>
    <w:rsid w:val="006F0E8A"/>
    <w:rsid w:val="006F4019"/>
    <w:rsid w:val="00703A8A"/>
    <w:rsid w:val="007117D3"/>
    <w:rsid w:val="00713A4D"/>
    <w:rsid w:val="00716C88"/>
    <w:rsid w:val="007411B8"/>
    <w:rsid w:val="00742930"/>
    <w:rsid w:val="007667D3"/>
    <w:rsid w:val="007745A2"/>
    <w:rsid w:val="00783EC7"/>
    <w:rsid w:val="00792AA1"/>
    <w:rsid w:val="007A4887"/>
    <w:rsid w:val="007C09DD"/>
    <w:rsid w:val="007C6CB1"/>
    <w:rsid w:val="007E34C4"/>
    <w:rsid w:val="008259FB"/>
    <w:rsid w:val="0082692E"/>
    <w:rsid w:val="0083259A"/>
    <w:rsid w:val="00835AE2"/>
    <w:rsid w:val="00842F68"/>
    <w:rsid w:val="008437E3"/>
    <w:rsid w:val="00861383"/>
    <w:rsid w:val="008613F3"/>
    <w:rsid w:val="00881D44"/>
    <w:rsid w:val="00886CF2"/>
    <w:rsid w:val="008E459C"/>
    <w:rsid w:val="00915278"/>
    <w:rsid w:val="00933219"/>
    <w:rsid w:val="009362B2"/>
    <w:rsid w:val="0094359E"/>
    <w:rsid w:val="00957F23"/>
    <w:rsid w:val="00963293"/>
    <w:rsid w:val="00964C0E"/>
    <w:rsid w:val="00970646"/>
    <w:rsid w:val="00971D08"/>
    <w:rsid w:val="00991C16"/>
    <w:rsid w:val="009A15EE"/>
    <w:rsid w:val="009A39D8"/>
    <w:rsid w:val="009E6543"/>
    <w:rsid w:val="00A05861"/>
    <w:rsid w:val="00A11F4F"/>
    <w:rsid w:val="00A461F4"/>
    <w:rsid w:val="00B209B0"/>
    <w:rsid w:val="00B41EAB"/>
    <w:rsid w:val="00B553A1"/>
    <w:rsid w:val="00B63640"/>
    <w:rsid w:val="00B924F9"/>
    <w:rsid w:val="00B9300F"/>
    <w:rsid w:val="00BA4EAF"/>
    <w:rsid w:val="00BC6A7F"/>
    <w:rsid w:val="00BD0355"/>
    <w:rsid w:val="00C219BE"/>
    <w:rsid w:val="00C3273D"/>
    <w:rsid w:val="00C4638A"/>
    <w:rsid w:val="00C471FF"/>
    <w:rsid w:val="00C527ED"/>
    <w:rsid w:val="00C542C5"/>
    <w:rsid w:val="00C60C08"/>
    <w:rsid w:val="00C61651"/>
    <w:rsid w:val="00CA643F"/>
    <w:rsid w:val="00CC14BC"/>
    <w:rsid w:val="00D02C35"/>
    <w:rsid w:val="00D04322"/>
    <w:rsid w:val="00D06380"/>
    <w:rsid w:val="00D141C2"/>
    <w:rsid w:val="00D17934"/>
    <w:rsid w:val="00D4746F"/>
    <w:rsid w:val="00D667DD"/>
    <w:rsid w:val="00D6693A"/>
    <w:rsid w:val="00D84268"/>
    <w:rsid w:val="00D848E1"/>
    <w:rsid w:val="00E22F72"/>
    <w:rsid w:val="00E5471E"/>
    <w:rsid w:val="00E70841"/>
    <w:rsid w:val="00E7327D"/>
    <w:rsid w:val="00E73F1C"/>
    <w:rsid w:val="00E801ED"/>
    <w:rsid w:val="00E86C07"/>
    <w:rsid w:val="00E9259F"/>
    <w:rsid w:val="00E95988"/>
    <w:rsid w:val="00F04BAC"/>
    <w:rsid w:val="00F303D3"/>
    <w:rsid w:val="00F34954"/>
    <w:rsid w:val="00F37316"/>
    <w:rsid w:val="00F5379C"/>
    <w:rsid w:val="00F554C0"/>
    <w:rsid w:val="00F6095D"/>
    <w:rsid w:val="00F81031"/>
    <w:rsid w:val="00F8794C"/>
    <w:rsid w:val="00F93C96"/>
    <w:rsid w:val="00FB00FC"/>
    <w:rsid w:val="00FD5353"/>
    <w:rsid w:val="00FE4084"/>
    <w:rsid w:val="00FE6550"/>
    <w:rsid w:val="00FE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581DD9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15318-331B-43BD-BD94-035EDA0C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3274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marpos_org2</cp:lastModifiedBy>
  <cp:revision>2</cp:revision>
  <cp:lastPrinted>2023-11-21T06:47:00Z</cp:lastPrinted>
  <dcterms:created xsi:type="dcterms:W3CDTF">2023-11-22T06:15:00Z</dcterms:created>
  <dcterms:modified xsi:type="dcterms:W3CDTF">2023-11-22T06:15:00Z</dcterms:modified>
</cp:coreProperties>
</file>