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3937"/>
        <w:gridCol w:w="1701"/>
        <w:gridCol w:w="4217"/>
      </w:tblGrid>
      <w:tr w:rsidR="00B5274A" w:rsidTr="000D5EA3">
        <w:tc>
          <w:tcPr>
            <w:tcW w:w="3936" w:type="dxa"/>
          </w:tcPr>
          <w:p w:rsidR="00B5274A" w:rsidRDefault="00B5274A" w:rsidP="000D5EA3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Чăваш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Республикин</w:t>
            </w:r>
            <w:proofErr w:type="spellEnd"/>
          </w:p>
          <w:p w:rsidR="00B5274A" w:rsidRDefault="00B5274A" w:rsidP="000D5EA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КАНАШ ХУЛА</w:t>
            </w:r>
          </w:p>
          <w:p w:rsidR="00B5274A" w:rsidRDefault="00B5274A" w:rsidP="000D5EA3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АДМИНИСТРАЦИЙE</w:t>
            </w:r>
          </w:p>
          <w:p w:rsidR="00B5274A" w:rsidRDefault="00B5274A" w:rsidP="000D5EA3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4"/>
                <w:szCs w:val="24"/>
                <w:lang w:eastAsia="en-US"/>
              </w:rPr>
            </w:pPr>
          </w:p>
          <w:p w:rsidR="00B5274A" w:rsidRDefault="00B5274A" w:rsidP="000D5EA3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ЙЫШĂНУ</w:t>
            </w:r>
          </w:p>
          <w:p w:rsidR="00B5274A" w:rsidRDefault="00B5274A" w:rsidP="000D5EA3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4"/>
                <w:szCs w:val="24"/>
                <w:lang w:eastAsia="en-US"/>
              </w:rPr>
            </w:pPr>
          </w:p>
          <w:p w:rsidR="00B5274A" w:rsidRDefault="00AE7BFB" w:rsidP="000D5EA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_________</w:t>
            </w:r>
            <w:r w:rsidR="00AC1393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B5274A">
              <w:rPr>
                <w:b/>
                <w:bCs/>
                <w:sz w:val="24"/>
                <w:szCs w:val="24"/>
                <w:lang w:eastAsia="en-US"/>
              </w:rPr>
              <w:t>№</w:t>
            </w:r>
            <w:r>
              <w:rPr>
                <w:b/>
                <w:bCs/>
                <w:sz w:val="24"/>
                <w:szCs w:val="24"/>
                <w:lang w:eastAsia="en-US"/>
              </w:rPr>
              <w:t>_________</w:t>
            </w:r>
          </w:p>
          <w:p w:rsidR="00B5274A" w:rsidRDefault="00B5274A" w:rsidP="000D5EA3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8"/>
                <w:szCs w:val="28"/>
                <w:lang w:eastAsia="en-US"/>
              </w:rPr>
            </w:pPr>
          </w:p>
          <w:p w:rsidR="00B5274A" w:rsidRDefault="00B5274A" w:rsidP="000D5EA3">
            <w:pPr>
              <w:spacing w:line="19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Канаш хули</w:t>
            </w:r>
          </w:p>
        </w:tc>
        <w:tc>
          <w:tcPr>
            <w:tcW w:w="1701" w:type="dxa"/>
            <w:hideMark/>
          </w:tcPr>
          <w:p w:rsidR="00B5274A" w:rsidRDefault="00B5274A" w:rsidP="000D5EA3">
            <w:pPr>
              <w:spacing w:line="192" w:lineRule="auto"/>
              <w:rPr>
                <w:rFonts w:ascii="Arial Cyr Chuv" w:hAnsi="Arial Cyr Chuv" w:cs="Arial Cyr Chuv"/>
                <w:b/>
                <w:bCs/>
                <w:lang w:eastAsia="en-US"/>
              </w:rPr>
            </w:pPr>
            <w:r>
              <w:rPr>
                <w:rFonts w:ascii="Arial Cyr Chuv" w:hAnsi="Arial Cyr Chuv" w:cs="Arial Cyr Chuv"/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3EAAB6A2" wp14:editId="362D3780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29845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17" w:type="dxa"/>
          </w:tcPr>
          <w:p w:rsidR="00B5274A" w:rsidRDefault="00B5274A" w:rsidP="000D5EA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АДМИНИСТРАЦИЯ</w:t>
            </w:r>
          </w:p>
          <w:p w:rsidR="00B5274A" w:rsidRDefault="00B5274A" w:rsidP="000D5EA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ГОРОДА КАНАШ</w:t>
            </w:r>
          </w:p>
          <w:p w:rsidR="00B5274A" w:rsidRDefault="00B5274A" w:rsidP="000D5EA3">
            <w:pPr>
              <w:spacing w:line="19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Чувашской Республики</w:t>
            </w:r>
          </w:p>
          <w:p w:rsidR="00B5274A" w:rsidRDefault="00B5274A" w:rsidP="000D5EA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B5274A" w:rsidRDefault="00B5274A" w:rsidP="000D5EA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ПОСТАНОВЛЕНИЕ</w:t>
            </w:r>
          </w:p>
          <w:p w:rsidR="00B5274A" w:rsidRDefault="00B5274A" w:rsidP="000D5EA3">
            <w:pPr>
              <w:spacing w:line="192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AC1393" w:rsidRDefault="00AE7BFB" w:rsidP="00AC1393">
            <w:pPr>
              <w:spacing w:line="192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_________</w:t>
            </w:r>
            <w:r w:rsidR="00AC1393">
              <w:rPr>
                <w:b/>
                <w:bCs/>
                <w:sz w:val="24"/>
                <w:szCs w:val="24"/>
                <w:lang w:eastAsia="en-US"/>
              </w:rPr>
              <w:t>№</w:t>
            </w:r>
            <w:r>
              <w:rPr>
                <w:b/>
                <w:bCs/>
                <w:sz w:val="24"/>
                <w:szCs w:val="24"/>
                <w:lang w:eastAsia="en-US"/>
              </w:rPr>
              <w:t>_________</w:t>
            </w:r>
          </w:p>
          <w:p w:rsidR="00B5274A" w:rsidRDefault="00B5274A" w:rsidP="000D5EA3">
            <w:pPr>
              <w:spacing w:line="192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B5274A" w:rsidRDefault="00B5274A" w:rsidP="000D5EA3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г. Канаш</w:t>
            </w:r>
          </w:p>
        </w:tc>
      </w:tr>
    </w:tbl>
    <w:p w:rsidR="00B5274A" w:rsidRDefault="00B5274A" w:rsidP="00B5274A">
      <w:pPr>
        <w:jc w:val="both"/>
        <w:rPr>
          <w:sz w:val="24"/>
          <w:lang w:val="en-US"/>
        </w:rPr>
      </w:pPr>
    </w:p>
    <w:p w:rsidR="00B5274A" w:rsidRDefault="00B5274A" w:rsidP="00B5274A">
      <w:pPr>
        <w:jc w:val="both"/>
        <w:rPr>
          <w:sz w:val="24"/>
        </w:rPr>
      </w:pPr>
    </w:p>
    <w:p w:rsidR="00AE7BFB" w:rsidRDefault="00AE7BFB" w:rsidP="00B5274A">
      <w:pPr>
        <w:jc w:val="both"/>
        <w:rPr>
          <w:b/>
          <w:sz w:val="24"/>
          <w:szCs w:val="24"/>
        </w:rPr>
      </w:pPr>
      <w:r w:rsidRPr="00AE7BFB">
        <w:rPr>
          <w:b/>
          <w:sz w:val="24"/>
          <w:szCs w:val="24"/>
        </w:rPr>
        <w:t>О муниципальном координационном</w:t>
      </w:r>
    </w:p>
    <w:p w:rsidR="00AE7BFB" w:rsidRDefault="00AE7BFB" w:rsidP="00B5274A">
      <w:pPr>
        <w:jc w:val="both"/>
        <w:rPr>
          <w:b/>
          <w:sz w:val="24"/>
          <w:szCs w:val="24"/>
        </w:rPr>
      </w:pPr>
      <w:r w:rsidRPr="00AE7BFB">
        <w:rPr>
          <w:b/>
          <w:sz w:val="24"/>
          <w:szCs w:val="24"/>
        </w:rPr>
        <w:t xml:space="preserve">совете по взаимодействию с  </w:t>
      </w:r>
    </w:p>
    <w:p w:rsidR="00AE7BFB" w:rsidRDefault="00AE7BFB" w:rsidP="00B5274A">
      <w:pPr>
        <w:jc w:val="both"/>
        <w:rPr>
          <w:b/>
          <w:sz w:val="24"/>
          <w:szCs w:val="24"/>
        </w:rPr>
      </w:pPr>
      <w:r w:rsidRPr="00AE7BFB">
        <w:rPr>
          <w:b/>
          <w:sz w:val="24"/>
          <w:szCs w:val="24"/>
        </w:rPr>
        <w:t xml:space="preserve">региональным Общероссийским </w:t>
      </w:r>
    </w:p>
    <w:p w:rsidR="00AE7BFB" w:rsidRDefault="00AE7BFB" w:rsidP="00B5274A">
      <w:pPr>
        <w:jc w:val="both"/>
        <w:rPr>
          <w:b/>
          <w:sz w:val="24"/>
          <w:szCs w:val="24"/>
        </w:rPr>
      </w:pPr>
      <w:r w:rsidRPr="00AE7BFB">
        <w:rPr>
          <w:b/>
          <w:sz w:val="24"/>
          <w:szCs w:val="24"/>
        </w:rPr>
        <w:t xml:space="preserve">общественно-государственным </w:t>
      </w:r>
    </w:p>
    <w:p w:rsidR="00B5274A" w:rsidRDefault="00AE7BFB" w:rsidP="00B5274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движением детей и молодежи</w:t>
      </w:r>
      <w:r w:rsidRPr="00AE7BFB">
        <w:rPr>
          <w:b/>
          <w:sz w:val="24"/>
          <w:szCs w:val="24"/>
        </w:rPr>
        <w:t xml:space="preserve"> </w:t>
      </w:r>
    </w:p>
    <w:p w:rsidR="00343561" w:rsidRDefault="00343561" w:rsidP="00B5274A">
      <w:pPr>
        <w:overflowPunct w:val="0"/>
        <w:ind w:firstLine="708"/>
        <w:jc w:val="both"/>
        <w:rPr>
          <w:sz w:val="24"/>
          <w:szCs w:val="24"/>
        </w:rPr>
      </w:pPr>
    </w:p>
    <w:p w:rsidR="00B5274A" w:rsidRPr="00B5274A" w:rsidRDefault="00AE7BFB" w:rsidP="00B5274A">
      <w:pPr>
        <w:overflowPunct w:val="0"/>
        <w:ind w:firstLine="708"/>
        <w:jc w:val="both"/>
        <w:rPr>
          <w:sz w:val="24"/>
        </w:rPr>
      </w:pPr>
      <w:r w:rsidRPr="00AE7BFB">
        <w:rPr>
          <w:sz w:val="24"/>
          <w:szCs w:val="24"/>
        </w:rPr>
        <w:t>Во исполнение п.2.3. протокола заседания Координационного совета</w:t>
      </w:r>
      <w:r w:rsidR="00D003B2">
        <w:rPr>
          <w:sz w:val="24"/>
          <w:szCs w:val="24"/>
        </w:rPr>
        <w:t xml:space="preserve"> при Главе Чувашской Республики</w:t>
      </w:r>
      <w:bookmarkStart w:id="0" w:name="_GoBack"/>
      <w:bookmarkEnd w:id="0"/>
      <w:r w:rsidRPr="00AE7BFB">
        <w:rPr>
          <w:sz w:val="24"/>
          <w:szCs w:val="24"/>
        </w:rPr>
        <w:t xml:space="preserve"> по взаимодействию с Общероссийским общественно-государственным движением детей и молодежи от 05.07.2023 №2, </w:t>
      </w:r>
      <w:r w:rsidR="00B5274A" w:rsidRPr="00B5274A">
        <w:rPr>
          <w:b/>
          <w:sz w:val="24"/>
          <w:szCs w:val="24"/>
        </w:rPr>
        <w:t>Администрация города Канаш Чувашской Республики постановляет</w:t>
      </w:r>
      <w:r w:rsidR="00B5274A">
        <w:rPr>
          <w:sz w:val="24"/>
          <w:szCs w:val="24"/>
        </w:rPr>
        <w:t>:</w:t>
      </w:r>
    </w:p>
    <w:p w:rsidR="00B5274A" w:rsidRDefault="00B5274A" w:rsidP="00B5274A">
      <w:pPr>
        <w:ind w:firstLine="708"/>
        <w:jc w:val="both"/>
        <w:outlineLvl w:val="0"/>
        <w:rPr>
          <w:sz w:val="24"/>
          <w:szCs w:val="24"/>
        </w:rPr>
      </w:pPr>
    </w:p>
    <w:p w:rsidR="00B5274A" w:rsidRDefault="00B5274A" w:rsidP="00B5274A">
      <w:pPr>
        <w:ind w:firstLine="708"/>
        <w:jc w:val="both"/>
        <w:outlineLvl w:val="0"/>
        <w:rPr>
          <w:sz w:val="24"/>
          <w:szCs w:val="24"/>
        </w:rPr>
      </w:pPr>
    </w:p>
    <w:p w:rsidR="00AE7BFB" w:rsidRPr="00AE7BFB" w:rsidRDefault="00AE7BFB" w:rsidP="00AE7BFB">
      <w:pPr>
        <w:ind w:firstLine="709"/>
        <w:jc w:val="both"/>
        <w:outlineLvl w:val="0"/>
        <w:rPr>
          <w:sz w:val="24"/>
          <w:szCs w:val="24"/>
        </w:rPr>
      </w:pPr>
      <w:r w:rsidRPr="00AE7BFB">
        <w:rPr>
          <w:sz w:val="24"/>
          <w:szCs w:val="24"/>
        </w:rPr>
        <w:t xml:space="preserve">1. Создать муниципальный координационный совет по взаимодействию с региональным Общероссийским общественно-государственным движением детей и молодежи.  </w:t>
      </w:r>
    </w:p>
    <w:p w:rsidR="00AE7BFB" w:rsidRPr="00AE7BFB" w:rsidRDefault="00AE7BFB" w:rsidP="00AE7BFB">
      <w:pPr>
        <w:ind w:firstLine="709"/>
        <w:jc w:val="both"/>
        <w:outlineLvl w:val="0"/>
        <w:rPr>
          <w:sz w:val="24"/>
          <w:szCs w:val="24"/>
        </w:rPr>
      </w:pPr>
      <w:r w:rsidRPr="00AE7BFB">
        <w:rPr>
          <w:sz w:val="24"/>
          <w:szCs w:val="24"/>
        </w:rPr>
        <w:t>2. Утвердить положение муниципального координационного совета по взаимодействию с региональным Общероссийским общественно-государственным движением детей</w:t>
      </w:r>
      <w:r w:rsidR="00B22916">
        <w:rPr>
          <w:sz w:val="24"/>
          <w:szCs w:val="24"/>
        </w:rPr>
        <w:t xml:space="preserve"> и молодежи согласно приложению.</w:t>
      </w:r>
    </w:p>
    <w:p w:rsidR="00AE7BFB" w:rsidRPr="00AE7BFB" w:rsidRDefault="00B22916" w:rsidP="00AE7BF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 w:rsidR="00AE7BFB" w:rsidRPr="00AE7BFB">
        <w:rPr>
          <w:sz w:val="24"/>
          <w:szCs w:val="24"/>
        </w:rPr>
        <w:t xml:space="preserve">. Контроль за исполнением настоящего постановления возложить на советника главы </w:t>
      </w:r>
      <w:r w:rsidR="00AE7BFB">
        <w:rPr>
          <w:sz w:val="24"/>
          <w:szCs w:val="24"/>
        </w:rPr>
        <w:t>администрации города Канаша по работе с молодежью</w:t>
      </w:r>
      <w:r w:rsidR="002045EB">
        <w:rPr>
          <w:sz w:val="24"/>
          <w:szCs w:val="24"/>
        </w:rPr>
        <w:t xml:space="preserve"> Медведеву О.А.</w:t>
      </w:r>
    </w:p>
    <w:p w:rsidR="005807C1" w:rsidRDefault="00B22916" w:rsidP="00AE7BF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4</w:t>
      </w:r>
      <w:r w:rsidR="00AE7BFB" w:rsidRPr="00AE7BFB">
        <w:rPr>
          <w:sz w:val="24"/>
          <w:szCs w:val="24"/>
        </w:rPr>
        <w:t xml:space="preserve">. Настоящее постановление вступает в силу </w:t>
      </w:r>
      <w:r w:rsidR="002045EB">
        <w:rPr>
          <w:sz w:val="24"/>
          <w:szCs w:val="24"/>
        </w:rPr>
        <w:t>после его официального опубликования.</w:t>
      </w:r>
    </w:p>
    <w:p w:rsidR="00415B25" w:rsidRDefault="00415B25" w:rsidP="005807C1">
      <w:pPr>
        <w:ind w:firstLine="708"/>
        <w:jc w:val="both"/>
        <w:outlineLvl w:val="0"/>
        <w:rPr>
          <w:sz w:val="24"/>
          <w:szCs w:val="24"/>
        </w:rPr>
      </w:pPr>
    </w:p>
    <w:p w:rsidR="00415B25" w:rsidRDefault="00415B25" w:rsidP="005807C1">
      <w:pPr>
        <w:ind w:firstLine="708"/>
        <w:jc w:val="both"/>
        <w:outlineLvl w:val="0"/>
        <w:rPr>
          <w:sz w:val="24"/>
          <w:szCs w:val="24"/>
        </w:rPr>
      </w:pPr>
    </w:p>
    <w:p w:rsidR="00415B25" w:rsidRDefault="00415B25" w:rsidP="005807C1">
      <w:pPr>
        <w:ind w:firstLine="708"/>
        <w:jc w:val="both"/>
        <w:outlineLvl w:val="0"/>
        <w:rPr>
          <w:sz w:val="24"/>
          <w:szCs w:val="24"/>
        </w:rPr>
      </w:pPr>
    </w:p>
    <w:p w:rsidR="00B5274A" w:rsidRDefault="00B5274A" w:rsidP="00B527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города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</w:t>
      </w:r>
      <w:r w:rsidR="001F4CB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В.Н. Михайлов              </w:t>
      </w:r>
    </w:p>
    <w:p w:rsidR="00B5274A" w:rsidRDefault="00B5274A" w:rsidP="00B5274A">
      <w:pPr>
        <w:jc w:val="both"/>
        <w:rPr>
          <w:sz w:val="24"/>
          <w:szCs w:val="24"/>
        </w:rPr>
      </w:pPr>
    </w:p>
    <w:p w:rsidR="00B5274A" w:rsidRDefault="00B5274A" w:rsidP="00B5274A"/>
    <w:p w:rsidR="00B5274A" w:rsidRDefault="00B5274A" w:rsidP="00B5274A"/>
    <w:p w:rsidR="00B5274A" w:rsidRDefault="00B5274A" w:rsidP="00B5274A"/>
    <w:p w:rsidR="00831BB4" w:rsidRDefault="00831BB4" w:rsidP="00AC1393">
      <w:pPr>
        <w:autoSpaceDE/>
        <w:autoSpaceDN/>
        <w:adjustRightInd/>
        <w:spacing w:after="160" w:line="259" w:lineRule="auto"/>
      </w:pPr>
    </w:p>
    <w:p w:rsidR="00AE7BFB" w:rsidRDefault="00AE7BFB" w:rsidP="00AC1393">
      <w:pPr>
        <w:autoSpaceDE/>
        <w:autoSpaceDN/>
        <w:adjustRightInd/>
        <w:spacing w:after="160" w:line="259" w:lineRule="auto"/>
      </w:pPr>
    </w:p>
    <w:p w:rsidR="00AE7BFB" w:rsidRDefault="00AE7BFB" w:rsidP="00AC1393">
      <w:pPr>
        <w:autoSpaceDE/>
        <w:autoSpaceDN/>
        <w:adjustRightInd/>
        <w:spacing w:after="160" w:line="259" w:lineRule="auto"/>
      </w:pPr>
    </w:p>
    <w:p w:rsidR="00AE7BFB" w:rsidRDefault="00AE7BFB" w:rsidP="00AC1393">
      <w:pPr>
        <w:autoSpaceDE/>
        <w:autoSpaceDN/>
        <w:adjustRightInd/>
        <w:spacing w:after="160" w:line="259" w:lineRule="auto"/>
      </w:pPr>
    </w:p>
    <w:p w:rsidR="00AE7BFB" w:rsidRDefault="00AE7BFB" w:rsidP="00AC1393">
      <w:pPr>
        <w:autoSpaceDE/>
        <w:autoSpaceDN/>
        <w:adjustRightInd/>
        <w:spacing w:after="160" w:line="259" w:lineRule="auto"/>
      </w:pPr>
    </w:p>
    <w:p w:rsidR="00AE7BFB" w:rsidRDefault="00AE7BFB" w:rsidP="00AC1393">
      <w:pPr>
        <w:autoSpaceDE/>
        <w:autoSpaceDN/>
        <w:adjustRightInd/>
        <w:spacing w:after="160" w:line="259" w:lineRule="auto"/>
      </w:pPr>
    </w:p>
    <w:p w:rsidR="00AE7BFB" w:rsidRDefault="00AE7BFB" w:rsidP="00AC1393">
      <w:pPr>
        <w:autoSpaceDE/>
        <w:autoSpaceDN/>
        <w:adjustRightInd/>
        <w:spacing w:after="160" w:line="259" w:lineRule="auto"/>
      </w:pPr>
    </w:p>
    <w:p w:rsidR="00AE7BFB" w:rsidRDefault="00AE7BFB" w:rsidP="00AC1393">
      <w:pPr>
        <w:autoSpaceDE/>
        <w:autoSpaceDN/>
        <w:adjustRightInd/>
        <w:spacing w:after="160" w:line="259" w:lineRule="auto"/>
      </w:pPr>
    </w:p>
    <w:p w:rsidR="00B22916" w:rsidRDefault="00B22916" w:rsidP="003C7DFF">
      <w:pPr>
        <w:widowControl w:val="0"/>
        <w:spacing w:line="276" w:lineRule="auto"/>
        <w:ind w:firstLine="720"/>
        <w:jc w:val="center"/>
        <w:rPr>
          <w:b/>
          <w:sz w:val="24"/>
          <w:szCs w:val="24"/>
        </w:rPr>
      </w:pPr>
    </w:p>
    <w:p w:rsidR="003C7DFF" w:rsidRPr="00384AF9" w:rsidRDefault="002045EB" w:rsidP="003C7DFF">
      <w:pPr>
        <w:ind w:left="5387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3C7DFF" w:rsidRPr="00384AF9" w:rsidRDefault="003C7DFF" w:rsidP="003C7DFF">
      <w:pPr>
        <w:ind w:left="5387"/>
        <w:rPr>
          <w:sz w:val="24"/>
          <w:szCs w:val="24"/>
        </w:rPr>
      </w:pPr>
      <w:r w:rsidRPr="00384AF9">
        <w:rPr>
          <w:sz w:val="24"/>
          <w:szCs w:val="24"/>
        </w:rPr>
        <w:t>постановлени</w:t>
      </w:r>
      <w:r w:rsidR="002045EB">
        <w:rPr>
          <w:sz w:val="24"/>
          <w:szCs w:val="24"/>
        </w:rPr>
        <w:t>ем</w:t>
      </w:r>
      <w:r w:rsidRPr="00384AF9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города Канаш</w:t>
      </w:r>
      <w:r w:rsidRPr="00384AF9">
        <w:rPr>
          <w:sz w:val="24"/>
          <w:szCs w:val="24"/>
        </w:rPr>
        <w:t xml:space="preserve"> Чувашской Республики  </w:t>
      </w:r>
    </w:p>
    <w:p w:rsidR="003C7DFF" w:rsidRDefault="003C7DFF" w:rsidP="003C7DFF">
      <w:pPr>
        <w:ind w:left="5387"/>
        <w:rPr>
          <w:sz w:val="24"/>
          <w:szCs w:val="24"/>
        </w:rPr>
      </w:pPr>
      <w:r w:rsidRPr="00384AF9">
        <w:rPr>
          <w:sz w:val="24"/>
          <w:szCs w:val="24"/>
        </w:rPr>
        <w:t xml:space="preserve">№__________от ______________ </w:t>
      </w:r>
    </w:p>
    <w:p w:rsidR="002045EB" w:rsidRPr="00384AF9" w:rsidRDefault="002045EB" w:rsidP="003C7DFF">
      <w:pPr>
        <w:ind w:left="5387"/>
        <w:rPr>
          <w:sz w:val="24"/>
          <w:szCs w:val="24"/>
        </w:rPr>
      </w:pPr>
    </w:p>
    <w:p w:rsidR="003C7DFF" w:rsidRPr="00384AF9" w:rsidRDefault="003C7DFF" w:rsidP="003C7DFF">
      <w:pPr>
        <w:rPr>
          <w:sz w:val="24"/>
          <w:szCs w:val="24"/>
        </w:rPr>
      </w:pPr>
    </w:p>
    <w:p w:rsidR="003C7DFF" w:rsidRPr="00384AF9" w:rsidRDefault="003C7DFF" w:rsidP="003C7DFF">
      <w:pPr>
        <w:rPr>
          <w:sz w:val="24"/>
          <w:szCs w:val="24"/>
        </w:rPr>
      </w:pPr>
    </w:p>
    <w:p w:rsidR="003C7DFF" w:rsidRPr="003C7DFF" w:rsidRDefault="003C7DFF" w:rsidP="003C7DFF">
      <w:pPr>
        <w:pStyle w:val="23"/>
        <w:shd w:val="clear" w:color="auto" w:fill="auto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" w:name="bookmark5"/>
      <w:r w:rsidRPr="003C7DFF">
        <w:rPr>
          <w:rStyle w:val="23pt"/>
          <w:rFonts w:ascii="Times New Roman" w:hAnsi="Times New Roman" w:cs="Times New Roman"/>
          <w:color w:val="000000"/>
          <w:sz w:val="24"/>
          <w:szCs w:val="24"/>
        </w:rPr>
        <w:t>ПОЛОЖЕНИЕ</w:t>
      </w:r>
      <w:bookmarkEnd w:id="1"/>
    </w:p>
    <w:p w:rsidR="003C7DFF" w:rsidRPr="003C7DFF" w:rsidRDefault="003C7DFF" w:rsidP="003C7DFF">
      <w:pPr>
        <w:tabs>
          <w:tab w:val="left" w:pos="2580"/>
        </w:tabs>
        <w:jc w:val="center"/>
        <w:rPr>
          <w:b/>
          <w:bCs/>
          <w:sz w:val="24"/>
          <w:szCs w:val="24"/>
        </w:rPr>
      </w:pPr>
      <w:r w:rsidRPr="003C7DFF">
        <w:rPr>
          <w:rStyle w:val="21"/>
          <w:rFonts w:cs="Times New Roman"/>
          <w:b/>
          <w:bCs/>
          <w:color w:val="000000"/>
          <w:sz w:val="24"/>
          <w:szCs w:val="24"/>
        </w:rPr>
        <w:t xml:space="preserve">муниципального координационного совета </w:t>
      </w:r>
      <w:r w:rsidRPr="003C7DFF">
        <w:rPr>
          <w:b/>
          <w:bCs/>
          <w:sz w:val="24"/>
          <w:szCs w:val="24"/>
        </w:rPr>
        <w:t>по взаимодействию с региональным Общероссийским общественно-государственным движением детей и молодежи</w:t>
      </w:r>
    </w:p>
    <w:p w:rsidR="003C7DFF" w:rsidRPr="003C7DFF" w:rsidRDefault="003C7DFF" w:rsidP="003C7DFF">
      <w:pPr>
        <w:tabs>
          <w:tab w:val="left" w:pos="2580"/>
        </w:tabs>
        <w:jc w:val="center"/>
        <w:rPr>
          <w:sz w:val="24"/>
          <w:szCs w:val="24"/>
        </w:rPr>
      </w:pPr>
    </w:p>
    <w:p w:rsidR="003C7DFF" w:rsidRPr="00BF6B5A" w:rsidRDefault="003C7DFF" w:rsidP="003C7DFF">
      <w:pPr>
        <w:tabs>
          <w:tab w:val="left" w:pos="2580"/>
        </w:tabs>
        <w:jc w:val="center"/>
        <w:rPr>
          <w:b/>
          <w:sz w:val="24"/>
          <w:szCs w:val="24"/>
        </w:rPr>
      </w:pPr>
      <w:r w:rsidRPr="00BF6B5A">
        <w:rPr>
          <w:b/>
          <w:sz w:val="24"/>
          <w:szCs w:val="24"/>
        </w:rPr>
        <w:t>1.Общие положения.</w:t>
      </w:r>
    </w:p>
    <w:p w:rsidR="003C7DFF" w:rsidRPr="003C7DFF" w:rsidRDefault="003C7DFF" w:rsidP="003C7DFF">
      <w:pPr>
        <w:tabs>
          <w:tab w:val="left" w:pos="2580"/>
        </w:tabs>
        <w:jc w:val="center"/>
        <w:rPr>
          <w:sz w:val="24"/>
          <w:szCs w:val="24"/>
        </w:rPr>
      </w:pPr>
    </w:p>
    <w:p w:rsidR="003C7DFF" w:rsidRPr="00BF6B5A" w:rsidRDefault="003C7DFF" w:rsidP="00BF6B5A">
      <w:pPr>
        <w:spacing w:line="276" w:lineRule="auto"/>
        <w:ind w:firstLine="709"/>
        <w:jc w:val="both"/>
        <w:rPr>
          <w:sz w:val="24"/>
          <w:szCs w:val="24"/>
        </w:rPr>
      </w:pPr>
      <w:r w:rsidRPr="00BF6B5A">
        <w:rPr>
          <w:sz w:val="24"/>
          <w:szCs w:val="24"/>
        </w:rPr>
        <w:t>1. Муниципальный координационный совет по взаимодействию с региональным Общероссийским общественно-государственным движением детей и молодежи является постоянно действующим совещательным органом, образованным в целях координации деятельности органов местного самоуправления, структурных подразделений администрации города Канаша Чувашской Республики,  общественных объединений в содействии региональному Общероссийскому общественно-государственному движению детей и молодежи (далее –движение), его местному и первичным отделениям для решения вопросов, связанных с деятельностью в Чувашской Республике.</w:t>
      </w:r>
    </w:p>
    <w:p w:rsidR="003C7DFF" w:rsidRPr="00BF6B5A" w:rsidRDefault="003C7DFF" w:rsidP="00BF6B5A">
      <w:pPr>
        <w:spacing w:line="276" w:lineRule="auto"/>
        <w:ind w:firstLine="709"/>
        <w:jc w:val="both"/>
        <w:rPr>
          <w:sz w:val="24"/>
          <w:szCs w:val="24"/>
        </w:rPr>
      </w:pPr>
      <w:r w:rsidRPr="00BF6B5A">
        <w:rPr>
          <w:sz w:val="24"/>
          <w:szCs w:val="24"/>
        </w:rPr>
        <w:t xml:space="preserve">2. В своей деятельности Совет руководствуется Конституцией Российской Федерации, федеральными законами, иными правовыми актами Российской Федерации, Конституцией Чувашской Республики, нормативно правовыми актами Чувашской Республики, а также настоящим Положением. </w:t>
      </w:r>
    </w:p>
    <w:p w:rsidR="003C7DFF" w:rsidRPr="003C7DFF" w:rsidRDefault="003C7DFF" w:rsidP="003C7DFF">
      <w:pPr>
        <w:pStyle w:val="210"/>
        <w:shd w:val="clear" w:color="auto" w:fill="auto"/>
        <w:tabs>
          <w:tab w:val="left" w:pos="1337"/>
        </w:tabs>
        <w:spacing w:before="0"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C7DFF" w:rsidRPr="00BF6B5A" w:rsidRDefault="003C7DFF" w:rsidP="00BF6B5A">
      <w:pPr>
        <w:pStyle w:val="210"/>
        <w:shd w:val="clear" w:color="auto" w:fill="auto"/>
        <w:tabs>
          <w:tab w:val="left" w:pos="1337"/>
        </w:tabs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F6B5A">
        <w:rPr>
          <w:rFonts w:ascii="Times New Roman" w:hAnsi="Times New Roman" w:cs="Times New Roman"/>
          <w:b/>
          <w:sz w:val="24"/>
          <w:szCs w:val="24"/>
        </w:rPr>
        <w:t>2. Задачи Координационного Совета.</w:t>
      </w:r>
    </w:p>
    <w:p w:rsidR="003C7DFF" w:rsidRPr="003C7DFF" w:rsidRDefault="003C7DFF" w:rsidP="00BF6B5A">
      <w:pPr>
        <w:pStyle w:val="210"/>
        <w:shd w:val="clear" w:color="auto" w:fill="auto"/>
        <w:tabs>
          <w:tab w:val="left" w:pos="1337"/>
        </w:tabs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DFF" w:rsidRPr="003C7DFF" w:rsidRDefault="003C7DFF" w:rsidP="00BF6B5A">
      <w:pPr>
        <w:pStyle w:val="210"/>
        <w:shd w:val="clear" w:color="auto" w:fill="auto"/>
        <w:tabs>
          <w:tab w:val="left" w:pos="1337"/>
        </w:tabs>
        <w:spacing w:before="0"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7DFF">
        <w:rPr>
          <w:rFonts w:ascii="Times New Roman" w:hAnsi="Times New Roman" w:cs="Times New Roman"/>
          <w:sz w:val="24"/>
          <w:szCs w:val="24"/>
        </w:rPr>
        <w:t>Основными задачами являются:</w:t>
      </w:r>
    </w:p>
    <w:p w:rsidR="003C7DFF" w:rsidRPr="003C7DFF" w:rsidRDefault="00BF6B5A" w:rsidP="00BF6B5A">
      <w:pPr>
        <w:pStyle w:val="210"/>
        <w:shd w:val="clear" w:color="auto" w:fill="auto"/>
        <w:spacing w:before="0" w:after="0" w:line="276" w:lineRule="auto"/>
        <w:ind w:firstLine="709"/>
        <w:jc w:val="both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3C7DFF" w:rsidRPr="003C7DFF">
        <w:rPr>
          <w:rStyle w:val="21"/>
          <w:rFonts w:ascii="Times New Roman" w:hAnsi="Times New Roman" w:cs="Times New Roman"/>
          <w:color w:val="000000"/>
          <w:sz w:val="24"/>
          <w:szCs w:val="24"/>
        </w:rPr>
        <w:t xml:space="preserve">Организация взаимодействия и координации деятельности органов местного самоуправления с </w:t>
      </w:r>
      <w:proofErr w:type="gramStart"/>
      <w:r w:rsidR="003C7DFF" w:rsidRPr="003C7DFF">
        <w:rPr>
          <w:rStyle w:val="21"/>
          <w:rFonts w:ascii="Times New Roman" w:hAnsi="Times New Roman" w:cs="Times New Roman"/>
          <w:color w:val="000000"/>
          <w:sz w:val="24"/>
          <w:szCs w:val="24"/>
        </w:rPr>
        <w:t>региональным,  местным</w:t>
      </w:r>
      <w:proofErr w:type="gramEnd"/>
      <w:r w:rsidR="003C7DFF" w:rsidRPr="003C7DFF">
        <w:rPr>
          <w:rStyle w:val="21"/>
          <w:rFonts w:ascii="Times New Roman" w:hAnsi="Times New Roman" w:cs="Times New Roman"/>
          <w:color w:val="000000"/>
          <w:sz w:val="24"/>
          <w:szCs w:val="24"/>
        </w:rPr>
        <w:t xml:space="preserve"> и первичным отделениями. </w:t>
      </w:r>
    </w:p>
    <w:p w:rsidR="003C7DFF" w:rsidRPr="003C7DFF" w:rsidRDefault="00BF6B5A" w:rsidP="00BF6B5A">
      <w:pPr>
        <w:pStyle w:val="210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3C7DFF" w:rsidRPr="003C7DFF">
        <w:rPr>
          <w:rStyle w:val="21"/>
          <w:rFonts w:ascii="Times New Roman" w:hAnsi="Times New Roman" w:cs="Times New Roman"/>
          <w:color w:val="000000"/>
          <w:sz w:val="24"/>
          <w:szCs w:val="24"/>
        </w:rPr>
        <w:t xml:space="preserve">Обеспечение участия органов местного самоуправления, </w:t>
      </w:r>
      <w:r w:rsidR="003C7DFF" w:rsidRPr="003C7DFF">
        <w:rPr>
          <w:rFonts w:ascii="Times New Roman" w:hAnsi="Times New Roman" w:cs="Times New Roman"/>
          <w:sz w:val="24"/>
          <w:szCs w:val="24"/>
        </w:rPr>
        <w:t xml:space="preserve">структурных подразделений администрации </w:t>
      </w:r>
      <w:r>
        <w:rPr>
          <w:rFonts w:ascii="Times New Roman" w:hAnsi="Times New Roman" w:cs="Times New Roman"/>
          <w:sz w:val="24"/>
          <w:szCs w:val="24"/>
        </w:rPr>
        <w:t>города Канаша,</w:t>
      </w:r>
      <w:r w:rsidR="003C7DFF" w:rsidRPr="003C7DFF">
        <w:rPr>
          <w:rFonts w:ascii="Times New Roman" w:hAnsi="Times New Roman" w:cs="Times New Roman"/>
          <w:sz w:val="24"/>
          <w:szCs w:val="24"/>
        </w:rPr>
        <w:t xml:space="preserve"> общественных объединений в мероприятиях регионального и местного отделения.</w:t>
      </w:r>
    </w:p>
    <w:p w:rsidR="003C7DFF" w:rsidRPr="003C7DFF" w:rsidRDefault="00BF6B5A" w:rsidP="00BF6B5A">
      <w:pPr>
        <w:pStyle w:val="210"/>
        <w:shd w:val="clear" w:color="auto" w:fill="auto"/>
        <w:spacing w:before="0" w:after="0" w:line="276" w:lineRule="auto"/>
        <w:ind w:firstLine="709"/>
        <w:jc w:val="both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3C7DFF" w:rsidRPr="003C7DFF">
        <w:rPr>
          <w:rStyle w:val="21"/>
          <w:rFonts w:ascii="Times New Roman" w:hAnsi="Times New Roman" w:cs="Times New Roman"/>
          <w:color w:val="000000"/>
          <w:sz w:val="24"/>
          <w:szCs w:val="24"/>
        </w:rPr>
        <w:t xml:space="preserve">Обеспечение взаимодействия регионального и местного отделений движения с образовательными организациями </w:t>
      </w:r>
      <w:r>
        <w:rPr>
          <w:rFonts w:ascii="Times New Roman" w:hAnsi="Times New Roman" w:cs="Times New Roman"/>
          <w:sz w:val="24"/>
          <w:szCs w:val="24"/>
        </w:rPr>
        <w:t>города Канаша</w:t>
      </w:r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7DFF" w:rsidRPr="003C7DFF">
        <w:rPr>
          <w:rStyle w:val="21"/>
          <w:rFonts w:ascii="Times New Roman" w:hAnsi="Times New Roman" w:cs="Times New Roman"/>
          <w:color w:val="000000"/>
          <w:sz w:val="24"/>
          <w:szCs w:val="24"/>
        </w:rPr>
        <w:t>с научными и профессиональными сообществами в целях изучения и тиражирования лучших практик и методик по вопросам развития движения, воспитания детей и молодежи.</w:t>
      </w:r>
    </w:p>
    <w:p w:rsidR="003C7DFF" w:rsidRPr="003C7DFF" w:rsidRDefault="00BF6B5A" w:rsidP="00BF6B5A">
      <w:pPr>
        <w:pStyle w:val="210"/>
        <w:shd w:val="clear" w:color="auto" w:fill="auto"/>
        <w:spacing w:before="0" w:after="0" w:line="276" w:lineRule="auto"/>
        <w:ind w:firstLine="709"/>
        <w:jc w:val="both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3C7DFF" w:rsidRPr="003C7DFF">
        <w:rPr>
          <w:rStyle w:val="21"/>
          <w:rFonts w:ascii="Times New Roman" w:hAnsi="Times New Roman" w:cs="Times New Roman"/>
          <w:color w:val="000000"/>
          <w:sz w:val="24"/>
          <w:szCs w:val="24"/>
        </w:rPr>
        <w:t>Координация и мониторинг деятельности местного отделения.</w:t>
      </w:r>
    </w:p>
    <w:p w:rsidR="003C7DFF" w:rsidRPr="003C7DFF" w:rsidRDefault="00BF6B5A" w:rsidP="00BF6B5A">
      <w:pPr>
        <w:pStyle w:val="210"/>
        <w:shd w:val="clear" w:color="auto" w:fill="auto"/>
        <w:spacing w:before="0" w:after="0" w:line="276" w:lineRule="auto"/>
        <w:ind w:firstLine="709"/>
        <w:jc w:val="both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3C7DFF" w:rsidRPr="003C7DFF">
        <w:rPr>
          <w:rStyle w:val="21"/>
          <w:rFonts w:ascii="Times New Roman" w:hAnsi="Times New Roman" w:cs="Times New Roman"/>
          <w:color w:val="000000"/>
          <w:sz w:val="24"/>
          <w:szCs w:val="24"/>
        </w:rPr>
        <w:t>Содействие в осуществлении экспертной оценки заявок, представляемых на конкурсы, организованные в рамках деятельности движения регионального и местного отделений.</w:t>
      </w:r>
    </w:p>
    <w:p w:rsidR="003C7DFF" w:rsidRPr="003C7DFF" w:rsidRDefault="003C7DFF" w:rsidP="00BF6B5A">
      <w:pPr>
        <w:pStyle w:val="210"/>
        <w:shd w:val="clear" w:color="auto" w:fill="auto"/>
        <w:tabs>
          <w:tab w:val="left" w:pos="0"/>
        </w:tabs>
        <w:spacing w:before="0" w:after="0" w:line="276" w:lineRule="auto"/>
        <w:ind w:left="360"/>
        <w:jc w:val="both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</w:p>
    <w:p w:rsidR="00BF6B5A" w:rsidRDefault="00BF6B5A" w:rsidP="00BF6B5A">
      <w:pPr>
        <w:pStyle w:val="210"/>
        <w:shd w:val="clear" w:color="auto" w:fill="auto"/>
        <w:tabs>
          <w:tab w:val="left" w:pos="0"/>
        </w:tabs>
        <w:spacing w:before="0" w:after="0" w:line="322" w:lineRule="exact"/>
        <w:jc w:val="left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</w:p>
    <w:p w:rsidR="00BF6B5A" w:rsidRDefault="00BF6B5A" w:rsidP="00BF6B5A">
      <w:pPr>
        <w:pStyle w:val="210"/>
        <w:shd w:val="clear" w:color="auto" w:fill="auto"/>
        <w:tabs>
          <w:tab w:val="left" w:pos="0"/>
        </w:tabs>
        <w:spacing w:before="0" w:after="0" w:line="322" w:lineRule="exact"/>
        <w:jc w:val="left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</w:p>
    <w:p w:rsidR="00B22916" w:rsidRDefault="00B22916" w:rsidP="00BF6B5A">
      <w:pPr>
        <w:pStyle w:val="210"/>
        <w:shd w:val="clear" w:color="auto" w:fill="auto"/>
        <w:tabs>
          <w:tab w:val="left" w:pos="0"/>
        </w:tabs>
        <w:spacing w:before="0" w:after="0" w:line="276" w:lineRule="auto"/>
        <w:ind w:left="360"/>
        <w:rPr>
          <w:rStyle w:val="21"/>
          <w:rFonts w:ascii="Times New Roman" w:hAnsi="Times New Roman" w:cs="Times New Roman"/>
          <w:b/>
          <w:color w:val="000000"/>
          <w:sz w:val="24"/>
          <w:szCs w:val="24"/>
        </w:rPr>
      </w:pPr>
    </w:p>
    <w:p w:rsidR="00B22916" w:rsidRDefault="00B22916" w:rsidP="00BF6B5A">
      <w:pPr>
        <w:pStyle w:val="210"/>
        <w:shd w:val="clear" w:color="auto" w:fill="auto"/>
        <w:tabs>
          <w:tab w:val="left" w:pos="0"/>
        </w:tabs>
        <w:spacing w:before="0" w:after="0" w:line="276" w:lineRule="auto"/>
        <w:ind w:left="360"/>
        <w:rPr>
          <w:rStyle w:val="21"/>
          <w:rFonts w:ascii="Times New Roman" w:hAnsi="Times New Roman" w:cs="Times New Roman"/>
          <w:b/>
          <w:color w:val="000000"/>
          <w:sz w:val="24"/>
          <w:szCs w:val="24"/>
        </w:rPr>
      </w:pPr>
    </w:p>
    <w:p w:rsidR="003C7DFF" w:rsidRPr="00BF6B5A" w:rsidRDefault="003C7DFF" w:rsidP="00BF6B5A">
      <w:pPr>
        <w:pStyle w:val="210"/>
        <w:shd w:val="clear" w:color="auto" w:fill="auto"/>
        <w:tabs>
          <w:tab w:val="left" w:pos="0"/>
        </w:tabs>
        <w:spacing w:before="0" w:after="0" w:line="276" w:lineRule="auto"/>
        <w:ind w:left="360"/>
        <w:rPr>
          <w:rStyle w:val="21"/>
          <w:rFonts w:ascii="Times New Roman" w:hAnsi="Times New Roman" w:cs="Times New Roman"/>
          <w:b/>
          <w:color w:val="000000"/>
          <w:sz w:val="24"/>
          <w:szCs w:val="24"/>
        </w:rPr>
      </w:pPr>
      <w:r w:rsidRPr="00BF6B5A">
        <w:rPr>
          <w:rStyle w:val="21"/>
          <w:rFonts w:ascii="Times New Roman" w:hAnsi="Times New Roman" w:cs="Times New Roman"/>
          <w:b/>
          <w:color w:val="000000"/>
          <w:sz w:val="24"/>
          <w:szCs w:val="24"/>
        </w:rPr>
        <w:lastRenderedPageBreak/>
        <w:t>3. Права Координационного Совета.</w:t>
      </w:r>
    </w:p>
    <w:p w:rsidR="003C7DFF" w:rsidRPr="003C7DFF" w:rsidRDefault="003C7DFF" w:rsidP="00BF6B5A">
      <w:pPr>
        <w:pStyle w:val="210"/>
        <w:shd w:val="clear" w:color="auto" w:fill="auto"/>
        <w:tabs>
          <w:tab w:val="left" w:pos="0"/>
        </w:tabs>
        <w:spacing w:before="0" w:after="0" w:line="276" w:lineRule="auto"/>
        <w:ind w:firstLine="851"/>
        <w:jc w:val="both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</w:p>
    <w:p w:rsidR="00BF6B5A" w:rsidRPr="00BF6B5A" w:rsidRDefault="003C7DFF" w:rsidP="00BF6B5A">
      <w:pPr>
        <w:spacing w:line="276" w:lineRule="auto"/>
        <w:ind w:firstLine="709"/>
        <w:rPr>
          <w:sz w:val="24"/>
          <w:szCs w:val="24"/>
        </w:rPr>
      </w:pPr>
      <w:r w:rsidRPr="00BF6B5A">
        <w:rPr>
          <w:sz w:val="24"/>
          <w:szCs w:val="24"/>
        </w:rPr>
        <w:t>Координационный совет имеет право:</w:t>
      </w:r>
    </w:p>
    <w:p w:rsidR="003C7DFF" w:rsidRPr="00BF6B5A" w:rsidRDefault="00BF6B5A" w:rsidP="00BF6B5A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C7DFF" w:rsidRPr="00BF6B5A">
        <w:rPr>
          <w:sz w:val="24"/>
          <w:szCs w:val="24"/>
        </w:rPr>
        <w:t xml:space="preserve">Запрашивать и </w:t>
      </w:r>
      <w:proofErr w:type="gramStart"/>
      <w:r w:rsidR="003C7DFF" w:rsidRPr="00BF6B5A">
        <w:rPr>
          <w:sz w:val="24"/>
          <w:szCs w:val="24"/>
        </w:rPr>
        <w:t>получать  необходимую</w:t>
      </w:r>
      <w:proofErr w:type="gramEnd"/>
      <w:r w:rsidR="003C7DFF" w:rsidRPr="00BF6B5A">
        <w:rPr>
          <w:sz w:val="24"/>
          <w:szCs w:val="24"/>
        </w:rPr>
        <w:t xml:space="preserve"> информацию и материалы от органов местного самоуправления, общественных объединений, организаций и должностных лиц в пределах их компетенций.</w:t>
      </w:r>
    </w:p>
    <w:p w:rsidR="003C7DFF" w:rsidRPr="00BF6B5A" w:rsidRDefault="00BF6B5A" w:rsidP="00BF6B5A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2. С</w:t>
      </w:r>
      <w:r w:rsidR="003C7DFF" w:rsidRPr="00BF6B5A">
        <w:rPr>
          <w:sz w:val="24"/>
          <w:szCs w:val="24"/>
        </w:rPr>
        <w:t>оздавать рабочие, экспертные группы из числа членов Координационного совета и представителей органов местного самоуправления и общественных объединений.</w:t>
      </w:r>
    </w:p>
    <w:p w:rsidR="003C7DFF" w:rsidRPr="00BF6B5A" w:rsidRDefault="00BF6B5A" w:rsidP="00BF6B5A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C7DFF" w:rsidRPr="00BF6B5A">
        <w:rPr>
          <w:sz w:val="24"/>
          <w:szCs w:val="24"/>
        </w:rPr>
        <w:t>Оказание содействия в формировании имущества и обеспечении финансирования деятельности местного отделения Движения.</w:t>
      </w:r>
    </w:p>
    <w:p w:rsidR="003C7DFF" w:rsidRPr="003C7DFF" w:rsidRDefault="003C7DFF" w:rsidP="003C7DFF">
      <w:pPr>
        <w:pStyle w:val="210"/>
        <w:shd w:val="clear" w:color="auto" w:fill="auto"/>
        <w:tabs>
          <w:tab w:val="left" w:pos="1565"/>
        </w:tabs>
        <w:spacing w:before="0" w:after="0" w:line="322" w:lineRule="exact"/>
        <w:ind w:left="360"/>
        <w:jc w:val="both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</w:p>
    <w:p w:rsidR="003C7DFF" w:rsidRPr="00BF6B5A" w:rsidRDefault="00BF6B5A" w:rsidP="00BF6B5A">
      <w:pPr>
        <w:pStyle w:val="210"/>
        <w:shd w:val="clear" w:color="auto" w:fill="auto"/>
        <w:tabs>
          <w:tab w:val="left" w:pos="0"/>
        </w:tabs>
        <w:spacing w:before="0" w:after="0" w:line="276" w:lineRule="auto"/>
        <w:ind w:left="360"/>
        <w:rPr>
          <w:rStyle w:val="21"/>
          <w:rFonts w:ascii="Times New Roman" w:hAnsi="Times New Roman" w:cs="Times New Roman"/>
          <w:b/>
          <w:color w:val="000000"/>
          <w:sz w:val="24"/>
          <w:szCs w:val="24"/>
        </w:rPr>
      </w:pPr>
      <w:r w:rsidRPr="00BF6B5A">
        <w:rPr>
          <w:rStyle w:val="21"/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 w:rsidR="003C7DFF" w:rsidRPr="00BF6B5A">
        <w:rPr>
          <w:rStyle w:val="21"/>
          <w:rFonts w:ascii="Times New Roman" w:hAnsi="Times New Roman" w:cs="Times New Roman"/>
          <w:b/>
          <w:color w:val="000000"/>
          <w:sz w:val="24"/>
          <w:szCs w:val="24"/>
        </w:rPr>
        <w:t>Организация работы Координационного Совета.</w:t>
      </w:r>
    </w:p>
    <w:p w:rsidR="003C7DFF" w:rsidRPr="003C7DFF" w:rsidRDefault="003C7DFF" w:rsidP="00BF6B5A">
      <w:pPr>
        <w:pStyle w:val="210"/>
        <w:shd w:val="clear" w:color="auto" w:fill="auto"/>
        <w:tabs>
          <w:tab w:val="left" w:pos="0"/>
        </w:tabs>
        <w:spacing w:before="0" w:after="0" w:line="276" w:lineRule="auto"/>
        <w:ind w:left="360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</w:p>
    <w:p w:rsidR="003C7DFF" w:rsidRPr="003C7DFF" w:rsidRDefault="003C7DFF" w:rsidP="00BF6B5A">
      <w:pPr>
        <w:pStyle w:val="210"/>
        <w:numPr>
          <w:ilvl w:val="0"/>
          <w:numId w:val="5"/>
        </w:numPr>
        <w:shd w:val="clear" w:color="auto" w:fill="auto"/>
        <w:tabs>
          <w:tab w:val="clear" w:pos="855"/>
          <w:tab w:val="num" w:pos="0"/>
        </w:tabs>
        <w:spacing w:before="0" w:after="0" w:line="276" w:lineRule="auto"/>
        <w:ind w:left="0" w:firstLine="900"/>
        <w:jc w:val="both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  <w:r w:rsidRPr="003C7DFF">
        <w:rPr>
          <w:rStyle w:val="21"/>
          <w:rFonts w:ascii="Times New Roman" w:hAnsi="Times New Roman" w:cs="Times New Roman"/>
          <w:color w:val="000000"/>
          <w:sz w:val="24"/>
          <w:szCs w:val="24"/>
        </w:rPr>
        <w:t>Координационный Совет формируется в составе председателя Координационного совета, заместителя председателя Координационного совета, секретаря и членов Координационного совета.</w:t>
      </w:r>
    </w:p>
    <w:p w:rsidR="003C7DFF" w:rsidRPr="003C7DFF" w:rsidRDefault="003C7DFF" w:rsidP="00BF6B5A">
      <w:pPr>
        <w:pStyle w:val="210"/>
        <w:numPr>
          <w:ilvl w:val="0"/>
          <w:numId w:val="5"/>
        </w:numPr>
        <w:shd w:val="clear" w:color="auto" w:fill="auto"/>
        <w:tabs>
          <w:tab w:val="clear" w:pos="855"/>
          <w:tab w:val="num" w:pos="0"/>
        </w:tabs>
        <w:spacing w:before="0" w:after="0" w:line="276" w:lineRule="auto"/>
        <w:ind w:left="0" w:firstLine="900"/>
        <w:jc w:val="both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  <w:r w:rsidRPr="003C7DFF">
        <w:rPr>
          <w:rStyle w:val="21"/>
          <w:rFonts w:ascii="Times New Roman" w:hAnsi="Times New Roman" w:cs="Times New Roman"/>
          <w:color w:val="000000"/>
          <w:sz w:val="24"/>
          <w:szCs w:val="24"/>
        </w:rPr>
        <w:t>В отсутствие председателя Координационного совета обязанности исполняет заместитель председателя Координационного совета.</w:t>
      </w:r>
    </w:p>
    <w:p w:rsidR="003C7DFF" w:rsidRPr="003C7DFF" w:rsidRDefault="003C7DFF" w:rsidP="00BF6B5A">
      <w:pPr>
        <w:pStyle w:val="210"/>
        <w:numPr>
          <w:ilvl w:val="0"/>
          <w:numId w:val="5"/>
        </w:numPr>
        <w:shd w:val="clear" w:color="auto" w:fill="auto"/>
        <w:tabs>
          <w:tab w:val="clear" w:pos="855"/>
          <w:tab w:val="num" w:pos="0"/>
        </w:tabs>
        <w:spacing w:before="0" w:after="0" w:line="276" w:lineRule="auto"/>
        <w:ind w:left="0" w:firstLine="900"/>
        <w:jc w:val="both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C7DFF">
        <w:rPr>
          <w:rStyle w:val="21"/>
          <w:rFonts w:ascii="Times New Roman" w:hAnsi="Times New Roman" w:cs="Times New Roman"/>
          <w:color w:val="000000"/>
          <w:sz w:val="24"/>
          <w:szCs w:val="24"/>
        </w:rPr>
        <w:t>Состав  Координационного</w:t>
      </w:r>
      <w:proofErr w:type="gramEnd"/>
      <w:r w:rsidRPr="003C7DFF">
        <w:rPr>
          <w:rStyle w:val="21"/>
          <w:rFonts w:ascii="Times New Roman" w:hAnsi="Times New Roman" w:cs="Times New Roman"/>
          <w:color w:val="000000"/>
          <w:sz w:val="24"/>
          <w:szCs w:val="24"/>
        </w:rPr>
        <w:t xml:space="preserve"> совета утверждает глава </w:t>
      </w:r>
      <w:r w:rsidR="00E3622A">
        <w:rPr>
          <w:rStyle w:val="21"/>
          <w:rFonts w:ascii="Times New Roman" w:hAnsi="Times New Roman" w:cs="Times New Roman"/>
          <w:color w:val="000000"/>
          <w:sz w:val="24"/>
          <w:szCs w:val="24"/>
        </w:rPr>
        <w:t>администрации города Канаша</w:t>
      </w:r>
      <w:r w:rsidRPr="003C7DFF">
        <w:rPr>
          <w:rStyle w:val="21"/>
          <w:rFonts w:ascii="Times New Roman" w:hAnsi="Times New Roman" w:cs="Times New Roman"/>
          <w:color w:val="000000"/>
          <w:sz w:val="24"/>
          <w:szCs w:val="24"/>
        </w:rPr>
        <w:t xml:space="preserve"> Чувашской Республики.  </w:t>
      </w:r>
    </w:p>
    <w:p w:rsidR="003C7DFF" w:rsidRPr="003C7DFF" w:rsidRDefault="003C7DFF" w:rsidP="00BF6B5A">
      <w:pPr>
        <w:pStyle w:val="210"/>
        <w:numPr>
          <w:ilvl w:val="0"/>
          <w:numId w:val="5"/>
        </w:numPr>
        <w:shd w:val="clear" w:color="auto" w:fill="auto"/>
        <w:tabs>
          <w:tab w:val="clear" w:pos="855"/>
          <w:tab w:val="num" w:pos="0"/>
        </w:tabs>
        <w:spacing w:before="0" w:after="0" w:line="276" w:lineRule="auto"/>
        <w:ind w:left="0" w:firstLine="900"/>
        <w:jc w:val="both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  <w:r w:rsidRPr="003C7DFF">
        <w:rPr>
          <w:rStyle w:val="21"/>
          <w:rFonts w:ascii="Times New Roman" w:hAnsi="Times New Roman" w:cs="Times New Roman"/>
          <w:color w:val="000000"/>
          <w:sz w:val="24"/>
          <w:szCs w:val="24"/>
        </w:rPr>
        <w:t xml:space="preserve">Заседания Координационного совета проводятся раз в квартал. </w:t>
      </w:r>
    </w:p>
    <w:p w:rsidR="003C7DFF" w:rsidRPr="003C7DFF" w:rsidRDefault="003C7DFF" w:rsidP="00BF6B5A">
      <w:pPr>
        <w:pStyle w:val="210"/>
        <w:numPr>
          <w:ilvl w:val="0"/>
          <w:numId w:val="5"/>
        </w:numPr>
        <w:shd w:val="clear" w:color="auto" w:fill="auto"/>
        <w:tabs>
          <w:tab w:val="clear" w:pos="855"/>
          <w:tab w:val="num" w:pos="0"/>
        </w:tabs>
        <w:spacing w:before="0" w:after="0" w:line="276" w:lineRule="auto"/>
        <w:ind w:left="0" w:firstLine="900"/>
        <w:jc w:val="both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  <w:r w:rsidRPr="003C7DFF">
        <w:rPr>
          <w:rStyle w:val="21"/>
          <w:rFonts w:ascii="Times New Roman" w:hAnsi="Times New Roman" w:cs="Times New Roman"/>
          <w:color w:val="000000"/>
          <w:sz w:val="24"/>
          <w:szCs w:val="24"/>
        </w:rPr>
        <w:t xml:space="preserve">Заседания Координационного совета проводятся в форме очных заседаний или в режиме видеоконференцсвязи. Дата и время проведения заседания, повестка дня заседания определяется </w:t>
      </w:r>
      <w:proofErr w:type="gramStart"/>
      <w:r w:rsidRPr="003C7DFF">
        <w:rPr>
          <w:rStyle w:val="21"/>
          <w:rFonts w:ascii="Times New Roman" w:hAnsi="Times New Roman" w:cs="Times New Roman"/>
          <w:color w:val="000000"/>
          <w:sz w:val="24"/>
          <w:szCs w:val="24"/>
        </w:rPr>
        <w:t>председателем  Координационного</w:t>
      </w:r>
      <w:proofErr w:type="gramEnd"/>
      <w:r w:rsidRPr="003C7DFF">
        <w:rPr>
          <w:rStyle w:val="21"/>
          <w:rFonts w:ascii="Times New Roman" w:hAnsi="Times New Roman" w:cs="Times New Roman"/>
          <w:color w:val="000000"/>
          <w:sz w:val="24"/>
          <w:szCs w:val="24"/>
        </w:rPr>
        <w:t xml:space="preserve"> совета.</w:t>
      </w:r>
    </w:p>
    <w:p w:rsidR="003C7DFF" w:rsidRPr="003C7DFF" w:rsidRDefault="003C7DFF" w:rsidP="00BF6B5A">
      <w:pPr>
        <w:pStyle w:val="210"/>
        <w:numPr>
          <w:ilvl w:val="0"/>
          <w:numId w:val="5"/>
        </w:numPr>
        <w:shd w:val="clear" w:color="auto" w:fill="auto"/>
        <w:tabs>
          <w:tab w:val="clear" w:pos="855"/>
          <w:tab w:val="num" w:pos="0"/>
        </w:tabs>
        <w:spacing w:before="0" w:after="0" w:line="276" w:lineRule="auto"/>
        <w:ind w:left="0" w:firstLine="900"/>
        <w:jc w:val="both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  <w:r w:rsidRPr="003C7DFF">
        <w:rPr>
          <w:rStyle w:val="21"/>
          <w:rFonts w:ascii="Times New Roman" w:hAnsi="Times New Roman" w:cs="Times New Roman"/>
          <w:color w:val="000000"/>
          <w:sz w:val="24"/>
          <w:szCs w:val="24"/>
        </w:rPr>
        <w:t>Заседание Координационного совета считается правомочным, если на нем присутствует не менее половины его членов.</w:t>
      </w:r>
    </w:p>
    <w:p w:rsidR="003C7DFF" w:rsidRPr="003C7DFF" w:rsidRDefault="003C7DFF" w:rsidP="00BF6B5A">
      <w:pPr>
        <w:pStyle w:val="210"/>
        <w:numPr>
          <w:ilvl w:val="0"/>
          <w:numId w:val="5"/>
        </w:numPr>
        <w:shd w:val="clear" w:color="auto" w:fill="auto"/>
        <w:tabs>
          <w:tab w:val="clear" w:pos="855"/>
          <w:tab w:val="num" w:pos="0"/>
        </w:tabs>
        <w:spacing w:before="0" w:after="0" w:line="276" w:lineRule="auto"/>
        <w:ind w:left="0" w:firstLine="900"/>
        <w:jc w:val="both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  <w:r w:rsidRPr="003C7DFF">
        <w:rPr>
          <w:rStyle w:val="21"/>
          <w:rFonts w:ascii="Times New Roman" w:hAnsi="Times New Roman" w:cs="Times New Roman"/>
          <w:color w:val="000000"/>
          <w:sz w:val="24"/>
          <w:szCs w:val="24"/>
        </w:rPr>
        <w:t>Решения Координационного совета принимаются простым большинством голосов присутствующих на заседании Координационного совета. В случае равенства голосов решающим является голос председательствующего на заседании Координационного совета.</w:t>
      </w:r>
    </w:p>
    <w:p w:rsidR="003C7DFF" w:rsidRPr="003C7DFF" w:rsidRDefault="003C7DFF" w:rsidP="003C7DFF">
      <w:pPr>
        <w:pStyle w:val="210"/>
        <w:shd w:val="clear" w:color="auto" w:fill="auto"/>
        <w:spacing w:before="0" w:after="0" w:line="322" w:lineRule="exact"/>
        <w:ind w:left="360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</w:p>
    <w:p w:rsidR="003C7DFF" w:rsidRPr="00E3622A" w:rsidRDefault="003C7DFF" w:rsidP="003C7DFF">
      <w:pPr>
        <w:pStyle w:val="210"/>
        <w:shd w:val="clear" w:color="auto" w:fill="auto"/>
        <w:tabs>
          <w:tab w:val="left" w:pos="1920"/>
        </w:tabs>
        <w:spacing w:before="0" w:after="0" w:line="322" w:lineRule="exact"/>
        <w:ind w:firstLine="900"/>
        <w:rPr>
          <w:rStyle w:val="21"/>
          <w:rFonts w:ascii="Times New Roman" w:hAnsi="Times New Roman" w:cs="Times New Roman"/>
          <w:b/>
          <w:color w:val="000000"/>
          <w:sz w:val="24"/>
          <w:szCs w:val="24"/>
        </w:rPr>
      </w:pPr>
      <w:r w:rsidRPr="00E3622A">
        <w:rPr>
          <w:rStyle w:val="21"/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="001F4CB5">
        <w:rPr>
          <w:rStyle w:val="2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622A">
        <w:rPr>
          <w:rStyle w:val="21"/>
          <w:rFonts w:ascii="Times New Roman" w:hAnsi="Times New Roman" w:cs="Times New Roman"/>
          <w:b/>
          <w:color w:val="000000"/>
          <w:sz w:val="24"/>
          <w:szCs w:val="24"/>
        </w:rPr>
        <w:t>Секретарь Координационного совета.</w:t>
      </w:r>
    </w:p>
    <w:p w:rsidR="003C7DFF" w:rsidRPr="003C7DFF" w:rsidRDefault="003C7DFF" w:rsidP="00E3622A">
      <w:pPr>
        <w:pStyle w:val="210"/>
        <w:shd w:val="clear" w:color="auto" w:fill="auto"/>
        <w:tabs>
          <w:tab w:val="left" w:pos="1920"/>
        </w:tabs>
        <w:spacing w:before="0" w:after="0" w:line="276" w:lineRule="auto"/>
        <w:ind w:left="360"/>
        <w:jc w:val="both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</w:p>
    <w:p w:rsidR="003C7DFF" w:rsidRPr="003C7DFF" w:rsidRDefault="003C7DFF" w:rsidP="00E3622A">
      <w:pPr>
        <w:pStyle w:val="210"/>
        <w:numPr>
          <w:ilvl w:val="0"/>
          <w:numId w:val="6"/>
        </w:numPr>
        <w:shd w:val="clear" w:color="auto" w:fill="auto"/>
        <w:tabs>
          <w:tab w:val="clear" w:pos="720"/>
          <w:tab w:val="num" w:pos="0"/>
          <w:tab w:val="left" w:pos="900"/>
        </w:tabs>
        <w:spacing w:before="0" w:after="0" w:line="276" w:lineRule="auto"/>
        <w:ind w:left="0" w:firstLine="900"/>
        <w:jc w:val="both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  <w:r w:rsidRPr="003C7DFF">
        <w:rPr>
          <w:rStyle w:val="21"/>
          <w:rFonts w:ascii="Times New Roman" w:hAnsi="Times New Roman" w:cs="Times New Roman"/>
          <w:color w:val="000000"/>
          <w:sz w:val="24"/>
          <w:szCs w:val="24"/>
        </w:rPr>
        <w:t>Организует деятельность Координационного совета.</w:t>
      </w:r>
    </w:p>
    <w:p w:rsidR="003C7DFF" w:rsidRPr="003C7DFF" w:rsidRDefault="003C7DFF" w:rsidP="00E3622A">
      <w:pPr>
        <w:pStyle w:val="210"/>
        <w:numPr>
          <w:ilvl w:val="0"/>
          <w:numId w:val="6"/>
        </w:numPr>
        <w:shd w:val="clear" w:color="auto" w:fill="auto"/>
        <w:tabs>
          <w:tab w:val="clear" w:pos="720"/>
          <w:tab w:val="num" w:pos="0"/>
          <w:tab w:val="left" w:pos="900"/>
        </w:tabs>
        <w:spacing w:before="0" w:after="0" w:line="276" w:lineRule="auto"/>
        <w:ind w:left="0" w:firstLine="900"/>
        <w:jc w:val="both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  <w:r w:rsidRPr="003C7DFF">
        <w:rPr>
          <w:rStyle w:val="21"/>
          <w:rFonts w:ascii="Times New Roman" w:hAnsi="Times New Roman" w:cs="Times New Roman"/>
          <w:color w:val="000000"/>
          <w:sz w:val="24"/>
          <w:szCs w:val="24"/>
        </w:rPr>
        <w:t>Осуществляет пр</w:t>
      </w:r>
      <w:r w:rsidR="001F4CB5">
        <w:rPr>
          <w:rStyle w:val="21"/>
          <w:rFonts w:ascii="Times New Roman" w:hAnsi="Times New Roman" w:cs="Times New Roman"/>
          <w:color w:val="000000"/>
          <w:sz w:val="24"/>
          <w:szCs w:val="24"/>
        </w:rPr>
        <w:t>и</w:t>
      </w:r>
      <w:r w:rsidRPr="003C7DFF">
        <w:rPr>
          <w:rStyle w:val="21"/>
          <w:rFonts w:ascii="Times New Roman" w:hAnsi="Times New Roman" w:cs="Times New Roman"/>
          <w:color w:val="000000"/>
          <w:sz w:val="24"/>
          <w:szCs w:val="24"/>
        </w:rPr>
        <w:t>ем и подготовку материалов для рассмотрения на заседаниях Координационного совета.</w:t>
      </w:r>
    </w:p>
    <w:p w:rsidR="003C7DFF" w:rsidRPr="003C7DFF" w:rsidRDefault="003C7DFF" w:rsidP="00E3622A">
      <w:pPr>
        <w:pStyle w:val="210"/>
        <w:numPr>
          <w:ilvl w:val="0"/>
          <w:numId w:val="6"/>
        </w:numPr>
        <w:shd w:val="clear" w:color="auto" w:fill="auto"/>
        <w:tabs>
          <w:tab w:val="clear" w:pos="720"/>
          <w:tab w:val="num" w:pos="0"/>
          <w:tab w:val="left" w:pos="900"/>
        </w:tabs>
        <w:spacing w:before="0" w:after="0" w:line="276" w:lineRule="auto"/>
        <w:ind w:left="0" w:firstLine="900"/>
        <w:jc w:val="both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  <w:r w:rsidRPr="003C7DFF">
        <w:rPr>
          <w:rStyle w:val="21"/>
          <w:rFonts w:ascii="Times New Roman" w:hAnsi="Times New Roman" w:cs="Times New Roman"/>
          <w:color w:val="000000"/>
          <w:sz w:val="24"/>
          <w:szCs w:val="24"/>
        </w:rPr>
        <w:t>Оповещает членов Координационного совета и приглашенных лиц о месте, дате и времени проведения заседания Координационного совета с предоставлением всех необходимых документов и материалов не позднее чем за 5 рабочих дней до заседания Координационного совета.</w:t>
      </w:r>
    </w:p>
    <w:p w:rsidR="003C7DFF" w:rsidRPr="003C7DFF" w:rsidRDefault="003C7DFF" w:rsidP="00E3622A">
      <w:pPr>
        <w:pStyle w:val="210"/>
        <w:numPr>
          <w:ilvl w:val="0"/>
          <w:numId w:val="6"/>
        </w:numPr>
        <w:shd w:val="clear" w:color="auto" w:fill="auto"/>
        <w:tabs>
          <w:tab w:val="clear" w:pos="720"/>
          <w:tab w:val="num" w:pos="0"/>
          <w:tab w:val="left" w:pos="900"/>
        </w:tabs>
        <w:spacing w:before="0" w:after="0" w:line="276" w:lineRule="auto"/>
        <w:ind w:left="0" w:firstLine="900"/>
        <w:jc w:val="both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  <w:r w:rsidRPr="003C7DFF">
        <w:rPr>
          <w:rStyle w:val="21"/>
          <w:rFonts w:ascii="Times New Roman" w:hAnsi="Times New Roman" w:cs="Times New Roman"/>
          <w:color w:val="000000"/>
          <w:sz w:val="24"/>
          <w:szCs w:val="24"/>
        </w:rPr>
        <w:t>Ведет протокола заседаний Координационного совета, несет ответственность за качество протокольного оформления заседания Координационного совета.</w:t>
      </w:r>
    </w:p>
    <w:p w:rsidR="003C7DFF" w:rsidRPr="00B22916" w:rsidRDefault="003C7DFF" w:rsidP="00B22916">
      <w:pPr>
        <w:pStyle w:val="210"/>
        <w:shd w:val="clear" w:color="auto" w:fill="auto"/>
        <w:tabs>
          <w:tab w:val="left" w:pos="900"/>
        </w:tabs>
        <w:spacing w:before="0" w:after="0" w:line="276" w:lineRule="auto"/>
        <w:ind w:firstLine="900"/>
        <w:jc w:val="both"/>
        <w:rPr>
          <w:color w:val="000000"/>
          <w:sz w:val="24"/>
          <w:szCs w:val="24"/>
          <w:shd w:val="clear" w:color="auto" w:fill="FFFFFF"/>
        </w:rPr>
      </w:pPr>
      <w:r w:rsidRPr="003C7DFF">
        <w:rPr>
          <w:rStyle w:val="21"/>
          <w:rFonts w:ascii="Times New Roman" w:hAnsi="Times New Roman" w:cs="Times New Roman"/>
          <w:color w:val="000000"/>
          <w:sz w:val="24"/>
          <w:szCs w:val="24"/>
        </w:rPr>
        <w:t xml:space="preserve">5. Организационно-техническую деятельность Координационного </w:t>
      </w:r>
      <w:proofErr w:type="gramStart"/>
      <w:r w:rsidRPr="003C7DFF">
        <w:rPr>
          <w:rStyle w:val="21"/>
          <w:rFonts w:ascii="Times New Roman" w:hAnsi="Times New Roman" w:cs="Times New Roman"/>
          <w:color w:val="000000"/>
          <w:sz w:val="24"/>
          <w:szCs w:val="24"/>
        </w:rPr>
        <w:t>совета  осуществляет</w:t>
      </w:r>
      <w:proofErr w:type="gramEnd"/>
      <w:r w:rsidRPr="003C7DFF">
        <w:rPr>
          <w:rStyle w:val="2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7DFF">
        <w:rPr>
          <w:rFonts w:ascii="Times New Roman" w:hAnsi="Times New Roman" w:cs="Times New Roman"/>
          <w:sz w:val="24"/>
          <w:szCs w:val="24"/>
        </w:rPr>
        <w:t>администраци</w:t>
      </w:r>
      <w:r w:rsidR="00E3622A">
        <w:rPr>
          <w:rFonts w:ascii="Times New Roman" w:hAnsi="Times New Roman" w:cs="Times New Roman"/>
          <w:sz w:val="24"/>
          <w:szCs w:val="24"/>
        </w:rPr>
        <w:t>я</w:t>
      </w:r>
      <w:r w:rsidRPr="003C7DFF">
        <w:rPr>
          <w:rFonts w:ascii="Times New Roman" w:hAnsi="Times New Roman" w:cs="Times New Roman"/>
          <w:sz w:val="24"/>
          <w:szCs w:val="24"/>
        </w:rPr>
        <w:t xml:space="preserve"> </w:t>
      </w:r>
      <w:r w:rsidR="00E3622A">
        <w:rPr>
          <w:rFonts w:ascii="Times New Roman" w:hAnsi="Times New Roman" w:cs="Times New Roman"/>
          <w:sz w:val="24"/>
          <w:szCs w:val="24"/>
        </w:rPr>
        <w:t>города Канаша</w:t>
      </w:r>
      <w:r w:rsidRPr="003C7DFF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  <w:r w:rsidRPr="003C7DFF">
        <w:rPr>
          <w:rStyle w:val="21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C7DFF" w:rsidRPr="003C7DFF" w:rsidRDefault="003C7DFF" w:rsidP="003C7DFF">
      <w:pPr>
        <w:widowControl w:val="0"/>
        <w:ind w:firstLine="720"/>
        <w:jc w:val="both"/>
        <w:rPr>
          <w:sz w:val="24"/>
          <w:szCs w:val="24"/>
        </w:rPr>
      </w:pPr>
    </w:p>
    <w:p w:rsidR="00AE7BFB" w:rsidRDefault="00AE7BFB" w:rsidP="00AC1393">
      <w:pPr>
        <w:autoSpaceDE/>
        <w:autoSpaceDN/>
        <w:adjustRightInd/>
        <w:spacing w:after="160" w:line="259" w:lineRule="auto"/>
      </w:pPr>
    </w:p>
    <w:sectPr w:rsidR="00AE7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0C0AE3"/>
    <w:multiLevelType w:val="hybridMultilevel"/>
    <w:tmpl w:val="D59C7B74"/>
    <w:lvl w:ilvl="0" w:tplc="6060C652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4A32D1"/>
    <w:multiLevelType w:val="hybridMultilevel"/>
    <w:tmpl w:val="3A9CF1E4"/>
    <w:lvl w:ilvl="0" w:tplc="81EE2B0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69186B"/>
    <w:multiLevelType w:val="hybridMultilevel"/>
    <w:tmpl w:val="9E78C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5E3A95"/>
    <w:multiLevelType w:val="multilevel"/>
    <w:tmpl w:val="516059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696D5929"/>
    <w:multiLevelType w:val="hybridMultilevel"/>
    <w:tmpl w:val="9D72A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4A"/>
    <w:rsid w:val="00035189"/>
    <w:rsid w:val="001F4CB5"/>
    <w:rsid w:val="002045EB"/>
    <w:rsid w:val="002562DE"/>
    <w:rsid w:val="002D6A84"/>
    <w:rsid w:val="00343561"/>
    <w:rsid w:val="003C7DFF"/>
    <w:rsid w:val="00415B25"/>
    <w:rsid w:val="005807C1"/>
    <w:rsid w:val="00604826"/>
    <w:rsid w:val="00624DE0"/>
    <w:rsid w:val="00680F9F"/>
    <w:rsid w:val="00775C7F"/>
    <w:rsid w:val="007D6C7A"/>
    <w:rsid w:val="00831BB4"/>
    <w:rsid w:val="0084186B"/>
    <w:rsid w:val="00895CFF"/>
    <w:rsid w:val="008D0711"/>
    <w:rsid w:val="00AC1393"/>
    <w:rsid w:val="00AE7BFB"/>
    <w:rsid w:val="00B04EC4"/>
    <w:rsid w:val="00B22916"/>
    <w:rsid w:val="00B5274A"/>
    <w:rsid w:val="00BD1CE5"/>
    <w:rsid w:val="00BF6B5A"/>
    <w:rsid w:val="00D003B2"/>
    <w:rsid w:val="00E3622A"/>
    <w:rsid w:val="00E50A11"/>
    <w:rsid w:val="00F7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EED40-FF31-4E43-81B2-DC1BFB63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7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C7DFF"/>
    <w:pPr>
      <w:keepNext/>
      <w:numPr>
        <w:ilvl w:val="1"/>
        <w:numId w:val="1"/>
      </w:numPr>
      <w:suppressAutoHyphens/>
      <w:autoSpaceDE/>
      <w:autoSpaceDN/>
      <w:adjustRightInd/>
      <w:jc w:val="center"/>
      <w:outlineLvl w:val="1"/>
    </w:pPr>
    <w:rPr>
      <w:rFonts w:ascii="Arial Cyr Chuv" w:hAnsi="Arial Cyr Chuv" w:cs="Arial Cyr Chuv"/>
      <w:b/>
      <w:sz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7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2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62D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680F9F"/>
    <w:pPr>
      <w:autoSpaceDE/>
      <w:autoSpaceDN/>
      <w:adjustRightInd/>
      <w:spacing w:after="120"/>
    </w:pPr>
    <w:rPr>
      <w:rFonts w:ascii="Arial" w:hAnsi="Arial"/>
      <w:sz w:val="24"/>
    </w:rPr>
  </w:style>
  <w:style w:type="character" w:customStyle="1" w:styleId="a7">
    <w:name w:val="Основной текст Знак"/>
    <w:basedOn w:val="a0"/>
    <w:link w:val="a6"/>
    <w:rsid w:val="00680F9F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C7DFF"/>
    <w:rPr>
      <w:rFonts w:ascii="Arial Cyr Chuv" w:eastAsia="Times New Roman" w:hAnsi="Arial Cyr Chuv" w:cs="Arial Cyr Chuv"/>
      <w:b/>
      <w:sz w:val="28"/>
      <w:szCs w:val="20"/>
      <w:lang w:val="x-none" w:eastAsia="zh-CN"/>
    </w:rPr>
  </w:style>
  <w:style w:type="paragraph" w:styleId="a8">
    <w:name w:val="No Spacing"/>
    <w:qFormat/>
    <w:rsid w:val="003C7D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1">
    <w:name w:val="Основной текст (2)_"/>
    <w:link w:val="210"/>
    <w:rsid w:val="003C7DFF"/>
    <w:rPr>
      <w:rFonts w:cs="Mangal"/>
      <w:sz w:val="28"/>
      <w:szCs w:val="28"/>
      <w:shd w:val="clear" w:color="auto" w:fill="FFFFFF"/>
      <w:lang w:bidi="mr-IN"/>
    </w:rPr>
  </w:style>
  <w:style w:type="paragraph" w:customStyle="1" w:styleId="210">
    <w:name w:val="Основной текст (2)1"/>
    <w:basedOn w:val="a"/>
    <w:link w:val="21"/>
    <w:rsid w:val="003C7DFF"/>
    <w:pPr>
      <w:widowControl w:val="0"/>
      <w:shd w:val="clear" w:color="auto" w:fill="FFFFFF"/>
      <w:autoSpaceDE/>
      <w:autoSpaceDN/>
      <w:adjustRightInd/>
      <w:spacing w:before="720" w:after="300" w:line="326" w:lineRule="exact"/>
      <w:jc w:val="center"/>
    </w:pPr>
    <w:rPr>
      <w:rFonts w:asciiTheme="minorHAnsi" w:eastAsiaTheme="minorHAnsi" w:hAnsiTheme="minorHAnsi" w:cs="Mangal"/>
      <w:sz w:val="28"/>
      <w:szCs w:val="28"/>
      <w:lang w:eastAsia="en-US" w:bidi="mr-IN"/>
    </w:rPr>
  </w:style>
  <w:style w:type="character" w:customStyle="1" w:styleId="22">
    <w:name w:val="Заголовок №2_"/>
    <w:link w:val="23"/>
    <w:rsid w:val="003C7DFF"/>
    <w:rPr>
      <w:rFonts w:cs="Mangal"/>
      <w:b/>
      <w:bCs/>
      <w:sz w:val="28"/>
      <w:szCs w:val="28"/>
      <w:shd w:val="clear" w:color="auto" w:fill="FFFFFF"/>
      <w:lang w:bidi="mr-IN"/>
    </w:rPr>
  </w:style>
  <w:style w:type="character" w:customStyle="1" w:styleId="23pt">
    <w:name w:val="Заголовок №2 + Интервал 3 pt"/>
    <w:rsid w:val="003C7DFF"/>
    <w:rPr>
      <w:rFonts w:cs="Mangal"/>
      <w:b/>
      <w:bCs/>
      <w:spacing w:val="70"/>
      <w:sz w:val="28"/>
      <w:szCs w:val="28"/>
      <w:lang w:bidi="mr-IN"/>
    </w:rPr>
  </w:style>
  <w:style w:type="paragraph" w:customStyle="1" w:styleId="23">
    <w:name w:val="Заголовок №2"/>
    <w:basedOn w:val="a"/>
    <w:link w:val="22"/>
    <w:rsid w:val="003C7DFF"/>
    <w:pPr>
      <w:widowControl w:val="0"/>
      <w:shd w:val="clear" w:color="auto" w:fill="FFFFFF"/>
      <w:autoSpaceDE/>
      <w:autoSpaceDN/>
      <w:adjustRightInd/>
      <w:spacing w:before="300" w:after="600" w:line="322" w:lineRule="exact"/>
      <w:jc w:val="center"/>
      <w:outlineLvl w:val="1"/>
    </w:pPr>
    <w:rPr>
      <w:rFonts w:asciiTheme="minorHAnsi" w:eastAsiaTheme="minorHAnsi" w:hAnsiTheme="minorHAnsi" w:cs="Mangal"/>
      <w:b/>
      <w:bCs/>
      <w:sz w:val="28"/>
      <w:szCs w:val="28"/>
      <w:lang w:eastAsia="en-US"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(Наталия В. Вакова)</dc:creator>
  <cp:keywords/>
  <dc:description/>
  <cp:lastModifiedBy>Адм. г.Канаш (Алина В. Никитина)</cp:lastModifiedBy>
  <cp:revision>2</cp:revision>
  <cp:lastPrinted>2023-09-04T10:24:00Z</cp:lastPrinted>
  <dcterms:created xsi:type="dcterms:W3CDTF">2023-09-04T10:27:00Z</dcterms:created>
  <dcterms:modified xsi:type="dcterms:W3CDTF">2023-09-04T10:27:00Z</dcterms:modified>
</cp:coreProperties>
</file>