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ЗАЯВКА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на участие в конкурсном отборе на предоставление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государственной поддержки в форме гранта на реализацию</w:t>
      </w:r>
      <w:proofErr w:type="gramEnd"/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проекта создания и развития хозяйства (</w:t>
      </w:r>
      <w:proofErr w:type="spellStart"/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),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предусматривающего использование части сре</w:t>
      </w:r>
      <w:proofErr w:type="gramStart"/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дств гр</w:t>
      </w:r>
      <w:proofErr w:type="gramEnd"/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анта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на цели формирования неделимого фонда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сельскохозяйственного потребительского кооператива,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членом</w:t>
      </w:r>
      <w:proofErr w:type="gramEnd"/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 xml:space="preserve"> которого является глава крестьянского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b/>
          <w:bCs/>
          <w:lang w:eastAsia="ru-RU"/>
        </w:rPr>
        <w:t>(фермерского) хозяйства или индивидуальный предприниматель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Я, ___________________________________________________________________,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proofErr w:type="gramStart"/>
      <w:r w:rsidRPr="001D3A7C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(последнее - при наличии) участника</w:t>
      </w:r>
      <w:proofErr w:type="gramEnd"/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__________________________________________________________________________,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1D3A7C">
        <w:rPr>
          <w:rFonts w:ascii="Times New Roman" w:eastAsiaTheme="minorEastAsia" w:hAnsi="Times New Roman" w:cs="Times New Roman"/>
          <w:lang w:eastAsia="ru-RU"/>
        </w:rPr>
        <w:t>конкурсного отбора, ИНН, паспортные данные, адрес места жительства)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представляю  документы  на  рассмотрение  конкурсной комиссии по проведению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конкурсного  отбора  на  получение  грантов в форме субсидий для малых форм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хозяйствования,  положение  о  которой  утверждено  постановлением Кабинета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Министров  Чувашской  Республики  от  11  февраля  2020 г. N 43 "О мерах по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 xml:space="preserve">стимулированию    развития   приоритетных   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подотраслей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 xml:space="preserve">   агропромышленного</w:t>
      </w:r>
      <w:proofErr w:type="gramEnd"/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комплекса  и  развития малых форм хозяйствования", с целью получения гранта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на   реализацию   проекта  создания  и  развития  хозяйства  (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>),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предусматривающего  использование части сре</w:t>
      </w:r>
      <w:proofErr w:type="gramStart"/>
      <w:r w:rsidRPr="001D3A7C">
        <w:rPr>
          <w:rFonts w:ascii="Times New Roman" w:eastAsiaTheme="minorEastAsia" w:hAnsi="Times New Roman" w:cs="Times New Roman"/>
          <w:lang w:eastAsia="ru-RU"/>
        </w:rPr>
        <w:t>дств гр</w:t>
      </w:r>
      <w:proofErr w:type="gramEnd"/>
      <w:r w:rsidRPr="001D3A7C">
        <w:rPr>
          <w:rFonts w:ascii="Times New Roman" w:eastAsiaTheme="minorEastAsia" w:hAnsi="Times New Roman" w:cs="Times New Roman"/>
          <w:lang w:eastAsia="ru-RU"/>
        </w:rPr>
        <w:t>анта на цели формирования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неделимого фонда сельскохозяйственного потребительского кооператива, членом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которого   является   глава   крестьянского   (фермерского)  хозяйства  или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индивидуальный  предприниматель,  согласно  перечню  прилагаемых  к  заявке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1D3A7C">
        <w:rPr>
          <w:rFonts w:ascii="Times New Roman" w:eastAsiaTheme="minorEastAsia" w:hAnsi="Times New Roman" w:cs="Times New Roman"/>
          <w:lang w:eastAsia="ru-RU"/>
        </w:rPr>
        <w:t>документов,  представляемых  участником  конкурсного  отбора  на реализацию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проекта  создания  и  развития  хозяйства (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>), предусматривающего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использование  части  средств  гранта на цели формирования неделимого фонда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сельскохозяйственного   потребительского   кооператива,   членом   которого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является участник конкурсного отбора.</w:t>
      </w:r>
      <w:proofErr w:type="gramEnd"/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Сумма  гранта  на  реализацию  проекта  создания  и  развития хозяйства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>) _____________________________________ рублей (далее - грант).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 xml:space="preserve">С условиями участия в конкурсном отборе </w:t>
      </w:r>
      <w:proofErr w:type="gramStart"/>
      <w:r w:rsidRPr="001D3A7C">
        <w:rPr>
          <w:rFonts w:ascii="Times New Roman" w:eastAsiaTheme="minorEastAsia" w:hAnsi="Times New Roman" w:cs="Times New Roman"/>
          <w:lang w:eastAsia="ru-RU"/>
        </w:rPr>
        <w:t>ознакомлен</w:t>
      </w:r>
      <w:proofErr w:type="gramEnd"/>
      <w:r w:rsidRPr="001D3A7C">
        <w:rPr>
          <w:rFonts w:ascii="Times New Roman" w:eastAsiaTheme="minorEastAsia" w:hAnsi="Times New Roman" w:cs="Times New Roman"/>
          <w:lang w:eastAsia="ru-RU"/>
        </w:rPr>
        <w:t xml:space="preserve"> и согласен.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Подтверждаю, что ______________________________________________________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</w:t>
      </w:r>
      <w:r w:rsidRPr="001D3A7C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sz w:val="16"/>
          <w:szCs w:val="16"/>
          <w:lang w:eastAsia="ru-RU"/>
        </w:rPr>
        <w:t>участника конкурсного отбора)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 xml:space="preserve">соответствует  условиям,  предусмотренным  </w:t>
      </w:r>
      <w:hyperlink w:anchor="Par1570" w:tooltip="2.7.7. На первое число месяца, в котором Минсельхозом Чувашии объявлен конкурсный отбор, заявитель:" w:history="1">
        <w:r w:rsidRPr="001D3A7C">
          <w:rPr>
            <w:rFonts w:ascii="Times New Roman" w:eastAsiaTheme="minorEastAsia" w:hAnsi="Times New Roman" w:cs="Times New Roman"/>
            <w:lang w:eastAsia="ru-RU"/>
          </w:rPr>
          <w:t>подпунктами  2.7.7</w:t>
        </w:r>
      </w:hyperlink>
      <w:r w:rsidRPr="001D3A7C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Par1577" w:tooltip="2.7.7.1. 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по состоянию на дату не ранее чем за 10 рабочих дней до дня начала приема заявок на участие в конкурсном отборе по форме согласно приложению N 1 к настоящему Порядку (далее - заявка) и документов, прилагаемых к ней, по перечню согласно приложению N 2 ..." w:history="1">
        <w:r w:rsidRPr="001D3A7C">
          <w:rPr>
            <w:rFonts w:ascii="Times New Roman" w:eastAsiaTheme="minorEastAsia" w:hAnsi="Times New Roman" w:cs="Times New Roman"/>
            <w:lang w:eastAsia="ru-RU"/>
          </w:rPr>
          <w:t>2.7.7.1</w:t>
        </w:r>
      </w:hyperlink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пункта   2.7   Порядка  предоставления  главе  крестьянского  (фермерского)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хозяйства  или  индивидуальному предпринимателю государственной поддержки 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форме   гранта   на   реализацию  проекта  создания  и  развития  хозяйства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>),  предусматривающего  использование  части  сре</w:t>
      </w:r>
      <w:proofErr w:type="gramStart"/>
      <w:r w:rsidRPr="001D3A7C">
        <w:rPr>
          <w:rFonts w:ascii="Times New Roman" w:eastAsiaTheme="minorEastAsia" w:hAnsi="Times New Roman" w:cs="Times New Roman"/>
          <w:lang w:eastAsia="ru-RU"/>
        </w:rPr>
        <w:t>дств гр</w:t>
      </w:r>
      <w:proofErr w:type="gramEnd"/>
      <w:r w:rsidRPr="001D3A7C">
        <w:rPr>
          <w:rFonts w:ascii="Times New Roman" w:eastAsiaTheme="minorEastAsia" w:hAnsi="Times New Roman" w:cs="Times New Roman"/>
          <w:lang w:eastAsia="ru-RU"/>
        </w:rPr>
        <w:t>анта на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цели  формирования  неделимого фонда сельскохозяйственного потребительского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кооператива,  членом  которого  является  глава крестьянского (фермерского)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хозяйства  или индивидуальный предприниматель, утвержденного постановлением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Кабинета Министров Чувашской Республики от 15 мая 2019 г. N 148;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не является и ранее не являлся получателем средств финансовой поддержки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(за  исключением социальных выплат и выплат на организацию начального этапа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предпринимательской  деятельности), субсидий или грантов, а также гранта на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поддержку начинающего фермера;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не   осуществлял  предпринимательскую  деятельность  в  течение  полных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последних  трех  лет,  предшествующих текущему финансовому году, в качестве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главы    крестьянского    (фермерского)   хозяйства   или   индивидуального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предпринимателя.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Обязуюсь: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осуществлять  деятельность в качестве индивидуального предпринимателя 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течение не менее пяти лет после получения гранта;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оплачивать  за счет собственных средств не менее 10 процентов стоимости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каждого   наименования   приобретаемого   имущества,   выполняемых   работ,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оказываемых   услуг,   указанных   в   плане   расходов,   предлагаемых   к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софинансированию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 xml:space="preserve">  за  счет  государственной  поддержки  в  форме  гранта на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реализацию   проекта   создания   и   развития   хозяйства   (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>),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предусматривающего  использование части сре</w:t>
      </w:r>
      <w:proofErr w:type="gramStart"/>
      <w:r w:rsidRPr="001D3A7C">
        <w:rPr>
          <w:rFonts w:ascii="Times New Roman" w:eastAsiaTheme="minorEastAsia" w:hAnsi="Times New Roman" w:cs="Times New Roman"/>
          <w:lang w:eastAsia="ru-RU"/>
        </w:rPr>
        <w:t>дств гр</w:t>
      </w:r>
      <w:proofErr w:type="gramEnd"/>
      <w:r w:rsidRPr="001D3A7C">
        <w:rPr>
          <w:rFonts w:ascii="Times New Roman" w:eastAsiaTheme="minorEastAsia" w:hAnsi="Times New Roman" w:cs="Times New Roman"/>
          <w:lang w:eastAsia="ru-RU"/>
        </w:rPr>
        <w:t>анта на цели формирования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неделимого фонда сельскохозяйственного потребительского кооператива, членом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которого   является   глава   крестьянского   (фермерского)  хозяйства  или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индивидуальный   предприниматель  (далее  -  план  расходов),  с  указанием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наименований   приобретаемого  имущества,  выполняемых  работ,  оказываемых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услуг, их количества, цены, источников финансирования;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использовать  грант  в  течение  18  месяцев со дня поступления сре</w:t>
      </w:r>
      <w:proofErr w:type="gramStart"/>
      <w:r w:rsidRPr="001D3A7C">
        <w:rPr>
          <w:rFonts w:ascii="Times New Roman" w:eastAsiaTheme="minorEastAsia" w:hAnsi="Times New Roman" w:cs="Times New Roman"/>
          <w:lang w:eastAsia="ru-RU"/>
        </w:rPr>
        <w:t>дств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гр</w:t>
      </w:r>
      <w:proofErr w:type="gramEnd"/>
      <w:r w:rsidRPr="001D3A7C">
        <w:rPr>
          <w:rFonts w:ascii="Times New Roman" w:eastAsiaTheme="minorEastAsia" w:hAnsi="Times New Roman" w:cs="Times New Roman"/>
          <w:lang w:eastAsia="ru-RU"/>
        </w:rPr>
        <w:t xml:space="preserve">анта на лицевой счет и </w:t>
      </w:r>
      <w:r w:rsidRPr="001D3A7C">
        <w:rPr>
          <w:rFonts w:ascii="Times New Roman" w:eastAsiaTheme="minorEastAsia" w:hAnsi="Times New Roman" w:cs="Times New Roman"/>
          <w:lang w:eastAsia="ru-RU"/>
        </w:rPr>
        <w:lastRenderedPageBreak/>
        <w:t>использовать имущество, закупаемое за счет средств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гранта,  исключительно  на реализацию проекта создания и развития хозяйства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>)  в  соответствии  с  планом расходов с указанием наименований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приобретаемого   имущества,   выполняемых   работ,  оказываемых  услуг,  их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количества, цены, источников финансирования;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принять не позднее срока использования гранта: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не  менее  двух  новых  постоянных  работников  в  случае,  если размер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полученного гранта составляет 2 млн. рублей и более;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не  менее  одного  нового  постоянного  работника в случае, если размер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полученного гранта составляет менее 2 млн. рублей;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сохранить  созданные  новые постоянные рабочие места в течение не менее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пяти лет со дня получения гранта;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выполнять  плановые  показатели деятельности, предусмотренные в проекте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создания  и  развития хозяйства (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>), представленном на конкурсный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отбор;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возвратить  грант в случае прекращения деятельности главы крестьянского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(фермерского)  хозяйства  или  индивидуального предпринимателя до истечения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срока действия соглашения о предоставлении гранта (далее - соглашение).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1D3A7C">
        <w:rPr>
          <w:rFonts w:ascii="Times New Roman" w:eastAsiaTheme="minorEastAsia" w:hAnsi="Times New Roman" w:cs="Times New Roman"/>
          <w:lang w:eastAsia="ru-RU"/>
        </w:rPr>
        <w:t>Имущество,  приобретенное  мною  с  использованием  гранта, не подлежит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продаже,  дарению,  передаче в аренду, обмену или взносу в виде пая, вклада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или  отчуждению  иным образом в соответствии с законодательством Российской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Федерации  в  течение  пяти  лет  со  дня  получения гранта, за исключением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обеспечения   залогом   указанного   имущества  прав  требований  кредитных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организаций   в   случае,  если  проектом  создания  и  развития  хозяйства</w:t>
      </w:r>
      <w:proofErr w:type="gramEnd"/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1D3A7C">
        <w:rPr>
          <w:rFonts w:ascii="Times New Roman" w:eastAsiaTheme="minorEastAsia" w:hAnsi="Times New Roman" w:cs="Times New Roman"/>
          <w:lang w:eastAsia="ru-RU"/>
        </w:rPr>
        <w:t>Агростартап</w:t>
      </w:r>
      <w:proofErr w:type="spellEnd"/>
      <w:r w:rsidRPr="001D3A7C">
        <w:rPr>
          <w:rFonts w:ascii="Times New Roman" w:eastAsiaTheme="minorEastAsia" w:hAnsi="Times New Roman" w:cs="Times New Roman"/>
          <w:lang w:eastAsia="ru-RU"/>
        </w:rPr>
        <w:t>)  предусмотрено  привлечение  кредитных  средств, а также иных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случаев, предусмотренных законодательством Российской Федерации.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В  соответствии  с Федеральным законом "О персональных данных" даю свое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согласие   на   сбор,   систематизацию,   хранение   и  передачу  следующих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персональных данных: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фамилия,   имя,   отчество  (последнее  -  при  наличии),  адрес  места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жительства, номер основного документа, удостоверяющего личность, сведения 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дате выдачи указанного документа и выдавшем его органе, ИНН.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Не возражаю против проверки представленных мною данных.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Настоящее  согласие  дается  на  период  до  истечения  срока  хранения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определяемого в соответствии с законодательством Российской Федерации.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Даю  согласие со дня подачи заявки до полного исполнения обязательств 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рамках соглашения: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на представление сведений, составляющих налоговую тайну, в соответствии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с подпунктом 1 пункта 1 статьи 102 Налогового кодекса Российской Федерации;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на осуществление Министерством сельского хозяйства Чувашской Республики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проверки  соблюдения порядка и условий предоставления гранта, в том числе 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части   достижения  результата  предоставления  гранта,  а  также  проверки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органами государственного финансового контроля соблюдения порядка и условий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предоставления  гранта  в соответствии со статьями 268.1 и 269.2 Бюджетного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D3A7C">
        <w:rPr>
          <w:rFonts w:ascii="Times New Roman" w:eastAsiaTheme="minorEastAsia" w:hAnsi="Times New Roman" w:cs="Times New Roman"/>
          <w:lang w:eastAsia="ru-RU"/>
        </w:rPr>
        <w:t>кодекса Российской Федерации.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___________ ___________________________ ___________________________________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(подпись)     (расшифровка подписи)    (телефон, адрес электронной почты)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___________________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(дата)</w:t>
      </w: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D3A7C">
        <w:rPr>
          <w:rFonts w:ascii="Times New Roman" w:eastAsiaTheme="minorEastAsia" w:hAnsi="Times New Roman" w:cs="Times New Roman"/>
          <w:lang w:eastAsia="ru-RU"/>
        </w:rPr>
        <w:t>М.П. (при наличии)</w:t>
      </w:r>
    </w:p>
    <w:p w:rsidR="00155B66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p w:rsidR="00155B66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55B66" w:rsidRPr="001D3A7C" w:rsidRDefault="00155B66" w:rsidP="0015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D68BF" w:rsidRDefault="007D68BF" w:rsidP="00155B66">
      <w:pPr>
        <w:jc w:val="both"/>
      </w:pPr>
    </w:p>
    <w:sectPr w:rsidR="007D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E"/>
    <w:rsid w:val="00155B66"/>
    <w:rsid w:val="0060390E"/>
    <w:rsid w:val="007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Пушкаренко</dc:creator>
  <cp:keywords/>
  <dc:description/>
  <cp:lastModifiedBy>Светлана Пушкаренко</cp:lastModifiedBy>
  <cp:revision>2</cp:revision>
  <dcterms:created xsi:type="dcterms:W3CDTF">2023-04-12T08:51:00Z</dcterms:created>
  <dcterms:modified xsi:type="dcterms:W3CDTF">2023-04-12T08:57:00Z</dcterms:modified>
</cp:coreProperties>
</file>