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3FD0" w:rsidRPr="00A43FD0" w:rsidTr="00815D11">
        <w:trPr>
          <w:trHeight w:val="1130"/>
        </w:trPr>
        <w:tc>
          <w:tcPr>
            <w:tcW w:w="3540" w:type="dxa"/>
          </w:tcPr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proofErr w:type="spellStart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Чă</w:t>
            </w:r>
            <w:proofErr w:type="gramStart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ваш</w:t>
            </w:r>
            <w:proofErr w:type="spellEnd"/>
            <w:proofErr w:type="gramEnd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A43FD0" w:rsidRPr="00A43FD0" w:rsidRDefault="00A43FD0" w:rsidP="00A43FD0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3FD0" w:rsidRPr="00A43FD0" w:rsidRDefault="00A43FD0" w:rsidP="00A43FD0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A43FD0">
        <w:rPr>
          <w:rFonts w:ascii="Times New Roman" w:eastAsia="Times New Roman" w:hAnsi="Times New Roman" w:cs="Times New Roman"/>
          <w:bCs/>
          <w:sz w:val="28"/>
          <w:szCs w:val="28"/>
        </w:rPr>
        <w:t>.10.2022 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778</w:t>
      </w: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right="4102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Об утверждении перечня ярмарок, планируемых к проведению в 202</w:t>
      </w:r>
      <w:r w:rsidR="002942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1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545C82" w:rsidRPr="00490A8A" w:rsidRDefault="00545C82" w:rsidP="00545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A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28.12.2009 № 381-ФЗ «Об основах государственного регулирования торговой деятельности в Российской Федерации», постановлением Кабинета Министров Чувашской Республики от 26.08.2010 № 277 «Об утверждении Порядка организации ярмарок на территории Чувашской Республики и продажи товаров (выполнения работ, оказания услуг) на них» администрация города Чебоксары</w:t>
      </w:r>
      <w:proofErr w:type="gramEnd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90A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bookmarkStart w:id="2" w:name="sub_21"/>
      <w:bookmarkEnd w:id="1"/>
      <w:r w:rsidRPr="00490A8A">
        <w:rPr>
          <w:rFonts w:ascii="Times New Roman" w:eastAsia="Times New Roman" w:hAnsi="Times New Roman" w:cs="Times New Roman"/>
          <w:sz w:val="28"/>
          <w:szCs w:val="28"/>
        </w:rPr>
        <w:t>Перечень ярмарок, планируемых к проведению в 202</w:t>
      </w:r>
      <w:r w:rsidR="002942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году на территории города Чебоксары Чувашской Республики, согласно приложению к настоящему постановлению. </w:t>
      </w:r>
      <w:bookmarkStart w:id="3" w:name="sub_22"/>
      <w:bookmarkEnd w:id="2"/>
    </w:p>
    <w:p w:rsidR="00490A8A" w:rsidRDefault="0015519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Осуществление функций организатора ярмар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="001A53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3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администрацию Московского района города Чебоксары.</w:t>
      </w:r>
    </w:p>
    <w:p w:rsidR="00FA1A67" w:rsidRPr="00490A8A" w:rsidRDefault="00FA1A67" w:rsidP="00FA1A67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</w:t>
      </w:r>
      <w:r w:rsidR="00156727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15672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9-10,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29 приложения к настоящему постановлению, возложить на администрацию Калининского района города Чебоксары.</w:t>
      </w:r>
    </w:p>
    <w:p w:rsidR="00545C82" w:rsidRPr="00490A8A" w:rsidRDefault="00FA1A67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ярмарок, указанных в пунктах 11-2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управление по развитию потребительского рынка и предпринимательства администрации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ярмарки, указанн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администрацию Ленинского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. Управлению по развитию потребительского рынка и предпринимательства администрации города Чебоксары, администрациям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Московского,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Калининского и Ленинского район</w:t>
      </w:r>
      <w:r w:rsidR="007549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обеспечить выполнение требований пункта 2.9 Порядка организации ярмарок на территории Чувашской Республики и продажи товаров (выполнения работ, оказания услуг) на них, утвержденного постановлением Кабинета Министров Чувашской Республики от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26.08.2010 № 277.</w:t>
      </w:r>
    </w:p>
    <w:bookmarkEnd w:id="3"/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Управлению по развитию потребительского рынка и предпринимательства администрации города Чебоксары направить настоящее постановление в течение 10 рабочих дней со дня его официального опубликования в Министерство экономического развития  и имущественных отношений Чувашской Республики на бумажном носителе и в электронном виде.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по экономическому развитию и финансам</w:t>
      </w:r>
      <w:r w:rsidR="00B60678">
        <w:rPr>
          <w:rFonts w:ascii="Times New Roman" w:eastAsia="Times New Roman" w:hAnsi="Times New Roman" w:cs="Times New Roman"/>
          <w:sz w:val="28"/>
          <w:szCs w:val="28"/>
        </w:rPr>
        <w:t xml:space="preserve"> И.Н. Антонову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6E6AFF" w:rsidRDefault="00FA1A67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45C82" w:rsidRPr="006E6AFF" w:rsidSect="00467830">
          <w:headerReference w:type="default" r:id="rId10"/>
          <w:footerReference w:type="default" r:id="rId11"/>
          <w:pgSz w:w="11900" w:h="16800"/>
          <w:pgMar w:top="1134" w:right="851" w:bottom="851" w:left="1985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города Чебоксары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Д.В. Спирин</w:t>
      </w:r>
    </w:p>
    <w:p w:rsidR="00545C82" w:rsidRPr="00A43FD0" w:rsidRDefault="00545C82" w:rsidP="00E761CF">
      <w:pPr>
        <w:ind w:firstLine="10773"/>
        <w:jc w:val="left"/>
        <w:rPr>
          <w:rFonts w:ascii="Times New Roman" w:hAnsi="Times New Roman" w:cs="Times New Roman"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lastRenderedPageBreak/>
        <w:t>УТВЕРЖДЕН</w:t>
      </w:r>
    </w:p>
    <w:p w:rsidR="00545C82" w:rsidRPr="00A43FD0" w:rsidRDefault="00545C82" w:rsidP="00545C82">
      <w:pPr>
        <w:ind w:left="10773" w:hanging="22"/>
        <w:jc w:val="left"/>
        <w:rPr>
          <w:rFonts w:ascii="Times New Roman" w:hAnsi="Times New Roman" w:cs="Times New Roman"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>постановлением администрации</w:t>
      </w:r>
    </w:p>
    <w:p w:rsidR="00545C82" w:rsidRPr="00A43FD0" w:rsidRDefault="00545C82" w:rsidP="00545C82">
      <w:pPr>
        <w:ind w:left="10773" w:hanging="22"/>
        <w:jc w:val="left"/>
        <w:rPr>
          <w:rFonts w:ascii="Times New Roman" w:hAnsi="Times New Roman" w:cs="Times New Roman"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>города Чебоксары</w:t>
      </w:r>
    </w:p>
    <w:p w:rsidR="00545C82" w:rsidRPr="00A43FD0" w:rsidRDefault="00545C82" w:rsidP="00545C82">
      <w:pPr>
        <w:ind w:left="10773" w:hanging="22"/>
        <w:jc w:val="left"/>
        <w:rPr>
          <w:rFonts w:ascii="Times New Roman" w:hAnsi="Times New Roman" w:cs="Times New Roman"/>
          <w:bCs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 xml:space="preserve">от </w:t>
      </w:r>
      <w:r w:rsidR="00C642D8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 xml:space="preserve">25.10.2022 </w:t>
      </w: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 xml:space="preserve"> № </w:t>
      </w:r>
      <w:r w:rsidR="00C642D8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>3778</w:t>
      </w:r>
    </w:p>
    <w:p w:rsidR="00545C82" w:rsidRDefault="00545C82" w:rsidP="00545C82">
      <w:pPr>
        <w:ind w:firstLine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A43FD0" w:rsidRPr="00A43FD0" w:rsidRDefault="00A43FD0" w:rsidP="00545C82">
      <w:pPr>
        <w:ind w:firstLine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545C82" w:rsidRPr="008E6BC0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  <w:r w:rsidRPr="008E6BC0">
        <w:rPr>
          <w:rFonts w:ascii="Times New Roman" w:hAnsi="Times New Roman" w:cs="Times New Roman"/>
          <w:bCs/>
        </w:rPr>
        <w:t>Перечень ярмарок, планируемых к проведению в 20</w:t>
      </w:r>
      <w:r>
        <w:rPr>
          <w:rFonts w:ascii="Times New Roman" w:hAnsi="Times New Roman" w:cs="Times New Roman"/>
          <w:bCs/>
        </w:rPr>
        <w:t>2</w:t>
      </w:r>
      <w:r w:rsidR="002942A5">
        <w:rPr>
          <w:rFonts w:ascii="Times New Roman" w:hAnsi="Times New Roman" w:cs="Times New Roman"/>
          <w:bCs/>
        </w:rPr>
        <w:t>3</w:t>
      </w:r>
      <w:r w:rsidRPr="008E6BC0">
        <w:rPr>
          <w:rFonts w:ascii="Times New Roman" w:hAnsi="Times New Roman" w:cs="Times New Roman"/>
          <w:bCs/>
        </w:rPr>
        <w:t xml:space="preserve"> году на территории города Чебоксары Чувашской Республики</w:t>
      </w:r>
    </w:p>
    <w:p w:rsidR="00545C82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p w:rsidR="00A43FD0" w:rsidRPr="008E6BC0" w:rsidRDefault="00A43FD0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835"/>
        <w:gridCol w:w="2410"/>
        <w:gridCol w:w="2552"/>
        <w:gridCol w:w="1842"/>
      </w:tblGrid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6063C">
              <w:rPr>
                <w:rFonts w:ascii="Times New Roman" w:hAnsi="Times New Roman" w:cs="Times New Roman"/>
              </w:rPr>
              <w:t>п.п</w:t>
            </w:r>
            <w:proofErr w:type="spellEnd"/>
            <w:r w:rsidRPr="00260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Организатор ярмарки (наименование, ИНН, юридический адрес)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Место проведения ярмарки (адрес)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Специализация ярмарки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Периодичность проведения ярмарки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Сроки организации ярмарки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26063C" w:rsidRDefault="00545C82" w:rsidP="000D4A4E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6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ООО «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Дальго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», ИНН 2130188011, 428003, г. Чебоксары,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шоссе, 32, офис 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шоссе, д.32, в пределах территории земельного участка с кадастровым номером 21:01:030306:13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2942A5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  <w:r w:rsidR="00545C82" w:rsidRPr="001A5343">
              <w:rPr>
                <w:rFonts w:ascii="Times New Roman" w:hAnsi="Times New Roman" w:cs="Times New Roman"/>
                <w:color w:val="000000" w:themeColor="text1"/>
              </w:rPr>
              <w:t xml:space="preserve"> – воскресенье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Коопторгцентр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>», ИНН 2130130847, 428022, г. Чебоксары, ул. Николаева, д. 29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Ашмарина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, д. 59 «б»,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земельных участков с кадастровыми номерами 21:01:030506:931, 21:01:030506:932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универсальная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E81B00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АУ ДПО «УЦ «Облик», ИНН 2130023901, г. Чебоксары, ул. Николаева, д.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1A5343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ебоксары, ул.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Эльгера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>, д.11, в пределах территории земельного участка с кадастровым номером 21:01:010106:111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E81B00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ИП Долгов Константин Геннадьевич, ИНН 212702568583, г. Чебоксары, ул. Р. Зорге, д. 17, кв.59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г. Чебоксары, бульвар Солнечный, д.8 «б», в пределах территории земельного участка с кадастровым номером 21:01:076202:227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универсальная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ИП Комарова Ольга Сергеевна, ИНН 212408251447, г. Чебоксары, 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г. Чебоксары, ул. К. Николаева А.Г., 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д.14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Start"/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>,В</w:t>
            </w:r>
            <w:proofErr w:type="gramEnd"/>
            <w:r w:rsidRPr="001A534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Г,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сельскохозяйственная («Весна 202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апреля-</w:t>
            </w:r>
          </w:p>
          <w:p w:rsidR="00545C82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 w:rsidR="00A05BEA" w:rsidRPr="001A5343">
              <w:rPr>
                <w:rFonts w:ascii="Times New Roman" w:hAnsi="Times New Roman" w:cs="Times New Roman"/>
                <w:color w:val="000000"/>
              </w:rPr>
              <w:t xml:space="preserve">(по </w:t>
            </w:r>
            <w:r w:rsidR="00A05BEA" w:rsidRPr="001A5343">
              <w:rPr>
                <w:rFonts w:ascii="Times New Roman" w:hAnsi="Times New Roman" w:cs="Times New Roman"/>
                <w:color w:val="000000"/>
              </w:rPr>
              <w:lastRenderedPageBreak/>
              <w:t>субботам и 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ИП Комарова Ольга Сергеевна, ИНН 212408251447, г. Чебоксары, 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г. Чебоксары, ул. К. Николаева А.Г., д.14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Start"/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>,В</w:t>
            </w:r>
            <w:proofErr w:type="gramEnd"/>
            <w:r w:rsidRPr="001A534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Г,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</w:t>
            </w:r>
            <w:proofErr w:type="gram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сентября-</w:t>
            </w:r>
          </w:p>
          <w:p w:rsidR="00545C82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="00A05BEA"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1A5343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1A5343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21:01:010112:4 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1A5343" w:rsidRDefault="00D35D51" w:rsidP="00E81B00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1A5343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15 апреля-</w:t>
            </w:r>
          </w:p>
          <w:p w:rsidR="00D35D51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07 мая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1A5343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21:01:010112:4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1A5343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</w:t>
            </w:r>
            <w:proofErr w:type="gram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1A5343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09 сентября-</w:t>
            </w:r>
          </w:p>
          <w:p w:rsidR="00D35D51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01 октября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E81B00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пр. Тракторостроителей, д. 3 «а»,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21:01:030405:56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2023»)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66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15 апреля-</w:t>
            </w:r>
          </w:p>
          <w:p w:rsidR="00E81B00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07 мая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E81B00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пр. Тракторостроителей, д. 3 «а»,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21:01:030405:56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</w:t>
            </w:r>
            <w:proofErr w:type="gram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66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09 сентября-</w:t>
            </w:r>
          </w:p>
          <w:p w:rsidR="00E81B00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01 октября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2, </w:t>
            </w:r>
            <w:r w:rsidRPr="001A5343">
              <w:rPr>
                <w:rFonts w:ascii="Times New Roman" w:hAnsi="Times New Roman" w:cs="Times New Roman"/>
                <w:color w:val="000000"/>
              </w:rPr>
              <w:t xml:space="preserve">в пределах территории </w:t>
            </w:r>
            <w:r w:rsidRPr="001A5343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="00545C82"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3,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4,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5,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11,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17,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2, в пределах территории 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3, 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4, 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5, в пределах территории земельного участка с 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11, в пределах территории земельного участка с кадастровым номером 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г. Чебоксары, в районе городского кладбища № 17, в пределах территории </w:t>
            </w:r>
            <w:r w:rsidRPr="001A5343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lastRenderedPageBreak/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Певческого поля, от здания Правительства Чувашии до пешеходного моста,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1A5343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357FA3" w:rsidRPr="001A5343">
              <w:rPr>
                <w:rFonts w:ascii="Times New Roman" w:hAnsi="Times New Roman" w:cs="Times New Roman"/>
                <w:color w:val="000000" w:themeColor="text1"/>
              </w:rPr>
              <w:t>-24 июня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</w:t>
            </w:r>
            <w:r w:rsidRPr="001A5343">
              <w:rPr>
                <w:rFonts w:ascii="Times New Roman" w:hAnsi="Times New Roman" w:cs="Times New Roman"/>
                <w:color w:val="000000"/>
              </w:rPr>
              <w:t>Чебоксарского залива от монумента Матери до Певческого поля, от здания Правительства Чувашии до пешеходного моста, 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17-19</w:t>
            </w:r>
            <w:r w:rsidR="00357FA3" w:rsidRPr="001A5343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Свято-Троицкого монастыря,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1A5343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23-24 июня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Чебоксарского залива от монумента Матери до Свято-Троицкого монастыря,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17-19</w:t>
            </w:r>
            <w:r w:rsidR="00357FA3" w:rsidRPr="001A5343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г. Чебоксары, пр. Тракторостроителей,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21:01:030405:250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 – 10 января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 xml:space="preserve"> 9-ой Пятилетки, д.1, 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Дорисс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-парк», в пределах территории земельного участка с кадастровым номером 21:01:020904:154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A5343">
              <w:rPr>
                <w:rFonts w:ascii="Times New Roman" w:hAnsi="Times New Roman" w:cs="Times New Roman"/>
                <w:color w:val="000000"/>
              </w:rPr>
              <w:t>ЗАО «Торговый комплекс «Центральный», ИНН 2127010525, 428003, г. Чебоксары, ул. Гагарина, д. 1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ул. Гагарина, д.1, в пределах территории земельного участка с кадастровым номером 21:01:020301:3271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1A5343" w:rsidRDefault="00490A8A" w:rsidP="001A5343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A534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1A5343" w:rsidRPr="001A5343">
              <w:rPr>
                <w:rFonts w:ascii="Times New Roman" w:hAnsi="Times New Roman" w:cs="Times New Roman"/>
                <w:color w:val="000000" w:themeColor="text1"/>
              </w:rPr>
              <w:t>Торговый дом «</w:t>
            </w:r>
            <w:proofErr w:type="spellStart"/>
            <w:r w:rsidR="001A5343" w:rsidRPr="001A5343">
              <w:rPr>
                <w:rFonts w:ascii="Times New Roman" w:hAnsi="Times New Roman" w:cs="Times New Roman"/>
                <w:color w:val="000000" w:themeColor="text1"/>
              </w:rPr>
              <w:t>Брикс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», ИНН </w:t>
            </w:r>
            <w:r w:rsidR="001A5343" w:rsidRPr="001A5343">
              <w:rPr>
                <w:rFonts w:ascii="Times New Roman" w:hAnsi="Times New Roman" w:cs="Times New Roman"/>
                <w:color w:val="000000" w:themeColor="text1"/>
              </w:rPr>
              <w:t>5250071282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, 428022, Чувашская Республика, г. Чебоксары, ул. Калинина, д. 107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490A8A" w:rsidRPr="001A5343" w:rsidRDefault="00490A8A" w:rsidP="001A5343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 Гладкова, д.10,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21:01:020209:</w:t>
            </w:r>
            <w:r w:rsidR="001A5343" w:rsidRPr="001A5343">
              <w:rPr>
                <w:rFonts w:ascii="Times New Roman" w:hAnsi="Times New Roman" w:cs="Times New Roman"/>
                <w:color w:val="000000"/>
              </w:rPr>
              <w:t>3417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ТРИгрупп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 2130186462, 428003,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Московский проспект, д.38, корп.4, оф.209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пр. М. Горького, д.2, в пределах территории земельного участка с кадастровым номером 21:01:010201:230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1-10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</w:tbl>
    <w:p w:rsidR="0000355B" w:rsidRDefault="00545C82" w:rsidP="00E761CF">
      <w:pPr>
        <w:ind w:firstLine="0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</w:t>
      </w:r>
      <w:r w:rsidRPr="008E6BC0">
        <w:rPr>
          <w:rFonts w:ascii="Times New Roman" w:hAnsi="Times New Roman" w:cs="Times New Roman"/>
          <w:sz w:val="23"/>
          <w:szCs w:val="23"/>
        </w:rPr>
        <w:t>________________________________</w:t>
      </w:r>
    </w:p>
    <w:sectPr w:rsidR="0000355B" w:rsidSect="00A43FD0">
      <w:pgSz w:w="16837" w:h="11905" w:orient="landscape"/>
      <w:pgMar w:top="989" w:right="851" w:bottom="284" w:left="851" w:header="284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F7" w:rsidRDefault="00B760F7">
      <w:r>
        <w:separator/>
      </w:r>
    </w:p>
  </w:endnote>
  <w:endnote w:type="continuationSeparator" w:id="0">
    <w:p w:rsidR="00B760F7" w:rsidRDefault="00B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Pr="0022185D" w:rsidRDefault="0015519A" w:rsidP="00027DD0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F7" w:rsidRDefault="00B760F7">
      <w:r>
        <w:separator/>
      </w:r>
    </w:p>
  </w:footnote>
  <w:footnote w:type="continuationSeparator" w:id="0">
    <w:p w:rsidR="00B760F7" w:rsidRDefault="00B7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Default="007B604F" w:rsidP="00986582">
    <w:pPr>
      <w:pStyle w:val="a4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613"/>
    <w:multiLevelType w:val="hybridMultilevel"/>
    <w:tmpl w:val="93E41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2"/>
    <w:rsid w:val="0000355B"/>
    <w:rsid w:val="000D4A4E"/>
    <w:rsid w:val="0015519A"/>
    <w:rsid w:val="00156727"/>
    <w:rsid w:val="001A0F16"/>
    <w:rsid w:val="001A5343"/>
    <w:rsid w:val="002942A5"/>
    <w:rsid w:val="00357FA3"/>
    <w:rsid w:val="0044165E"/>
    <w:rsid w:val="00490A8A"/>
    <w:rsid w:val="00545C82"/>
    <w:rsid w:val="00611993"/>
    <w:rsid w:val="00611DA9"/>
    <w:rsid w:val="006948CB"/>
    <w:rsid w:val="0071742F"/>
    <w:rsid w:val="007549B4"/>
    <w:rsid w:val="007B604F"/>
    <w:rsid w:val="00871108"/>
    <w:rsid w:val="00970CA8"/>
    <w:rsid w:val="00A05BEA"/>
    <w:rsid w:val="00A11866"/>
    <w:rsid w:val="00A43FD0"/>
    <w:rsid w:val="00AE388C"/>
    <w:rsid w:val="00B60678"/>
    <w:rsid w:val="00B760F7"/>
    <w:rsid w:val="00C642D8"/>
    <w:rsid w:val="00D35D51"/>
    <w:rsid w:val="00DD0FC5"/>
    <w:rsid w:val="00E761CF"/>
    <w:rsid w:val="00E81B00"/>
    <w:rsid w:val="00FA1A67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5D7D-B0E7-42B3-9AE8-DC38F7A0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1901</Words>
  <Characters>10842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gcheb_byt2</cp:lastModifiedBy>
  <cp:revision>2</cp:revision>
  <cp:lastPrinted>2022-10-26T10:55:00Z</cp:lastPrinted>
  <dcterms:created xsi:type="dcterms:W3CDTF">2023-03-20T08:25:00Z</dcterms:created>
  <dcterms:modified xsi:type="dcterms:W3CDTF">2023-03-20T08:25:00Z</dcterms:modified>
</cp:coreProperties>
</file>