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ED59E4" w:rsidRPr="00906850" w:rsidTr="002F20EE">
        <w:trPr>
          <w:cantSplit/>
          <w:trHeight w:val="253"/>
        </w:trPr>
        <w:tc>
          <w:tcPr>
            <w:tcW w:w="4195" w:type="dxa"/>
            <w:hideMark/>
          </w:tcPr>
          <w:p w:rsidR="00ED59E4" w:rsidRPr="00906850" w:rsidRDefault="00ED59E4" w:rsidP="002F20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906850">
              <w:rPr>
                <w:rFonts w:ascii="Times New Roman" w:hAnsi="Times New Roman"/>
                <w:b/>
                <w:bCs/>
                <w:noProof/>
                <w:color w:val="000000"/>
              </w:rPr>
              <w:t>ЧĂВАШ  РЕСПУБЛИКИ</w:t>
            </w:r>
          </w:p>
          <w:p w:rsidR="00ED59E4" w:rsidRPr="00906850" w:rsidRDefault="00ED59E4" w:rsidP="002F2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ED59E4" w:rsidRPr="00906850" w:rsidRDefault="00ED59E4" w:rsidP="002F2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E186FB3" wp14:editId="2A81E97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ED59E4" w:rsidRPr="00906850" w:rsidRDefault="00ED59E4" w:rsidP="002F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Cs w:val="20"/>
                <w:lang w:eastAsia="en-US"/>
              </w:rPr>
            </w:pPr>
            <w:r w:rsidRPr="00906850">
              <w:rPr>
                <w:rFonts w:ascii="Times New Roman" w:hAnsi="Times New Roman"/>
                <w:b/>
                <w:bCs/>
                <w:noProof/>
                <w:szCs w:val="20"/>
                <w:lang w:eastAsia="en-US"/>
              </w:rPr>
              <w:t>ЧУВАШСКАЯ РЕСПУБЛИКА</w:t>
            </w:r>
          </w:p>
          <w:p w:rsidR="00ED59E4" w:rsidRPr="00906850" w:rsidRDefault="00ED59E4" w:rsidP="002F20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D59E4" w:rsidRPr="00906850" w:rsidTr="002F20EE">
        <w:trPr>
          <w:cantSplit/>
          <w:trHeight w:val="1617"/>
        </w:trPr>
        <w:tc>
          <w:tcPr>
            <w:tcW w:w="4195" w:type="dxa"/>
          </w:tcPr>
          <w:p w:rsidR="00ED59E4" w:rsidRPr="00906850" w:rsidRDefault="00ED59E4" w:rsidP="002F20E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</w:pPr>
            <w:r w:rsidRPr="00906850"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  <w:t>ÇĚМĚРЛЕ МУНИЦИПАЛЛĂ</w:t>
            </w:r>
          </w:p>
          <w:p w:rsidR="00ED59E4" w:rsidRPr="00906850" w:rsidRDefault="00ED59E4" w:rsidP="002F20E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</w:pPr>
            <w:r w:rsidRPr="00906850"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  <w:t xml:space="preserve">ОКРУГĔН </w:t>
            </w:r>
          </w:p>
          <w:p w:rsidR="00ED59E4" w:rsidRPr="00906850" w:rsidRDefault="00ED59E4" w:rsidP="002F20E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0"/>
              </w:rPr>
            </w:pPr>
            <w:r w:rsidRPr="00906850"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  <w:t>АДМИНИСТРАЦИЙĚ</w:t>
            </w:r>
          </w:p>
          <w:p w:rsidR="00ED59E4" w:rsidRPr="00906850" w:rsidRDefault="00ED59E4" w:rsidP="002F2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9E4" w:rsidRPr="00906850" w:rsidRDefault="00ED59E4" w:rsidP="002F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850">
              <w:rPr>
                <w:rFonts w:ascii="Times New Roman" w:hAnsi="Times New Roman"/>
                <w:b/>
                <w:sz w:val="24"/>
                <w:szCs w:val="24"/>
              </w:rPr>
              <w:t>ЙЫШ</w:t>
            </w:r>
            <w:r w:rsidRPr="00906850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906850"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</w:p>
          <w:p w:rsidR="00ED59E4" w:rsidRPr="00906850" w:rsidRDefault="00ED59E4" w:rsidP="002F2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59E4" w:rsidRPr="00906850" w:rsidRDefault="00384674" w:rsidP="002F2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  <w:r w:rsidR="00ED59E4" w:rsidRPr="00906850">
              <w:rPr>
                <w:rFonts w:ascii="Times New Roman" w:hAnsi="Times New Roman"/>
                <w:sz w:val="24"/>
                <w:szCs w:val="24"/>
              </w:rPr>
              <w:t xml:space="preserve">.2022  </w:t>
            </w:r>
            <w:r>
              <w:rPr>
                <w:rFonts w:ascii="Times New Roman" w:hAnsi="Times New Roman"/>
                <w:sz w:val="24"/>
                <w:szCs w:val="24"/>
              </w:rPr>
              <w:t>981</w:t>
            </w:r>
            <w:r w:rsidR="00ED59E4" w:rsidRPr="0090685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</w:p>
          <w:p w:rsidR="00ED59E4" w:rsidRPr="00906850" w:rsidRDefault="00ED59E4" w:rsidP="002F2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850">
              <w:rPr>
                <w:rFonts w:ascii="Times New Roman" w:hAnsi="Times New Roman"/>
                <w:bCs/>
                <w:sz w:val="24"/>
                <w:szCs w:val="24"/>
              </w:rPr>
              <w:t>Çě</w:t>
            </w:r>
            <w:proofErr w:type="gramStart"/>
            <w:r w:rsidRPr="0090685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  <w:r w:rsidRPr="00906850">
              <w:rPr>
                <w:rFonts w:ascii="Times New Roman" w:hAnsi="Times New Roman"/>
                <w:bCs/>
                <w:sz w:val="24"/>
                <w:szCs w:val="24"/>
              </w:rPr>
              <w:t>ěрле</w:t>
            </w:r>
            <w:proofErr w:type="spellEnd"/>
            <w:r w:rsidRPr="00906850">
              <w:rPr>
                <w:rFonts w:ascii="Times New Roman" w:hAnsi="Times New Roman"/>
                <w:sz w:val="24"/>
                <w:szCs w:val="24"/>
              </w:rPr>
              <w:t xml:space="preserve"> хули</w:t>
            </w:r>
          </w:p>
          <w:p w:rsidR="00ED59E4" w:rsidRPr="00906850" w:rsidRDefault="00ED59E4" w:rsidP="002F20E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59E4" w:rsidRPr="00906850" w:rsidRDefault="00ED59E4" w:rsidP="002F20EE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ED59E4" w:rsidRPr="00906850" w:rsidRDefault="00ED59E4" w:rsidP="002F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</w:pPr>
            <w:r w:rsidRPr="00906850"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  <w:t>АДМИНИСТРАЦИЯ</w:t>
            </w:r>
          </w:p>
          <w:p w:rsidR="00ED59E4" w:rsidRPr="00906850" w:rsidRDefault="00ED59E4" w:rsidP="002F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0"/>
                <w:lang w:eastAsia="en-US"/>
              </w:rPr>
            </w:pPr>
            <w:r w:rsidRPr="00906850"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  <w:t>ШУМЕРЛИНСКОГО МУНИЦИПАЛЬНОГО ОКРУГА</w:t>
            </w:r>
            <w:r w:rsidRPr="00906850">
              <w:rPr>
                <w:rFonts w:ascii="Times New Roman" w:hAnsi="Times New Roman"/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ED59E4" w:rsidRPr="00906850" w:rsidRDefault="00ED59E4" w:rsidP="002F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D59E4" w:rsidRPr="00906850" w:rsidRDefault="00ED59E4" w:rsidP="002F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850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ED59E4" w:rsidRPr="00906850" w:rsidRDefault="00ED59E4" w:rsidP="002F2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9E4" w:rsidRPr="00906850" w:rsidRDefault="00384674" w:rsidP="002F2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  <w:r w:rsidR="00ED59E4" w:rsidRPr="00906850">
              <w:rPr>
                <w:rFonts w:ascii="Times New Roman" w:hAnsi="Times New Roman"/>
                <w:sz w:val="24"/>
                <w:szCs w:val="24"/>
              </w:rPr>
              <w:t>.2022 №</w:t>
            </w:r>
            <w:r w:rsidR="00ED5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981</w:t>
            </w:r>
            <w:r w:rsidR="00ED59E4" w:rsidRPr="00906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59E4" w:rsidRPr="00906850" w:rsidRDefault="00ED59E4" w:rsidP="002F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06850">
              <w:rPr>
                <w:rFonts w:ascii="Times New Roman" w:hAnsi="Times New Roman"/>
                <w:sz w:val="24"/>
                <w:szCs w:val="24"/>
              </w:rPr>
              <w:t xml:space="preserve">  г. Шумерля</w:t>
            </w:r>
          </w:p>
          <w:p w:rsidR="00ED59E4" w:rsidRPr="00906850" w:rsidRDefault="00ED59E4" w:rsidP="002F20E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hAnsi="Times New Roman"/>
                <w:noProof/>
                <w:sz w:val="26"/>
                <w:szCs w:val="20"/>
                <w:lang w:eastAsia="en-US"/>
              </w:rPr>
            </w:pPr>
          </w:p>
        </w:tc>
      </w:tr>
    </w:tbl>
    <w:p w:rsidR="00ED59E4" w:rsidRPr="007E4EC3" w:rsidRDefault="00251595" w:rsidP="00ED59E4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О внесении изменения</w:t>
      </w:r>
      <w:r w:rsidR="00ED59E4" w:rsidRPr="007E4EC3">
        <w:rPr>
          <w:rFonts w:ascii="Times New Roman" w:hAnsi="Times New Roman"/>
          <w:sz w:val="23"/>
          <w:szCs w:val="23"/>
          <w:lang w:eastAsia="en-US"/>
        </w:rPr>
        <w:t xml:space="preserve"> в постановление администрации </w:t>
      </w:r>
      <w:proofErr w:type="spellStart"/>
      <w:r w:rsidR="00ED59E4" w:rsidRPr="007E4EC3">
        <w:rPr>
          <w:rFonts w:ascii="Times New Roman" w:hAnsi="Times New Roman"/>
          <w:sz w:val="23"/>
          <w:szCs w:val="23"/>
          <w:lang w:eastAsia="en-US"/>
        </w:rPr>
        <w:t>Шумерлинского</w:t>
      </w:r>
      <w:proofErr w:type="spellEnd"/>
      <w:r w:rsidR="00ED59E4" w:rsidRPr="007E4EC3">
        <w:rPr>
          <w:rFonts w:ascii="Times New Roman" w:hAnsi="Times New Roman"/>
          <w:sz w:val="23"/>
          <w:szCs w:val="23"/>
          <w:lang w:eastAsia="en-US"/>
        </w:rPr>
        <w:t xml:space="preserve"> муниципального округа от </w:t>
      </w:r>
      <w:r w:rsidR="004A1A71" w:rsidRPr="00251595">
        <w:rPr>
          <w:rFonts w:ascii="Times New Roman" w:hAnsi="Times New Roman"/>
          <w:sz w:val="23"/>
          <w:szCs w:val="23"/>
          <w:lang w:eastAsia="en-US"/>
        </w:rPr>
        <w:t>2</w:t>
      </w:r>
      <w:r w:rsidR="00ED59E4" w:rsidRPr="00251595">
        <w:rPr>
          <w:rFonts w:ascii="Times New Roman" w:hAnsi="Times New Roman"/>
          <w:sz w:val="23"/>
          <w:szCs w:val="23"/>
          <w:lang w:eastAsia="en-US"/>
        </w:rPr>
        <w:t>5.</w:t>
      </w:r>
      <w:r w:rsidR="004A1A71" w:rsidRPr="00251595">
        <w:rPr>
          <w:rFonts w:ascii="Times New Roman" w:hAnsi="Times New Roman"/>
          <w:sz w:val="23"/>
          <w:szCs w:val="23"/>
          <w:lang w:eastAsia="en-US"/>
        </w:rPr>
        <w:t>1</w:t>
      </w:r>
      <w:r w:rsidR="00ED59E4" w:rsidRPr="00251595">
        <w:rPr>
          <w:rFonts w:ascii="Times New Roman" w:hAnsi="Times New Roman"/>
          <w:sz w:val="23"/>
          <w:szCs w:val="23"/>
          <w:lang w:eastAsia="en-US"/>
        </w:rPr>
        <w:t>0</w:t>
      </w:r>
      <w:r w:rsidR="004A1A71" w:rsidRPr="00251595">
        <w:rPr>
          <w:rFonts w:ascii="Times New Roman" w:hAnsi="Times New Roman"/>
          <w:sz w:val="23"/>
          <w:szCs w:val="23"/>
          <w:lang w:eastAsia="en-US"/>
        </w:rPr>
        <w:t xml:space="preserve">.2022 № </w:t>
      </w:r>
      <w:r w:rsidR="004A1A71">
        <w:rPr>
          <w:rFonts w:ascii="Times New Roman" w:hAnsi="Times New Roman"/>
          <w:sz w:val="23"/>
          <w:szCs w:val="23"/>
          <w:lang w:eastAsia="en-US"/>
        </w:rPr>
        <w:t>871</w:t>
      </w:r>
      <w:r w:rsidR="00ED59E4" w:rsidRPr="007E4EC3">
        <w:rPr>
          <w:rFonts w:ascii="Times New Roman" w:hAnsi="Times New Roman"/>
          <w:sz w:val="23"/>
          <w:szCs w:val="23"/>
          <w:lang w:eastAsia="en-US"/>
        </w:rPr>
        <w:t xml:space="preserve"> «О</w:t>
      </w:r>
      <w:r w:rsidR="004A1A71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="00690741">
        <w:rPr>
          <w:rFonts w:ascii="Times New Roman" w:hAnsi="Times New Roman"/>
          <w:sz w:val="23"/>
          <w:szCs w:val="23"/>
          <w:lang w:eastAsia="en-US"/>
        </w:rPr>
        <w:t>муниципальной программе</w:t>
      </w:r>
      <w:r w:rsidR="00ED59E4" w:rsidRPr="007E4EC3">
        <w:rPr>
          <w:rFonts w:ascii="Times New Roman" w:hAnsi="Times New Roman"/>
          <w:sz w:val="23"/>
          <w:szCs w:val="23"/>
          <w:lang w:eastAsia="en-US"/>
        </w:rPr>
        <w:t xml:space="preserve"> </w:t>
      </w:r>
      <w:proofErr w:type="spellStart"/>
      <w:r w:rsidR="00ED59E4" w:rsidRPr="007E4EC3">
        <w:rPr>
          <w:rFonts w:ascii="Times New Roman" w:hAnsi="Times New Roman"/>
          <w:sz w:val="23"/>
          <w:szCs w:val="23"/>
          <w:lang w:eastAsia="en-US"/>
        </w:rPr>
        <w:t>Шумерлинского</w:t>
      </w:r>
      <w:proofErr w:type="spellEnd"/>
      <w:r w:rsidR="00ED59E4" w:rsidRPr="007E4EC3">
        <w:rPr>
          <w:rFonts w:ascii="Times New Roman" w:hAnsi="Times New Roman"/>
          <w:sz w:val="23"/>
          <w:szCs w:val="23"/>
          <w:lang w:eastAsia="en-US"/>
        </w:rPr>
        <w:t xml:space="preserve"> муниципального округа </w:t>
      </w:r>
      <w:r w:rsidR="00ED59E4" w:rsidRPr="007E4EC3">
        <w:rPr>
          <w:rFonts w:ascii="Times New Roman" w:hAnsi="Times New Roman"/>
          <w:sz w:val="23"/>
          <w:szCs w:val="23"/>
        </w:rPr>
        <w:t xml:space="preserve">Чувашской Республики </w:t>
      </w:r>
      <w:r w:rsidR="00ED59E4" w:rsidRPr="007E4EC3">
        <w:rPr>
          <w:rFonts w:ascii="Times New Roman" w:hAnsi="Times New Roman"/>
          <w:sz w:val="23"/>
          <w:szCs w:val="23"/>
          <w:lang w:eastAsia="en-US"/>
        </w:rPr>
        <w:t>«</w:t>
      </w:r>
      <w:r w:rsidR="00690741" w:rsidRPr="00690741">
        <w:rPr>
          <w:rFonts w:ascii="Times New Roman" w:hAnsi="Times New Roman"/>
          <w:sz w:val="23"/>
          <w:szCs w:val="23"/>
          <w:lang w:eastAsia="en-US"/>
        </w:rPr>
        <w:t xml:space="preserve">Энергосбережение и повышение энергетической эффективности в </w:t>
      </w:r>
      <w:proofErr w:type="spellStart"/>
      <w:r w:rsidR="00690741" w:rsidRPr="00690741">
        <w:rPr>
          <w:rFonts w:ascii="Times New Roman" w:hAnsi="Times New Roman"/>
          <w:sz w:val="23"/>
          <w:szCs w:val="23"/>
          <w:lang w:eastAsia="en-US"/>
        </w:rPr>
        <w:t>Шумерлинском</w:t>
      </w:r>
      <w:proofErr w:type="spellEnd"/>
      <w:r w:rsidR="00690741" w:rsidRPr="00690741">
        <w:rPr>
          <w:rFonts w:ascii="Times New Roman" w:hAnsi="Times New Roman"/>
          <w:sz w:val="23"/>
          <w:szCs w:val="23"/>
          <w:lang w:eastAsia="en-US"/>
        </w:rPr>
        <w:t xml:space="preserve"> муниципальном округе Чувашской Республики на 2022-2025 годы и на период до 2035 года</w:t>
      </w:r>
      <w:r w:rsidR="00ED59E4" w:rsidRPr="007E4EC3">
        <w:rPr>
          <w:rFonts w:ascii="Times New Roman" w:hAnsi="Times New Roman"/>
          <w:sz w:val="23"/>
          <w:szCs w:val="23"/>
          <w:lang w:eastAsia="en-US"/>
        </w:rPr>
        <w:t>»</w:t>
      </w:r>
    </w:p>
    <w:p w:rsidR="00ED59E4" w:rsidRPr="007E4EC3" w:rsidRDefault="00ED59E4" w:rsidP="00ED59E4">
      <w:pPr>
        <w:autoSpaceDE w:val="0"/>
        <w:autoSpaceDN w:val="0"/>
        <w:adjustRightInd w:val="0"/>
        <w:spacing w:after="0" w:line="240" w:lineRule="auto"/>
        <w:ind w:left="1134" w:right="5386"/>
        <w:contextualSpacing/>
        <w:jc w:val="both"/>
        <w:rPr>
          <w:rFonts w:ascii="Times New Roman" w:hAnsi="Times New Roman"/>
          <w:bCs/>
          <w:sz w:val="23"/>
          <w:szCs w:val="23"/>
          <w:lang w:eastAsia="en-US"/>
        </w:rPr>
      </w:pPr>
    </w:p>
    <w:p w:rsidR="00ED59E4" w:rsidRPr="007E4EC3" w:rsidRDefault="00251595" w:rsidP="00ED59E4">
      <w:pPr>
        <w:spacing w:after="0" w:line="233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</w:t>
      </w:r>
      <w:r w:rsidR="00ED59E4" w:rsidRPr="007E4EC3">
        <w:rPr>
          <w:rFonts w:ascii="Times New Roman" w:hAnsi="Times New Roman"/>
          <w:sz w:val="23"/>
          <w:szCs w:val="23"/>
        </w:rPr>
        <w:t xml:space="preserve">дминистрация </w:t>
      </w:r>
      <w:proofErr w:type="spellStart"/>
      <w:r w:rsidR="00ED59E4" w:rsidRPr="007E4EC3">
        <w:rPr>
          <w:rFonts w:ascii="Times New Roman" w:hAnsi="Times New Roman"/>
          <w:sz w:val="23"/>
          <w:szCs w:val="23"/>
        </w:rPr>
        <w:t>Шумерлинского</w:t>
      </w:r>
      <w:proofErr w:type="spellEnd"/>
      <w:r w:rsidR="00ED59E4" w:rsidRPr="007E4EC3">
        <w:rPr>
          <w:rFonts w:ascii="Times New Roman" w:hAnsi="Times New Roman"/>
          <w:sz w:val="23"/>
          <w:szCs w:val="23"/>
        </w:rPr>
        <w:t xml:space="preserve"> муниципального округа 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ED59E4" w:rsidRPr="007E4EC3">
        <w:rPr>
          <w:rFonts w:ascii="Times New Roman" w:hAnsi="Times New Roman"/>
          <w:sz w:val="23"/>
          <w:szCs w:val="23"/>
        </w:rPr>
        <w:t>п</w:t>
      </w:r>
      <w:proofErr w:type="gramEnd"/>
      <w:r w:rsidR="00ED59E4" w:rsidRPr="007E4EC3">
        <w:rPr>
          <w:rFonts w:ascii="Times New Roman" w:hAnsi="Times New Roman"/>
          <w:sz w:val="23"/>
          <w:szCs w:val="23"/>
        </w:rPr>
        <w:t xml:space="preserve"> о с т а н о в л я е т:</w:t>
      </w:r>
    </w:p>
    <w:p w:rsidR="00ED59E4" w:rsidRPr="007E4EC3" w:rsidRDefault="00ED59E4" w:rsidP="00ED59E4">
      <w:pPr>
        <w:spacing w:after="0" w:line="233" w:lineRule="auto"/>
        <w:jc w:val="center"/>
        <w:rPr>
          <w:rFonts w:ascii="Times New Roman" w:hAnsi="Times New Roman"/>
          <w:sz w:val="23"/>
          <w:szCs w:val="23"/>
        </w:rPr>
      </w:pPr>
    </w:p>
    <w:p w:rsidR="00ED59E4" w:rsidRPr="007E4EC3" w:rsidRDefault="00251595" w:rsidP="0069074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</w:t>
      </w:r>
      <w:r w:rsidR="004F5D62">
        <w:rPr>
          <w:rFonts w:ascii="Times New Roman" w:hAnsi="Times New Roman"/>
          <w:sz w:val="23"/>
          <w:szCs w:val="23"/>
        </w:rPr>
        <w:t xml:space="preserve"> </w:t>
      </w:r>
      <w:r w:rsidR="00ED59E4" w:rsidRPr="007E4EC3">
        <w:rPr>
          <w:rFonts w:ascii="Times New Roman" w:hAnsi="Times New Roman"/>
          <w:sz w:val="23"/>
          <w:szCs w:val="23"/>
        </w:rPr>
        <w:t xml:space="preserve">Внести </w:t>
      </w:r>
      <w:r w:rsidR="00690741">
        <w:rPr>
          <w:rFonts w:ascii="Times New Roman" w:hAnsi="Times New Roman"/>
          <w:sz w:val="23"/>
          <w:szCs w:val="23"/>
        </w:rPr>
        <w:t xml:space="preserve">в </w:t>
      </w:r>
      <w:r w:rsidR="00ED59E4" w:rsidRPr="007E4EC3">
        <w:rPr>
          <w:rFonts w:ascii="Times New Roman" w:hAnsi="Times New Roman"/>
          <w:sz w:val="23"/>
          <w:szCs w:val="23"/>
        </w:rPr>
        <w:t xml:space="preserve">муниципальную программу </w:t>
      </w:r>
      <w:proofErr w:type="spellStart"/>
      <w:r w:rsidR="00ED59E4" w:rsidRPr="007E4EC3">
        <w:rPr>
          <w:rFonts w:ascii="Times New Roman" w:hAnsi="Times New Roman"/>
          <w:sz w:val="23"/>
          <w:szCs w:val="23"/>
        </w:rPr>
        <w:t>Шумерлинского</w:t>
      </w:r>
      <w:proofErr w:type="spellEnd"/>
      <w:r w:rsidR="00ED59E4" w:rsidRPr="007E4EC3">
        <w:rPr>
          <w:rFonts w:ascii="Times New Roman" w:hAnsi="Times New Roman"/>
          <w:sz w:val="23"/>
          <w:szCs w:val="23"/>
        </w:rPr>
        <w:t xml:space="preserve"> муниципального округа Чувашской Республики «</w:t>
      </w:r>
      <w:r w:rsidR="002D25EB">
        <w:rPr>
          <w:rFonts w:ascii="Times New Roman" w:hAnsi="Times New Roman"/>
          <w:sz w:val="23"/>
          <w:szCs w:val="23"/>
        </w:rPr>
        <w:t xml:space="preserve">Энергосбережение и повышение энергетической эффективности в </w:t>
      </w:r>
      <w:proofErr w:type="spellStart"/>
      <w:r w:rsidR="002D25EB" w:rsidRPr="00251595">
        <w:rPr>
          <w:rFonts w:ascii="Times New Roman" w:hAnsi="Times New Roman"/>
          <w:sz w:val="23"/>
          <w:szCs w:val="23"/>
        </w:rPr>
        <w:t>Шумерлинском</w:t>
      </w:r>
      <w:proofErr w:type="spellEnd"/>
      <w:r w:rsidR="002D25EB" w:rsidRPr="00251595">
        <w:rPr>
          <w:rFonts w:ascii="Times New Roman" w:hAnsi="Times New Roman"/>
          <w:sz w:val="23"/>
          <w:szCs w:val="23"/>
        </w:rPr>
        <w:t xml:space="preserve"> муниципальном округе Чувашской Республики на 2022-2025 годы и на период до 2035 года»</w:t>
      </w:r>
      <w:r w:rsidR="00ED59E4" w:rsidRPr="00251595">
        <w:rPr>
          <w:rFonts w:ascii="Times New Roman" w:hAnsi="Times New Roman"/>
          <w:sz w:val="23"/>
          <w:szCs w:val="23"/>
        </w:rPr>
        <w:t xml:space="preserve">, утвержденную постановлением администрации </w:t>
      </w:r>
      <w:proofErr w:type="spellStart"/>
      <w:r w:rsidR="00ED59E4" w:rsidRPr="00251595">
        <w:rPr>
          <w:rFonts w:ascii="Times New Roman" w:hAnsi="Times New Roman"/>
          <w:sz w:val="23"/>
          <w:szCs w:val="23"/>
        </w:rPr>
        <w:t>Шумерлинского</w:t>
      </w:r>
      <w:proofErr w:type="spellEnd"/>
      <w:r w:rsidR="00ED59E4" w:rsidRPr="00251595">
        <w:rPr>
          <w:rFonts w:ascii="Times New Roman" w:hAnsi="Times New Roman"/>
          <w:sz w:val="23"/>
          <w:szCs w:val="23"/>
        </w:rPr>
        <w:t xml:space="preserve"> муниципального округа от </w:t>
      </w:r>
      <w:r w:rsidR="00690741" w:rsidRPr="00251595">
        <w:rPr>
          <w:rFonts w:ascii="Times New Roman" w:hAnsi="Times New Roman"/>
          <w:sz w:val="23"/>
          <w:szCs w:val="23"/>
        </w:rPr>
        <w:t>2</w:t>
      </w:r>
      <w:r w:rsidR="00ED59E4" w:rsidRPr="00251595">
        <w:rPr>
          <w:rFonts w:ascii="Times New Roman" w:hAnsi="Times New Roman"/>
          <w:sz w:val="23"/>
          <w:szCs w:val="23"/>
        </w:rPr>
        <w:t>5.</w:t>
      </w:r>
      <w:r w:rsidR="00690741" w:rsidRPr="00251595">
        <w:rPr>
          <w:rFonts w:ascii="Times New Roman" w:hAnsi="Times New Roman"/>
          <w:sz w:val="23"/>
          <w:szCs w:val="23"/>
        </w:rPr>
        <w:t>1</w:t>
      </w:r>
      <w:r w:rsidR="00ED59E4" w:rsidRPr="00251595">
        <w:rPr>
          <w:rFonts w:ascii="Times New Roman" w:hAnsi="Times New Roman"/>
          <w:sz w:val="23"/>
          <w:szCs w:val="23"/>
        </w:rPr>
        <w:t>0</w:t>
      </w:r>
      <w:r w:rsidR="00690741" w:rsidRPr="00251595">
        <w:rPr>
          <w:rFonts w:ascii="Times New Roman" w:hAnsi="Times New Roman"/>
          <w:sz w:val="23"/>
          <w:szCs w:val="23"/>
        </w:rPr>
        <w:t>.2022 № 871</w:t>
      </w:r>
      <w:r>
        <w:rPr>
          <w:rFonts w:ascii="Times New Roman" w:hAnsi="Times New Roman"/>
          <w:sz w:val="23"/>
          <w:szCs w:val="23"/>
        </w:rPr>
        <w:t xml:space="preserve"> (далее – Программа), </w:t>
      </w:r>
      <w:r w:rsidR="00ED59E4" w:rsidRPr="00251595">
        <w:rPr>
          <w:rFonts w:ascii="Times New Roman" w:hAnsi="Times New Roman"/>
          <w:sz w:val="23"/>
          <w:szCs w:val="23"/>
        </w:rPr>
        <w:t>изменени</w:t>
      </w:r>
      <w:r>
        <w:rPr>
          <w:rFonts w:ascii="Times New Roman" w:hAnsi="Times New Roman"/>
          <w:sz w:val="23"/>
          <w:szCs w:val="23"/>
        </w:rPr>
        <w:t>е, изложив</w:t>
      </w:r>
      <w:r w:rsidR="00690741" w:rsidRPr="00251595">
        <w:rPr>
          <w:rFonts w:ascii="Times New Roman" w:hAnsi="Times New Roman"/>
          <w:sz w:val="23"/>
          <w:szCs w:val="23"/>
        </w:rPr>
        <w:t xml:space="preserve"> приложение № 1</w:t>
      </w:r>
      <w:r w:rsidR="00ED59E4" w:rsidRPr="0025159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к Программе</w:t>
      </w:r>
      <w:r w:rsidR="002C29F4" w:rsidRPr="00251595">
        <w:rPr>
          <w:rFonts w:ascii="Times New Roman" w:hAnsi="Times New Roman"/>
          <w:sz w:val="23"/>
          <w:szCs w:val="23"/>
        </w:rPr>
        <w:t xml:space="preserve"> «Сведения о целевых показателях (индикаторах) муниципальной программы 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C29F4" w:rsidRPr="00251595">
        <w:rPr>
          <w:rFonts w:ascii="Times New Roman" w:hAnsi="Times New Roman"/>
          <w:sz w:val="23"/>
          <w:szCs w:val="23"/>
        </w:rPr>
        <w:t>Шумерлинского</w:t>
      </w:r>
      <w:proofErr w:type="spellEnd"/>
      <w:r w:rsidR="002C29F4" w:rsidRPr="00251595">
        <w:rPr>
          <w:rFonts w:ascii="Times New Roman" w:hAnsi="Times New Roman"/>
          <w:sz w:val="23"/>
          <w:szCs w:val="23"/>
        </w:rPr>
        <w:t xml:space="preserve"> муниципального округа Чувашской Республики «Энергосбережение и повышение</w:t>
      </w:r>
      <w:r w:rsidR="002C29F4" w:rsidRPr="002C29F4">
        <w:rPr>
          <w:rFonts w:ascii="Times New Roman" w:hAnsi="Times New Roman"/>
          <w:sz w:val="23"/>
          <w:szCs w:val="23"/>
        </w:rPr>
        <w:t xml:space="preserve"> энергетической эффективности в </w:t>
      </w:r>
      <w:proofErr w:type="spellStart"/>
      <w:r w:rsidR="002C29F4" w:rsidRPr="002C29F4">
        <w:rPr>
          <w:rFonts w:ascii="Times New Roman" w:hAnsi="Times New Roman"/>
          <w:sz w:val="23"/>
          <w:szCs w:val="23"/>
        </w:rPr>
        <w:t>Шумерлинском</w:t>
      </w:r>
      <w:proofErr w:type="spellEnd"/>
      <w:r w:rsidR="002C29F4" w:rsidRPr="002C29F4">
        <w:rPr>
          <w:rFonts w:ascii="Times New Roman" w:hAnsi="Times New Roman"/>
          <w:sz w:val="23"/>
          <w:szCs w:val="23"/>
        </w:rPr>
        <w:t xml:space="preserve"> муниципальном округе Чувашской Республики на 2022-2025 годы и на период до 2035 года</w:t>
      </w:r>
      <w:r w:rsidR="002C29F4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</w:t>
      </w:r>
      <w:r w:rsidR="00ED59E4" w:rsidRPr="007E4EC3">
        <w:rPr>
          <w:rFonts w:ascii="Times New Roman" w:hAnsi="Times New Roman"/>
          <w:sz w:val="23"/>
          <w:szCs w:val="23"/>
        </w:rPr>
        <w:t xml:space="preserve"> в новой редакции </w:t>
      </w:r>
      <w:r>
        <w:rPr>
          <w:rFonts w:ascii="Times New Roman" w:hAnsi="Times New Roman"/>
          <w:color w:val="000000"/>
          <w:sz w:val="23"/>
          <w:szCs w:val="23"/>
        </w:rPr>
        <w:t xml:space="preserve">в соответствии с приложением </w:t>
      </w:r>
      <w:r w:rsidR="00ED59E4" w:rsidRPr="007E4EC3">
        <w:rPr>
          <w:rFonts w:ascii="Times New Roman" w:hAnsi="Times New Roman"/>
          <w:sz w:val="23"/>
          <w:szCs w:val="23"/>
        </w:rPr>
        <w:t xml:space="preserve"> к настоящему постановлению;</w:t>
      </w:r>
    </w:p>
    <w:p w:rsidR="00ED59E4" w:rsidRPr="007E4EC3" w:rsidRDefault="00ED59E4" w:rsidP="00ED59E4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  <w:lang w:eastAsia="en-US"/>
        </w:rPr>
      </w:pPr>
      <w:r w:rsidRPr="007E4EC3">
        <w:rPr>
          <w:rFonts w:ascii="Times New Roman" w:hAnsi="Times New Roman"/>
          <w:sz w:val="23"/>
          <w:szCs w:val="23"/>
        </w:rPr>
        <w:t xml:space="preserve">2. </w:t>
      </w:r>
      <w:r w:rsidRPr="007E4EC3">
        <w:rPr>
          <w:rFonts w:ascii="Times New Roman" w:hAnsi="Times New Roman"/>
          <w:color w:val="000000"/>
          <w:sz w:val="23"/>
          <w:szCs w:val="23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7E4EC3">
        <w:rPr>
          <w:rFonts w:ascii="Times New Roman" w:hAnsi="Times New Roman"/>
          <w:color w:val="000000"/>
          <w:sz w:val="23"/>
          <w:szCs w:val="23"/>
        </w:rPr>
        <w:t>Шумерлинского</w:t>
      </w:r>
      <w:proofErr w:type="spellEnd"/>
      <w:r w:rsidRPr="007E4EC3">
        <w:rPr>
          <w:rFonts w:ascii="Times New Roman" w:hAnsi="Times New Roman"/>
          <w:color w:val="000000"/>
          <w:sz w:val="23"/>
          <w:szCs w:val="23"/>
        </w:rPr>
        <w:t xml:space="preserve"> муниципального округа» и подлежит размещению на официальном сайте </w:t>
      </w:r>
      <w:proofErr w:type="spellStart"/>
      <w:r w:rsidRPr="007E4EC3">
        <w:rPr>
          <w:rFonts w:ascii="Times New Roman" w:hAnsi="Times New Roman"/>
          <w:color w:val="000000"/>
          <w:sz w:val="23"/>
          <w:szCs w:val="23"/>
        </w:rPr>
        <w:t>Шумерлинского</w:t>
      </w:r>
      <w:proofErr w:type="spellEnd"/>
      <w:r w:rsidRPr="007E4EC3">
        <w:rPr>
          <w:rFonts w:ascii="Times New Roman" w:hAnsi="Times New Roman"/>
          <w:color w:val="000000"/>
          <w:sz w:val="23"/>
          <w:szCs w:val="23"/>
        </w:rPr>
        <w:t xml:space="preserve"> муниципального округа в информационно-телекоммуникационной сети «Интернет».</w:t>
      </w:r>
    </w:p>
    <w:p w:rsidR="00ED59E4" w:rsidRPr="007E4EC3" w:rsidRDefault="00ED59E4" w:rsidP="00ED59E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D59E4" w:rsidRDefault="00ED59E4" w:rsidP="00ED59E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F5D62" w:rsidRDefault="004F5D62" w:rsidP="00ED59E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F5D62" w:rsidRPr="007E4EC3" w:rsidRDefault="004F5D62" w:rsidP="00ED59E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D59E4" w:rsidRPr="007E4EC3" w:rsidRDefault="00ED59E4" w:rsidP="00ED59E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E4EC3">
        <w:rPr>
          <w:rFonts w:ascii="Times New Roman" w:hAnsi="Times New Roman"/>
          <w:sz w:val="23"/>
          <w:szCs w:val="23"/>
        </w:rPr>
        <w:t xml:space="preserve">Глава </w:t>
      </w:r>
      <w:proofErr w:type="spellStart"/>
      <w:r w:rsidRPr="007E4EC3">
        <w:rPr>
          <w:rFonts w:ascii="Times New Roman" w:hAnsi="Times New Roman"/>
          <w:sz w:val="23"/>
          <w:szCs w:val="23"/>
        </w:rPr>
        <w:t>Шумерлинского</w:t>
      </w:r>
      <w:proofErr w:type="spellEnd"/>
      <w:r w:rsidRPr="007E4EC3">
        <w:rPr>
          <w:rFonts w:ascii="Times New Roman" w:hAnsi="Times New Roman"/>
          <w:sz w:val="23"/>
          <w:szCs w:val="23"/>
        </w:rPr>
        <w:t xml:space="preserve"> </w:t>
      </w:r>
    </w:p>
    <w:p w:rsidR="00ED59E4" w:rsidRPr="007E4EC3" w:rsidRDefault="00ED59E4" w:rsidP="00ED59E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E4EC3">
        <w:rPr>
          <w:rFonts w:ascii="Times New Roman" w:hAnsi="Times New Roman"/>
          <w:sz w:val="23"/>
          <w:szCs w:val="23"/>
        </w:rPr>
        <w:t xml:space="preserve">муниципального округа </w:t>
      </w:r>
    </w:p>
    <w:p w:rsidR="00D839C2" w:rsidRDefault="00ED59E4" w:rsidP="00ED59E4">
      <w:pPr>
        <w:rPr>
          <w:rFonts w:ascii="Times New Roman" w:hAnsi="Times New Roman"/>
          <w:sz w:val="23"/>
          <w:szCs w:val="23"/>
        </w:rPr>
      </w:pPr>
      <w:r w:rsidRPr="007E4EC3">
        <w:rPr>
          <w:rFonts w:ascii="Times New Roman" w:hAnsi="Times New Roman"/>
          <w:sz w:val="23"/>
          <w:szCs w:val="23"/>
        </w:rPr>
        <w:t xml:space="preserve">Чувашской Республики                                                 </w:t>
      </w:r>
      <w:r w:rsidR="002C29F4">
        <w:rPr>
          <w:rFonts w:ascii="Times New Roman" w:hAnsi="Times New Roman"/>
          <w:sz w:val="23"/>
          <w:szCs w:val="23"/>
        </w:rPr>
        <w:t xml:space="preserve">                                     </w:t>
      </w:r>
      <w:r w:rsidRPr="007E4EC3">
        <w:rPr>
          <w:rFonts w:ascii="Times New Roman" w:hAnsi="Times New Roman"/>
          <w:sz w:val="23"/>
          <w:szCs w:val="23"/>
        </w:rPr>
        <w:t xml:space="preserve">   </w:t>
      </w:r>
      <w:r w:rsidR="0017465F">
        <w:rPr>
          <w:rFonts w:ascii="Times New Roman" w:hAnsi="Times New Roman"/>
          <w:sz w:val="23"/>
          <w:szCs w:val="23"/>
        </w:rPr>
        <w:t xml:space="preserve">     </w:t>
      </w:r>
      <w:r w:rsidRPr="007E4EC3">
        <w:rPr>
          <w:rFonts w:ascii="Times New Roman" w:hAnsi="Times New Roman"/>
          <w:sz w:val="23"/>
          <w:szCs w:val="23"/>
        </w:rPr>
        <w:t xml:space="preserve">    Л.Г. </w:t>
      </w:r>
      <w:proofErr w:type="spellStart"/>
      <w:r w:rsidRPr="007E4EC3">
        <w:rPr>
          <w:rFonts w:ascii="Times New Roman" w:hAnsi="Times New Roman"/>
          <w:sz w:val="23"/>
          <w:szCs w:val="23"/>
        </w:rPr>
        <w:t>Рафинов</w:t>
      </w:r>
      <w:proofErr w:type="spellEnd"/>
      <w:r w:rsidRPr="007E4EC3">
        <w:rPr>
          <w:rFonts w:ascii="Times New Roman" w:hAnsi="Times New Roman"/>
          <w:sz w:val="23"/>
          <w:szCs w:val="23"/>
        </w:rPr>
        <w:t xml:space="preserve">  </w:t>
      </w:r>
    </w:p>
    <w:p w:rsidR="00251595" w:rsidRDefault="00251595" w:rsidP="00ED59E4">
      <w:pPr>
        <w:rPr>
          <w:rFonts w:ascii="Times New Roman" w:hAnsi="Times New Roman"/>
          <w:sz w:val="23"/>
          <w:szCs w:val="23"/>
        </w:rPr>
      </w:pPr>
    </w:p>
    <w:p w:rsidR="00251595" w:rsidRDefault="00251595" w:rsidP="00ED59E4">
      <w:pPr>
        <w:rPr>
          <w:rFonts w:ascii="Times New Roman" w:hAnsi="Times New Roman"/>
          <w:sz w:val="23"/>
          <w:szCs w:val="23"/>
        </w:rPr>
      </w:pPr>
    </w:p>
    <w:p w:rsidR="00251595" w:rsidRDefault="00251595" w:rsidP="00ED59E4">
      <w:pPr>
        <w:rPr>
          <w:rFonts w:ascii="Times New Roman" w:hAnsi="Times New Roman"/>
          <w:sz w:val="23"/>
          <w:szCs w:val="23"/>
        </w:rPr>
      </w:pPr>
    </w:p>
    <w:p w:rsidR="004F5D62" w:rsidRDefault="004F5D62" w:rsidP="00ED59E4">
      <w:pPr>
        <w:rPr>
          <w:rFonts w:ascii="Times New Roman" w:hAnsi="Times New Roman"/>
          <w:sz w:val="23"/>
          <w:szCs w:val="23"/>
        </w:rPr>
        <w:sectPr w:rsidR="004F5D62" w:rsidSect="004F5D62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W w:w="5244" w:type="dxa"/>
        <w:tblInd w:w="9606" w:type="dxa"/>
        <w:tblLook w:val="04A0" w:firstRow="1" w:lastRow="0" w:firstColumn="1" w:lastColumn="0" w:noHBand="0" w:noVBand="1"/>
      </w:tblPr>
      <w:tblGrid>
        <w:gridCol w:w="5244"/>
      </w:tblGrid>
      <w:tr w:rsidR="004F5D62" w:rsidRPr="00867E1A" w:rsidTr="004F5D62">
        <w:trPr>
          <w:trHeight w:val="1408"/>
        </w:trPr>
        <w:tc>
          <w:tcPr>
            <w:tcW w:w="5244" w:type="dxa"/>
            <w:shd w:val="clear" w:color="auto" w:fill="auto"/>
          </w:tcPr>
          <w:p w:rsidR="004F5D62" w:rsidRPr="000719AC" w:rsidRDefault="004F5D62" w:rsidP="004F5D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19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4F5D62" w:rsidRPr="000719AC" w:rsidRDefault="004F5D62" w:rsidP="004F5D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19AC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4F5D62" w:rsidRPr="000719AC" w:rsidRDefault="004F5D62" w:rsidP="004F5D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9AC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071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4F5D62" w:rsidRDefault="004F5D62" w:rsidP="004F5D62">
            <w:pPr>
              <w:spacing w:after="160" w:line="259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39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84674">
              <w:rPr>
                <w:rFonts w:ascii="Times New Roman" w:hAnsi="Times New Roman"/>
                <w:sz w:val="24"/>
                <w:szCs w:val="24"/>
              </w:rPr>
              <w:t>18.11</w:t>
            </w:r>
            <w:r w:rsidRPr="00AD1399">
              <w:rPr>
                <w:rFonts w:ascii="Times New Roman" w:hAnsi="Times New Roman"/>
                <w:sz w:val="24"/>
                <w:szCs w:val="24"/>
              </w:rPr>
              <w:t xml:space="preserve">.2022 № </w:t>
            </w:r>
            <w:r w:rsidR="00384674">
              <w:rPr>
                <w:rFonts w:ascii="Times New Roman" w:hAnsi="Times New Roman"/>
                <w:sz w:val="24"/>
                <w:szCs w:val="24"/>
              </w:rPr>
              <w:t>981</w:t>
            </w:r>
            <w:bookmarkStart w:id="0" w:name="_GoBack"/>
            <w:bookmarkEnd w:id="0"/>
          </w:p>
          <w:p w:rsidR="004F5D62" w:rsidRPr="00867E1A" w:rsidRDefault="004F5D62" w:rsidP="00553444">
            <w:pPr>
              <w:pStyle w:val="ConsPlusNormal"/>
              <w:ind w:firstLine="34"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67E1A">
              <w:rPr>
                <w:rFonts w:ascii="Times New Roman" w:hAnsi="Times New Roman" w:cs="Times New Roman"/>
                <w:sz w:val="22"/>
                <w:szCs w:val="22"/>
              </w:rPr>
              <w:t>Приложение № 1</w:t>
            </w:r>
          </w:p>
          <w:p w:rsidR="004F5D62" w:rsidRPr="00867E1A" w:rsidRDefault="004F5D62" w:rsidP="00553444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67E1A">
              <w:rPr>
                <w:rFonts w:ascii="Times New Roman" w:hAnsi="Times New Roman" w:cs="Times New Roman"/>
                <w:sz w:val="22"/>
                <w:szCs w:val="22"/>
              </w:rPr>
              <w:t xml:space="preserve">к муниципальной программе </w:t>
            </w:r>
            <w:bookmarkStart w:id="1" w:name="OLE_LINK2"/>
            <w:proofErr w:type="spellStart"/>
            <w:r w:rsidRPr="0016022F">
              <w:rPr>
                <w:rFonts w:ascii="Times New Roman" w:hAnsi="Times New Roman" w:cs="Times New Roman"/>
                <w:sz w:val="22"/>
                <w:szCs w:val="22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Чувашской Республики</w:t>
            </w:r>
            <w:bookmarkEnd w:id="1"/>
            <w:r w:rsidRPr="00867E1A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16022F">
              <w:rPr>
                <w:rFonts w:ascii="Times New Roman" w:hAnsi="Times New Roman" w:cs="Times New Roman"/>
                <w:sz w:val="22"/>
                <w:szCs w:val="22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16022F">
              <w:rPr>
                <w:rFonts w:ascii="Times New Roman" w:hAnsi="Times New Roman" w:cs="Times New Roman"/>
                <w:sz w:val="22"/>
                <w:szCs w:val="22"/>
              </w:rPr>
              <w:t>Шумерлинском</w:t>
            </w:r>
            <w:proofErr w:type="spellEnd"/>
            <w:r w:rsidRPr="0016022F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округе Чувашской Республики на 2022-2025 годы и на период до 2035 года</w:t>
            </w:r>
            <w:r w:rsidRPr="00867E1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4F5D62" w:rsidRPr="00A03D28" w:rsidRDefault="004F5D62" w:rsidP="004F5D6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4F5D62" w:rsidRPr="007B05E9" w:rsidRDefault="004F5D62" w:rsidP="004F5D62">
      <w:pPr>
        <w:pStyle w:val="1"/>
        <w:rPr>
          <w:rFonts w:ascii="Times New Roman" w:hAnsi="Times New Roman" w:cs="Times New Roman"/>
          <w:caps/>
          <w:sz w:val="26"/>
          <w:szCs w:val="26"/>
        </w:rPr>
      </w:pPr>
      <w:bookmarkStart w:id="2" w:name="sub_1041"/>
      <w:r w:rsidRPr="007B05E9">
        <w:rPr>
          <w:rFonts w:ascii="Times New Roman" w:hAnsi="Times New Roman" w:cs="Times New Roman"/>
          <w:caps/>
          <w:sz w:val="26"/>
          <w:szCs w:val="26"/>
        </w:rPr>
        <w:t xml:space="preserve">Сведения о целевых показателях (индикаторах) Муниципальной программы </w:t>
      </w:r>
      <w:r w:rsidRPr="0016022F">
        <w:rPr>
          <w:rFonts w:ascii="Times New Roman" w:hAnsi="Times New Roman" w:cs="Times New Roman"/>
          <w:caps/>
          <w:sz w:val="26"/>
          <w:szCs w:val="26"/>
        </w:rPr>
        <w:t>Шумерлинского муниципального округа Чувашской Республики</w:t>
      </w:r>
      <w:r w:rsidRPr="007B05E9">
        <w:rPr>
          <w:rFonts w:ascii="Times New Roman" w:hAnsi="Times New Roman" w:cs="Times New Roman"/>
          <w:caps/>
          <w:sz w:val="26"/>
          <w:szCs w:val="26"/>
        </w:rPr>
        <w:t xml:space="preserve"> «</w:t>
      </w:r>
      <w:r w:rsidRPr="0016022F">
        <w:rPr>
          <w:rFonts w:ascii="Times New Roman" w:hAnsi="Times New Roman" w:cs="Times New Roman"/>
          <w:caps/>
          <w:sz w:val="26"/>
          <w:szCs w:val="26"/>
        </w:rPr>
        <w:t>Энергосбережение и повышение энергетической эффективности в Шумерлинском муниципальном округе Чувашской Республики на 2022-2025 годы и на период до 2035 года</w:t>
      </w:r>
      <w:r w:rsidRPr="007B05E9">
        <w:rPr>
          <w:rFonts w:ascii="Times New Roman" w:hAnsi="Times New Roman" w:cs="Times New Roman"/>
          <w:caps/>
          <w:sz w:val="26"/>
          <w:szCs w:val="26"/>
        </w:rPr>
        <w:t>»</w:t>
      </w:r>
    </w:p>
    <w:bookmarkEnd w:id="2"/>
    <w:p w:rsidR="004F5D62" w:rsidRDefault="004F5D62" w:rsidP="004F5D62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F5D62" w:rsidRDefault="004F5D62" w:rsidP="004F5D62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908"/>
        <w:gridCol w:w="7471"/>
        <w:gridCol w:w="1236"/>
        <w:gridCol w:w="937"/>
        <w:gridCol w:w="938"/>
        <w:gridCol w:w="938"/>
        <w:gridCol w:w="938"/>
        <w:gridCol w:w="938"/>
        <w:gridCol w:w="1020"/>
      </w:tblGrid>
      <w:tr w:rsidR="004F5D62" w:rsidRPr="0016022F" w:rsidTr="00553444">
        <w:trPr>
          <w:trHeight w:val="300"/>
          <w:tblHeader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п.п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Целевой показатель (индикатор) (наименование)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5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Значения целевых показателей (индикаторов)</w:t>
            </w:r>
          </w:p>
        </w:tc>
      </w:tr>
      <w:tr w:rsidR="004F5D62" w:rsidRPr="0016022F" w:rsidTr="00553444">
        <w:trPr>
          <w:trHeight w:val="300"/>
          <w:tblHeader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62" w:rsidRPr="0016022F" w:rsidRDefault="004F5D62" w:rsidP="005534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62" w:rsidRPr="0016022F" w:rsidRDefault="004F5D62" w:rsidP="005534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62" w:rsidRPr="0016022F" w:rsidRDefault="004F5D62" w:rsidP="005534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2022 г.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2023 г.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2024 г.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2025 г.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2026-2030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2031-</w:t>
            </w:r>
            <w:r w:rsidRPr="0016022F">
              <w:rPr>
                <w:rFonts w:ascii="Times New Roman" w:hAnsi="Times New Roman"/>
                <w:color w:val="000000"/>
              </w:rPr>
              <w:t>2035 г</w:t>
            </w:r>
            <w:r>
              <w:rPr>
                <w:rFonts w:ascii="Times New Roman" w:hAnsi="Times New Roman"/>
                <w:color w:val="000000"/>
              </w:rPr>
              <w:t>г</w:t>
            </w:r>
            <w:r w:rsidRPr="0016022F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F5D62" w:rsidRPr="0016022F" w:rsidTr="00553444">
        <w:trPr>
          <w:trHeight w:val="300"/>
          <w:tblHeader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4F5D62" w:rsidRPr="0016022F" w:rsidTr="00553444">
        <w:trPr>
          <w:trHeight w:val="540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 "Энергосбережение и повышение энергетической эффективности в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Шумерлинском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муниципальном округе Чувашской Республики на 2022-2025 годы и на период до 2035 года"</w:t>
            </w:r>
          </w:p>
        </w:tc>
      </w:tr>
      <w:tr w:rsidR="004F5D62" w:rsidRPr="0016022F" w:rsidTr="00553444">
        <w:trPr>
          <w:trHeight w:val="48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Доля потребления муниципальными учреждениями тепловой энергии приобретаемой по приборам учета, в общем объеме потребления тепловой энергии муниципальными учреждениями на территории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</w:t>
            </w:r>
            <w:r w:rsidRPr="0016022F">
              <w:rPr>
                <w:rFonts w:ascii="Times New Roman" w:hAnsi="Times New Roman"/>
                <w:color w:val="000000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lastRenderedPageBreak/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Доля потребления муниципальными учреждениями электрической энергии приобретаемой по приборам учета, в общем объеме потребления электрической энергии муниципальными учреждениями на территории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Доля потребления муниципальными учреждениями холодной воды приобретаемой по приборам учета, в общем объеме потребления холодной воды муниципальными учреждениями на территории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52,8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81,1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Доля потребления муниципальными учреждениями природного газа приобретаемого по приборам учета, в общем объеме потребления природного газа муниципальными учреждениями на территории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Удельный расход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Гкал/м</w:t>
            </w:r>
            <w:proofErr w:type="gramStart"/>
            <w:r w:rsidRPr="0016022F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0,202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0,201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0,197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0,186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0,163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16022F">
              <w:rPr>
                <w:rFonts w:ascii="Times New Roman" w:hAnsi="Times New Roman"/>
                <w:color w:val="000000"/>
              </w:rPr>
              <w:t>кВтч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>/м</w:t>
            </w:r>
            <w:proofErr w:type="gramStart"/>
            <w:r w:rsidRPr="0016022F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21,85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21,73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21,642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21,459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20,582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18,826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lastRenderedPageBreak/>
              <w:t>7.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Удельный расход холодной воды зданиями и помещениями учебно-воспитательного назначения муниципальных организаций, находящихся в ведении органов местного самоуправления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м3/чел.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2,045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2,045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2,045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2,045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2,045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2,045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Удельный расход природного газа зданиями и помещениями учебно-воспитательного назначения муниципальных организаций, находящихся в ведении органов местного самоуправления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м3/чел.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694,684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692,236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690,4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686,851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669,47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634,733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Удельный расход электрической энергии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16022F">
              <w:rPr>
                <w:rFonts w:ascii="Times New Roman" w:hAnsi="Times New Roman"/>
                <w:color w:val="000000"/>
              </w:rPr>
              <w:t>кВтч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>/м</w:t>
            </w:r>
            <w:proofErr w:type="gramStart"/>
            <w:r w:rsidRPr="0016022F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18,534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18,534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18,534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18,534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18,534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18,534</w:t>
            </w:r>
          </w:p>
        </w:tc>
      </w:tr>
      <w:tr w:rsidR="004F5D62" w:rsidRPr="0016022F" w:rsidTr="00553444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Удельный расход природного газа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м3/чел.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582,286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579,905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577,524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572,762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551,333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512,286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Удельный расход электрической энергии на снабжение органов местного самоуправления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16022F">
              <w:rPr>
                <w:rFonts w:ascii="Times New Roman" w:hAnsi="Times New Roman"/>
                <w:color w:val="000000"/>
              </w:rPr>
              <w:t>кВтч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>/м</w:t>
            </w:r>
            <w:proofErr w:type="gramStart"/>
            <w:r w:rsidRPr="0016022F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69,717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68,985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68,452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67,387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62,127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51,485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Удельный расход холодной воды на снабжение органов местного </w:t>
            </w:r>
            <w:r w:rsidRPr="0016022F">
              <w:rPr>
                <w:rFonts w:ascii="Times New Roman" w:hAnsi="Times New Roman"/>
                <w:color w:val="000000"/>
              </w:rPr>
              <w:lastRenderedPageBreak/>
              <w:t xml:space="preserve">самоуправления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lastRenderedPageBreak/>
              <w:t>м3/чел.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6,521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6,489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6,466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6,418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6,188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5,728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lastRenderedPageBreak/>
              <w:t>13.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Удельный расход тепловой энергии на снабжение органов местного самоуправления и муниципальных учреждений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Гкал/м</w:t>
            </w:r>
            <w:proofErr w:type="gramStart"/>
            <w:r w:rsidRPr="0016022F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0,202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0,201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0,197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0,186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0,163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Удельный расход электрической энергии на снабжение органов местного самоуправления и муниципальных учреждений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16022F">
              <w:rPr>
                <w:rFonts w:ascii="Times New Roman" w:hAnsi="Times New Roman"/>
                <w:color w:val="000000"/>
              </w:rPr>
              <w:t>кВтч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>/м</w:t>
            </w:r>
            <w:proofErr w:type="gramStart"/>
            <w:r w:rsidRPr="0016022F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25,593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25,429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25,304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25,058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23,87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21,485</w:t>
            </w:r>
          </w:p>
        </w:tc>
      </w:tr>
      <w:tr w:rsidR="004F5D62" w:rsidRPr="0016022F" w:rsidTr="00553444">
        <w:trPr>
          <w:trHeight w:val="27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Удельный расход холодной воды на снабжение органов местного самоуправления и муниципальных учреждений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м3/чел.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3,079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3,072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3,066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3,055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3,002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2,896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Удельный расход природного газа на снабжение органов местного самоуправления и муниципальных учреждений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м3/чел.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689,189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686,744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684,881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681,272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663,694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628,746</w:t>
            </w:r>
          </w:p>
        </w:tc>
      </w:tr>
      <w:tr w:rsidR="004F5D62" w:rsidRPr="0016022F" w:rsidTr="00553444">
        <w:trPr>
          <w:trHeight w:val="24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Доля многоквартирных домов, оснащенных коллективными (общедомовыми) приборами учета тепловой энергии в общем числе многоквартирных домов, расположенных на территории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66,7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66,7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66,7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66,7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Доля многоквартирных домов, оснащенных коллективными (общедомовыми) приборами учета электрической энергии в общем числе многоквартирных домов, расположенных на территории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</w:t>
            </w:r>
            <w:r w:rsidRPr="0016022F">
              <w:rPr>
                <w:rFonts w:ascii="Times New Roman" w:hAnsi="Times New Roman"/>
                <w:color w:val="000000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lastRenderedPageBreak/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lastRenderedPageBreak/>
              <w:t>19.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Доля многоквартирных домов, оснащенных коллективными (общедомовыми) приборами учета холодной воды в общем числе многоквартирных домов, расположенных на территории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20.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тепловой энергии в общем числе жилых, нежилых помещений в многоквартирных домах, жилых домах (домовладениях), расположенных на территории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66,7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66,7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66,7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66,7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73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21.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электрической энергии в общем числе жилых, нежилых помещений в многоквартирных домах, жилых домах (домовладениях), расположенных на территории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22.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холодной воды в общем числе жилых, нежилых помещений в многоквартирных домах, жилых домах (домовладениях), расположенных на территории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lastRenderedPageBreak/>
              <w:t>23.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природного газа используемого на цели отопления в общем числе жилых, нежилых помещений в многоквартирных домах, жилых домах (домовладениях), расположенных на территории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98,9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99,1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99,2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24.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Доля многоквартирных домов, расположенных на территории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Республики, имеющих класс энергетической эффективности "В" и выше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17,4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25.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Доля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энергоэффективных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капитальных ремонтов многоквартирных домов в общем объеме проведенных капитальных ремонтов многоквартирных домов на территории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16,7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33,3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4F5D62" w:rsidRPr="0016022F" w:rsidTr="00553444">
        <w:trPr>
          <w:trHeight w:val="24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26.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Удельный расход тепловой энергии в многоквартирных домах, расположенных на территории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Гкал/м</w:t>
            </w:r>
            <w:proofErr w:type="gramStart"/>
            <w:r w:rsidRPr="0016022F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0,199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0,199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0,199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0,199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0,199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0,198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27.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Удельный расход электрической энергии в многоквартирных домах, расположенных на территории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16022F">
              <w:rPr>
                <w:rFonts w:ascii="Times New Roman" w:hAnsi="Times New Roman"/>
                <w:color w:val="000000"/>
              </w:rPr>
              <w:t>кВтч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>/м</w:t>
            </w:r>
            <w:proofErr w:type="gramStart"/>
            <w:r w:rsidRPr="0016022F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35,633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35,633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35,631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35,624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35,593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35,522</w:t>
            </w:r>
          </w:p>
        </w:tc>
      </w:tr>
      <w:tr w:rsidR="004F5D62" w:rsidRPr="0016022F" w:rsidTr="00553444">
        <w:trPr>
          <w:trHeight w:val="27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28.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Удельный расход холодной воды в многоквартирных домах, расположенных на территории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м3/чел.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10,004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10,004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10,004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10,004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10,004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10,004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lastRenderedPageBreak/>
              <w:t>29.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30.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Удельный расход топлива на отпуск электрической энергии тепловыми электростанциями на территории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т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у.т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./млн.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кВтч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320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31.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Удельный расход топлива на отпущенную тепловую энергию с коллекторов тепловых электростанций на территории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т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у.т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>./тыс. Гкал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120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32.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Удельный расход топлива на отпущенную с коллекторов котельных в тепловую сеть тепловую энергию на территории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т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у.т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>./тыс. Гкал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153,39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153,39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153,29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152,96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151,64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150,34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33.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Доля потерь электрической энергии при ее передаче по распределительным сетям в общем объеме переданной электрической энергии на территории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4,52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4,52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4,52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4,51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4,47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4,43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34.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Доля потерь тепловой энергии при ее передаче в общем объеме переданной тепловой энергии на территории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lastRenderedPageBreak/>
              <w:t>35.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на территории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F5D62" w:rsidRPr="0016022F" w:rsidTr="00553444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36.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28,1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28,1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34,6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41,1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37.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76,9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76,9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81,1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89,5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38.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79,6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79,6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83,4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4F5D62" w:rsidRPr="0016022F" w:rsidTr="00553444">
        <w:trPr>
          <w:trHeight w:val="79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39.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40.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Количество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энергосервисных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договоров (контрактов), заключенных муниципальными образованиями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</w:t>
            </w:r>
            <w:r w:rsidRPr="0016022F">
              <w:rPr>
                <w:rFonts w:ascii="Times New Roman" w:hAnsi="Times New Roman"/>
                <w:color w:val="000000"/>
              </w:rPr>
              <w:lastRenderedPageBreak/>
              <w:t>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lastRenderedPageBreak/>
              <w:t>ед.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F5D62" w:rsidRPr="0016022F" w:rsidTr="00553444">
        <w:trPr>
          <w:trHeight w:val="45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lastRenderedPageBreak/>
              <w:t>41.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Доля муниципальных заказчиков в общем объеме муниципальных заказчиков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</w:t>
            </w:r>
            <w:proofErr w:type="gramStart"/>
            <w:r w:rsidRPr="0016022F">
              <w:rPr>
                <w:rFonts w:ascii="Times New Roman" w:hAnsi="Times New Roman"/>
                <w:color w:val="000000"/>
              </w:rPr>
              <w:t>Республики</w:t>
            </w:r>
            <w:proofErr w:type="gramEnd"/>
            <w:r w:rsidRPr="0016022F">
              <w:rPr>
                <w:rFonts w:ascii="Times New Roman" w:hAnsi="Times New Roman"/>
                <w:color w:val="000000"/>
              </w:rPr>
              <w:t xml:space="preserve"> с которыми заключены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энергосервисные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договора (контракты)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6,7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13,3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13,3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42.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 в сфере промышленного производства (зерновые культуры)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16022F">
              <w:rPr>
                <w:rFonts w:ascii="Times New Roman" w:hAnsi="Times New Roman"/>
                <w:color w:val="000000"/>
              </w:rPr>
              <w:t>кг</w:t>
            </w:r>
            <w:proofErr w:type="gramEnd"/>
            <w:r w:rsidRPr="0016022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у.т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>./ед. продукции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43.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 в сфере промышленного производства (хлебная продукция)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16022F">
              <w:rPr>
                <w:rFonts w:ascii="Times New Roman" w:hAnsi="Times New Roman"/>
                <w:color w:val="000000"/>
              </w:rPr>
              <w:t>кг</w:t>
            </w:r>
            <w:proofErr w:type="gramEnd"/>
            <w:r w:rsidRPr="0016022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у.т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>./ед. продукции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0,035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0,035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0,035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0,033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0,033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0,033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44.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 в сфере промышленного производства (животноводство)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16022F">
              <w:rPr>
                <w:rFonts w:ascii="Times New Roman" w:hAnsi="Times New Roman"/>
                <w:color w:val="000000"/>
              </w:rPr>
              <w:t>кг</w:t>
            </w:r>
            <w:proofErr w:type="gramEnd"/>
            <w:r w:rsidRPr="0016022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у.т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>./ед. продукции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43,607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43,607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43,607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43,607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41,863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41,863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45.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Доля объема энергетических ресурсов (электрической энергии), производимых с использованием возобновляемых источников энергии и (или) вторичных энергетических ресурсов, в общем объеме энергетических </w:t>
            </w:r>
            <w:r w:rsidRPr="0016022F">
              <w:rPr>
                <w:rFonts w:ascii="Times New Roman" w:hAnsi="Times New Roman"/>
                <w:color w:val="000000"/>
              </w:rPr>
              <w:lastRenderedPageBreak/>
              <w:t xml:space="preserve">ресурсов, производимых на территории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lastRenderedPageBreak/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lastRenderedPageBreak/>
              <w:t>46.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Ввод мощностей генерирующих объектов, функционирующих на основе использования возобновляемых источников энергии, на территории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 (без учета гидроэлектростанций установленной мощностью свыше 25 МВт)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МВт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47.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Доля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энергоэффективных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источников света в системах уличного освещения на территории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99,2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99,2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99,4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99,7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48.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16022F">
              <w:rPr>
                <w:rFonts w:ascii="Times New Roman" w:hAnsi="Times New Roman"/>
                <w:color w:val="000000"/>
              </w:rPr>
              <w:t xml:space="preserve">Количество транспортных средств, относящихся к общественному транспорту, регулирование тарифов на услуги по перевозке на котором осуществляется в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Шумерлинском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муниципальном округе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</w:t>
            </w:r>
            <w:proofErr w:type="gramEnd"/>
            <w:r w:rsidRPr="0016022F">
              <w:rPr>
                <w:rFonts w:ascii="Times New Roman" w:hAnsi="Times New Roman"/>
                <w:color w:val="000000"/>
              </w:rPr>
              <w:t xml:space="preserve"> топлива, и электрической энергией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49.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в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Шумерлинском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муниципальном округе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lastRenderedPageBreak/>
              <w:t>50.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16022F">
              <w:rPr>
                <w:rFonts w:ascii="Times New Roman" w:hAnsi="Times New Roman"/>
                <w:color w:val="000000"/>
              </w:rPr>
              <w:t xml:space="preserve">Количество транспортных средств, используемых органами муниципальной власти, государственными учреждениями и государственными унитарными предприятиями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51.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Количество транспортных средств с автономным источником электрического питания, используемых органами муниципальной власти, государственными учреждениями и государственными унитарными предприятиями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F5D62" w:rsidRPr="0016022F" w:rsidTr="0055344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52.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 xml:space="preserve">Количество электромобилей легковых с автономным источником электрического питания, зарегистрированных на территории </w:t>
            </w:r>
            <w:proofErr w:type="spellStart"/>
            <w:r w:rsidRPr="0016022F">
              <w:rPr>
                <w:rFonts w:ascii="Times New Roman" w:hAnsi="Times New Roman"/>
                <w:color w:val="000000"/>
              </w:rPr>
              <w:t>Шумерлинского</w:t>
            </w:r>
            <w:proofErr w:type="spellEnd"/>
            <w:r w:rsidRPr="0016022F">
              <w:rPr>
                <w:rFonts w:ascii="Times New Roman" w:hAnsi="Times New Roman"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62" w:rsidRPr="0016022F" w:rsidRDefault="004F5D62" w:rsidP="005534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2F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».</w:t>
            </w:r>
          </w:p>
        </w:tc>
      </w:tr>
    </w:tbl>
    <w:p w:rsidR="004F5D62" w:rsidRPr="004F5D62" w:rsidRDefault="004F5D62" w:rsidP="004F5D62">
      <w:pPr>
        <w:jc w:val="both"/>
        <w:rPr>
          <w:rFonts w:ascii="Times New Roman" w:hAnsi="Times New Roman"/>
          <w:sz w:val="20"/>
          <w:szCs w:val="20"/>
        </w:rPr>
      </w:pPr>
    </w:p>
    <w:sectPr w:rsidR="004F5D62" w:rsidRPr="004F5D62" w:rsidSect="004F5D62">
      <w:pgSz w:w="16838" w:h="11906" w:orient="landscape"/>
      <w:pgMar w:top="1276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62"/>
    <w:rsid w:val="0017465F"/>
    <w:rsid w:val="00251595"/>
    <w:rsid w:val="002C29F4"/>
    <w:rsid w:val="002D25EB"/>
    <w:rsid w:val="00333D2B"/>
    <w:rsid w:val="00384674"/>
    <w:rsid w:val="003B0E2C"/>
    <w:rsid w:val="004A1A71"/>
    <w:rsid w:val="004F5D62"/>
    <w:rsid w:val="00690741"/>
    <w:rsid w:val="00B61062"/>
    <w:rsid w:val="00D839C2"/>
    <w:rsid w:val="00ED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E4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5D62"/>
    <w:pPr>
      <w:widowControl w:val="0"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D62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4F5D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F5D62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E4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5D62"/>
    <w:pPr>
      <w:widowControl w:val="0"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D62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4F5D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F5D62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Вячеславовна Мартынова</dc:creator>
  <cp:lastModifiedBy>Татьяна Евгеньевна Круглова</cp:lastModifiedBy>
  <cp:revision>4</cp:revision>
  <cp:lastPrinted>2022-11-10T10:40:00Z</cp:lastPrinted>
  <dcterms:created xsi:type="dcterms:W3CDTF">2022-11-10T11:34:00Z</dcterms:created>
  <dcterms:modified xsi:type="dcterms:W3CDTF">2022-11-18T12:17:00Z</dcterms:modified>
</cp:coreProperties>
</file>