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95C" w:rsidRDefault="0003295C" w:rsidP="0003295C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3295C" w:rsidRPr="00A3499E" w:rsidRDefault="0003295C" w:rsidP="0003295C">
      <w:pPr>
        <w:widowControl w:val="0"/>
        <w:overflowPunct/>
        <w:jc w:val="right"/>
        <w:textAlignment w:val="auto"/>
        <w:rPr>
          <w:rFonts w:eastAsiaTheme="minorEastAsia"/>
          <w:bCs/>
          <w:sz w:val="84"/>
          <w:szCs w:val="84"/>
        </w:rPr>
      </w:pPr>
    </w:p>
    <w:p w:rsidR="0003295C" w:rsidRPr="00F9039F" w:rsidRDefault="0003295C" w:rsidP="0003295C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03295C" w:rsidRPr="00F9039F" w:rsidRDefault="0003295C" w:rsidP="0003295C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3295C" w:rsidRPr="00F9039F" w:rsidRDefault="0003295C" w:rsidP="0003295C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A07D18" w:rsidRDefault="0003295C" w:rsidP="00A07D18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A07D18" w:rsidRPr="009B7E26">
        <w:rPr>
          <w:b/>
          <w:bCs/>
          <w:sz w:val="28"/>
          <w:szCs w:val="28"/>
        </w:rPr>
        <w:t xml:space="preserve">досрочном прекращении полномочий </w:t>
      </w:r>
    </w:p>
    <w:p w:rsidR="00A07D18" w:rsidRDefault="00A07D18" w:rsidP="00A07D18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9B7E26">
        <w:rPr>
          <w:b/>
          <w:bCs/>
          <w:sz w:val="28"/>
          <w:szCs w:val="28"/>
        </w:rPr>
        <w:t xml:space="preserve">Уполномоченного по правам </w:t>
      </w:r>
      <w:r w:rsidR="00A061F3">
        <w:rPr>
          <w:b/>
          <w:bCs/>
          <w:sz w:val="28"/>
          <w:szCs w:val="28"/>
        </w:rPr>
        <w:t>человека</w:t>
      </w:r>
      <w:r w:rsidRPr="009B7E26">
        <w:rPr>
          <w:b/>
          <w:bCs/>
          <w:sz w:val="28"/>
          <w:szCs w:val="28"/>
        </w:rPr>
        <w:t xml:space="preserve"> в Чувашской Республике </w:t>
      </w:r>
    </w:p>
    <w:p w:rsidR="0003295C" w:rsidRPr="00B242CF" w:rsidRDefault="00954C8A" w:rsidP="0003295C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Романова С</w:t>
      </w:r>
      <w:r w:rsidR="00A07D18">
        <w:rPr>
          <w:b/>
          <w:bCs/>
          <w:sz w:val="28"/>
          <w:szCs w:val="28"/>
        </w:rPr>
        <w:t>.В.</w:t>
      </w:r>
    </w:p>
    <w:p w:rsidR="0003295C" w:rsidRPr="00B242CF" w:rsidRDefault="0003295C" w:rsidP="004A320D">
      <w:pPr>
        <w:overflowPunct/>
        <w:ind w:firstLine="720"/>
        <w:jc w:val="both"/>
        <w:textAlignment w:val="auto"/>
        <w:rPr>
          <w:sz w:val="56"/>
          <w:szCs w:val="56"/>
        </w:rPr>
      </w:pPr>
    </w:p>
    <w:p w:rsidR="0003295C" w:rsidRPr="004A320D" w:rsidRDefault="00F13E23" w:rsidP="0003295C">
      <w:pPr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proofErr w:type="gramStart"/>
      <w:r w:rsidRPr="004A320D">
        <w:rPr>
          <w:spacing w:val="-4"/>
          <w:sz w:val="28"/>
          <w:szCs w:val="28"/>
        </w:rPr>
        <w:t xml:space="preserve">В соответствии с </w:t>
      </w:r>
      <w:r w:rsidR="00A77A4A" w:rsidRPr="004A320D">
        <w:rPr>
          <w:spacing w:val="-4"/>
          <w:sz w:val="28"/>
          <w:szCs w:val="28"/>
        </w:rPr>
        <w:t xml:space="preserve">пунктом 1 части </w:t>
      </w:r>
      <w:r w:rsidR="00954C8A" w:rsidRPr="004A320D">
        <w:rPr>
          <w:spacing w:val="-4"/>
          <w:sz w:val="28"/>
          <w:szCs w:val="28"/>
        </w:rPr>
        <w:t>2</w:t>
      </w:r>
      <w:r w:rsidR="00A77A4A" w:rsidRPr="004A320D">
        <w:rPr>
          <w:spacing w:val="-4"/>
          <w:sz w:val="28"/>
          <w:szCs w:val="28"/>
        </w:rPr>
        <w:t xml:space="preserve"> ста</w:t>
      </w:r>
      <w:r w:rsidR="004A320D">
        <w:rPr>
          <w:spacing w:val="-4"/>
          <w:sz w:val="28"/>
          <w:szCs w:val="28"/>
        </w:rPr>
        <w:t>тьи 8 Федерального закона от 18 </w:t>
      </w:r>
      <w:r w:rsidR="00A77A4A" w:rsidRPr="004A320D">
        <w:rPr>
          <w:spacing w:val="-4"/>
          <w:sz w:val="28"/>
          <w:szCs w:val="28"/>
        </w:rPr>
        <w:t>марта 2020 года № 48-ФЗ "Об уполномоченных по правам человека в суб</w:t>
      </w:r>
      <w:r w:rsidR="00A77A4A" w:rsidRPr="004A320D">
        <w:rPr>
          <w:spacing w:val="-4"/>
          <w:sz w:val="28"/>
          <w:szCs w:val="28"/>
        </w:rPr>
        <w:t>ъ</w:t>
      </w:r>
      <w:r w:rsidR="00A77A4A" w:rsidRPr="004A320D">
        <w:rPr>
          <w:spacing w:val="-4"/>
          <w:sz w:val="28"/>
          <w:szCs w:val="28"/>
        </w:rPr>
        <w:t>ектах Российской Федерации</w:t>
      </w:r>
      <w:r w:rsidR="00262B56" w:rsidRPr="004A320D">
        <w:rPr>
          <w:spacing w:val="-4"/>
          <w:sz w:val="28"/>
          <w:szCs w:val="28"/>
        </w:rPr>
        <w:t>"</w:t>
      </w:r>
      <w:r w:rsidR="00A77A4A" w:rsidRPr="004A320D">
        <w:rPr>
          <w:spacing w:val="-4"/>
          <w:sz w:val="28"/>
          <w:szCs w:val="28"/>
        </w:rPr>
        <w:t xml:space="preserve">, </w:t>
      </w:r>
      <w:r w:rsidRPr="004A320D">
        <w:rPr>
          <w:spacing w:val="-4"/>
          <w:sz w:val="28"/>
          <w:szCs w:val="28"/>
        </w:rPr>
        <w:t xml:space="preserve">статьей 80 Конституции Чувашской Республики и статьей 11 Закона Чувашской Республики от 2 октября 2012 года № 54 </w:t>
      </w:r>
      <w:r w:rsidR="004A320D">
        <w:rPr>
          <w:spacing w:val="-4"/>
          <w:sz w:val="28"/>
          <w:szCs w:val="28"/>
        </w:rPr>
        <w:t>"Об </w:t>
      </w:r>
      <w:r w:rsidRPr="004A320D">
        <w:rPr>
          <w:spacing w:val="-4"/>
          <w:sz w:val="28"/>
          <w:szCs w:val="28"/>
        </w:rPr>
        <w:t>Уполномоченном по правам человека в Чувашской Республике" Госуда</w:t>
      </w:r>
      <w:r w:rsidRPr="004A320D">
        <w:rPr>
          <w:spacing w:val="-4"/>
          <w:sz w:val="28"/>
          <w:szCs w:val="28"/>
        </w:rPr>
        <w:t>р</w:t>
      </w:r>
      <w:proofErr w:type="gramEnd"/>
      <w:r w:rsidRPr="004A320D">
        <w:rPr>
          <w:spacing w:val="-4"/>
          <w:sz w:val="28"/>
          <w:szCs w:val="28"/>
        </w:rPr>
        <w:t xml:space="preserve">ственный Совет Чувашской Республики </w:t>
      </w:r>
      <w:r w:rsidR="004A320D">
        <w:rPr>
          <w:spacing w:val="-4"/>
          <w:sz w:val="28"/>
          <w:szCs w:val="28"/>
        </w:rPr>
        <w:t xml:space="preserve"> </w:t>
      </w:r>
      <w:proofErr w:type="gramStart"/>
      <w:r w:rsidRPr="004A320D">
        <w:rPr>
          <w:spacing w:val="-4"/>
          <w:sz w:val="28"/>
          <w:szCs w:val="28"/>
        </w:rPr>
        <w:t>п</w:t>
      </w:r>
      <w:proofErr w:type="gramEnd"/>
      <w:r w:rsidRPr="004A320D">
        <w:rPr>
          <w:spacing w:val="-4"/>
          <w:sz w:val="28"/>
          <w:szCs w:val="28"/>
        </w:rPr>
        <w:t xml:space="preserve"> о с т а н о в л я е т:</w:t>
      </w:r>
    </w:p>
    <w:p w:rsidR="0003295C" w:rsidRPr="00BE2DA2" w:rsidRDefault="0003295C" w:rsidP="00BE2DA2">
      <w:pPr>
        <w:widowControl w:val="0"/>
        <w:ind w:firstLine="709"/>
        <w:jc w:val="both"/>
        <w:textAlignment w:val="auto"/>
        <w:rPr>
          <w:spacing w:val="-4"/>
          <w:sz w:val="28"/>
          <w:szCs w:val="28"/>
        </w:rPr>
      </w:pPr>
    </w:p>
    <w:p w:rsidR="0003295C" w:rsidRPr="007424E6" w:rsidRDefault="00BE2DA2" w:rsidP="00BE2DA2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A320D">
        <w:rPr>
          <w:spacing w:val="-4"/>
          <w:sz w:val="28"/>
          <w:szCs w:val="28"/>
        </w:rPr>
        <w:t>1. </w:t>
      </w:r>
      <w:r w:rsidR="007424E6">
        <w:rPr>
          <w:spacing w:val="-4"/>
          <w:sz w:val="28"/>
          <w:szCs w:val="28"/>
        </w:rPr>
        <w:t>Считать досрочно п</w:t>
      </w:r>
      <w:r w:rsidR="002A7BE6" w:rsidRPr="004A320D">
        <w:rPr>
          <w:spacing w:val="-4"/>
          <w:sz w:val="28"/>
          <w:szCs w:val="28"/>
        </w:rPr>
        <w:t>рекра</w:t>
      </w:r>
      <w:r w:rsidR="007424E6">
        <w:rPr>
          <w:spacing w:val="-4"/>
          <w:sz w:val="28"/>
          <w:szCs w:val="28"/>
        </w:rPr>
        <w:t>щенным</w:t>
      </w:r>
      <w:r w:rsidR="00344BE2">
        <w:rPr>
          <w:spacing w:val="-4"/>
          <w:sz w:val="28"/>
          <w:szCs w:val="28"/>
        </w:rPr>
        <w:t>и</w:t>
      </w:r>
      <w:r w:rsidR="002A7BE6" w:rsidRPr="004A320D">
        <w:rPr>
          <w:spacing w:val="-4"/>
          <w:sz w:val="28"/>
          <w:szCs w:val="28"/>
        </w:rPr>
        <w:t xml:space="preserve"> </w:t>
      </w:r>
      <w:r w:rsidR="00A07D18" w:rsidRPr="004A320D">
        <w:rPr>
          <w:spacing w:val="-4"/>
          <w:sz w:val="28"/>
          <w:szCs w:val="28"/>
        </w:rPr>
        <w:t xml:space="preserve">полномочия Уполномоченного по правам </w:t>
      </w:r>
      <w:r w:rsidR="00A061F3" w:rsidRPr="004A320D">
        <w:rPr>
          <w:spacing w:val="-4"/>
          <w:sz w:val="28"/>
          <w:szCs w:val="28"/>
        </w:rPr>
        <w:t>человека</w:t>
      </w:r>
      <w:r w:rsidR="00A07D18" w:rsidRPr="004A320D">
        <w:rPr>
          <w:spacing w:val="-4"/>
          <w:sz w:val="28"/>
          <w:szCs w:val="28"/>
        </w:rPr>
        <w:t xml:space="preserve"> в Чувашской Республике </w:t>
      </w:r>
      <w:r w:rsidR="00954C8A" w:rsidRPr="004A320D">
        <w:rPr>
          <w:spacing w:val="-4"/>
          <w:sz w:val="28"/>
          <w:szCs w:val="28"/>
        </w:rPr>
        <w:t>Романова Сергея Валерьевича</w:t>
      </w:r>
      <w:r w:rsidR="00A07D18" w:rsidRPr="004A320D">
        <w:rPr>
          <w:spacing w:val="-4"/>
          <w:sz w:val="28"/>
          <w:szCs w:val="28"/>
        </w:rPr>
        <w:t xml:space="preserve"> </w:t>
      </w:r>
      <w:r w:rsidR="00344BE2" w:rsidRPr="007424E6">
        <w:rPr>
          <w:spacing w:val="-4"/>
          <w:sz w:val="28"/>
          <w:szCs w:val="28"/>
        </w:rPr>
        <w:t>2 ма</w:t>
      </w:r>
      <w:r w:rsidR="00344BE2" w:rsidRPr="007424E6">
        <w:rPr>
          <w:spacing w:val="-4"/>
          <w:sz w:val="28"/>
          <w:szCs w:val="28"/>
        </w:rPr>
        <w:t>р</w:t>
      </w:r>
      <w:r w:rsidR="00344BE2" w:rsidRPr="007424E6">
        <w:rPr>
          <w:spacing w:val="-4"/>
          <w:sz w:val="28"/>
          <w:szCs w:val="28"/>
        </w:rPr>
        <w:t>та 2024 года</w:t>
      </w:r>
      <w:r w:rsidR="00344BE2" w:rsidRPr="007424E6">
        <w:rPr>
          <w:spacing w:val="-4"/>
          <w:sz w:val="28"/>
          <w:szCs w:val="28"/>
        </w:rPr>
        <w:t xml:space="preserve"> </w:t>
      </w:r>
      <w:r w:rsidR="00954C8A" w:rsidRPr="007424E6">
        <w:rPr>
          <w:spacing w:val="-4"/>
          <w:sz w:val="28"/>
          <w:szCs w:val="28"/>
        </w:rPr>
        <w:t>в св</w:t>
      </w:r>
      <w:r w:rsidR="00954C8A" w:rsidRPr="007424E6">
        <w:rPr>
          <w:spacing w:val="-4"/>
          <w:sz w:val="28"/>
          <w:szCs w:val="28"/>
        </w:rPr>
        <w:t>я</w:t>
      </w:r>
      <w:r w:rsidR="00954C8A" w:rsidRPr="007424E6">
        <w:rPr>
          <w:spacing w:val="-4"/>
          <w:sz w:val="28"/>
          <w:szCs w:val="28"/>
        </w:rPr>
        <w:t xml:space="preserve">зи с его </w:t>
      </w:r>
      <w:bookmarkStart w:id="0" w:name="_GoBack"/>
      <w:bookmarkEnd w:id="0"/>
      <w:r w:rsidR="00954C8A" w:rsidRPr="007424E6">
        <w:rPr>
          <w:spacing w:val="-4"/>
          <w:sz w:val="28"/>
          <w:szCs w:val="28"/>
        </w:rPr>
        <w:t>смертью</w:t>
      </w:r>
      <w:r w:rsidR="0003295C" w:rsidRPr="007424E6">
        <w:rPr>
          <w:spacing w:val="-4"/>
          <w:sz w:val="28"/>
          <w:szCs w:val="28"/>
        </w:rPr>
        <w:t>.</w:t>
      </w:r>
    </w:p>
    <w:p w:rsidR="0003295C" w:rsidRPr="00130A3B" w:rsidRDefault="0003295C" w:rsidP="00BE2DA2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30A3B">
        <w:rPr>
          <w:spacing w:val="-4"/>
          <w:sz w:val="28"/>
          <w:szCs w:val="24"/>
        </w:rPr>
        <w:t>2. </w:t>
      </w:r>
      <w:r w:rsidR="00A07D18" w:rsidRPr="00E06789">
        <w:rPr>
          <w:sz w:val="28"/>
          <w:szCs w:val="28"/>
        </w:rPr>
        <w:t>Настоящее постановление вступает в силу со дня его принятия.</w:t>
      </w:r>
    </w:p>
    <w:p w:rsidR="0003295C" w:rsidRPr="00AE65AB" w:rsidRDefault="0003295C" w:rsidP="00BE2DA2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03295C" w:rsidTr="00A061F3">
        <w:tc>
          <w:tcPr>
            <w:tcW w:w="3328" w:type="dxa"/>
            <w:vAlign w:val="bottom"/>
            <w:hideMark/>
          </w:tcPr>
          <w:p w:rsidR="0003295C" w:rsidRDefault="0003295C" w:rsidP="00BE2D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03295C" w:rsidRDefault="0003295C" w:rsidP="00BE2DA2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03295C" w:rsidRDefault="0003295C" w:rsidP="00BE2DA2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03295C" w:rsidRDefault="0003295C" w:rsidP="00BE2D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03295C" w:rsidRDefault="0003295C" w:rsidP="00BE2DA2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03295C" w:rsidRPr="00AE65AB" w:rsidRDefault="0003295C" w:rsidP="0003295C">
      <w:pPr>
        <w:pStyle w:val="a6"/>
        <w:spacing w:line="288" w:lineRule="auto"/>
        <w:jc w:val="right"/>
        <w:rPr>
          <w:color w:val="000000"/>
          <w:sz w:val="2"/>
          <w:szCs w:val="2"/>
        </w:rPr>
      </w:pPr>
    </w:p>
    <w:p w:rsidR="0003295C" w:rsidRDefault="0003295C" w:rsidP="0003295C"/>
    <w:p w:rsidR="0003295C" w:rsidRDefault="0003295C" w:rsidP="0003295C"/>
    <w:p w:rsidR="0003295C" w:rsidRDefault="0003295C" w:rsidP="0003295C"/>
    <w:p w:rsidR="008C089E" w:rsidRDefault="008C089E"/>
    <w:sectPr w:rsidR="008C089E" w:rsidSect="004A320D">
      <w:headerReference w:type="even" r:id="rId7"/>
      <w:headerReference w:type="default" r:id="rId8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A4A" w:rsidRDefault="00A77A4A" w:rsidP="00F20BB6">
      <w:r>
        <w:separator/>
      </w:r>
    </w:p>
  </w:endnote>
  <w:endnote w:type="continuationSeparator" w:id="0">
    <w:p w:rsidR="00A77A4A" w:rsidRDefault="00A77A4A" w:rsidP="00F2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A4A" w:rsidRDefault="00A77A4A" w:rsidP="00F20BB6">
      <w:r>
        <w:separator/>
      </w:r>
    </w:p>
  </w:footnote>
  <w:footnote w:type="continuationSeparator" w:id="0">
    <w:p w:rsidR="00A77A4A" w:rsidRDefault="00A77A4A" w:rsidP="00F20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A4A" w:rsidRDefault="00A77A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A77A4A" w:rsidRDefault="00A77A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A4A" w:rsidRDefault="00A77A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77A4A" w:rsidRDefault="00A77A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95C"/>
    <w:rsid w:val="0003295C"/>
    <w:rsid w:val="001604CD"/>
    <w:rsid w:val="00262B56"/>
    <w:rsid w:val="002A7BE6"/>
    <w:rsid w:val="00344BE2"/>
    <w:rsid w:val="0036738E"/>
    <w:rsid w:val="004A320D"/>
    <w:rsid w:val="00501D89"/>
    <w:rsid w:val="007424E6"/>
    <w:rsid w:val="0075646C"/>
    <w:rsid w:val="008C089E"/>
    <w:rsid w:val="00941608"/>
    <w:rsid w:val="00954C8A"/>
    <w:rsid w:val="00A061F3"/>
    <w:rsid w:val="00A07D18"/>
    <w:rsid w:val="00A77A4A"/>
    <w:rsid w:val="00A871CC"/>
    <w:rsid w:val="00BE2DA2"/>
    <w:rsid w:val="00C06E72"/>
    <w:rsid w:val="00C15BCA"/>
    <w:rsid w:val="00F13E23"/>
    <w:rsid w:val="00F2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95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295C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03295C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03295C"/>
  </w:style>
  <w:style w:type="paragraph" w:styleId="a6">
    <w:name w:val="Body Text Indent"/>
    <w:basedOn w:val="a"/>
    <w:link w:val="a7"/>
    <w:rsid w:val="0003295C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03295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F20B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0BB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95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295C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03295C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03295C"/>
  </w:style>
  <w:style w:type="paragraph" w:styleId="a6">
    <w:name w:val="Body Text Indent"/>
    <w:basedOn w:val="a"/>
    <w:link w:val="a7"/>
    <w:rsid w:val="0003295C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03295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F20B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0BB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Шамбулина Светлана Витальевна</cp:lastModifiedBy>
  <cp:revision>3</cp:revision>
  <cp:lastPrinted>2020-09-04T05:40:00Z</cp:lastPrinted>
  <dcterms:created xsi:type="dcterms:W3CDTF">2024-03-13T08:02:00Z</dcterms:created>
  <dcterms:modified xsi:type="dcterms:W3CDTF">2024-03-13T10:13:00Z</dcterms:modified>
</cp:coreProperties>
</file>