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FB1DE09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4125C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125C5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отклонени</w:t>
      </w:r>
      <w:r w:rsidR="00552E8B">
        <w:rPr>
          <w:rFonts w:ascii="Times New Roman" w:hAnsi="Times New Roman" w:cs="Times New Roman"/>
          <w:sz w:val="24"/>
          <w:szCs w:val="24"/>
        </w:rPr>
        <w:t>е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от предельных параметров разрешенного строительства, реконструкции объекта капитального строительства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8C55A27" w:rsidR="00340D10" w:rsidRPr="0016386B" w:rsidRDefault="00AB1F37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 w:rsidR="0080245C" w:rsidRPr="00027F2D">
        <w:rPr>
          <w:rFonts w:ascii="Times New Roman" w:hAnsi="Times New Roman" w:cs="Times New Roman"/>
          <w:sz w:val="24"/>
          <w:szCs w:val="24"/>
        </w:rPr>
        <w:t>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E314145" w:rsidR="00340D10" w:rsidRPr="0016386B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AB1F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AB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="00AB1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B1F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Чебоксарского района Чувашской Республики,</w:t>
      </w:r>
      <w:r w:rsidRPr="0016386B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80245C" w:rsidRPr="00B4140C">
        <w:rPr>
          <w:rFonts w:ascii="Times New Roman" w:hAnsi="Times New Roman" w:cs="Times New Roman"/>
          <w:sz w:val="24"/>
          <w:szCs w:val="24"/>
        </w:rPr>
        <w:t xml:space="preserve">от </w:t>
      </w:r>
      <w:r w:rsidR="00AB1F37">
        <w:rPr>
          <w:rFonts w:ascii="Times New Roman" w:hAnsi="Times New Roman" w:cs="Times New Roman"/>
          <w:sz w:val="24"/>
          <w:szCs w:val="24"/>
        </w:rPr>
        <w:t>07</w:t>
      </w:r>
      <w:r w:rsidR="0080245C" w:rsidRPr="00B4140C">
        <w:rPr>
          <w:rFonts w:ascii="Times New Roman" w:hAnsi="Times New Roman" w:cs="Times New Roman"/>
          <w:sz w:val="24"/>
          <w:szCs w:val="24"/>
        </w:rPr>
        <w:t>.0</w:t>
      </w:r>
      <w:r w:rsidR="00AB1F37">
        <w:rPr>
          <w:rFonts w:ascii="Times New Roman" w:hAnsi="Times New Roman" w:cs="Times New Roman"/>
          <w:sz w:val="24"/>
          <w:szCs w:val="24"/>
        </w:rPr>
        <w:t>4</w:t>
      </w:r>
      <w:r w:rsidR="0080245C" w:rsidRPr="00B4140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AB1F37">
        <w:rPr>
          <w:rFonts w:ascii="Times New Roman" w:hAnsi="Times New Roman" w:cs="Times New Roman"/>
          <w:sz w:val="24"/>
          <w:szCs w:val="24"/>
        </w:rPr>
        <w:t>11</w:t>
      </w:r>
      <w:r w:rsidR="0080245C" w:rsidRPr="00B4140C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0245C">
        <w:rPr>
          <w:rFonts w:ascii="Times New Roman" w:hAnsi="Times New Roman" w:cs="Times New Roman"/>
          <w:sz w:val="24"/>
          <w:szCs w:val="24"/>
        </w:rPr>
        <w:t xml:space="preserve">,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AB1F37">
        <w:rPr>
          <w:rFonts w:ascii="Times New Roman" w:hAnsi="Times New Roman" w:cs="Times New Roman"/>
          <w:sz w:val="24"/>
          <w:szCs w:val="24"/>
        </w:rPr>
        <w:t>25</w:t>
      </w:r>
      <w:r w:rsidR="0080245C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699020D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80245C" w:rsidRPr="00B4140C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</w:t>
      </w:r>
      <w:r w:rsidRPr="00163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A41D4" w14:textId="71449DD9" w:rsidR="0080245C" w:rsidRDefault="0080245C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552E8B" w:rsidRPr="00B4140C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552E8B" w:rsidRPr="00552E8B">
        <w:rPr>
          <w:rFonts w:ascii="Times New Roman" w:hAnsi="Times New Roman" w:cs="Times New Roman"/>
          <w:sz w:val="24"/>
          <w:szCs w:val="24"/>
        </w:rPr>
        <w:t>участие</w:t>
      </w:r>
      <w:r w:rsidR="00552E8B" w:rsidRPr="00552E8B">
        <w:rPr>
          <w:rFonts w:ascii="Times New Roman" w:hAnsi="Times New Roman" w:cs="Times New Roman"/>
          <w:sz w:val="24"/>
          <w:szCs w:val="24"/>
        </w:rPr>
        <w:t xml:space="preserve"> члены Комиссии, представители МСО «Кугесьская»– всего 9 </w:t>
      </w:r>
      <w:r w:rsidR="00552E8B" w:rsidRPr="00552E8B">
        <w:rPr>
          <w:rFonts w:ascii="Times New Roman" w:hAnsi="Times New Roman" w:cs="Times New Roman"/>
          <w:sz w:val="24"/>
          <w:szCs w:val="24"/>
        </w:rPr>
        <w:t>чел.</w:t>
      </w:r>
      <w:r w:rsidRPr="00B41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B71A2" w14:textId="684F6C55" w:rsidR="0080245C" w:rsidRPr="00B4140C" w:rsidRDefault="0080245C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968310"/>
      <w:r w:rsidRPr="00B4140C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552E8B">
        <w:rPr>
          <w:rFonts w:ascii="Times New Roman" w:hAnsi="Times New Roman" w:cs="Times New Roman"/>
          <w:sz w:val="24"/>
          <w:szCs w:val="24"/>
        </w:rPr>
        <w:t>07</w:t>
      </w:r>
      <w:r w:rsidR="00552E8B" w:rsidRPr="00B4140C">
        <w:rPr>
          <w:rFonts w:ascii="Times New Roman" w:hAnsi="Times New Roman" w:cs="Times New Roman"/>
          <w:sz w:val="24"/>
          <w:szCs w:val="24"/>
        </w:rPr>
        <w:t>.0</w:t>
      </w:r>
      <w:r w:rsidR="00552E8B">
        <w:rPr>
          <w:rFonts w:ascii="Times New Roman" w:hAnsi="Times New Roman" w:cs="Times New Roman"/>
          <w:sz w:val="24"/>
          <w:szCs w:val="24"/>
        </w:rPr>
        <w:t>4</w:t>
      </w:r>
      <w:r w:rsidR="00552E8B" w:rsidRPr="00B4140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552E8B">
        <w:rPr>
          <w:rFonts w:ascii="Times New Roman" w:hAnsi="Times New Roman" w:cs="Times New Roman"/>
          <w:sz w:val="24"/>
          <w:szCs w:val="24"/>
        </w:rPr>
        <w:t>11</w:t>
      </w:r>
      <w:r w:rsidR="00552E8B" w:rsidRPr="00B4140C">
        <w:rPr>
          <w:rFonts w:ascii="Times New Roman" w:hAnsi="Times New Roman" w:cs="Times New Roman"/>
          <w:sz w:val="24"/>
          <w:szCs w:val="24"/>
        </w:rPr>
        <w:t xml:space="preserve"> </w:t>
      </w:r>
      <w:r w:rsidRPr="00B4140C">
        <w:rPr>
          <w:rFonts w:ascii="Times New Roman" w:hAnsi="Times New Roman" w:cs="Times New Roman"/>
          <w:sz w:val="24"/>
          <w:szCs w:val="24"/>
        </w:rPr>
        <w:t>«</w:t>
      </w:r>
      <w:r w:rsidR="00552E8B" w:rsidRPr="00B4140C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4140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4140C">
        <w:rPr>
          <w:rFonts w:ascii="Times New Roman" w:hAnsi="Times New Roman" w:cs="Times New Roman"/>
          <w:sz w:val="24"/>
          <w:szCs w:val="24"/>
        </w:rPr>
        <w:t>размещено на официальном сайте администрации Чебоксарского муниципального округа и опубликовано в газете «Ведомости Чебоксарского муниципального округа» от 12.04.2023 № 11 (709).</w:t>
      </w:r>
    </w:p>
    <w:p w14:paraId="1930B22C" w14:textId="070E1ADC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 вынесен следующи</w:t>
      </w:r>
      <w:r w:rsidR="00552E8B">
        <w:rPr>
          <w:rFonts w:ascii="Times New Roman" w:hAnsi="Times New Roman" w:cs="Times New Roman"/>
          <w:bCs/>
          <w:sz w:val="24"/>
          <w:szCs w:val="24"/>
        </w:rPr>
        <w:t>й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62DF9C23" w14:textId="77777777" w:rsidR="00552E8B" w:rsidRPr="00552E8B" w:rsidRDefault="00552E8B" w:rsidP="00552E8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– цеха для металлических конструкций , в границах земельного участка с кадастровым номером 21:21:160137:274, расположенного по адресу: Чебоксарский район, поселок Кугеси,  в части уменьшения минимальных отступов от границ земельного участка с западной стороны с 3 м до 0 м, с южной  стороны с 3 м до 0 м.</w:t>
      </w:r>
    </w:p>
    <w:p w14:paraId="25A7B604" w14:textId="325A5EB4" w:rsidR="00340D10" w:rsidRPr="00552E8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52E8B" w:rsidRPr="00552E8B">
        <w:rPr>
          <w:rFonts w:ascii="Times New Roman" w:hAnsi="Times New Roman" w:cs="Times New Roman"/>
          <w:sz w:val="24"/>
          <w:szCs w:val="24"/>
        </w:rPr>
        <w:t>7</w:t>
      </w:r>
      <w:r w:rsidR="003F7ACD" w:rsidRPr="00552E8B">
        <w:rPr>
          <w:rFonts w:ascii="Times New Roman" w:hAnsi="Times New Roman" w:cs="Times New Roman"/>
          <w:sz w:val="24"/>
          <w:szCs w:val="24"/>
        </w:rPr>
        <w:t xml:space="preserve"> от </w:t>
      </w:r>
      <w:r w:rsidR="00552E8B" w:rsidRPr="00552E8B">
        <w:rPr>
          <w:rFonts w:ascii="Times New Roman" w:hAnsi="Times New Roman" w:cs="Times New Roman"/>
          <w:sz w:val="24"/>
          <w:szCs w:val="24"/>
        </w:rPr>
        <w:t>25</w:t>
      </w:r>
      <w:r w:rsidRPr="00552E8B">
        <w:rPr>
          <w:rFonts w:ascii="Times New Roman" w:hAnsi="Times New Roman" w:cs="Times New Roman"/>
          <w:sz w:val="24"/>
          <w:szCs w:val="24"/>
        </w:rPr>
        <w:t>.0</w:t>
      </w:r>
      <w:r w:rsidR="0049674E" w:rsidRPr="00552E8B">
        <w:rPr>
          <w:rFonts w:ascii="Times New Roman" w:hAnsi="Times New Roman" w:cs="Times New Roman"/>
          <w:sz w:val="24"/>
          <w:szCs w:val="24"/>
        </w:rPr>
        <w:t>4</w:t>
      </w:r>
      <w:r w:rsidRPr="00552E8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6BC7E205" w:rsidR="00340D10" w:rsidRPr="00552E8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lastRenderedPageBreak/>
        <w:t>После опубликования постановлени</w:t>
      </w:r>
      <w:r w:rsidR="00552E8B">
        <w:rPr>
          <w:rFonts w:ascii="Times New Roman" w:hAnsi="Times New Roman" w:cs="Times New Roman"/>
          <w:sz w:val="24"/>
          <w:szCs w:val="24"/>
        </w:rPr>
        <w:t>я</w:t>
      </w:r>
      <w:r w:rsidRPr="00552E8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</w:t>
      </w:r>
      <w:r w:rsidR="00552E8B" w:rsidRPr="00552E8B">
        <w:rPr>
          <w:rFonts w:ascii="Times New Roman" w:hAnsi="Times New Roman" w:cs="Times New Roman"/>
          <w:sz w:val="24"/>
          <w:szCs w:val="24"/>
        </w:rPr>
        <w:t>ого</w:t>
      </w:r>
      <w:r w:rsidRPr="00552E8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52E8B" w:rsidRPr="00552E8B">
        <w:rPr>
          <w:rFonts w:ascii="Times New Roman" w:hAnsi="Times New Roman" w:cs="Times New Roman"/>
          <w:sz w:val="24"/>
          <w:szCs w:val="24"/>
        </w:rPr>
        <w:t>а</w:t>
      </w:r>
      <w:r w:rsidRPr="00552E8B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14:paraId="18415121" w14:textId="26895D51" w:rsidR="00340D10" w:rsidRPr="00552E8B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 w:rsidRPr="00552E8B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552E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0DAB3F" w14:textId="7057412D" w:rsidR="00552E8B" w:rsidRPr="00552E8B" w:rsidRDefault="00552E8B" w:rsidP="00552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2E8B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цеха для металлических конструкций , в границах земельного участка с кадастровым номером 21:21:160137:274, расположенного по адресу: Чебоксарский район, поселок Кугеси,  в части уменьшения минимальных отступов от границ земельного участка с западной стороны с 3 м до 0 м, с южной  стороны с 3 м до 0 м.</w:t>
      </w:r>
    </w:p>
    <w:p w14:paraId="411D762B" w14:textId="1CC035E3" w:rsidR="00340D10" w:rsidRPr="00552E8B" w:rsidRDefault="00340D10" w:rsidP="004967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E8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</w:t>
      </w:r>
      <w:r w:rsidR="00552E8B">
        <w:rPr>
          <w:rFonts w:ascii="Times New Roman" w:hAnsi="Times New Roman" w:cs="Times New Roman"/>
          <w:sz w:val="24"/>
          <w:szCs w:val="24"/>
        </w:rPr>
        <w:t>п</w:t>
      </w:r>
      <w:r w:rsidRPr="00552E8B">
        <w:rPr>
          <w:rFonts w:ascii="Times New Roman" w:hAnsi="Times New Roman" w:cs="Times New Roman"/>
          <w:sz w:val="24"/>
          <w:szCs w:val="24"/>
        </w:rPr>
        <w:t>убличные слушания по вопрос</w:t>
      </w:r>
      <w:r w:rsidR="00552E8B">
        <w:rPr>
          <w:rFonts w:ascii="Times New Roman" w:hAnsi="Times New Roman" w:cs="Times New Roman"/>
          <w:sz w:val="24"/>
          <w:szCs w:val="24"/>
        </w:rPr>
        <w:t>у</w:t>
      </w:r>
      <w:r w:rsidRPr="00552E8B"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</w:t>
      </w:r>
      <w:r w:rsidR="0007098B" w:rsidRPr="00552E8B">
        <w:rPr>
          <w:rFonts w:ascii="Times New Roman" w:hAnsi="Times New Roman" w:cs="Times New Roman"/>
          <w:sz w:val="24"/>
          <w:szCs w:val="24"/>
        </w:rPr>
        <w:t>строительства, указанного</w:t>
      </w:r>
      <w:r w:rsidRPr="00552E8B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16386B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452C944E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49674E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EA4357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002484">
    <w:abstractNumId w:val="4"/>
  </w:num>
  <w:num w:numId="2" w16cid:durableId="1755972700">
    <w:abstractNumId w:val="1"/>
  </w:num>
  <w:num w:numId="3" w16cid:durableId="337539870">
    <w:abstractNumId w:val="2"/>
  </w:num>
  <w:num w:numId="4" w16cid:durableId="912933324">
    <w:abstractNumId w:val="3"/>
  </w:num>
  <w:num w:numId="5" w16cid:durableId="5591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F2D"/>
    <w:rsid w:val="0007098B"/>
    <w:rsid w:val="000F3DBE"/>
    <w:rsid w:val="0016386B"/>
    <w:rsid w:val="00340D10"/>
    <w:rsid w:val="003F7ACD"/>
    <w:rsid w:val="004005C5"/>
    <w:rsid w:val="004125C5"/>
    <w:rsid w:val="0049674E"/>
    <w:rsid w:val="00552E8B"/>
    <w:rsid w:val="006C5202"/>
    <w:rsid w:val="0075005D"/>
    <w:rsid w:val="0080245C"/>
    <w:rsid w:val="00893E65"/>
    <w:rsid w:val="00A57254"/>
    <w:rsid w:val="00AB1F37"/>
    <w:rsid w:val="00AD1B82"/>
    <w:rsid w:val="00C66B95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2023-04-28T05:31:00Z</cp:lastPrinted>
  <dcterms:created xsi:type="dcterms:W3CDTF">2023-04-28T06:51:00Z</dcterms:created>
  <dcterms:modified xsi:type="dcterms:W3CDTF">2023-04-28T06:51:00Z</dcterms:modified>
</cp:coreProperties>
</file>