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2F6476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473EC1" w:rsidRPr="002F6476" w:rsidRDefault="00B94E00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Чебоксары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02096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Администрации города Чебоксары</w:t>
      </w:r>
      <w:r w:rsidR="003727A6" w:rsidRPr="00020966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020966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020966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666BA4" w:rsidRPr="002F6476">
        <w:rPr>
          <w:b/>
          <w:sz w:val="28"/>
          <w:szCs w:val="28"/>
        </w:rPr>
        <w:t>»</w:t>
      </w:r>
    </w:p>
    <w:p w:rsidR="003727A6" w:rsidRPr="00020966" w:rsidRDefault="003727A6" w:rsidP="0057618E">
      <w:pPr>
        <w:ind w:firstLine="709"/>
        <w:rPr>
          <w:sz w:val="28"/>
          <w:szCs w:val="28"/>
        </w:rPr>
      </w:pPr>
    </w:p>
    <w:p w:rsidR="00453049" w:rsidRPr="00020966" w:rsidRDefault="002B4E0F" w:rsidP="00D71389">
      <w:pPr>
        <w:ind w:firstLine="709"/>
        <w:jc w:val="both"/>
        <w:rPr>
          <w:sz w:val="28"/>
          <w:szCs w:val="28"/>
        </w:rPr>
      </w:pPr>
      <w:r w:rsidRPr="00020966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2F6476">
        <w:rPr>
          <w:noProof/>
          <w:sz w:val="28"/>
          <w:szCs w:val="28"/>
          <w:lang w:val="en-US"/>
        </w:rPr>
        <w:t>N</w:t>
      </w:r>
      <w:r w:rsidRPr="00020966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2F6476">
        <w:rPr>
          <w:noProof/>
          <w:sz w:val="28"/>
          <w:szCs w:val="28"/>
          <w:lang w:val="en-US"/>
        </w:rPr>
        <w:t>N</w:t>
      </w:r>
      <w:r w:rsidRPr="00020966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2F6476">
        <w:rPr>
          <w:noProof/>
          <w:sz w:val="28"/>
          <w:szCs w:val="28"/>
          <w:lang w:val="en-US"/>
        </w:rPr>
        <w:t>N</w:t>
      </w:r>
      <w:r w:rsidRPr="00020966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2F6476">
        <w:rPr>
          <w:noProof/>
          <w:sz w:val="28"/>
          <w:szCs w:val="28"/>
          <w:lang w:val="en-US"/>
        </w:rPr>
        <w:t>N</w:t>
      </w:r>
      <w:r w:rsidRPr="00020966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</w:t>
      </w:r>
    </w:p>
    <w:p w:rsidR="00D71389" w:rsidRPr="0002096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города Чебоксары</w:t>
      </w:r>
      <w:r w:rsidRPr="00020966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020966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020966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02096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020966">
        <w:rPr>
          <w:noProof/>
          <w:sz w:val="28"/>
          <w:szCs w:val="28"/>
        </w:rPr>
        <w:t xml:space="preserve"> </w:t>
      </w:r>
      <w:r w:rsidR="00AA0FC4" w:rsidRPr="00020966">
        <w:rPr>
          <w:noProof/>
          <w:sz w:val="28"/>
          <w:szCs w:val="28"/>
        </w:rPr>
        <w:t>- постановление администрации города Чебоксары от 25.10.2023 № 3892 "Об утверждении административного регламента администрации города Чебоксары предоставления муниципальной услуги "Выдача, продление ордера-разрешения на вырубку (снос) зеленых насаждений на земельных участках, находящихся в муниципальной собственности города Чебоксары"</w:t>
      </w:r>
      <w:r w:rsidR="00D71389" w:rsidRPr="00020966">
        <w:rPr>
          <w:noProof/>
          <w:sz w:val="28"/>
          <w:szCs w:val="28"/>
        </w:rPr>
        <w:t>.</w:t>
      </w:r>
    </w:p>
    <w:p w:rsidR="0095647A" w:rsidRPr="0002096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020966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2096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020966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020966">
        <w:rPr>
          <w:sz w:val="28"/>
          <w:szCs w:val="28"/>
        </w:rPr>
        <w:t xml:space="preserve"> </w:t>
      </w:r>
      <w:r w:rsidR="00F2103E" w:rsidRPr="00020966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020966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020966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02096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2096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02096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Администрации города Чебоксары</w:t>
      </w:r>
      <w:r w:rsidR="00C955F6" w:rsidRPr="00020966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020966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020966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666BA4" w:rsidRPr="002F6476">
        <w:rPr>
          <w:b/>
          <w:sz w:val="28"/>
          <w:szCs w:val="28"/>
        </w:rPr>
        <w:t>»</w:t>
      </w:r>
    </w:p>
    <w:p w:rsidR="00C955F6" w:rsidRPr="0002096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02096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02096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C955F6" w:rsidRPr="00020966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02096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020966">
        <w:rPr>
          <w:sz w:val="28"/>
          <w:szCs w:val="28"/>
          <w:lang w:eastAsia="ru-RU"/>
        </w:rPr>
        <w:t xml:space="preserve"> </w:t>
      </w:r>
      <w:r w:rsidR="00C152EA" w:rsidRPr="00020966">
        <w:rPr>
          <w:noProof/>
          <w:sz w:val="28"/>
          <w:szCs w:val="28"/>
        </w:rPr>
        <w:t>Администрацией города Чебоксары</w:t>
      </w:r>
      <w:r w:rsidR="00E73692" w:rsidRPr="00020966">
        <w:rPr>
          <w:sz w:val="28"/>
          <w:szCs w:val="28"/>
        </w:rPr>
        <w:t xml:space="preserve"> </w:t>
      </w:r>
      <w:r w:rsidRPr="00020966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020966">
        <w:rPr>
          <w:sz w:val="28"/>
          <w:szCs w:val="28"/>
          <w:lang w:eastAsia="ru-RU"/>
        </w:rPr>
        <w:t xml:space="preserve"> – </w:t>
      </w:r>
      <w:r w:rsidRPr="00020966">
        <w:rPr>
          <w:noProof/>
          <w:sz w:val="28"/>
          <w:szCs w:val="28"/>
        </w:rPr>
        <w:t>Орган местного самоуправления</w:t>
      </w:r>
      <w:r w:rsidR="009D70F1" w:rsidRPr="00020966">
        <w:rPr>
          <w:sz w:val="28"/>
          <w:szCs w:val="28"/>
          <w:lang w:eastAsia="ru-RU"/>
        </w:rPr>
        <w:t>)</w:t>
      </w:r>
      <w:r w:rsidR="009D70F1" w:rsidRPr="00020966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на прилегающей территории к многоквартирным жилым домам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на территории частного сектора города Чебоксары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 для строительства, реконструкции объектов капитального строительства вместе с благоустройством прилегающей территории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насаждений, для строительства, реконструкции объектов капитального строительства вместе с благоустройством прилегающей территории в соответствии с Постановлением Правительства № 1816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 для строительства, реконструкции объектов не капитального строительства вместе с благоустройством прилегающей территории, устройство парков, скверов, зон отдыха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 для прокладки новых инженерных коммуникаций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в охранных зонах подземных инженерных коммуникаций для их ремонта (обслуживания), реконструкции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 для установки детских игровых и спортивных комплексов на земельных участках, находящихся в муниципальной собственности, в том числе предназначенных для обслуживания дворовых территорий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на прилегающей территории к муниципальным учреждениям образования, здравоохранения, спорта и других учреждений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уведомления (письма) о продлении срока действия ордера-разрешения на вырубку (снос) зеленых насаждений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(письмо) о продлении срока действия ордера-разрешения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письмо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ордер-разрешение на вырубку (снос) зеленых насаждений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02096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020966">
        <w:rPr>
          <w:noProof/>
          <w:sz w:val="28"/>
          <w:szCs w:val="28"/>
          <w:lang w:eastAsia="ru-RU"/>
        </w:rPr>
        <w:t>17</w:t>
      </w:r>
      <w:r w:rsidR="00E248FF" w:rsidRPr="00020966">
        <w:rPr>
          <w:sz w:val="28"/>
          <w:szCs w:val="28"/>
          <w:lang w:eastAsia="ru-RU"/>
        </w:rPr>
        <w:t xml:space="preserve"> </w:t>
      </w:r>
      <w:r w:rsidR="00E248FF" w:rsidRPr="00020966">
        <w:rPr>
          <w:noProof/>
          <w:sz w:val="28"/>
          <w:szCs w:val="28"/>
          <w:lang w:eastAsia="ru-RU"/>
        </w:rPr>
        <w:t>рабочих дней</w:t>
      </w:r>
      <w:r w:rsidR="00957F17" w:rsidRPr="00020966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020966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020966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020966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020966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020966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020966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020966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020966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020966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020966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020966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2F6476">
        <w:rPr>
          <w:sz w:val="28"/>
          <w:szCs w:val="28"/>
          <w:lang w:eastAsia="ru-RU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020966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020966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020966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020966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020966">
        <w:rPr>
          <w:sz w:val="28"/>
          <w:szCs w:val="28"/>
          <w:lang w:eastAsia="ru-RU"/>
        </w:rPr>
        <w:t xml:space="preserve"> </w:t>
      </w:r>
      <w:r w:rsidR="00562393" w:rsidRPr="002F6476">
        <w:rPr>
          <w:sz w:val="28"/>
          <w:szCs w:val="28"/>
          <w:lang w:eastAsia="ru-RU"/>
        </w:rPr>
        <w:t>уплачивается</w:t>
      </w:r>
      <w:r w:rsidR="00562393" w:rsidRPr="00020966">
        <w:rPr>
          <w:sz w:val="28"/>
          <w:szCs w:val="28"/>
          <w:lang w:eastAsia="ru-RU"/>
        </w:rPr>
        <w:t xml:space="preserve"> </w:t>
      </w:r>
      <w:r w:rsidR="00597557" w:rsidRPr="00020966">
        <w:rPr>
          <w:noProof/>
          <w:sz w:val="28"/>
          <w:szCs w:val="28"/>
        </w:rPr>
        <w:t>плата</w:t>
      </w:r>
      <w:r w:rsidR="00562393" w:rsidRPr="002F6476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2F6476">
        <w:rPr>
          <w:sz w:val="28"/>
          <w:szCs w:val="28"/>
        </w:rPr>
        <w:t>.</w:t>
      </w:r>
    </w:p>
    <w:p w:rsidR="00B12C84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Сведения о размере плат</w:t>
      </w:r>
      <w:r w:rsidR="00BA6DE2" w:rsidRPr="002F6476">
        <w:rPr>
          <w:sz w:val="28"/>
          <w:szCs w:val="28"/>
          <w:lang w:eastAsia="ru-RU"/>
        </w:rPr>
        <w:t>ы и способах ее уплаты размещены</w:t>
      </w:r>
      <w:r w:rsidRPr="002F6476">
        <w:rPr>
          <w:sz w:val="28"/>
          <w:szCs w:val="28"/>
          <w:lang w:eastAsia="ru-RU"/>
        </w:rPr>
        <w:t xml:space="preserve"> на Едином портале.</w:t>
      </w:r>
    </w:p>
    <w:p w:rsidR="00C955F6" w:rsidRPr="00020966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Плата</w:t>
      </w:r>
      <w:r w:rsidR="0050683A" w:rsidRPr="00020966">
        <w:rPr>
          <w:sz w:val="28"/>
          <w:szCs w:val="28"/>
        </w:rPr>
        <w:t xml:space="preserve"> </w:t>
      </w:r>
      <w:r w:rsidR="00B12C84" w:rsidRPr="002F6476">
        <w:rPr>
          <w:sz w:val="28"/>
          <w:szCs w:val="28"/>
          <w:lang w:eastAsia="ru-RU"/>
        </w:rPr>
        <w:t>уплачивается</w:t>
      </w:r>
      <w:r w:rsidR="009F2AA2" w:rsidRPr="00020966">
        <w:rPr>
          <w:sz w:val="28"/>
          <w:szCs w:val="28"/>
          <w:lang w:eastAsia="ru-RU"/>
        </w:rPr>
        <w:t xml:space="preserve"> </w:t>
      </w:r>
      <w:r w:rsidR="00D73512" w:rsidRPr="002F6476">
        <w:rPr>
          <w:sz w:val="28"/>
          <w:szCs w:val="28"/>
        </w:rPr>
        <w:t>во</w:t>
      </w:r>
      <w:r w:rsidR="00D73512" w:rsidRPr="00020966">
        <w:rPr>
          <w:sz w:val="28"/>
          <w:szCs w:val="28"/>
        </w:rPr>
        <w:t xml:space="preserve"> </w:t>
      </w:r>
      <w:r w:rsidR="00D73512" w:rsidRPr="002F6476">
        <w:rPr>
          <w:sz w:val="28"/>
          <w:szCs w:val="28"/>
        </w:rPr>
        <w:t>время</w:t>
      </w:r>
      <w:r w:rsidR="00D73512" w:rsidRPr="00020966">
        <w:rPr>
          <w:sz w:val="28"/>
          <w:szCs w:val="28"/>
        </w:rPr>
        <w:t xml:space="preserve"> </w:t>
      </w:r>
      <w:r w:rsidR="00D73512" w:rsidRPr="002F6476">
        <w:rPr>
          <w:sz w:val="28"/>
          <w:szCs w:val="28"/>
        </w:rPr>
        <w:t>административной</w:t>
      </w:r>
      <w:r w:rsidR="00D73512" w:rsidRPr="00020966">
        <w:rPr>
          <w:sz w:val="28"/>
          <w:szCs w:val="28"/>
        </w:rPr>
        <w:t xml:space="preserve"> </w:t>
      </w:r>
      <w:r w:rsidR="00D73512" w:rsidRPr="002F6476">
        <w:rPr>
          <w:sz w:val="28"/>
          <w:szCs w:val="28"/>
        </w:rPr>
        <w:t>процедуры</w:t>
      </w:r>
      <w:r w:rsidR="00D73512" w:rsidRPr="00020966">
        <w:rPr>
          <w:sz w:val="28"/>
          <w:szCs w:val="28"/>
        </w:rPr>
        <w:t xml:space="preserve"> </w:t>
      </w:r>
      <w:r w:rsidRPr="00020966">
        <w:rPr>
          <w:sz w:val="28"/>
          <w:szCs w:val="28"/>
          <w:lang w:eastAsia="ru-RU"/>
        </w:rPr>
        <w:t>«</w:t>
      </w:r>
      <w:r w:rsidRPr="00020966">
        <w:rPr>
          <w:noProof/>
          <w:sz w:val="28"/>
          <w:szCs w:val="28"/>
        </w:rPr>
        <w:t>Рассмотрение запроса и документов и (или) информации, необходимых для предоставления Услуги</w:t>
      </w:r>
      <w:r w:rsidRPr="002F6476">
        <w:rPr>
          <w:sz w:val="28"/>
          <w:szCs w:val="28"/>
          <w:lang w:eastAsia="ru-RU"/>
        </w:rPr>
        <w:t>»</w:t>
      </w:r>
      <w:r w:rsidR="00AB0C54" w:rsidRPr="000209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одним</w:t>
      </w:r>
      <w:r w:rsidR="00AB0C54" w:rsidRPr="000209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из</w:t>
      </w:r>
      <w:r w:rsidR="00AB0C54" w:rsidRPr="000209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следующих</w:t>
      </w:r>
      <w:r w:rsidR="00AB0C54" w:rsidRPr="00020966">
        <w:rPr>
          <w:sz w:val="28"/>
          <w:szCs w:val="28"/>
        </w:rPr>
        <w:t xml:space="preserve"> </w:t>
      </w:r>
      <w:r w:rsidR="00AB0C54" w:rsidRPr="002F6476">
        <w:rPr>
          <w:sz w:val="28"/>
          <w:szCs w:val="28"/>
        </w:rPr>
        <w:t>способов</w:t>
      </w:r>
      <w:r w:rsidR="00AB0C54" w:rsidRPr="00020966">
        <w:rPr>
          <w:sz w:val="28"/>
          <w:szCs w:val="28"/>
        </w:rPr>
        <w:t xml:space="preserve">: </w:t>
      </w:r>
      <w:r w:rsidR="00B628F4" w:rsidRPr="00020966">
        <w:rPr>
          <w:noProof/>
          <w:sz w:val="28"/>
          <w:szCs w:val="28"/>
        </w:rPr>
        <w:t>по реквизитам в банке</w:t>
      </w:r>
      <w:r w:rsidR="00AB0C54" w:rsidRPr="00020966">
        <w:rPr>
          <w:sz w:val="28"/>
          <w:szCs w:val="28"/>
        </w:rPr>
        <w:t xml:space="preserve">, </w:t>
      </w:r>
      <w:r w:rsidR="00B628F4" w:rsidRPr="00020966">
        <w:rPr>
          <w:noProof/>
          <w:sz w:val="28"/>
          <w:szCs w:val="28"/>
        </w:rPr>
        <w:t>по квитанции в банке</w:t>
      </w:r>
      <w:r w:rsidR="00AB0C54" w:rsidRPr="00020966">
        <w:rPr>
          <w:sz w:val="28"/>
          <w:szCs w:val="28"/>
        </w:rPr>
        <w:t xml:space="preserve">, </w:t>
      </w:r>
      <w:r w:rsidR="00B628F4" w:rsidRPr="00020966">
        <w:rPr>
          <w:noProof/>
          <w:sz w:val="28"/>
          <w:szCs w:val="28"/>
        </w:rPr>
        <w:t>в мобильном приложении банка</w:t>
      </w:r>
      <w:r w:rsidR="00760580" w:rsidRPr="00020966">
        <w:rPr>
          <w:sz w:val="28"/>
          <w:szCs w:val="28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020966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0209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0209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020966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020966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020966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020966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020966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02096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020966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>,</w:t>
      </w:r>
      <w:r w:rsidR="00823A84" w:rsidRPr="000209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0209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020966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020966">
        <w:rPr>
          <w:sz w:val="28"/>
          <w:szCs w:val="28"/>
          <w:lang w:eastAsia="ru-RU"/>
        </w:rPr>
        <w:t>,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020966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020966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020966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020966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0209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0209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020966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0209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0209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020966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020966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20966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7D371B" w:rsidRPr="00020966">
        <w:rPr>
          <w:noProof/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7D371B" w:rsidRPr="00020966">
        <w:rPr>
          <w:noProof/>
          <w:sz w:val="28"/>
          <w:szCs w:val="28"/>
        </w:rPr>
        <w:t xml:space="preserve"> </w:t>
      </w:r>
      <w:r w:rsidR="00F86E87" w:rsidRPr="00020966">
        <w:rPr>
          <w:noProof/>
          <w:sz w:val="28"/>
          <w:szCs w:val="28"/>
        </w:rPr>
        <w:t>1</w:t>
      </w:r>
      <w:r w:rsidR="008C207A" w:rsidRPr="00020966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20966">
        <w:rPr>
          <w:noProof/>
          <w:sz w:val="28"/>
          <w:szCs w:val="28"/>
        </w:rPr>
        <w:t>по электронной почте</w:t>
      </w:r>
      <w:r w:rsidR="007D371B" w:rsidRPr="00020966">
        <w:rPr>
          <w:noProof/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7D371B" w:rsidRPr="00020966">
        <w:rPr>
          <w:noProof/>
          <w:sz w:val="28"/>
          <w:szCs w:val="28"/>
        </w:rPr>
        <w:t xml:space="preserve"> </w:t>
      </w:r>
      <w:r w:rsidR="00F86E87" w:rsidRPr="00020966">
        <w:rPr>
          <w:noProof/>
          <w:sz w:val="28"/>
          <w:szCs w:val="28"/>
        </w:rPr>
        <w:t>1</w:t>
      </w:r>
      <w:r w:rsidR="008C207A" w:rsidRPr="00020966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7D371B" w:rsidRPr="00020966">
        <w:rPr>
          <w:noProof/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7D371B" w:rsidRPr="00020966">
        <w:rPr>
          <w:noProof/>
          <w:sz w:val="28"/>
          <w:szCs w:val="28"/>
        </w:rPr>
        <w:t xml:space="preserve"> </w:t>
      </w:r>
      <w:r w:rsidR="00F86E87" w:rsidRPr="00020966">
        <w:rPr>
          <w:noProof/>
          <w:sz w:val="28"/>
          <w:szCs w:val="28"/>
        </w:rPr>
        <w:t>1</w:t>
      </w:r>
      <w:r w:rsidR="008C207A" w:rsidRPr="00020966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020966">
        <w:rPr>
          <w:noProof/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7D371B" w:rsidRPr="00020966">
        <w:rPr>
          <w:noProof/>
          <w:sz w:val="28"/>
          <w:szCs w:val="28"/>
        </w:rPr>
        <w:t xml:space="preserve"> </w:t>
      </w:r>
      <w:r w:rsidR="00F86E87" w:rsidRPr="00020966">
        <w:rPr>
          <w:noProof/>
          <w:sz w:val="28"/>
          <w:szCs w:val="28"/>
        </w:rPr>
        <w:t>1</w:t>
      </w:r>
      <w:r w:rsidR="008C207A" w:rsidRPr="00020966">
        <w:rPr>
          <w:noProof/>
          <w:sz w:val="28"/>
          <w:szCs w:val="28"/>
        </w:rPr>
        <w:t xml:space="preserve"> рабочий день</w:t>
      </w:r>
      <w:r w:rsidR="00EF3229" w:rsidRPr="0002096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на прилегающей территории к многоквартирным жилым домам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выдачей ордера-разрешения на вырубку (снос) зеленых насаждений, произрастающих на территории частного сектора </w:t>
      </w:r>
      <w:r w:rsidR="00926DE8" w:rsidRPr="002F6476">
        <w:rPr>
          <w:noProof/>
          <w:sz w:val="28"/>
          <w:szCs w:val="28"/>
        </w:rPr>
        <w:lastRenderedPageBreak/>
        <w:t>города Чебоксары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3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 для строительства, реконструкции объектов капитального строительства вместе с благоустройством прилегающей территории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5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насаждений, для строительства, реконструкции объектов капитального строительства вместе с благоустройством прилегающей территории в соответствии с Постановлением Правительства № 1816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7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 для строительства, реконструкции объектов не капитального строительства вместе с благоустройством прилегающей территории, устройство парков, скверов, зон отдыха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9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 для прокладки новых инженерных коммуникаций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11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насаждений, произрастающих в охранных зонах подземных инженерных коммуникаций для их ремонта (обслуживания), реконструкции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13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ордера-разрешения на вырубку (снос) зеленых насаждений для установки детских игровых и спортивных комплексов на земельных участках, находящихся в муниципальной собственности, в том числе предназначенных для обслуживания дворовых территорий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15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выдачей ордера-разрешения на вырубку (снос) зеленых насаждений, произрастающих на прилегающей территории к </w:t>
      </w:r>
      <w:r w:rsidR="00926DE8" w:rsidRPr="002F6476">
        <w:rPr>
          <w:noProof/>
          <w:sz w:val="28"/>
          <w:szCs w:val="28"/>
        </w:rPr>
        <w:lastRenderedPageBreak/>
        <w:t>муниципальным учреждениям образования, здравоохранения, спорта и других учреждений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17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уведомления (письма) о продлении срока действия ордера-разрешения на вырубку (снос) зеленых насаждений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19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20530E" w:rsidRPr="0002096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20966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20966">
        <w:rPr>
          <w:noProof/>
          <w:sz w:val="28"/>
          <w:szCs w:val="28"/>
        </w:rPr>
        <w:t>21</w:t>
      </w:r>
      <w:r w:rsidRPr="00020966">
        <w:rPr>
          <w:sz w:val="28"/>
          <w:szCs w:val="28"/>
        </w:rPr>
        <w:t xml:space="preserve">: </w:t>
      </w:r>
      <w:r w:rsidR="003954B6" w:rsidRPr="00020966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F44F56" w:rsidRPr="002F6476">
        <w:rPr>
          <w:sz w:val="28"/>
          <w:szCs w:val="28"/>
        </w:rPr>
        <w:t>.</w:t>
      </w:r>
    </w:p>
    <w:p w:rsidR="004538B5" w:rsidRPr="0002096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020966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02096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020966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02096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020966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02096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02096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согласие жильцов многоквартирного жилого дома на вырубку (снос) зеленых насаждений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sz w:val="28"/>
          <w:szCs w:val="28"/>
        </w:rPr>
        <w:lastRenderedPageBreak/>
        <w:t>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020966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</w:t>
      </w:r>
      <w:r w:rsidR="005C6EDB" w:rsidRPr="00020966">
        <w:rPr>
          <w:noProof/>
          <w:sz w:val="28"/>
          <w:szCs w:val="28"/>
        </w:rPr>
        <w:lastRenderedPageBreak/>
        <w:t>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«Роскадастр» по Чувашской Республике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согласие всех правообладателей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согласие жильцов многоквартирного жилого дома на вырубку (снос) зеленых насаждений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020966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2F6476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«Роскадастр» по Чувашской Республике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</w:t>
      </w:r>
      <w:r w:rsidRPr="00020966">
        <w:rPr>
          <w:noProof/>
          <w:sz w:val="28"/>
          <w:szCs w:val="28"/>
        </w:rPr>
        <w:lastRenderedPageBreak/>
        <w:t>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Российской </w:t>
      </w:r>
      <w:r w:rsidR="00E86901" w:rsidRPr="00020966">
        <w:rPr>
          <w:noProof/>
          <w:sz w:val="28"/>
          <w:szCs w:val="28"/>
        </w:rPr>
        <w:lastRenderedPageBreak/>
        <w:t>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C3747E" w:rsidRPr="00020966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 xml:space="preserve">Указанный </w:t>
      </w:r>
      <w:r w:rsidRPr="002F6476">
        <w:rPr>
          <w:sz w:val="28"/>
          <w:szCs w:val="28"/>
        </w:rPr>
        <w:lastRenderedPageBreak/>
        <w:t>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</w:t>
      </w:r>
      <w:r w:rsidR="00C3747E" w:rsidRPr="00020966">
        <w:rPr>
          <w:noProof/>
          <w:sz w:val="28"/>
          <w:szCs w:val="28"/>
        </w:rPr>
        <w:lastRenderedPageBreak/>
        <w:t>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lastRenderedPageBreak/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</w:t>
      </w:r>
      <w:r w:rsidRPr="00020966">
        <w:rPr>
          <w:noProof/>
          <w:sz w:val="28"/>
          <w:szCs w:val="28"/>
        </w:rPr>
        <w:lastRenderedPageBreak/>
        <w:t>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бумажного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производство земляных работ в случаях предусмотренных законодательством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разрешение на строительство, реконструкцию, полученное в администрации города Чебоксары, если оно необходимо в соответствии со статьей 51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</w:t>
      </w:r>
      <w:r w:rsidR="00C3747E" w:rsidRPr="00020966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2F6476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строительство, реконструкцию объектов капитального строительства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управление архитектуры и градостроительства администрации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копия документа, заверенная в порядке, установленном </w:t>
      </w:r>
      <w:r w:rsidR="00E86901" w:rsidRPr="00020966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 xml:space="preserve">в Органе местного </w:t>
      </w:r>
      <w:r w:rsidR="00C3747E" w:rsidRPr="00020966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производство земляных работ в случаях предусмотренных законодательством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разрешение на строительство, реконструкцию, полученное в администрации города Чебоксары, если оно необходимо в соответствии со статьей 51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строительство, реконструкцию объектов капитального строительства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управление архитектуры и градостроительства администрации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отсутствие оплаты компенсационной стоимости за вырубку (снос) зеленых насаждений внесенной на расчетный счет МКУ "Управление ЖКХ и </w:t>
      </w:r>
      <w:r w:rsidRPr="00020966">
        <w:rPr>
          <w:noProof/>
          <w:sz w:val="28"/>
          <w:szCs w:val="28"/>
        </w:rPr>
        <w:lastRenderedPageBreak/>
        <w:t>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</w:t>
      </w:r>
      <w:r w:rsidRPr="00020966">
        <w:rPr>
          <w:noProof/>
          <w:sz w:val="28"/>
          <w:szCs w:val="28"/>
        </w:rPr>
        <w:lastRenderedPageBreak/>
        <w:t>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документы, удостоверяющие личность законного представителя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</w:t>
      </w:r>
      <w:r w:rsidR="00C3747E" w:rsidRPr="00020966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производство земляных работ в случаях предусмотренных законодательством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разрешение на строительство, реконструкцию, полученное в администрации города Чебоксары, если оно необходимо в соответствии со статьей 51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 xml:space="preserve">единая система идентификации и аутентификации в инфраструктуре, </w:t>
      </w:r>
      <w:r w:rsidR="006F5864" w:rsidRPr="00020966">
        <w:rPr>
          <w:noProof/>
          <w:sz w:val="28"/>
          <w:szCs w:val="28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строительство, реконструкцию объектов капитального строительства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управление архитектуры и градостроительства администрации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документ в </w:t>
      </w:r>
      <w:r w:rsidR="00C3747E" w:rsidRPr="00020966">
        <w:rPr>
          <w:noProof/>
          <w:sz w:val="28"/>
          <w:szCs w:val="28"/>
        </w:rPr>
        <w:lastRenderedPageBreak/>
        <w:t>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производство земляных работ в случаях предусмотренных законодательством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разрешение на строительство, реконструкцию, полученное в администрации города Чебоксары, если оно необходимо в соответствии со статьей 51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строительство, реконструкцию объектов капитального строительства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управление архитектуры и градостроительства администрации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(или) копия </w:t>
      </w:r>
      <w:r w:rsidR="00C3747E" w:rsidRPr="0002096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</w:t>
      </w:r>
      <w:r w:rsidRPr="00020966">
        <w:rPr>
          <w:noProof/>
          <w:sz w:val="28"/>
          <w:szCs w:val="28"/>
        </w:rPr>
        <w:lastRenderedPageBreak/>
        <w:t>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положительное заключение государственной (негосударственной)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строительства, реконструкции объекта, согласованный в установленном порядке управлением архитектуры и градостроительства администрации города Чебоксары, с разработанным разделом проекта охрана окружающей среды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техническая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технический проект прокладки, переноса, переустройства инженерных коммуникаций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(или) копия документа, заверенная в </w:t>
      </w:r>
      <w:r w:rsidR="00E86901" w:rsidRPr="00020966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 xml:space="preserve">в Органе местного самоуправления при </w:t>
      </w:r>
      <w:r w:rsidR="00C3747E" w:rsidRPr="00020966">
        <w:rPr>
          <w:noProof/>
          <w:sz w:val="28"/>
          <w:szCs w:val="28"/>
        </w:rPr>
        <w:lastRenderedPageBreak/>
        <w:t>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представление документа не требуется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 xml:space="preserve">в Органе местного </w:t>
      </w:r>
      <w:r w:rsidR="00C3747E" w:rsidRPr="00020966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техническая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технический проект прокладки, переноса, переустройства инженерных коммуникаций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(или) копия документа, заверенная в </w:t>
      </w:r>
      <w:r w:rsidR="00E86901" w:rsidRPr="00020966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</w:t>
      </w:r>
      <w:r w:rsidR="00C3747E" w:rsidRPr="00020966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</w:t>
      </w:r>
      <w:r w:rsidR="00E86901" w:rsidRPr="00020966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техническая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технический проект прокладки, переноса, переустройства инженерных коммуникаций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 xml:space="preserve">почтовым </w:t>
      </w:r>
      <w:r w:rsidR="00C3747E" w:rsidRPr="00020966">
        <w:rPr>
          <w:noProof/>
          <w:sz w:val="28"/>
          <w:szCs w:val="28"/>
        </w:rPr>
        <w:lastRenderedPageBreak/>
        <w:t>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(или) копия документа, заверенная в </w:t>
      </w:r>
      <w:r w:rsidR="00E86901" w:rsidRPr="00020966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техническая документация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технический проект прокладки, переноса, переустройства инженерных коммуникаций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</w:t>
      </w:r>
      <w:r w:rsidR="00C3747E" w:rsidRPr="00020966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размещения, реконструкции объекта, согласованный в установленном порядке управлением архитектуры и градостроительства администрации города Чебоксары (при наличии)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</w:t>
      </w:r>
      <w:r w:rsidRPr="00020966">
        <w:rPr>
          <w:noProof/>
          <w:sz w:val="28"/>
          <w:szCs w:val="28"/>
        </w:rPr>
        <w:lastRenderedPageBreak/>
        <w:t>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документа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документа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проектная документация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проект размещения, реконструкции объекта, согласованный в установленном порядке управлением архитектуры и градостроительства администрации города Чебоксары (при наличии)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документарное подтверждение финансирования на строительство, реконструкцию объекта, в случае если строительство производится за счет средств федерального, республиканского бюджетов или бюджета города Чебоксары, а также при реализации масштабных инвестиционных проектов при условии, если такие проекты признаны инвестиционными проектами, имеющими важное экономическое и социальное значение для Чувашской Республики, в соответствии с </w:t>
      </w:r>
      <w:r w:rsidRPr="00020966">
        <w:rPr>
          <w:noProof/>
          <w:sz w:val="28"/>
          <w:szCs w:val="28"/>
        </w:rPr>
        <w:lastRenderedPageBreak/>
        <w:t>законодательством Чувашской Республики и в соответствии с обосновывающими документами, представленными инициатором инвестиционного проекта, а также документарным подтверждением финансового обеспечения реализации масштабного инвестиционного проекта в размере не менее 50 процентов от его стоимости (на территории города Чебоксары с объемом собственных и (или) заемных средств инвестора свыше 50,0 млн рублей).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разрешительные документы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ордер-разрешение на производство земляных работ в случаях предусмотренных законодательством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 xml:space="preserve">в Органе местного </w:t>
      </w:r>
      <w:r w:rsidR="00C3747E" w:rsidRPr="00020966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уплату пошлины (пошлин)</w:t>
      </w:r>
      <w:r w:rsidR="005C1CA2" w:rsidRPr="00020966">
        <w:rPr>
          <w:sz w:val="28"/>
          <w:szCs w:val="28"/>
        </w:rPr>
        <w:t>,</w:t>
      </w:r>
      <w:r w:rsidR="005C6EDB" w:rsidRPr="00020966">
        <w:rPr>
          <w:noProof/>
          <w:sz w:val="28"/>
          <w:szCs w:val="28"/>
        </w:rPr>
        <w:t xml:space="preserve"> – подтверждение оплаты (платежное поручение) компенсационной стоимости за вырубку (снос) зеленых насаждений внесенной на расчетный счет МКУ "Управление ЖКХ и благоустройства" города Чебоксары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Разрешение на право проведения земляных работ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МКУ "Управление ЖКХ и благоустройства" г. Чебоксары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оплате государственной пошлины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Государственная информационная система государственных и муниципальных платежей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sz w:val="28"/>
          <w:szCs w:val="28"/>
        </w:rPr>
        <w:t>;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отсутствие оплаты компенсационной стоимости за вырубку (снос) зеленых насаждений внесенной на расчетный счет МКУ "Управление ЖКХ и благоустройства" города Чебоксары в случае выдачи уведомления (письма) о размере платы компенсационной стоимости за вырубку (снос) зеленых насаждений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20966">
        <w:rPr>
          <w:sz w:val="28"/>
          <w:szCs w:val="28"/>
        </w:rPr>
        <w:t>,</w:t>
      </w:r>
      <w:r w:rsidR="009F700B" w:rsidRPr="00020966">
        <w:rPr>
          <w:noProof/>
          <w:sz w:val="28"/>
          <w:szCs w:val="28"/>
        </w:rPr>
        <w:t xml:space="preserve"> – </w:t>
      </w: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 xml:space="preserve">в Органе местного самоуправления при личном </w:t>
      </w:r>
      <w:r w:rsidRPr="002F6476">
        <w:rPr>
          <w:noProof/>
          <w:sz w:val="28"/>
          <w:szCs w:val="28"/>
        </w:rPr>
        <w:lastRenderedPageBreak/>
        <w:t>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документ в электронном виде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схематичное расположение зеленых насаждений попадающих под вырубку (снос)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20966">
        <w:rPr>
          <w:sz w:val="28"/>
          <w:szCs w:val="28"/>
        </w:rPr>
        <w:t>,</w:t>
      </w:r>
      <w:r w:rsidR="009F700B" w:rsidRPr="00020966">
        <w:rPr>
          <w:noProof/>
          <w:sz w:val="28"/>
          <w:szCs w:val="28"/>
        </w:rPr>
        <w:t xml:space="preserve"> – </w:t>
      </w: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2096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2096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020966">
        <w:rPr>
          <w:sz w:val="28"/>
          <w:szCs w:val="28"/>
        </w:rPr>
        <w:t>»</w:t>
      </w:r>
      <w:r w:rsidR="00437C00" w:rsidRPr="00020966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02096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Информация о правоустанавливающих документах на земельный участок</w:t>
      </w:r>
      <w:r w:rsidR="00484F69" w:rsidRPr="00020966">
        <w:rPr>
          <w:sz w:val="28"/>
          <w:szCs w:val="28"/>
        </w:rPr>
        <w:t>»</w:t>
      </w:r>
      <w:r w:rsidR="002B1D1A" w:rsidRPr="00020966">
        <w:rPr>
          <w:sz w:val="28"/>
          <w:szCs w:val="28"/>
          <w:lang w:eastAsia="ru-RU"/>
        </w:rPr>
        <w:t>.</w:t>
      </w:r>
      <w:r w:rsidR="00C74E1C"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20966">
        <w:rPr>
          <w:sz w:val="28"/>
          <w:szCs w:val="28"/>
        </w:rPr>
        <w:t xml:space="preserve"> </w:t>
      </w:r>
      <w:r w:rsidR="003D1E48" w:rsidRPr="00020966">
        <w:rPr>
          <w:sz w:val="28"/>
          <w:szCs w:val="28"/>
          <w:lang w:eastAsia="ru-RU"/>
        </w:rPr>
        <w:t>«</w:t>
      </w:r>
      <w:r w:rsidR="003D1E48" w:rsidRPr="00020966">
        <w:rPr>
          <w:noProof/>
          <w:sz w:val="28"/>
          <w:szCs w:val="28"/>
        </w:rPr>
        <w:t>филиал ППК "Роскадастр" по Чувашской Республике - Чувашии</w:t>
      </w:r>
      <w:r w:rsidR="00484F69" w:rsidRPr="00020966">
        <w:rPr>
          <w:sz w:val="28"/>
          <w:szCs w:val="28"/>
        </w:rPr>
        <w:t>»</w:t>
      </w:r>
      <w:r w:rsidR="006330D6" w:rsidRPr="00020966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20966">
        <w:rPr>
          <w:sz w:val="28"/>
          <w:szCs w:val="28"/>
          <w:lang w:eastAsia="ru-RU"/>
        </w:rPr>
        <w:t xml:space="preserve"> </w:t>
      </w:r>
      <w:r w:rsidR="00EE2876" w:rsidRPr="00020966">
        <w:rPr>
          <w:noProof/>
          <w:sz w:val="28"/>
          <w:szCs w:val="28"/>
        </w:rPr>
        <w:t>2</w:t>
      </w:r>
      <w:r w:rsidR="00EE2876" w:rsidRPr="00020966">
        <w:rPr>
          <w:sz w:val="28"/>
          <w:szCs w:val="28"/>
        </w:rPr>
        <w:t xml:space="preserve"> </w:t>
      </w:r>
      <w:r w:rsidR="00EE2876" w:rsidRPr="00020966">
        <w:rPr>
          <w:noProof/>
          <w:sz w:val="28"/>
          <w:szCs w:val="28"/>
        </w:rPr>
        <w:t>рабочих дня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20966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20966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02096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20966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20966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20966">
        <w:rPr>
          <w:noProof/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уведомление (письмо) о продлении срока действия ордера-разрешения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 xml:space="preserve">в Органе местного самоуправления при личном </w:t>
      </w:r>
      <w:r w:rsidRPr="002F6476">
        <w:rPr>
          <w:noProof/>
          <w:sz w:val="28"/>
          <w:szCs w:val="28"/>
        </w:rPr>
        <w:lastRenderedPageBreak/>
        <w:t>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представление документа не требуется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Российской </w:t>
      </w:r>
      <w:r w:rsidR="00E86901" w:rsidRPr="00020966">
        <w:rPr>
          <w:noProof/>
          <w:sz w:val="28"/>
          <w:szCs w:val="28"/>
        </w:rPr>
        <w:lastRenderedPageBreak/>
        <w:t>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20966">
        <w:rPr>
          <w:sz w:val="28"/>
          <w:szCs w:val="28"/>
        </w:rPr>
        <w:t>,</w:t>
      </w:r>
      <w:r w:rsidR="009F700B" w:rsidRPr="00020966">
        <w:rPr>
          <w:noProof/>
          <w:sz w:val="28"/>
          <w:szCs w:val="28"/>
        </w:rPr>
        <w:t xml:space="preserve"> – </w:t>
      </w: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020966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уведомление (письмо) о продлении срока действия ордера-разрешения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уведомление (письмо) о продлении срока действия ордера-разрешения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письмо об отказе в предоставлении Услуги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правоустанавливающие документы на земельный участок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кадастровая выписка о земельном участке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иные правоустанавливающие документы на земельный участок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20966">
        <w:rPr>
          <w:sz w:val="28"/>
          <w:szCs w:val="28"/>
        </w:rPr>
        <w:t>,</w:t>
      </w:r>
      <w:r w:rsidR="009F700B" w:rsidRPr="00020966">
        <w:rPr>
          <w:noProof/>
          <w:sz w:val="28"/>
          <w:szCs w:val="28"/>
        </w:rPr>
        <w:t xml:space="preserve"> – </w:t>
      </w:r>
      <w:r w:rsidRPr="00020966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документ в электронном виде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2096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155B0" w:rsidRPr="00020966">
        <w:rPr>
          <w:sz w:val="28"/>
          <w:szCs w:val="28"/>
        </w:rPr>
        <w:t>;</w:t>
      </w:r>
    </w:p>
    <w:p w:rsidR="00982FAD" w:rsidRPr="0002096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20966">
        <w:rPr>
          <w:sz w:val="28"/>
          <w:szCs w:val="28"/>
          <w:lang w:eastAsia="ru-RU"/>
        </w:rPr>
        <w:t>:</w:t>
      </w:r>
      <w:r w:rsidR="008940B1" w:rsidRPr="00020966">
        <w:rPr>
          <w:sz w:val="28"/>
          <w:szCs w:val="28"/>
        </w:rPr>
        <w:t xml:space="preserve"> 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020966">
        <w:rPr>
          <w:sz w:val="28"/>
          <w:szCs w:val="28"/>
        </w:rPr>
        <w:t>;</w:t>
      </w:r>
    </w:p>
    <w:p w:rsidR="00D2206A" w:rsidRPr="0002096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уведомление (письмо) о продлении срока действия ордера-разрешения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письмо об отказе в предоставлении Услуги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уведомление об отсутствии опечаток и (или) ошибок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документы, удостоверяющие личность законного представителя заявителя</w:t>
      </w:r>
      <w:r w:rsidR="00E86901" w:rsidRPr="00020966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20966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20966">
        <w:rPr>
          <w:sz w:val="28"/>
          <w:szCs w:val="28"/>
        </w:rPr>
        <w:t xml:space="preserve"> </w:t>
      </w:r>
      <w:r w:rsidR="00E86901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почтовым отправлением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в МФЦ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20966">
        <w:rPr>
          <w:sz w:val="28"/>
          <w:szCs w:val="28"/>
        </w:rPr>
        <w:t xml:space="preserve">; </w:t>
      </w:r>
      <w:r w:rsidR="00E86901" w:rsidRPr="00020966">
        <w:rPr>
          <w:noProof/>
          <w:sz w:val="28"/>
          <w:szCs w:val="28"/>
        </w:rPr>
        <w:t>по электронной почте</w:t>
      </w:r>
      <w:r w:rsidR="00E86901" w:rsidRPr="00020966">
        <w:rPr>
          <w:sz w:val="28"/>
          <w:szCs w:val="28"/>
        </w:rPr>
        <w:t xml:space="preserve">: </w:t>
      </w:r>
      <w:r w:rsidR="00E86901" w:rsidRPr="00020966">
        <w:rPr>
          <w:noProof/>
          <w:sz w:val="28"/>
          <w:szCs w:val="28"/>
        </w:rPr>
        <w:t>скан-копия документа</w:t>
      </w:r>
      <w:r w:rsidR="00E86901" w:rsidRPr="00020966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паспорт гражданина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2096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025490" w:rsidRPr="00020966">
        <w:rPr>
          <w:sz w:val="28"/>
          <w:szCs w:val="28"/>
        </w:rPr>
        <w:t xml:space="preserve"> </w:t>
      </w:r>
      <w:r w:rsidR="008940B1" w:rsidRPr="0002096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02096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2096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2096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2096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20966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2096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20966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02096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20966">
        <w:rPr>
          <w:sz w:val="28"/>
          <w:szCs w:val="28"/>
        </w:rPr>
        <w:t>: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02096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уведомление об отсутствии опечаток и (или) ошибок</w:t>
      </w:r>
      <w:r w:rsidRPr="00020966">
        <w:rPr>
          <w:sz w:val="28"/>
          <w:szCs w:val="28"/>
        </w:rPr>
        <w:t xml:space="preserve"> (</w:t>
      </w:r>
      <w:r w:rsidRPr="0002096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20966">
        <w:rPr>
          <w:sz w:val="28"/>
          <w:szCs w:val="28"/>
        </w:rPr>
        <w:t>;</w:t>
      </w:r>
    </w:p>
    <w:p w:rsidR="00B031AA" w:rsidRPr="0002096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20966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02096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02096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2096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20966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20966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020966">
        <w:rPr>
          <w:sz w:val="28"/>
          <w:szCs w:val="28"/>
        </w:rPr>
        <w:t>,</w:t>
      </w:r>
      <w:r w:rsidR="009F700B" w:rsidRPr="00020966">
        <w:rPr>
          <w:noProof/>
          <w:sz w:val="28"/>
          <w:szCs w:val="28"/>
        </w:rPr>
        <w:t xml:space="preserve"> – </w:t>
      </w:r>
      <w:r w:rsidRPr="00020966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020966">
        <w:rPr>
          <w:sz w:val="28"/>
          <w:szCs w:val="28"/>
        </w:rPr>
        <w:t>,</w:t>
      </w:r>
      <w:r w:rsidR="00C23B22" w:rsidRPr="00020966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020966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20966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20966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20966">
        <w:rPr>
          <w:sz w:val="28"/>
          <w:szCs w:val="28"/>
        </w:rPr>
        <w:t xml:space="preserve"> </w:t>
      </w:r>
      <w:r w:rsidR="00C3747E" w:rsidRPr="00020966">
        <w:rPr>
          <w:noProof/>
          <w:sz w:val="28"/>
          <w:szCs w:val="28"/>
        </w:rPr>
        <w:t>почтовым отправлением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 xml:space="preserve">оригинал и (или) копия документа, </w:t>
      </w:r>
      <w:r w:rsidR="00C3747E" w:rsidRPr="00020966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в МФЦ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20966">
        <w:rPr>
          <w:noProof/>
          <w:sz w:val="28"/>
          <w:szCs w:val="28"/>
        </w:rPr>
        <w:t>по электронной почте</w:t>
      </w:r>
      <w:r w:rsidR="00C3747E" w:rsidRPr="00020966">
        <w:rPr>
          <w:sz w:val="28"/>
          <w:szCs w:val="28"/>
        </w:rPr>
        <w:t xml:space="preserve">: </w:t>
      </w:r>
      <w:r w:rsidR="00C3747E" w:rsidRPr="00020966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МФЦ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почтовым отправлением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02096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23151F" w:rsidRPr="00020966">
        <w:rPr>
          <w:sz w:val="28"/>
          <w:szCs w:val="28"/>
        </w:rPr>
        <w:t xml:space="preserve"> </w:t>
      </w:r>
      <w:r w:rsidR="00C955F6" w:rsidRPr="00020966">
        <w:rPr>
          <w:sz w:val="28"/>
          <w:szCs w:val="28"/>
          <w:lang w:eastAsia="ru-RU"/>
        </w:rPr>
        <w:t xml:space="preserve">– </w:t>
      </w:r>
      <w:r w:rsidR="006F5864" w:rsidRPr="00020966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20966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20966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20966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20966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20966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20966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C207A" w:rsidRPr="00020966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:rsidR="00C955F6" w:rsidRPr="0002096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по электронной почте</w:t>
      </w:r>
      <w:r w:rsidR="00D4727D" w:rsidRPr="00020966">
        <w:rPr>
          <w:sz w:val="28"/>
          <w:szCs w:val="28"/>
        </w:rPr>
        <w:t xml:space="preserve"> </w:t>
      </w:r>
      <w:r w:rsidR="00D4727D" w:rsidRPr="00020966">
        <w:rPr>
          <w:sz w:val="28"/>
          <w:szCs w:val="28"/>
          <w:lang w:eastAsia="ru-RU"/>
        </w:rPr>
        <w:t>–</w:t>
      </w:r>
      <w:r w:rsidR="00D4727D" w:rsidRPr="00020966">
        <w:rPr>
          <w:sz w:val="28"/>
          <w:szCs w:val="28"/>
        </w:rPr>
        <w:t xml:space="preserve"> </w:t>
      </w:r>
      <w:r w:rsidR="00860AA3" w:rsidRPr="00020966">
        <w:rPr>
          <w:noProof/>
          <w:sz w:val="28"/>
          <w:szCs w:val="28"/>
        </w:rPr>
        <w:t>1</w:t>
      </w:r>
      <w:r w:rsidR="008C207A" w:rsidRPr="00020966">
        <w:rPr>
          <w:sz w:val="28"/>
          <w:szCs w:val="28"/>
        </w:rPr>
        <w:t xml:space="preserve"> </w:t>
      </w:r>
      <w:r w:rsidR="008C207A" w:rsidRPr="00020966">
        <w:rPr>
          <w:noProof/>
          <w:sz w:val="28"/>
          <w:szCs w:val="28"/>
        </w:rPr>
        <w:t>рабочий день</w:t>
      </w:r>
      <w:r w:rsidR="00823A84" w:rsidRPr="00020966">
        <w:rPr>
          <w:sz w:val="28"/>
          <w:szCs w:val="28"/>
        </w:rPr>
        <w:t>.</w:t>
      </w:r>
    </w:p>
    <w:p w:rsidR="00C955F6" w:rsidRPr="0002096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2096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2096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20966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020966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025490" w:rsidRPr="00020966">
        <w:rPr>
          <w:sz w:val="28"/>
          <w:szCs w:val="28"/>
        </w:rPr>
        <w:t xml:space="preserve"> </w:t>
      </w:r>
      <w:r w:rsidR="008940B1" w:rsidRPr="00020966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02096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20966">
        <w:rPr>
          <w:sz w:val="28"/>
          <w:szCs w:val="28"/>
          <w:lang w:eastAsia="ru-RU"/>
        </w:rPr>
        <w:t xml:space="preserve"> </w:t>
      </w:r>
      <w:r w:rsidR="00680093" w:rsidRPr="00020966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ордер-разрешение на вырубку (снос) зеленых насаждений</w:t>
      </w:r>
      <w:r w:rsidR="00D04CD6" w:rsidRPr="00020966">
        <w:rPr>
          <w:sz w:val="28"/>
          <w:szCs w:val="28"/>
        </w:rPr>
        <w:t>;</w:t>
      </w:r>
    </w:p>
    <w:p w:rsidR="00C955F6" w:rsidRPr="0002096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20966">
        <w:rPr>
          <w:noProof/>
          <w:sz w:val="28"/>
          <w:szCs w:val="28"/>
        </w:rPr>
        <w:t>в Органе местного самоуправления при личном обращении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почтовым отправлением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в МФЦ</w:t>
      </w:r>
      <w:r w:rsidRPr="00020966">
        <w:rPr>
          <w:sz w:val="28"/>
          <w:szCs w:val="28"/>
        </w:rPr>
        <w:t xml:space="preserve">, </w:t>
      </w:r>
      <w:r w:rsidRPr="00020966">
        <w:rPr>
          <w:noProof/>
          <w:sz w:val="28"/>
          <w:szCs w:val="28"/>
        </w:rPr>
        <w:t>по электронной почте</w:t>
      </w:r>
      <w:r w:rsidR="00425BFA" w:rsidRPr="00020966">
        <w:rPr>
          <w:sz w:val="28"/>
          <w:szCs w:val="28"/>
        </w:rPr>
        <w:t xml:space="preserve"> </w:t>
      </w:r>
      <w:r w:rsidR="00CD6C8B" w:rsidRPr="00020966">
        <w:rPr>
          <w:sz w:val="28"/>
          <w:szCs w:val="28"/>
          <w:lang w:eastAsia="ru-RU"/>
        </w:rPr>
        <w:t>–</w:t>
      </w:r>
      <w:r w:rsidR="00425BFA" w:rsidRPr="00020966">
        <w:rPr>
          <w:sz w:val="28"/>
          <w:szCs w:val="28"/>
        </w:rPr>
        <w:t xml:space="preserve"> </w:t>
      </w:r>
      <w:r w:rsidRPr="00020966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2096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02096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2096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20966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20966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20966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20966">
        <w:rPr>
          <w:sz w:val="28"/>
          <w:szCs w:val="28"/>
          <w:lang w:eastAsia="ru-RU"/>
        </w:rPr>
        <w:t xml:space="preserve"> –</w:t>
      </w:r>
      <w:r w:rsidR="00210D49" w:rsidRPr="00020966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020966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020966">
        <w:rPr>
          <w:sz w:val="28"/>
          <w:szCs w:val="28"/>
        </w:rPr>
        <w:t xml:space="preserve"> </w:t>
      </w:r>
      <w:r w:rsidR="00F15F02" w:rsidRPr="00020966">
        <w:rPr>
          <w:noProof/>
          <w:sz w:val="28"/>
          <w:szCs w:val="28"/>
        </w:rPr>
        <w:t>Администрации города Чебоксары Чувашской Республики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20966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020966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020966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прилегающей территории к многоквартирным жилым домам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территории частного сектора города Чебоксары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 для строительства, реконструкции объектов капитального строительства вместе с благоустройством прилегающей территории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насаждений, для строительства, реконструкции объектов капитального строительства вместе с благоустройством прилегающей территории в соответствии с Постановлением Правительства № 1816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 для строительства, реконструкции объектов не капитального строительства вместе с благоустройством прилегающей территории, устройство парков, скверов, зон отдыха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 для прокладки новых инженерных коммуникаций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в охранных зонах подземных инженерных коммуникаций для их ремонта (обслуживания), реконструкции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 для установки детских игровых и спортивных комплексов на земельных участках, находящихся в муниципальной собственности, в том числе предназначенных для обслуживания дворовых территорий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прилегающей территории к муниципальным учреждениям образования, здравоохранения, спорта и других учреждений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уведомления (письма) о продлении срока действия ордера-разрешения на вырубку (снос) зеленых насаждений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прилегающей территории к многоквартирным жилым домам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территории частного сектора города Чебоксары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 для строительства, реконструкции объектов капитального строительства вместе с благоустройством прилегающей территории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насаждений, для строительства, реконструкции объектов капитального строительства вместе с благоустройством прилегающей территории в соответствии с Постановлением Правительства № 1816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 для строительства, реконструкции объектов не капитального строительства вместе с благоустройством прилегающей территории, устройство парков, скверов, зон отдыха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 для прокладки новых инженерных коммуникаций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в охранных зонах подземных инженерных коммуникаций для их ремонта (обслуживания), реконструкции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 для установки детских игровых и спортивных комплексов на земельных участках, находящихся в муниципальной собственности, в том числе предназначенных для обслуживания дворовых территорий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ордера-разрешения на вырубку (снос) зеленых насаждений, произрастающих на прилегающей территории к муниципальным учреждениям образования, здравоохранения, спорта и других учреждений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Выдача уведомления (письма) о продлении срока действия ордера-разрешения на вырубку (снос) зеленых насаждений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20966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20966">
              <w:rPr>
                <w:i/>
                <w:szCs w:val="20"/>
              </w:rPr>
              <w:t xml:space="preserve"> </w:t>
            </w:r>
            <w:r w:rsidRPr="00020966">
              <w:rPr>
                <w:i/>
                <w:iCs/>
                <w:szCs w:val="20"/>
                <w:lang w:eastAsia="ru-RU"/>
              </w:rPr>
              <w:t>«</w:t>
            </w:r>
            <w:r w:rsidRPr="0002096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020966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20966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020966">
              <w:rPr>
                <w:noProof/>
                <w:szCs w:val="20"/>
              </w:rPr>
              <w:t>1</w:t>
            </w:r>
            <w:r w:rsidRPr="00020966">
              <w:rPr>
                <w:szCs w:val="20"/>
              </w:rPr>
              <w:t xml:space="preserve">. </w:t>
            </w:r>
            <w:r w:rsidR="00E67579" w:rsidRPr="00020966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020966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20966">
        <w:rPr>
          <w:sz w:val="28"/>
          <w:szCs w:val="28"/>
        </w:rPr>
        <w:t xml:space="preserve"> </w:t>
      </w:r>
      <w:r w:rsidR="00F15F02" w:rsidRPr="00020966">
        <w:rPr>
          <w:noProof/>
          <w:sz w:val="28"/>
          <w:szCs w:val="28"/>
        </w:rPr>
        <w:t>Администрации города Чебоксары Чувашской Республики</w:t>
      </w:r>
      <w:r w:rsidRPr="0002096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020966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020966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020966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20966">
        <w:rPr>
          <w:sz w:val="20"/>
        </w:rPr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2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 заявления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подразделения органа, выдавшего паспорт работника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идентификационный номер налогоплательщика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контактный телефон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электронной почты (при наличии такого адреса)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юридический адрес (место регистрации)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статус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организационно-правовая форма организации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контактный телефон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электронной почты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для корреспонденции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3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4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гражданство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место жительства (регистрации)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контактный телефон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контактный телефон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инициалы, фамилия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5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6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организации - заявителя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инициалы, фамилия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расшифровка подписи (инициалы, фамилия)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представителя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7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8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9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10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11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12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контактный телефон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13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14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15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16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17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18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провести обследование зеленых насаждений и выдать ордер-разрешение на вырубку (снос) зеленых насаждений, произрастающих на земельном участке, расположенном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проведения работ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субъекта Российской Федерации или муниципального образования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кадастровый номер земельного участка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19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20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вид документа, удостоверяющего личность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документа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кем и когда выдан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имя индивидуального предпринимателя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отчество индивидуального предпринимателя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ОГРНИП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Сведения о юридическом лице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адрес юридического лица в пределах его места нахождения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ИНН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ОГРН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государственный регистрационный номер записи о создании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внесении записи в Единый государственный реестр юридических лиц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налогового органа, выдавшего лист записи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подразделение налогового органа, выдавшего свидетельство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серия и номер свидетельства о постановке на налоговый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код причины постановки на учет организации в налоговом органе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налогового органа, поставившего юридическое лицо на учет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организации-заявителя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юридического лица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руководителя (уполномоченного представителя) юридического лица с расшифровкой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подписи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lastRenderedPageBreak/>
        <w:t>Прошу продлить срок действия ордера-разрешения на  вырубку  (снос) зеленых насаждений, произрастающих по адресу: Чувашская Республика, г. Чебоксары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регистрационный номер разрешения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выдачи разрешения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В связи с (указать причину)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Приложения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опись прилагаемых документов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нужное отметить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при личном посещении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почте, по адресу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Заявитель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данные документа, удостоверяющего личность (для физического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полное наименование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реквизиты (для юридического лица)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наименование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и дата подачи заявления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 заявителя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подписания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  <w:r w:rsidRPr="00020966">
        <w:rPr>
          <w:sz w:val="24"/>
          <w:szCs w:val="24"/>
        </w:rPr>
        <w:t xml:space="preserve"> </w:t>
      </w:r>
      <w:r w:rsidRPr="00020966">
        <w:rPr>
          <w:sz w:val="24"/>
          <w:szCs w:val="24"/>
        </w:rPr>
        <w:br w:type="page"/>
      </w:r>
    </w:p>
    <w:p w:rsidR="006845A3" w:rsidRPr="00020966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20966">
        <w:lastRenderedPageBreak/>
        <w:t xml:space="preserve"> </w:t>
      </w:r>
    </w:p>
    <w:p w:rsidR="000F0AC8" w:rsidRPr="00020966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20966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20966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20966">
        <w:rPr>
          <w:sz w:val="20"/>
          <w:u w:val="single"/>
        </w:rPr>
        <w:t xml:space="preserve"> </w:t>
      </w:r>
      <w:r w:rsidR="007B0BC2" w:rsidRPr="00020966">
        <w:rPr>
          <w:noProof/>
          <w:sz w:val="20"/>
          <w:u w:val="single"/>
        </w:rPr>
        <w:t>21</w:t>
      </w:r>
      <w:r w:rsidR="006006A7" w:rsidRPr="00020966">
        <w:rPr>
          <w:sz w:val="20"/>
          <w:u w:val="single"/>
        </w:rPr>
        <w:t xml:space="preserve"> – </w:t>
      </w:r>
      <w:r w:rsidR="007B0BC2" w:rsidRPr="00020966">
        <w:rPr>
          <w:noProof/>
          <w:sz w:val="20"/>
          <w:u w:val="single"/>
        </w:rPr>
        <w:t>22</w:t>
      </w:r>
    </w:p>
    <w:p w:rsidR="000F0AC8" w:rsidRPr="00020966" w:rsidRDefault="000F0AC8" w:rsidP="000F0AC8">
      <w:pPr>
        <w:rPr>
          <w:szCs w:val="20"/>
        </w:rPr>
      </w:pPr>
      <w:r w:rsidRPr="00020966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02096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ордера на вырубку (снос) зеленых насаждений на земельных участках, находящихся в муниципальной собственности</w:t>
      </w:r>
      <w:r w:rsidR="00047F06" w:rsidRPr="00020966">
        <w:rPr>
          <w:sz w:val="24"/>
          <w:szCs w:val="24"/>
        </w:rPr>
        <w:t>»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020966">
        <w:rPr>
          <w:sz w:val="24"/>
          <w:szCs w:val="24"/>
        </w:rPr>
        <w:t>.</w:t>
      </w:r>
    </w:p>
    <w:p w:rsidR="000F0AC8" w:rsidRPr="00020966" w:rsidRDefault="000F0AC8" w:rsidP="000F0AC8">
      <w:pPr>
        <w:spacing w:line="360" w:lineRule="exact"/>
        <w:rPr>
          <w:sz w:val="24"/>
          <w:szCs w:val="24"/>
        </w:rPr>
      </w:pPr>
    </w:p>
    <w:p w:rsidR="000F0AC8" w:rsidRPr="00020966" w:rsidRDefault="000F0AC8" w:rsidP="000F0AC8">
      <w:pPr>
        <w:keepNext/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 xml:space="preserve">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дата</w:t>
      </w:r>
      <w:r w:rsidRPr="00020966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20966">
        <w:rPr>
          <w:sz w:val="24"/>
          <w:szCs w:val="24"/>
        </w:rPr>
        <w:t xml:space="preserve">.;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20966">
        <w:rPr>
          <w:noProof/>
          <w:sz w:val="24"/>
          <w:szCs w:val="24"/>
        </w:rPr>
        <w:t>подпись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  <w:t xml:space="preserve">; </w:t>
      </w:r>
    </w:p>
    <w:p w:rsidR="000F0AC8" w:rsidRPr="0002096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020966">
          <w:pgSz w:w="11906" w:h="16838"/>
          <w:pgMar w:top="567" w:right="567" w:bottom="1134" w:left="1134" w:header="709" w:footer="709" w:gutter="0"/>
          <w:cols w:space="720"/>
        </w:sectPr>
      </w:pPr>
      <w:r w:rsidRPr="00020966">
        <w:rPr>
          <w:noProof/>
          <w:sz w:val="24"/>
          <w:szCs w:val="24"/>
        </w:rPr>
        <w:t>печать (при наличии)</w:t>
      </w:r>
      <w:r w:rsidRPr="00020966">
        <w:rPr>
          <w:sz w:val="24"/>
          <w:szCs w:val="24"/>
        </w:rPr>
        <w:t xml:space="preserve">: </w:t>
      </w:r>
      <w:r w:rsidRPr="00020966">
        <w:rPr>
          <w:sz w:val="24"/>
          <w:szCs w:val="24"/>
        </w:rPr>
        <w:tab/>
      </w:r>
      <w:r w:rsidR="0025636B" w:rsidRPr="00020966">
        <w:rPr>
          <w:sz w:val="24"/>
          <w:szCs w:val="24"/>
        </w:rPr>
        <w:t>.</w:t>
      </w:r>
    </w:p>
    <w:p w:rsidR="009E0AEB" w:rsidRDefault="009E0AEB">
      <w:pPr>
        <w:pageBreakBefore/>
      </w:pPr>
    </w:p>
    <w:p w:rsidR="009E0AEB" w:rsidRDefault="002F0921">
      <w:pPr>
        <w:ind w:left="6250"/>
      </w:pPr>
      <w:r>
        <w:rPr>
          <w:sz w:val="28"/>
        </w:rPr>
        <w:t>Приложение № 3 к А</w:t>
      </w:r>
      <w:r>
        <w:rPr>
          <w:sz w:val="28"/>
        </w:rPr>
        <w:t xml:space="preserve">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9E0AEB" w:rsidRDefault="002F0921">
      <w:pPr>
        <w:ind w:left="6250"/>
      </w:pPr>
      <w:r>
        <w:rPr>
          <w:sz w:val="28"/>
        </w:rPr>
        <w:t xml:space="preserve"> </w:t>
      </w:r>
    </w:p>
    <w:p w:rsidR="009E0AEB" w:rsidRDefault="002F092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РЕКВИЗИТЫ</w:t>
      </w:r>
    </w:p>
    <w:p w:rsidR="009E0AEB" w:rsidRDefault="002F092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ДЛЯ ВНЕСЕНИЯ ПЛАТЫ В ВИДЕ КОМПЕНСАЦИОННОЙ СТОИМОСТИ</w:t>
      </w:r>
    </w:p>
    <w:p w:rsidR="009E0AEB" w:rsidRDefault="002F0921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 ВЫРУБКУ (СНОС) ЗЕЛЕНЫХ НАСАЖДЕНИЙ</w:t>
      </w:r>
    </w:p>
    <w:p w:rsidR="009E0AEB" w:rsidRDefault="009E0AE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551"/>
        <w:gridCol w:w="1077"/>
        <w:gridCol w:w="2899"/>
      </w:tblGrid>
      <w:tr w:rsidR="009E0AEB">
        <w:tc>
          <w:tcPr>
            <w:tcW w:w="5442" w:type="dxa"/>
            <w:gridSpan w:val="2"/>
            <w:vMerge w:val="restart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ОТДЕЛЕНИЕ-НБ ЧУВАШСКАЯ РЕСПУБЛИКА БАНКА РОССИИ//УФК по Чувашской Республике</w:t>
            </w:r>
          </w:p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  <w:tc>
          <w:tcPr>
            <w:tcW w:w="1077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899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019706900</w:t>
            </w:r>
          </w:p>
        </w:tc>
      </w:tr>
      <w:tr w:rsidR="009E0AEB">
        <w:tc>
          <w:tcPr>
            <w:tcW w:w="5442" w:type="dxa"/>
            <w:gridSpan w:val="2"/>
            <w:vMerge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 N</w:t>
            </w:r>
          </w:p>
        </w:tc>
        <w:tc>
          <w:tcPr>
            <w:tcW w:w="2899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40102810945370000084</w:t>
            </w:r>
          </w:p>
        </w:tc>
      </w:tr>
      <w:tr w:rsidR="009E0AEB">
        <w:tc>
          <w:tcPr>
            <w:tcW w:w="5442" w:type="dxa"/>
            <w:gridSpan w:val="2"/>
            <w:vMerge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 N</w:t>
            </w:r>
          </w:p>
        </w:tc>
        <w:tc>
          <w:tcPr>
            <w:tcW w:w="2899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03100643000000011500</w:t>
            </w:r>
          </w:p>
        </w:tc>
      </w:tr>
      <w:tr w:rsidR="009E0AEB">
        <w:tc>
          <w:tcPr>
            <w:tcW w:w="2891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2130034974</w:t>
            </w:r>
          </w:p>
        </w:tc>
        <w:tc>
          <w:tcPr>
            <w:tcW w:w="2551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213001001</w:t>
            </w:r>
          </w:p>
        </w:tc>
        <w:tc>
          <w:tcPr>
            <w:tcW w:w="1077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EB">
        <w:tc>
          <w:tcPr>
            <w:tcW w:w="5442" w:type="dxa"/>
            <w:gridSpan w:val="2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Чувашской Республике (МКУ "Управление ЖКХ и </w:t>
            </w:r>
            <w:r>
              <w:rPr>
                <w:sz w:val="24"/>
                <w:szCs w:val="24"/>
              </w:rPr>
              <w:t>благоустройства" г. Чебоксары,</w:t>
            </w:r>
          </w:p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04153J04570)</w:t>
            </w:r>
          </w:p>
        </w:tc>
        <w:tc>
          <w:tcPr>
            <w:tcW w:w="1077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EB">
        <w:tc>
          <w:tcPr>
            <w:tcW w:w="2891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hyperlink>
              <w:r>
                <w:rPr>
                  <w:color w:val="0000FF"/>
                  <w:sz w:val="24"/>
                  <w:szCs w:val="24"/>
                </w:rPr>
                <w:t>ОКТМО</w:t>
              </w:r>
            </w:hyperlink>
            <w:r>
              <w:rPr>
                <w:sz w:val="24"/>
                <w:szCs w:val="24"/>
              </w:rPr>
              <w:t xml:space="preserve"> 97701000</w:t>
            </w:r>
          </w:p>
        </w:tc>
        <w:tc>
          <w:tcPr>
            <w:tcW w:w="1077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9E0AEB" w:rsidRDefault="009E0AE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E0AEB">
        <w:tc>
          <w:tcPr>
            <w:tcW w:w="9418" w:type="dxa"/>
            <w:gridSpan w:val="4"/>
          </w:tcPr>
          <w:p w:rsidR="009E0AEB" w:rsidRDefault="002F092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 93211302994040000130, л/с 04153J04570 "Прочие доходы от компенсации затрат бюджетов городских округов" (Компенсационная стоимость за вырубку (снос) зеленых насаждений) по сч. N _____ от ________2022 г. Сумма __________ руб. Наименование организации.</w:t>
            </w:r>
          </w:p>
        </w:tc>
      </w:tr>
    </w:tbl>
    <w:p w:rsidR="009E0AEB" w:rsidRDefault="009E0AEB">
      <w:pPr>
        <w:pStyle w:val="ConsPlusNormal"/>
        <w:jc w:val="both"/>
        <w:rPr>
          <w:sz w:val="26"/>
          <w:szCs w:val="26"/>
        </w:rPr>
      </w:pPr>
    </w:p>
    <w:p w:rsidR="009E0AEB" w:rsidRDefault="009E0AEB">
      <w:pPr>
        <w:pStyle w:val="ConsPlusNormal"/>
        <w:jc w:val="both"/>
        <w:rPr>
          <w:sz w:val="26"/>
          <w:szCs w:val="26"/>
        </w:rPr>
      </w:pPr>
    </w:p>
    <w:p w:rsidR="009E0AEB" w:rsidRDefault="009E0AEB">
      <w:pPr>
        <w:pStyle w:val="ConsPlusNormal"/>
        <w:jc w:val="both"/>
        <w:rPr>
          <w:sz w:val="26"/>
          <w:szCs w:val="26"/>
        </w:rPr>
      </w:pPr>
    </w:p>
    <w:p w:rsidR="009E0AEB" w:rsidRDefault="009E0AEB">
      <w:pPr>
        <w:rPr>
          <w:sz w:val="26"/>
          <w:szCs w:val="26"/>
        </w:rPr>
        <w:sectPr w:rsidR="009E0AE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Default="002F0921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8B" w:rsidRDefault="002B5B8B" w:rsidP="00B22E57">
      <w:r>
        <w:separator/>
      </w:r>
    </w:p>
  </w:endnote>
  <w:endnote w:type="continuationSeparator" w:id="0">
    <w:p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8B" w:rsidRDefault="002B5B8B" w:rsidP="00B22E57">
      <w:r>
        <w:separator/>
      </w:r>
    </w:p>
  </w:footnote>
  <w:footnote w:type="continuationSeparator" w:id="0">
    <w:p w:rsidR="002B5B8B" w:rsidRDefault="002B5B8B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0921">
          <w:rPr>
            <w:noProof/>
          </w:rPr>
          <w:t>148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0966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921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AEB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rsid w:val="00C524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524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rsid w:val="00C524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524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6C48-4BC0-4D0D-8F00-DD457483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51864</Words>
  <Characters>295628</Characters>
  <Application>Microsoft Office Word</Application>
  <DocSecurity>0</DocSecurity>
  <Lines>2463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346799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2024-10-21T10:27:00Z</dcterms:created>
  <dcterms:modified xsi:type="dcterms:W3CDTF">2024-10-21T10:27:00Z</dcterms:modified>
</cp:coreProperties>
</file>