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C50A82" w:rsidRPr="00C50A82">
        <w:rPr>
          <w:rFonts w:ascii="Times New Roman" w:hAnsi="Times New Roman" w:cs="Times New Roman"/>
          <w:b/>
          <w:sz w:val="28"/>
          <w:szCs w:val="28"/>
        </w:rPr>
        <w:t>законодательства об образовании и об основах охраны здоровья граждан</w:t>
      </w:r>
      <w:r w:rsidRPr="00C50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B4C69" w:rsidRPr="009B4C69">
        <w:rPr>
          <w:rFonts w:ascii="Times New Roman" w:hAnsi="Times New Roman" w:cs="Times New Roman"/>
          <w:b/>
          <w:sz w:val="28"/>
          <w:szCs w:val="28"/>
        </w:rPr>
        <w:t>Новоатайская</w:t>
      </w:r>
      <w:proofErr w:type="spellEnd"/>
      <w:r w:rsidR="009B4C69" w:rsidRPr="009B4C6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>Прокуратурой района проведена проверка</w:t>
      </w:r>
      <w:r w:rsidR="00C50A82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C50A82" w:rsidRPr="00C50A82">
        <w:rPr>
          <w:rFonts w:ascii="Times New Roman" w:hAnsi="Times New Roman" w:cs="Times New Roman"/>
          <w:sz w:val="28"/>
          <w:szCs w:val="28"/>
        </w:rPr>
        <w:t>требований законодательства об образовании и об основах охраны здоровья граждан</w:t>
      </w:r>
      <w:r w:rsidRPr="00C50A82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9B4C69" w:rsidRPr="00FA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9B4C69" w:rsidRPr="00FA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C50A82" w:rsidRPr="00C50A82" w:rsidRDefault="00642F0E" w:rsidP="00C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оказания медицинской помощи несовершеннолетним, в том числе в период обучения и воспитания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Министерства здравоохранения Российской Федерации от 05.11.2013 № 822н (далее – 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4C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A82">
        <w:rPr>
          <w:rFonts w:ascii="Times New Roman" w:hAnsi="Times New Roman" w:cs="Times New Roman"/>
          <w:sz w:val="28"/>
          <w:szCs w:val="28"/>
        </w:rPr>
        <w:t>отсутствуют изделия, предусмотренные</w:t>
      </w:r>
      <w:r w:rsidR="00C50A82" w:rsidRPr="0035562A">
        <w:rPr>
          <w:rFonts w:ascii="Times New Roman" w:hAnsi="Times New Roman" w:cs="Times New Roman"/>
          <w:sz w:val="28"/>
          <w:szCs w:val="28"/>
        </w:rPr>
        <w:t xml:space="preserve"> Стандартом</w:t>
      </w:r>
      <w:r w:rsidR="00C50A82">
        <w:rPr>
          <w:rFonts w:ascii="Times New Roman" w:hAnsi="Times New Roman" w:cs="Times New Roman"/>
          <w:sz w:val="28"/>
          <w:szCs w:val="28"/>
        </w:rPr>
        <w:t xml:space="preserve"> 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>оснащения медицинского блока отделения организации медицинской помощи несовершеннолетним в образовательных организациях (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C50A82" w:rsidRPr="0035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Порядку</w:t>
      </w:r>
      <w:r w:rsidR="00C50A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0A82" w:rsidRPr="0035562A">
        <w:rPr>
          <w:rFonts w:ascii="Times New Roman" w:hAnsi="Times New Roman" w:cs="Times New Roman"/>
          <w:sz w:val="28"/>
          <w:szCs w:val="28"/>
        </w:rPr>
        <w:t>.</w:t>
      </w:r>
    </w:p>
    <w:p w:rsidR="00C50A82" w:rsidRPr="0035562A" w:rsidRDefault="00B373C6" w:rsidP="00C50A82">
      <w:pPr>
        <w:tabs>
          <w:tab w:val="left" w:pos="70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30">
        <w:rPr>
          <w:rFonts w:ascii="Times New Roman" w:hAnsi="Times New Roman" w:cs="Times New Roman"/>
          <w:sz w:val="28"/>
          <w:szCs w:val="28"/>
        </w:rPr>
        <w:t xml:space="preserve">Так, на момент проверки в медицинском кабинете МБОУ </w:t>
      </w:r>
      <w:r w:rsidRPr="00FA7A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A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Pr="00FA7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FA7A30">
        <w:rPr>
          <w:rFonts w:ascii="Times New Roman" w:hAnsi="Times New Roman" w:cs="Times New Roman"/>
          <w:sz w:val="28"/>
          <w:szCs w:val="28"/>
        </w:rPr>
        <w:t xml:space="preserve"> отсутствовали бактерицидный облучатель/очиститель воздуха/устройство для </w:t>
      </w:r>
      <w:r w:rsidRPr="00FA7A30">
        <w:rPr>
          <w:rFonts w:ascii="Times New Roman" w:hAnsi="Times New Roman" w:cs="Times New Roman"/>
          <w:sz w:val="28"/>
          <w:szCs w:val="28"/>
        </w:rPr>
        <w:t>обеззараживания</w:t>
      </w:r>
      <w:r w:rsidRPr="00FA7A30">
        <w:rPr>
          <w:rFonts w:ascii="Times New Roman" w:hAnsi="Times New Roman" w:cs="Times New Roman"/>
          <w:sz w:val="28"/>
          <w:szCs w:val="28"/>
        </w:rPr>
        <w:t xml:space="preserve"> и (или) фильтрации воздуха и (или) дезинфекции поверхностей в количестве 1 штуки, халат медицинский в количестве 1 штука, шапочки в количестве 1 штука, коврик (1 м х 1,5 м) в количестве 1 штука,</w:t>
      </w:r>
      <w:r w:rsidRPr="00FA7A30">
        <w:t xml:space="preserve"> </w:t>
      </w:r>
      <w:r w:rsidRPr="00FA7A30">
        <w:rPr>
          <w:rFonts w:ascii="Times New Roman" w:hAnsi="Times New Roman" w:cs="Times New Roman"/>
          <w:sz w:val="28"/>
          <w:szCs w:val="28"/>
        </w:rPr>
        <w:t>одноразовые шприцы с иглами (комплект 100 шт.) на 1 мл в количестве 1 штуки, на 2 мл – 5, на 5 мл – 5, на 10 мл – 1.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B373C6" w:rsidRPr="00FA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FB237A" w:rsidRPr="00FB2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B373C6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B90A31">
        <w:rPr>
          <w:rFonts w:ascii="Times New Roman" w:hAnsi="Times New Roman" w:cs="Times New Roman"/>
          <w:sz w:val="28"/>
          <w:szCs w:val="28"/>
        </w:rPr>
        <w:t>.0</w:t>
      </w:r>
      <w:r w:rsidR="00C50A82">
        <w:rPr>
          <w:rFonts w:ascii="Times New Roman" w:hAnsi="Times New Roman" w:cs="Times New Roman"/>
          <w:sz w:val="28"/>
          <w:szCs w:val="28"/>
        </w:rPr>
        <w:t>6</w:t>
      </w:r>
      <w:r w:rsidR="00F55530">
        <w:rPr>
          <w:rFonts w:ascii="Times New Roman" w:hAnsi="Times New Roman" w:cs="Times New Roman"/>
          <w:sz w:val="28"/>
          <w:szCs w:val="28"/>
        </w:rPr>
        <w:t>.2023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9B4C69"/>
    <w:rsid w:val="00A5768A"/>
    <w:rsid w:val="00A977D8"/>
    <w:rsid w:val="00B373C6"/>
    <w:rsid w:val="00B90A31"/>
    <w:rsid w:val="00C50A82"/>
    <w:rsid w:val="00D84399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D6A1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2023-06-27T08:31:00Z</dcterms:created>
  <dcterms:modified xsi:type="dcterms:W3CDTF">2023-06-27T08:31:00Z</dcterms:modified>
</cp:coreProperties>
</file>