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850D17" w:rsidTr="00627B36">
        <w:trPr>
          <w:cantSplit/>
        </w:trPr>
        <w:tc>
          <w:tcPr>
            <w:tcW w:w="783" w:type="pct"/>
            <w:tcBorders>
              <w:top w:val="nil"/>
              <w:left w:val="nil"/>
              <w:bottom w:val="nil"/>
              <w:right w:val="nil"/>
            </w:tcBorders>
            <w:shd w:val="clear" w:color="auto" w:fill="A6A6A6"/>
            <w:vAlign w:val="center"/>
          </w:tcPr>
          <w:p w:rsidR="00567123" w:rsidRPr="00850D17" w:rsidRDefault="00567123" w:rsidP="00627B36">
            <w:pPr>
              <w:spacing w:after="0" w:line="240" w:lineRule="auto"/>
              <w:jc w:val="center"/>
              <w:rPr>
                <w:rFonts w:ascii="Arial" w:hAnsi="Arial" w:cs="Arial"/>
                <w:color w:val="000000"/>
                <w:sz w:val="20"/>
              </w:rPr>
            </w:pPr>
          </w:p>
          <w:p w:rsidR="00567123" w:rsidRPr="00850D17" w:rsidRDefault="00567123" w:rsidP="00627B36">
            <w:pPr>
              <w:spacing w:after="0" w:line="240" w:lineRule="auto"/>
              <w:jc w:val="center"/>
              <w:rPr>
                <w:rFonts w:ascii="Arial" w:hAnsi="Arial" w:cs="Arial"/>
                <w:color w:val="000000"/>
                <w:sz w:val="20"/>
              </w:rPr>
            </w:pPr>
            <w:r w:rsidRPr="00850D17">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460E16" w:rsidRDefault="00567123" w:rsidP="00627B36">
            <w:pPr>
              <w:spacing w:after="0" w:line="240" w:lineRule="auto"/>
              <w:jc w:val="center"/>
              <w:rPr>
                <w:rFonts w:ascii="Arial" w:hAnsi="Arial" w:cs="Arial"/>
                <w:b/>
                <w:bCs/>
                <w:i/>
                <w:iCs/>
                <w:color w:val="000000"/>
                <w:sz w:val="32"/>
                <w:szCs w:val="32"/>
              </w:rPr>
            </w:pPr>
            <w:r w:rsidRPr="00460E16">
              <w:rPr>
                <w:rFonts w:ascii="Arial" w:hAnsi="Arial" w:cs="Arial"/>
                <w:b/>
                <w:color w:val="000000"/>
                <w:sz w:val="32"/>
                <w:szCs w:val="32"/>
              </w:rPr>
              <w:t>периодическое</w:t>
            </w:r>
            <w:r w:rsidR="007B1D85" w:rsidRPr="00460E16">
              <w:rPr>
                <w:rFonts w:ascii="Arial" w:hAnsi="Arial" w:cs="Arial"/>
                <w:b/>
                <w:color w:val="000000"/>
                <w:sz w:val="32"/>
                <w:szCs w:val="32"/>
              </w:rPr>
              <w:t xml:space="preserve"> </w:t>
            </w:r>
            <w:r w:rsidRPr="00460E16">
              <w:rPr>
                <w:rFonts w:ascii="Arial" w:hAnsi="Arial" w:cs="Arial"/>
                <w:b/>
                <w:color w:val="000000"/>
                <w:sz w:val="32"/>
                <w:szCs w:val="32"/>
              </w:rPr>
              <w:t>печатное</w:t>
            </w:r>
            <w:r w:rsidR="007B1D85" w:rsidRPr="00460E16">
              <w:rPr>
                <w:rFonts w:ascii="Arial" w:hAnsi="Arial" w:cs="Arial"/>
                <w:b/>
                <w:color w:val="000000"/>
                <w:sz w:val="32"/>
                <w:szCs w:val="32"/>
              </w:rPr>
              <w:t xml:space="preserve"> </w:t>
            </w:r>
            <w:r w:rsidRPr="00460E16">
              <w:rPr>
                <w:rFonts w:ascii="Arial" w:hAnsi="Arial" w:cs="Arial"/>
                <w:b/>
                <w:color w:val="000000"/>
                <w:sz w:val="32"/>
                <w:szCs w:val="32"/>
              </w:rPr>
              <w:t>издание</w:t>
            </w:r>
          </w:p>
          <w:p w:rsidR="00567123" w:rsidRPr="00460E16" w:rsidRDefault="00567123" w:rsidP="00627B36">
            <w:pPr>
              <w:spacing w:after="0" w:line="240" w:lineRule="auto"/>
              <w:jc w:val="center"/>
              <w:rPr>
                <w:rFonts w:ascii="Arial" w:hAnsi="Arial" w:cs="Arial"/>
                <w:b/>
                <w:bCs/>
                <w:i/>
                <w:iCs/>
                <w:color w:val="000000"/>
                <w:sz w:val="48"/>
                <w:szCs w:val="48"/>
              </w:rPr>
            </w:pPr>
            <w:r w:rsidRPr="00460E16">
              <w:rPr>
                <w:rFonts w:ascii="Arial" w:hAnsi="Arial" w:cs="Arial"/>
                <w:b/>
                <w:bCs/>
                <w:i/>
                <w:iCs/>
                <w:color w:val="000000"/>
                <w:sz w:val="48"/>
                <w:szCs w:val="48"/>
              </w:rPr>
              <w:t>ПОСАДСКИЙ</w:t>
            </w:r>
          </w:p>
          <w:p w:rsidR="00567123" w:rsidRPr="00850D17" w:rsidRDefault="00567123" w:rsidP="00627B36">
            <w:pPr>
              <w:spacing w:after="0" w:line="240" w:lineRule="auto"/>
              <w:jc w:val="center"/>
              <w:rPr>
                <w:rFonts w:ascii="Arial" w:hAnsi="Arial" w:cs="Arial"/>
                <w:b/>
                <w:color w:val="000000"/>
                <w:sz w:val="20"/>
              </w:rPr>
            </w:pPr>
            <w:r w:rsidRPr="00460E16">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460E16" w:rsidRDefault="00567123" w:rsidP="00627B36">
            <w:pPr>
              <w:spacing w:after="0" w:line="240" w:lineRule="auto"/>
              <w:jc w:val="center"/>
              <w:rPr>
                <w:rFonts w:ascii="Arial" w:hAnsi="Arial" w:cs="Arial"/>
                <w:b/>
                <w:color w:val="000000"/>
                <w:sz w:val="32"/>
                <w:szCs w:val="32"/>
              </w:rPr>
            </w:pPr>
            <w:r w:rsidRPr="00460E16">
              <w:rPr>
                <w:rFonts w:ascii="Arial" w:hAnsi="Arial" w:cs="Arial"/>
                <w:b/>
                <w:color w:val="000000"/>
                <w:sz w:val="32"/>
                <w:szCs w:val="32"/>
              </w:rPr>
              <w:t>2024</w:t>
            </w:r>
          </w:p>
          <w:p w:rsidR="00567123" w:rsidRPr="00460E16" w:rsidRDefault="00460E16" w:rsidP="00627B36">
            <w:pPr>
              <w:spacing w:after="0" w:line="240" w:lineRule="auto"/>
              <w:jc w:val="center"/>
              <w:rPr>
                <w:rFonts w:ascii="Arial" w:hAnsi="Arial" w:cs="Arial"/>
                <w:b/>
                <w:color w:val="000000"/>
                <w:sz w:val="32"/>
                <w:szCs w:val="32"/>
              </w:rPr>
            </w:pPr>
            <w:r>
              <w:rPr>
                <w:rFonts w:ascii="Arial" w:hAnsi="Arial" w:cs="Arial"/>
                <w:b/>
                <w:color w:val="000000"/>
                <w:sz w:val="32"/>
                <w:szCs w:val="32"/>
              </w:rPr>
              <w:t>сентябрь</w:t>
            </w:r>
            <w:r w:rsidR="00567123" w:rsidRPr="00460E16">
              <w:rPr>
                <w:rFonts w:ascii="Arial" w:hAnsi="Arial" w:cs="Arial"/>
                <w:b/>
                <w:color w:val="000000"/>
                <w:sz w:val="32"/>
                <w:szCs w:val="32"/>
              </w:rPr>
              <w:t>,</w:t>
            </w:r>
            <w:r>
              <w:rPr>
                <w:rFonts w:ascii="Arial" w:hAnsi="Arial" w:cs="Arial"/>
                <w:b/>
                <w:color w:val="000000"/>
                <w:sz w:val="32"/>
                <w:szCs w:val="32"/>
              </w:rPr>
              <w:t>0</w:t>
            </w:r>
            <w:r w:rsidR="00B0334B" w:rsidRPr="00460E16">
              <w:rPr>
                <w:rFonts w:ascii="Arial" w:hAnsi="Arial" w:cs="Arial"/>
                <w:b/>
                <w:color w:val="000000"/>
                <w:sz w:val="32"/>
                <w:szCs w:val="32"/>
              </w:rPr>
              <w:t>2</w:t>
            </w:r>
            <w:r w:rsidR="00567123" w:rsidRPr="00460E16">
              <w:rPr>
                <w:rFonts w:ascii="Arial" w:hAnsi="Arial" w:cs="Arial"/>
                <w:b/>
                <w:color w:val="000000"/>
                <w:sz w:val="32"/>
                <w:szCs w:val="32"/>
              </w:rPr>
              <w:t>,</w:t>
            </w:r>
          </w:p>
          <w:p w:rsidR="00567123" w:rsidRPr="00460E16" w:rsidRDefault="00567123" w:rsidP="00627B36">
            <w:pPr>
              <w:spacing w:after="0" w:line="240" w:lineRule="auto"/>
              <w:jc w:val="center"/>
              <w:rPr>
                <w:rFonts w:ascii="Arial" w:hAnsi="Arial" w:cs="Arial"/>
                <w:b/>
                <w:color w:val="000000"/>
                <w:sz w:val="32"/>
                <w:szCs w:val="32"/>
              </w:rPr>
            </w:pPr>
            <w:r w:rsidRPr="00460E16">
              <w:rPr>
                <w:rFonts w:ascii="Arial" w:hAnsi="Arial" w:cs="Arial"/>
                <w:b/>
                <w:color w:val="000000"/>
                <w:sz w:val="32"/>
                <w:szCs w:val="32"/>
              </w:rPr>
              <w:t>понедельник,</w:t>
            </w:r>
          </w:p>
          <w:p w:rsidR="00567123" w:rsidRPr="00850D17" w:rsidRDefault="00567123" w:rsidP="00627B36">
            <w:pPr>
              <w:spacing w:after="0" w:line="240" w:lineRule="auto"/>
              <w:jc w:val="center"/>
              <w:rPr>
                <w:rFonts w:ascii="Arial" w:hAnsi="Arial" w:cs="Arial"/>
                <w:b/>
                <w:color w:val="000000"/>
                <w:sz w:val="20"/>
              </w:rPr>
            </w:pPr>
            <w:r w:rsidRPr="00460E16">
              <w:rPr>
                <w:rFonts w:ascii="Arial" w:hAnsi="Arial" w:cs="Arial"/>
                <w:b/>
                <w:color w:val="000000"/>
                <w:sz w:val="32"/>
                <w:szCs w:val="32"/>
              </w:rPr>
              <w:t>№</w:t>
            </w:r>
            <w:r w:rsidR="007B1D85" w:rsidRPr="00460E16">
              <w:rPr>
                <w:rFonts w:ascii="Arial" w:hAnsi="Arial" w:cs="Arial"/>
                <w:b/>
                <w:color w:val="000000"/>
                <w:sz w:val="32"/>
                <w:szCs w:val="32"/>
              </w:rPr>
              <w:t xml:space="preserve"> </w:t>
            </w:r>
            <w:r w:rsidR="00B0334B" w:rsidRPr="00460E16">
              <w:rPr>
                <w:rFonts w:ascii="Arial" w:hAnsi="Arial" w:cs="Arial"/>
                <w:b/>
                <w:color w:val="000000"/>
                <w:sz w:val="32"/>
                <w:szCs w:val="32"/>
              </w:rPr>
              <w:t>3</w:t>
            </w:r>
            <w:r w:rsidR="00460E16">
              <w:rPr>
                <w:rFonts w:ascii="Arial" w:hAnsi="Arial" w:cs="Arial"/>
                <w:b/>
                <w:color w:val="000000"/>
                <w:sz w:val="32"/>
                <w:szCs w:val="32"/>
              </w:rPr>
              <w:t>5</w:t>
            </w:r>
          </w:p>
        </w:tc>
      </w:tr>
    </w:tbl>
    <w:p w:rsidR="00E904D5" w:rsidRPr="00850D17" w:rsidRDefault="00E904D5" w:rsidP="00850D17">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E904D5" w:rsidRPr="00850D17" w:rsidTr="00460E16">
        <w:trPr>
          <w:cantSplit/>
        </w:trPr>
        <w:tc>
          <w:tcPr>
            <w:tcW w:w="2432" w:type="pct"/>
            <w:vAlign w:val="center"/>
          </w:tcPr>
          <w:p w:rsidR="00E904D5" w:rsidRPr="007B1D85"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szCs w:val="24"/>
              </w:rPr>
            </w:pPr>
            <w:proofErr w:type="spellStart"/>
            <w:r w:rsidRPr="00850D17">
              <w:rPr>
                <w:rFonts w:ascii="Arial" w:hAnsi="Arial" w:cs="Arial"/>
                <w:b/>
                <w:color w:val="000000"/>
                <w:sz w:val="20"/>
                <w:szCs w:val="24"/>
              </w:rPr>
              <w:t>Чăваш</w:t>
            </w:r>
            <w:proofErr w:type="spellEnd"/>
            <w:r w:rsidR="007B1D85">
              <w:rPr>
                <w:rFonts w:ascii="Arial" w:hAnsi="Arial" w:cs="Arial"/>
                <w:b/>
                <w:color w:val="000000"/>
                <w:sz w:val="20"/>
                <w:szCs w:val="24"/>
              </w:rPr>
              <w:t xml:space="preserve"> </w:t>
            </w:r>
            <w:proofErr w:type="spellStart"/>
            <w:r w:rsidRPr="00850D17">
              <w:rPr>
                <w:rFonts w:ascii="Arial" w:hAnsi="Arial" w:cs="Arial"/>
                <w:b/>
                <w:color w:val="000000"/>
                <w:sz w:val="20"/>
                <w:szCs w:val="24"/>
              </w:rPr>
              <w:t>Республикин</w:t>
            </w:r>
            <w:proofErr w:type="spellEnd"/>
          </w:p>
          <w:p w:rsidR="00E904D5" w:rsidRPr="00850D17" w:rsidRDefault="00E904D5" w:rsidP="00627B36">
            <w:pPr>
              <w:spacing w:after="0" w:line="240" w:lineRule="auto"/>
              <w:jc w:val="center"/>
              <w:rPr>
                <w:rFonts w:ascii="Arial" w:hAnsi="Arial" w:cs="Arial"/>
                <w:b/>
                <w:color w:val="000000"/>
                <w:sz w:val="20"/>
                <w:szCs w:val="24"/>
              </w:rPr>
            </w:pPr>
            <w:proofErr w:type="spellStart"/>
            <w:r w:rsidRPr="00850D17">
              <w:rPr>
                <w:rFonts w:ascii="Arial" w:hAnsi="Arial" w:cs="Arial"/>
                <w:b/>
                <w:color w:val="000000"/>
                <w:sz w:val="20"/>
                <w:szCs w:val="24"/>
              </w:rPr>
              <w:t>Сĕнтĕрвăрри</w:t>
            </w:r>
            <w:proofErr w:type="spellEnd"/>
            <w:r w:rsidR="007B1D85">
              <w:rPr>
                <w:rFonts w:ascii="Arial" w:hAnsi="Arial" w:cs="Arial"/>
                <w:b/>
                <w:color w:val="000000"/>
                <w:sz w:val="20"/>
                <w:szCs w:val="24"/>
              </w:rPr>
              <w:t xml:space="preserve"> </w:t>
            </w:r>
            <w:proofErr w:type="spellStart"/>
            <w:r w:rsidRPr="00850D17">
              <w:rPr>
                <w:rFonts w:ascii="Arial" w:hAnsi="Arial" w:cs="Arial"/>
                <w:b/>
                <w:color w:val="000000"/>
                <w:sz w:val="20"/>
                <w:szCs w:val="24"/>
              </w:rPr>
              <w:t>муниципаллă</w:t>
            </w:r>
            <w:proofErr w:type="spellEnd"/>
            <w:r w:rsidR="007B1D85">
              <w:rPr>
                <w:rFonts w:ascii="Arial" w:hAnsi="Arial" w:cs="Arial"/>
                <w:b/>
                <w:color w:val="000000"/>
                <w:sz w:val="20"/>
                <w:szCs w:val="24"/>
              </w:rPr>
              <w:t xml:space="preserve"> </w:t>
            </w:r>
          </w:p>
          <w:p w:rsidR="001063D3" w:rsidRDefault="00E904D5" w:rsidP="00627B36">
            <w:pPr>
              <w:spacing w:after="0" w:line="240" w:lineRule="auto"/>
              <w:jc w:val="center"/>
              <w:rPr>
                <w:rFonts w:ascii="Arial" w:hAnsi="Arial" w:cs="Arial"/>
                <w:b/>
                <w:color w:val="000000"/>
                <w:sz w:val="20"/>
                <w:szCs w:val="24"/>
              </w:rPr>
            </w:pPr>
            <w:proofErr w:type="spellStart"/>
            <w:r w:rsidRPr="00850D17">
              <w:rPr>
                <w:rFonts w:ascii="Arial" w:hAnsi="Arial" w:cs="Arial"/>
                <w:b/>
                <w:color w:val="000000"/>
                <w:sz w:val="20"/>
                <w:szCs w:val="24"/>
              </w:rPr>
              <w:t>округĕн</w:t>
            </w:r>
            <w:proofErr w:type="spellEnd"/>
            <w:r w:rsidR="007B1D85">
              <w:rPr>
                <w:rFonts w:ascii="Arial" w:hAnsi="Arial" w:cs="Arial"/>
                <w:b/>
                <w:color w:val="000000"/>
                <w:sz w:val="20"/>
                <w:szCs w:val="24"/>
              </w:rPr>
              <w:t xml:space="preserve"> </w:t>
            </w:r>
            <w:proofErr w:type="spellStart"/>
            <w:r w:rsidRPr="00850D17">
              <w:rPr>
                <w:rFonts w:ascii="Arial" w:hAnsi="Arial" w:cs="Arial"/>
                <w:b/>
                <w:color w:val="000000"/>
                <w:sz w:val="20"/>
                <w:szCs w:val="24"/>
              </w:rPr>
              <w:t>депутатсен</w:t>
            </w:r>
            <w:proofErr w:type="spellEnd"/>
            <w:r w:rsidR="007B1D85">
              <w:rPr>
                <w:rFonts w:ascii="Arial" w:hAnsi="Arial" w:cs="Arial"/>
                <w:b/>
                <w:color w:val="000000"/>
                <w:sz w:val="20"/>
                <w:szCs w:val="24"/>
              </w:rPr>
              <w:t xml:space="preserve"> </w:t>
            </w:r>
            <w:proofErr w:type="spellStart"/>
            <w:r w:rsidRPr="00850D17">
              <w:rPr>
                <w:rFonts w:ascii="Arial" w:hAnsi="Arial" w:cs="Arial"/>
                <w:b/>
                <w:color w:val="000000"/>
                <w:sz w:val="20"/>
                <w:szCs w:val="24"/>
              </w:rPr>
              <w:t>Пухăвĕ</w:t>
            </w:r>
            <w:proofErr w:type="spellEnd"/>
          </w:p>
          <w:p w:rsidR="00E904D5" w:rsidRPr="00850D17" w:rsidRDefault="00E904D5" w:rsidP="00627B36">
            <w:pPr>
              <w:keepNext/>
              <w:spacing w:after="0" w:line="240" w:lineRule="auto"/>
              <w:jc w:val="center"/>
              <w:outlineLvl w:val="0"/>
              <w:rPr>
                <w:rFonts w:ascii="Arial" w:hAnsi="Arial" w:cs="Arial"/>
                <w:b/>
                <w:bCs/>
                <w:color w:val="000000"/>
                <w:sz w:val="20"/>
                <w:szCs w:val="24"/>
              </w:rPr>
            </w:pPr>
            <w:r w:rsidRPr="00850D17">
              <w:rPr>
                <w:rFonts w:ascii="Arial" w:hAnsi="Arial" w:cs="Arial"/>
                <w:b/>
                <w:bCs/>
                <w:color w:val="000000"/>
                <w:sz w:val="20"/>
                <w:szCs w:val="24"/>
              </w:rPr>
              <w:t>Й</w:t>
            </w:r>
            <w:r w:rsidR="007B1D85">
              <w:rPr>
                <w:rFonts w:ascii="Arial" w:hAnsi="Arial" w:cs="Arial"/>
                <w:b/>
                <w:bCs/>
                <w:color w:val="000000"/>
                <w:sz w:val="20"/>
                <w:szCs w:val="24"/>
              </w:rPr>
              <w:t xml:space="preserve"> </w:t>
            </w:r>
            <w:r w:rsidRPr="00850D17">
              <w:rPr>
                <w:rFonts w:ascii="Arial" w:hAnsi="Arial" w:cs="Arial"/>
                <w:b/>
                <w:bCs/>
                <w:color w:val="000000"/>
                <w:sz w:val="20"/>
                <w:szCs w:val="24"/>
              </w:rPr>
              <w:t>Ы</w:t>
            </w:r>
            <w:r w:rsidR="007B1D85">
              <w:rPr>
                <w:rFonts w:ascii="Arial" w:hAnsi="Arial" w:cs="Arial"/>
                <w:b/>
                <w:bCs/>
                <w:color w:val="000000"/>
                <w:sz w:val="20"/>
                <w:szCs w:val="24"/>
              </w:rPr>
              <w:t xml:space="preserve"> </w:t>
            </w:r>
            <w:r w:rsidRPr="00850D17">
              <w:rPr>
                <w:rFonts w:ascii="Arial" w:hAnsi="Arial" w:cs="Arial"/>
                <w:b/>
                <w:bCs/>
                <w:color w:val="000000"/>
                <w:sz w:val="20"/>
                <w:szCs w:val="24"/>
              </w:rPr>
              <w:t>Ш</w:t>
            </w:r>
            <w:r w:rsidR="007B1D85">
              <w:rPr>
                <w:rFonts w:ascii="Arial" w:hAnsi="Arial" w:cs="Arial"/>
                <w:b/>
                <w:bCs/>
                <w:color w:val="000000"/>
                <w:sz w:val="20"/>
                <w:szCs w:val="24"/>
              </w:rPr>
              <w:t xml:space="preserve"> </w:t>
            </w:r>
            <w:r w:rsidRPr="00850D17">
              <w:rPr>
                <w:rFonts w:ascii="Arial" w:hAnsi="Arial" w:cs="Arial"/>
                <w:b/>
                <w:bCs/>
                <w:color w:val="000000"/>
                <w:sz w:val="20"/>
                <w:szCs w:val="24"/>
              </w:rPr>
              <w:t>Ă</w:t>
            </w:r>
            <w:r w:rsidR="007B1D85">
              <w:rPr>
                <w:rFonts w:ascii="Arial" w:hAnsi="Arial" w:cs="Arial"/>
                <w:b/>
                <w:bCs/>
                <w:color w:val="000000"/>
                <w:sz w:val="20"/>
                <w:szCs w:val="24"/>
              </w:rPr>
              <w:t xml:space="preserve"> </w:t>
            </w:r>
            <w:r w:rsidRPr="00850D17">
              <w:rPr>
                <w:rFonts w:ascii="Arial" w:hAnsi="Arial" w:cs="Arial"/>
                <w:b/>
                <w:bCs/>
                <w:color w:val="000000"/>
                <w:sz w:val="20"/>
                <w:szCs w:val="24"/>
              </w:rPr>
              <w:t>Н</w:t>
            </w:r>
            <w:r w:rsidR="007B1D85">
              <w:rPr>
                <w:rFonts w:ascii="Arial" w:hAnsi="Arial" w:cs="Arial"/>
                <w:b/>
                <w:bCs/>
                <w:color w:val="000000"/>
                <w:sz w:val="20"/>
                <w:szCs w:val="24"/>
              </w:rPr>
              <w:t xml:space="preserve"> </w:t>
            </w:r>
            <w:r w:rsidRPr="00850D17">
              <w:rPr>
                <w:rFonts w:ascii="Arial" w:hAnsi="Arial" w:cs="Arial"/>
                <w:b/>
                <w:bCs/>
                <w:color w:val="000000"/>
                <w:sz w:val="20"/>
                <w:szCs w:val="24"/>
              </w:rPr>
              <w:t>У</w:t>
            </w:r>
          </w:p>
          <w:p w:rsidR="001063D3"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2024.08.29</w:t>
            </w:r>
            <w:r w:rsidR="007B1D85">
              <w:rPr>
                <w:rFonts w:ascii="Arial" w:hAnsi="Arial" w:cs="Arial"/>
                <w:b/>
                <w:color w:val="000000"/>
                <w:sz w:val="20"/>
                <w:szCs w:val="24"/>
              </w:rPr>
              <w:t xml:space="preserve"> </w:t>
            </w:r>
            <w:r w:rsidRPr="00850D17">
              <w:rPr>
                <w:rFonts w:ascii="Arial" w:hAnsi="Arial" w:cs="Arial"/>
                <w:b/>
                <w:color w:val="000000"/>
                <w:sz w:val="20"/>
                <w:szCs w:val="24"/>
              </w:rPr>
              <w:t>31/2</w:t>
            </w:r>
            <w:r w:rsidR="007B1D85">
              <w:rPr>
                <w:rFonts w:ascii="Arial" w:hAnsi="Arial" w:cs="Arial"/>
                <w:b/>
                <w:color w:val="000000"/>
                <w:sz w:val="20"/>
                <w:szCs w:val="24"/>
              </w:rPr>
              <w:t xml:space="preserve"> </w:t>
            </w:r>
            <w:r w:rsidRPr="00850D17">
              <w:rPr>
                <w:rFonts w:ascii="Arial" w:hAnsi="Arial" w:cs="Arial"/>
                <w:b/>
                <w:color w:val="000000"/>
                <w:sz w:val="20"/>
                <w:szCs w:val="24"/>
              </w:rPr>
              <w:t>№</w:t>
            </w:r>
          </w:p>
          <w:p w:rsidR="001063D3" w:rsidRDefault="00E904D5" w:rsidP="00627B36">
            <w:pPr>
              <w:spacing w:after="0" w:line="240" w:lineRule="auto"/>
              <w:jc w:val="center"/>
              <w:rPr>
                <w:rFonts w:ascii="Arial" w:hAnsi="Arial" w:cs="Arial"/>
                <w:b/>
                <w:color w:val="000000"/>
                <w:sz w:val="20"/>
                <w:szCs w:val="24"/>
              </w:rPr>
            </w:pPr>
            <w:proofErr w:type="spellStart"/>
            <w:r w:rsidRPr="00850D17">
              <w:rPr>
                <w:rFonts w:ascii="Arial" w:hAnsi="Arial" w:cs="Arial"/>
                <w:b/>
                <w:color w:val="000000"/>
                <w:sz w:val="20"/>
                <w:szCs w:val="24"/>
              </w:rPr>
              <w:t>Сĕнтĕрвăрри</w:t>
            </w:r>
            <w:proofErr w:type="spellEnd"/>
            <w:r w:rsidR="007B1D85">
              <w:rPr>
                <w:rFonts w:ascii="Arial" w:hAnsi="Arial" w:cs="Arial"/>
                <w:b/>
                <w:color w:val="000000"/>
                <w:sz w:val="20"/>
                <w:szCs w:val="24"/>
              </w:rPr>
              <w:t xml:space="preserve"> </w:t>
            </w:r>
            <w:r w:rsidRPr="00850D17">
              <w:rPr>
                <w:rFonts w:ascii="Arial" w:hAnsi="Arial" w:cs="Arial"/>
                <w:b/>
                <w:color w:val="000000"/>
                <w:sz w:val="20"/>
                <w:szCs w:val="24"/>
              </w:rPr>
              <w:t>хули</w:t>
            </w:r>
          </w:p>
          <w:p w:rsidR="00E904D5" w:rsidRPr="00850D17" w:rsidRDefault="00E904D5" w:rsidP="00627B36">
            <w:pPr>
              <w:spacing w:after="0" w:line="240" w:lineRule="auto"/>
              <w:jc w:val="center"/>
              <w:rPr>
                <w:rFonts w:ascii="Arial" w:hAnsi="Arial" w:cs="Arial"/>
                <w:b/>
                <w:color w:val="000000"/>
                <w:sz w:val="20"/>
              </w:rPr>
            </w:pPr>
          </w:p>
        </w:tc>
        <w:tc>
          <w:tcPr>
            <w:tcW w:w="631" w:type="pct"/>
            <w:vAlign w:val="center"/>
          </w:tcPr>
          <w:p w:rsidR="00E904D5" w:rsidRPr="00850D17" w:rsidRDefault="007B1D85" w:rsidP="00627B36">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E904D5" w:rsidRPr="00850D17">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pt;height:48.75pt;visibility:visible">
                  <v:imagedata r:id="rId10" o:title=""/>
                </v:shape>
              </w:pict>
            </w:r>
            <w:r>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p>
        </w:tc>
        <w:tc>
          <w:tcPr>
            <w:tcW w:w="1937" w:type="pct"/>
            <w:vAlign w:val="center"/>
          </w:tcPr>
          <w:p w:rsidR="001063D3" w:rsidRDefault="001063D3"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Чувашская</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Республика</w:t>
            </w:r>
          </w:p>
          <w:p w:rsidR="00E904D5" w:rsidRPr="00850D17"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Собрание</w:t>
            </w:r>
            <w:r w:rsidR="007B1D85">
              <w:rPr>
                <w:rFonts w:ascii="Arial" w:hAnsi="Arial" w:cs="Arial"/>
                <w:b/>
                <w:color w:val="000000"/>
                <w:sz w:val="20"/>
                <w:szCs w:val="24"/>
              </w:rPr>
              <w:t xml:space="preserve"> </w:t>
            </w:r>
            <w:r w:rsidRPr="00850D17">
              <w:rPr>
                <w:rFonts w:ascii="Arial" w:hAnsi="Arial" w:cs="Arial"/>
                <w:b/>
                <w:color w:val="000000"/>
                <w:sz w:val="20"/>
                <w:szCs w:val="24"/>
              </w:rPr>
              <w:t>депутатов</w:t>
            </w:r>
            <w:r w:rsidR="007B1D85">
              <w:rPr>
                <w:rFonts w:ascii="Arial" w:hAnsi="Arial" w:cs="Arial"/>
                <w:b/>
                <w:color w:val="000000"/>
                <w:sz w:val="20"/>
                <w:szCs w:val="24"/>
              </w:rPr>
              <w:t xml:space="preserve"> </w:t>
            </w:r>
          </w:p>
          <w:p w:rsidR="001063D3"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p>
          <w:p w:rsidR="001063D3"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Р</w:t>
            </w:r>
            <w:r w:rsidR="007B1D85">
              <w:rPr>
                <w:rFonts w:ascii="Arial" w:hAnsi="Arial" w:cs="Arial"/>
                <w:b/>
                <w:color w:val="000000"/>
                <w:sz w:val="20"/>
                <w:szCs w:val="24"/>
              </w:rPr>
              <w:t xml:space="preserve"> </w:t>
            </w:r>
            <w:r w:rsidRPr="00850D17">
              <w:rPr>
                <w:rFonts w:ascii="Arial" w:hAnsi="Arial" w:cs="Arial"/>
                <w:b/>
                <w:color w:val="000000"/>
                <w:sz w:val="20"/>
                <w:szCs w:val="24"/>
              </w:rPr>
              <w:t>Е</w:t>
            </w:r>
            <w:r w:rsidR="007B1D85">
              <w:rPr>
                <w:rFonts w:ascii="Arial" w:hAnsi="Arial" w:cs="Arial"/>
                <w:b/>
                <w:color w:val="000000"/>
                <w:sz w:val="20"/>
                <w:szCs w:val="24"/>
              </w:rPr>
              <w:t xml:space="preserve"> </w:t>
            </w:r>
            <w:r w:rsidRPr="00850D17">
              <w:rPr>
                <w:rFonts w:ascii="Arial" w:hAnsi="Arial" w:cs="Arial"/>
                <w:b/>
                <w:color w:val="000000"/>
                <w:sz w:val="20"/>
                <w:szCs w:val="24"/>
              </w:rPr>
              <w:t>Ш</w:t>
            </w:r>
            <w:r w:rsidR="007B1D85">
              <w:rPr>
                <w:rFonts w:ascii="Arial" w:hAnsi="Arial" w:cs="Arial"/>
                <w:b/>
                <w:color w:val="000000"/>
                <w:sz w:val="20"/>
                <w:szCs w:val="24"/>
              </w:rPr>
              <w:t xml:space="preserve"> </w:t>
            </w:r>
            <w:r w:rsidRPr="00850D17">
              <w:rPr>
                <w:rFonts w:ascii="Arial" w:hAnsi="Arial" w:cs="Arial"/>
                <w:b/>
                <w:color w:val="000000"/>
                <w:sz w:val="20"/>
                <w:szCs w:val="24"/>
              </w:rPr>
              <w:t>Е</w:t>
            </w:r>
            <w:r w:rsidR="007B1D85">
              <w:rPr>
                <w:rFonts w:ascii="Arial" w:hAnsi="Arial" w:cs="Arial"/>
                <w:b/>
                <w:color w:val="000000"/>
                <w:sz w:val="20"/>
                <w:szCs w:val="24"/>
              </w:rPr>
              <w:t xml:space="preserve"> </w:t>
            </w:r>
            <w:r w:rsidRPr="00850D17">
              <w:rPr>
                <w:rFonts w:ascii="Arial" w:hAnsi="Arial" w:cs="Arial"/>
                <w:b/>
                <w:color w:val="000000"/>
                <w:sz w:val="20"/>
                <w:szCs w:val="24"/>
              </w:rPr>
              <w:t>Н</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Е</w:t>
            </w:r>
            <w:r w:rsidR="007B1D85">
              <w:rPr>
                <w:rFonts w:ascii="Arial" w:hAnsi="Arial" w:cs="Arial"/>
                <w:b/>
                <w:color w:val="000000"/>
                <w:sz w:val="20"/>
                <w:szCs w:val="24"/>
              </w:rPr>
              <w:t xml:space="preserve"> </w:t>
            </w:r>
          </w:p>
          <w:p w:rsidR="001063D3" w:rsidRDefault="007B1D85" w:rsidP="00627B36">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E904D5" w:rsidRPr="00850D17">
              <w:rPr>
                <w:rFonts w:ascii="Arial" w:hAnsi="Arial" w:cs="Arial"/>
                <w:b/>
                <w:color w:val="000000"/>
                <w:sz w:val="20"/>
                <w:szCs w:val="24"/>
              </w:rPr>
              <w:t>29.08.2024</w:t>
            </w:r>
            <w:r>
              <w:rPr>
                <w:rFonts w:ascii="Arial" w:hAnsi="Arial" w:cs="Arial"/>
                <w:b/>
                <w:color w:val="000000"/>
                <w:sz w:val="20"/>
                <w:szCs w:val="24"/>
              </w:rPr>
              <w:t xml:space="preserve"> </w:t>
            </w:r>
            <w:r w:rsidR="00E904D5" w:rsidRPr="00850D17">
              <w:rPr>
                <w:rFonts w:ascii="Arial" w:hAnsi="Arial" w:cs="Arial"/>
                <w:b/>
                <w:color w:val="000000"/>
                <w:sz w:val="20"/>
                <w:szCs w:val="24"/>
              </w:rPr>
              <w:t>№</w:t>
            </w:r>
            <w:r>
              <w:rPr>
                <w:rFonts w:ascii="Arial" w:hAnsi="Arial" w:cs="Arial"/>
                <w:b/>
                <w:color w:val="000000"/>
                <w:sz w:val="20"/>
                <w:szCs w:val="24"/>
              </w:rPr>
              <w:t xml:space="preserve"> </w:t>
            </w:r>
            <w:r w:rsidR="00E904D5" w:rsidRPr="00850D17">
              <w:rPr>
                <w:rFonts w:ascii="Arial" w:hAnsi="Arial" w:cs="Arial"/>
                <w:b/>
                <w:color w:val="000000"/>
                <w:sz w:val="20"/>
                <w:szCs w:val="24"/>
              </w:rPr>
              <w:t>31/2</w:t>
            </w:r>
          </w:p>
          <w:p w:rsidR="001063D3"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г.</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Мариинский</w:t>
            </w:r>
            <w:r w:rsidR="007B1D85">
              <w:rPr>
                <w:rFonts w:ascii="Arial" w:hAnsi="Arial" w:cs="Arial"/>
                <w:b/>
                <w:color w:val="000000"/>
                <w:sz w:val="20"/>
                <w:szCs w:val="24"/>
              </w:rPr>
              <w:t xml:space="preserve"> </w:t>
            </w:r>
            <w:r w:rsidRPr="00850D17">
              <w:rPr>
                <w:rFonts w:ascii="Arial" w:hAnsi="Arial" w:cs="Arial"/>
                <w:b/>
                <w:color w:val="000000"/>
                <w:sz w:val="20"/>
                <w:szCs w:val="24"/>
              </w:rPr>
              <w:t>Посад</w:t>
            </w:r>
          </w:p>
          <w:p w:rsidR="00E904D5" w:rsidRPr="00850D17" w:rsidRDefault="00E904D5" w:rsidP="00627B36">
            <w:pPr>
              <w:spacing w:after="0" w:line="240" w:lineRule="auto"/>
              <w:jc w:val="center"/>
              <w:rPr>
                <w:rFonts w:ascii="Arial" w:hAnsi="Arial" w:cs="Arial"/>
                <w:b/>
                <w:i/>
                <w:color w:val="000000"/>
                <w:sz w:val="20"/>
                <w:u w:val="single"/>
              </w:rPr>
            </w:pPr>
          </w:p>
        </w:tc>
      </w:tr>
      <w:tr w:rsidR="00460E16" w:rsidRPr="00850D17" w:rsidTr="00460E16">
        <w:trPr>
          <w:cantSplit/>
        </w:trPr>
        <w:tc>
          <w:tcPr>
            <w:tcW w:w="2432" w:type="pct"/>
            <w:vAlign w:val="center"/>
          </w:tcPr>
          <w:p w:rsidR="00460E16" w:rsidRPr="007B1D85" w:rsidRDefault="00460E16" w:rsidP="00460E16">
            <w:pPr>
              <w:spacing w:after="0" w:line="240" w:lineRule="auto"/>
              <w:rPr>
                <w:rFonts w:ascii="Arial" w:hAnsi="Arial" w:cs="Arial"/>
                <w:b/>
                <w:color w:val="000000"/>
                <w:sz w:val="20"/>
              </w:rPr>
            </w:pPr>
            <w:r w:rsidRPr="00460E16">
              <w:rPr>
                <w:rFonts w:ascii="Arial" w:hAnsi="Arial" w:cs="Arial"/>
                <w:b/>
                <w:color w:val="000000"/>
                <w:sz w:val="20"/>
              </w:rPr>
              <w:t>О внесении изменений в решение Собрания депутатов Мариинско-Посадского муниципального округа от 22.12.2023 года № 22/1 «О бюджете Мариинско-Посадского муниципального округа Чувашской Республики на 2024 год и на плановый период 2025 и 2026 годов»</w:t>
            </w:r>
          </w:p>
        </w:tc>
        <w:tc>
          <w:tcPr>
            <w:tcW w:w="631" w:type="pct"/>
            <w:vAlign w:val="center"/>
          </w:tcPr>
          <w:p w:rsidR="00460E16" w:rsidRDefault="00460E16" w:rsidP="00627B36">
            <w:pPr>
              <w:spacing w:after="0" w:line="240" w:lineRule="auto"/>
              <w:ind w:hanging="783"/>
              <w:jc w:val="center"/>
              <w:rPr>
                <w:rFonts w:ascii="Arial" w:hAnsi="Arial" w:cs="Arial"/>
                <w:color w:val="000000"/>
                <w:sz w:val="20"/>
              </w:rPr>
            </w:pPr>
          </w:p>
        </w:tc>
        <w:tc>
          <w:tcPr>
            <w:tcW w:w="1937" w:type="pct"/>
            <w:vAlign w:val="center"/>
          </w:tcPr>
          <w:p w:rsidR="00460E16" w:rsidRDefault="00460E16" w:rsidP="00627B36">
            <w:pPr>
              <w:spacing w:after="0" w:line="240" w:lineRule="auto"/>
              <w:jc w:val="center"/>
              <w:rPr>
                <w:rFonts w:ascii="Arial" w:hAnsi="Arial" w:cs="Arial"/>
                <w:b/>
                <w:color w:val="000000"/>
                <w:sz w:val="20"/>
              </w:rPr>
            </w:pPr>
          </w:p>
        </w:tc>
      </w:tr>
    </w:tbl>
    <w:p w:rsidR="00E904D5" w:rsidRPr="00850D17" w:rsidRDefault="00E904D5" w:rsidP="00850D17">
      <w:pPr>
        <w:pStyle w:val="a8"/>
        <w:spacing w:after="0"/>
        <w:ind w:right="-1" w:firstLine="709"/>
        <w:jc w:val="center"/>
        <w:outlineLvl w:val="0"/>
        <w:rPr>
          <w:rFonts w:ascii="Arial" w:hAnsi="Arial" w:cs="Arial"/>
          <w:b/>
          <w:color w:val="000000"/>
          <w:sz w:val="20"/>
        </w:rPr>
      </w:pPr>
    </w:p>
    <w:p w:rsidR="00E904D5" w:rsidRDefault="00E904D5" w:rsidP="00460E16">
      <w:pPr>
        <w:pStyle w:val="a8"/>
        <w:spacing w:after="0"/>
        <w:ind w:right="-1" w:firstLine="709"/>
        <w:jc w:val="center"/>
        <w:outlineLvl w:val="0"/>
        <w:rPr>
          <w:rFonts w:ascii="Arial" w:hAnsi="Arial" w:cs="Arial"/>
          <w:b/>
          <w:color w:val="000000"/>
          <w:sz w:val="20"/>
        </w:rPr>
      </w:pPr>
      <w:r w:rsidRPr="00850D17">
        <w:rPr>
          <w:rFonts w:ascii="Arial" w:hAnsi="Arial" w:cs="Arial"/>
          <w:b/>
          <w:color w:val="000000"/>
          <w:sz w:val="20"/>
        </w:rPr>
        <w:t>Собрание</w:t>
      </w:r>
      <w:r w:rsidR="007B1D85">
        <w:rPr>
          <w:rFonts w:ascii="Arial" w:hAnsi="Arial" w:cs="Arial"/>
          <w:b/>
          <w:color w:val="000000"/>
          <w:sz w:val="20"/>
        </w:rPr>
        <w:t xml:space="preserve"> </w:t>
      </w:r>
      <w:r w:rsidRPr="00850D17">
        <w:rPr>
          <w:rFonts w:ascii="Arial" w:hAnsi="Arial" w:cs="Arial"/>
          <w:b/>
          <w:color w:val="000000"/>
          <w:sz w:val="20"/>
        </w:rPr>
        <w:t>депут</w:t>
      </w:r>
      <w:r w:rsidRPr="00850D17">
        <w:rPr>
          <w:rFonts w:ascii="Arial" w:hAnsi="Arial" w:cs="Arial"/>
          <w:b/>
          <w:color w:val="000000"/>
          <w:sz w:val="20"/>
        </w:rPr>
        <w:t>а</w:t>
      </w:r>
      <w:r w:rsidRPr="00850D17">
        <w:rPr>
          <w:rFonts w:ascii="Arial" w:hAnsi="Arial" w:cs="Arial"/>
          <w:b/>
          <w:color w:val="000000"/>
          <w:sz w:val="20"/>
        </w:rPr>
        <w:t>тов</w:t>
      </w:r>
      <w:r w:rsidR="007B1D85">
        <w:rPr>
          <w:rFonts w:ascii="Arial" w:hAnsi="Arial" w:cs="Arial"/>
          <w:b/>
          <w:color w:val="000000"/>
          <w:sz w:val="20"/>
        </w:rPr>
        <w:t xml:space="preserve"> </w:t>
      </w:r>
      <w:r w:rsidRPr="00850D17">
        <w:rPr>
          <w:rFonts w:ascii="Arial" w:hAnsi="Arial" w:cs="Arial"/>
          <w:b/>
          <w:color w:val="000000"/>
          <w:sz w:val="20"/>
        </w:rPr>
        <w:t>Мариинско-Посадское</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p>
    <w:p w:rsidR="00460E16" w:rsidRPr="00850D17" w:rsidRDefault="00460E16" w:rsidP="00850D17">
      <w:pPr>
        <w:pStyle w:val="a8"/>
        <w:spacing w:after="0"/>
        <w:ind w:right="-1" w:firstLine="709"/>
        <w:jc w:val="center"/>
        <w:outlineLvl w:val="0"/>
        <w:rPr>
          <w:rFonts w:ascii="Arial" w:hAnsi="Arial" w:cs="Arial"/>
          <w:b/>
          <w:color w:val="000000"/>
          <w:sz w:val="20"/>
        </w:rPr>
      </w:pPr>
    </w:p>
    <w:p w:rsidR="00E904D5" w:rsidRPr="00850D17" w:rsidRDefault="00E904D5" w:rsidP="00460E16">
      <w:pPr>
        <w:pStyle w:val="a8"/>
        <w:spacing w:after="0"/>
        <w:ind w:right="-1" w:firstLine="709"/>
        <w:jc w:val="center"/>
        <w:outlineLvl w:val="0"/>
        <w:rPr>
          <w:rFonts w:ascii="Arial" w:hAnsi="Arial" w:cs="Arial"/>
          <w:b/>
          <w:color w:val="000000"/>
          <w:sz w:val="20"/>
        </w:rPr>
      </w:pPr>
      <w:r w:rsidRPr="00850D17">
        <w:rPr>
          <w:rFonts w:ascii="Arial" w:hAnsi="Arial" w:cs="Arial"/>
          <w:b/>
          <w:color w:val="000000"/>
          <w:sz w:val="20"/>
        </w:rPr>
        <w:t>р</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ш</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л</w:t>
      </w:r>
      <w:r w:rsidR="007B1D85">
        <w:rPr>
          <w:rFonts w:ascii="Arial" w:hAnsi="Arial" w:cs="Arial"/>
          <w:b/>
          <w:color w:val="000000"/>
          <w:sz w:val="20"/>
        </w:rPr>
        <w:t xml:space="preserve"> </w:t>
      </w:r>
      <w:r w:rsidRPr="00850D17">
        <w:rPr>
          <w:rFonts w:ascii="Arial" w:hAnsi="Arial" w:cs="Arial"/>
          <w:b/>
          <w:color w:val="000000"/>
          <w:sz w:val="20"/>
        </w:rPr>
        <w:t>о:</w:t>
      </w:r>
    </w:p>
    <w:p w:rsidR="00E904D5" w:rsidRPr="00850D17" w:rsidRDefault="00E904D5" w:rsidP="00460E16">
      <w:pPr>
        <w:spacing w:after="0" w:line="240" w:lineRule="auto"/>
        <w:ind w:firstLine="709"/>
        <w:jc w:val="both"/>
        <w:rPr>
          <w:rFonts w:ascii="Arial" w:hAnsi="Arial" w:cs="Arial"/>
          <w:bCs/>
          <w:iCs/>
          <w:color w:val="000000"/>
          <w:sz w:val="20"/>
          <w:szCs w:val="24"/>
        </w:rPr>
      </w:pPr>
      <w:r w:rsidRPr="00850D17">
        <w:rPr>
          <w:rFonts w:ascii="Arial" w:hAnsi="Arial" w:cs="Arial"/>
          <w:b/>
          <w:bCs/>
          <w:iCs/>
          <w:color w:val="000000"/>
          <w:sz w:val="20"/>
          <w:szCs w:val="24"/>
        </w:rPr>
        <w:t>Статья</w:t>
      </w:r>
      <w:r w:rsidR="007B1D85">
        <w:rPr>
          <w:rFonts w:ascii="Arial" w:hAnsi="Arial" w:cs="Arial"/>
          <w:b/>
          <w:bCs/>
          <w:iCs/>
          <w:color w:val="000000"/>
          <w:sz w:val="20"/>
          <w:szCs w:val="24"/>
        </w:rPr>
        <w:t xml:space="preserve"> </w:t>
      </w:r>
      <w:r w:rsidRPr="00850D17">
        <w:rPr>
          <w:rFonts w:ascii="Arial" w:hAnsi="Arial" w:cs="Arial"/>
          <w:b/>
          <w:bCs/>
          <w:iCs/>
          <w:color w:val="000000"/>
          <w:sz w:val="20"/>
          <w:szCs w:val="24"/>
        </w:rPr>
        <w:t>1</w:t>
      </w:r>
      <w:r w:rsidRPr="00850D17">
        <w:rPr>
          <w:rFonts w:ascii="Arial" w:hAnsi="Arial" w:cs="Arial"/>
          <w:bCs/>
          <w:iCs/>
          <w:color w:val="000000"/>
          <w:sz w:val="20"/>
          <w:szCs w:val="24"/>
        </w:rPr>
        <w:t>.</w:t>
      </w:r>
      <w:r w:rsidR="007B1D85">
        <w:rPr>
          <w:rFonts w:ascii="Arial" w:hAnsi="Arial" w:cs="Arial"/>
          <w:bCs/>
          <w:iCs/>
          <w:color w:val="000000"/>
          <w:sz w:val="20"/>
          <w:szCs w:val="24"/>
        </w:rPr>
        <w:t xml:space="preserve"> </w:t>
      </w:r>
      <w:r w:rsidRPr="00850D17">
        <w:rPr>
          <w:rFonts w:ascii="Arial" w:hAnsi="Arial" w:cs="Arial"/>
          <w:bCs/>
          <w:iCs/>
          <w:color w:val="000000"/>
          <w:sz w:val="20"/>
          <w:szCs w:val="24"/>
        </w:rPr>
        <w:t>Внести</w:t>
      </w:r>
      <w:r w:rsidR="007B1D85">
        <w:rPr>
          <w:rFonts w:ascii="Arial" w:hAnsi="Arial" w:cs="Arial"/>
          <w:bCs/>
          <w:iCs/>
          <w:color w:val="000000"/>
          <w:sz w:val="20"/>
          <w:szCs w:val="24"/>
        </w:rPr>
        <w:t xml:space="preserve"> </w:t>
      </w:r>
      <w:r w:rsidRPr="00850D17">
        <w:rPr>
          <w:rFonts w:ascii="Arial" w:hAnsi="Arial" w:cs="Arial"/>
          <w:bCs/>
          <w:iCs/>
          <w:color w:val="000000"/>
          <w:sz w:val="20"/>
          <w:szCs w:val="24"/>
        </w:rPr>
        <w:t>в</w:t>
      </w:r>
      <w:r w:rsidR="007B1D85">
        <w:rPr>
          <w:rFonts w:ascii="Arial" w:hAnsi="Arial" w:cs="Arial"/>
          <w:bCs/>
          <w:iCs/>
          <w:color w:val="000000"/>
          <w:sz w:val="20"/>
          <w:szCs w:val="24"/>
        </w:rPr>
        <w:t xml:space="preserve"> </w:t>
      </w:r>
      <w:r w:rsidRPr="00850D17">
        <w:rPr>
          <w:rFonts w:ascii="Arial" w:hAnsi="Arial" w:cs="Arial"/>
          <w:bCs/>
          <w:iCs/>
          <w:color w:val="000000"/>
          <w:sz w:val="20"/>
          <w:szCs w:val="24"/>
        </w:rPr>
        <w:t>решение</w:t>
      </w:r>
      <w:r w:rsidR="007B1D85">
        <w:rPr>
          <w:rFonts w:ascii="Arial" w:hAnsi="Arial" w:cs="Arial"/>
          <w:bCs/>
          <w:iCs/>
          <w:color w:val="000000"/>
          <w:sz w:val="20"/>
          <w:szCs w:val="24"/>
        </w:rPr>
        <w:t xml:space="preserve"> </w:t>
      </w:r>
      <w:r w:rsidRPr="00850D17">
        <w:rPr>
          <w:rFonts w:ascii="Arial" w:hAnsi="Arial" w:cs="Arial"/>
          <w:bCs/>
          <w:iCs/>
          <w:color w:val="000000"/>
          <w:sz w:val="20"/>
          <w:szCs w:val="24"/>
        </w:rPr>
        <w:t>Собрания</w:t>
      </w:r>
      <w:r w:rsidR="007B1D85">
        <w:rPr>
          <w:rFonts w:ascii="Arial" w:hAnsi="Arial" w:cs="Arial"/>
          <w:bCs/>
          <w:iCs/>
          <w:color w:val="000000"/>
          <w:sz w:val="20"/>
          <w:szCs w:val="24"/>
        </w:rPr>
        <w:t xml:space="preserve"> </w:t>
      </w:r>
      <w:r w:rsidRPr="00850D17">
        <w:rPr>
          <w:rFonts w:ascii="Arial" w:hAnsi="Arial" w:cs="Arial"/>
          <w:bCs/>
          <w:iCs/>
          <w:color w:val="000000"/>
          <w:sz w:val="20"/>
          <w:szCs w:val="24"/>
        </w:rPr>
        <w:t>депутатов</w:t>
      </w:r>
      <w:r w:rsidR="007B1D85">
        <w:rPr>
          <w:rFonts w:ascii="Arial" w:hAnsi="Arial" w:cs="Arial"/>
          <w:bCs/>
          <w:iCs/>
          <w:color w:val="000000"/>
          <w:sz w:val="20"/>
          <w:szCs w:val="24"/>
        </w:rPr>
        <w:t xml:space="preserve"> </w:t>
      </w:r>
      <w:r w:rsidRPr="00850D17">
        <w:rPr>
          <w:rFonts w:ascii="Arial" w:hAnsi="Arial" w:cs="Arial"/>
          <w:bCs/>
          <w:iCs/>
          <w:color w:val="000000"/>
          <w:sz w:val="20"/>
          <w:szCs w:val="24"/>
        </w:rPr>
        <w:t>Мариинско-Посадского</w:t>
      </w:r>
      <w:r w:rsidR="007B1D85">
        <w:rPr>
          <w:rFonts w:ascii="Arial" w:hAnsi="Arial" w:cs="Arial"/>
          <w:bCs/>
          <w:iCs/>
          <w:color w:val="000000"/>
          <w:sz w:val="20"/>
          <w:szCs w:val="24"/>
        </w:rPr>
        <w:t xml:space="preserve"> </w:t>
      </w:r>
      <w:r w:rsidRPr="00850D17">
        <w:rPr>
          <w:rFonts w:ascii="Arial" w:hAnsi="Arial" w:cs="Arial"/>
          <w:bCs/>
          <w:iCs/>
          <w:color w:val="000000"/>
          <w:sz w:val="20"/>
          <w:szCs w:val="24"/>
        </w:rPr>
        <w:t>муниципального</w:t>
      </w:r>
      <w:r w:rsidR="007B1D85">
        <w:rPr>
          <w:rFonts w:ascii="Arial" w:hAnsi="Arial" w:cs="Arial"/>
          <w:bCs/>
          <w:iCs/>
          <w:color w:val="000000"/>
          <w:sz w:val="20"/>
          <w:szCs w:val="24"/>
        </w:rPr>
        <w:t xml:space="preserve"> </w:t>
      </w:r>
      <w:r w:rsidRPr="00850D17">
        <w:rPr>
          <w:rFonts w:ascii="Arial" w:hAnsi="Arial" w:cs="Arial"/>
          <w:bCs/>
          <w:iCs/>
          <w:color w:val="000000"/>
          <w:sz w:val="20"/>
          <w:szCs w:val="24"/>
        </w:rPr>
        <w:t>округа</w:t>
      </w:r>
      <w:r w:rsidR="007B1D85">
        <w:rPr>
          <w:rFonts w:ascii="Arial" w:hAnsi="Arial" w:cs="Arial"/>
          <w:bCs/>
          <w:iCs/>
          <w:color w:val="000000"/>
          <w:sz w:val="20"/>
          <w:szCs w:val="24"/>
        </w:rPr>
        <w:t xml:space="preserve"> </w:t>
      </w:r>
      <w:r w:rsidRPr="00850D17">
        <w:rPr>
          <w:rFonts w:ascii="Arial" w:hAnsi="Arial" w:cs="Arial"/>
          <w:bCs/>
          <w:iCs/>
          <w:color w:val="000000"/>
          <w:sz w:val="20"/>
          <w:szCs w:val="24"/>
        </w:rPr>
        <w:t>от</w:t>
      </w:r>
      <w:r w:rsidR="007B1D85">
        <w:rPr>
          <w:rFonts w:ascii="Arial" w:hAnsi="Arial" w:cs="Arial"/>
          <w:bCs/>
          <w:iCs/>
          <w:color w:val="000000"/>
          <w:sz w:val="20"/>
          <w:szCs w:val="24"/>
        </w:rPr>
        <w:t xml:space="preserve"> </w:t>
      </w:r>
      <w:r w:rsidRPr="00850D17">
        <w:rPr>
          <w:rFonts w:ascii="Arial" w:hAnsi="Arial" w:cs="Arial"/>
          <w:bCs/>
          <w:iCs/>
          <w:color w:val="000000"/>
          <w:sz w:val="20"/>
          <w:szCs w:val="24"/>
        </w:rPr>
        <w:t>22.12.2023</w:t>
      </w:r>
      <w:r w:rsidR="007B1D85">
        <w:rPr>
          <w:rFonts w:ascii="Arial" w:hAnsi="Arial" w:cs="Arial"/>
          <w:bCs/>
          <w:iCs/>
          <w:color w:val="000000"/>
          <w:sz w:val="20"/>
          <w:szCs w:val="24"/>
        </w:rPr>
        <w:t xml:space="preserve"> </w:t>
      </w:r>
      <w:r w:rsidRPr="00850D17">
        <w:rPr>
          <w:rFonts w:ascii="Arial" w:hAnsi="Arial" w:cs="Arial"/>
          <w:bCs/>
          <w:iCs/>
          <w:color w:val="000000"/>
          <w:sz w:val="20"/>
          <w:szCs w:val="24"/>
        </w:rPr>
        <w:t>года</w:t>
      </w:r>
      <w:r w:rsidR="007B1D85">
        <w:rPr>
          <w:rFonts w:ascii="Arial" w:hAnsi="Arial" w:cs="Arial"/>
          <w:bCs/>
          <w:iCs/>
          <w:color w:val="000000"/>
          <w:sz w:val="20"/>
          <w:szCs w:val="24"/>
        </w:rPr>
        <w:t xml:space="preserve"> </w:t>
      </w:r>
      <w:r w:rsidRPr="00850D17">
        <w:rPr>
          <w:rFonts w:ascii="Arial" w:hAnsi="Arial" w:cs="Arial"/>
          <w:bCs/>
          <w:iCs/>
          <w:color w:val="000000"/>
          <w:sz w:val="20"/>
          <w:szCs w:val="24"/>
        </w:rPr>
        <w:t>№</w:t>
      </w:r>
      <w:r w:rsidR="007B1D85">
        <w:rPr>
          <w:rFonts w:ascii="Arial" w:hAnsi="Arial" w:cs="Arial"/>
          <w:bCs/>
          <w:iCs/>
          <w:color w:val="000000"/>
          <w:sz w:val="20"/>
          <w:szCs w:val="24"/>
        </w:rPr>
        <w:t xml:space="preserve"> </w:t>
      </w:r>
      <w:r w:rsidRPr="00850D17">
        <w:rPr>
          <w:rFonts w:ascii="Arial" w:hAnsi="Arial" w:cs="Arial"/>
          <w:bCs/>
          <w:iCs/>
          <w:color w:val="000000"/>
          <w:sz w:val="20"/>
          <w:szCs w:val="24"/>
        </w:rPr>
        <w:t>22/1</w:t>
      </w:r>
      <w:r w:rsidR="007B1D85">
        <w:rPr>
          <w:rFonts w:ascii="Arial" w:hAnsi="Arial" w:cs="Arial"/>
          <w:bCs/>
          <w:iCs/>
          <w:color w:val="000000"/>
          <w:sz w:val="20"/>
          <w:szCs w:val="24"/>
        </w:rPr>
        <w:t xml:space="preserve"> </w:t>
      </w:r>
      <w:r w:rsidRPr="00850D17">
        <w:rPr>
          <w:rFonts w:ascii="Arial" w:hAnsi="Arial" w:cs="Arial"/>
          <w:bCs/>
          <w:iCs/>
          <w:color w:val="000000"/>
          <w:sz w:val="20"/>
          <w:szCs w:val="24"/>
        </w:rPr>
        <w:t>«О</w:t>
      </w:r>
      <w:r w:rsidR="007B1D85">
        <w:rPr>
          <w:rFonts w:ascii="Arial" w:hAnsi="Arial" w:cs="Arial"/>
          <w:bCs/>
          <w:iCs/>
          <w:color w:val="000000"/>
          <w:sz w:val="20"/>
          <w:szCs w:val="24"/>
        </w:rPr>
        <w:t xml:space="preserve"> </w:t>
      </w:r>
      <w:r w:rsidRPr="00850D17">
        <w:rPr>
          <w:rFonts w:ascii="Arial" w:hAnsi="Arial" w:cs="Arial"/>
          <w:bCs/>
          <w:iCs/>
          <w:color w:val="000000"/>
          <w:sz w:val="20"/>
          <w:szCs w:val="24"/>
        </w:rPr>
        <w:t>бюджете</w:t>
      </w:r>
      <w:r w:rsidR="007B1D85">
        <w:rPr>
          <w:rFonts w:ascii="Arial" w:hAnsi="Arial" w:cs="Arial"/>
          <w:bCs/>
          <w:iCs/>
          <w:color w:val="000000"/>
          <w:sz w:val="20"/>
          <w:szCs w:val="24"/>
        </w:rPr>
        <w:t xml:space="preserve"> </w:t>
      </w:r>
      <w:r w:rsidRPr="00850D17">
        <w:rPr>
          <w:rFonts w:ascii="Arial" w:hAnsi="Arial" w:cs="Arial"/>
          <w:bCs/>
          <w:iCs/>
          <w:color w:val="000000"/>
          <w:sz w:val="20"/>
          <w:szCs w:val="24"/>
        </w:rPr>
        <w:t>Мариинско-Посадского</w:t>
      </w:r>
      <w:r w:rsidR="007B1D85">
        <w:rPr>
          <w:rFonts w:ascii="Arial" w:hAnsi="Arial" w:cs="Arial"/>
          <w:bCs/>
          <w:iCs/>
          <w:color w:val="000000"/>
          <w:sz w:val="20"/>
          <w:szCs w:val="24"/>
        </w:rPr>
        <w:t xml:space="preserve"> </w:t>
      </w:r>
      <w:r w:rsidRPr="00850D17">
        <w:rPr>
          <w:rFonts w:ascii="Arial" w:hAnsi="Arial" w:cs="Arial"/>
          <w:bCs/>
          <w:iCs/>
          <w:color w:val="000000"/>
          <w:sz w:val="20"/>
          <w:szCs w:val="24"/>
        </w:rPr>
        <w:t>муниципального</w:t>
      </w:r>
      <w:r w:rsidR="007B1D85">
        <w:rPr>
          <w:rFonts w:ascii="Arial" w:hAnsi="Arial" w:cs="Arial"/>
          <w:bCs/>
          <w:iCs/>
          <w:color w:val="000000"/>
          <w:sz w:val="20"/>
          <w:szCs w:val="24"/>
        </w:rPr>
        <w:t xml:space="preserve"> </w:t>
      </w:r>
      <w:r w:rsidRPr="00850D17">
        <w:rPr>
          <w:rFonts w:ascii="Arial" w:hAnsi="Arial" w:cs="Arial"/>
          <w:bCs/>
          <w:iCs/>
          <w:color w:val="000000"/>
          <w:sz w:val="20"/>
          <w:szCs w:val="24"/>
        </w:rPr>
        <w:t>округа</w:t>
      </w:r>
      <w:r w:rsidR="007B1D85">
        <w:rPr>
          <w:rFonts w:ascii="Arial" w:hAnsi="Arial" w:cs="Arial"/>
          <w:bCs/>
          <w:iCs/>
          <w:color w:val="000000"/>
          <w:sz w:val="20"/>
          <w:szCs w:val="24"/>
        </w:rPr>
        <w:t xml:space="preserve"> </w:t>
      </w:r>
      <w:r w:rsidRPr="00850D17">
        <w:rPr>
          <w:rFonts w:ascii="Arial" w:hAnsi="Arial" w:cs="Arial"/>
          <w:bCs/>
          <w:iCs/>
          <w:color w:val="000000"/>
          <w:sz w:val="20"/>
          <w:szCs w:val="24"/>
        </w:rPr>
        <w:t>Чувашской</w:t>
      </w:r>
      <w:r w:rsidR="007B1D85">
        <w:rPr>
          <w:rFonts w:ascii="Arial" w:hAnsi="Arial" w:cs="Arial"/>
          <w:bCs/>
          <w:iCs/>
          <w:color w:val="000000"/>
          <w:sz w:val="20"/>
          <w:szCs w:val="24"/>
        </w:rPr>
        <w:t xml:space="preserve"> </w:t>
      </w:r>
      <w:r w:rsidRPr="00850D17">
        <w:rPr>
          <w:rFonts w:ascii="Arial" w:hAnsi="Arial" w:cs="Arial"/>
          <w:bCs/>
          <w:iCs/>
          <w:color w:val="000000"/>
          <w:sz w:val="20"/>
          <w:szCs w:val="24"/>
        </w:rPr>
        <w:t>Республики</w:t>
      </w:r>
      <w:r w:rsidR="007B1D85">
        <w:rPr>
          <w:rFonts w:ascii="Arial" w:hAnsi="Arial" w:cs="Arial"/>
          <w:bCs/>
          <w:iCs/>
          <w:color w:val="000000"/>
          <w:sz w:val="20"/>
          <w:szCs w:val="24"/>
        </w:rPr>
        <w:t xml:space="preserve"> </w:t>
      </w:r>
      <w:r w:rsidRPr="00850D17">
        <w:rPr>
          <w:rFonts w:ascii="Arial" w:hAnsi="Arial" w:cs="Arial"/>
          <w:bCs/>
          <w:iCs/>
          <w:color w:val="000000"/>
          <w:sz w:val="20"/>
          <w:szCs w:val="24"/>
        </w:rPr>
        <w:t>на</w:t>
      </w:r>
      <w:r w:rsidR="007B1D85">
        <w:rPr>
          <w:rFonts w:ascii="Arial" w:hAnsi="Arial" w:cs="Arial"/>
          <w:bCs/>
          <w:iCs/>
          <w:color w:val="000000"/>
          <w:sz w:val="20"/>
          <w:szCs w:val="24"/>
        </w:rPr>
        <w:t xml:space="preserve"> </w:t>
      </w:r>
      <w:r w:rsidRPr="00850D17">
        <w:rPr>
          <w:rFonts w:ascii="Arial" w:hAnsi="Arial" w:cs="Arial"/>
          <w:bCs/>
          <w:iCs/>
          <w:color w:val="000000"/>
          <w:sz w:val="20"/>
          <w:szCs w:val="24"/>
        </w:rPr>
        <w:t>2024</w:t>
      </w:r>
      <w:r w:rsidR="007B1D85">
        <w:rPr>
          <w:rFonts w:ascii="Arial" w:hAnsi="Arial" w:cs="Arial"/>
          <w:bCs/>
          <w:iCs/>
          <w:color w:val="000000"/>
          <w:sz w:val="20"/>
          <w:szCs w:val="24"/>
        </w:rPr>
        <w:t xml:space="preserve"> </w:t>
      </w:r>
      <w:r w:rsidRPr="00850D17">
        <w:rPr>
          <w:rFonts w:ascii="Arial" w:hAnsi="Arial" w:cs="Arial"/>
          <w:bCs/>
          <w:iCs/>
          <w:color w:val="000000"/>
          <w:sz w:val="20"/>
          <w:szCs w:val="24"/>
        </w:rPr>
        <w:t>год</w:t>
      </w:r>
      <w:r w:rsidR="007B1D85">
        <w:rPr>
          <w:rFonts w:ascii="Arial" w:hAnsi="Arial" w:cs="Arial"/>
          <w:bCs/>
          <w:iCs/>
          <w:color w:val="000000"/>
          <w:sz w:val="20"/>
          <w:szCs w:val="24"/>
        </w:rPr>
        <w:t xml:space="preserve"> </w:t>
      </w:r>
      <w:r w:rsidRPr="00850D17">
        <w:rPr>
          <w:rFonts w:ascii="Arial" w:hAnsi="Arial" w:cs="Arial"/>
          <w:bCs/>
          <w:iCs/>
          <w:color w:val="000000"/>
          <w:sz w:val="20"/>
          <w:szCs w:val="24"/>
        </w:rPr>
        <w:t>и</w:t>
      </w:r>
      <w:r w:rsidR="007B1D85">
        <w:rPr>
          <w:rFonts w:ascii="Arial" w:hAnsi="Arial" w:cs="Arial"/>
          <w:bCs/>
          <w:iCs/>
          <w:color w:val="000000"/>
          <w:sz w:val="20"/>
          <w:szCs w:val="24"/>
        </w:rPr>
        <w:t xml:space="preserve"> </w:t>
      </w:r>
      <w:r w:rsidRPr="00850D17">
        <w:rPr>
          <w:rFonts w:ascii="Arial" w:hAnsi="Arial" w:cs="Arial"/>
          <w:bCs/>
          <w:iCs/>
          <w:color w:val="000000"/>
          <w:sz w:val="20"/>
          <w:szCs w:val="24"/>
        </w:rPr>
        <w:t>на</w:t>
      </w:r>
      <w:r w:rsidR="007B1D85">
        <w:rPr>
          <w:rFonts w:ascii="Arial" w:hAnsi="Arial" w:cs="Arial"/>
          <w:bCs/>
          <w:iCs/>
          <w:color w:val="000000"/>
          <w:sz w:val="20"/>
          <w:szCs w:val="24"/>
        </w:rPr>
        <w:t xml:space="preserve"> </w:t>
      </w:r>
      <w:r w:rsidRPr="00850D17">
        <w:rPr>
          <w:rFonts w:ascii="Arial" w:hAnsi="Arial" w:cs="Arial"/>
          <w:bCs/>
          <w:iCs/>
          <w:color w:val="000000"/>
          <w:sz w:val="20"/>
          <w:szCs w:val="24"/>
        </w:rPr>
        <w:t>плановый</w:t>
      </w:r>
      <w:r w:rsidR="007B1D85">
        <w:rPr>
          <w:rFonts w:ascii="Arial" w:hAnsi="Arial" w:cs="Arial"/>
          <w:bCs/>
          <w:iCs/>
          <w:color w:val="000000"/>
          <w:sz w:val="20"/>
          <w:szCs w:val="24"/>
        </w:rPr>
        <w:t xml:space="preserve"> </w:t>
      </w:r>
      <w:r w:rsidRPr="00850D17">
        <w:rPr>
          <w:rFonts w:ascii="Arial" w:hAnsi="Arial" w:cs="Arial"/>
          <w:bCs/>
          <w:iCs/>
          <w:color w:val="000000"/>
          <w:sz w:val="20"/>
          <w:szCs w:val="24"/>
        </w:rPr>
        <w:t>период</w:t>
      </w:r>
      <w:r w:rsidR="007B1D85">
        <w:rPr>
          <w:rFonts w:ascii="Arial" w:hAnsi="Arial" w:cs="Arial"/>
          <w:bCs/>
          <w:iCs/>
          <w:color w:val="000000"/>
          <w:sz w:val="20"/>
          <w:szCs w:val="24"/>
        </w:rPr>
        <w:t xml:space="preserve"> </w:t>
      </w:r>
      <w:r w:rsidRPr="00850D17">
        <w:rPr>
          <w:rFonts w:ascii="Arial" w:hAnsi="Arial" w:cs="Arial"/>
          <w:bCs/>
          <w:iCs/>
          <w:color w:val="000000"/>
          <w:sz w:val="20"/>
          <w:szCs w:val="24"/>
        </w:rPr>
        <w:t>2025</w:t>
      </w:r>
      <w:r w:rsidR="007B1D85">
        <w:rPr>
          <w:rFonts w:ascii="Arial" w:hAnsi="Arial" w:cs="Arial"/>
          <w:bCs/>
          <w:iCs/>
          <w:color w:val="000000"/>
          <w:sz w:val="20"/>
          <w:szCs w:val="24"/>
        </w:rPr>
        <w:t xml:space="preserve"> </w:t>
      </w:r>
      <w:r w:rsidRPr="00850D17">
        <w:rPr>
          <w:rFonts w:ascii="Arial" w:hAnsi="Arial" w:cs="Arial"/>
          <w:bCs/>
          <w:iCs/>
          <w:color w:val="000000"/>
          <w:sz w:val="20"/>
          <w:szCs w:val="24"/>
        </w:rPr>
        <w:t>и</w:t>
      </w:r>
      <w:r w:rsidR="007B1D85">
        <w:rPr>
          <w:rFonts w:ascii="Arial" w:hAnsi="Arial" w:cs="Arial"/>
          <w:bCs/>
          <w:iCs/>
          <w:color w:val="000000"/>
          <w:sz w:val="20"/>
          <w:szCs w:val="24"/>
        </w:rPr>
        <w:t xml:space="preserve"> </w:t>
      </w:r>
      <w:r w:rsidRPr="00850D17">
        <w:rPr>
          <w:rFonts w:ascii="Arial" w:hAnsi="Arial" w:cs="Arial"/>
          <w:bCs/>
          <w:iCs/>
          <w:color w:val="000000"/>
          <w:sz w:val="20"/>
          <w:szCs w:val="24"/>
        </w:rPr>
        <w:t>2026</w:t>
      </w:r>
      <w:r w:rsidR="007B1D85">
        <w:rPr>
          <w:rFonts w:ascii="Arial" w:hAnsi="Arial" w:cs="Arial"/>
          <w:bCs/>
          <w:iCs/>
          <w:color w:val="000000"/>
          <w:sz w:val="20"/>
          <w:szCs w:val="24"/>
        </w:rPr>
        <w:t xml:space="preserve"> </w:t>
      </w:r>
      <w:r w:rsidRPr="00850D17">
        <w:rPr>
          <w:rFonts w:ascii="Arial" w:hAnsi="Arial" w:cs="Arial"/>
          <w:bCs/>
          <w:iCs/>
          <w:color w:val="000000"/>
          <w:sz w:val="20"/>
          <w:szCs w:val="24"/>
        </w:rPr>
        <w:t>годов»</w:t>
      </w:r>
      <w:r w:rsidR="007B1D85">
        <w:rPr>
          <w:rFonts w:ascii="Arial" w:hAnsi="Arial" w:cs="Arial"/>
          <w:bCs/>
          <w:iCs/>
          <w:color w:val="000000"/>
          <w:sz w:val="20"/>
          <w:szCs w:val="24"/>
        </w:rPr>
        <w:t xml:space="preserve"> </w:t>
      </w:r>
      <w:r w:rsidRPr="00850D17">
        <w:rPr>
          <w:rFonts w:ascii="Arial" w:hAnsi="Arial" w:cs="Arial"/>
          <w:bCs/>
          <w:iCs/>
          <w:color w:val="000000"/>
          <w:sz w:val="20"/>
          <w:szCs w:val="24"/>
        </w:rPr>
        <w:t>сл</w:t>
      </w:r>
      <w:r w:rsidRPr="00850D17">
        <w:rPr>
          <w:rFonts w:ascii="Arial" w:hAnsi="Arial" w:cs="Arial"/>
          <w:bCs/>
          <w:iCs/>
          <w:color w:val="000000"/>
          <w:sz w:val="20"/>
          <w:szCs w:val="24"/>
        </w:rPr>
        <w:t>е</w:t>
      </w:r>
      <w:r w:rsidRPr="00850D17">
        <w:rPr>
          <w:rFonts w:ascii="Arial" w:hAnsi="Arial" w:cs="Arial"/>
          <w:bCs/>
          <w:iCs/>
          <w:color w:val="000000"/>
          <w:sz w:val="20"/>
          <w:szCs w:val="24"/>
        </w:rPr>
        <w:t>дующие</w:t>
      </w:r>
      <w:r w:rsidR="007B1D85">
        <w:rPr>
          <w:rFonts w:ascii="Arial" w:hAnsi="Arial" w:cs="Arial"/>
          <w:bCs/>
          <w:iCs/>
          <w:color w:val="000000"/>
          <w:sz w:val="20"/>
          <w:szCs w:val="24"/>
        </w:rPr>
        <w:t xml:space="preserve"> </w:t>
      </w:r>
      <w:r w:rsidRPr="00850D17">
        <w:rPr>
          <w:rFonts w:ascii="Arial" w:hAnsi="Arial" w:cs="Arial"/>
          <w:bCs/>
          <w:iCs/>
          <w:color w:val="000000"/>
          <w:sz w:val="20"/>
          <w:szCs w:val="24"/>
        </w:rPr>
        <w:t>изменения:</w:t>
      </w:r>
    </w:p>
    <w:p w:rsidR="00E904D5" w:rsidRPr="00850D17" w:rsidRDefault="007B1D85" w:rsidP="00460E16">
      <w:pPr>
        <w:numPr>
          <w:ilvl w:val="0"/>
          <w:numId w:val="26"/>
        </w:numPr>
        <w:spacing w:after="0" w:line="240" w:lineRule="auto"/>
        <w:ind w:left="0" w:firstLine="709"/>
        <w:jc w:val="both"/>
        <w:rPr>
          <w:rFonts w:ascii="Arial" w:hAnsi="Arial" w:cs="Arial"/>
          <w:bCs/>
          <w:iCs/>
          <w:color w:val="000000"/>
          <w:sz w:val="20"/>
          <w:szCs w:val="24"/>
        </w:rPr>
      </w:pPr>
      <w:r>
        <w:rPr>
          <w:rFonts w:ascii="Arial" w:hAnsi="Arial" w:cs="Arial"/>
          <w:bCs/>
          <w:iCs/>
          <w:color w:val="000000"/>
          <w:sz w:val="20"/>
          <w:szCs w:val="24"/>
        </w:rPr>
        <w:t xml:space="preserve"> </w:t>
      </w:r>
      <w:r w:rsidR="00E904D5" w:rsidRPr="00850D17">
        <w:rPr>
          <w:rFonts w:ascii="Arial" w:hAnsi="Arial" w:cs="Arial"/>
          <w:bCs/>
          <w:iCs/>
          <w:color w:val="000000"/>
          <w:sz w:val="20"/>
          <w:szCs w:val="24"/>
        </w:rPr>
        <w:t>часть</w:t>
      </w:r>
      <w:r>
        <w:rPr>
          <w:rFonts w:ascii="Arial" w:hAnsi="Arial" w:cs="Arial"/>
          <w:bCs/>
          <w:iCs/>
          <w:color w:val="000000"/>
          <w:sz w:val="20"/>
          <w:szCs w:val="24"/>
        </w:rPr>
        <w:t xml:space="preserve"> </w:t>
      </w:r>
      <w:r w:rsidR="00E904D5" w:rsidRPr="00850D17">
        <w:rPr>
          <w:rFonts w:ascii="Arial" w:hAnsi="Arial" w:cs="Arial"/>
          <w:bCs/>
          <w:iCs/>
          <w:color w:val="000000"/>
          <w:sz w:val="20"/>
          <w:szCs w:val="24"/>
        </w:rPr>
        <w:t>1</w:t>
      </w:r>
      <w:r>
        <w:rPr>
          <w:rFonts w:ascii="Arial" w:hAnsi="Arial" w:cs="Arial"/>
          <w:bCs/>
          <w:iCs/>
          <w:color w:val="000000"/>
          <w:sz w:val="20"/>
          <w:szCs w:val="24"/>
        </w:rPr>
        <w:t xml:space="preserve"> </w:t>
      </w:r>
      <w:r w:rsidR="00E904D5" w:rsidRPr="00850D17">
        <w:rPr>
          <w:rFonts w:ascii="Arial" w:hAnsi="Arial" w:cs="Arial"/>
          <w:bCs/>
          <w:iCs/>
          <w:color w:val="000000"/>
          <w:sz w:val="20"/>
          <w:szCs w:val="24"/>
        </w:rPr>
        <w:t>статьи</w:t>
      </w:r>
      <w:r>
        <w:rPr>
          <w:rFonts w:ascii="Arial" w:hAnsi="Arial" w:cs="Arial"/>
          <w:bCs/>
          <w:iCs/>
          <w:color w:val="000000"/>
          <w:sz w:val="20"/>
          <w:szCs w:val="24"/>
        </w:rPr>
        <w:t xml:space="preserve"> </w:t>
      </w:r>
      <w:r w:rsidR="00E904D5" w:rsidRPr="00850D17">
        <w:rPr>
          <w:rFonts w:ascii="Arial" w:hAnsi="Arial" w:cs="Arial"/>
          <w:bCs/>
          <w:iCs/>
          <w:color w:val="000000"/>
          <w:sz w:val="20"/>
          <w:szCs w:val="24"/>
        </w:rPr>
        <w:t>1</w:t>
      </w:r>
      <w:r>
        <w:rPr>
          <w:rFonts w:ascii="Arial" w:hAnsi="Arial" w:cs="Arial"/>
          <w:bCs/>
          <w:iCs/>
          <w:color w:val="000000"/>
          <w:sz w:val="20"/>
          <w:szCs w:val="24"/>
        </w:rPr>
        <w:t xml:space="preserve"> </w:t>
      </w:r>
      <w:r w:rsidR="00E904D5" w:rsidRPr="00850D17">
        <w:rPr>
          <w:rFonts w:ascii="Arial" w:hAnsi="Arial" w:cs="Arial"/>
          <w:bCs/>
          <w:iCs/>
          <w:color w:val="000000"/>
          <w:sz w:val="20"/>
          <w:szCs w:val="24"/>
        </w:rPr>
        <w:t>изложить</w:t>
      </w:r>
      <w:r>
        <w:rPr>
          <w:rFonts w:ascii="Arial" w:hAnsi="Arial" w:cs="Arial"/>
          <w:bCs/>
          <w:iCs/>
          <w:color w:val="000000"/>
          <w:sz w:val="20"/>
          <w:szCs w:val="24"/>
        </w:rPr>
        <w:t xml:space="preserve"> </w:t>
      </w:r>
      <w:r w:rsidR="00E904D5" w:rsidRPr="00850D17">
        <w:rPr>
          <w:rFonts w:ascii="Arial" w:hAnsi="Arial" w:cs="Arial"/>
          <w:bCs/>
          <w:iCs/>
          <w:color w:val="000000"/>
          <w:sz w:val="20"/>
          <w:szCs w:val="24"/>
        </w:rPr>
        <w:t>в</w:t>
      </w:r>
      <w:r>
        <w:rPr>
          <w:rFonts w:ascii="Arial" w:hAnsi="Arial" w:cs="Arial"/>
          <w:bCs/>
          <w:iCs/>
          <w:color w:val="000000"/>
          <w:sz w:val="20"/>
          <w:szCs w:val="24"/>
        </w:rPr>
        <w:t xml:space="preserve"> </w:t>
      </w:r>
      <w:r w:rsidR="00E904D5" w:rsidRPr="00850D17">
        <w:rPr>
          <w:rFonts w:ascii="Arial" w:hAnsi="Arial" w:cs="Arial"/>
          <w:bCs/>
          <w:iCs/>
          <w:color w:val="000000"/>
          <w:sz w:val="20"/>
          <w:szCs w:val="24"/>
        </w:rPr>
        <w:t>следующей</w:t>
      </w:r>
      <w:r>
        <w:rPr>
          <w:rFonts w:ascii="Arial" w:hAnsi="Arial" w:cs="Arial"/>
          <w:bCs/>
          <w:iCs/>
          <w:color w:val="000000"/>
          <w:sz w:val="20"/>
          <w:szCs w:val="24"/>
        </w:rPr>
        <w:t xml:space="preserve"> </w:t>
      </w:r>
      <w:r w:rsidR="00E904D5" w:rsidRPr="00850D17">
        <w:rPr>
          <w:rFonts w:ascii="Arial" w:hAnsi="Arial" w:cs="Arial"/>
          <w:bCs/>
          <w:iCs/>
          <w:color w:val="000000"/>
          <w:sz w:val="20"/>
          <w:szCs w:val="24"/>
        </w:rPr>
        <w:t>редакции:</w:t>
      </w:r>
    </w:p>
    <w:p w:rsidR="00E904D5" w:rsidRPr="00850D17" w:rsidRDefault="00E904D5" w:rsidP="00460E16">
      <w:pPr>
        <w:pStyle w:val="36"/>
        <w:spacing w:after="0"/>
        <w:ind w:left="0" w:firstLine="709"/>
        <w:jc w:val="both"/>
        <w:rPr>
          <w:rFonts w:ascii="Arial" w:hAnsi="Arial" w:cs="Arial"/>
          <w:color w:val="000000"/>
          <w:sz w:val="20"/>
          <w:szCs w:val="24"/>
        </w:rPr>
      </w:pPr>
      <w:r w:rsidRPr="00850D17">
        <w:rPr>
          <w:rFonts w:ascii="Arial" w:hAnsi="Arial" w:cs="Arial"/>
          <w:bCs/>
          <w:iCs/>
          <w:color w:val="000000"/>
          <w:sz w:val="20"/>
          <w:szCs w:val="24"/>
        </w:rPr>
        <w:t>«</w:t>
      </w:r>
      <w:r w:rsidRPr="00850D17">
        <w:rPr>
          <w:rFonts w:ascii="Arial" w:hAnsi="Arial" w:cs="Arial"/>
          <w:color w:val="000000"/>
          <w:sz w:val="20"/>
          <w:szCs w:val="24"/>
        </w:rPr>
        <w:t>1.</w:t>
      </w:r>
      <w:r w:rsidR="007B1D85">
        <w:rPr>
          <w:rFonts w:ascii="Arial" w:hAnsi="Arial" w:cs="Arial"/>
          <w:color w:val="000000"/>
          <w:sz w:val="20"/>
          <w:szCs w:val="24"/>
        </w:rPr>
        <w:t xml:space="preserve"> </w:t>
      </w:r>
      <w:r w:rsidRPr="00850D17">
        <w:rPr>
          <w:rFonts w:ascii="Arial" w:hAnsi="Arial" w:cs="Arial"/>
          <w:color w:val="000000"/>
          <w:sz w:val="20"/>
          <w:szCs w:val="24"/>
        </w:rPr>
        <w:t>Утвердить</w:t>
      </w:r>
      <w:r w:rsidR="007B1D85">
        <w:rPr>
          <w:rFonts w:ascii="Arial" w:hAnsi="Arial" w:cs="Arial"/>
          <w:color w:val="000000"/>
          <w:sz w:val="20"/>
          <w:szCs w:val="24"/>
        </w:rPr>
        <w:t xml:space="preserve"> </w:t>
      </w:r>
      <w:r w:rsidRPr="00850D17">
        <w:rPr>
          <w:rFonts w:ascii="Arial" w:hAnsi="Arial" w:cs="Arial"/>
          <w:color w:val="000000"/>
          <w:sz w:val="20"/>
          <w:szCs w:val="24"/>
        </w:rPr>
        <w:t>основные</w:t>
      </w:r>
      <w:r w:rsidR="007B1D85">
        <w:rPr>
          <w:rFonts w:ascii="Arial" w:hAnsi="Arial" w:cs="Arial"/>
          <w:color w:val="000000"/>
          <w:sz w:val="20"/>
          <w:szCs w:val="24"/>
        </w:rPr>
        <w:t xml:space="preserve"> </w:t>
      </w:r>
      <w:r w:rsidRPr="00850D17">
        <w:rPr>
          <w:rFonts w:ascii="Arial" w:hAnsi="Arial" w:cs="Arial"/>
          <w:color w:val="000000"/>
          <w:sz w:val="20"/>
          <w:szCs w:val="24"/>
        </w:rPr>
        <w:t>характеристики</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w:t>
      </w:r>
      <w:r w:rsidRPr="00850D17">
        <w:rPr>
          <w:rFonts w:ascii="Arial" w:hAnsi="Arial" w:cs="Arial"/>
          <w:color w:val="000000"/>
          <w:sz w:val="20"/>
          <w:szCs w:val="24"/>
        </w:rPr>
        <w:t>у</w:t>
      </w:r>
      <w:r w:rsidRPr="00850D17">
        <w:rPr>
          <w:rFonts w:ascii="Arial" w:hAnsi="Arial" w:cs="Arial"/>
          <w:color w:val="000000"/>
          <w:sz w:val="20"/>
          <w:szCs w:val="24"/>
        </w:rPr>
        <w:t>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2024</w:t>
      </w:r>
      <w:r w:rsidR="007B1D85">
        <w:rPr>
          <w:rFonts w:ascii="Arial" w:hAnsi="Arial" w:cs="Arial"/>
          <w:color w:val="000000"/>
          <w:sz w:val="20"/>
          <w:szCs w:val="24"/>
        </w:rPr>
        <w:t xml:space="preserve"> </w:t>
      </w:r>
      <w:r w:rsidRPr="00850D17">
        <w:rPr>
          <w:rFonts w:ascii="Arial" w:hAnsi="Arial" w:cs="Arial"/>
          <w:color w:val="000000"/>
          <w:sz w:val="20"/>
          <w:szCs w:val="24"/>
        </w:rPr>
        <w:t>год:</w:t>
      </w:r>
    </w:p>
    <w:p w:rsidR="00E904D5" w:rsidRPr="00850D17" w:rsidRDefault="00E904D5" w:rsidP="00460E16">
      <w:pPr>
        <w:pStyle w:val="36"/>
        <w:spacing w:after="0"/>
        <w:ind w:left="0" w:firstLine="709"/>
        <w:jc w:val="both"/>
        <w:rPr>
          <w:rFonts w:ascii="Arial" w:hAnsi="Arial" w:cs="Arial"/>
          <w:color w:val="000000"/>
          <w:sz w:val="20"/>
          <w:szCs w:val="24"/>
        </w:rPr>
      </w:pPr>
      <w:r w:rsidRPr="00850D17">
        <w:rPr>
          <w:rFonts w:ascii="Arial" w:hAnsi="Arial" w:cs="Arial"/>
          <w:color w:val="000000"/>
          <w:sz w:val="20"/>
          <w:szCs w:val="24"/>
        </w:rPr>
        <w:t>прогнозируемый</w:t>
      </w:r>
      <w:r w:rsidR="007B1D85">
        <w:rPr>
          <w:rFonts w:ascii="Arial" w:hAnsi="Arial" w:cs="Arial"/>
          <w:color w:val="000000"/>
          <w:sz w:val="20"/>
          <w:szCs w:val="24"/>
        </w:rPr>
        <w:t xml:space="preserve"> </w:t>
      </w:r>
      <w:r w:rsidRPr="00850D17">
        <w:rPr>
          <w:rFonts w:ascii="Arial" w:hAnsi="Arial" w:cs="Arial"/>
          <w:color w:val="000000"/>
          <w:sz w:val="20"/>
          <w:szCs w:val="24"/>
        </w:rPr>
        <w:t>общий</w:t>
      </w:r>
      <w:r w:rsidR="007B1D85">
        <w:rPr>
          <w:rFonts w:ascii="Arial" w:hAnsi="Arial" w:cs="Arial"/>
          <w:color w:val="000000"/>
          <w:sz w:val="20"/>
          <w:szCs w:val="24"/>
        </w:rPr>
        <w:t xml:space="preserve"> </w:t>
      </w:r>
      <w:r w:rsidRPr="00850D17">
        <w:rPr>
          <w:rFonts w:ascii="Arial" w:hAnsi="Arial" w:cs="Arial"/>
          <w:color w:val="000000"/>
          <w:sz w:val="20"/>
          <w:szCs w:val="24"/>
        </w:rPr>
        <w:t>объем</w:t>
      </w:r>
      <w:r w:rsidR="007B1D85">
        <w:rPr>
          <w:rFonts w:ascii="Arial" w:hAnsi="Arial" w:cs="Arial"/>
          <w:color w:val="000000"/>
          <w:sz w:val="20"/>
          <w:szCs w:val="24"/>
        </w:rPr>
        <w:t xml:space="preserve"> </w:t>
      </w:r>
      <w:r w:rsidRPr="00850D17">
        <w:rPr>
          <w:rFonts w:ascii="Arial" w:hAnsi="Arial" w:cs="Arial"/>
          <w:color w:val="000000"/>
          <w:sz w:val="20"/>
          <w:szCs w:val="24"/>
        </w:rPr>
        <w:t>доходов</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925</w:t>
      </w:r>
      <w:r w:rsidR="007B1D85">
        <w:rPr>
          <w:rFonts w:ascii="Arial" w:hAnsi="Arial" w:cs="Arial"/>
          <w:color w:val="000000"/>
          <w:sz w:val="20"/>
          <w:szCs w:val="24"/>
        </w:rPr>
        <w:t xml:space="preserve"> </w:t>
      </w:r>
      <w:r w:rsidRPr="00850D17">
        <w:rPr>
          <w:rFonts w:ascii="Arial" w:hAnsi="Arial" w:cs="Arial"/>
          <w:color w:val="000000"/>
          <w:sz w:val="20"/>
          <w:szCs w:val="24"/>
        </w:rPr>
        <w:t>418,8</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том</w:t>
      </w:r>
      <w:r w:rsidR="007B1D85">
        <w:rPr>
          <w:rFonts w:ascii="Arial" w:hAnsi="Arial" w:cs="Arial"/>
          <w:color w:val="000000"/>
          <w:sz w:val="20"/>
          <w:szCs w:val="24"/>
        </w:rPr>
        <w:t xml:space="preserve"> </w:t>
      </w:r>
      <w:r w:rsidRPr="00850D17">
        <w:rPr>
          <w:rFonts w:ascii="Arial" w:hAnsi="Arial" w:cs="Arial"/>
          <w:color w:val="000000"/>
          <w:sz w:val="20"/>
          <w:szCs w:val="24"/>
        </w:rPr>
        <w:t>числе</w:t>
      </w:r>
      <w:r w:rsidR="007B1D85">
        <w:rPr>
          <w:rFonts w:ascii="Arial" w:hAnsi="Arial" w:cs="Arial"/>
          <w:color w:val="000000"/>
          <w:sz w:val="20"/>
          <w:szCs w:val="24"/>
        </w:rPr>
        <w:t xml:space="preserve"> </w:t>
      </w:r>
      <w:r w:rsidRPr="00850D17">
        <w:rPr>
          <w:rFonts w:ascii="Arial" w:hAnsi="Arial" w:cs="Arial"/>
          <w:color w:val="000000"/>
          <w:sz w:val="20"/>
          <w:szCs w:val="24"/>
        </w:rPr>
        <w:t>объем</w:t>
      </w:r>
      <w:r w:rsidR="007B1D85">
        <w:rPr>
          <w:rFonts w:ascii="Arial" w:hAnsi="Arial" w:cs="Arial"/>
          <w:color w:val="000000"/>
          <w:sz w:val="20"/>
          <w:szCs w:val="24"/>
        </w:rPr>
        <w:t xml:space="preserve"> </w:t>
      </w:r>
      <w:r w:rsidRPr="00850D17">
        <w:rPr>
          <w:rFonts w:ascii="Arial" w:hAnsi="Arial" w:cs="Arial"/>
          <w:color w:val="000000"/>
          <w:sz w:val="20"/>
          <w:szCs w:val="24"/>
        </w:rPr>
        <w:t>бе</w:t>
      </w:r>
      <w:r w:rsidRPr="00850D17">
        <w:rPr>
          <w:rFonts w:ascii="Arial" w:hAnsi="Arial" w:cs="Arial"/>
          <w:color w:val="000000"/>
          <w:sz w:val="20"/>
          <w:szCs w:val="24"/>
        </w:rPr>
        <w:t>з</w:t>
      </w:r>
      <w:r w:rsidRPr="00850D17">
        <w:rPr>
          <w:rFonts w:ascii="Arial" w:hAnsi="Arial" w:cs="Arial"/>
          <w:color w:val="000000"/>
          <w:sz w:val="20"/>
          <w:szCs w:val="24"/>
        </w:rPr>
        <w:t>возмездных</w:t>
      </w:r>
      <w:r w:rsidR="007B1D85">
        <w:rPr>
          <w:rFonts w:ascii="Arial" w:hAnsi="Arial" w:cs="Arial"/>
          <w:color w:val="000000"/>
          <w:sz w:val="20"/>
          <w:szCs w:val="24"/>
        </w:rPr>
        <w:t xml:space="preserve"> </w:t>
      </w:r>
      <w:r w:rsidRPr="00850D17">
        <w:rPr>
          <w:rFonts w:ascii="Arial" w:hAnsi="Arial" w:cs="Arial"/>
          <w:color w:val="000000"/>
          <w:sz w:val="20"/>
          <w:szCs w:val="24"/>
        </w:rPr>
        <w:t>поступлений</w:t>
      </w:r>
      <w:r w:rsidR="007B1D85">
        <w:rPr>
          <w:rFonts w:ascii="Arial" w:hAnsi="Arial" w:cs="Arial"/>
          <w:color w:val="000000"/>
          <w:sz w:val="20"/>
          <w:szCs w:val="24"/>
        </w:rPr>
        <w:t xml:space="preserve"> </w:t>
      </w:r>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726</w:t>
      </w:r>
      <w:r w:rsidR="007B1D85">
        <w:rPr>
          <w:rFonts w:ascii="Arial" w:hAnsi="Arial" w:cs="Arial"/>
          <w:color w:val="000000"/>
          <w:sz w:val="20"/>
          <w:szCs w:val="24"/>
        </w:rPr>
        <w:t xml:space="preserve"> </w:t>
      </w:r>
      <w:r w:rsidRPr="00850D17">
        <w:rPr>
          <w:rFonts w:ascii="Arial" w:hAnsi="Arial" w:cs="Arial"/>
          <w:color w:val="000000"/>
          <w:sz w:val="20"/>
          <w:szCs w:val="24"/>
        </w:rPr>
        <w:t>761,5.</w:t>
      </w:r>
      <w:r w:rsidR="007B1D85">
        <w:rPr>
          <w:rFonts w:ascii="Arial" w:hAnsi="Arial" w:cs="Arial"/>
          <w:color w:val="000000"/>
          <w:sz w:val="20"/>
          <w:szCs w:val="24"/>
        </w:rPr>
        <w:t xml:space="preserve"> </w:t>
      </w:r>
      <w:r w:rsidRPr="00850D17">
        <w:rPr>
          <w:rFonts w:ascii="Arial" w:hAnsi="Arial" w:cs="Arial"/>
          <w:color w:val="000000"/>
          <w:sz w:val="20"/>
          <w:szCs w:val="24"/>
        </w:rPr>
        <w:t>рублей,</w:t>
      </w:r>
      <w:r w:rsidR="007B1D85">
        <w:rPr>
          <w:rFonts w:ascii="Arial" w:hAnsi="Arial" w:cs="Arial"/>
          <w:color w:val="000000"/>
          <w:sz w:val="20"/>
          <w:szCs w:val="24"/>
        </w:rPr>
        <w:t xml:space="preserve"> </w:t>
      </w:r>
      <w:r w:rsidRPr="00850D17">
        <w:rPr>
          <w:rFonts w:ascii="Arial" w:hAnsi="Arial" w:cs="Arial"/>
          <w:color w:val="000000"/>
          <w:sz w:val="20"/>
          <w:szCs w:val="24"/>
        </w:rPr>
        <w:t>из</w:t>
      </w:r>
      <w:r w:rsidR="007B1D85">
        <w:rPr>
          <w:rFonts w:ascii="Arial" w:hAnsi="Arial" w:cs="Arial"/>
          <w:color w:val="000000"/>
          <w:sz w:val="20"/>
          <w:szCs w:val="24"/>
        </w:rPr>
        <w:t xml:space="preserve"> </w:t>
      </w:r>
      <w:r w:rsidRPr="00850D17">
        <w:rPr>
          <w:rFonts w:ascii="Arial" w:hAnsi="Arial" w:cs="Arial"/>
          <w:color w:val="000000"/>
          <w:sz w:val="20"/>
          <w:szCs w:val="24"/>
        </w:rPr>
        <w:t>них</w:t>
      </w:r>
      <w:r w:rsidR="007B1D85">
        <w:rPr>
          <w:rFonts w:ascii="Arial" w:hAnsi="Arial" w:cs="Arial"/>
          <w:color w:val="000000"/>
          <w:sz w:val="20"/>
          <w:szCs w:val="24"/>
        </w:rPr>
        <w:t xml:space="preserve"> </w:t>
      </w:r>
      <w:r w:rsidRPr="00850D17">
        <w:rPr>
          <w:rFonts w:ascii="Arial" w:hAnsi="Arial" w:cs="Arial"/>
          <w:color w:val="000000"/>
          <w:sz w:val="20"/>
          <w:szCs w:val="24"/>
        </w:rPr>
        <w:t>межбюджетные</w:t>
      </w:r>
      <w:r w:rsidR="007B1D85">
        <w:rPr>
          <w:rFonts w:ascii="Arial" w:hAnsi="Arial" w:cs="Arial"/>
          <w:color w:val="000000"/>
          <w:sz w:val="20"/>
          <w:szCs w:val="24"/>
        </w:rPr>
        <w:t xml:space="preserve"> </w:t>
      </w:r>
      <w:r w:rsidRPr="00850D17">
        <w:rPr>
          <w:rFonts w:ascii="Arial" w:hAnsi="Arial" w:cs="Arial"/>
          <w:color w:val="000000"/>
          <w:sz w:val="20"/>
          <w:szCs w:val="24"/>
        </w:rPr>
        <w:t>трансферты</w:t>
      </w:r>
      <w:r w:rsidR="007B1D85">
        <w:rPr>
          <w:rFonts w:ascii="Arial" w:hAnsi="Arial" w:cs="Arial"/>
          <w:color w:val="000000"/>
          <w:sz w:val="20"/>
          <w:szCs w:val="24"/>
        </w:rPr>
        <w:t xml:space="preserve"> </w:t>
      </w:r>
      <w:r w:rsidRPr="00850D17">
        <w:rPr>
          <w:rFonts w:ascii="Arial" w:hAnsi="Arial" w:cs="Arial"/>
          <w:color w:val="000000"/>
          <w:sz w:val="20"/>
          <w:szCs w:val="24"/>
        </w:rPr>
        <w:t>из</w:t>
      </w:r>
      <w:r w:rsidR="007B1D85">
        <w:rPr>
          <w:rFonts w:ascii="Arial" w:hAnsi="Arial" w:cs="Arial"/>
          <w:color w:val="000000"/>
          <w:sz w:val="20"/>
          <w:szCs w:val="24"/>
        </w:rPr>
        <w:t xml:space="preserve"> </w:t>
      </w:r>
      <w:r w:rsidRPr="00850D17">
        <w:rPr>
          <w:rFonts w:ascii="Arial" w:hAnsi="Arial" w:cs="Arial"/>
          <w:color w:val="000000"/>
          <w:sz w:val="20"/>
          <w:szCs w:val="24"/>
        </w:rPr>
        <w:t>республиканского</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724</w:t>
      </w:r>
      <w:r w:rsidR="007B1D85">
        <w:rPr>
          <w:rFonts w:ascii="Arial" w:hAnsi="Arial" w:cs="Arial"/>
          <w:color w:val="000000"/>
          <w:sz w:val="20"/>
          <w:szCs w:val="24"/>
        </w:rPr>
        <w:t xml:space="preserve"> </w:t>
      </w:r>
      <w:r w:rsidRPr="00850D17">
        <w:rPr>
          <w:rFonts w:ascii="Arial" w:hAnsi="Arial" w:cs="Arial"/>
          <w:color w:val="000000"/>
          <w:sz w:val="20"/>
          <w:szCs w:val="24"/>
        </w:rPr>
        <w:t>261,5</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общий</w:t>
      </w:r>
      <w:r w:rsidR="007B1D85">
        <w:rPr>
          <w:rFonts w:ascii="Arial" w:hAnsi="Arial" w:cs="Arial"/>
          <w:color w:val="000000"/>
          <w:sz w:val="20"/>
          <w:szCs w:val="24"/>
        </w:rPr>
        <w:t xml:space="preserve"> </w:t>
      </w:r>
      <w:r w:rsidRPr="00850D17">
        <w:rPr>
          <w:rFonts w:ascii="Arial" w:hAnsi="Arial" w:cs="Arial"/>
          <w:color w:val="000000"/>
          <w:sz w:val="20"/>
          <w:szCs w:val="24"/>
        </w:rPr>
        <w:t>объем</w:t>
      </w:r>
      <w:r w:rsidR="007B1D85">
        <w:rPr>
          <w:rFonts w:ascii="Arial" w:hAnsi="Arial" w:cs="Arial"/>
          <w:color w:val="000000"/>
          <w:sz w:val="20"/>
          <w:szCs w:val="24"/>
        </w:rPr>
        <w:t xml:space="preserve"> </w:t>
      </w:r>
      <w:r w:rsidRPr="00850D17">
        <w:rPr>
          <w:rFonts w:ascii="Arial" w:hAnsi="Arial" w:cs="Arial"/>
          <w:color w:val="000000"/>
          <w:sz w:val="20"/>
          <w:szCs w:val="24"/>
        </w:rPr>
        <w:t>расходов</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w:t>
      </w:r>
      <w:r w:rsidRPr="00850D17">
        <w:rPr>
          <w:rFonts w:ascii="Arial" w:hAnsi="Arial" w:cs="Arial"/>
          <w:color w:val="000000"/>
          <w:sz w:val="20"/>
          <w:szCs w:val="24"/>
        </w:rPr>
        <w:t>б</w:t>
      </w:r>
      <w:r w:rsidRPr="00850D17">
        <w:rPr>
          <w:rFonts w:ascii="Arial" w:hAnsi="Arial" w:cs="Arial"/>
          <w:color w:val="000000"/>
          <w:sz w:val="20"/>
          <w:szCs w:val="24"/>
        </w:rPr>
        <w:t>лики</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1</w:t>
      </w:r>
      <w:r w:rsidR="007B1D85">
        <w:rPr>
          <w:rFonts w:ascii="Arial" w:hAnsi="Arial" w:cs="Arial"/>
          <w:color w:val="000000"/>
          <w:sz w:val="20"/>
          <w:szCs w:val="24"/>
        </w:rPr>
        <w:t xml:space="preserve"> </w:t>
      </w:r>
      <w:r w:rsidRPr="00850D17">
        <w:rPr>
          <w:rFonts w:ascii="Arial" w:hAnsi="Arial" w:cs="Arial"/>
          <w:color w:val="000000"/>
          <w:sz w:val="20"/>
          <w:szCs w:val="24"/>
        </w:rPr>
        <w:t>010</w:t>
      </w:r>
      <w:r w:rsidR="007B1D85">
        <w:rPr>
          <w:rFonts w:ascii="Arial" w:hAnsi="Arial" w:cs="Arial"/>
          <w:color w:val="000000"/>
          <w:sz w:val="20"/>
          <w:szCs w:val="24"/>
        </w:rPr>
        <w:t xml:space="preserve"> </w:t>
      </w:r>
      <w:r w:rsidRPr="00850D17">
        <w:rPr>
          <w:rFonts w:ascii="Arial" w:hAnsi="Arial" w:cs="Arial"/>
          <w:color w:val="000000"/>
          <w:sz w:val="20"/>
          <w:szCs w:val="24"/>
        </w:rPr>
        <w:t>302,6</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прогнозируемый</w:t>
      </w:r>
      <w:r w:rsidR="007B1D85">
        <w:rPr>
          <w:rFonts w:ascii="Arial" w:hAnsi="Arial" w:cs="Arial"/>
          <w:color w:val="000000"/>
          <w:sz w:val="20"/>
          <w:szCs w:val="24"/>
        </w:rPr>
        <w:t xml:space="preserve"> </w:t>
      </w:r>
      <w:r w:rsidRPr="00850D17">
        <w:rPr>
          <w:rFonts w:ascii="Arial" w:hAnsi="Arial" w:cs="Arial"/>
          <w:color w:val="000000"/>
          <w:sz w:val="20"/>
          <w:szCs w:val="24"/>
        </w:rPr>
        <w:t>дефицит</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w:t>
      </w:r>
      <w:r w:rsidRPr="00850D17">
        <w:rPr>
          <w:rFonts w:ascii="Arial" w:hAnsi="Arial" w:cs="Arial"/>
          <w:color w:val="000000"/>
          <w:sz w:val="20"/>
          <w:szCs w:val="24"/>
        </w:rPr>
        <w:t>с</w:t>
      </w:r>
      <w:r w:rsidRPr="00850D17">
        <w:rPr>
          <w:rFonts w:ascii="Arial" w:hAnsi="Arial" w:cs="Arial"/>
          <w:color w:val="000000"/>
          <w:sz w:val="20"/>
          <w:szCs w:val="24"/>
        </w:rPr>
        <w:t>публики</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84</w:t>
      </w:r>
      <w:r w:rsidR="007B1D85">
        <w:rPr>
          <w:rFonts w:ascii="Arial" w:hAnsi="Arial" w:cs="Arial"/>
          <w:color w:val="000000"/>
          <w:sz w:val="20"/>
          <w:szCs w:val="24"/>
        </w:rPr>
        <w:t xml:space="preserve"> </w:t>
      </w:r>
      <w:r w:rsidRPr="00850D17">
        <w:rPr>
          <w:rFonts w:ascii="Arial" w:hAnsi="Arial" w:cs="Arial"/>
          <w:color w:val="000000"/>
          <w:sz w:val="20"/>
          <w:szCs w:val="24"/>
        </w:rPr>
        <w:t>883,8</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p w:rsidR="00E904D5" w:rsidRPr="00850D17" w:rsidRDefault="00E904D5" w:rsidP="00460E16">
      <w:pPr>
        <w:spacing w:after="0" w:line="240" w:lineRule="auto"/>
        <w:ind w:firstLine="709"/>
        <w:jc w:val="both"/>
        <w:rPr>
          <w:rFonts w:ascii="Arial" w:hAnsi="Arial" w:cs="Arial"/>
          <w:bCs/>
          <w:iCs/>
          <w:color w:val="000000"/>
          <w:sz w:val="20"/>
          <w:szCs w:val="24"/>
        </w:rPr>
      </w:pPr>
      <w:r w:rsidRPr="00850D17">
        <w:rPr>
          <w:rFonts w:ascii="Arial" w:hAnsi="Arial" w:cs="Arial"/>
          <w:color w:val="000000"/>
          <w:sz w:val="20"/>
          <w:szCs w:val="24"/>
        </w:rPr>
        <w:t>часть</w:t>
      </w:r>
      <w:r w:rsidR="007B1D85">
        <w:rPr>
          <w:rFonts w:ascii="Arial" w:hAnsi="Arial" w:cs="Arial"/>
          <w:color w:val="000000"/>
          <w:sz w:val="20"/>
          <w:szCs w:val="24"/>
        </w:rPr>
        <w:t xml:space="preserve"> </w:t>
      </w:r>
      <w:r w:rsidRPr="00850D17">
        <w:rPr>
          <w:rFonts w:ascii="Arial" w:hAnsi="Arial" w:cs="Arial"/>
          <w:color w:val="000000"/>
          <w:sz w:val="20"/>
          <w:szCs w:val="24"/>
        </w:rPr>
        <w:t>2</w:t>
      </w:r>
      <w:r w:rsidR="007B1D85">
        <w:rPr>
          <w:rFonts w:ascii="Arial" w:hAnsi="Arial" w:cs="Arial"/>
          <w:color w:val="000000"/>
          <w:sz w:val="20"/>
          <w:szCs w:val="24"/>
        </w:rPr>
        <w:t xml:space="preserve"> </w:t>
      </w:r>
      <w:r w:rsidRPr="00850D17">
        <w:rPr>
          <w:rFonts w:ascii="Arial" w:hAnsi="Arial" w:cs="Arial"/>
          <w:color w:val="000000"/>
          <w:sz w:val="20"/>
          <w:szCs w:val="24"/>
        </w:rPr>
        <w:t>статьи</w:t>
      </w:r>
      <w:r w:rsidR="007B1D85">
        <w:rPr>
          <w:rFonts w:ascii="Arial" w:hAnsi="Arial" w:cs="Arial"/>
          <w:color w:val="000000"/>
          <w:sz w:val="20"/>
          <w:szCs w:val="24"/>
        </w:rPr>
        <w:t xml:space="preserve"> </w:t>
      </w:r>
      <w:r w:rsidRPr="00850D17">
        <w:rPr>
          <w:rFonts w:ascii="Arial" w:hAnsi="Arial" w:cs="Arial"/>
          <w:color w:val="000000"/>
          <w:sz w:val="20"/>
          <w:szCs w:val="24"/>
        </w:rPr>
        <w:t>1</w:t>
      </w:r>
      <w:r w:rsidR="007B1D85">
        <w:rPr>
          <w:rFonts w:ascii="Arial" w:hAnsi="Arial" w:cs="Arial"/>
          <w:bCs/>
          <w:iCs/>
          <w:color w:val="000000"/>
          <w:sz w:val="20"/>
          <w:szCs w:val="24"/>
        </w:rPr>
        <w:t xml:space="preserve"> </w:t>
      </w:r>
      <w:r w:rsidRPr="00850D17">
        <w:rPr>
          <w:rFonts w:ascii="Arial" w:hAnsi="Arial" w:cs="Arial"/>
          <w:bCs/>
          <w:iCs/>
          <w:color w:val="000000"/>
          <w:sz w:val="20"/>
          <w:szCs w:val="24"/>
        </w:rPr>
        <w:t>в</w:t>
      </w:r>
      <w:r w:rsidR="007B1D85">
        <w:rPr>
          <w:rFonts w:ascii="Arial" w:hAnsi="Arial" w:cs="Arial"/>
          <w:bCs/>
          <w:iCs/>
          <w:color w:val="000000"/>
          <w:sz w:val="20"/>
          <w:szCs w:val="24"/>
        </w:rPr>
        <w:t xml:space="preserve"> </w:t>
      </w:r>
      <w:r w:rsidRPr="00850D17">
        <w:rPr>
          <w:rFonts w:ascii="Arial" w:hAnsi="Arial" w:cs="Arial"/>
          <w:bCs/>
          <w:iCs/>
          <w:color w:val="000000"/>
          <w:sz w:val="20"/>
          <w:szCs w:val="24"/>
        </w:rPr>
        <w:t>следующей</w:t>
      </w:r>
      <w:r w:rsidR="007B1D85">
        <w:rPr>
          <w:rFonts w:ascii="Arial" w:hAnsi="Arial" w:cs="Arial"/>
          <w:bCs/>
          <w:iCs/>
          <w:color w:val="000000"/>
          <w:sz w:val="20"/>
          <w:szCs w:val="24"/>
        </w:rPr>
        <w:t xml:space="preserve"> </w:t>
      </w:r>
      <w:r w:rsidRPr="00850D17">
        <w:rPr>
          <w:rFonts w:ascii="Arial" w:hAnsi="Arial" w:cs="Arial"/>
          <w:bCs/>
          <w:iCs/>
          <w:color w:val="000000"/>
          <w:sz w:val="20"/>
          <w:szCs w:val="24"/>
        </w:rPr>
        <w:t>редакции:</w:t>
      </w:r>
    </w:p>
    <w:p w:rsidR="00E904D5" w:rsidRPr="00850D17" w:rsidRDefault="00E904D5" w:rsidP="00460E16">
      <w:pPr>
        <w:pStyle w:val="36"/>
        <w:spacing w:after="0"/>
        <w:ind w:left="0" w:firstLine="709"/>
        <w:jc w:val="both"/>
        <w:rPr>
          <w:rFonts w:ascii="Arial" w:hAnsi="Arial" w:cs="Arial"/>
          <w:color w:val="000000"/>
          <w:sz w:val="20"/>
          <w:szCs w:val="24"/>
        </w:rPr>
      </w:pPr>
      <w:r w:rsidRPr="00850D17">
        <w:rPr>
          <w:rFonts w:ascii="Arial" w:hAnsi="Arial" w:cs="Arial"/>
          <w:bCs/>
          <w:iCs/>
          <w:color w:val="000000"/>
          <w:sz w:val="20"/>
          <w:szCs w:val="24"/>
        </w:rPr>
        <w:t>«2</w:t>
      </w:r>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Утвердить</w:t>
      </w:r>
      <w:r w:rsidR="007B1D85">
        <w:rPr>
          <w:rFonts w:ascii="Arial" w:hAnsi="Arial" w:cs="Arial"/>
          <w:color w:val="000000"/>
          <w:sz w:val="20"/>
          <w:szCs w:val="24"/>
        </w:rPr>
        <w:t xml:space="preserve"> </w:t>
      </w:r>
      <w:r w:rsidRPr="00850D17">
        <w:rPr>
          <w:rFonts w:ascii="Arial" w:hAnsi="Arial" w:cs="Arial"/>
          <w:color w:val="000000"/>
          <w:sz w:val="20"/>
          <w:szCs w:val="24"/>
        </w:rPr>
        <w:t>основные</w:t>
      </w:r>
      <w:r w:rsidR="007B1D85">
        <w:rPr>
          <w:rFonts w:ascii="Arial" w:hAnsi="Arial" w:cs="Arial"/>
          <w:color w:val="000000"/>
          <w:sz w:val="20"/>
          <w:szCs w:val="24"/>
        </w:rPr>
        <w:t xml:space="preserve"> </w:t>
      </w:r>
      <w:r w:rsidRPr="00850D17">
        <w:rPr>
          <w:rFonts w:ascii="Arial" w:hAnsi="Arial" w:cs="Arial"/>
          <w:color w:val="000000"/>
          <w:sz w:val="20"/>
          <w:szCs w:val="24"/>
        </w:rPr>
        <w:t>характеристики</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w:t>
      </w:r>
      <w:r w:rsidRPr="00850D17">
        <w:rPr>
          <w:rFonts w:ascii="Arial" w:hAnsi="Arial" w:cs="Arial"/>
          <w:color w:val="000000"/>
          <w:sz w:val="20"/>
          <w:szCs w:val="24"/>
        </w:rPr>
        <w:t>у</w:t>
      </w:r>
      <w:r w:rsidRPr="00850D17">
        <w:rPr>
          <w:rFonts w:ascii="Arial" w:hAnsi="Arial" w:cs="Arial"/>
          <w:color w:val="000000"/>
          <w:sz w:val="20"/>
          <w:szCs w:val="24"/>
        </w:rPr>
        <w:t>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2025</w:t>
      </w:r>
      <w:r w:rsidR="007B1D85">
        <w:rPr>
          <w:rFonts w:ascii="Arial" w:hAnsi="Arial" w:cs="Arial"/>
          <w:color w:val="000000"/>
          <w:sz w:val="20"/>
          <w:szCs w:val="24"/>
        </w:rPr>
        <w:t xml:space="preserve"> </w:t>
      </w:r>
      <w:r w:rsidRPr="00850D17">
        <w:rPr>
          <w:rFonts w:ascii="Arial" w:hAnsi="Arial" w:cs="Arial"/>
          <w:color w:val="000000"/>
          <w:sz w:val="20"/>
          <w:szCs w:val="24"/>
        </w:rPr>
        <w:t>год:</w:t>
      </w:r>
    </w:p>
    <w:p w:rsidR="00E904D5" w:rsidRPr="00850D17" w:rsidRDefault="00E904D5" w:rsidP="00460E16">
      <w:pPr>
        <w:pStyle w:val="36"/>
        <w:spacing w:after="0"/>
        <w:ind w:left="0" w:firstLine="709"/>
        <w:jc w:val="both"/>
        <w:rPr>
          <w:rFonts w:ascii="Arial" w:hAnsi="Arial" w:cs="Arial"/>
          <w:color w:val="000000"/>
          <w:sz w:val="20"/>
          <w:szCs w:val="24"/>
        </w:rPr>
      </w:pPr>
      <w:r w:rsidRPr="00850D17">
        <w:rPr>
          <w:rFonts w:ascii="Arial" w:hAnsi="Arial" w:cs="Arial"/>
          <w:color w:val="000000"/>
          <w:sz w:val="20"/>
          <w:szCs w:val="24"/>
        </w:rPr>
        <w:t>прогнозируемый</w:t>
      </w:r>
      <w:r w:rsidR="007B1D85">
        <w:rPr>
          <w:rFonts w:ascii="Arial" w:hAnsi="Arial" w:cs="Arial"/>
          <w:color w:val="000000"/>
          <w:sz w:val="20"/>
          <w:szCs w:val="24"/>
        </w:rPr>
        <w:t xml:space="preserve"> </w:t>
      </w:r>
      <w:r w:rsidRPr="00850D17">
        <w:rPr>
          <w:rFonts w:ascii="Arial" w:hAnsi="Arial" w:cs="Arial"/>
          <w:color w:val="000000"/>
          <w:sz w:val="20"/>
          <w:szCs w:val="24"/>
        </w:rPr>
        <w:t>общий</w:t>
      </w:r>
      <w:r w:rsidR="007B1D85">
        <w:rPr>
          <w:rFonts w:ascii="Arial" w:hAnsi="Arial" w:cs="Arial"/>
          <w:color w:val="000000"/>
          <w:sz w:val="20"/>
          <w:szCs w:val="24"/>
        </w:rPr>
        <w:t xml:space="preserve"> </w:t>
      </w:r>
      <w:r w:rsidRPr="00850D17">
        <w:rPr>
          <w:rFonts w:ascii="Arial" w:hAnsi="Arial" w:cs="Arial"/>
          <w:color w:val="000000"/>
          <w:sz w:val="20"/>
          <w:szCs w:val="24"/>
        </w:rPr>
        <w:t>объем</w:t>
      </w:r>
      <w:r w:rsidR="007B1D85">
        <w:rPr>
          <w:rFonts w:ascii="Arial" w:hAnsi="Arial" w:cs="Arial"/>
          <w:color w:val="000000"/>
          <w:sz w:val="20"/>
          <w:szCs w:val="24"/>
        </w:rPr>
        <w:t xml:space="preserve"> </w:t>
      </w:r>
      <w:r w:rsidRPr="00850D17">
        <w:rPr>
          <w:rFonts w:ascii="Arial" w:hAnsi="Arial" w:cs="Arial"/>
          <w:color w:val="000000"/>
          <w:sz w:val="20"/>
          <w:szCs w:val="24"/>
        </w:rPr>
        <w:t>доходов</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591</w:t>
      </w:r>
      <w:r w:rsidR="007B1D85">
        <w:rPr>
          <w:rFonts w:ascii="Arial" w:hAnsi="Arial" w:cs="Arial"/>
          <w:color w:val="000000"/>
          <w:sz w:val="20"/>
          <w:szCs w:val="24"/>
        </w:rPr>
        <w:t xml:space="preserve"> </w:t>
      </w:r>
      <w:r w:rsidRPr="00850D17">
        <w:rPr>
          <w:rFonts w:ascii="Arial" w:hAnsi="Arial" w:cs="Arial"/>
          <w:color w:val="000000"/>
          <w:sz w:val="20"/>
          <w:szCs w:val="24"/>
        </w:rPr>
        <w:t>111,9</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том</w:t>
      </w:r>
      <w:r w:rsidR="007B1D85">
        <w:rPr>
          <w:rFonts w:ascii="Arial" w:hAnsi="Arial" w:cs="Arial"/>
          <w:color w:val="000000"/>
          <w:sz w:val="20"/>
          <w:szCs w:val="24"/>
        </w:rPr>
        <w:t xml:space="preserve"> </w:t>
      </w:r>
      <w:r w:rsidRPr="00850D17">
        <w:rPr>
          <w:rFonts w:ascii="Arial" w:hAnsi="Arial" w:cs="Arial"/>
          <w:color w:val="000000"/>
          <w:sz w:val="20"/>
          <w:szCs w:val="24"/>
        </w:rPr>
        <w:t>числе</w:t>
      </w:r>
      <w:r w:rsidR="007B1D85">
        <w:rPr>
          <w:rFonts w:ascii="Arial" w:hAnsi="Arial" w:cs="Arial"/>
          <w:color w:val="000000"/>
          <w:sz w:val="20"/>
          <w:szCs w:val="24"/>
        </w:rPr>
        <w:t xml:space="preserve"> </w:t>
      </w:r>
      <w:r w:rsidRPr="00850D17">
        <w:rPr>
          <w:rFonts w:ascii="Arial" w:hAnsi="Arial" w:cs="Arial"/>
          <w:color w:val="000000"/>
          <w:sz w:val="20"/>
          <w:szCs w:val="24"/>
        </w:rPr>
        <w:t>объем</w:t>
      </w:r>
      <w:r w:rsidR="007B1D85">
        <w:rPr>
          <w:rFonts w:ascii="Arial" w:hAnsi="Arial" w:cs="Arial"/>
          <w:color w:val="000000"/>
          <w:sz w:val="20"/>
          <w:szCs w:val="24"/>
        </w:rPr>
        <w:t xml:space="preserve"> </w:t>
      </w:r>
      <w:r w:rsidRPr="00850D17">
        <w:rPr>
          <w:rFonts w:ascii="Arial" w:hAnsi="Arial" w:cs="Arial"/>
          <w:color w:val="000000"/>
          <w:sz w:val="20"/>
          <w:szCs w:val="24"/>
        </w:rPr>
        <w:t>бе</w:t>
      </w:r>
      <w:r w:rsidRPr="00850D17">
        <w:rPr>
          <w:rFonts w:ascii="Arial" w:hAnsi="Arial" w:cs="Arial"/>
          <w:color w:val="000000"/>
          <w:sz w:val="20"/>
          <w:szCs w:val="24"/>
        </w:rPr>
        <w:t>з</w:t>
      </w:r>
      <w:r w:rsidRPr="00850D17">
        <w:rPr>
          <w:rFonts w:ascii="Arial" w:hAnsi="Arial" w:cs="Arial"/>
          <w:color w:val="000000"/>
          <w:sz w:val="20"/>
          <w:szCs w:val="24"/>
        </w:rPr>
        <w:t>возмездных</w:t>
      </w:r>
      <w:r w:rsidR="007B1D85">
        <w:rPr>
          <w:rFonts w:ascii="Arial" w:hAnsi="Arial" w:cs="Arial"/>
          <w:color w:val="000000"/>
          <w:sz w:val="20"/>
          <w:szCs w:val="24"/>
        </w:rPr>
        <w:t xml:space="preserve"> </w:t>
      </w:r>
      <w:r w:rsidRPr="00850D17">
        <w:rPr>
          <w:rFonts w:ascii="Arial" w:hAnsi="Arial" w:cs="Arial"/>
          <w:color w:val="000000"/>
          <w:sz w:val="20"/>
          <w:szCs w:val="24"/>
        </w:rPr>
        <w:t>поступлений</w:t>
      </w:r>
      <w:r w:rsidR="007B1D85">
        <w:rPr>
          <w:rFonts w:ascii="Arial" w:hAnsi="Arial" w:cs="Arial"/>
          <w:color w:val="000000"/>
          <w:sz w:val="20"/>
          <w:szCs w:val="24"/>
        </w:rPr>
        <w:t xml:space="preserve"> </w:t>
      </w:r>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409</w:t>
      </w:r>
      <w:r w:rsidR="007B1D85">
        <w:rPr>
          <w:rFonts w:ascii="Arial" w:hAnsi="Arial" w:cs="Arial"/>
          <w:color w:val="000000"/>
          <w:sz w:val="20"/>
          <w:szCs w:val="24"/>
        </w:rPr>
        <w:t xml:space="preserve"> </w:t>
      </w:r>
      <w:r w:rsidRPr="00850D17">
        <w:rPr>
          <w:rFonts w:ascii="Arial" w:hAnsi="Arial" w:cs="Arial"/>
          <w:color w:val="000000"/>
          <w:sz w:val="20"/>
          <w:szCs w:val="24"/>
        </w:rPr>
        <w:t>159,3</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r w:rsidR="007B1D85">
        <w:rPr>
          <w:rFonts w:ascii="Arial" w:hAnsi="Arial" w:cs="Arial"/>
          <w:color w:val="000000"/>
          <w:sz w:val="20"/>
          <w:szCs w:val="24"/>
        </w:rPr>
        <w:t xml:space="preserve"> </w:t>
      </w:r>
      <w:r w:rsidRPr="00850D17">
        <w:rPr>
          <w:rFonts w:ascii="Arial" w:hAnsi="Arial" w:cs="Arial"/>
          <w:color w:val="000000"/>
          <w:sz w:val="20"/>
          <w:szCs w:val="24"/>
        </w:rPr>
        <w:t>из</w:t>
      </w:r>
      <w:r w:rsidR="007B1D85">
        <w:rPr>
          <w:rFonts w:ascii="Arial" w:hAnsi="Arial" w:cs="Arial"/>
          <w:color w:val="000000"/>
          <w:sz w:val="20"/>
          <w:szCs w:val="24"/>
        </w:rPr>
        <w:t xml:space="preserve"> </w:t>
      </w:r>
      <w:r w:rsidRPr="00850D17">
        <w:rPr>
          <w:rFonts w:ascii="Arial" w:hAnsi="Arial" w:cs="Arial"/>
          <w:color w:val="000000"/>
          <w:sz w:val="20"/>
          <w:szCs w:val="24"/>
        </w:rPr>
        <w:t>них</w:t>
      </w:r>
      <w:r w:rsidR="007B1D85">
        <w:rPr>
          <w:rFonts w:ascii="Arial" w:hAnsi="Arial" w:cs="Arial"/>
          <w:color w:val="000000"/>
          <w:sz w:val="20"/>
          <w:szCs w:val="24"/>
        </w:rPr>
        <w:t xml:space="preserve"> </w:t>
      </w:r>
      <w:r w:rsidRPr="00850D17">
        <w:rPr>
          <w:rFonts w:ascii="Arial" w:hAnsi="Arial" w:cs="Arial"/>
          <w:color w:val="000000"/>
          <w:sz w:val="20"/>
          <w:szCs w:val="24"/>
        </w:rPr>
        <w:t>межбюджетные</w:t>
      </w:r>
      <w:r w:rsidR="007B1D85">
        <w:rPr>
          <w:rFonts w:ascii="Arial" w:hAnsi="Arial" w:cs="Arial"/>
          <w:color w:val="000000"/>
          <w:sz w:val="20"/>
          <w:szCs w:val="24"/>
        </w:rPr>
        <w:t xml:space="preserve"> </w:t>
      </w:r>
      <w:r w:rsidRPr="00850D17">
        <w:rPr>
          <w:rFonts w:ascii="Arial" w:hAnsi="Arial" w:cs="Arial"/>
          <w:color w:val="000000"/>
          <w:sz w:val="20"/>
          <w:szCs w:val="24"/>
        </w:rPr>
        <w:t>трансферты</w:t>
      </w:r>
      <w:r w:rsidR="007B1D85">
        <w:rPr>
          <w:rFonts w:ascii="Arial" w:hAnsi="Arial" w:cs="Arial"/>
          <w:color w:val="000000"/>
          <w:sz w:val="20"/>
          <w:szCs w:val="24"/>
        </w:rPr>
        <w:t xml:space="preserve"> </w:t>
      </w:r>
      <w:r w:rsidRPr="00850D17">
        <w:rPr>
          <w:rFonts w:ascii="Arial" w:hAnsi="Arial" w:cs="Arial"/>
          <w:color w:val="000000"/>
          <w:sz w:val="20"/>
          <w:szCs w:val="24"/>
        </w:rPr>
        <w:t>из</w:t>
      </w:r>
      <w:r w:rsidR="007B1D85">
        <w:rPr>
          <w:rFonts w:ascii="Arial" w:hAnsi="Arial" w:cs="Arial"/>
          <w:color w:val="000000"/>
          <w:sz w:val="20"/>
          <w:szCs w:val="24"/>
        </w:rPr>
        <w:t xml:space="preserve"> </w:t>
      </w:r>
      <w:r w:rsidRPr="00850D17">
        <w:rPr>
          <w:rFonts w:ascii="Arial" w:hAnsi="Arial" w:cs="Arial"/>
          <w:color w:val="000000"/>
          <w:sz w:val="20"/>
          <w:szCs w:val="24"/>
        </w:rPr>
        <w:t>республиканского</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409</w:t>
      </w:r>
      <w:r w:rsidR="007B1D85">
        <w:rPr>
          <w:rFonts w:ascii="Arial" w:hAnsi="Arial" w:cs="Arial"/>
          <w:color w:val="000000"/>
          <w:sz w:val="20"/>
          <w:szCs w:val="24"/>
        </w:rPr>
        <w:t xml:space="preserve"> </w:t>
      </w:r>
      <w:r w:rsidRPr="00850D17">
        <w:rPr>
          <w:rFonts w:ascii="Arial" w:hAnsi="Arial" w:cs="Arial"/>
          <w:color w:val="000000"/>
          <w:sz w:val="20"/>
          <w:szCs w:val="24"/>
        </w:rPr>
        <w:t>159,3</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общий</w:t>
      </w:r>
      <w:r w:rsidR="007B1D85">
        <w:rPr>
          <w:rFonts w:ascii="Arial" w:hAnsi="Arial" w:cs="Arial"/>
          <w:color w:val="000000"/>
          <w:sz w:val="20"/>
          <w:szCs w:val="24"/>
        </w:rPr>
        <w:t xml:space="preserve"> </w:t>
      </w:r>
      <w:r w:rsidRPr="00850D17">
        <w:rPr>
          <w:rFonts w:ascii="Arial" w:hAnsi="Arial" w:cs="Arial"/>
          <w:color w:val="000000"/>
          <w:sz w:val="20"/>
          <w:szCs w:val="24"/>
        </w:rPr>
        <w:t>объем</w:t>
      </w:r>
      <w:r w:rsidR="007B1D85">
        <w:rPr>
          <w:rFonts w:ascii="Arial" w:hAnsi="Arial" w:cs="Arial"/>
          <w:color w:val="000000"/>
          <w:sz w:val="20"/>
          <w:szCs w:val="24"/>
        </w:rPr>
        <w:t xml:space="preserve"> </w:t>
      </w:r>
      <w:r w:rsidRPr="00850D17">
        <w:rPr>
          <w:rFonts w:ascii="Arial" w:hAnsi="Arial" w:cs="Arial"/>
          <w:color w:val="000000"/>
          <w:sz w:val="20"/>
          <w:szCs w:val="24"/>
        </w:rPr>
        <w:t>расходов</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w:t>
      </w:r>
      <w:r w:rsidRPr="00850D17">
        <w:rPr>
          <w:rFonts w:ascii="Arial" w:hAnsi="Arial" w:cs="Arial"/>
          <w:color w:val="000000"/>
          <w:sz w:val="20"/>
          <w:szCs w:val="24"/>
        </w:rPr>
        <w:t>б</w:t>
      </w:r>
      <w:r w:rsidRPr="00850D17">
        <w:rPr>
          <w:rFonts w:ascii="Arial" w:hAnsi="Arial" w:cs="Arial"/>
          <w:color w:val="000000"/>
          <w:sz w:val="20"/>
          <w:szCs w:val="24"/>
        </w:rPr>
        <w:t>лики</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591</w:t>
      </w:r>
      <w:r w:rsidR="007B1D85">
        <w:rPr>
          <w:rFonts w:ascii="Arial" w:hAnsi="Arial" w:cs="Arial"/>
          <w:color w:val="000000"/>
          <w:sz w:val="20"/>
          <w:szCs w:val="24"/>
        </w:rPr>
        <w:t xml:space="preserve"> </w:t>
      </w:r>
      <w:r w:rsidRPr="00850D17">
        <w:rPr>
          <w:rFonts w:ascii="Arial" w:hAnsi="Arial" w:cs="Arial"/>
          <w:color w:val="000000"/>
          <w:sz w:val="20"/>
          <w:szCs w:val="24"/>
        </w:rPr>
        <w:t>111,9</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том</w:t>
      </w:r>
      <w:r w:rsidR="007B1D85">
        <w:rPr>
          <w:rFonts w:ascii="Arial" w:hAnsi="Arial" w:cs="Arial"/>
          <w:color w:val="000000"/>
          <w:sz w:val="20"/>
          <w:szCs w:val="24"/>
        </w:rPr>
        <w:t xml:space="preserve"> </w:t>
      </w:r>
      <w:r w:rsidRPr="00850D17">
        <w:rPr>
          <w:rFonts w:ascii="Arial" w:hAnsi="Arial" w:cs="Arial"/>
          <w:color w:val="000000"/>
          <w:sz w:val="20"/>
          <w:szCs w:val="24"/>
        </w:rPr>
        <w:t>числе</w:t>
      </w:r>
      <w:r w:rsidR="007B1D85">
        <w:rPr>
          <w:rFonts w:ascii="Arial" w:hAnsi="Arial" w:cs="Arial"/>
          <w:color w:val="000000"/>
          <w:sz w:val="20"/>
          <w:szCs w:val="24"/>
        </w:rPr>
        <w:t xml:space="preserve"> </w:t>
      </w:r>
      <w:r w:rsidRPr="00850D17">
        <w:rPr>
          <w:rFonts w:ascii="Arial" w:hAnsi="Arial" w:cs="Arial"/>
          <w:color w:val="000000"/>
          <w:sz w:val="20"/>
          <w:szCs w:val="24"/>
        </w:rPr>
        <w:t>условно</w:t>
      </w:r>
      <w:r w:rsidR="007B1D85">
        <w:rPr>
          <w:rFonts w:ascii="Arial" w:hAnsi="Arial" w:cs="Arial"/>
          <w:color w:val="000000"/>
          <w:sz w:val="20"/>
          <w:szCs w:val="24"/>
        </w:rPr>
        <w:t xml:space="preserve"> </w:t>
      </w:r>
      <w:r w:rsidRPr="00850D17">
        <w:rPr>
          <w:rFonts w:ascii="Arial" w:hAnsi="Arial" w:cs="Arial"/>
          <w:color w:val="000000"/>
          <w:sz w:val="20"/>
          <w:szCs w:val="24"/>
        </w:rPr>
        <w:t>утвержденные</w:t>
      </w:r>
      <w:r w:rsidR="007B1D85">
        <w:rPr>
          <w:rFonts w:ascii="Arial" w:hAnsi="Arial" w:cs="Arial"/>
          <w:color w:val="000000"/>
          <w:sz w:val="20"/>
          <w:szCs w:val="24"/>
        </w:rPr>
        <w:t xml:space="preserve"> </w:t>
      </w:r>
      <w:r w:rsidRPr="00850D17">
        <w:rPr>
          <w:rFonts w:ascii="Arial" w:hAnsi="Arial" w:cs="Arial"/>
          <w:color w:val="000000"/>
          <w:sz w:val="20"/>
          <w:szCs w:val="24"/>
        </w:rPr>
        <w:t>расходы</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5</w:t>
      </w:r>
      <w:r w:rsidR="007B1D85">
        <w:rPr>
          <w:rFonts w:ascii="Arial" w:hAnsi="Arial" w:cs="Arial"/>
          <w:color w:val="000000"/>
          <w:sz w:val="20"/>
          <w:szCs w:val="24"/>
        </w:rPr>
        <w:t xml:space="preserve"> </w:t>
      </w:r>
      <w:r w:rsidRPr="00850D17">
        <w:rPr>
          <w:rFonts w:ascii="Arial" w:hAnsi="Arial" w:cs="Arial"/>
          <w:color w:val="000000"/>
          <w:sz w:val="20"/>
          <w:szCs w:val="24"/>
        </w:rPr>
        <w:t>928,3</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p w:rsidR="001063D3"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прогнозируемый</w:t>
      </w:r>
      <w:r w:rsidR="007B1D85">
        <w:rPr>
          <w:rFonts w:ascii="Arial" w:hAnsi="Arial" w:cs="Arial"/>
          <w:color w:val="000000"/>
          <w:sz w:val="20"/>
          <w:szCs w:val="24"/>
        </w:rPr>
        <w:t xml:space="preserve"> </w:t>
      </w:r>
      <w:r w:rsidRPr="00850D17">
        <w:rPr>
          <w:rFonts w:ascii="Arial" w:hAnsi="Arial" w:cs="Arial"/>
          <w:color w:val="000000"/>
          <w:sz w:val="20"/>
          <w:szCs w:val="24"/>
        </w:rPr>
        <w:t>дефицит</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w:t>
      </w:r>
      <w:r w:rsidRPr="00850D17">
        <w:rPr>
          <w:rFonts w:ascii="Arial" w:hAnsi="Arial" w:cs="Arial"/>
          <w:color w:val="000000"/>
          <w:sz w:val="20"/>
          <w:szCs w:val="24"/>
        </w:rPr>
        <w:t>с</w:t>
      </w:r>
      <w:r w:rsidRPr="00850D17">
        <w:rPr>
          <w:rFonts w:ascii="Arial" w:hAnsi="Arial" w:cs="Arial"/>
          <w:color w:val="000000"/>
          <w:sz w:val="20"/>
          <w:szCs w:val="24"/>
        </w:rPr>
        <w:t>публики</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0,0</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p w:rsidR="00E904D5" w:rsidRPr="00850D17" w:rsidRDefault="00E904D5" w:rsidP="00460E16">
      <w:pPr>
        <w:numPr>
          <w:ilvl w:val="0"/>
          <w:numId w:val="26"/>
        </w:numPr>
        <w:autoSpaceDE w:val="0"/>
        <w:autoSpaceDN w:val="0"/>
        <w:adjustRightInd w:val="0"/>
        <w:spacing w:after="0" w:line="240" w:lineRule="auto"/>
        <w:ind w:left="0"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статье</w:t>
      </w:r>
      <w:r w:rsidR="007B1D85">
        <w:rPr>
          <w:rFonts w:ascii="Arial" w:hAnsi="Arial" w:cs="Arial"/>
          <w:color w:val="000000"/>
          <w:sz w:val="20"/>
          <w:szCs w:val="24"/>
        </w:rPr>
        <w:t xml:space="preserve"> </w:t>
      </w:r>
      <w:r w:rsidRPr="00850D17">
        <w:rPr>
          <w:rFonts w:ascii="Arial" w:hAnsi="Arial" w:cs="Arial"/>
          <w:color w:val="000000"/>
          <w:sz w:val="20"/>
          <w:szCs w:val="24"/>
        </w:rPr>
        <w:t>4:</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части</w:t>
      </w:r>
      <w:r w:rsidR="007B1D85">
        <w:rPr>
          <w:rFonts w:ascii="Arial" w:hAnsi="Arial" w:cs="Arial"/>
          <w:color w:val="000000"/>
          <w:sz w:val="20"/>
          <w:szCs w:val="24"/>
        </w:rPr>
        <w:t xml:space="preserve"> </w:t>
      </w:r>
      <w:r w:rsidRPr="00850D17">
        <w:rPr>
          <w:rFonts w:ascii="Arial" w:hAnsi="Arial" w:cs="Arial"/>
          <w:color w:val="000000"/>
          <w:sz w:val="20"/>
          <w:szCs w:val="24"/>
        </w:rPr>
        <w:t>1</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1»</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«приложениям</w:t>
      </w:r>
      <w:r w:rsidR="007B1D85">
        <w:rPr>
          <w:rFonts w:ascii="Arial" w:hAnsi="Arial" w:cs="Arial"/>
          <w:color w:val="000000"/>
          <w:sz w:val="20"/>
          <w:szCs w:val="24"/>
        </w:rPr>
        <w:t xml:space="preserve"> </w:t>
      </w:r>
      <w:r w:rsidRPr="00850D17">
        <w:rPr>
          <w:rFonts w:ascii="Arial" w:hAnsi="Arial" w:cs="Arial"/>
          <w:color w:val="000000"/>
          <w:sz w:val="20"/>
          <w:szCs w:val="24"/>
        </w:rPr>
        <w:t>1,</w:t>
      </w:r>
      <w:r w:rsidR="007B1D85">
        <w:rPr>
          <w:rFonts w:ascii="Arial" w:hAnsi="Arial" w:cs="Arial"/>
          <w:color w:val="000000"/>
          <w:sz w:val="20"/>
          <w:szCs w:val="24"/>
        </w:rPr>
        <w:t xml:space="preserve"> </w:t>
      </w:r>
      <w:r w:rsidRPr="00850D17">
        <w:rPr>
          <w:rFonts w:ascii="Arial" w:hAnsi="Arial" w:cs="Arial"/>
          <w:color w:val="000000"/>
          <w:sz w:val="20"/>
          <w:szCs w:val="24"/>
        </w:rPr>
        <w:t>1.1,</w:t>
      </w:r>
      <w:r w:rsidR="007B1D85">
        <w:rPr>
          <w:rFonts w:ascii="Arial" w:hAnsi="Arial" w:cs="Arial"/>
          <w:color w:val="000000"/>
          <w:sz w:val="20"/>
          <w:szCs w:val="24"/>
        </w:rPr>
        <w:t xml:space="preserve"> </w:t>
      </w:r>
      <w:r w:rsidRPr="00850D17">
        <w:rPr>
          <w:rFonts w:ascii="Arial" w:hAnsi="Arial" w:cs="Arial"/>
          <w:color w:val="000000"/>
          <w:sz w:val="20"/>
          <w:szCs w:val="24"/>
        </w:rPr>
        <w:t>1.2,</w:t>
      </w:r>
      <w:r w:rsidR="007B1D85">
        <w:rPr>
          <w:rFonts w:ascii="Arial" w:hAnsi="Arial" w:cs="Arial"/>
          <w:color w:val="000000"/>
          <w:sz w:val="20"/>
          <w:szCs w:val="24"/>
        </w:rPr>
        <w:t xml:space="preserve"> </w:t>
      </w:r>
      <w:r w:rsidRPr="00850D17">
        <w:rPr>
          <w:rFonts w:ascii="Arial" w:hAnsi="Arial" w:cs="Arial"/>
          <w:color w:val="000000"/>
          <w:sz w:val="20"/>
          <w:szCs w:val="24"/>
        </w:rPr>
        <w:t>1.3»;</w:t>
      </w:r>
      <w:r w:rsidR="007B1D85">
        <w:rPr>
          <w:rFonts w:ascii="Arial" w:hAnsi="Arial" w:cs="Arial"/>
          <w:color w:val="000000"/>
          <w:sz w:val="20"/>
          <w:szCs w:val="24"/>
        </w:rPr>
        <w:t xml:space="preserve"> </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части</w:t>
      </w:r>
      <w:r w:rsidR="007B1D85">
        <w:rPr>
          <w:rFonts w:ascii="Arial" w:hAnsi="Arial" w:cs="Arial"/>
          <w:color w:val="000000"/>
          <w:sz w:val="20"/>
          <w:szCs w:val="24"/>
        </w:rPr>
        <w:t xml:space="preserve"> </w:t>
      </w:r>
      <w:r w:rsidRPr="00850D17">
        <w:rPr>
          <w:rFonts w:ascii="Arial" w:hAnsi="Arial" w:cs="Arial"/>
          <w:color w:val="000000"/>
          <w:sz w:val="20"/>
          <w:szCs w:val="24"/>
        </w:rPr>
        <w:t>2</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2»</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«приложениям</w:t>
      </w:r>
      <w:r w:rsidR="007B1D85">
        <w:rPr>
          <w:rFonts w:ascii="Arial" w:hAnsi="Arial" w:cs="Arial"/>
          <w:color w:val="000000"/>
          <w:sz w:val="20"/>
          <w:szCs w:val="24"/>
        </w:rPr>
        <w:t xml:space="preserve"> </w:t>
      </w:r>
      <w:r w:rsidRPr="00850D17">
        <w:rPr>
          <w:rFonts w:ascii="Arial" w:hAnsi="Arial" w:cs="Arial"/>
          <w:color w:val="000000"/>
          <w:sz w:val="20"/>
          <w:szCs w:val="24"/>
        </w:rPr>
        <w:t>2,</w:t>
      </w:r>
      <w:r w:rsidR="007B1D85">
        <w:rPr>
          <w:rFonts w:ascii="Arial" w:hAnsi="Arial" w:cs="Arial"/>
          <w:color w:val="000000"/>
          <w:sz w:val="20"/>
          <w:szCs w:val="24"/>
        </w:rPr>
        <w:t xml:space="preserve"> </w:t>
      </w:r>
      <w:r w:rsidRPr="00850D17">
        <w:rPr>
          <w:rFonts w:ascii="Arial" w:hAnsi="Arial" w:cs="Arial"/>
          <w:color w:val="000000"/>
          <w:sz w:val="20"/>
          <w:szCs w:val="24"/>
        </w:rPr>
        <w:t>2.2»;</w:t>
      </w:r>
    </w:p>
    <w:p w:rsidR="00E904D5" w:rsidRPr="00850D17" w:rsidRDefault="00E904D5" w:rsidP="00460E16">
      <w:pPr>
        <w:numPr>
          <w:ilvl w:val="0"/>
          <w:numId w:val="26"/>
        </w:numPr>
        <w:autoSpaceDE w:val="0"/>
        <w:autoSpaceDN w:val="0"/>
        <w:adjustRightInd w:val="0"/>
        <w:spacing w:after="0" w:line="240" w:lineRule="auto"/>
        <w:ind w:left="0"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статье</w:t>
      </w:r>
      <w:r w:rsidR="007B1D85">
        <w:rPr>
          <w:rFonts w:ascii="Arial" w:hAnsi="Arial" w:cs="Arial"/>
          <w:color w:val="000000"/>
          <w:sz w:val="20"/>
          <w:szCs w:val="24"/>
        </w:rPr>
        <w:t xml:space="preserve"> </w:t>
      </w:r>
      <w:r w:rsidRPr="00850D17">
        <w:rPr>
          <w:rFonts w:ascii="Arial" w:hAnsi="Arial" w:cs="Arial"/>
          <w:color w:val="000000"/>
          <w:sz w:val="20"/>
          <w:szCs w:val="24"/>
        </w:rPr>
        <w:t>3:</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части</w:t>
      </w:r>
      <w:r w:rsidR="007B1D85">
        <w:rPr>
          <w:rFonts w:ascii="Arial" w:hAnsi="Arial" w:cs="Arial"/>
          <w:color w:val="000000"/>
          <w:sz w:val="20"/>
          <w:szCs w:val="24"/>
        </w:rPr>
        <w:t xml:space="preserve"> </w:t>
      </w:r>
      <w:r w:rsidRPr="00850D17">
        <w:rPr>
          <w:rFonts w:ascii="Arial" w:hAnsi="Arial" w:cs="Arial"/>
          <w:color w:val="000000"/>
          <w:sz w:val="20"/>
          <w:szCs w:val="24"/>
        </w:rPr>
        <w:t>1:</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подпункте</w:t>
      </w:r>
      <w:r w:rsidR="007B1D85">
        <w:rPr>
          <w:rFonts w:ascii="Arial" w:hAnsi="Arial" w:cs="Arial"/>
          <w:color w:val="000000"/>
          <w:sz w:val="20"/>
          <w:szCs w:val="24"/>
        </w:rPr>
        <w:t xml:space="preserve"> </w:t>
      </w:r>
      <w:r w:rsidRPr="00850D17">
        <w:rPr>
          <w:rFonts w:ascii="Arial" w:hAnsi="Arial" w:cs="Arial"/>
          <w:color w:val="000000"/>
          <w:sz w:val="20"/>
          <w:szCs w:val="24"/>
        </w:rPr>
        <w:t>«а»</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«приложению</w:t>
      </w:r>
      <w:r w:rsidR="007B1D85">
        <w:rPr>
          <w:rFonts w:ascii="Arial" w:hAnsi="Arial" w:cs="Arial"/>
          <w:color w:val="000000"/>
          <w:sz w:val="20"/>
          <w:szCs w:val="24"/>
        </w:rPr>
        <w:t xml:space="preserve"> </w:t>
      </w:r>
      <w:r w:rsidRPr="00850D17">
        <w:rPr>
          <w:rFonts w:ascii="Arial" w:hAnsi="Arial" w:cs="Arial"/>
          <w:color w:val="000000"/>
          <w:sz w:val="20"/>
          <w:szCs w:val="24"/>
        </w:rPr>
        <w:t>3»</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3,</w:t>
      </w:r>
      <w:r w:rsidR="007B1D85">
        <w:rPr>
          <w:rFonts w:ascii="Arial" w:hAnsi="Arial" w:cs="Arial"/>
          <w:color w:val="000000"/>
          <w:sz w:val="20"/>
          <w:szCs w:val="24"/>
        </w:rPr>
        <w:t xml:space="preserve"> </w:t>
      </w:r>
      <w:r w:rsidRPr="00850D17">
        <w:rPr>
          <w:rFonts w:ascii="Arial" w:hAnsi="Arial" w:cs="Arial"/>
          <w:color w:val="000000"/>
          <w:sz w:val="20"/>
          <w:szCs w:val="24"/>
        </w:rPr>
        <w:t>3.1,</w:t>
      </w:r>
      <w:r w:rsidR="007B1D85">
        <w:rPr>
          <w:rFonts w:ascii="Arial" w:hAnsi="Arial" w:cs="Arial"/>
          <w:color w:val="000000"/>
          <w:sz w:val="20"/>
          <w:szCs w:val="24"/>
        </w:rPr>
        <w:t xml:space="preserve"> </w:t>
      </w:r>
      <w:r w:rsidRPr="00850D17">
        <w:rPr>
          <w:rFonts w:ascii="Arial" w:hAnsi="Arial" w:cs="Arial"/>
          <w:color w:val="000000"/>
          <w:sz w:val="20"/>
          <w:szCs w:val="24"/>
        </w:rPr>
        <w:t>3.2,3.3»;</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подпункте</w:t>
      </w:r>
      <w:r w:rsidR="007B1D85">
        <w:rPr>
          <w:rFonts w:ascii="Arial" w:hAnsi="Arial" w:cs="Arial"/>
          <w:color w:val="000000"/>
          <w:sz w:val="20"/>
          <w:szCs w:val="24"/>
        </w:rPr>
        <w:t xml:space="preserve"> </w:t>
      </w:r>
      <w:r w:rsidRPr="00850D17">
        <w:rPr>
          <w:rFonts w:ascii="Arial" w:hAnsi="Arial" w:cs="Arial"/>
          <w:color w:val="000000"/>
          <w:sz w:val="20"/>
          <w:szCs w:val="24"/>
        </w:rPr>
        <w:t>«а»</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«приложению</w:t>
      </w:r>
      <w:r w:rsidR="007B1D85">
        <w:rPr>
          <w:rFonts w:ascii="Arial" w:hAnsi="Arial" w:cs="Arial"/>
          <w:color w:val="000000"/>
          <w:sz w:val="20"/>
          <w:szCs w:val="24"/>
        </w:rPr>
        <w:t xml:space="preserve"> </w:t>
      </w:r>
      <w:r w:rsidRPr="00850D17">
        <w:rPr>
          <w:rFonts w:ascii="Arial" w:hAnsi="Arial" w:cs="Arial"/>
          <w:color w:val="000000"/>
          <w:sz w:val="20"/>
          <w:szCs w:val="24"/>
        </w:rPr>
        <w:t>4»</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4,</w:t>
      </w:r>
      <w:r w:rsidR="007B1D85">
        <w:rPr>
          <w:rFonts w:ascii="Arial" w:hAnsi="Arial" w:cs="Arial"/>
          <w:color w:val="000000"/>
          <w:sz w:val="20"/>
          <w:szCs w:val="24"/>
        </w:rPr>
        <w:t xml:space="preserve"> </w:t>
      </w:r>
      <w:r w:rsidRPr="00850D17">
        <w:rPr>
          <w:rFonts w:ascii="Arial" w:hAnsi="Arial" w:cs="Arial"/>
          <w:color w:val="000000"/>
          <w:sz w:val="20"/>
          <w:szCs w:val="24"/>
        </w:rPr>
        <w:t>4.1»;</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подпункте</w:t>
      </w:r>
      <w:r w:rsidR="007B1D85">
        <w:rPr>
          <w:rFonts w:ascii="Arial" w:hAnsi="Arial" w:cs="Arial"/>
          <w:color w:val="000000"/>
          <w:sz w:val="20"/>
          <w:szCs w:val="24"/>
        </w:rPr>
        <w:t xml:space="preserve"> </w:t>
      </w:r>
      <w:r w:rsidRPr="00850D17">
        <w:rPr>
          <w:rFonts w:ascii="Arial" w:hAnsi="Arial" w:cs="Arial"/>
          <w:color w:val="000000"/>
          <w:sz w:val="20"/>
          <w:szCs w:val="24"/>
        </w:rPr>
        <w:t>«г»</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«приложению</w:t>
      </w:r>
      <w:r w:rsidR="007B1D85">
        <w:rPr>
          <w:rFonts w:ascii="Arial" w:hAnsi="Arial" w:cs="Arial"/>
          <w:color w:val="000000"/>
          <w:sz w:val="20"/>
          <w:szCs w:val="24"/>
        </w:rPr>
        <w:t xml:space="preserve"> </w:t>
      </w:r>
      <w:r w:rsidRPr="00850D17">
        <w:rPr>
          <w:rFonts w:ascii="Arial" w:hAnsi="Arial" w:cs="Arial"/>
          <w:color w:val="000000"/>
          <w:sz w:val="20"/>
          <w:szCs w:val="24"/>
        </w:rPr>
        <w:t>6»</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6,</w:t>
      </w:r>
      <w:r w:rsidR="007B1D85">
        <w:rPr>
          <w:rFonts w:ascii="Arial" w:hAnsi="Arial" w:cs="Arial"/>
          <w:color w:val="000000"/>
          <w:sz w:val="20"/>
          <w:szCs w:val="24"/>
        </w:rPr>
        <w:t xml:space="preserve"> </w:t>
      </w:r>
      <w:r w:rsidRPr="00850D17">
        <w:rPr>
          <w:rFonts w:ascii="Arial" w:hAnsi="Arial" w:cs="Arial"/>
          <w:color w:val="000000"/>
          <w:sz w:val="20"/>
          <w:szCs w:val="24"/>
        </w:rPr>
        <w:t>6.1,</w:t>
      </w:r>
      <w:r w:rsidR="007B1D85">
        <w:rPr>
          <w:rFonts w:ascii="Arial" w:hAnsi="Arial" w:cs="Arial"/>
          <w:color w:val="000000"/>
          <w:sz w:val="20"/>
          <w:szCs w:val="24"/>
        </w:rPr>
        <w:t xml:space="preserve"> </w:t>
      </w:r>
      <w:r w:rsidRPr="00850D17">
        <w:rPr>
          <w:rFonts w:ascii="Arial" w:hAnsi="Arial" w:cs="Arial"/>
          <w:color w:val="000000"/>
          <w:sz w:val="20"/>
          <w:szCs w:val="24"/>
        </w:rPr>
        <w:t>6.2,</w:t>
      </w:r>
      <w:r w:rsidR="007B1D85">
        <w:rPr>
          <w:rFonts w:ascii="Arial" w:hAnsi="Arial" w:cs="Arial"/>
          <w:color w:val="000000"/>
          <w:sz w:val="20"/>
          <w:szCs w:val="24"/>
        </w:rPr>
        <w:t xml:space="preserve"> </w:t>
      </w:r>
      <w:r w:rsidRPr="00850D17">
        <w:rPr>
          <w:rFonts w:ascii="Arial" w:hAnsi="Arial" w:cs="Arial"/>
          <w:color w:val="000000"/>
          <w:sz w:val="20"/>
          <w:szCs w:val="24"/>
        </w:rPr>
        <w:t>6.3»;</w:t>
      </w:r>
      <w:r w:rsidR="007B1D85">
        <w:rPr>
          <w:rFonts w:ascii="Arial" w:hAnsi="Arial" w:cs="Arial"/>
          <w:color w:val="000000"/>
          <w:sz w:val="20"/>
          <w:szCs w:val="24"/>
        </w:rPr>
        <w:t xml:space="preserve"> </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подпункте</w:t>
      </w:r>
      <w:r w:rsidR="007B1D85">
        <w:rPr>
          <w:rFonts w:ascii="Arial" w:hAnsi="Arial" w:cs="Arial"/>
          <w:color w:val="000000"/>
          <w:sz w:val="20"/>
          <w:szCs w:val="24"/>
        </w:rPr>
        <w:t xml:space="preserve"> </w:t>
      </w:r>
      <w:r w:rsidRPr="00850D17">
        <w:rPr>
          <w:rFonts w:ascii="Arial" w:hAnsi="Arial" w:cs="Arial"/>
          <w:color w:val="000000"/>
          <w:sz w:val="20"/>
          <w:szCs w:val="24"/>
        </w:rPr>
        <w:t>«д»</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«приложению</w:t>
      </w:r>
      <w:r w:rsidR="007B1D85">
        <w:rPr>
          <w:rFonts w:ascii="Arial" w:hAnsi="Arial" w:cs="Arial"/>
          <w:color w:val="000000"/>
          <w:sz w:val="20"/>
          <w:szCs w:val="24"/>
        </w:rPr>
        <w:t xml:space="preserve"> </w:t>
      </w:r>
      <w:r w:rsidRPr="00850D17">
        <w:rPr>
          <w:rFonts w:ascii="Arial" w:hAnsi="Arial" w:cs="Arial"/>
          <w:color w:val="000000"/>
          <w:sz w:val="20"/>
          <w:szCs w:val="24"/>
        </w:rPr>
        <w:t>7»</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7,</w:t>
      </w:r>
      <w:r w:rsidR="007B1D85">
        <w:rPr>
          <w:rFonts w:ascii="Arial" w:hAnsi="Arial" w:cs="Arial"/>
          <w:color w:val="000000"/>
          <w:sz w:val="20"/>
          <w:szCs w:val="24"/>
        </w:rPr>
        <w:t xml:space="preserve"> </w:t>
      </w:r>
      <w:r w:rsidRPr="00850D17">
        <w:rPr>
          <w:rFonts w:ascii="Arial" w:hAnsi="Arial" w:cs="Arial"/>
          <w:color w:val="000000"/>
          <w:sz w:val="20"/>
          <w:szCs w:val="24"/>
        </w:rPr>
        <w:t>7.1»;</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подпункте</w:t>
      </w:r>
      <w:r w:rsidR="007B1D85">
        <w:rPr>
          <w:rFonts w:ascii="Arial" w:hAnsi="Arial" w:cs="Arial"/>
          <w:color w:val="000000"/>
          <w:sz w:val="20"/>
          <w:szCs w:val="24"/>
        </w:rPr>
        <w:t xml:space="preserve"> </w:t>
      </w:r>
      <w:r w:rsidRPr="00850D17">
        <w:rPr>
          <w:rFonts w:ascii="Arial" w:hAnsi="Arial" w:cs="Arial"/>
          <w:color w:val="000000"/>
          <w:sz w:val="20"/>
          <w:szCs w:val="24"/>
        </w:rPr>
        <w:t>«е»</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«приложению</w:t>
      </w:r>
      <w:r w:rsidR="007B1D85">
        <w:rPr>
          <w:rFonts w:ascii="Arial" w:hAnsi="Arial" w:cs="Arial"/>
          <w:color w:val="000000"/>
          <w:sz w:val="20"/>
          <w:szCs w:val="24"/>
        </w:rPr>
        <w:t xml:space="preserve"> </w:t>
      </w:r>
      <w:r w:rsidRPr="00850D17">
        <w:rPr>
          <w:rFonts w:ascii="Arial" w:hAnsi="Arial" w:cs="Arial"/>
          <w:color w:val="000000"/>
          <w:sz w:val="20"/>
          <w:szCs w:val="24"/>
        </w:rPr>
        <w:t>8»</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8,</w:t>
      </w:r>
      <w:r w:rsidR="007B1D85">
        <w:rPr>
          <w:rFonts w:ascii="Arial" w:hAnsi="Arial" w:cs="Arial"/>
          <w:color w:val="000000"/>
          <w:sz w:val="20"/>
          <w:szCs w:val="24"/>
        </w:rPr>
        <w:t xml:space="preserve"> </w:t>
      </w:r>
      <w:r w:rsidRPr="00850D17">
        <w:rPr>
          <w:rFonts w:ascii="Arial" w:hAnsi="Arial" w:cs="Arial"/>
          <w:color w:val="000000"/>
          <w:sz w:val="20"/>
          <w:szCs w:val="24"/>
        </w:rPr>
        <w:t>8.1,</w:t>
      </w:r>
      <w:r w:rsidR="007B1D85">
        <w:rPr>
          <w:rFonts w:ascii="Arial" w:hAnsi="Arial" w:cs="Arial"/>
          <w:color w:val="000000"/>
          <w:sz w:val="20"/>
          <w:szCs w:val="24"/>
        </w:rPr>
        <w:t xml:space="preserve"> </w:t>
      </w:r>
      <w:r w:rsidRPr="00850D17">
        <w:rPr>
          <w:rFonts w:ascii="Arial" w:hAnsi="Arial" w:cs="Arial"/>
          <w:color w:val="000000"/>
          <w:sz w:val="20"/>
          <w:szCs w:val="24"/>
        </w:rPr>
        <w:t>8.2,</w:t>
      </w:r>
      <w:r w:rsidR="007B1D85">
        <w:rPr>
          <w:rFonts w:ascii="Arial" w:hAnsi="Arial" w:cs="Arial"/>
          <w:color w:val="000000"/>
          <w:sz w:val="20"/>
          <w:szCs w:val="24"/>
        </w:rPr>
        <w:t xml:space="preserve"> </w:t>
      </w:r>
      <w:r w:rsidRPr="00850D17">
        <w:rPr>
          <w:rFonts w:ascii="Arial" w:hAnsi="Arial" w:cs="Arial"/>
          <w:color w:val="000000"/>
          <w:sz w:val="20"/>
          <w:szCs w:val="24"/>
        </w:rPr>
        <w:t>8.3»;</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подпункте</w:t>
      </w:r>
      <w:r w:rsidR="007B1D85">
        <w:rPr>
          <w:rFonts w:ascii="Arial" w:hAnsi="Arial" w:cs="Arial"/>
          <w:color w:val="000000"/>
          <w:sz w:val="20"/>
          <w:szCs w:val="24"/>
        </w:rPr>
        <w:t xml:space="preserve"> </w:t>
      </w:r>
      <w:r w:rsidRPr="00850D17">
        <w:rPr>
          <w:rFonts w:ascii="Arial" w:hAnsi="Arial" w:cs="Arial"/>
          <w:color w:val="000000"/>
          <w:sz w:val="20"/>
          <w:szCs w:val="24"/>
        </w:rPr>
        <w:t>«ж»</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«приложению</w:t>
      </w:r>
      <w:r w:rsidR="007B1D85">
        <w:rPr>
          <w:rFonts w:ascii="Arial" w:hAnsi="Arial" w:cs="Arial"/>
          <w:color w:val="000000"/>
          <w:sz w:val="20"/>
          <w:szCs w:val="24"/>
        </w:rPr>
        <w:t xml:space="preserve"> </w:t>
      </w:r>
      <w:r w:rsidRPr="00850D17">
        <w:rPr>
          <w:rFonts w:ascii="Arial" w:hAnsi="Arial" w:cs="Arial"/>
          <w:color w:val="000000"/>
          <w:sz w:val="20"/>
          <w:szCs w:val="24"/>
        </w:rPr>
        <w:t>9»</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9,</w:t>
      </w:r>
      <w:r w:rsidR="007B1D85">
        <w:rPr>
          <w:rFonts w:ascii="Arial" w:hAnsi="Arial" w:cs="Arial"/>
          <w:color w:val="000000"/>
          <w:sz w:val="20"/>
          <w:szCs w:val="24"/>
        </w:rPr>
        <w:t xml:space="preserve"> </w:t>
      </w:r>
      <w:r w:rsidRPr="00850D17">
        <w:rPr>
          <w:rFonts w:ascii="Arial" w:hAnsi="Arial" w:cs="Arial"/>
          <w:color w:val="000000"/>
          <w:sz w:val="20"/>
          <w:szCs w:val="24"/>
        </w:rPr>
        <w:t>9.1».</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части</w:t>
      </w:r>
      <w:r w:rsidR="007B1D85">
        <w:rPr>
          <w:rFonts w:ascii="Arial" w:hAnsi="Arial" w:cs="Arial"/>
          <w:color w:val="000000"/>
          <w:sz w:val="20"/>
          <w:szCs w:val="24"/>
        </w:rPr>
        <w:t xml:space="preserve"> </w:t>
      </w:r>
      <w:r w:rsidRPr="00850D17">
        <w:rPr>
          <w:rFonts w:ascii="Arial" w:hAnsi="Arial" w:cs="Arial"/>
          <w:color w:val="000000"/>
          <w:sz w:val="20"/>
          <w:szCs w:val="24"/>
        </w:rPr>
        <w:t>3:</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2024</w:t>
      </w:r>
      <w:r w:rsidR="007B1D85">
        <w:rPr>
          <w:rFonts w:ascii="Arial" w:hAnsi="Arial" w:cs="Arial"/>
          <w:color w:val="000000"/>
          <w:sz w:val="20"/>
          <w:szCs w:val="24"/>
        </w:rPr>
        <w:t xml:space="preserve"> </w:t>
      </w:r>
      <w:r w:rsidRPr="00850D17">
        <w:rPr>
          <w:rFonts w:ascii="Arial" w:hAnsi="Arial" w:cs="Arial"/>
          <w:color w:val="000000"/>
          <w:sz w:val="20"/>
          <w:szCs w:val="24"/>
        </w:rPr>
        <w:t>год</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98</w:t>
      </w:r>
      <w:r w:rsidR="007B1D85">
        <w:rPr>
          <w:rFonts w:ascii="Arial" w:hAnsi="Arial" w:cs="Arial"/>
          <w:color w:val="000000"/>
          <w:sz w:val="20"/>
          <w:szCs w:val="24"/>
        </w:rPr>
        <w:t xml:space="preserve"> </w:t>
      </w:r>
      <w:r w:rsidRPr="00850D17">
        <w:rPr>
          <w:rFonts w:ascii="Arial" w:hAnsi="Arial" w:cs="Arial"/>
          <w:color w:val="000000"/>
          <w:sz w:val="20"/>
          <w:szCs w:val="24"/>
        </w:rPr>
        <w:t>143,4</w:t>
      </w:r>
      <w:r w:rsidR="007B1D85">
        <w:rPr>
          <w:rFonts w:ascii="Arial" w:hAnsi="Arial" w:cs="Arial"/>
          <w:color w:val="000000"/>
          <w:sz w:val="20"/>
          <w:szCs w:val="24"/>
        </w:rPr>
        <w:t xml:space="preserve"> </w:t>
      </w:r>
      <w:proofErr w:type="spellStart"/>
      <w:proofErr w:type="gramStart"/>
      <w:r w:rsidRPr="00850D17">
        <w:rPr>
          <w:rFonts w:ascii="Arial" w:hAnsi="Arial" w:cs="Arial"/>
          <w:color w:val="000000"/>
          <w:sz w:val="20"/>
          <w:szCs w:val="24"/>
        </w:rPr>
        <w:t>тыс.рублей</w:t>
      </w:r>
      <w:proofErr w:type="spellEnd"/>
      <w:proofErr w:type="gramEnd"/>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2024</w:t>
      </w:r>
      <w:r w:rsidR="007B1D85">
        <w:rPr>
          <w:rFonts w:ascii="Arial" w:hAnsi="Arial" w:cs="Arial"/>
          <w:color w:val="000000"/>
          <w:sz w:val="20"/>
          <w:szCs w:val="24"/>
        </w:rPr>
        <w:t xml:space="preserve"> </w:t>
      </w:r>
      <w:r w:rsidRPr="00850D17">
        <w:rPr>
          <w:rFonts w:ascii="Arial" w:hAnsi="Arial" w:cs="Arial"/>
          <w:color w:val="000000"/>
          <w:sz w:val="20"/>
          <w:szCs w:val="24"/>
        </w:rPr>
        <w:t>год</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97</w:t>
      </w:r>
      <w:r w:rsidR="007B1D85">
        <w:rPr>
          <w:rFonts w:ascii="Arial" w:hAnsi="Arial" w:cs="Arial"/>
          <w:color w:val="000000"/>
          <w:sz w:val="20"/>
          <w:szCs w:val="24"/>
        </w:rPr>
        <w:t xml:space="preserve"> </w:t>
      </w:r>
      <w:r w:rsidRPr="00850D17">
        <w:rPr>
          <w:rFonts w:ascii="Arial" w:hAnsi="Arial" w:cs="Arial"/>
          <w:color w:val="000000"/>
          <w:sz w:val="20"/>
          <w:szCs w:val="24"/>
        </w:rPr>
        <w:t>154,5</w:t>
      </w:r>
      <w:r w:rsidR="007B1D85">
        <w:rPr>
          <w:rFonts w:ascii="Arial" w:hAnsi="Arial" w:cs="Arial"/>
          <w:color w:val="000000"/>
          <w:sz w:val="20"/>
          <w:szCs w:val="24"/>
        </w:rPr>
        <w:t xml:space="preserve"> </w:t>
      </w:r>
      <w:proofErr w:type="spellStart"/>
      <w:r w:rsidRPr="00850D17">
        <w:rPr>
          <w:rFonts w:ascii="Arial" w:hAnsi="Arial" w:cs="Arial"/>
          <w:color w:val="000000"/>
          <w:sz w:val="20"/>
          <w:szCs w:val="24"/>
        </w:rPr>
        <w:t>тыс.рублей</w:t>
      </w:r>
      <w:proofErr w:type="spellEnd"/>
      <w:r w:rsidRPr="00850D17">
        <w:rPr>
          <w:rFonts w:ascii="Arial" w:hAnsi="Arial" w:cs="Arial"/>
          <w:color w:val="000000"/>
          <w:sz w:val="20"/>
          <w:szCs w:val="24"/>
        </w:rPr>
        <w:t>»;</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2025</w:t>
      </w:r>
      <w:r w:rsidR="007B1D85">
        <w:rPr>
          <w:rFonts w:ascii="Arial" w:hAnsi="Arial" w:cs="Arial"/>
          <w:color w:val="000000"/>
          <w:sz w:val="20"/>
          <w:szCs w:val="24"/>
        </w:rPr>
        <w:t xml:space="preserve"> </w:t>
      </w:r>
      <w:r w:rsidRPr="00850D17">
        <w:rPr>
          <w:rFonts w:ascii="Arial" w:hAnsi="Arial" w:cs="Arial"/>
          <w:color w:val="000000"/>
          <w:sz w:val="20"/>
          <w:szCs w:val="24"/>
        </w:rPr>
        <w:t>год</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79</w:t>
      </w:r>
      <w:r w:rsidR="007B1D85">
        <w:rPr>
          <w:rFonts w:ascii="Arial" w:hAnsi="Arial" w:cs="Arial"/>
          <w:color w:val="000000"/>
          <w:sz w:val="20"/>
          <w:szCs w:val="24"/>
        </w:rPr>
        <w:t xml:space="preserve"> </w:t>
      </w:r>
      <w:r w:rsidRPr="00850D17">
        <w:rPr>
          <w:rFonts w:ascii="Arial" w:hAnsi="Arial" w:cs="Arial"/>
          <w:color w:val="000000"/>
          <w:sz w:val="20"/>
          <w:szCs w:val="24"/>
        </w:rPr>
        <w:t>649,0</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2025</w:t>
      </w:r>
      <w:r w:rsidR="007B1D85">
        <w:rPr>
          <w:rFonts w:ascii="Arial" w:hAnsi="Arial" w:cs="Arial"/>
          <w:color w:val="000000"/>
          <w:sz w:val="20"/>
          <w:szCs w:val="24"/>
        </w:rPr>
        <w:t xml:space="preserve"> </w:t>
      </w:r>
      <w:r w:rsidRPr="00850D17">
        <w:rPr>
          <w:rFonts w:ascii="Arial" w:hAnsi="Arial" w:cs="Arial"/>
          <w:color w:val="000000"/>
          <w:sz w:val="20"/>
          <w:szCs w:val="24"/>
        </w:rPr>
        <w:t>год</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80</w:t>
      </w:r>
      <w:r w:rsidR="007B1D85">
        <w:rPr>
          <w:rFonts w:ascii="Arial" w:hAnsi="Arial" w:cs="Arial"/>
          <w:color w:val="000000"/>
          <w:sz w:val="20"/>
          <w:szCs w:val="24"/>
        </w:rPr>
        <w:t xml:space="preserve"> </w:t>
      </w:r>
      <w:r w:rsidRPr="00850D17">
        <w:rPr>
          <w:rFonts w:ascii="Arial" w:hAnsi="Arial" w:cs="Arial"/>
          <w:color w:val="000000"/>
          <w:sz w:val="20"/>
          <w:szCs w:val="24"/>
        </w:rPr>
        <w:t>684,2</w:t>
      </w:r>
      <w:r w:rsidR="007B1D85">
        <w:rPr>
          <w:rFonts w:ascii="Arial" w:hAnsi="Arial" w:cs="Arial"/>
          <w:color w:val="000000"/>
          <w:sz w:val="20"/>
          <w:szCs w:val="24"/>
        </w:rPr>
        <w:t xml:space="preserve"> </w:t>
      </w: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p w:rsidR="00E904D5" w:rsidRPr="00850D17"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части</w:t>
      </w:r>
      <w:r w:rsidR="007B1D85">
        <w:rPr>
          <w:rFonts w:ascii="Arial" w:hAnsi="Arial" w:cs="Arial"/>
          <w:color w:val="000000"/>
          <w:sz w:val="20"/>
          <w:szCs w:val="24"/>
        </w:rPr>
        <w:t xml:space="preserve"> </w:t>
      </w:r>
      <w:r w:rsidRPr="00850D17">
        <w:rPr>
          <w:rFonts w:ascii="Arial" w:hAnsi="Arial" w:cs="Arial"/>
          <w:color w:val="000000"/>
          <w:sz w:val="20"/>
          <w:szCs w:val="24"/>
        </w:rPr>
        <w:t>3:</w:t>
      </w:r>
    </w:p>
    <w:p w:rsidR="001063D3" w:rsidRDefault="00E904D5" w:rsidP="00460E16">
      <w:pPr>
        <w:autoSpaceDE w:val="0"/>
        <w:autoSpaceDN w:val="0"/>
        <w:adjustRightInd w:val="0"/>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части</w:t>
      </w:r>
      <w:r w:rsidR="007B1D85">
        <w:rPr>
          <w:rFonts w:ascii="Arial" w:hAnsi="Arial" w:cs="Arial"/>
          <w:color w:val="000000"/>
          <w:sz w:val="20"/>
          <w:szCs w:val="24"/>
        </w:rPr>
        <w:t xml:space="preserve"> </w:t>
      </w:r>
      <w:r w:rsidRPr="00850D17">
        <w:rPr>
          <w:rFonts w:ascii="Arial" w:hAnsi="Arial" w:cs="Arial"/>
          <w:color w:val="000000"/>
          <w:sz w:val="20"/>
          <w:szCs w:val="24"/>
        </w:rPr>
        <w:t>1</w:t>
      </w:r>
      <w:r w:rsidR="007B1D85">
        <w:rPr>
          <w:rFonts w:ascii="Arial" w:hAnsi="Arial" w:cs="Arial"/>
          <w:color w:val="000000"/>
          <w:sz w:val="20"/>
          <w:szCs w:val="24"/>
        </w:rPr>
        <w:t xml:space="preserve"> </w:t>
      </w:r>
      <w:r w:rsidRPr="00850D17">
        <w:rPr>
          <w:rFonts w:ascii="Arial" w:hAnsi="Arial" w:cs="Arial"/>
          <w:color w:val="000000"/>
          <w:sz w:val="20"/>
          <w:szCs w:val="24"/>
        </w:rPr>
        <w:t>статьи</w:t>
      </w:r>
      <w:r w:rsidR="007B1D85">
        <w:rPr>
          <w:rFonts w:ascii="Arial" w:hAnsi="Arial" w:cs="Arial"/>
          <w:color w:val="000000"/>
          <w:sz w:val="20"/>
          <w:szCs w:val="24"/>
        </w:rPr>
        <w:t xml:space="preserve"> </w:t>
      </w:r>
      <w:r w:rsidRPr="00850D17">
        <w:rPr>
          <w:rFonts w:ascii="Arial" w:hAnsi="Arial" w:cs="Arial"/>
          <w:color w:val="000000"/>
          <w:sz w:val="20"/>
          <w:szCs w:val="24"/>
        </w:rPr>
        <w:t>7</w:t>
      </w:r>
      <w:r w:rsidR="007B1D85">
        <w:rPr>
          <w:rFonts w:ascii="Arial" w:hAnsi="Arial" w:cs="Arial"/>
          <w:color w:val="000000"/>
          <w:sz w:val="20"/>
          <w:szCs w:val="24"/>
        </w:rPr>
        <w:t xml:space="preserve"> </w:t>
      </w:r>
      <w:r w:rsidRPr="00850D17">
        <w:rPr>
          <w:rFonts w:ascii="Arial" w:hAnsi="Arial" w:cs="Arial"/>
          <w:color w:val="000000"/>
          <w:sz w:val="20"/>
          <w:szCs w:val="24"/>
        </w:rPr>
        <w:t>слова</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2024</w:t>
      </w:r>
      <w:r w:rsidR="007B1D85">
        <w:rPr>
          <w:rFonts w:ascii="Arial" w:hAnsi="Arial" w:cs="Arial"/>
          <w:color w:val="000000"/>
          <w:sz w:val="20"/>
          <w:szCs w:val="24"/>
        </w:rPr>
        <w:t xml:space="preserve"> </w:t>
      </w:r>
      <w:r w:rsidRPr="00850D17">
        <w:rPr>
          <w:rFonts w:ascii="Arial" w:hAnsi="Arial" w:cs="Arial"/>
          <w:color w:val="000000"/>
          <w:sz w:val="20"/>
          <w:szCs w:val="24"/>
        </w:rPr>
        <w:t>год</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4</w:t>
      </w:r>
      <w:r w:rsidR="007B1D85">
        <w:rPr>
          <w:rFonts w:ascii="Arial" w:hAnsi="Arial" w:cs="Arial"/>
          <w:color w:val="000000"/>
          <w:sz w:val="20"/>
          <w:szCs w:val="24"/>
        </w:rPr>
        <w:t xml:space="preserve"> </w:t>
      </w:r>
      <w:r w:rsidRPr="00850D17">
        <w:rPr>
          <w:rFonts w:ascii="Arial" w:hAnsi="Arial" w:cs="Arial"/>
          <w:color w:val="000000"/>
          <w:sz w:val="20"/>
          <w:szCs w:val="24"/>
        </w:rPr>
        <w:t>483,6</w:t>
      </w:r>
      <w:r w:rsidR="007B1D85">
        <w:rPr>
          <w:rFonts w:ascii="Arial" w:hAnsi="Arial" w:cs="Arial"/>
          <w:color w:val="000000"/>
          <w:sz w:val="20"/>
          <w:szCs w:val="24"/>
        </w:rPr>
        <w:t xml:space="preserve"> </w:t>
      </w:r>
      <w:proofErr w:type="spellStart"/>
      <w:proofErr w:type="gramStart"/>
      <w:r w:rsidRPr="00850D17">
        <w:rPr>
          <w:rFonts w:ascii="Arial" w:hAnsi="Arial" w:cs="Arial"/>
          <w:color w:val="000000"/>
          <w:sz w:val="20"/>
          <w:szCs w:val="24"/>
        </w:rPr>
        <w:t>тыс.рублей</w:t>
      </w:r>
      <w:proofErr w:type="spellEnd"/>
      <w:proofErr w:type="gramEnd"/>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заменить</w:t>
      </w:r>
      <w:r w:rsidR="007B1D85">
        <w:rPr>
          <w:rFonts w:ascii="Arial" w:hAnsi="Arial" w:cs="Arial"/>
          <w:color w:val="000000"/>
          <w:sz w:val="20"/>
          <w:szCs w:val="24"/>
        </w:rPr>
        <w:t xml:space="preserve"> </w:t>
      </w:r>
      <w:r w:rsidRPr="00850D17">
        <w:rPr>
          <w:rFonts w:ascii="Arial" w:hAnsi="Arial" w:cs="Arial"/>
          <w:color w:val="000000"/>
          <w:sz w:val="20"/>
          <w:szCs w:val="24"/>
        </w:rPr>
        <w:t>словами</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2024</w:t>
      </w:r>
      <w:r w:rsidR="007B1D85">
        <w:rPr>
          <w:rFonts w:ascii="Arial" w:hAnsi="Arial" w:cs="Arial"/>
          <w:color w:val="000000"/>
          <w:sz w:val="20"/>
          <w:szCs w:val="24"/>
        </w:rPr>
        <w:t xml:space="preserve"> </w:t>
      </w:r>
      <w:r w:rsidRPr="00850D17">
        <w:rPr>
          <w:rFonts w:ascii="Arial" w:hAnsi="Arial" w:cs="Arial"/>
          <w:color w:val="000000"/>
          <w:sz w:val="20"/>
          <w:szCs w:val="24"/>
        </w:rPr>
        <w:t>год</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сумме</w:t>
      </w:r>
      <w:r w:rsidR="007B1D85">
        <w:rPr>
          <w:rFonts w:ascii="Arial" w:hAnsi="Arial" w:cs="Arial"/>
          <w:color w:val="000000"/>
          <w:sz w:val="20"/>
          <w:szCs w:val="24"/>
        </w:rPr>
        <w:t xml:space="preserve"> </w:t>
      </w:r>
      <w:r w:rsidRPr="00850D17">
        <w:rPr>
          <w:rFonts w:ascii="Arial" w:hAnsi="Arial" w:cs="Arial"/>
          <w:color w:val="000000"/>
          <w:sz w:val="20"/>
          <w:szCs w:val="24"/>
        </w:rPr>
        <w:t>3</w:t>
      </w:r>
      <w:r w:rsidR="007B1D85">
        <w:rPr>
          <w:rFonts w:ascii="Arial" w:hAnsi="Arial" w:cs="Arial"/>
          <w:color w:val="000000"/>
          <w:sz w:val="20"/>
          <w:szCs w:val="24"/>
        </w:rPr>
        <w:t xml:space="preserve"> </w:t>
      </w:r>
      <w:r w:rsidRPr="00850D17">
        <w:rPr>
          <w:rFonts w:ascii="Arial" w:hAnsi="Arial" w:cs="Arial"/>
          <w:color w:val="000000"/>
          <w:sz w:val="20"/>
          <w:szCs w:val="24"/>
        </w:rPr>
        <w:t>575,2</w:t>
      </w:r>
      <w:r w:rsidR="007B1D85">
        <w:rPr>
          <w:rFonts w:ascii="Arial" w:hAnsi="Arial" w:cs="Arial"/>
          <w:color w:val="000000"/>
          <w:sz w:val="20"/>
          <w:szCs w:val="24"/>
        </w:rPr>
        <w:t xml:space="preserve"> </w:t>
      </w:r>
      <w:proofErr w:type="spellStart"/>
      <w:r w:rsidRPr="00850D17">
        <w:rPr>
          <w:rFonts w:ascii="Arial" w:hAnsi="Arial" w:cs="Arial"/>
          <w:color w:val="000000"/>
          <w:sz w:val="20"/>
          <w:szCs w:val="24"/>
        </w:rPr>
        <w:t>тыс.рублей</w:t>
      </w:r>
      <w:proofErr w:type="spellEnd"/>
      <w:r w:rsidRPr="00850D17">
        <w:rPr>
          <w:rFonts w:ascii="Arial" w:hAnsi="Arial" w:cs="Arial"/>
          <w:color w:val="000000"/>
          <w:sz w:val="20"/>
          <w:szCs w:val="24"/>
        </w:rPr>
        <w:t>».</w:t>
      </w:r>
    </w:p>
    <w:p w:rsidR="00460E16" w:rsidRPr="00913DB0" w:rsidRDefault="007B1D85" w:rsidP="00913DB0">
      <w:pPr>
        <w:pStyle w:val="afe"/>
        <w:ind w:firstLine="709"/>
        <w:jc w:val="both"/>
        <w:rPr>
          <w:rFonts w:ascii="Arial" w:hAnsi="Arial" w:cs="Arial"/>
          <w:color w:val="000000"/>
          <w:sz w:val="20"/>
          <w:szCs w:val="24"/>
        </w:rPr>
      </w:pPr>
      <w:r>
        <w:rPr>
          <w:rFonts w:ascii="Arial" w:hAnsi="Arial" w:cs="Arial"/>
          <w:color w:val="000000"/>
          <w:sz w:val="20"/>
          <w:szCs w:val="24"/>
        </w:rPr>
        <w:t xml:space="preserve"> </w:t>
      </w:r>
      <w:r w:rsidR="00E904D5" w:rsidRPr="00850D17">
        <w:rPr>
          <w:rFonts w:ascii="Arial" w:hAnsi="Arial" w:cs="Arial"/>
          <w:color w:val="000000"/>
          <w:sz w:val="20"/>
          <w:szCs w:val="24"/>
        </w:rPr>
        <w:t>4)</w:t>
      </w:r>
      <w:r>
        <w:rPr>
          <w:rFonts w:ascii="Arial" w:hAnsi="Arial" w:cs="Arial"/>
          <w:color w:val="000000"/>
          <w:sz w:val="20"/>
          <w:szCs w:val="24"/>
        </w:rPr>
        <w:t xml:space="preserve"> </w:t>
      </w:r>
      <w:r w:rsidR="00E904D5" w:rsidRPr="00850D17">
        <w:rPr>
          <w:rFonts w:ascii="Arial" w:hAnsi="Arial" w:cs="Arial"/>
          <w:color w:val="000000"/>
          <w:sz w:val="20"/>
          <w:szCs w:val="24"/>
        </w:rPr>
        <w:t>дополнить</w:t>
      </w:r>
      <w:r>
        <w:rPr>
          <w:rFonts w:ascii="Arial" w:hAnsi="Arial" w:cs="Arial"/>
          <w:color w:val="000000"/>
          <w:sz w:val="20"/>
          <w:szCs w:val="24"/>
        </w:rPr>
        <w:t xml:space="preserve"> </w:t>
      </w:r>
      <w:r w:rsidR="00E904D5" w:rsidRPr="00850D17">
        <w:rPr>
          <w:rFonts w:ascii="Arial" w:hAnsi="Arial" w:cs="Arial"/>
          <w:color w:val="000000"/>
          <w:sz w:val="20"/>
          <w:szCs w:val="24"/>
        </w:rPr>
        <w:t>приложением</w:t>
      </w:r>
      <w:r>
        <w:rPr>
          <w:rFonts w:ascii="Arial" w:hAnsi="Arial" w:cs="Arial"/>
          <w:color w:val="000000"/>
          <w:sz w:val="20"/>
          <w:szCs w:val="24"/>
        </w:rPr>
        <w:t xml:space="preserve"> </w:t>
      </w:r>
      <w:r w:rsidR="00E904D5" w:rsidRPr="00850D17">
        <w:rPr>
          <w:rFonts w:ascii="Arial" w:hAnsi="Arial" w:cs="Arial"/>
          <w:color w:val="000000"/>
          <w:sz w:val="20"/>
          <w:szCs w:val="24"/>
        </w:rPr>
        <w:t>1.3</w:t>
      </w:r>
      <w:r>
        <w:rPr>
          <w:rFonts w:ascii="Arial" w:hAnsi="Arial" w:cs="Arial"/>
          <w:color w:val="000000"/>
          <w:sz w:val="20"/>
          <w:szCs w:val="24"/>
        </w:rPr>
        <w:t xml:space="preserve"> </w:t>
      </w:r>
      <w:r w:rsidR="00E904D5" w:rsidRPr="00850D17">
        <w:rPr>
          <w:rFonts w:ascii="Arial" w:hAnsi="Arial" w:cs="Arial"/>
          <w:color w:val="000000"/>
          <w:sz w:val="20"/>
          <w:szCs w:val="24"/>
        </w:rPr>
        <w:t>следующего</w:t>
      </w:r>
      <w:r>
        <w:rPr>
          <w:rFonts w:ascii="Arial" w:hAnsi="Arial" w:cs="Arial"/>
          <w:color w:val="000000"/>
          <w:sz w:val="20"/>
          <w:szCs w:val="24"/>
        </w:rPr>
        <w:t xml:space="preserve"> </w:t>
      </w:r>
      <w:r w:rsidR="00E904D5" w:rsidRPr="00850D17">
        <w:rPr>
          <w:rFonts w:ascii="Arial" w:hAnsi="Arial" w:cs="Arial"/>
          <w:color w:val="000000"/>
          <w:sz w:val="20"/>
          <w:szCs w:val="24"/>
        </w:rPr>
        <w:t>содержания:</w:t>
      </w:r>
    </w:p>
    <w:p w:rsidR="00E904D5" w:rsidRPr="00850D17" w:rsidRDefault="00E904D5" w:rsidP="00913DB0">
      <w:pPr>
        <w:pStyle w:val="afe"/>
        <w:keepNext/>
        <w:ind w:left="7513"/>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1.3</w:t>
      </w:r>
    </w:p>
    <w:p w:rsidR="00E904D5" w:rsidRPr="00850D17" w:rsidRDefault="00E904D5" w:rsidP="00913DB0">
      <w:pPr>
        <w:keepNext/>
        <w:spacing w:after="0" w:line="240" w:lineRule="auto"/>
        <w:ind w:left="7513"/>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Со</w:t>
      </w:r>
      <w:r w:rsidRPr="00850D17">
        <w:rPr>
          <w:rFonts w:ascii="Arial" w:hAnsi="Arial" w:cs="Arial"/>
          <w:i/>
          <w:snapToGrid w:val="0"/>
          <w:color w:val="000000"/>
          <w:sz w:val="20"/>
        </w:rPr>
        <w:t>б</w:t>
      </w:r>
      <w:r w:rsidRPr="00850D17">
        <w:rPr>
          <w:rFonts w:ascii="Arial" w:hAnsi="Arial" w:cs="Arial"/>
          <w:i/>
          <w:snapToGrid w:val="0"/>
          <w:color w:val="000000"/>
          <w:sz w:val="20"/>
        </w:rPr>
        <w:t>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7513"/>
        <w:jc w:val="center"/>
        <w:rPr>
          <w:rFonts w:ascii="Arial" w:hAnsi="Arial" w:cs="Arial"/>
          <w:i/>
          <w:snapToGrid w:val="0"/>
          <w:color w:val="000000"/>
          <w:sz w:val="20"/>
        </w:rPr>
      </w:pP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7513"/>
        <w:jc w:val="center"/>
        <w:rPr>
          <w:rFonts w:ascii="Arial" w:hAnsi="Arial" w:cs="Arial"/>
          <w:i/>
          <w:color w:val="000000"/>
          <w:sz w:val="20"/>
        </w:rPr>
      </w:pP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1063D3" w:rsidRDefault="00E904D5" w:rsidP="00913DB0">
      <w:pPr>
        <w:pStyle w:val="afe"/>
        <w:ind w:left="7513"/>
        <w:jc w:val="center"/>
        <w:rPr>
          <w:rFonts w:ascii="Arial" w:hAnsi="Arial" w:cs="Arial"/>
          <w:color w:val="000000"/>
          <w:sz w:val="20"/>
          <w:szCs w:val="18"/>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w:t>
      </w:r>
      <w:r w:rsidRPr="00850D17">
        <w:rPr>
          <w:rFonts w:ascii="Arial" w:hAnsi="Arial" w:cs="Arial"/>
          <w:i/>
          <w:color w:val="000000"/>
          <w:sz w:val="20"/>
        </w:rPr>
        <w:t>о</w:t>
      </w:r>
      <w:r w:rsidRPr="00850D17">
        <w:rPr>
          <w:rFonts w:ascii="Arial" w:hAnsi="Arial" w:cs="Arial"/>
          <w:i/>
          <w:color w:val="000000"/>
          <w:sz w:val="20"/>
        </w:rPr>
        <w:t>дов»</w:t>
      </w:r>
    </w:p>
    <w:p w:rsidR="00460E16" w:rsidRDefault="00460E16" w:rsidP="00850D17">
      <w:pPr>
        <w:spacing w:after="0" w:line="240" w:lineRule="auto"/>
        <w:jc w:val="center"/>
        <w:rPr>
          <w:rFonts w:ascii="Arial" w:hAnsi="Arial" w:cs="Arial"/>
          <w:b/>
          <w:color w:val="000000"/>
          <w:sz w:val="20"/>
          <w:szCs w:val="24"/>
        </w:rPr>
      </w:pPr>
    </w:p>
    <w:p w:rsidR="00E904D5" w:rsidRPr="00850D17" w:rsidRDefault="00E904D5" w:rsidP="00850D17">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ИЗМЕНЕНИЕ</w:t>
      </w:r>
    </w:p>
    <w:p w:rsidR="00E904D5" w:rsidRPr="00850D17" w:rsidRDefault="00E904D5" w:rsidP="00850D17">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прогнозируемых</w:t>
      </w:r>
      <w:r w:rsidR="007B1D85">
        <w:rPr>
          <w:rFonts w:ascii="Arial" w:hAnsi="Arial" w:cs="Arial"/>
          <w:b/>
          <w:color w:val="000000"/>
          <w:sz w:val="20"/>
          <w:szCs w:val="24"/>
        </w:rPr>
        <w:t xml:space="preserve"> </w:t>
      </w:r>
      <w:r w:rsidRPr="00850D17">
        <w:rPr>
          <w:rFonts w:ascii="Arial" w:hAnsi="Arial" w:cs="Arial"/>
          <w:b/>
          <w:color w:val="000000"/>
          <w:sz w:val="20"/>
          <w:szCs w:val="24"/>
        </w:rPr>
        <w:t>объемов</w:t>
      </w:r>
      <w:r w:rsidR="007B1D85">
        <w:rPr>
          <w:rFonts w:ascii="Arial" w:hAnsi="Arial" w:cs="Arial"/>
          <w:b/>
          <w:color w:val="000000"/>
          <w:sz w:val="20"/>
          <w:szCs w:val="24"/>
        </w:rPr>
        <w:t xml:space="preserve"> </w:t>
      </w:r>
      <w:r w:rsidRPr="00850D17">
        <w:rPr>
          <w:rFonts w:ascii="Arial" w:hAnsi="Arial" w:cs="Arial"/>
          <w:b/>
          <w:color w:val="000000"/>
          <w:sz w:val="20"/>
          <w:szCs w:val="24"/>
        </w:rPr>
        <w:t>поступлений</w:t>
      </w:r>
      <w:r w:rsidR="007B1D85">
        <w:rPr>
          <w:rFonts w:ascii="Arial" w:hAnsi="Arial" w:cs="Arial"/>
          <w:b/>
          <w:color w:val="000000"/>
          <w:sz w:val="20"/>
          <w:szCs w:val="24"/>
        </w:rPr>
        <w:t xml:space="preserve"> </w:t>
      </w:r>
      <w:r w:rsidRPr="00850D17">
        <w:rPr>
          <w:rFonts w:ascii="Arial" w:hAnsi="Arial" w:cs="Arial"/>
          <w:b/>
          <w:color w:val="000000"/>
          <w:sz w:val="20"/>
          <w:szCs w:val="24"/>
        </w:rPr>
        <w:t>доходов</w:t>
      </w:r>
      <w:r w:rsidR="007B1D85">
        <w:rPr>
          <w:rFonts w:ascii="Arial" w:hAnsi="Arial" w:cs="Arial"/>
          <w:b/>
          <w:color w:val="000000"/>
          <w:sz w:val="20"/>
          <w:szCs w:val="24"/>
        </w:rPr>
        <w:t xml:space="preserve"> </w:t>
      </w:r>
      <w:r w:rsidRPr="00850D17">
        <w:rPr>
          <w:rFonts w:ascii="Arial" w:hAnsi="Arial" w:cs="Arial"/>
          <w:b/>
          <w:color w:val="000000"/>
          <w:sz w:val="20"/>
          <w:szCs w:val="24"/>
        </w:rPr>
        <w:t>в</w:t>
      </w:r>
      <w:r w:rsidR="007B1D85">
        <w:rPr>
          <w:rFonts w:ascii="Arial" w:hAnsi="Arial" w:cs="Arial"/>
          <w:b/>
          <w:color w:val="000000"/>
          <w:sz w:val="20"/>
          <w:szCs w:val="24"/>
        </w:rPr>
        <w:t xml:space="preserve"> </w:t>
      </w:r>
      <w:r w:rsidRPr="00850D17">
        <w:rPr>
          <w:rFonts w:ascii="Arial" w:hAnsi="Arial" w:cs="Arial"/>
          <w:b/>
          <w:color w:val="000000"/>
          <w:sz w:val="20"/>
          <w:szCs w:val="24"/>
        </w:rPr>
        <w:t>бюджет</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предусмотренного</w:t>
      </w:r>
      <w:r w:rsidR="007B1D85">
        <w:rPr>
          <w:rFonts w:ascii="Arial" w:hAnsi="Arial" w:cs="Arial"/>
          <w:b/>
          <w:color w:val="000000"/>
          <w:sz w:val="20"/>
          <w:szCs w:val="24"/>
        </w:rPr>
        <w:t xml:space="preserve"> </w:t>
      </w:r>
      <w:r w:rsidRPr="00850D17">
        <w:rPr>
          <w:rFonts w:ascii="Arial" w:hAnsi="Arial" w:cs="Arial"/>
          <w:b/>
          <w:color w:val="000000"/>
          <w:sz w:val="20"/>
          <w:szCs w:val="24"/>
        </w:rPr>
        <w:t>приложением</w:t>
      </w:r>
      <w:r w:rsidR="007B1D85">
        <w:rPr>
          <w:rFonts w:ascii="Arial" w:hAnsi="Arial" w:cs="Arial"/>
          <w:b/>
          <w:color w:val="000000"/>
          <w:sz w:val="20"/>
          <w:szCs w:val="24"/>
        </w:rPr>
        <w:t xml:space="preserve"> </w:t>
      </w:r>
      <w:r w:rsidRPr="00850D17">
        <w:rPr>
          <w:rFonts w:ascii="Arial" w:hAnsi="Arial" w:cs="Arial"/>
          <w:b/>
          <w:color w:val="000000"/>
          <w:sz w:val="20"/>
          <w:szCs w:val="24"/>
        </w:rPr>
        <w:t>1</w:t>
      </w:r>
      <w:r w:rsidR="007B1D85">
        <w:rPr>
          <w:rFonts w:ascii="Arial" w:hAnsi="Arial" w:cs="Arial"/>
          <w:b/>
          <w:color w:val="000000"/>
          <w:sz w:val="20"/>
          <w:szCs w:val="24"/>
        </w:rPr>
        <w:t xml:space="preserve"> </w:t>
      </w:r>
      <w:r w:rsidRPr="00850D17">
        <w:rPr>
          <w:rFonts w:ascii="Arial" w:hAnsi="Arial" w:cs="Arial"/>
          <w:b/>
          <w:color w:val="000000"/>
          <w:sz w:val="20"/>
          <w:szCs w:val="24"/>
        </w:rPr>
        <w:t>к</w:t>
      </w:r>
      <w:r w:rsidR="007B1D85">
        <w:rPr>
          <w:rFonts w:ascii="Arial" w:hAnsi="Arial" w:cs="Arial"/>
          <w:b/>
          <w:color w:val="000000"/>
          <w:sz w:val="20"/>
          <w:szCs w:val="24"/>
        </w:rPr>
        <w:t xml:space="preserve"> </w:t>
      </w:r>
      <w:r w:rsidRPr="00850D17">
        <w:rPr>
          <w:rFonts w:ascii="Arial" w:hAnsi="Arial" w:cs="Arial"/>
          <w:b/>
          <w:color w:val="000000"/>
          <w:sz w:val="20"/>
          <w:szCs w:val="24"/>
        </w:rPr>
        <w:t>решению</w:t>
      </w:r>
      <w:r w:rsidR="007B1D85">
        <w:rPr>
          <w:rFonts w:ascii="Arial" w:hAnsi="Arial" w:cs="Arial"/>
          <w:b/>
          <w:color w:val="000000"/>
          <w:sz w:val="20"/>
          <w:szCs w:val="24"/>
        </w:rPr>
        <w:t xml:space="preserve"> </w:t>
      </w:r>
      <w:r w:rsidRPr="00850D17">
        <w:rPr>
          <w:rFonts w:ascii="Arial" w:hAnsi="Arial" w:cs="Arial"/>
          <w:b/>
          <w:color w:val="000000"/>
          <w:sz w:val="20"/>
          <w:szCs w:val="24"/>
        </w:rPr>
        <w:t>Собрания</w:t>
      </w:r>
      <w:r w:rsidR="007B1D85">
        <w:rPr>
          <w:rFonts w:ascii="Arial" w:hAnsi="Arial" w:cs="Arial"/>
          <w:b/>
          <w:color w:val="000000"/>
          <w:sz w:val="20"/>
          <w:szCs w:val="24"/>
        </w:rPr>
        <w:t xml:space="preserve"> </w:t>
      </w:r>
      <w:r w:rsidRPr="00850D17">
        <w:rPr>
          <w:rFonts w:ascii="Arial" w:hAnsi="Arial" w:cs="Arial"/>
          <w:b/>
          <w:color w:val="000000"/>
          <w:sz w:val="20"/>
          <w:szCs w:val="24"/>
        </w:rPr>
        <w:t>депутатов</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бюджете</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плановый</w:t>
      </w:r>
      <w:r w:rsidR="007B1D85">
        <w:rPr>
          <w:rFonts w:ascii="Arial" w:hAnsi="Arial" w:cs="Arial"/>
          <w:b/>
          <w:color w:val="000000"/>
          <w:sz w:val="20"/>
          <w:szCs w:val="24"/>
        </w:rPr>
        <w:t xml:space="preserve"> </w:t>
      </w:r>
      <w:r w:rsidRPr="00850D17">
        <w:rPr>
          <w:rFonts w:ascii="Arial" w:hAnsi="Arial" w:cs="Arial"/>
          <w:b/>
          <w:color w:val="000000"/>
          <w:sz w:val="20"/>
          <w:szCs w:val="24"/>
        </w:rPr>
        <w:t>период</w:t>
      </w:r>
      <w:r w:rsidR="007B1D85">
        <w:rPr>
          <w:rFonts w:ascii="Arial" w:hAnsi="Arial" w:cs="Arial"/>
          <w:b/>
          <w:color w:val="000000"/>
          <w:sz w:val="20"/>
          <w:szCs w:val="24"/>
        </w:rPr>
        <w:t xml:space="preserve"> </w:t>
      </w:r>
      <w:r w:rsidRPr="00850D17">
        <w:rPr>
          <w:rFonts w:ascii="Arial" w:hAnsi="Arial" w:cs="Arial"/>
          <w:b/>
          <w:color w:val="000000"/>
          <w:sz w:val="20"/>
          <w:szCs w:val="24"/>
        </w:rPr>
        <w:t>2025</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2026</w:t>
      </w:r>
      <w:r w:rsidR="007B1D85">
        <w:rPr>
          <w:rFonts w:ascii="Arial" w:hAnsi="Arial" w:cs="Arial"/>
          <w:b/>
          <w:color w:val="000000"/>
          <w:sz w:val="20"/>
          <w:szCs w:val="24"/>
        </w:rPr>
        <w:t xml:space="preserve"> </w:t>
      </w:r>
      <w:r w:rsidRPr="00850D17">
        <w:rPr>
          <w:rFonts w:ascii="Arial" w:hAnsi="Arial" w:cs="Arial"/>
          <w:b/>
          <w:color w:val="000000"/>
          <w:sz w:val="20"/>
          <w:szCs w:val="24"/>
        </w:rPr>
        <w:t>годов»</w:t>
      </w:r>
    </w:p>
    <w:p w:rsidR="00E904D5" w:rsidRPr="00850D17" w:rsidRDefault="00E904D5" w:rsidP="00850D17">
      <w:pPr>
        <w:pStyle w:val="aff0"/>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8391"/>
        <w:gridCol w:w="2044"/>
      </w:tblGrid>
      <w:tr w:rsidR="00E904D5" w:rsidRPr="00850D17" w:rsidTr="00627B36">
        <w:tblPrEx>
          <w:tblCellMar>
            <w:top w:w="0" w:type="dxa"/>
            <w:bottom w:w="0" w:type="dxa"/>
          </w:tblCellMar>
        </w:tblPrEx>
        <w:trPr>
          <w:cantSplit/>
        </w:trPr>
        <w:tc>
          <w:tcPr>
            <w:tcW w:w="1345" w:type="pct"/>
            <w:tcBorders>
              <w:bottom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Коды</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классификации</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p>
        </w:tc>
        <w:tc>
          <w:tcPr>
            <w:tcW w:w="2939" w:type="pct"/>
            <w:tcBorders>
              <w:bottom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Наименование</w:t>
            </w:r>
            <w:r w:rsidR="007B1D85">
              <w:rPr>
                <w:rFonts w:ascii="Arial" w:hAnsi="Arial" w:cs="Arial"/>
                <w:color w:val="000000"/>
                <w:sz w:val="20"/>
              </w:rPr>
              <w:t xml:space="preserve"> </w:t>
            </w:r>
            <w:r w:rsidRPr="00850D17">
              <w:rPr>
                <w:rFonts w:ascii="Arial" w:hAnsi="Arial" w:cs="Arial"/>
                <w:color w:val="000000"/>
                <w:sz w:val="20"/>
              </w:rPr>
              <w:t>доходов</w:t>
            </w:r>
          </w:p>
        </w:tc>
        <w:tc>
          <w:tcPr>
            <w:tcW w:w="716" w:type="pct"/>
            <w:tcBorders>
              <w:bottom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Сумма</w:t>
            </w:r>
            <w:r w:rsidR="007B1D85">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НАЛОГОВЫЕ</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НЕНАЛОГОВЫЕ</w:t>
            </w:r>
            <w:r w:rsidR="007B1D85">
              <w:rPr>
                <w:rFonts w:ascii="Arial" w:hAnsi="Arial" w:cs="Arial"/>
                <w:b/>
                <w:bCs/>
                <w:color w:val="000000"/>
                <w:sz w:val="20"/>
              </w:rPr>
              <w:t xml:space="preserve"> </w:t>
            </w:r>
            <w:r w:rsidRPr="00850D17">
              <w:rPr>
                <w:rFonts w:ascii="Arial" w:hAnsi="Arial" w:cs="Arial"/>
                <w:b/>
                <w:bCs/>
                <w:color w:val="000000"/>
                <w:sz w:val="20"/>
              </w:rPr>
              <w:t>ДОХОДЫ</w:t>
            </w:r>
            <w:r w:rsidRPr="00850D17">
              <w:rPr>
                <w:rFonts w:ascii="Arial" w:hAnsi="Arial" w:cs="Arial"/>
                <w:bCs/>
                <w:color w:val="000000"/>
                <w:sz w:val="20"/>
              </w:rPr>
              <w:t>,</w:t>
            </w:r>
            <w:r w:rsidR="007B1D85">
              <w:rPr>
                <w:rFonts w:ascii="Arial" w:hAnsi="Arial" w:cs="Arial"/>
                <w:bCs/>
                <w:color w:val="000000"/>
                <w:sz w:val="20"/>
              </w:rPr>
              <w:t xml:space="preserve"> </w:t>
            </w:r>
            <w:r w:rsidRPr="00850D17">
              <w:rPr>
                <w:rFonts w:ascii="Arial" w:hAnsi="Arial" w:cs="Arial"/>
                <w:bCs/>
                <w:color w:val="000000"/>
                <w:sz w:val="20"/>
              </w:rPr>
              <w:t>всего</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13</w:t>
            </w:r>
            <w:r w:rsidR="007B1D85">
              <w:rPr>
                <w:rFonts w:ascii="Arial" w:hAnsi="Arial" w:cs="Arial"/>
                <w:b/>
                <w:bCs/>
                <w:color w:val="000000"/>
                <w:sz w:val="20"/>
              </w:rPr>
              <w:t xml:space="preserve"> </w:t>
            </w:r>
            <w:r w:rsidRPr="00850D17">
              <w:rPr>
                <w:rFonts w:ascii="Arial" w:hAnsi="Arial" w:cs="Arial"/>
                <w:b/>
                <w:bCs/>
                <w:color w:val="000000"/>
                <w:sz w:val="20"/>
              </w:rPr>
              <w:t>266,2</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в</w:t>
            </w:r>
            <w:r w:rsidR="007B1D85">
              <w:rPr>
                <w:rFonts w:ascii="Arial" w:hAnsi="Arial" w:cs="Arial"/>
                <w:bCs/>
                <w:color w:val="000000"/>
                <w:sz w:val="20"/>
              </w:rPr>
              <w:t xml:space="preserve"> </w:t>
            </w:r>
            <w:r w:rsidRPr="00850D17">
              <w:rPr>
                <w:rFonts w:ascii="Arial" w:hAnsi="Arial" w:cs="Arial"/>
                <w:bCs/>
                <w:color w:val="000000"/>
                <w:sz w:val="20"/>
              </w:rPr>
              <w:t>том</w:t>
            </w:r>
            <w:r w:rsidR="007B1D85">
              <w:rPr>
                <w:rFonts w:ascii="Arial" w:hAnsi="Arial" w:cs="Arial"/>
                <w:bCs/>
                <w:color w:val="000000"/>
                <w:sz w:val="20"/>
              </w:rPr>
              <w:t xml:space="preserve"> </w:t>
            </w:r>
            <w:r w:rsidRPr="00850D17">
              <w:rPr>
                <w:rFonts w:ascii="Arial" w:hAnsi="Arial" w:cs="Arial"/>
                <w:bCs/>
                <w:color w:val="000000"/>
                <w:sz w:val="20"/>
              </w:rPr>
              <w:t>числе:</w:t>
            </w: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01</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НАЛОГИ</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ПРИБЫЛЬ,</w:t>
            </w:r>
            <w:r w:rsidR="007B1D85">
              <w:rPr>
                <w:rFonts w:ascii="Arial" w:hAnsi="Arial" w:cs="Arial"/>
                <w:b/>
                <w:bCs/>
                <w:color w:val="000000"/>
                <w:sz w:val="20"/>
              </w:rPr>
              <w:t xml:space="preserve"> </w:t>
            </w:r>
            <w:r w:rsidRPr="00850D17">
              <w:rPr>
                <w:rFonts w:ascii="Arial" w:hAnsi="Arial" w:cs="Arial"/>
                <w:b/>
                <w:bCs/>
                <w:color w:val="000000"/>
                <w:sz w:val="20"/>
              </w:rPr>
              <w:t>ДОХОДЫ</w:t>
            </w:r>
            <w:r w:rsidRPr="00850D17">
              <w:rPr>
                <w:rFonts w:ascii="Arial" w:hAnsi="Arial" w:cs="Arial"/>
                <w:bCs/>
                <w:color w:val="000000"/>
                <w:sz w:val="20"/>
              </w:rPr>
              <w:t>,</w:t>
            </w:r>
            <w:r w:rsidR="007B1D85">
              <w:rPr>
                <w:rFonts w:ascii="Arial" w:hAnsi="Arial" w:cs="Arial"/>
                <w:bCs/>
                <w:color w:val="000000"/>
                <w:sz w:val="20"/>
              </w:rPr>
              <w:t xml:space="preserve"> </w:t>
            </w:r>
            <w:r w:rsidRPr="00850D17">
              <w:rPr>
                <w:rFonts w:ascii="Arial" w:hAnsi="Arial" w:cs="Arial"/>
                <w:bCs/>
                <w:color w:val="000000"/>
                <w:sz w:val="20"/>
              </w:rPr>
              <w:t>всего</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10</w:t>
            </w:r>
            <w:r w:rsidR="007B1D85">
              <w:rPr>
                <w:rFonts w:ascii="Arial" w:hAnsi="Arial" w:cs="Arial"/>
                <w:b/>
                <w:bCs/>
                <w:color w:val="000000"/>
                <w:sz w:val="20"/>
              </w:rPr>
              <w:t xml:space="preserve"> </w:t>
            </w:r>
            <w:r w:rsidRPr="00850D17">
              <w:rPr>
                <w:rFonts w:ascii="Arial" w:hAnsi="Arial" w:cs="Arial"/>
                <w:b/>
                <w:bCs/>
                <w:color w:val="000000"/>
                <w:sz w:val="20"/>
              </w:rPr>
              <w:t>000,0</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из</w:t>
            </w:r>
            <w:r w:rsidR="007B1D85">
              <w:rPr>
                <w:rFonts w:ascii="Arial" w:hAnsi="Arial" w:cs="Arial"/>
                <w:bCs/>
                <w:color w:val="000000"/>
                <w:sz w:val="20"/>
              </w:rPr>
              <w:t xml:space="preserve"> </w:t>
            </w:r>
            <w:r w:rsidRPr="00850D17">
              <w:rPr>
                <w:rFonts w:ascii="Arial" w:hAnsi="Arial" w:cs="Arial"/>
                <w:bCs/>
                <w:color w:val="000000"/>
                <w:sz w:val="20"/>
              </w:rPr>
              <w:t>них:</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01</w:t>
            </w:r>
            <w:r w:rsidR="007B1D85">
              <w:rPr>
                <w:rFonts w:ascii="Arial" w:hAnsi="Arial" w:cs="Arial"/>
                <w:color w:val="000000"/>
                <w:sz w:val="20"/>
              </w:rPr>
              <w:t xml:space="preserve"> </w:t>
            </w:r>
            <w:r w:rsidRPr="00850D17">
              <w:rPr>
                <w:rFonts w:ascii="Arial" w:hAnsi="Arial" w:cs="Arial"/>
                <w:color w:val="000000"/>
                <w:sz w:val="20"/>
              </w:rPr>
              <w:t>02000</w:t>
            </w:r>
            <w:r w:rsidR="007B1D85">
              <w:rPr>
                <w:rFonts w:ascii="Arial" w:hAnsi="Arial" w:cs="Arial"/>
                <w:color w:val="000000"/>
                <w:sz w:val="20"/>
              </w:rPr>
              <w:t xml:space="preserve"> </w:t>
            </w:r>
            <w:r w:rsidRPr="00850D17">
              <w:rPr>
                <w:rFonts w:ascii="Arial" w:hAnsi="Arial" w:cs="Arial"/>
                <w:color w:val="000000"/>
                <w:sz w:val="20"/>
              </w:rPr>
              <w:t>01</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110</w:t>
            </w: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налог</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доходы</w:t>
            </w:r>
            <w:r w:rsidR="007B1D85">
              <w:rPr>
                <w:rFonts w:ascii="Arial" w:hAnsi="Arial" w:cs="Arial"/>
                <w:color w:val="000000"/>
                <w:sz w:val="20"/>
              </w:rPr>
              <w:t xml:space="preserve"> </w:t>
            </w:r>
            <w:r w:rsidRPr="00850D17">
              <w:rPr>
                <w:rFonts w:ascii="Arial" w:hAnsi="Arial" w:cs="Arial"/>
                <w:color w:val="000000"/>
                <w:sz w:val="20"/>
              </w:rPr>
              <w:t>физических</w:t>
            </w:r>
            <w:r w:rsidR="007B1D85">
              <w:rPr>
                <w:rFonts w:ascii="Arial" w:hAnsi="Arial" w:cs="Arial"/>
                <w:color w:val="000000"/>
                <w:sz w:val="20"/>
              </w:rPr>
              <w:t xml:space="preserve"> </w:t>
            </w:r>
            <w:r w:rsidRPr="00850D17">
              <w:rPr>
                <w:rFonts w:ascii="Arial" w:hAnsi="Arial" w:cs="Arial"/>
                <w:color w:val="000000"/>
                <w:sz w:val="20"/>
              </w:rPr>
              <w:t>лиц</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10</w:t>
            </w:r>
            <w:r w:rsidR="007B1D85">
              <w:rPr>
                <w:rFonts w:ascii="Arial" w:hAnsi="Arial" w:cs="Arial"/>
                <w:color w:val="000000"/>
                <w:sz w:val="20"/>
              </w:rPr>
              <w:t xml:space="preserve"> </w:t>
            </w:r>
            <w:r w:rsidRPr="00850D17">
              <w:rPr>
                <w:rFonts w:ascii="Arial" w:hAnsi="Arial" w:cs="Arial"/>
                <w:color w:val="000000"/>
                <w:sz w:val="20"/>
              </w:rPr>
              <w:t>000,0</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05</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3</w:t>
            </w:r>
            <w:r w:rsidR="007B1D85">
              <w:rPr>
                <w:rFonts w:ascii="Arial" w:hAnsi="Arial" w:cs="Arial"/>
                <w:b/>
                <w:bCs/>
                <w:color w:val="000000"/>
                <w:sz w:val="20"/>
              </w:rPr>
              <w:t xml:space="preserve"> </w:t>
            </w:r>
            <w:r w:rsidRPr="00850D17">
              <w:rPr>
                <w:rFonts w:ascii="Arial" w:hAnsi="Arial" w:cs="Arial"/>
                <w:b/>
                <w:bCs/>
                <w:color w:val="000000"/>
                <w:sz w:val="20"/>
              </w:rPr>
              <w:t>000,0</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из</w:t>
            </w:r>
            <w:r w:rsidR="007B1D85">
              <w:rPr>
                <w:rFonts w:ascii="Arial" w:hAnsi="Arial" w:cs="Arial"/>
                <w:bCs/>
                <w:color w:val="000000"/>
                <w:sz w:val="20"/>
              </w:rPr>
              <w:t xml:space="preserve"> </w:t>
            </w:r>
            <w:r w:rsidRPr="00850D17">
              <w:rPr>
                <w:rFonts w:ascii="Arial" w:hAnsi="Arial" w:cs="Arial"/>
                <w:bCs/>
                <w:color w:val="000000"/>
                <w:sz w:val="20"/>
              </w:rPr>
              <w:t>них:</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bCs/>
                <w:color w:val="000000"/>
                <w:sz w:val="20"/>
              </w:rPr>
              <w:t>05</w:t>
            </w:r>
            <w:r w:rsidR="007B1D85">
              <w:rPr>
                <w:rFonts w:ascii="Arial" w:hAnsi="Arial" w:cs="Arial"/>
                <w:bCs/>
                <w:color w:val="000000"/>
                <w:sz w:val="20"/>
              </w:rPr>
              <w:t xml:space="preserve"> </w:t>
            </w:r>
            <w:r w:rsidRPr="00850D17">
              <w:rPr>
                <w:rFonts w:ascii="Arial" w:hAnsi="Arial" w:cs="Arial"/>
                <w:bCs/>
                <w:color w:val="000000"/>
                <w:sz w:val="20"/>
              </w:rPr>
              <w:t>01000</w:t>
            </w:r>
            <w:r w:rsidR="007B1D85">
              <w:rPr>
                <w:rFonts w:ascii="Arial" w:hAnsi="Arial" w:cs="Arial"/>
                <w:bCs/>
                <w:color w:val="000000"/>
                <w:sz w:val="20"/>
              </w:rPr>
              <w:t xml:space="preserve"> </w:t>
            </w:r>
            <w:r w:rsidRPr="00850D17">
              <w:rPr>
                <w:rFonts w:ascii="Arial" w:hAnsi="Arial" w:cs="Arial"/>
                <w:bCs/>
                <w:color w:val="000000"/>
                <w:sz w:val="20"/>
              </w:rPr>
              <w:t>01</w:t>
            </w:r>
            <w:r w:rsidR="007B1D85">
              <w:rPr>
                <w:rFonts w:ascii="Arial" w:hAnsi="Arial" w:cs="Arial"/>
                <w:bCs/>
                <w:color w:val="000000"/>
                <w:sz w:val="20"/>
              </w:rPr>
              <w:t xml:space="preserve"> </w:t>
            </w:r>
            <w:r w:rsidRPr="00850D17">
              <w:rPr>
                <w:rFonts w:ascii="Arial" w:hAnsi="Arial" w:cs="Arial"/>
                <w:bCs/>
                <w:color w:val="000000"/>
                <w:sz w:val="20"/>
              </w:rPr>
              <w:t>0000</w:t>
            </w:r>
            <w:r w:rsidR="007B1D85">
              <w:rPr>
                <w:rFonts w:ascii="Arial" w:hAnsi="Arial" w:cs="Arial"/>
                <w:bCs/>
                <w:color w:val="000000"/>
                <w:sz w:val="20"/>
              </w:rPr>
              <w:t xml:space="preserve"> </w:t>
            </w:r>
            <w:r w:rsidRPr="00850D17">
              <w:rPr>
                <w:rFonts w:ascii="Arial" w:hAnsi="Arial" w:cs="Arial"/>
                <w:bCs/>
                <w:color w:val="000000"/>
                <w:sz w:val="20"/>
              </w:rPr>
              <w:t>110</w:t>
            </w:r>
          </w:p>
        </w:tc>
        <w:tc>
          <w:tcPr>
            <w:tcW w:w="2939" w:type="pct"/>
            <w:tcBorders>
              <w:top w:val="nil"/>
              <w:left w:val="nil"/>
              <w:bottom w:val="nil"/>
              <w:right w:val="nil"/>
            </w:tcBorders>
            <w:vAlign w:val="center"/>
          </w:tcPr>
          <w:p w:rsidR="00E904D5" w:rsidRPr="00850D17" w:rsidRDefault="00E904D5" w:rsidP="00627B36">
            <w:pPr>
              <w:pStyle w:val="12"/>
              <w:spacing w:line="240" w:lineRule="auto"/>
              <w:rPr>
                <w:rFonts w:ascii="Arial" w:hAnsi="Arial" w:cs="Arial"/>
                <w:color w:val="000000"/>
                <w:sz w:val="20"/>
                <w:szCs w:val="22"/>
              </w:rPr>
            </w:pPr>
            <w:r w:rsidRPr="00850D17">
              <w:rPr>
                <w:rFonts w:ascii="Arial" w:hAnsi="Arial" w:cs="Arial"/>
                <w:bCs w:val="0"/>
                <w:color w:val="000000"/>
                <w:sz w:val="20"/>
                <w:szCs w:val="22"/>
              </w:rPr>
              <w:t>Единый</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налог,</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взимаемый</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в</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связи</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с</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применением</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упрощенной</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системы</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налогообложения</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p>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1</w:t>
            </w:r>
            <w:r w:rsidR="007B1D85">
              <w:rPr>
                <w:rFonts w:ascii="Arial" w:hAnsi="Arial" w:cs="Arial"/>
                <w:bCs/>
                <w:color w:val="000000"/>
                <w:sz w:val="20"/>
              </w:rPr>
              <w:t xml:space="preserve"> </w:t>
            </w:r>
            <w:r w:rsidRPr="00850D17">
              <w:rPr>
                <w:rFonts w:ascii="Arial" w:hAnsi="Arial" w:cs="Arial"/>
                <w:bCs/>
                <w:color w:val="000000"/>
                <w:sz w:val="20"/>
              </w:rPr>
              <w:t>05</w:t>
            </w:r>
            <w:r w:rsidR="007B1D85">
              <w:rPr>
                <w:rFonts w:ascii="Arial" w:hAnsi="Arial" w:cs="Arial"/>
                <w:bCs/>
                <w:color w:val="000000"/>
                <w:sz w:val="20"/>
              </w:rPr>
              <w:t xml:space="preserve"> </w:t>
            </w:r>
            <w:r w:rsidRPr="00850D17">
              <w:rPr>
                <w:rFonts w:ascii="Arial" w:hAnsi="Arial" w:cs="Arial"/>
                <w:bCs/>
                <w:color w:val="000000"/>
                <w:sz w:val="20"/>
              </w:rPr>
              <w:t>04000</w:t>
            </w:r>
            <w:r w:rsidR="007B1D85">
              <w:rPr>
                <w:rFonts w:ascii="Arial" w:hAnsi="Arial" w:cs="Arial"/>
                <w:bCs/>
                <w:color w:val="000000"/>
                <w:sz w:val="20"/>
              </w:rPr>
              <w:t xml:space="preserve"> </w:t>
            </w:r>
            <w:r w:rsidRPr="00850D17">
              <w:rPr>
                <w:rFonts w:ascii="Arial" w:hAnsi="Arial" w:cs="Arial"/>
                <w:bCs/>
                <w:color w:val="000000"/>
                <w:sz w:val="20"/>
              </w:rPr>
              <w:t>02</w:t>
            </w:r>
            <w:r w:rsidR="007B1D85">
              <w:rPr>
                <w:rFonts w:ascii="Arial" w:hAnsi="Arial" w:cs="Arial"/>
                <w:bCs/>
                <w:color w:val="000000"/>
                <w:sz w:val="20"/>
              </w:rPr>
              <w:t xml:space="preserve"> </w:t>
            </w:r>
            <w:r w:rsidRPr="00850D17">
              <w:rPr>
                <w:rFonts w:ascii="Arial" w:hAnsi="Arial" w:cs="Arial"/>
                <w:bCs/>
                <w:color w:val="000000"/>
                <w:sz w:val="20"/>
              </w:rPr>
              <w:t>0000</w:t>
            </w:r>
            <w:r w:rsidR="007B1D85">
              <w:rPr>
                <w:rFonts w:ascii="Arial" w:hAnsi="Arial" w:cs="Arial"/>
                <w:bCs/>
                <w:color w:val="000000"/>
                <w:sz w:val="20"/>
              </w:rPr>
              <w:t xml:space="preserve"> </w:t>
            </w:r>
            <w:r w:rsidRPr="00850D17">
              <w:rPr>
                <w:rFonts w:ascii="Arial" w:hAnsi="Arial" w:cs="Arial"/>
                <w:bCs/>
                <w:color w:val="000000"/>
                <w:sz w:val="20"/>
              </w:rPr>
              <w:t>110</w:t>
            </w:r>
          </w:p>
        </w:tc>
        <w:tc>
          <w:tcPr>
            <w:tcW w:w="2939" w:type="pct"/>
            <w:tcBorders>
              <w:top w:val="nil"/>
              <w:left w:val="nil"/>
              <w:bottom w:val="nil"/>
              <w:right w:val="nil"/>
            </w:tcBorders>
            <w:vAlign w:val="center"/>
          </w:tcPr>
          <w:p w:rsidR="00E904D5" w:rsidRPr="00850D17" w:rsidRDefault="00E904D5" w:rsidP="00627B36">
            <w:pPr>
              <w:pStyle w:val="12"/>
              <w:spacing w:line="240" w:lineRule="auto"/>
              <w:rPr>
                <w:rFonts w:ascii="Arial" w:hAnsi="Arial" w:cs="Arial"/>
                <w:bCs w:val="0"/>
                <w:color w:val="000000"/>
                <w:sz w:val="20"/>
                <w:szCs w:val="22"/>
              </w:rPr>
            </w:pPr>
            <w:r w:rsidRPr="00850D17">
              <w:rPr>
                <w:rFonts w:ascii="Arial" w:hAnsi="Arial" w:cs="Arial"/>
                <w:bCs w:val="0"/>
                <w:color w:val="000000"/>
                <w:sz w:val="20"/>
                <w:szCs w:val="22"/>
              </w:rPr>
              <w:t>Налог,</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взимаемый</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в</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связи</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с</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применением</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патентной</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системы</w:t>
            </w:r>
            <w:r w:rsidR="007B1D85">
              <w:rPr>
                <w:rFonts w:ascii="Arial" w:hAnsi="Arial" w:cs="Arial"/>
                <w:bCs w:val="0"/>
                <w:color w:val="000000"/>
                <w:sz w:val="20"/>
                <w:szCs w:val="22"/>
              </w:rPr>
              <w:t xml:space="preserve"> </w:t>
            </w:r>
            <w:r w:rsidRPr="00850D17">
              <w:rPr>
                <w:rFonts w:ascii="Arial" w:hAnsi="Arial" w:cs="Arial"/>
                <w:bCs w:val="0"/>
                <w:color w:val="000000"/>
                <w:sz w:val="20"/>
                <w:szCs w:val="22"/>
              </w:rPr>
              <w:t>налогообложения</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p>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1</w:t>
            </w:r>
            <w:r w:rsidR="007B1D85">
              <w:rPr>
                <w:rFonts w:ascii="Arial" w:hAnsi="Arial" w:cs="Arial"/>
                <w:bCs/>
                <w:color w:val="000000"/>
                <w:sz w:val="20"/>
              </w:rPr>
              <w:t xml:space="preserve"> </w:t>
            </w:r>
            <w:r w:rsidRPr="00850D17">
              <w:rPr>
                <w:rFonts w:ascii="Arial" w:hAnsi="Arial" w:cs="Arial"/>
                <w:bCs/>
                <w:color w:val="000000"/>
                <w:sz w:val="20"/>
              </w:rPr>
              <w:t>500,0</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17</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ПРОЧИЕ</w:t>
            </w:r>
            <w:r w:rsidR="007B1D85">
              <w:rPr>
                <w:rFonts w:ascii="Arial" w:hAnsi="Arial" w:cs="Arial"/>
                <w:b/>
                <w:bCs/>
                <w:color w:val="000000"/>
                <w:sz w:val="20"/>
              </w:rPr>
              <w:t xml:space="preserve"> </w:t>
            </w:r>
            <w:r w:rsidRPr="00850D17">
              <w:rPr>
                <w:rFonts w:ascii="Arial" w:hAnsi="Arial" w:cs="Arial"/>
                <w:b/>
                <w:bCs/>
                <w:color w:val="000000"/>
                <w:sz w:val="20"/>
              </w:rPr>
              <w:t>НЕНАЛОГОВЫЕ</w:t>
            </w:r>
            <w:r w:rsidR="007B1D85">
              <w:rPr>
                <w:rFonts w:ascii="Arial" w:hAnsi="Arial" w:cs="Arial"/>
                <w:b/>
                <w:bCs/>
                <w:color w:val="000000"/>
                <w:sz w:val="20"/>
              </w:rPr>
              <w:t xml:space="preserve"> </w:t>
            </w:r>
            <w:r w:rsidRPr="00850D17">
              <w:rPr>
                <w:rFonts w:ascii="Arial" w:hAnsi="Arial" w:cs="Arial"/>
                <w:b/>
                <w:bCs/>
                <w:color w:val="000000"/>
                <w:sz w:val="20"/>
              </w:rPr>
              <w:t>ДОХОДЫ</w:t>
            </w:r>
            <w:r w:rsidR="007B1D85">
              <w:rPr>
                <w:rFonts w:ascii="Arial" w:hAnsi="Arial" w:cs="Arial"/>
                <w:b/>
                <w:bCs/>
                <w:color w:val="000000"/>
                <w:sz w:val="20"/>
              </w:rPr>
              <w:t xml:space="preserve"> </w:t>
            </w:r>
            <w:r w:rsidRPr="00850D17">
              <w:rPr>
                <w:rFonts w:ascii="Arial" w:hAnsi="Arial" w:cs="Arial"/>
                <w:bCs/>
                <w:color w:val="000000"/>
                <w:sz w:val="20"/>
              </w:rPr>
              <w:t>(инициативные</w:t>
            </w:r>
            <w:r w:rsidR="007B1D85">
              <w:rPr>
                <w:rFonts w:ascii="Arial" w:hAnsi="Arial" w:cs="Arial"/>
                <w:bCs/>
                <w:color w:val="000000"/>
                <w:sz w:val="20"/>
              </w:rPr>
              <w:t xml:space="preserve"> </w:t>
            </w:r>
            <w:r w:rsidRPr="00850D17">
              <w:rPr>
                <w:rFonts w:ascii="Arial" w:hAnsi="Arial" w:cs="Arial"/>
                <w:bCs/>
                <w:color w:val="000000"/>
                <w:sz w:val="20"/>
              </w:rPr>
              <w:t>платежи)</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w:t>
            </w:r>
            <w:r w:rsidR="007B1D85">
              <w:rPr>
                <w:rFonts w:ascii="Arial" w:hAnsi="Arial" w:cs="Arial"/>
                <w:b/>
                <w:bCs/>
                <w:color w:val="000000"/>
                <w:sz w:val="20"/>
              </w:rPr>
              <w:t xml:space="preserve"> </w:t>
            </w:r>
            <w:r w:rsidRPr="00850D17">
              <w:rPr>
                <w:rFonts w:ascii="Arial" w:hAnsi="Arial" w:cs="Arial"/>
                <w:b/>
                <w:bCs/>
                <w:color w:val="000000"/>
                <w:sz w:val="20"/>
              </w:rPr>
              <w:t>233,8</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2</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БЕЗВОЗМЕЗДНЫЕ</w:t>
            </w:r>
            <w:r w:rsidR="007B1D85">
              <w:rPr>
                <w:rFonts w:ascii="Arial" w:hAnsi="Arial" w:cs="Arial"/>
                <w:b/>
                <w:color w:val="000000"/>
                <w:sz w:val="20"/>
              </w:rPr>
              <w:t xml:space="preserve"> </w:t>
            </w:r>
            <w:r w:rsidRPr="00850D17">
              <w:rPr>
                <w:rFonts w:ascii="Arial" w:hAnsi="Arial" w:cs="Arial"/>
                <w:b/>
                <w:color w:val="000000"/>
                <w:sz w:val="20"/>
              </w:rPr>
              <w:t>ПОСТУПЛЕНИЯ,</w:t>
            </w:r>
            <w:r w:rsidR="007B1D85">
              <w:rPr>
                <w:rFonts w:ascii="Arial" w:hAnsi="Arial" w:cs="Arial"/>
                <w:b/>
                <w:color w:val="000000"/>
                <w:sz w:val="20"/>
              </w:rPr>
              <w:t xml:space="preserve"> </w:t>
            </w:r>
            <w:r w:rsidRPr="00850D17">
              <w:rPr>
                <w:rFonts w:ascii="Arial" w:hAnsi="Arial" w:cs="Arial"/>
                <w:color w:val="000000"/>
                <w:sz w:val="20"/>
              </w:rPr>
              <w:t>всего</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13</w:t>
            </w:r>
            <w:r w:rsidR="007B1D85">
              <w:rPr>
                <w:rFonts w:ascii="Arial" w:hAnsi="Arial" w:cs="Arial"/>
                <w:b/>
                <w:bCs/>
                <w:color w:val="000000"/>
                <w:sz w:val="20"/>
              </w:rPr>
              <w:t xml:space="preserve"> </w:t>
            </w:r>
            <w:r w:rsidRPr="00850D17">
              <w:rPr>
                <w:rFonts w:ascii="Arial" w:hAnsi="Arial" w:cs="Arial"/>
                <w:b/>
                <w:bCs/>
                <w:color w:val="000000"/>
                <w:sz w:val="20"/>
              </w:rPr>
              <w:t>186,3</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w:t>
            </w:r>
            <w:r w:rsidR="007B1D85">
              <w:rPr>
                <w:rFonts w:ascii="Arial" w:hAnsi="Arial" w:cs="Arial"/>
                <w:b/>
                <w:color w:val="000000"/>
                <w:sz w:val="20"/>
              </w:rPr>
              <w:t xml:space="preserve"> </w:t>
            </w:r>
            <w:r w:rsidRPr="00850D17">
              <w:rPr>
                <w:rFonts w:ascii="Arial" w:hAnsi="Arial" w:cs="Arial"/>
                <w:b/>
                <w:color w:val="000000"/>
                <w:sz w:val="20"/>
              </w:rPr>
              <w:t>02</w:t>
            </w:r>
            <w:r w:rsidR="007B1D85">
              <w:rPr>
                <w:rFonts w:ascii="Arial" w:hAnsi="Arial" w:cs="Arial"/>
                <w:b/>
                <w:color w:val="000000"/>
                <w:sz w:val="20"/>
              </w:rPr>
              <w:t xml:space="preserve"> </w:t>
            </w:r>
            <w:r w:rsidRPr="00850D17">
              <w:rPr>
                <w:rFonts w:ascii="Arial" w:hAnsi="Arial" w:cs="Arial"/>
                <w:b/>
                <w:color w:val="000000"/>
                <w:sz w:val="20"/>
              </w:rPr>
              <w:t>00000</w:t>
            </w:r>
            <w:r w:rsidR="007B1D85">
              <w:rPr>
                <w:rFonts w:ascii="Arial" w:hAnsi="Arial" w:cs="Arial"/>
                <w:b/>
                <w:color w:val="000000"/>
                <w:sz w:val="20"/>
              </w:rPr>
              <w:t xml:space="preserve"> </w:t>
            </w:r>
            <w:r w:rsidRPr="00850D17">
              <w:rPr>
                <w:rFonts w:ascii="Arial" w:hAnsi="Arial" w:cs="Arial"/>
                <w:b/>
                <w:color w:val="000000"/>
                <w:sz w:val="20"/>
              </w:rPr>
              <w:t>00</w:t>
            </w:r>
            <w:r w:rsidR="007B1D85">
              <w:rPr>
                <w:rFonts w:ascii="Arial" w:hAnsi="Arial" w:cs="Arial"/>
                <w:b/>
                <w:color w:val="000000"/>
                <w:sz w:val="20"/>
              </w:rPr>
              <w:t xml:space="preserve"> </w:t>
            </w:r>
            <w:r w:rsidRPr="00850D17">
              <w:rPr>
                <w:rFonts w:ascii="Arial" w:hAnsi="Arial" w:cs="Arial"/>
                <w:b/>
                <w:color w:val="000000"/>
                <w:sz w:val="20"/>
              </w:rPr>
              <w:t>0000</w:t>
            </w:r>
            <w:r w:rsidR="007B1D85">
              <w:rPr>
                <w:rFonts w:ascii="Arial" w:hAnsi="Arial" w:cs="Arial"/>
                <w:b/>
                <w:color w:val="000000"/>
                <w:sz w:val="20"/>
              </w:rPr>
              <w:t xml:space="preserve"> </w:t>
            </w:r>
            <w:r w:rsidRPr="00850D17">
              <w:rPr>
                <w:rFonts w:ascii="Arial" w:hAnsi="Arial" w:cs="Arial"/>
                <w:b/>
                <w:color w:val="000000"/>
                <w:sz w:val="20"/>
              </w:rPr>
              <w:t>000</w:t>
            </w:r>
          </w:p>
          <w:p w:rsidR="00E904D5" w:rsidRPr="00850D17" w:rsidRDefault="00E904D5" w:rsidP="00627B36">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БЕЗВОЗМЕЗДНЫЕ</w:t>
            </w:r>
            <w:r w:rsidR="007B1D85">
              <w:rPr>
                <w:rFonts w:ascii="Arial" w:hAnsi="Arial" w:cs="Arial"/>
                <w:b/>
                <w:color w:val="000000"/>
                <w:sz w:val="20"/>
              </w:rPr>
              <w:t xml:space="preserve"> </w:t>
            </w:r>
            <w:r w:rsidRPr="00850D17">
              <w:rPr>
                <w:rFonts w:ascii="Arial" w:hAnsi="Arial" w:cs="Arial"/>
                <w:b/>
                <w:color w:val="000000"/>
                <w:sz w:val="20"/>
              </w:rPr>
              <w:t>ПОСТУПЛЕНИЯ</w:t>
            </w:r>
            <w:r w:rsidR="007B1D85">
              <w:rPr>
                <w:rFonts w:ascii="Arial" w:hAnsi="Arial" w:cs="Arial"/>
                <w:b/>
                <w:color w:val="000000"/>
                <w:sz w:val="20"/>
              </w:rPr>
              <w:t xml:space="preserve"> </w:t>
            </w:r>
            <w:r w:rsidRPr="00850D17">
              <w:rPr>
                <w:rFonts w:ascii="Arial" w:hAnsi="Arial" w:cs="Arial"/>
                <w:b/>
                <w:color w:val="000000"/>
                <w:sz w:val="20"/>
              </w:rPr>
              <w:t>ОТ</w:t>
            </w:r>
            <w:r w:rsidR="007B1D85">
              <w:rPr>
                <w:rFonts w:ascii="Arial" w:hAnsi="Arial" w:cs="Arial"/>
                <w:b/>
                <w:color w:val="000000"/>
                <w:sz w:val="20"/>
              </w:rPr>
              <w:t xml:space="preserve"> </w:t>
            </w:r>
            <w:r w:rsidRPr="00850D17">
              <w:rPr>
                <w:rFonts w:ascii="Arial" w:hAnsi="Arial" w:cs="Arial"/>
                <w:b/>
                <w:color w:val="000000"/>
                <w:sz w:val="20"/>
              </w:rPr>
              <w:t>ДРУГИХ</w:t>
            </w:r>
            <w:r w:rsidR="007B1D85">
              <w:rPr>
                <w:rFonts w:ascii="Arial" w:hAnsi="Arial" w:cs="Arial"/>
                <w:b/>
                <w:color w:val="000000"/>
                <w:sz w:val="20"/>
              </w:rPr>
              <w:t xml:space="preserve"> </w:t>
            </w:r>
            <w:r w:rsidRPr="00850D17">
              <w:rPr>
                <w:rFonts w:ascii="Arial" w:hAnsi="Arial" w:cs="Arial"/>
                <w:b/>
                <w:color w:val="000000"/>
                <w:sz w:val="20"/>
              </w:rPr>
              <w:t>БЮДЖЕТОВ</w:t>
            </w:r>
            <w:r w:rsidR="007B1D85">
              <w:rPr>
                <w:rFonts w:ascii="Arial" w:hAnsi="Arial" w:cs="Arial"/>
                <w:b/>
                <w:color w:val="000000"/>
                <w:sz w:val="20"/>
              </w:rPr>
              <w:t xml:space="preserve"> </w:t>
            </w:r>
            <w:r w:rsidRPr="00850D17">
              <w:rPr>
                <w:rFonts w:ascii="Arial" w:hAnsi="Arial" w:cs="Arial"/>
                <w:b/>
                <w:color w:val="000000"/>
                <w:sz w:val="20"/>
              </w:rPr>
              <w:t>БЮДЖЕТНОЙ</w:t>
            </w:r>
            <w:r w:rsidR="007B1D85">
              <w:rPr>
                <w:rFonts w:ascii="Arial" w:hAnsi="Arial" w:cs="Arial"/>
                <w:b/>
                <w:color w:val="000000"/>
                <w:sz w:val="20"/>
              </w:rPr>
              <w:t xml:space="preserve"> </w:t>
            </w:r>
            <w:r w:rsidRPr="00850D17">
              <w:rPr>
                <w:rFonts w:ascii="Arial" w:hAnsi="Arial" w:cs="Arial"/>
                <w:b/>
                <w:color w:val="000000"/>
                <w:sz w:val="20"/>
              </w:rPr>
              <w:t>СИСТЕМЫ</w:t>
            </w:r>
            <w:r w:rsidR="007B1D85">
              <w:rPr>
                <w:rFonts w:ascii="Arial" w:hAnsi="Arial" w:cs="Arial"/>
                <w:b/>
                <w:color w:val="000000"/>
                <w:sz w:val="20"/>
              </w:rPr>
              <w:t xml:space="preserve"> </w:t>
            </w:r>
            <w:r w:rsidRPr="00850D17">
              <w:rPr>
                <w:rFonts w:ascii="Arial" w:hAnsi="Arial" w:cs="Arial"/>
                <w:b/>
                <w:color w:val="000000"/>
                <w:sz w:val="20"/>
              </w:rPr>
              <w:t>РОССИЙСКОЙ</w:t>
            </w:r>
            <w:r w:rsidR="007B1D85">
              <w:rPr>
                <w:rFonts w:ascii="Arial" w:hAnsi="Arial" w:cs="Arial"/>
                <w:b/>
                <w:color w:val="000000"/>
                <w:sz w:val="20"/>
              </w:rPr>
              <w:t xml:space="preserve"> </w:t>
            </w:r>
            <w:r w:rsidRPr="00850D17">
              <w:rPr>
                <w:rFonts w:ascii="Arial" w:hAnsi="Arial" w:cs="Arial"/>
                <w:b/>
                <w:color w:val="000000"/>
                <w:sz w:val="20"/>
              </w:rPr>
              <w:t>ФЕДЕРАЦИИ,</w:t>
            </w:r>
            <w:r w:rsidR="007B1D85">
              <w:rPr>
                <w:rFonts w:ascii="Arial" w:hAnsi="Arial" w:cs="Arial"/>
                <w:b/>
                <w:color w:val="000000"/>
                <w:sz w:val="20"/>
              </w:rPr>
              <w:t xml:space="preserve"> </w:t>
            </w:r>
            <w:r w:rsidRPr="00850D17">
              <w:rPr>
                <w:rFonts w:ascii="Arial" w:hAnsi="Arial" w:cs="Arial"/>
                <w:color w:val="000000"/>
                <w:sz w:val="20"/>
              </w:rPr>
              <w:t>всего</w:t>
            </w:r>
          </w:p>
        </w:tc>
        <w:tc>
          <w:tcPr>
            <w:tcW w:w="71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13</w:t>
            </w:r>
            <w:r w:rsidR="007B1D85">
              <w:rPr>
                <w:rFonts w:ascii="Arial" w:hAnsi="Arial" w:cs="Arial"/>
                <w:b/>
                <w:bCs/>
                <w:color w:val="000000"/>
                <w:sz w:val="20"/>
              </w:rPr>
              <w:t xml:space="preserve"> </w:t>
            </w:r>
            <w:r w:rsidRPr="00850D17">
              <w:rPr>
                <w:rFonts w:ascii="Arial" w:hAnsi="Arial" w:cs="Arial"/>
                <w:b/>
                <w:bCs/>
                <w:color w:val="000000"/>
                <w:sz w:val="20"/>
              </w:rPr>
              <w:t>186,3</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2</w:t>
            </w:r>
            <w:r w:rsidR="007B1D85">
              <w:rPr>
                <w:rFonts w:ascii="Arial" w:hAnsi="Arial" w:cs="Arial"/>
                <w:b/>
                <w:bCs/>
                <w:color w:val="000000"/>
                <w:sz w:val="20"/>
                <w:lang w:val="en-US"/>
              </w:rPr>
              <w:t xml:space="preserve"> </w:t>
            </w:r>
            <w:r w:rsidRPr="00850D17">
              <w:rPr>
                <w:rFonts w:ascii="Arial" w:hAnsi="Arial" w:cs="Arial"/>
                <w:b/>
                <w:bCs/>
                <w:color w:val="000000"/>
                <w:sz w:val="20"/>
              </w:rPr>
              <w:t>02</w:t>
            </w:r>
            <w:r w:rsidR="007B1D85">
              <w:rPr>
                <w:rFonts w:ascii="Arial" w:hAnsi="Arial" w:cs="Arial"/>
                <w:b/>
                <w:bCs/>
                <w:color w:val="000000"/>
                <w:sz w:val="20"/>
              </w:rPr>
              <w:t xml:space="preserve"> </w:t>
            </w:r>
            <w:r w:rsidRPr="00850D17">
              <w:rPr>
                <w:rFonts w:ascii="Arial" w:hAnsi="Arial" w:cs="Arial"/>
                <w:b/>
                <w:bCs/>
                <w:color w:val="000000"/>
                <w:sz w:val="20"/>
              </w:rPr>
              <w:t>2000</w:t>
            </w:r>
            <w:r w:rsidRPr="00850D17">
              <w:rPr>
                <w:rFonts w:ascii="Arial" w:hAnsi="Arial" w:cs="Arial"/>
                <w:b/>
                <w:bCs/>
                <w:color w:val="000000"/>
                <w:sz w:val="20"/>
                <w:lang w:val="en-US"/>
              </w:rPr>
              <w:t>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color w:val="000000"/>
                <w:sz w:val="20"/>
              </w:rPr>
              <w:t>Субсидии</w:t>
            </w:r>
            <w:r w:rsidR="007B1D85">
              <w:rPr>
                <w:rFonts w:ascii="Arial" w:hAnsi="Arial" w:cs="Arial"/>
                <w:b/>
                <w:color w:val="000000"/>
                <w:sz w:val="20"/>
              </w:rPr>
              <w:t xml:space="preserve"> </w:t>
            </w:r>
            <w:r w:rsidRPr="00850D17">
              <w:rPr>
                <w:rFonts w:ascii="Arial" w:hAnsi="Arial" w:cs="Arial"/>
                <w:b/>
                <w:color w:val="000000"/>
                <w:sz w:val="20"/>
              </w:rPr>
              <w:t>бюджетам</w:t>
            </w:r>
            <w:r w:rsidR="007B1D85">
              <w:rPr>
                <w:rFonts w:ascii="Arial" w:hAnsi="Arial" w:cs="Arial"/>
                <w:b/>
                <w:color w:val="000000"/>
                <w:sz w:val="20"/>
              </w:rPr>
              <w:t xml:space="preserve"> </w:t>
            </w:r>
            <w:r w:rsidRPr="00850D17">
              <w:rPr>
                <w:rFonts w:ascii="Arial" w:hAnsi="Arial" w:cs="Arial"/>
                <w:b/>
                <w:color w:val="000000"/>
                <w:sz w:val="20"/>
              </w:rPr>
              <w:t>бюджетной</w:t>
            </w:r>
            <w:r w:rsidR="007B1D85">
              <w:rPr>
                <w:rFonts w:ascii="Arial" w:hAnsi="Arial" w:cs="Arial"/>
                <w:b/>
                <w:color w:val="000000"/>
                <w:sz w:val="20"/>
              </w:rPr>
              <w:t xml:space="preserve"> </w:t>
            </w:r>
            <w:r w:rsidRPr="00850D17">
              <w:rPr>
                <w:rFonts w:ascii="Arial" w:hAnsi="Arial" w:cs="Arial"/>
                <w:b/>
                <w:color w:val="000000"/>
                <w:sz w:val="20"/>
              </w:rPr>
              <w:t>системы</w:t>
            </w:r>
            <w:r w:rsidR="007B1D85">
              <w:rPr>
                <w:rFonts w:ascii="Arial" w:hAnsi="Arial" w:cs="Arial"/>
                <w:b/>
                <w:color w:val="000000"/>
                <w:sz w:val="20"/>
              </w:rPr>
              <w:t xml:space="preserve"> </w:t>
            </w:r>
            <w:r w:rsidRPr="00850D17">
              <w:rPr>
                <w:rFonts w:ascii="Arial" w:hAnsi="Arial" w:cs="Arial"/>
                <w:b/>
                <w:color w:val="000000"/>
                <w:sz w:val="20"/>
              </w:rPr>
              <w:t>Российской</w:t>
            </w:r>
            <w:r w:rsidR="007B1D85">
              <w:rPr>
                <w:rFonts w:ascii="Arial" w:hAnsi="Arial" w:cs="Arial"/>
                <w:b/>
                <w:color w:val="000000"/>
                <w:sz w:val="20"/>
              </w:rPr>
              <w:t xml:space="preserve"> </w:t>
            </w:r>
            <w:r w:rsidRPr="00850D17">
              <w:rPr>
                <w:rFonts w:ascii="Arial" w:hAnsi="Arial" w:cs="Arial"/>
                <w:b/>
                <w:color w:val="000000"/>
                <w:sz w:val="20"/>
              </w:rPr>
              <w:t>Федерации</w:t>
            </w:r>
            <w:r w:rsidR="007B1D85">
              <w:rPr>
                <w:rFonts w:ascii="Arial" w:hAnsi="Arial" w:cs="Arial"/>
                <w:b/>
                <w:color w:val="000000"/>
                <w:sz w:val="20"/>
              </w:rPr>
              <w:t xml:space="preserve"> </w:t>
            </w:r>
            <w:r w:rsidRPr="00850D17">
              <w:rPr>
                <w:rFonts w:ascii="Arial" w:hAnsi="Arial" w:cs="Arial"/>
                <w:b/>
                <w:color w:val="000000"/>
                <w:sz w:val="20"/>
              </w:rPr>
              <w:t>(межбюджетные</w:t>
            </w:r>
            <w:r w:rsidR="007B1D85">
              <w:rPr>
                <w:rFonts w:ascii="Arial" w:hAnsi="Arial" w:cs="Arial"/>
                <w:b/>
                <w:color w:val="000000"/>
                <w:sz w:val="20"/>
              </w:rPr>
              <w:t xml:space="preserve"> </w:t>
            </w:r>
            <w:r w:rsidRPr="00850D17">
              <w:rPr>
                <w:rFonts w:ascii="Arial" w:hAnsi="Arial" w:cs="Arial"/>
                <w:b/>
                <w:color w:val="000000"/>
                <w:sz w:val="20"/>
              </w:rPr>
              <w:t>субсидии)</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w:t>
            </w:r>
            <w:r w:rsidR="007B1D85">
              <w:rPr>
                <w:rFonts w:ascii="Arial" w:hAnsi="Arial" w:cs="Arial"/>
                <w:b/>
                <w:bCs/>
                <w:color w:val="000000"/>
                <w:sz w:val="20"/>
              </w:rPr>
              <w:t xml:space="preserve"> </w:t>
            </w:r>
            <w:r w:rsidRPr="00850D17">
              <w:rPr>
                <w:rFonts w:ascii="Arial" w:hAnsi="Arial" w:cs="Arial"/>
                <w:b/>
                <w:bCs/>
                <w:color w:val="000000"/>
                <w:sz w:val="20"/>
              </w:rPr>
              <w:t>870,1</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29999</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Прочие</w:t>
            </w:r>
            <w:r w:rsidR="007B1D85">
              <w:rPr>
                <w:rFonts w:ascii="Arial" w:hAnsi="Arial" w:cs="Arial"/>
                <w:color w:val="000000"/>
                <w:sz w:val="20"/>
              </w:rPr>
              <w:t xml:space="preserve"> </w:t>
            </w: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(инициативные</w:t>
            </w:r>
            <w:r w:rsidR="007B1D85">
              <w:rPr>
                <w:rFonts w:ascii="Arial" w:hAnsi="Arial" w:cs="Arial"/>
                <w:color w:val="000000"/>
                <w:sz w:val="20"/>
              </w:rPr>
              <w:t xml:space="preserve"> </w:t>
            </w:r>
            <w:r w:rsidRPr="00850D17">
              <w:rPr>
                <w:rFonts w:ascii="Arial" w:hAnsi="Arial" w:cs="Arial"/>
                <w:color w:val="000000"/>
                <w:sz w:val="20"/>
              </w:rPr>
              <w:t>платежи)</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w:t>
            </w:r>
            <w:r w:rsidR="007B1D85">
              <w:rPr>
                <w:rFonts w:ascii="Arial" w:hAnsi="Arial" w:cs="Arial"/>
                <w:bCs/>
                <w:color w:val="000000"/>
                <w:sz w:val="20"/>
              </w:rPr>
              <w:t xml:space="preserve"> </w:t>
            </w:r>
            <w:r w:rsidRPr="00850D17">
              <w:rPr>
                <w:rFonts w:ascii="Arial" w:hAnsi="Arial" w:cs="Arial"/>
                <w:bCs/>
                <w:color w:val="000000"/>
                <w:sz w:val="20"/>
              </w:rPr>
              <w:t>870,1</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w:t>
            </w:r>
            <w:r w:rsidR="007B1D85">
              <w:rPr>
                <w:rFonts w:ascii="Arial" w:hAnsi="Arial" w:cs="Arial"/>
                <w:b/>
                <w:color w:val="000000"/>
                <w:sz w:val="20"/>
              </w:rPr>
              <w:t xml:space="preserve"> </w:t>
            </w:r>
            <w:r w:rsidRPr="00850D17">
              <w:rPr>
                <w:rFonts w:ascii="Arial" w:hAnsi="Arial" w:cs="Arial"/>
                <w:b/>
                <w:color w:val="000000"/>
                <w:sz w:val="20"/>
              </w:rPr>
              <w:t>02</w:t>
            </w:r>
            <w:r w:rsidR="007B1D85">
              <w:rPr>
                <w:rFonts w:ascii="Arial" w:hAnsi="Arial" w:cs="Arial"/>
                <w:b/>
                <w:color w:val="000000"/>
                <w:sz w:val="20"/>
              </w:rPr>
              <w:t xml:space="preserve"> </w:t>
            </w:r>
            <w:r w:rsidRPr="00850D17">
              <w:rPr>
                <w:rFonts w:ascii="Arial" w:hAnsi="Arial" w:cs="Arial"/>
                <w:b/>
                <w:color w:val="000000"/>
                <w:sz w:val="20"/>
              </w:rPr>
              <w:t>30000</w:t>
            </w:r>
            <w:r w:rsidR="007B1D85">
              <w:rPr>
                <w:rFonts w:ascii="Arial" w:hAnsi="Arial" w:cs="Arial"/>
                <w:b/>
                <w:color w:val="000000"/>
                <w:sz w:val="20"/>
              </w:rPr>
              <w:t xml:space="preserve"> </w:t>
            </w:r>
            <w:r w:rsidRPr="00850D17">
              <w:rPr>
                <w:rFonts w:ascii="Arial" w:hAnsi="Arial" w:cs="Arial"/>
                <w:b/>
                <w:color w:val="000000"/>
                <w:sz w:val="20"/>
              </w:rPr>
              <w:t>00</w:t>
            </w:r>
            <w:r w:rsidR="007B1D85">
              <w:rPr>
                <w:rFonts w:ascii="Arial" w:hAnsi="Arial" w:cs="Arial"/>
                <w:b/>
                <w:color w:val="000000"/>
                <w:sz w:val="20"/>
              </w:rPr>
              <w:t xml:space="preserve"> </w:t>
            </w:r>
            <w:r w:rsidRPr="00850D17">
              <w:rPr>
                <w:rFonts w:ascii="Arial" w:hAnsi="Arial" w:cs="Arial"/>
                <w:b/>
                <w:color w:val="000000"/>
                <w:sz w:val="20"/>
              </w:rPr>
              <w:t>0000</w:t>
            </w:r>
            <w:r w:rsidR="007B1D85">
              <w:rPr>
                <w:rFonts w:ascii="Arial" w:hAnsi="Arial" w:cs="Arial"/>
                <w:b/>
                <w:color w:val="000000"/>
                <w:sz w:val="20"/>
              </w:rPr>
              <w:t xml:space="preserve"> </w:t>
            </w:r>
            <w:r w:rsidRPr="00850D17">
              <w:rPr>
                <w:rFonts w:ascii="Arial" w:hAnsi="Arial" w:cs="Arial"/>
                <w:b/>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Субвенции</w:t>
            </w:r>
            <w:r w:rsidR="007B1D85">
              <w:rPr>
                <w:rFonts w:ascii="Arial" w:hAnsi="Arial" w:cs="Arial"/>
                <w:b/>
                <w:color w:val="000000"/>
                <w:sz w:val="20"/>
              </w:rPr>
              <w:t xml:space="preserve"> </w:t>
            </w:r>
            <w:r w:rsidRPr="00850D17">
              <w:rPr>
                <w:rFonts w:ascii="Arial" w:hAnsi="Arial" w:cs="Arial"/>
                <w:b/>
                <w:color w:val="000000"/>
                <w:sz w:val="20"/>
              </w:rPr>
              <w:t>бюджетам</w:t>
            </w:r>
            <w:r w:rsidR="007B1D85">
              <w:rPr>
                <w:rFonts w:ascii="Arial" w:hAnsi="Arial" w:cs="Arial"/>
                <w:b/>
                <w:color w:val="000000"/>
                <w:sz w:val="20"/>
              </w:rPr>
              <w:t xml:space="preserve"> </w:t>
            </w:r>
            <w:r w:rsidRPr="00850D17">
              <w:rPr>
                <w:rFonts w:ascii="Arial" w:hAnsi="Arial" w:cs="Arial"/>
                <w:b/>
                <w:color w:val="000000"/>
                <w:sz w:val="20"/>
              </w:rPr>
              <w:t>бюджетной</w:t>
            </w:r>
            <w:r w:rsidR="007B1D85">
              <w:rPr>
                <w:rFonts w:ascii="Arial" w:hAnsi="Arial" w:cs="Arial"/>
                <w:b/>
                <w:color w:val="000000"/>
                <w:sz w:val="20"/>
              </w:rPr>
              <w:t xml:space="preserve"> </w:t>
            </w:r>
            <w:r w:rsidRPr="00850D17">
              <w:rPr>
                <w:rFonts w:ascii="Arial" w:hAnsi="Arial" w:cs="Arial"/>
                <w:b/>
                <w:color w:val="000000"/>
                <w:sz w:val="20"/>
              </w:rPr>
              <w:t>системы</w:t>
            </w:r>
            <w:r w:rsidR="007B1D85">
              <w:rPr>
                <w:rFonts w:ascii="Arial" w:hAnsi="Arial" w:cs="Arial"/>
                <w:b/>
                <w:color w:val="000000"/>
                <w:sz w:val="20"/>
              </w:rPr>
              <w:t xml:space="preserve"> </w:t>
            </w:r>
            <w:r w:rsidRPr="00850D17">
              <w:rPr>
                <w:rFonts w:ascii="Arial" w:hAnsi="Arial" w:cs="Arial"/>
                <w:b/>
                <w:color w:val="000000"/>
                <w:sz w:val="20"/>
              </w:rPr>
              <w:t>Российской</w:t>
            </w:r>
            <w:r w:rsidR="007B1D85">
              <w:rPr>
                <w:rFonts w:ascii="Arial" w:hAnsi="Arial" w:cs="Arial"/>
                <w:b/>
                <w:color w:val="000000"/>
                <w:sz w:val="20"/>
              </w:rPr>
              <w:t xml:space="preserve"> </w:t>
            </w:r>
            <w:r w:rsidRPr="00850D17">
              <w:rPr>
                <w:rFonts w:ascii="Arial" w:hAnsi="Arial" w:cs="Arial"/>
                <w:b/>
                <w:color w:val="000000"/>
                <w:sz w:val="20"/>
              </w:rPr>
              <w:t>Федерации</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9</w:t>
            </w:r>
            <w:r w:rsidR="007B1D85">
              <w:rPr>
                <w:rFonts w:ascii="Arial" w:hAnsi="Arial" w:cs="Arial"/>
                <w:b/>
                <w:color w:val="000000"/>
                <w:sz w:val="20"/>
              </w:rPr>
              <w:t xml:space="preserve"> </w:t>
            </w:r>
            <w:r w:rsidRPr="00850D17">
              <w:rPr>
                <w:rFonts w:ascii="Arial" w:hAnsi="Arial" w:cs="Arial"/>
                <w:b/>
                <w:color w:val="000000"/>
                <w:sz w:val="20"/>
              </w:rPr>
              <w:t>690,7</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lastRenderedPageBreak/>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30024</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p w:rsidR="00E904D5" w:rsidRPr="00850D17" w:rsidRDefault="00E904D5" w:rsidP="00627B36">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Субвенции</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передаваемых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Дошкольное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30024</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p w:rsidR="00E904D5" w:rsidRPr="00850D17" w:rsidRDefault="00E904D5" w:rsidP="00627B36">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Субвенции</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передаваемых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(общее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b/>
                <w:bCs/>
                <w:color w:val="000000"/>
                <w:sz w:val="20"/>
              </w:rPr>
              <w:t>2</w:t>
            </w:r>
            <w:r w:rsidR="007B1D85">
              <w:rPr>
                <w:rFonts w:ascii="Arial" w:hAnsi="Arial" w:cs="Arial"/>
                <w:b/>
                <w:bCs/>
                <w:color w:val="000000"/>
                <w:sz w:val="20"/>
                <w:lang w:val="en-US"/>
              </w:rPr>
              <w:t xml:space="preserve"> </w:t>
            </w:r>
            <w:r w:rsidRPr="00850D17">
              <w:rPr>
                <w:rFonts w:ascii="Arial" w:hAnsi="Arial" w:cs="Arial"/>
                <w:b/>
                <w:bCs/>
                <w:color w:val="000000"/>
                <w:sz w:val="20"/>
              </w:rPr>
              <w:t>02</w:t>
            </w:r>
            <w:r w:rsidR="007B1D85">
              <w:rPr>
                <w:rFonts w:ascii="Arial" w:hAnsi="Arial" w:cs="Arial"/>
                <w:b/>
                <w:bCs/>
                <w:color w:val="000000"/>
                <w:sz w:val="20"/>
              </w:rPr>
              <w:t xml:space="preserve"> </w:t>
            </w:r>
            <w:r w:rsidRPr="00850D17">
              <w:rPr>
                <w:rFonts w:ascii="Arial" w:hAnsi="Arial" w:cs="Arial"/>
                <w:b/>
                <w:bCs/>
                <w:color w:val="000000"/>
                <w:sz w:val="20"/>
              </w:rPr>
              <w:t>4000</w:t>
            </w:r>
            <w:r w:rsidRPr="00850D17">
              <w:rPr>
                <w:rFonts w:ascii="Arial" w:hAnsi="Arial" w:cs="Arial"/>
                <w:b/>
                <w:bCs/>
                <w:color w:val="000000"/>
                <w:sz w:val="20"/>
                <w:lang w:val="en-US"/>
              </w:rPr>
              <w:t>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Иные</w:t>
            </w:r>
            <w:r w:rsidR="007B1D85">
              <w:rPr>
                <w:rFonts w:ascii="Arial" w:hAnsi="Arial" w:cs="Arial"/>
                <w:b/>
                <w:color w:val="000000"/>
                <w:sz w:val="20"/>
              </w:rPr>
              <w:t xml:space="preserve"> </w:t>
            </w:r>
            <w:r w:rsidRPr="00850D17">
              <w:rPr>
                <w:rFonts w:ascii="Arial" w:hAnsi="Arial" w:cs="Arial"/>
                <w:b/>
                <w:color w:val="000000"/>
                <w:sz w:val="20"/>
              </w:rPr>
              <w:t>межбюджетные</w:t>
            </w:r>
            <w:r w:rsidR="007B1D85">
              <w:rPr>
                <w:rFonts w:ascii="Arial" w:hAnsi="Arial" w:cs="Arial"/>
                <w:b/>
                <w:color w:val="000000"/>
                <w:sz w:val="20"/>
              </w:rPr>
              <w:t xml:space="preserve"> </w:t>
            </w:r>
            <w:r w:rsidRPr="00850D17">
              <w:rPr>
                <w:rFonts w:ascii="Arial" w:hAnsi="Arial" w:cs="Arial"/>
                <w:b/>
                <w:color w:val="000000"/>
                <w:sz w:val="20"/>
              </w:rPr>
              <w:t>трансферты</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4</w:t>
            </w:r>
            <w:r w:rsidR="007B1D85">
              <w:rPr>
                <w:rFonts w:ascii="Arial" w:hAnsi="Arial" w:cs="Arial"/>
                <w:b/>
                <w:color w:val="000000"/>
                <w:sz w:val="20"/>
              </w:rPr>
              <w:t xml:space="preserve"> </w:t>
            </w:r>
            <w:r w:rsidRPr="00850D17">
              <w:rPr>
                <w:rFonts w:ascii="Arial" w:hAnsi="Arial" w:cs="Arial"/>
                <w:b/>
                <w:color w:val="000000"/>
                <w:sz w:val="20"/>
              </w:rPr>
              <w:t>365,7</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45303</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Межбюджетные</w:t>
            </w:r>
            <w:r w:rsidR="007B1D85">
              <w:rPr>
                <w:rFonts w:ascii="Arial" w:hAnsi="Arial" w:cs="Arial"/>
                <w:color w:val="000000"/>
                <w:sz w:val="20"/>
              </w:rPr>
              <w:t xml:space="preserve"> </w:t>
            </w:r>
            <w:r w:rsidRPr="00850D17">
              <w:rPr>
                <w:rFonts w:ascii="Arial" w:hAnsi="Arial" w:cs="Arial"/>
                <w:color w:val="000000"/>
                <w:sz w:val="20"/>
              </w:rPr>
              <w:t>трансферты,</w:t>
            </w:r>
            <w:r w:rsidR="007B1D85">
              <w:rPr>
                <w:rFonts w:ascii="Arial" w:hAnsi="Arial" w:cs="Arial"/>
                <w:color w:val="000000"/>
                <w:sz w:val="20"/>
              </w:rPr>
              <w:t xml:space="preserve"> </w:t>
            </w:r>
            <w:r w:rsidRPr="00850D17">
              <w:rPr>
                <w:rFonts w:ascii="Arial" w:hAnsi="Arial" w:cs="Arial"/>
                <w:color w:val="000000"/>
                <w:sz w:val="20"/>
              </w:rPr>
              <w:t>передаваемые</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ежемесячное</w:t>
            </w:r>
            <w:r w:rsidR="007B1D85">
              <w:rPr>
                <w:rFonts w:ascii="Arial" w:hAnsi="Arial" w:cs="Arial"/>
                <w:color w:val="000000"/>
                <w:sz w:val="20"/>
              </w:rPr>
              <w:t xml:space="preserve"> </w:t>
            </w:r>
            <w:r w:rsidRPr="00850D17">
              <w:rPr>
                <w:rFonts w:ascii="Arial" w:hAnsi="Arial" w:cs="Arial"/>
                <w:color w:val="000000"/>
                <w:sz w:val="20"/>
              </w:rPr>
              <w:t>денежное</w:t>
            </w:r>
            <w:r w:rsidR="007B1D85">
              <w:rPr>
                <w:rFonts w:ascii="Arial" w:hAnsi="Arial" w:cs="Arial"/>
                <w:color w:val="000000"/>
                <w:sz w:val="20"/>
              </w:rPr>
              <w:t xml:space="preserve"> </w:t>
            </w:r>
            <w:r w:rsidRPr="00850D17">
              <w:rPr>
                <w:rFonts w:ascii="Arial" w:hAnsi="Arial" w:cs="Arial"/>
                <w:color w:val="000000"/>
                <w:sz w:val="20"/>
              </w:rPr>
              <w:t>вознаграждение</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классное</w:t>
            </w:r>
            <w:r w:rsidR="007B1D85">
              <w:rPr>
                <w:rFonts w:ascii="Arial" w:hAnsi="Arial" w:cs="Arial"/>
                <w:color w:val="000000"/>
                <w:sz w:val="20"/>
              </w:rPr>
              <w:t xml:space="preserve"> </w:t>
            </w:r>
            <w:r w:rsidRPr="00850D17">
              <w:rPr>
                <w:rFonts w:ascii="Arial" w:hAnsi="Arial" w:cs="Arial"/>
                <w:color w:val="000000"/>
                <w:sz w:val="20"/>
              </w:rPr>
              <w:t>руководство</w:t>
            </w:r>
            <w:r w:rsidR="007B1D85">
              <w:rPr>
                <w:rFonts w:ascii="Arial" w:hAnsi="Arial" w:cs="Arial"/>
                <w:color w:val="000000"/>
                <w:sz w:val="20"/>
              </w:rPr>
              <w:t xml:space="preserve"> </w:t>
            </w:r>
            <w:r w:rsidRPr="00850D17">
              <w:rPr>
                <w:rFonts w:ascii="Arial" w:hAnsi="Arial" w:cs="Arial"/>
                <w:color w:val="000000"/>
                <w:sz w:val="20"/>
              </w:rPr>
              <w:t>педагогическим</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49999</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Прочие</w:t>
            </w:r>
            <w:r w:rsidR="007B1D85">
              <w:rPr>
                <w:rFonts w:ascii="Arial" w:hAnsi="Arial" w:cs="Arial"/>
                <w:color w:val="000000"/>
                <w:sz w:val="20"/>
              </w:rPr>
              <w:t xml:space="preserve"> </w:t>
            </w:r>
            <w:r w:rsidRPr="00850D17">
              <w:rPr>
                <w:rFonts w:ascii="Arial" w:hAnsi="Arial" w:cs="Arial"/>
                <w:color w:val="000000"/>
                <w:sz w:val="20"/>
              </w:rPr>
              <w:t>межбюджетные</w:t>
            </w:r>
            <w:r w:rsidR="007B1D85">
              <w:rPr>
                <w:rFonts w:ascii="Arial" w:hAnsi="Arial" w:cs="Arial"/>
                <w:color w:val="000000"/>
                <w:sz w:val="20"/>
              </w:rPr>
              <w:t xml:space="preserve"> </w:t>
            </w:r>
            <w:r w:rsidRPr="00850D17">
              <w:rPr>
                <w:rFonts w:ascii="Arial" w:hAnsi="Arial" w:cs="Arial"/>
                <w:color w:val="000000"/>
                <w:sz w:val="20"/>
              </w:rPr>
              <w:t>трансферты,</w:t>
            </w:r>
            <w:r w:rsidR="007B1D85">
              <w:rPr>
                <w:rFonts w:ascii="Arial" w:hAnsi="Arial" w:cs="Arial"/>
                <w:color w:val="000000"/>
                <w:sz w:val="20"/>
              </w:rPr>
              <w:t xml:space="preserve"> </w:t>
            </w:r>
            <w:r w:rsidRPr="00850D17">
              <w:rPr>
                <w:rFonts w:ascii="Arial" w:hAnsi="Arial" w:cs="Arial"/>
                <w:color w:val="000000"/>
                <w:sz w:val="20"/>
              </w:rPr>
              <w:t>передаваемые</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(заработная</w:t>
            </w:r>
            <w:r w:rsidR="007B1D85">
              <w:rPr>
                <w:rFonts w:ascii="Arial" w:hAnsi="Arial" w:cs="Arial"/>
                <w:color w:val="000000"/>
                <w:sz w:val="20"/>
              </w:rPr>
              <w:t xml:space="preserve"> </w:t>
            </w:r>
            <w:r w:rsidRPr="00850D17">
              <w:rPr>
                <w:rFonts w:ascii="Arial" w:hAnsi="Arial" w:cs="Arial"/>
                <w:color w:val="000000"/>
                <w:sz w:val="20"/>
              </w:rPr>
              <w:t>плата</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дополнительного</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49999</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Прочие</w:t>
            </w:r>
            <w:r w:rsidR="007B1D85">
              <w:rPr>
                <w:rFonts w:ascii="Arial" w:hAnsi="Arial" w:cs="Arial"/>
                <w:color w:val="000000"/>
                <w:sz w:val="20"/>
              </w:rPr>
              <w:t xml:space="preserve"> </w:t>
            </w:r>
            <w:r w:rsidRPr="00850D17">
              <w:rPr>
                <w:rFonts w:ascii="Arial" w:hAnsi="Arial" w:cs="Arial"/>
                <w:color w:val="000000"/>
                <w:sz w:val="20"/>
              </w:rPr>
              <w:t>межбюджетные</w:t>
            </w:r>
            <w:r w:rsidR="007B1D85">
              <w:rPr>
                <w:rFonts w:ascii="Arial" w:hAnsi="Arial" w:cs="Arial"/>
                <w:color w:val="000000"/>
                <w:sz w:val="20"/>
              </w:rPr>
              <w:t xml:space="preserve"> </w:t>
            </w:r>
            <w:r w:rsidRPr="00850D17">
              <w:rPr>
                <w:rFonts w:ascii="Arial" w:hAnsi="Arial" w:cs="Arial"/>
                <w:color w:val="000000"/>
                <w:sz w:val="20"/>
              </w:rPr>
              <w:t>трансферты,</w:t>
            </w:r>
            <w:r w:rsidR="007B1D85">
              <w:rPr>
                <w:rFonts w:ascii="Arial" w:hAnsi="Arial" w:cs="Arial"/>
                <w:color w:val="000000"/>
                <w:sz w:val="20"/>
              </w:rPr>
              <w:t xml:space="preserve"> </w:t>
            </w:r>
            <w:r w:rsidRPr="00850D17">
              <w:rPr>
                <w:rFonts w:ascii="Arial" w:hAnsi="Arial" w:cs="Arial"/>
                <w:color w:val="000000"/>
                <w:sz w:val="20"/>
              </w:rPr>
              <w:t>передаваемые</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(заработная</w:t>
            </w:r>
            <w:r w:rsidR="007B1D85">
              <w:rPr>
                <w:rFonts w:ascii="Arial" w:hAnsi="Arial" w:cs="Arial"/>
                <w:color w:val="000000"/>
                <w:sz w:val="20"/>
              </w:rPr>
              <w:t xml:space="preserve"> </w:t>
            </w:r>
            <w:r w:rsidRPr="00850D17">
              <w:rPr>
                <w:rFonts w:ascii="Arial" w:hAnsi="Arial" w:cs="Arial"/>
                <w:color w:val="000000"/>
                <w:sz w:val="20"/>
              </w:rPr>
              <w:t>плата</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культуры)</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271,6</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49999</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tc>
        <w:tc>
          <w:tcPr>
            <w:tcW w:w="2939"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Прочие</w:t>
            </w:r>
            <w:r w:rsidR="007B1D85">
              <w:rPr>
                <w:rFonts w:ascii="Arial" w:hAnsi="Arial" w:cs="Arial"/>
                <w:color w:val="000000"/>
                <w:sz w:val="20"/>
              </w:rPr>
              <w:t xml:space="preserve"> </w:t>
            </w:r>
            <w:r w:rsidRPr="00850D17">
              <w:rPr>
                <w:rFonts w:ascii="Arial" w:hAnsi="Arial" w:cs="Arial"/>
                <w:color w:val="000000"/>
                <w:sz w:val="20"/>
              </w:rPr>
              <w:t>межбюджетные</w:t>
            </w:r>
            <w:r w:rsidR="007B1D85">
              <w:rPr>
                <w:rFonts w:ascii="Arial" w:hAnsi="Arial" w:cs="Arial"/>
                <w:color w:val="000000"/>
                <w:sz w:val="20"/>
              </w:rPr>
              <w:t xml:space="preserve"> </w:t>
            </w:r>
            <w:r w:rsidRPr="00850D17">
              <w:rPr>
                <w:rFonts w:ascii="Arial" w:hAnsi="Arial" w:cs="Arial"/>
                <w:color w:val="000000"/>
                <w:sz w:val="20"/>
              </w:rPr>
              <w:t>трансферты,</w:t>
            </w:r>
            <w:r w:rsidR="007B1D85">
              <w:rPr>
                <w:rFonts w:ascii="Arial" w:hAnsi="Arial" w:cs="Arial"/>
                <w:color w:val="000000"/>
                <w:sz w:val="20"/>
              </w:rPr>
              <w:t xml:space="preserve"> </w:t>
            </w:r>
            <w:r w:rsidRPr="00850D17">
              <w:rPr>
                <w:rFonts w:ascii="Arial" w:hAnsi="Arial" w:cs="Arial"/>
                <w:color w:val="000000"/>
                <w:sz w:val="20"/>
              </w:rPr>
              <w:t>передаваемые</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p>
        </w:tc>
        <w:tc>
          <w:tcPr>
            <w:tcW w:w="71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r>
      <w:tr w:rsidR="00E904D5" w:rsidRPr="00850D17" w:rsidTr="00627B36">
        <w:tblPrEx>
          <w:tblCellMar>
            <w:top w:w="0" w:type="dxa"/>
            <w:bottom w:w="0" w:type="dxa"/>
          </w:tblCellMar>
        </w:tblPrEx>
        <w:trPr>
          <w:cantSplit/>
        </w:trPr>
        <w:tc>
          <w:tcPr>
            <w:tcW w:w="1345"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ИТОГО</w:t>
            </w:r>
          </w:p>
        </w:tc>
        <w:tc>
          <w:tcPr>
            <w:tcW w:w="2939" w:type="pct"/>
            <w:tcBorders>
              <w:top w:val="nil"/>
              <w:left w:val="nil"/>
              <w:bottom w:val="nil"/>
              <w:right w:val="nil"/>
            </w:tcBorders>
            <w:vAlign w:val="center"/>
          </w:tcPr>
          <w:p w:rsidR="00E904D5" w:rsidRPr="00850D17" w:rsidRDefault="00E904D5" w:rsidP="00627B36">
            <w:pPr>
              <w:spacing w:after="0" w:line="240" w:lineRule="auto"/>
              <w:ind w:right="111"/>
              <w:jc w:val="center"/>
              <w:rPr>
                <w:rFonts w:ascii="Arial" w:hAnsi="Arial" w:cs="Arial"/>
                <w:color w:val="000000"/>
                <w:sz w:val="20"/>
                <w:szCs w:val="24"/>
              </w:rPr>
            </w:pPr>
          </w:p>
        </w:tc>
        <w:tc>
          <w:tcPr>
            <w:tcW w:w="716" w:type="pct"/>
            <w:tcBorders>
              <w:top w:val="nil"/>
              <w:left w:val="nil"/>
              <w:bottom w:val="nil"/>
              <w:right w:val="nil"/>
            </w:tcBorders>
            <w:vAlign w:val="center"/>
          </w:tcPr>
          <w:p w:rsidR="00E904D5" w:rsidRPr="00850D17" w:rsidRDefault="00E904D5" w:rsidP="00627B36">
            <w:pPr>
              <w:numPr>
                <w:ilvl w:val="0"/>
                <w:numId w:val="38"/>
              </w:numPr>
              <w:spacing w:after="0" w:line="240" w:lineRule="auto"/>
              <w:ind w:left="294"/>
              <w:jc w:val="center"/>
              <w:rPr>
                <w:rFonts w:ascii="Arial" w:hAnsi="Arial" w:cs="Arial"/>
                <w:b/>
                <w:color w:val="000000"/>
                <w:sz w:val="20"/>
                <w:szCs w:val="24"/>
              </w:rPr>
            </w:pPr>
            <w:r w:rsidRPr="00850D17">
              <w:rPr>
                <w:rFonts w:ascii="Arial" w:hAnsi="Arial" w:cs="Arial"/>
                <w:b/>
                <w:color w:val="000000"/>
                <w:sz w:val="20"/>
                <w:szCs w:val="24"/>
              </w:rPr>
              <w:t>452,5</w:t>
            </w:r>
          </w:p>
        </w:tc>
      </w:tr>
    </w:tbl>
    <w:p w:rsidR="00E904D5" w:rsidRPr="00850D17" w:rsidRDefault="00E904D5" w:rsidP="00850D17">
      <w:pPr>
        <w:spacing w:after="0" w:line="240" w:lineRule="auto"/>
        <w:ind w:firstLine="567"/>
        <w:jc w:val="both"/>
        <w:rPr>
          <w:rFonts w:ascii="Arial" w:hAnsi="Arial" w:cs="Arial"/>
          <w:color w:val="000000"/>
          <w:sz w:val="20"/>
        </w:rPr>
      </w:pPr>
    </w:p>
    <w:p w:rsidR="001063D3" w:rsidRDefault="00E904D5" w:rsidP="00850D17">
      <w:pPr>
        <w:numPr>
          <w:ilvl w:val="0"/>
          <w:numId w:val="39"/>
        </w:numPr>
        <w:spacing w:after="0" w:line="240" w:lineRule="auto"/>
        <w:jc w:val="both"/>
        <w:rPr>
          <w:rFonts w:ascii="Arial" w:hAnsi="Arial" w:cs="Arial"/>
          <w:color w:val="000000"/>
          <w:sz w:val="20"/>
        </w:rPr>
      </w:pPr>
      <w:r w:rsidRPr="00850D17">
        <w:rPr>
          <w:rFonts w:ascii="Arial" w:hAnsi="Arial" w:cs="Arial"/>
          <w:color w:val="000000"/>
          <w:sz w:val="20"/>
        </w:rPr>
        <w:t>дополнить</w:t>
      </w:r>
      <w:r w:rsidR="007B1D85">
        <w:rPr>
          <w:rFonts w:ascii="Arial" w:hAnsi="Arial" w:cs="Arial"/>
          <w:color w:val="000000"/>
          <w:sz w:val="20"/>
        </w:rPr>
        <w:t xml:space="preserve"> </w:t>
      </w:r>
      <w:r w:rsidRPr="00850D17">
        <w:rPr>
          <w:rFonts w:ascii="Arial" w:hAnsi="Arial" w:cs="Arial"/>
          <w:color w:val="000000"/>
          <w:sz w:val="20"/>
        </w:rPr>
        <w:t>приложением</w:t>
      </w:r>
      <w:r w:rsidR="007B1D85">
        <w:rPr>
          <w:rFonts w:ascii="Arial" w:hAnsi="Arial" w:cs="Arial"/>
          <w:color w:val="000000"/>
          <w:sz w:val="20"/>
        </w:rPr>
        <w:t xml:space="preserve"> </w:t>
      </w:r>
      <w:r w:rsidRPr="00850D17">
        <w:rPr>
          <w:rFonts w:ascii="Arial" w:hAnsi="Arial" w:cs="Arial"/>
          <w:color w:val="000000"/>
          <w:sz w:val="20"/>
        </w:rPr>
        <w:t>2.1</w:t>
      </w:r>
      <w:r w:rsidR="007B1D85">
        <w:rPr>
          <w:rFonts w:ascii="Arial" w:hAnsi="Arial" w:cs="Arial"/>
          <w:color w:val="000000"/>
          <w:sz w:val="20"/>
        </w:rPr>
        <w:t xml:space="preserve"> </w:t>
      </w:r>
      <w:r w:rsidRPr="00850D17">
        <w:rPr>
          <w:rFonts w:ascii="Arial" w:hAnsi="Arial" w:cs="Arial"/>
          <w:color w:val="000000"/>
          <w:sz w:val="20"/>
        </w:rPr>
        <w:t>следующего</w:t>
      </w:r>
      <w:r w:rsidR="007B1D85">
        <w:rPr>
          <w:rFonts w:ascii="Arial" w:hAnsi="Arial" w:cs="Arial"/>
          <w:color w:val="000000"/>
          <w:sz w:val="20"/>
        </w:rPr>
        <w:t xml:space="preserve"> </w:t>
      </w:r>
      <w:r w:rsidRPr="00850D17">
        <w:rPr>
          <w:rFonts w:ascii="Arial" w:hAnsi="Arial" w:cs="Arial"/>
          <w:color w:val="000000"/>
          <w:sz w:val="20"/>
        </w:rPr>
        <w:t>содержания</w:t>
      </w:r>
    </w:p>
    <w:p w:rsidR="00A25AE0" w:rsidRDefault="00A25AE0" w:rsidP="00850D17">
      <w:pPr>
        <w:spacing w:after="0" w:line="240" w:lineRule="auto"/>
        <w:jc w:val="center"/>
        <w:rPr>
          <w:rFonts w:ascii="Arial" w:hAnsi="Arial" w:cs="Arial"/>
          <w:b/>
          <w:color w:val="000000"/>
          <w:sz w:val="20"/>
          <w:szCs w:val="24"/>
        </w:rPr>
      </w:pPr>
    </w:p>
    <w:p w:rsidR="00E904D5" w:rsidRPr="00850D17" w:rsidRDefault="00E904D5" w:rsidP="00850D17">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ИЗМЕНЕНИЕ</w:t>
      </w:r>
    </w:p>
    <w:p w:rsidR="00E904D5" w:rsidRPr="00850D17" w:rsidRDefault="00E904D5" w:rsidP="00850D17">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прогнозируемых</w:t>
      </w:r>
      <w:r w:rsidR="007B1D85">
        <w:rPr>
          <w:rFonts w:ascii="Arial" w:hAnsi="Arial" w:cs="Arial"/>
          <w:b/>
          <w:color w:val="000000"/>
          <w:sz w:val="20"/>
          <w:szCs w:val="24"/>
        </w:rPr>
        <w:t xml:space="preserve"> </w:t>
      </w:r>
      <w:r w:rsidRPr="00850D17">
        <w:rPr>
          <w:rFonts w:ascii="Arial" w:hAnsi="Arial" w:cs="Arial"/>
          <w:b/>
          <w:color w:val="000000"/>
          <w:sz w:val="20"/>
          <w:szCs w:val="24"/>
        </w:rPr>
        <w:t>объемов</w:t>
      </w:r>
      <w:r w:rsidR="007B1D85">
        <w:rPr>
          <w:rFonts w:ascii="Arial" w:hAnsi="Arial" w:cs="Arial"/>
          <w:b/>
          <w:color w:val="000000"/>
          <w:sz w:val="20"/>
          <w:szCs w:val="24"/>
        </w:rPr>
        <w:t xml:space="preserve"> </w:t>
      </w:r>
      <w:r w:rsidRPr="00850D17">
        <w:rPr>
          <w:rFonts w:ascii="Arial" w:hAnsi="Arial" w:cs="Arial"/>
          <w:b/>
          <w:color w:val="000000"/>
          <w:sz w:val="20"/>
          <w:szCs w:val="24"/>
        </w:rPr>
        <w:t>поступлений</w:t>
      </w:r>
      <w:r w:rsidR="007B1D85">
        <w:rPr>
          <w:rFonts w:ascii="Arial" w:hAnsi="Arial" w:cs="Arial"/>
          <w:b/>
          <w:color w:val="000000"/>
          <w:sz w:val="20"/>
          <w:szCs w:val="24"/>
        </w:rPr>
        <w:t xml:space="preserve"> </w:t>
      </w:r>
      <w:r w:rsidRPr="00850D17">
        <w:rPr>
          <w:rFonts w:ascii="Arial" w:hAnsi="Arial" w:cs="Arial"/>
          <w:b/>
          <w:color w:val="000000"/>
          <w:sz w:val="20"/>
          <w:szCs w:val="24"/>
        </w:rPr>
        <w:t>доходов</w:t>
      </w:r>
      <w:r w:rsidR="007B1D85">
        <w:rPr>
          <w:rFonts w:ascii="Arial" w:hAnsi="Arial" w:cs="Arial"/>
          <w:b/>
          <w:color w:val="000000"/>
          <w:sz w:val="20"/>
          <w:szCs w:val="24"/>
        </w:rPr>
        <w:t xml:space="preserve"> </w:t>
      </w:r>
      <w:r w:rsidRPr="00850D17">
        <w:rPr>
          <w:rFonts w:ascii="Arial" w:hAnsi="Arial" w:cs="Arial"/>
          <w:b/>
          <w:color w:val="000000"/>
          <w:sz w:val="20"/>
          <w:szCs w:val="24"/>
        </w:rPr>
        <w:t>в</w:t>
      </w:r>
      <w:r w:rsidR="007B1D85">
        <w:rPr>
          <w:rFonts w:ascii="Arial" w:hAnsi="Arial" w:cs="Arial"/>
          <w:b/>
          <w:color w:val="000000"/>
          <w:sz w:val="20"/>
          <w:szCs w:val="24"/>
        </w:rPr>
        <w:t xml:space="preserve"> </w:t>
      </w:r>
      <w:r w:rsidRPr="00850D17">
        <w:rPr>
          <w:rFonts w:ascii="Arial" w:hAnsi="Arial" w:cs="Arial"/>
          <w:b/>
          <w:color w:val="000000"/>
          <w:sz w:val="20"/>
          <w:szCs w:val="24"/>
        </w:rPr>
        <w:t>бюджет</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2025</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2026</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предусмотренного</w:t>
      </w:r>
      <w:r w:rsidR="007B1D85">
        <w:rPr>
          <w:rFonts w:ascii="Arial" w:hAnsi="Arial" w:cs="Arial"/>
          <w:b/>
          <w:color w:val="000000"/>
          <w:sz w:val="20"/>
          <w:szCs w:val="24"/>
        </w:rPr>
        <w:t xml:space="preserve"> </w:t>
      </w:r>
      <w:r w:rsidRPr="00850D17">
        <w:rPr>
          <w:rFonts w:ascii="Arial" w:hAnsi="Arial" w:cs="Arial"/>
          <w:b/>
          <w:color w:val="000000"/>
          <w:sz w:val="20"/>
          <w:szCs w:val="24"/>
        </w:rPr>
        <w:t>приложением</w:t>
      </w:r>
      <w:r w:rsidR="007B1D85">
        <w:rPr>
          <w:rFonts w:ascii="Arial" w:hAnsi="Arial" w:cs="Arial"/>
          <w:b/>
          <w:color w:val="000000"/>
          <w:sz w:val="20"/>
          <w:szCs w:val="24"/>
        </w:rPr>
        <w:t xml:space="preserve"> </w:t>
      </w:r>
      <w:r w:rsidRPr="00850D17">
        <w:rPr>
          <w:rFonts w:ascii="Arial" w:hAnsi="Arial" w:cs="Arial"/>
          <w:b/>
          <w:color w:val="000000"/>
          <w:sz w:val="20"/>
          <w:szCs w:val="24"/>
        </w:rPr>
        <w:t>1</w:t>
      </w:r>
      <w:r w:rsidR="007B1D85">
        <w:rPr>
          <w:rFonts w:ascii="Arial" w:hAnsi="Arial" w:cs="Arial"/>
          <w:b/>
          <w:color w:val="000000"/>
          <w:sz w:val="20"/>
          <w:szCs w:val="24"/>
        </w:rPr>
        <w:t xml:space="preserve"> </w:t>
      </w:r>
      <w:r w:rsidRPr="00850D17">
        <w:rPr>
          <w:rFonts w:ascii="Arial" w:hAnsi="Arial" w:cs="Arial"/>
          <w:b/>
          <w:color w:val="000000"/>
          <w:sz w:val="20"/>
          <w:szCs w:val="24"/>
        </w:rPr>
        <w:t>к</w:t>
      </w:r>
      <w:r w:rsidR="007B1D85">
        <w:rPr>
          <w:rFonts w:ascii="Arial" w:hAnsi="Arial" w:cs="Arial"/>
          <w:b/>
          <w:color w:val="000000"/>
          <w:sz w:val="20"/>
          <w:szCs w:val="24"/>
        </w:rPr>
        <w:t xml:space="preserve"> </w:t>
      </w:r>
      <w:r w:rsidRPr="00850D17">
        <w:rPr>
          <w:rFonts w:ascii="Arial" w:hAnsi="Arial" w:cs="Arial"/>
          <w:b/>
          <w:color w:val="000000"/>
          <w:sz w:val="20"/>
          <w:szCs w:val="24"/>
        </w:rPr>
        <w:t>решению</w:t>
      </w:r>
      <w:r w:rsidR="007B1D85">
        <w:rPr>
          <w:rFonts w:ascii="Arial" w:hAnsi="Arial" w:cs="Arial"/>
          <w:b/>
          <w:color w:val="000000"/>
          <w:sz w:val="20"/>
          <w:szCs w:val="24"/>
        </w:rPr>
        <w:t xml:space="preserve"> </w:t>
      </w:r>
      <w:r w:rsidRPr="00850D17">
        <w:rPr>
          <w:rFonts w:ascii="Arial" w:hAnsi="Arial" w:cs="Arial"/>
          <w:b/>
          <w:color w:val="000000"/>
          <w:sz w:val="20"/>
          <w:szCs w:val="24"/>
        </w:rPr>
        <w:t>Собрания</w:t>
      </w:r>
      <w:r w:rsidR="007B1D85">
        <w:rPr>
          <w:rFonts w:ascii="Arial" w:hAnsi="Arial" w:cs="Arial"/>
          <w:b/>
          <w:color w:val="000000"/>
          <w:sz w:val="20"/>
          <w:szCs w:val="24"/>
        </w:rPr>
        <w:t xml:space="preserve"> </w:t>
      </w:r>
      <w:r w:rsidRPr="00850D17">
        <w:rPr>
          <w:rFonts w:ascii="Arial" w:hAnsi="Arial" w:cs="Arial"/>
          <w:b/>
          <w:color w:val="000000"/>
          <w:sz w:val="20"/>
          <w:szCs w:val="24"/>
        </w:rPr>
        <w:t>депутатов</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бюджете</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плановый</w:t>
      </w:r>
      <w:r w:rsidR="007B1D85">
        <w:rPr>
          <w:rFonts w:ascii="Arial" w:hAnsi="Arial" w:cs="Arial"/>
          <w:b/>
          <w:color w:val="000000"/>
          <w:sz w:val="20"/>
          <w:szCs w:val="24"/>
        </w:rPr>
        <w:t xml:space="preserve"> </w:t>
      </w:r>
      <w:r w:rsidRPr="00850D17">
        <w:rPr>
          <w:rFonts w:ascii="Arial" w:hAnsi="Arial" w:cs="Arial"/>
          <w:b/>
          <w:color w:val="000000"/>
          <w:sz w:val="20"/>
          <w:szCs w:val="24"/>
        </w:rPr>
        <w:t>период</w:t>
      </w:r>
      <w:r w:rsidR="007B1D85">
        <w:rPr>
          <w:rFonts w:ascii="Arial" w:hAnsi="Arial" w:cs="Arial"/>
          <w:b/>
          <w:color w:val="000000"/>
          <w:sz w:val="20"/>
          <w:szCs w:val="24"/>
        </w:rPr>
        <w:t xml:space="preserve"> </w:t>
      </w:r>
      <w:r w:rsidRPr="00850D17">
        <w:rPr>
          <w:rFonts w:ascii="Arial" w:hAnsi="Arial" w:cs="Arial"/>
          <w:b/>
          <w:color w:val="000000"/>
          <w:sz w:val="20"/>
          <w:szCs w:val="24"/>
        </w:rPr>
        <w:t>2025</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2026</w:t>
      </w:r>
      <w:r w:rsidR="007B1D85">
        <w:rPr>
          <w:rFonts w:ascii="Arial" w:hAnsi="Arial" w:cs="Arial"/>
          <w:b/>
          <w:color w:val="000000"/>
          <w:sz w:val="20"/>
          <w:szCs w:val="24"/>
        </w:rPr>
        <w:t xml:space="preserve"> </w:t>
      </w:r>
      <w:r w:rsidRPr="00850D17">
        <w:rPr>
          <w:rFonts w:ascii="Arial" w:hAnsi="Arial" w:cs="Arial"/>
          <w:b/>
          <w:color w:val="000000"/>
          <w:sz w:val="20"/>
          <w:szCs w:val="24"/>
        </w:rPr>
        <w:t>годов»</w:t>
      </w:r>
    </w:p>
    <w:p w:rsidR="00E904D5" w:rsidRPr="00850D17" w:rsidRDefault="00E904D5" w:rsidP="00850D17">
      <w:pPr>
        <w:pStyle w:val="aff0"/>
        <w:ind w:left="709"/>
        <w:jc w:val="right"/>
        <w:rPr>
          <w:rFonts w:ascii="Arial" w:hAnsi="Arial" w:cs="Arial"/>
          <w:color w:val="000000"/>
          <w:sz w:val="20"/>
          <w:szCs w:val="22"/>
        </w:rPr>
      </w:pPr>
      <w:r w:rsidRPr="00850D17">
        <w:rPr>
          <w:rFonts w:ascii="Arial" w:hAnsi="Arial" w:cs="Arial"/>
          <w:color w:val="000000"/>
          <w:sz w:val="20"/>
          <w:szCs w:val="22"/>
        </w:rPr>
        <w:t>(</w:t>
      </w:r>
      <w:proofErr w:type="spellStart"/>
      <w:proofErr w:type="gramStart"/>
      <w:r w:rsidRPr="00850D17">
        <w:rPr>
          <w:rFonts w:ascii="Arial" w:hAnsi="Arial" w:cs="Arial"/>
          <w:color w:val="000000"/>
          <w:sz w:val="20"/>
          <w:szCs w:val="22"/>
        </w:rPr>
        <w:t>тыс.рублей</w:t>
      </w:r>
      <w:proofErr w:type="spellEnd"/>
      <w:proofErr w:type="gramEnd"/>
      <w:r w:rsidRPr="00850D17">
        <w:rPr>
          <w:rFonts w:ascii="Arial" w:hAnsi="Arial" w:cs="Arial"/>
          <w:color w:val="000000"/>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gridCol w:w="6397"/>
        <w:gridCol w:w="2313"/>
        <w:gridCol w:w="2321"/>
      </w:tblGrid>
      <w:tr w:rsidR="00E904D5" w:rsidRPr="00850D17" w:rsidTr="00627B36">
        <w:tblPrEx>
          <w:tblCellMar>
            <w:top w:w="0" w:type="dxa"/>
            <w:bottom w:w="0" w:type="dxa"/>
          </w:tblCellMar>
        </w:tblPrEx>
        <w:tc>
          <w:tcPr>
            <w:tcW w:w="1136" w:type="pct"/>
            <w:vMerge w:val="restar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Коды</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классификации</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p>
        </w:tc>
        <w:tc>
          <w:tcPr>
            <w:tcW w:w="2240" w:type="pct"/>
            <w:vMerge w:val="restart"/>
            <w:vAlign w:val="center"/>
          </w:tcPr>
          <w:p w:rsidR="00E904D5" w:rsidRPr="00850D17" w:rsidRDefault="00E904D5" w:rsidP="00627B36">
            <w:pPr>
              <w:spacing w:after="0" w:line="240" w:lineRule="auto"/>
              <w:jc w:val="center"/>
              <w:rPr>
                <w:rFonts w:ascii="Arial" w:hAnsi="Arial" w:cs="Arial"/>
                <w:color w:val="000000"/>
                <w:sz w:val="20"/>
              </w:rPr>
            </w:pP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Наименование</w:t>
            </w:r>
            <w:r w:rsidR="007B1D85">
              <w:rPr>
                <w:rFonts w:ascii="Arial" w:hAnsi="Arial" w:cs="Arial"/>
                <w:color w:val="000000"/>
                <w:sz w:val="20"/>
              </w:rPr>
              <w:t xml:space="preserve"> </w:t>
            </w:r>
            <w:r w:rsidRPr="00850D17">
              <w:rPr>
                <w:rFonts w:ascii="Arial" w:hAnsi="Arial" w:cs="Arial"/>
                <w:color w:val="000000"/>
                <w:sz w:val="20"/>
              </w:rPr>
              <w:t>доходов</w:t>
            </w:r>
          </w:p>
        </w:tc>
        <w:tc>
          <w:tcPr>
            <w:tcW w:w="1623" w:type="pct"/>
            <w:gridSpan w:val="2"/>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Сумма</w:t>
            </w:r>
            <w:r w:rsidR="007B1D85">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p>
        </w:tc>
      </w:tr>
      <w:tr w:rsidR="00E904D5" w:rsidRPr="00850D17" w:rsidTr="00627B36">
        <w:tblPrEx>
          <w:tblCellMar>
            <w:top w:w="0" w:type="dxa"/>
            <w:bottom w:w="0" w:type="dxa"/>
          </w:tblCellMar>
        </w:tblPrEx>
        <w:tc>
          <w:tcPr>
            <w:tcW w:w="1136" w:type="pct"/>
            <w:vMerge/>
            <w:tcBorders>
              <w:bottom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240" w:type="pct"/>
            <w:vMerge/>
            <w:tcBorders>
              <w:bottom w:val="single" w:sz="4" w:space="0" w:color="auto"/>
            </w:tcBorders>
            <w:vAlign w:val="center"/>
          </w:tcPr>
          <w:p w:rsidR="00E904D5" w:rsidRPr="00850D17" w:rsidRDefault="00E904D5" w:rsidP="00627B36">
            <w:pPr>
              <w:spacing w:after="0" w:line="240" w:lineRule="auto"/>
              <w:ind w:left="-1242" w:firstLine="34"/>
              <w:jc w:val="center"/>
              <w:rPr>
                <w:rFonts w:ascii="Arial" w:hAnsi="Arial" w:cs="Arial"/>
                <w:color w:val="000000"/>
                <w:sz w:val="20"/>
              </w:rPr>
            </w:pPr>
          </w:p>
        </w:tc>
        <w:tc>
          <w:tcPr>
            <w:tcW w:w="810" w:type="pct"/>
            <w:tcBorders>
              <w:bottom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w:t>
            </w:r>
          </w:p>
        </w:tc>
        <w:tc>
          <w:tcPr>
            <w:tcW w:w="813" w:type="pct"/>
            <w:tcBorders>
              <w:bottom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w:t>
            </w:r>
          </w:p>
        </w:tc>
      </w:tr>
      <w:tr w:rsidR="00E904D5" w:rsidRPr="00850D17" w:rsidTr="00627B36">
        <w:tblPrEx>
          <w:tblCellMar>
            <w:top w:w="0" w:type="dxa"/>
            <w:bottom w:w="0" w:type="dxa"/>
          </w:tblCellMar>
        </w:tblPrEx>
        <w:trPr>
          <w:cantSplit/>
        </w:trPr>
        <w:tc>
          <w:tcPr>
            <w:tcW w:w="1136" w:type="pct"/>
            <w:tcBorders>
              <w:top w:val="single" w:sz="4" w:space="0" w:color="auto"/>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p>
        </w:tc>
        <w:tc>
          <w:tcPr>
            <w:tcW w:w="2240" w:type="pct"/>
            <w:tcBorders>
              <w:top w:val="single" w:sz="4" w:space="0" w:color="auto"/>
              <w:left w:val="nil"/>
              <w:bottom w:val="nil"/>
              <w:right w:val="nil"/>
            </w:tcBorders>
            <w:vAlign w:val="center"/>
          </w:tcPr>
          <w:p w:rsidR="00E904D5" w:rsidRPr="00850D17" w:rsidRDefault="00E904D5" w:rsidP="00627B36">
            <w:pPr>
              <w:spacing w:after="0" w:line="240" w:lineRule="auto"/>
              <w:ind w:left="-1242" w:firstLine="34"/>
              <w:jc w:val="center"/>
              <w:rPr>
                <w:rFonts w:ascii="Arial" w:hAnsi="Arial" w:cs="Arial"/>
                <w:color w:val="000000"/>
                <w:sz w:val="20"/>
              </w:rPr>
            </w:pPr>
            <w:r w:rsidRPr="00850D17">
              <w:rPr>
                <w:rFonts w:ascii="Arial" w:hAnsi="Arial" w:cs="Arial"/>
                <w:color w:val="000000"/>
                <w:sz w:val="20"/>
              </w:rPr>
              <w:t>2</w:t>
            </w:r>
          </w:p>
        </w:tc>
        <w:tc>
          <w:tcPr>
            <w:tcW w:w="810" w:type="pct"/>
            <w:tcBorders>
              <w:top w:val="single" w:sz="4" w:space="0" w:color="auto"/>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p>
        </w:tc>
        <w:tc>
          <w:tcPr>
            <w:tcW w:w="813" w:type="pct"/>
            <w:tcBorders>
              <w:top w:val="single" w:sz="4" w:space="0" w:color="auto"/>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24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НАЛОГОВЫЕ</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НЕНАЛОГОВЫЕ</w:t>
            </w:r>
            <w:r w:rsidR="007B1D85">
              <w:rPr>
                <w:rFonts w:ascii="Arial" w:hAnsi="Arial" w:cs="Arial"/>
                <w:b/>
                <w:bCs/>
                <w:color w:val="000000"/>
                <w:sz w:val="20"/>
              </w:rPr>
              <w:t xml:space="preserve"> </w:t>
            </w:r>
            <w:r w:rsidRPr="00850D17">
              <w:rPr>
                <w:rFonts w:ascii="Arial" w:hAnsi="Arial" w:cs="Arial"/>
                <w:b/>
                <w:bCs/>
                <w:color w:val="000000"/>
                <w:sz w:val="20"/>
              </w:rPr>
              <w:t>ДОХОДЫ</w:t>
            </w:r>
            <w:r w:rsidRPr="00850D17">
              <w:rPr>
                <w:rFonts w:ascii="Arial" w:hAnsi="Arial" w:cs="Arial"/>
                <w:bCs/>
                <w:color w:val="000000"/>
                <w:sz w:val="20"/>
              </w:rPr>
              <w:t>,</w:t>
            </w:r>
            <w:r w:rsidR="007B1D85">
              <w:rPr>
                <w:rFonts w:ascii="Arial" w:hAnsi="Arial" w:cs="Arial"/>
                <w:bCs/>
                <w:color w:val="000000"/>
                <w:sz w:val="20"/>
              </w:rPr>
              <w:t xml:space="preserve"> </w:t>
            </w:r>
            <w:r w:rsidRPr="00850D17">
              <w:rPr>
                <w:rFonts w:ascii="Arial" w:hAnsi="Arial" w:cs="Arial"/>
                <w:bCs/>
                <w:color w:val="000000"/>
                <w:sz w:val="20"/>
              </w:rPr>
              <w:t>всего</w:t>
            </w: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258,8</w:t>
            </w: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c>
          <w:tcPr>
            <w:tcW w:w="224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в</w:t>
            </w:r>
            <w:r w:rsidR="007B1D85">
              <w:rPr>
                <w:rFonts w:ascii="Arial" w:hAnsi="Arial" w:cs="Arial"/>
                <w:bCs/>
                <w:color w:val="000000"/>
                <w:sz w:val="20"/>
              </w:rPr>
              <w:t xml:space="preserve"> </w:t>
            </w:r>
            <w:r w:rsidRPr="00850D17">
              <w:rPr>
                <w:rFonts w:ascii="Arial" w:hAnsi="Arial" w:cs="Arial"/>
                <w:bCs/>
                <w:color w:val="000000"/>
                <w:sz w:val="20"/>
              </w:rPr>
              <w:t>том</w:t>
            </w:r>
            <w:r w:rsidR="007B1D85">
              <w:rPr>
                <w:rFonts w:ascii="Arial" w:hAnsi="Arial" w:cs="Arial"/>
                <w:bCs/>
                <w:color w:val="000000"/>
                <w:sz w:val="20"/>
              </w:rPr>
              <w:t xml:space="preserve"> </w:t>
            </w:r>
            <w:r w:rsidRPr="00850D17">
              <w:rPr>
                <w:rFonts w:ascii="Arial" w:hAnsi="Arial" w:cs="Arial"/>
                <w:bCs/>
                <w:color w:val="000000"/>
                <w:sz w:val="20"/>
              </w:rPr>
              <w:t>числе:</w:t>
            </w: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17</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24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ПРОЧИЕ</w:t>
            </w:r>
            <w:r w:rsidR="007B1D85">
              <w:rPr>
                <w:rFonts w:ascii="Arial" w:hAnsi="Arial" w:cs="Arial"/>
                <w:b/>
                <w:bCs/>
                <w:color w:val="000000"/>
                <w:sz w:val="20"/>
              </w:rPr>
              <w:t xml:space="preserve"> </w:t>
            </w:r>
            <w:r w:rsidRPr="00850D17">
              <w:rPr>
                <w:rFonts w:ascii="Arial" w:hAnsi="Arial" w:cs="Arial"/>
                <w:b/>
                <w:bCs/>
                <w:color w:val="000000"/>
                <w:sz w:val="20"/>
              </w:rPr>
              <w:t>НЕНАЛОГОВЫЕ</w:t>
            </w:r>
            <w:r w:rsidR="007B1D85">
              <w:rPr>
                <w:rFonts w:ascii="Arial" w:hAnsi="Arial" w:cs="Arial"/>
                <w:b/>
                <w:bCs/>
                <w:color w:val="000000"/>
                <w:sz w:val="20"/>
              </w:rPr>
              <w:t xml:space="preserve"> </w:t>
            </w:r>
            <w:r w:rsidRPr="00850D17">
              <w:rPr>
                <w:rFonts w:ascii="Arial" w:hAnsi="Arial" w:cs="Arial"/>
                <w:b/>
                <w:bCs/>
                <w:color w:val="000000"/>
                <w:sz w:val="20"/>
              </w:rPr>
              <w:t>ДОХОДЫ</w:t>
            </w: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258,8</w:t>
            </w: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2</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000</w:t>
            </w:r>
          </w:p>
        </w:tc>
        <w:tc>
          <w:tcPr>
            <w:tcW w:w="224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БЕЗВОЗМЕЗДНЫЕ</w:t>
            </w:r>
            <w:r w:rsidR="007B1D85">
              <w:rPr>
                <w:rFonts w:ascii="Arial" w:hAnsi="Arial" w:cs="Arial"/>
                <w:b/>
                <w:color w:val="000000"/>
                <w:sz w:val="20"/>
              </w:rPr>
              <w:t xml:space="preserve"> </w:t>
            </w:r>
            <w:r w:rsidRPr="00850D17">
              <w:rPr>
                <w:rFonts w:ascii="Arial" w:hAnsi="Arial" w:cs="Arial"/>
                <w:b/>
                <w:color w:val="000000"/>
                <w:sz w:val="20"/>
              </w:rPr>
              <w:t>ПОСТУПЛЕНИЯ,</w:t>
            </w:r>
            <w:r w:rsidR="007B1D85">
              <w:rPr>
                <w:rFonts w:ascii="Arial" w:hAnsi="Arial" w:cs="Arial"/>
                <w:b/>
                <w:color w:val="000000"/>
                <w:sz w:val="20"/>
              </w:rPr>
              <w:t xml:space="preserve"> </w:t>
            </w:r>
            <w:r w:rsidRPr="00850D17">
              <w:rPr>
                <w:rFonts w:ascii="Arial" w:hAnsi="Arial" w:cs="Arial"/>
                <w:color w:val="000000"/>
                <w:sz w:val="20"/>
              </w:rPr>
              <w:t>всего</w:t>
            </w: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776,4</w:t>
            </w: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w:t>
            </w:r>
            <w:r w:rsidR="007B1D85">
              <w:rPr>
                <w:rFonts w:ascii="Arial" w:hAnsi="Arial" w:cs="Arial"/>
                <w:b/>
                <w:color w:val="000000"/>
                <w:sz w:val="20"/>
              </w:rPr>
              <w:t xml:space="preserve"> </w:t>
            </w:r>
            <w:r w:rsidRPr="00850D17">
              <w:rPr>
                <w:rFonts w:ascii="Arial" w:hAnsi="Arial" w:cs="Arial"/>
                <w:b/>
                <w:color w:val="000000"/>
                <w:sz w:val="20"/>
              </w:rPr>
              <w:t>02</w:t>
            </w:r>
            <w:r w:rsidR="007B1D85">
              <w:rPr>
                <w:rFonts w:ascii="Arial" w:hAnsi="Arial" w:cs="Arial"/>
                <w:b/>
                <w:color w:val="000000"/>
                <w:sz w:val="20"/>
              </w:rPr>
              <w:t xml:space="preserve"> </w:t>
            </w:r>
            <w:r w:rsidRPr="00850D17">
              <w:rPr>
                <w:rFonts w:ascii="Arial" w:hAnsi="Arial" w:cs="Arial"/>
                <w:b/>
                <w:color w:val="000000"/>
                <w:sz w:val="20"/>
              </w:rPr>
              <w:t>00000</w:t>
            </w:r>
            <w:r w:rsidR="007B1D85">
              <w:rPr>
                <w:rFonts w:ascii="Arial" w:hAnsi="Arial" w:cs="Arial"/>
                <w:b/>
                <w:color w:val="000000"/>
                <w:sz w:val="20"/>
              </w:rPr>
              <w:t xml:space="preserve"> </w:t>
            </w:r>
            <w:r w:rsidRPr="00850D17">
              <w:rPr>
                <w:rFonts w:ascii="Arial" w:hAnsi="Arial" w:cs="Arial"/>
                <w:b/>
                <w:color w:val="000000"/>
                <w:sz w:val="20"/>
              </w:rPr>
              <w:t>00</w:t>
            </w:r>
            <w:r w:rsidR="007B1D85">
              <w:rPr>
                <w:rFonts w:ascii="Arial" w:hAnsi="Arial" w:cs="Arial"/>
                <w:b/>
                <w:color w:val="000000"/>
                <w:sz w:val="20"/>
              </w:rPr>
              <w:t xml:space="preserve"> </w:t>
            </w:r>
            <w:r w:rsidRPr="00850D17">
              <w:rPr>
                <w:rFonts w:ascii="Arial" w:hAnsi="Arial" w:cs="Arial"/>
                <w:b/>
                <w:color w:val="000000"/>
                <w:sz w:val="20"/>
              </w:rPr>
              <w:t>0000</w:t>
            </w:r>
            <w:r w:rsidR="007B1D85">
              <w:rPr>
                <w:rFonts w:ascii="Arial" w:hAnsi="Arial" w:cs="Arial"/>
                <w:b/>
                <w:color w:val="000000"/>
                <w:sz w:val="20"/>
              </w:rPr>
              <w:t xml:space="preserve"> </w:t>
            </w:r>
            <w:r w:rsidRPr="00850D17">
              <w:rPr>
                <w:rFonts w:ascii="Arial" w:hAnsi="Arial" w:cs="Arial"/>
                <w:b/>
                <w:color w:val="000000"/>
                <w:sz w:val="20"/>
              </w:rPr>
              <w:t>000</w:t>
            </w:r>
          </w:p>
          <w:p w:rsidR="00E904D5" w:rsidRPr="00850D17" w:rsidRDefault="00E904D5" w:rsidP="00627B36">
            <w:pPr>
              <w:spacing w:after="0" w:line="240" w:lineRule="auto"/>
              <w:jc w:val="center"/>
              <w:rPr>
                <w:rFonts w:ascii="Arial" w:hAnsi="Arial" w:cs="Arial"/>
                <w:b/>
                <w:bCs/>
                <w:color w:val="000000"/>
                <w:sz w:val="20"/>
              </w:rPr>
            </w:pPr>
          </w:p>
        </w:tc>
        <w:tc>
          <w:tcPr>
            <w:tcW w:w="224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БЕЗВОЗМЕЗДНЫЕ</w:t>
            </w:r>
            <w:r w:rsidR="007B1D85">
              <w:rPr>
                <w:rFonts w:ascii="Arial" w:hAnsi="Arial" w:cs="Arial"/>
                <w:b/>
                <w:color w:val="000000"/>
                <w:sz w:val="20"/>
              </w:rPr>
              <w:t xml:space="preserve"> </w:t>
            </w:r>
            <w:r w:rsidRPr="00850D17">
              <w:rPr>
                <w:rFonts w:ascii="Arial" w:hAnsi="Arial" w:cs="Arial"/>
                <w:b/>
                <w:color w:val="000000"/>
                <w:sz w:val="20"/>
              </w:rPr>
              <w:t>ПОСТУПЛЕНИЯ</w:t>
            </w:r>
            <w:r w:rsidR="007B1D85">
              <w:rPr>
                <w:rFonts w:ascii="Arial" w:hAnsi="Arial" w:cs="Arial"/>
                <w:b/>
                <w:color w:val="000000"/>
                <w:sz w:val="20"/>
              </w:rPr>
              <w:t xml:space="preserve"> </w:t>
            </w:r>
            <w:r w:rsidRPr="00850D17">
              <w:rPr>
                <w:rFonts w:ascii="Arial" w:hAnsi="Arial" w:cs="Arial"/>
                <w:b/>
                <w:color w:val="000000"/>
                <w:sz w:val="20"/>
              </w:rPr>
              <w:t>ОТ</w:t>
            </w:r>
            <w:r w:rsidR="007B1D85">
              <w:rPr>
                <w:rFonts w:ascii="Arial" w:hAnsi="Arial" w:cs="Arial"/>
                <w:b/>
                <w:color w:val="000000"/>
                <w:sz w:val="20"/>
              </w:rPr>
              <w:t xml:space="preserve"> </w:t>
            </w:r>
            <w:r w:rsidRPr="00850D17">
              <w:rPr>
                <w:rFonts w:ascii="Arial" w:hAnsi="Arial" w:cs="Arial"/>
                <w:b/>
                <w:color w:val="000000"/>
                <w:sz w:val="20"/>
              </w:rPr>
              <w:t>ДРУГИХ</w:t>
            </w:r>
            <w:r w:rsidR="007B1D85">
              <w:rPr>
                <w:rFonts w:ascii="Arial" w:hAnsi="Arial" w:cs="Arial"/>
                <w:b/>
                <w:color w:val="000000"/>
                <w:sz w:val="20"/>
              </w:rPr>
              <w:t xml:space="preserve"> </w:t>
            </w:r>
            <w:r w:rsidRPr="00850D17">
              <w:rPr>
                <w:rFonts w:ascii="Arial" w:hAnsi="Arial" w:cs="Arial"/>
                <w:b/>
                <w:color w:val="000000"/>
                <w:sz w:val="20"/>
              </w:rPr>
              <w:t>БЮДЖЕТОВ</w:t>
            </w:r>
            <w:r w:rsidR="007B1D85">
              <w:rPr>
                <w:rFonts w:ascii="Arial" w:hAnsi="Arial" w:cs="Arial"/>
                <w:b/>
                <w:color w:val="000000"/>
                <w:sz w:val="20"/>
              </w:rPr>
              <w:t xml:space="preserve"> </w:t>
            </w:r>
            <w:r w:rsidRPr="00850D17">
              <w:rPr>
                <w:rFonts w:ascii="Arial" w:hAnsi="Arial" w:cs="Arial"/>
                <w:b/>
                <w:color w:val="000000"/>
                <w:sz w:val="20"/>
              </w:rPr>
              <w:t>БЮДЖЕТНОЙ</w:t>
            </w:r>
            <w:r w:rsidR="007B1D85">
              <w:rPr>
                <w:rFonts w:ascii="Arial" w:hAnsi="Arial" w:cs="Arial"/>
                <w:b/>
                <w:color w:val="000000"/>
                <w:sz w:val="20"/>
              </w:rPr>
              <w:t xml:space="preserve"> </w:t>
            </w:r>
            <w:r w:rsidRPr="00850D17">
              <w:rPr>
                <w:rFonts w:ascii="Arial" w:hAnsi="Arial" w:cs="Arial"/>
                <w:b/>
                <w:color w:val="000000"/>
                <w:sz w:val="20"/>
              </w:rPr>
              <w:t>СИСТЕМЫ</w:t>
            </w:r>
            <w:r w:rsidR="007B1D85">
              <w:rPr>
                <w:rFonts w:ascii="Arial" w:hAnsi="Arial" w:cs="Arial"/>
                <w:b/>
                <w:color w:val="000000"/>
                <w:sz w:val="20"/>
              </w:rPr>
              <w:t xml:space="preserve"> </w:t>
            </w:r>
            <w:r w:rsidRPr="00850D17">
              <w:rPr>
                <w:rFonts w:ascii="Arial" w:hAnsi="Arial" w:cs="Arial"/>
                <w:b/>
                <w:color w:val="000000"/>
                <w:sz w:val="20"/>
              </w:rPr>
              <w:t>РОССИЙСКОЙ</w:t>
            </w:r>
            <w:r w:rsidR="007B1D85">
              <w:rPr>
                <w:rFonts w:ascii="Arial" w:hAnsi="Arial" w:cs="Arial"/>
                <w:b/>
                <w:color w:val="000000"/>
                <w:sz w:val="20"/>
              </w:rPr>
              <w:t xml:space="preserve"> </w:t>
            </w:r>
            <w:r w:rsidRPr="00850D17">
              <w:rPr>
                <w:rFonts w:ascii="Arial" w:hAnsi="Arial" w:cs="Arial"/>
                <w:b/>
                <w:color w:val="000000"/>
                <w:sz w:val="20"/>
              </w:rPr>
              <w:t>ФЕДЕРАЦИИ,</w:t>
            </w:r>
            <w:r w:rsidR="007B1D85">
              <w:rPr>
                <w:rFonts w:ascii="Arial" w:hAnsi="Arial" w:cs="Arial"/>
                <w:b/>
                <w:color w:val="000000"/>
                <w:sz w:val="20"/>
              </w:rPr>
              <w:t xml:space="preserve"> </w:t>
            </w: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776,4</w:t>
            </w: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0,0</w:t>
            </w: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2</w:t>
            </w:r>
            <w:r w:rsidR="007B1D85">
              <w:rPr>
                <w:rFonts w:ascii="Arial" w:hAnsi="Arial" w:cs="Arial"/>
                <w:b/>
                <w:bCs/>
                <w:color w:val="000000"/>
                <w:sz w:val="20"/>
                <w:lang w:val="en-US"/>
              </w:rPr>
              <w:t xml:space="preserve"> </w:t>
            </w:r>
            <w:r w:rsidRPr="00850D17">
              <w:rPr>
                <w:rFonts w:ascii="Arial" w:hAnsi="Arial" w:cs="Arial"/>
                <w:b/>
                <w:bCs/>
                <w:color w:val="000000"/>
                <w:sz w:val="20"/>
              </w:rPr>
              <w:t>02</w:t>
            </w:r>
            <w:r w:rsidR="007B1D85">
              <w:rPr>
                <w:rFonts w:ascii="Arial" w:hAnsi="Arial" w:cs="Arial"/>
                <w:b/>
                <w:bCs/>
                <w:color w:val="000000"/>
                <w:sz w:val="20"/>
              </w:rPr>
              <w:t xml:space="preserve"> </w:t>
            </w:r>
            <w:r w:rsidRPr="00850D17">
              <w:rPr>
                <w:rFonts w:ascii="Arial" w:hAnsi="Arial" w:cs="Arial"/>
                <w:b/>
                <w:bCs/>
                <w:color w:val="000000"/>
                <w:sz w:val="20"/>
              </w:rPr>
              <w:t>2000</w:t>
            </w:r>
            <w:r w:rsidRPr="00850D17">
              <w:rPr>
                <w:rFonts w:ascii="Arial" w:hAnsi="Arial" w:cs="Arial"/>
                <w:b/>
                <w:bCs/>
                <w:color w:val="000000"/>
                <w:sz w:val="20"/>
                <w:lang w:val="en-US"/>
              </w:rPr>
              <w:t>0</w:t>
            </w:r>
            <w:r w:rsidR="007B1D85">
              <w:rPr>
                <w:rFonts w:ascii="Arial" w:hAnsi="Arial" w:cs="Arial"/>
                <w:b/>
                <w:bCs/>
                <w:color w:val="000000"/>
                <w:sz w:val="20"/>
              </w:rPr>
              <w:t xml:space="preserve"> </w:t>
            </w:r>
            <w:r w:rsidRPr="00850D17">
              <w:rPr>
                <w:rFonts w:ascii="Arial" w:hAnsi="Arial" w:cs="Arial"/>
                <w:b/>
                <w:bCs/>
                <w:color w:val="000000"/>
                <w:sz w:val="20"/>
              </w:rPr>
              <w:t>00</w:t>
            </w:r>
            <w:r w:rsidR="007B1D85">
              <w:rPr>
                <w:rFonts w:ascii="Arial" w:hAnsi="Arial" w:cs="Arial"/>
                <w:b/>
                <w:bCs/>
                <w:color w:val="000000"/>
                <w:sz w:val="20"/>
              </w:rPr>
              <w:t xml:space="preserve"> </w:t>
            </w:r>
            <w:r w:rsidRPr="00850D17">
              <w:rPr>
                <w:rFonts w:ascii="Arial" w:hAnsi="Arial" w:cs="Arial"/>
                <w:b/>
                <w:bCs/>
                <w:color w:val="000000"/>
                <w:sz w:val="20"/>
              </w:rPr>
              <w:t>0000</w:t>
            </w:r>
            <w:r w:rsidR="007B1D85">
              <w:rPr>
                <w:rFonts w:ascii="Arial" w:hAnsi="Arial" w:cs="Arial"/>
                <w:b/>
                <w:bCs/>
                <w:color w:val="000000"/>
                <w:sz w:val="20"/>
              </w:rPr>
              <w:t xml:space="preserve"> </w:t>
            </w:r>
            <w:r w:rsidRPr="00850D17">
              <w:rPr>
                <w:rFonts w:ascii="Arial" w:hAnsi="Arial" w:cs="Arial"/>
                <w:b/>
                <w:bCs/>
                <w:color w:val="000000"/>
                <w:sz w:val="20"/>
              </w:rPr>
              <w:t>150</w:t>
            </w:r>
          </w:p>
        </w:tc>
        <w:tc>
          <w:tcPr>
            <w:tcW w:w="2240"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color w:val="000000"/>
                <w:sz w:val="20"/>
              </w:rPr>
              <w:t>Субсидии</w:t>
            </w:r>
            <w:r w:rsidR="007B1D85">
              <w:rPr>
                <w:rFonts w:ascii="Arial" w:hAnsi="Arial" w:cs="Arial"/>
                <w:b/>
                <w:color w:val="000000"/>
                <w:sz w:val="20"/>
              </w:rPr>
              <w:t xml:space="preserve"> </w:t>
            </w:r>
            <w:r w:rsidRPr="00850D17">
              <w:rPr>
                <w:rFonts w:ascii="Arial" w:hAnsi="Arial" w:cs="Arial"/>
                <w:b/>
                <w:color w:val="000000"/>
                <w:sz w:val="20"/>
              </w:rPr>
              <w:t>бюджетам</w:t>
            </w:r>
            <w:r w:rsidR="007B1D85">
              <w:rPr>
                <w:rFonts w:ascii="Arial" w:hAnsi="Arial" w:cs="Arial"/>
                <w:b/>
                <w:color w:val="000000"/>
                <w:sz w:val="20"/>
              </w:rPr>
              <w:t xml:space="preserve"> </w:t>
            </w:r>
            <w:r w:rsidRPr="00850D17">
              <w:rPr>
                <w:rFonts w:ascii="Arial" w:hAnsi="Arial" w:cs="Arial"/>
                <w:b/>
                <w:color w:val="000000"/>
                <w:sz w:val="20"/>
              </w:rPr>
              <w:t>бюджетной</w:t>
            </w:r>
            <w:r w:rsidR="007B1D85">
              <w:rPr>
                <w:rFonts w:ascii="Arial" w:hAnsi="Arial" w:cs="Arial"/>
                <w:b/>
                <w:color w:val="000000"/>
                <w:sz w:val="20"/>
              </w:rPr>
              <w:t xml:space="preserve"> </w:t>
            </w:r>
            <w:r w:rsidRPr="00850D17">
              <w:rPr>
                <w:rFonts w:ascii="Arial" w:hAnsi="Arial" w:cs="Arial"/>
                <w:b/>
                <w:color w:val="000000"/>
                <w:sz w:val="20"/>
              </w:rPr>
              <w:t>системы</w:t>
            </w:r>
            <w:r w:rsidR="007B1D85">
              <w:rPr>
                <w:rFonts w:ascii="Arial" w:hAnsi="Arial" w:cs="Arial"/>
                <w:b/>
                <w:color w:val="000000"/>
                <w:sz w:val="20"/>
              </w:rPr>
              <w:t xml:space="preserve"> </w:t>
            </w:r>
            <w:r w:rsidRPr="00850D17">
              <w:rPr>
                <w:rFonts w:ascii="Arial" w:hAnsi="Arial" w:cs="Arial"/>
                <w:b/>
                <w:color w:val="000000"/>
                <w:sz w:val="20"/>
              </w:rPr>
              <w:t>Российской</w:t>
            </w:r>
            <w:r w:rsidR="007B1D85">
              <w:rPr>
                <w:rFonts w:ascii="Arial" w:hAnsi="Arial" w:cs="Arial"/>
                <w:b/>
                <w:color w:val="000000"/>
                <w:sz w:val="20"/>
              </w:rPr>
              <w:t xml:space="preserve"> </w:t>
            </w:r>
            <w:r w:rsidRPr="00850D17">
              <w:rPr>
                <w:rFonts w:ascii="Arial" w:hAnsi="Arial" w:cs="Arial"/>
                <w:b/>
                <w:color w:val="000000"/>
                <w:sz w:val="20"/>
              </w:rPr>
              <w:t>Федерации</w:t>
            </w:r>
            <w:r w:rsidR="007B1D85">
              <w:rPr>
                <w:rFonts w:ascii="Arial" w:hAnsi="Arial" w:cs="Arial"/>
                <w:b/>
                <w:color w:val="000000"/>
                <w:sz w:val="20"/>
              </w:rPr>
              <w:t xml:space="preserve"> </w:t>
            </w:r>
            <w:r w:rsidRPr="00850D17">
              <w:rPr>
                <w:rFonts w:ascii="Arial" w:hAnsi="Arial" w:cs="Arial"/>
                <w:b/>
                <w:color w:val="000000"/>
                <w:sz w:val="20"/>
              </w:rPr>
              <w:t>(межбюджетные</w:t>
            </w:r>
            <w:r w:rsidR="007B1D85">
              <w:rPr>
                <w:rFonts w:ascii="Arial" w:hAnsi="Arial" w:cs="Arial"/>
                <w:b/>
                <w:color w:val="000000"/>
                <w:sz w:val="20"/>
              </w:rPr>
              <w:t xml:space="preserve"> </w:t>
            </w:r>
            <w:r w:rsidRPr="00850D17">
              <w:rPr>
                <w:rFonts w:ascii="Arial" w:hAnsi="Arial" w:cs="Arial"/>
                <w:b/>
                <w:color w:val="000000"/>
                <w:sz w:val="20"/>
              </w:rPr>
              <w:t>субсидии)</w:t>
            </w: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776,4</w:t>
            </w: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02</w:t>
            </w:r>
            <w:r w:rsidR="007B1D85">
              <w:rPr>
                <w:rFonts w:ascii="Arial" w:hAnsi="Arial" w:cs="Arial"/>
                <w:color w:val="000000"/>
                <w:sz w:val="20"/>
              </w:rPr>
              <w:t xml:space="preserve"> </w:t>
            </w:r>
            <w:r w:rsidRPr="00850D17">
              <w:rPr>
                <w:rFonts w:ascii="Arial" w:hAnsi="Arial" w:cs="Arial"/>
                <w:color w:val="000000"/>
                <w:sz w:val="20"/>
              </w:rPr>
              <w:t>29999</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150</w:t>
            </w:r>
          </w:p>
        </w:tc>
        <w:tc>
          <w:tcPr>
            <w:tcW w:w="2240"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Прочие</w:t>
            </w:r>
            <w:r w:rsidR="007B1D85">
              <w:rPr>
                <w:rFonts w:ascii="Arial" w:hAnsi="Arial" w:cs="Arial"/>
                <w:color w:val="000000"/>
                <w:sz w:val="20"/>
              </w:rPr>
              <w:t xml:space="preserve"> </w:t>
            </w: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(инициативные</w:t>
            </w:r>
            <w:r w:rsidR="007B1D85">
              <w:rPr>
                <w:rFonts w:ascii="Arial" w:hAnsi="Arial" w:cs="Arial"/>
                <w:color w:val="000000"/>
                <w:sz w:val="20"/>
              </w:rPr>
              <w:t xml:space="preserve"> </w:t>
            </w:r>
            <w:r w:rsidRPr="00850D17">
              <w:rPr>
                <w:rFonts w:ascii="Arial" w:hAnsi="Arial" w:cs="Arial"/>
                <w:color w:val="000000"/>
                <w:sz w:val="20"/>
              </w:rPr>
              <w:t>платежи)</w:t>
            </w: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776,4</w:t>
            </w: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Cs/>
                <w:color w:val="000000"/>
                <w:sz w:val="20"/>
              </w:rPr>
            </w:pPr>
            <w:r w:rsidRPr="00850D17">
              <w:rPr>
                <w:rFonts w:ascii="Arial" w:hAnsi="Arial" w:cs="Arial"/>
                <w:bCs/>
                <w:color w:val="000000"/>
                <w:sz w:val="20"/>
              </w:rPr>
              <w:t>0,0</w:t>
            </w:r>
          </w:p>
        </w:tc>
      </w:tr>
      <w:tr w:rsidR="00E904D5" w:rsidRPr="00850D17" w:rsidTr="00627B36">
        <w:tblPrEx>
          <w:tblCellMar>
            <w:top w:w="0" w:type="dxa"/>
            <w:bottom w:w="0" w:type="dxa"/>
          </w:tblCellMar>
        </w:tblPrEx>
        <w:trPr>
          <w:cantSplit/>
        </w:trPr>
        <w:tc>
          <w:tcPr>
            <w:tcW w:w="1136"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ИТОГО</w:t>
            </w:r>
          </w:p>
        </w:tc>
        <w:tc>
          <w:tcPr>
            <w:tcW w:w="2240" w:type="pct"/>
            <w:tcBorders>
              <w:top w:val="nil"/>
              <w:left w:val="nil"/>
              <w:bottom w:val="nil"/>
              <w:right w:val="nil"/>
            </w:tcBorders>
            <w:shd w:val="clear" w:color="auto" w:fill="auto"/>
            <w:vAlign w:val="center"/>
          </w:tcPr>
          <w:p w:rsidR="00E904D5" w:rsidRPr="00850D17" w:rsidRDefault="00E904D5" w:rsidP="00627B36">
            <w:pPr>
              <w:spacing w:after="0" w:line="240" w:lineRule="auto"/>
              <w:jc w:val="center"/>
              <w:rPr>
                <w:rFonts w:ascii="Arial" w:hAnsi="Arial" w:cs="Arial"/>
                <w:b/>
                <w:color w:val="000000"/>
                <w:sz w:val="20"/>
                <w:szCs w:val="24"/>
              </w:rPr>
            </w:pPr>
          </w:p>
        </w:tc>
        <w:tc>
          <w:tcPr>
            <w:tcW w:w="810"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1</w:t>
            </w:r>
            <w:r w:rsidR="007B1D85">
              <w:rPr>
                <w:rFonts w:ascii="Arial" w:hAnsi="Arial" w:cs="Arial"/>
                <w:b/>
                <w:bCs/>
                <w:color w:val="000000"/>
                <w:sz w:val="20"/>
                <w:szCs w:val="24"/>
              </w:rPr>
              <w:t xml:space="preserve"> </w:t>
            </w:r>
            <w:r w:rsidRPr="00850D17">
              <w:rPr>
                <w:rFonts w:ascii="Arial" w:hAnsi="Arial" w:cs="Arial"/>
                <w:b/>
                <w:bCs/>
                <w:color w:val="000000"/>
                <w:sz w:val="20"/>
                <w:szCs w:val="24"/>
              </w:rPr>
              <w:t>035,2</w:t>
            </w:r>
          </w:p>
        </w:tc>
        <w:tc>
          <w:tcPr>
            <w:tcW w:w="813"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0,0</w:t>
            </w:r>
          </w:p>
        </w:tc>
      </w:tr>
    </w:tbl>
    <w:p w:rsidR="001063D3" w:rsidRDefault="001063D3" w:rsidP="00850D17">
      <w:pPr>
        <w:spacing w:after="0" w:line="240" w:lineRule="auto"/>
        <w:ind w:left="709"/>
        <w:jc w:val="both"/>
        <w:rPr>
          <w:rFonts w:ascii="Arial" w:hAnsi="Arial" w:cs="Arial"/>
          <w:color w:val="000000"/>
          <w:sz w:val="20"/>
        </w:rPr>
      </w:pPr>
    </w:p>
    <w:p w:rsidR="00A25AE0" w:rsidRDefault="00E904D5" w:rsidP="00913DB0">
      <w:pPr>
        <w:pStyle w:val="afe"/>
        <w:keepNext/>
        <w:ind w:firstLine="567"/>
        <w:jc w:val="both"/>
        <w:rPr>
          <w:rFonts w:ascii="Arial" w:hAnsi="Arial" w:cs="Arial"/>
          <w:i/>
          <w:color w:val="000000"/>
          <w:sz w:val="20"/>
        </w:rPr>
      </w:pPr>
      <w:r w:rsidRPr="00850D17">
        <w:rPr>
          <w:rFonts w:ascii="Arial" w:hAnsi="Arial" w:cs="Arial"/>
          <w:color w:val="000000"/>
          <w:sz w:val="20"/>
          <w:szCs w:val="24"/>
        </w:rPr>
        <w:t>5)</w:t>
      </w:r>
      <w:r w:rsidR="007B1D85">
        <w:rPr>
          <w:rFonts w:ascii="Arial" w:hAnsi="Arial" w:cs="Arial"/>
          <w:color w:val="000000"/>
          <w:sz w:val="20"/>
          <w:szCs w:val="24"/>
        </w:rPr>
        <w:t xml:space="preserve"> </w:t>
      </w:r>
      <w:r w:rsidRPr="00850D17">
        <w:rPr>
          <w:rFonts w:ascii="Arial" w:hAnsi="Arial" w:cs="Arial"/>
          <w:color w:val="000000"/>
          <w:sz w:val="20"/>
          <w:szCs w:val="24"/>
        </w:rPr>
        <w:t>дополнить</w:t>
      </w:r>
      <w:r w:rsidR="007B1D85">
        <w:rPr>
          <w:rFonts w:ascii="Arial" w:hAnsi="Arial" w:cs="Arial"/>
          <w:color w:val="000000"/>
          <w:sz w:val="20"/>
          <w:szCs w:val="24"/>
        </w:rPr>
        <w:t xml:space="preserve"> </w:t>
      </w:r>
      <w:r w:rsidRPr="00850D17">
        <w:rPr>
          <w:rFonts w:ascii="Arial" w:hAnsi="Arial" w:cs="Arial"/>
          <w:color w:val="000000"/>
          <w:sz w:val="20"/>
          <w:szCs w:val="24"/>
        </w:rPr>
        <w:t>приложением</w:t>
      </w:r>
      <w:r w:rsidR="007B1D85">
        <w:rPr>
          <w:rFonts w:ascii="Arial" w:hAnsi="Arial" w:cs="Arial"/>
          <w:color w:val="000000"/>
          <w:sz w:val="20"/>
          <w:szCs w:val="24"/>
        </w:rPr>
        <w:t xml:space="preserve"> </w:t>
      </w:r>
      <w:r w:rsidRPr="00850D17">
        <w:rPr>
          <w:rFonts w:ascii="Arial" w:hAnsi="Arial" w:cs="Arial"/>
          <w:color w:val="000000"/>
          <w:sz w:val="20"/>
          <w:szCs w:val="24"/>
        </w:rPr>
        <w:t>3.3</w:t>
      </w:r>
      <w:r w:rsidR="007B1D85">
        <w:rPr>
          <w:rFonts w:ascii="Arial" w:hAnsi="Arial" w:cs="Arial"/>
          <w:color w:val="000000"/>
          <w:sz w:val="20"/>
          <w:szCs w:val="24"/>
        </w:rPr>
        <w:t xml:space="preserve"> </w:t>
      </w:r>
      <w:r w:rsidRPr="00850D17">
        <w:rPr>
          <w:rFonts w:ascii="Arial" w:hAnsi="Arial" w:cs="Arial"/>
          <w:color w:val="000000"/>
          <w:sz w:val="20"/>
          <w:szCs w:val="24"/>
        </w:rPr>
        <w:t>следующего</w:t>
      </w:r>
      <w:r w:rsidR="007B1D85">
        <w:rPr>
          <w:rFonts w:ascii="Arial" w:hAnsi="Arial" w:cs="Arial"/>
          <w:color w:val="000000"/>
          <w:sz w:val="20"/>
          <w:szCs w:val="24"/>
        </w:rPr>
        <w:t xml:space="preserve"> </w:t>
      </w:r>
      <w:r w:rsidRPr="00850D17">
        <w:rPr>
          <w:rFonts w:ascii="Arial" w:hAnsi="Arial" w:cs="Arial"/>
          <w:color w:val="000000"/>
          <w:sz w:val="20"/>
          <w:szCs w:val="24"/>
        </w:rPr>
        <w:t>содержания:</w:t>
      </w:r>
    </w:p>
    <w:p w:rsidR="00E904D5" w:rsidRPr="00850D17" w:rsidRDefault="00E904D5" w:rsidP="00913DB0">
      <w:pPr>
        <w:pStyle w:val="afe"/>
        <w:keepNext/>
        <w:ind w:left="7938"/>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3.3</w:t>
      </w:r>
    </w:p>
    <w:p w:rsidR="00E904D5" w:rsidRPr="00850D17" w:rsidRDefault="00E904D5" w:rsidP="00913DB0">
      <w:pPr>
        <w:keepNext/>
        <w:spacing w:after="0" w:line="240" w:lineRule="auto"/>
        <w:ind w:left="7938"/>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Со</w:t>
      </w:r>
      <w:r w:rsidRPr="00850D17">
        <w:rPr>
          <w:rFonts w:ascii="Arial" w:hAnsi="Arial" w:cs="Arial"/>
          <w:i/>
          <w:snapToGrid w:val="0"/>
          <w:color w:val="000000"/>
          <w:sz w:val="20"/>
        </w:rPr>
        <w:t>б</w:t>
      </w:r>
      <w:r w:rsidRPr="00850D17">
        <w:rPr>
          <w:rFonts w:ascii="Arial" w:hAnsi="Arial" w:cs="Arial"/>
          <w:i/>
          <w:snapToGrid w:val="0"/>
          <w:color w:val="000000"/>
          <w:sz w:val="20"/>
        </w:rPr>
        <w:t>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7938"/>
        <w:jc w:val="center"/>
        <w:rPr>
          <w:rFonts w:ascii="Arial" w:hAnsi="Arial" w:cs="Arial"/>
          <w:i/>
          <w:snapToGrid w:val="0"/>
          <w:color w:val="000000"/>
          <w:sz w:val="20"/>
        </w:rPr>
      </w:pP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7938"/>
        <w:jc w:val="center"/>
        <w:rPr>
          <w:rFonts w:ascii="Arial" w:hAnsi="Arial" w:cs="Arial"/>
          <w:i/>
          <w:color w:val="000000"/>
          <w:sz w:val="20"/>
        </w:rPr>
      </w:pP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E904D5" w:rsidRPr="00850D17" w:rsidRDefault="00E904D5" w:rsidP="00913DB0">
      <w:pPr>
        <w:pStyle w:val="afe"/>
        <w:ind w:left="7938"/>
        <w:jc w:val="center"/>
        <w:rPr>
          <w:rFonts w:ascii="Arial" w:hAnsi="Arial" w:cs="Arial"/>
          <w:color w:val="000000"/>
          <w:sz w:val="20"/>
          <w:szCs w:val="18"/>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w:t>
      </w:r>
      <w:r w:rsidRPr="00850D17">
        <w:rPr>
          <w:rFonts w:ascii="Arial" w:hAnsi="Arial" w:cs="Arial"/>
          <w:i/>
          <w:color w:val="000000"/>
          <w:sz w:val="20"/>
        </w:rPr>
        <w:t>о</w:t>
      </w:r>
      <w:r w:rsidRPr="00850D17">
        <w:rPr>
          <w:rFonts w:ascii="Arial" w:hAnsi="Arial" w:cs="Arial"/>
          <w:i/>
          <w:color w:val="000000"/>
          <w:sz w:val="20"/>
        </w:rPr>
        <w:t>дов»</w:t>
      </w:r>
    </w:p>
    <w:p w:rsidR="00A25AE0" w:rsidRDefault="00A25AE0" w:rsidP="00850D17">
      <w:pPr>
        <w:pStyle w:val="7"/>
        <w:spacing w:before="0" w:after="0"/>
        <w:jc w:val="center"/>
        <w:rPr>
          <w:rFonts w:ascii="Arial" w:hAnsi="Arial" w:cs="Arial"/>
          <w:b/>
          <w:color w:val="000000"/>
          <w:sz w:val="20"/>
          <w:szCs w:val="26"/>
        </w:rPr>
      </w:pPr>
    </w:p>
    <w:p w:rsidR="00E904D5" w:rsidRPr="00850D17" w:rsidRDefault="00E904D5" w:rsidP="00850D17">
      <w:pPr>
        <w:pStyle w:val="7"/>
        <w:spacing w:before="0" w:after="0"/>
        <w:jc w:val="center"/>
        <w:rPr>
          <w:rFonts w:ascii="Arial" w:hAnsi="Arial" w:cs="Arial"/>
          <w:b/>
          <w:color w:val="000000"/>
          <w:sz w:val="20"/>
          <w:szCs w:val="26"/>
        </w:rPr>
      </w:pPr>
      <w:r w:rsidRPr="00850D17">
        <w:rPr>
          <w:rFonts w:ascii="Arial" w:hAnsi="Arial" w:cs="Arial"/>
          <w:b/>
          <w:color w:val="000000"/>
          <w:sz w:val="20"/>
          <w:szCs w:val="26"/>
        </w:rPr>
        <w:t>ИЗМЕНЕНИЕ</w:t>
      </w:r>
    </w:p>
    <w:p w:rsidR="00E904D5" w:rsidRPr="00850D17" w:rsidRDefault="00E904D5" w:rsidP="00850D17">
      <w:pPr>
        <w:pStyle w:val="a8"/>
        <w:spacing w:after="0"/>
        <w:jc w:val="center"/>
        <w:rPr>
          <w:rFonts w:ascii="Arial" w:hAnsi="Arial" w:cs="Arial"/>
          <w:color w:val="000000"/>
          <w:sz w:val="20"/>
        </w:rPr>
      </w:pPr>
      <w:r w:rsidRPr="00850D17">
        <w:rPr>
          <w:rFonts w:ascii="Arial" w:hAnsi="Arial" w:cs="Arial"/>
          <w:b/>
          <w:color w:val="000000"/>
          <w:sz w:val="20"/>
        </w:rPr>
        <w:t>распределения</w:t>
      </w:r>
      <w:r w:rsidR="007B1D85">
        <w:rPr>
          <w:rFonts w:ascii="Arial" w:hAnsi="Arial" w:cs="Arial"/>
          <w:b/>
          <w:color w:val="000000"/>
          <w:sz w:val="20"/>
        </w:rPr>
        <w:t xml:space="preserve"> </w:t>
      </w:r>
      <w:r w:rsidRPr="00850D17">
        <w:rPr>
          <w:rFonts w:ascii="Arial" w:hAnsi="Arial" w:cs="Arial"/>
          <w:b/>
          <w:color w:val="000000"/>
          <w:sz w:val="20"/>
        </w:rPr>
        <w:t>бюджетных</w:t>
      </w:r>
      <w:r w:rsidR="007B1D85">
        <w:rPr>
          <w:rFonts w:ascii="Arial" w:hAnsi="Arial" w:cs="Arial"/>
          <w:b/>
          <w:color w:val="000000"/>
          <w:sz w:val="20"/>
        </w:rPr>
        <w:t xml:space="preserve"> </w:t>
      </w:r>
      <w:r w:rsidRPr="00850D17">
        <w:rPr>
          <w:rFonts w:ascii="Arial" w:hAnsi="Arial" w:cs="Arial"/>
          <w:b/>
          <w:color w:val="000000"/>
          <w:sz w:val="20"/>
        </w:rPr>
        <w:t>ассигнований</w:t>
      </w:r>
      <w:r w:rsidR="007B1D85">
        <w:rPr>
          <w:rFonts w:ascii="Arial" w:hAnsi="Arial" w:cs="Arial"/>
          <w:b/>
          <w:color w:val="000000"/>
          <w:sz w:val="20"/>
        </w:rPr>
        <w:t xml:space="preserve"> </w:t>
      </w:r>
      <w:r w:rsidRPr="00850D17">
        <w:rPr>
          <w:rFonts w:ascii="Arial" w:hAnsi="Arial" w:cs="Arial"/>
          <w:b/>
          <w:color w:val="000000"/>
          <w:sz w:val="20"/>
        </w:rPr>
        <w:t>по</w:t>
      </w:r>
      <w:r w:rsidR="007B1D85">
        <w:rPr>
          <w:rFonts w:ascii="Arial" w:hAnsi="Arial" w:cs="Arial"/>
          <w:b/>
          <w:color w:val="000000"/>
          <w:sz w:val="20"/>
        </w:rPr>
        <w:t xml:space="preserve"> </w:t>
      </w:r>
      <w:r w:rsidRPr="00850D17">
        <w:rPr>
          <w:rFonts w:ascii="Arial" w:hAnsi="Arial" w:cs="Arial"/>
          <w:b/>
          <w:color w:val="000000"/>
          <w:sz w:val="20"/>
        </w:rPr>
        <w:t>разделам,</w:t>
      </w:r>
      <w:r w:rsidR="007B1D85">
        <w:rPr>
          <w:rFonts w:ascii="Arial" w:hAnsi="Arial" w:cs="Arial"/>
          <w:b/>
          <w:color w:val="000000"/>
          <w:sz w:val="20"/>
        </w:rPr>
        <w:t xml:space="preserve"> </w:t>
      </w:r>
      <w:r w:rsidRPr="00850D17">
        <w:rPr>
          <w:rFonts w:ascii="Arial" w:hAnsi="Arial" w:cs="Arial"/>
          <w:b/>
          <w:color w:val="000000"/>
          <w:sz w:val="20"/>
        </w:rPr>
        <w:t>подразделам,</w:t>
      </w:r>
      <w:r w:rsidR="007B1D85">
        <w:rPr>
          <w:rFonts w:ascii="Arial" w:hAnsi="Arial" w:cs="Arial"/>
          <w:b/>
          <w:color w:val="000000"/>
          <w:sz w:val="20"/>
        </w:rPr>
        <w:t xml:space="preserve"> </w:t>
      </w:r>
      <w:r w:rsidRPr="00850D17">
        <w:rPr>
          <w:rFonts w:ascii="Arial" w:hAnsi="Arial" w:cs="Arial"/>
          <w:b/>
          <w:color w:val="000000"/>
          <w:sz w:val="20"/>
        </w:rPr>
        <w:t>целевым</w:t>
      </w:r>
      <w:r w:rsidR="007B1D85">
        <w:rPr>
          <w:rFonts w:ascii="Arial" w:hAnsi="Arial" w:cs="Arial"/>
          <w:b/>
          <w:color w:val="000000"/>
          <w:sz w:val="20"/>
        </w:rPr>
        <w:t xml:space="preserve"> </w:t>
      </w:r>
      <w:r w:rsidRPr="00850D17">
        <w:rPr>
          <w:rFonts w:ascii="Arial" w:hAnsi="Arial" w:cs="Arial"/>
          <w:b/>
          <w:color w:val="000000"/>
          <w:sz w:val="20"/>
        </w:rPr>
        <w:t>стат</w:t>
      </w:r>
      <w:r w:rsidRPr="00850D17">
        <w:rPr>
          <w:rFonts w:ascii="Arial" w:hAnsi="Arial" w:cs="Arial"/>
          <w:b/>
          <w:color w:val="000000"/>
          <w:sz w:val="20"/>
        </w:rPr>
        <w:t>ь</w:t>
      </w:r>
      <w:r w:rsidRPr="00850D17">
        <w:rPr>
          <w:rFonts w:ascii="Arial" w:hAnsi="Arial" w:cs="Arial"/>
          <w:b/>
          <w:color w:val="000000"/>
          <w:sz w:val="20"/>
        </w:rPr>
        <w:t>ям</w:t>
      </w:r>
      <w:r w:rsidR="007B1D85">
        <w:rPr>
          <w:rFonts w:ascii="Arial" w:hAnsi="Arial" w:cs="Arial"/>
          <w:b/>
          <w:color w:val="000000"/>
          <w:sz w:val="20"/>
        </w:rPr>
        <w:t xml:space="preserve"> </w:t>
      </w:r>
      <w:r w:rsidRPr="00850D17">
        <w:rPr>
          <w:rFonts w:ascii="Arial" w:hAnsi="Arial" w:cs="Arial"/>
          <w:b/>
          <w:color w:val="000000"/>
          <w:sz w:val="20"/>
        </w:rPr>
        <w:t>(муниципальным</w:t>
      </w:r>
      <w:r w:rsidR="007B1D85">
        <w:rPr>
          <w:rFonts w:ascii="Arial" w:hAnsi="Arial" w:cs="Arial"/>
          <w:b/>
          <w:color w:val="000000"/>
          <w:sz w:val="20"/>
        </w:rPr>
        <w:t xml:space="preserve"> </w:t>
      </w:r>
      <w:r w:rsidRPr="00850D17">
        <w:rPr>
          <w:rFonts w:ascii="Arial" w:hAnsi="Arial" w:cs="Arial"/>
          <w:b/>
          <w:color w:val="000000"/>
          <w:sz w:val="20"/>
        </w:rPr>
        <w:t>программам</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непрограммным</w:t>
      </w:r>
      <w:r w:rsidR="007B1D85">
        <w:rPr>
          <w:rFonts w:ascii="Arial" w:hAnsi="Arial" w:cs="Arial"/>
          <w:b/>
          <w:color w:val="000000"/>
          <w:sz w:val="20"/>
        </w:rPr>
        <w:t xml:space="preserve"> </w:t>
      </w:r>
      <w:r w:rsidRPr="00850D17">
        <w:rPr>
          <w:rFonts w:ascii="Arial" w:hAnsi="Arial" w:cs="Arial"/>
          <w:b/>
          <w:color w:val="000000"/>
          <w:sz w:val="20"/>
        </w:rPr>
        <w:t>направлениям</w:t>
      </w:r>
      <w:r w:rsidR="007B1D85">
        <w:rPr>
          <w:rFonts w:ascii="Arial" w:hAnsi="Arial" w:cs="Arial"/>
          <w:b/>
          <w:color w:val="000000"/>
          <w:sz w:val="20"/>
        </w:rPr>
        <w:t xml:space="preserve"> </w:t>
      </w:r>
      <w:r w:rsidRPr="00850D17">
        <w:rPr>
          <w:rFonts w:ascii="Arial" w:hAnsi="Arial" w:cs="Arial"/>
          <w:b/>
          <w:color w:val="000000"/>
          <w:sz w:val="20"/>
        </w:rPr>
        <w:t>деятельности)</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группам</w:t>
      </w:r>
      <w:r w:rsidR="007B1D85">
        <w:rPr>
          <w:rFonts w:ascii="Arial" w:hAnsi="Arial" w:cs="Arial"/>
          <w:b/>
          <w:color w:val="000000"/>
          <w:sz w:val="20"/>
        </w:rPr>
        <w:t xml:space="preserve"> </w:t>
      </w:r>
      <w:r w:rsidRPr="00850D17">
        <w:rPr>
          <w:rFonts w:ascii="Arial" w:hAnsi="Arial" w:cs="Arial"/>
          <w:b/>
          <w:color w:val="000000"/>
          <w:sz w:val="20"/>
        </w:rPr>
        <w:t>(группам</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подгруппам)</w:t>
      </w:r>
      <w:r w:rsidR="007B1D85">
        <w:rPr>
          <w:rFonts w:ascii="Arial" w:hAnsi="Arial" w:cs="Arial"/>
          <w:b/>
          <w:color w:val="000000"/>
          <w:sz w:val="20"/>
        </w:rPr>
        <w:t xml:space="preserve"> </w:t>
      </w:r>
      <w:r w:rsidRPr="00850D17">
        <w:rPr>
          <w:rFonts w:ascii="Arial" w:hAnsi="Arial" w:cs="Arial"/>
          <w:b/>
          <w:color w:val="000000"/>
          <w:sz w:val="20"/>
        </w:rPr>
        <w:t>видов</w:t>
      </w:r>
      <w:r w:rsidR="007B1D85">
        <w:rPr>
          <w:rFonts w:ascii="Arial" w:hAnsi="Arial" w:cs="Arial"/>
          <w:b/>
          <w:color w:val="000000"/>
          <w:sz w:val="20"/>
        </w:rPr>
        <w:t xml:space="preserve"> </w:t>
      </w:r>
      <w:r w:rsidRPr="00850D17">
        <w:rPr>
          <w:rFonts w:ascii="Arial" w:hAnsi="Arial" w:cs="Arial"/>
          <w:b/>
          <w:color w:val="000000"/>
          <w:sz w:val="20"/>
        </w:rPr>
        <w:t>расходов</w:t>
      </w:r>
      <w:r w:rsidR="007B1D85">
        <w:rPr>
          <w:rFonts w:ascii="Arial" w:hAnsi="Arial" w:cs="Arial"/>
          <w:b/>
          <w:color w:val="000000"/>
          <w:sz w:val="20"/>
        </w:rPr>
        <w:t xml:space="preserve"> </w:t>
      </w:r>
      <w:r w:rsidRPr="00850D17">
        <w:rPr>
          <w:rFonts w:ascii="Arial" w:hAnsi="Arial" w:cs="Arial"/>
          <w:b/>
          <w:color w:val="000000"/>
          <w:sz w:val="20"/>
        </w:rPr>
        <w:t>классификации</w:t>
      </w:r>
      <w:r w:rsidR="007B1D85">
        <w:rPr>
          <w:rFonts w:ascii="Arial" w:hAnsi="Arial" w:cs="Arial"/>
          <w:b/>
          <w:color w:val="000000"/>
          <w:sz w:val="20"/>
        </w:rPr>
        <w:t xml:space="preserve"> </w:t>
      </w:r>
      <w:r w:rsidRPr="00850D17">
        <w:rPr>
          <w:rFonts w:ascii="Arial" w:hAnsi="Arial" w:cs="Arial"/>
          <w:b/>
          <w:color w:val="000000"/>
          <w:sz w:val="20"/>
        </w:rPr>
        <w:t>расходов</w:t>
      </w:r>
      <w:r w:rsidR="007B1D85">
        <w:rPr>
          <w:rFonts w:ascii="Arial" w:hAnsi="Arial" w:cs="Arial"/>
          <w:b/>
          <w:color w:val="000000"/>
          <w:sz w:val="20"/>
        </w:rPr>
        <w:t xml:space="preserve"> </w:t>
      </w:r>
      <w:r w:rsidRPr="00850D17">
        <w:rPr>
          <w:rFonts w:ascii="Arial" w:hAnsi="Arial" w:cs="Arial"/>
          <w:b/>
          <w:color w:val="000000"/>
          <w:sz w:val="20"/>
        </w:rPr>
        <w:t>бюджета</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на</w:t>
      </w:r>
      <w:r w:rsidR="007B1D85">
        <w:rPr>
          <w:rFonts w:ascii="Arial" w:hAnsi="Arial" w:cs="Arial"/>
          <w:b/>
          <w:color w:val="000000"/>
          <w:sz w:val="20"/>
        </w:rPr>
        <w:t xml:space="preserve"> </w:t>
      </w:r>
      <w:r w:rsidRPr="00850D17">
        <w:rPr>
          <w:rFonts w:ascii="Arial" w:hAnsi="Arial" w:cs="Arial"/>
          <w:b/>
          <w:color w:val="000000"/>
          <w:sz w:val="20"/>
        </w:rPr>
        <w:t>2024</w:t>
      </w:r>
      <w:r w:rsidR="007B1D85">
        <w:rPr>
          <w:rFonts w:ascii="Arial" w:hAnsi="Arial" w:cs="Arial"/>
          <w:b/>
          <w:color w:val="000000"/>
          <w:sz w:val="20"/>
        </w:rPr>
        <w:t xml:space="preserve"> </w:t>
      </w:r>
      <w:r w:rsidRPr="00850D17">
        <w:rPr>
          <w:rFonts w:ascii="Arial" w:hAnsi="Arial" w:cs="Arial"/>
          <w:b/>
          <w:color w:val="000000"/>
          <w:sz w:val="20"/>
        </w:rPr>
        <w:t>год,</w:t>
      </w:r>
      <w:r w:rsidR="007B1D85">
        <w:rPr>
          <w:rFonts w:ascii="Arial" w:hAnsi="Arial" w:cs="Arial"/>
          <w:b/>
          <w:color w:val="000000"/>
          <w:sz w:val="20"/>
        </w:rPr>
        <w:t xml:space="preserve"> </w:t>
      </w:r>
      <w:r w:rsidRPr="00850D17">
        <w:rPr>
          <w:rFonts w:ascii="Arial" w:hAnsi="Arial" w:cs="Arial"/>
          <w:b/>
          <w:color w:val="000000"/>
          <w:sz w:val="20"/>
        </w:rPr>
        <w:t>предусмотренного</w:t>
      </w:r>
      <w:r w:rsidR="007B1D85">
        <w:rPr>
          <w:rFonts w:ascii="Arial" w:hAnsi="Arial" w:cs="Arial"/>
          <w:b/>
          <w:color w:val="000000"/>
          <w:sz w:val="20"/>
        </w:rPr>
        <w:t xml:space="preserve"> </w:t>
      </w:r>
      <w:r w:rsidRPr="00850D17">
        <w:rPr>
          <w:rFonts w:ascii="Arial" w:hAnsi="Arial" w:cs="Arial"/>
          <w:b/>
          <w:color w:val="000000"/>
          <w:sz w:val="20"/>
        </w:rPr>
        <w:t>приложением</w:t>
      </w:r>
      <w:r w:rsidR="007B1D85">
        <w:rPr>
          <w:rFonts w:ascii="Arial" w:hAnsi="Arial" w:cs="Arial"/>
          <w:b/>
          <w:color w:val="000000"/>
          <w:sz w:val="20"/>
        </w:rPr>
        <w:t xml:space="preserve"> </w:t>
      </w:r>
      <w:r w:rsidRPr="00850D17">
        <w:rPr>
          <w:rFonts w:ascii="Arial" w:hAnsi="Arial" w:cs="Arial"/>
          <w:b/>
          <w:color w:val="000000"/>
          <w:sz w:val="20"/>
        </w:rPr>
        <w:t>3</w:t>
      </w:r>
      <w:r w:rsidR="007B1D85">
        <w:rPr>
          <w:rFonts w:ascii="Arial" w:hAnsi="Arial" w:cs="Arial"/>
          <w:b/>
          <w:color w:val="000000"/>
          <w:sz w:val="20"/>
        </w:rPr>
        <w:t xml:space="preserve"> </w:t>
      </w:r>
      <w:r w:rsidRPr="00850D17">
        <w:rPr>
          <w:rFonts w:ascii="Arial" w:hAnsi="Arial" w:cs="Arial"/>
          <w:b/>
          <w:color w:val="000000"/>
          <w:sz w:val="20"/>
        </w:rPr>
        <w:t>к</w:t>
      </w:r>
      <w:r w:rsidR="007B1D85">
        <w:rPr>
          <w:rFonts w:ascii="Arial" w:hAnsi="Arial" w:cs="Arial"/>
          <w:b/>
          <w:color w:val="000000"/>
          <w:sz w:val="20"/>
        </w:rPr>
        <w:t xml:space="preserve"> </w:t>
      </w:r>
      <w:r w:rsidRPr="00850D17">
        <w:rPr>
          <w:rFonts w:ascii="Arial" w:hAnsi="Arial" w:cs="Arial"/>
          <w:b/>
          <w:color w:val="000000"/>
          <w:sz w:val="20"/>
        </w:rPr>
        <w:t>решению</w:t>
      </w:r>
      <w:r w:rsidR="007B1D85">
        <w:rPr>
          <w:rFonts w:ascii="Arial" w:hAnsi="Arial" w:cs="Arial"/>
          <w:b/>
          <w:color w:val="000000"/>
          <w:sz w:val="20"/>
        </w:rPr>
        <w:t xml:space="preserve"> </w:t>
      </w:r>
      <w:r w:rsidRPr="00850D17">
        <w:rPr>
          <w:rFonts w:ascii="Arial" w:hAnsi="Arial" w:cs="Arial"/>
          <w:b/>
          <w:color w:val="000000"/>
          <w:sz w:val="20"/>
        </w:rPr>
        <w:t>Собрания</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«О</w:t>
      </w:r>
      <w:r w:rsidR="007B1D85">
        <w:rPr>
          <w:rFonts w:ascii="Arial" w:hAnsi="Arial" w:cs="Arial"/>
          <w:b/>
          <w:color w:val="000000"/>
          <w:sz w:val="20"/>
        </w:rPr>
        <w:t xml:space="preserve"> </w:t>
      </w:r>
      <w:r w:rsidRPr="00850D17">
        <w:rPr>
          <w:rFonts w:ascii="Arial" w:hAnsi="Arial" w:cs="Arial"/>
          <w:b/>
          <w:color w:val="000000"/>
          <w:sz w:val="20"/>
        </w:rPr>
        <w:t>бюджете</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r w:rsidRPr="00850D17">
        <w:rPr>
          <w:rFonts w:ascii="Arial" w:hAnsi="Arial" w:cs="Arial"/>
          <w:b/>
          <w:color w:val="000000"/>
          <w:sz w:val="20"/>
        </w:rPr>
        <w:t>на</w:t>
      </w:r>
      <w:r w:rsidR="007B1D85">
        <w:rPr>
          <w:rFonts w:ascii="Arial" w:hAnsi="Arial" w:cs="Arial"/>
          <w:b/>
          <w:color w:val="000000"/>
          <w:sz w:val="20"/>
        </w:rPr>
        <w:t xml:space="preserve"> </w:t>
      </w:r>
      <w:r w:rsidRPr="00850D17">
        <w:rPr>
          <w:rFonts w:ascii="Arial" w:hAnsi="Arial" w:cs="Arial"/>
          <w:b/>
          <w:color w:val="000000"/>
          <w:sz w:val="20"/>
        </w:rPr>
        <w:t>2024</w:t>
      </w:r>
      <w:r w:rsidR="007B1D85">
        <w:rPr>
          <w:rFonts w:ascii="Arial" w:hAnsi="Arial" w:cs="Arial"/>
          <w:b/>
          <w:color w:val="000000"/>
          <w:sz w:val="20"/>
        </w:rPr>
        <w:t xml:space="preserve"> </w:t>
      </w:r>
      <w:r w:rsidRPr="00850D17">
        <w:rPr>
          <w:rFonts w:ascii="Arial" w:hAnsi="Arial" w:cs="Arial"/>
          <w:b/>
          <w:color w:val="000000"/>
          <w:sz w:val="20"/>
        </w:rPr>
        <w:t>год</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на</w:t>
      </w:r>
      <w:r w:rsidR="007B1D85">
        <w:rPr>
          <w:rFonts w:ascii="Arial" w:hAnsi="Arial" w:cs="Arial"/>
          <w:b/>
          <w:color w:val="000000"/>
          <w:sz w:val="20"/>
        </w:rPr>
        <w:t xml:space="preserve"> </w:t>
      </w:r>
      <w:r w:rsidRPr="00850D17">
        <w:rPr>
          <w:rFonts w:ascii="Arial" w:hAnsi="Arial" w:cs="Arial"/>
          <w:b/>
          <w:color w:val="000000"/>
          <w:sz w:val="20"/>
        </w:rPr>
        <w:t>плановый</w:t>
      </w:r>
      <w:r w:rsidR="007B1D85">
        <w:rPr>
          <w:rFonts w:ascii="Arial" w:hAnsi="Arial" w:cs="Arial"/>
          <w:b/>
          <w:color w:val="000000"/>
          <w:sz w:val="20"/>
        </w:rPr>
        <w:t xml:space="preserve"> </w:t>
      </w:r>
      <w:r w:rsidRPr="00850D17">
        <w:rPr>
          <w:rFonts w:ascii="Arial" w:hAnsi="Arial" w:cs="Arial"/>
          <w:b/>
          <w:color w:val="000000"/>
          <w:sz w:val="20"/>
        </w:rPr>
        <w:t>п</w:t>
      </w:r>
      <w:r w:rsidRPr="00850D17">
        <w:rPr>
          <w:rFonts w:ascii="Arial" w:hAnsi="Arial" w:cs="Arial"/>
          <w:b/>
          <w:color w:val="000000"/>
          <w:sz w:val="20"/>
        </w:rPr>
        <w:t>е</w:t>
      </w:r>
      <w:r w:rsidRPr="00850D17">
        <w:rPr>
          <w:rFonts w:ascii="Arial" w:hAnsi="Arial" w:cs="Arial"/>
          <w:b/>
          <w:color w:val="000000"/>
          <w:sz w:val="20"/>
        </w:rPr>
        <w:t>риод</w:t>
      </w:r>
      <w:r w:rsidR="007B1D85">
        <w:rPr>
          <w:rFonts w:ascii="Arial" w:hAnsi="Arial" w:cs="Arial"/>
          <w:b/>
          <w:color w:val="000000"/>
          <w:sz w:val="20"/>
        </w:rPr>
        <w:t xml:space="preserve"> </w:t>
      </w:r>
      <w:r w:rsidRPr="00850D17">
        <w:rPr>
          <w:rFonts w:ascii="Arial" w:hAnsi="Arial" w:cs="Arial"/>
          <w:b/>
          <w:color w:val="000000"/>
          <w:sz w:val="20"/>
        </w:rPr>
        <w:t>2025</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2026</w:t>
      </w:r>
      <w:r w:rsidR="007B1D85">
        <w:rPr>
          <w:rFonts w:ascii="Arial" w:hAnsi="Arial" w:cs="Arial"/>
          <w:b/>
          <w:color w:val="000000"/>
          <w:sz w:val="20"/>
        </w:rPr>
        <w:t xml:space="preserve"> </w:t>
      </w:r>
      <w:r w:rsidRPr="00850D17">
        <w:rPr>
          <w:rFonts w:ascii="Arial" w:hAnsi="Arial" w:cs="Arial"/>
          <w:b/>
          <w:color w:val="000000"/>
          <w:sz w:val="20"/>
        </w:rPr>
        <w:t>годов»</w:t>
      </w:r>
    </w:p>
    <w:p w:rsidR="00E904D5" w:rsidRPr="00850D17" w:rsidRDefault="007B1D85" w:rsidP="00850D17">
      <w:pPr>
        <w:pStyle w:val="24"/>
        <w:spacing w:after="0" w:line="240" w:lineRule="auto"/>
        <w:ind w:right="-18"/>
        <w:jc w:val="right"/>
        <w:rPr>
          <w:color w:val="000000"/>
          <w:szCs w:val="22"/>
        </w:rPr>
      </w:pPr>
      <w:r>
        <w:rPr>
          <w:color w:val="000000"/>
          <w:szCs w:val="24"/>
        </w:rPr>
        <w:t xml:space="preserve"> </w:t>
      </w:r>
      <w:r w:rsidR="00E904D5" w:rsidRPr="00850D17">
        <w:rPr>
          <w:color w:val="000000"/>
          <w:szCs w:val="22"/>
        </w:rPr>
        <w:t>(тыс.</w:t>
      </w:r>
      <w:r>
        <w:rPr>
          <w:color w:val="000000"/>
          <w:szCs w:val="22"/>
        </w:rPr>
        <w:t xml:space="preserve"> </w:t>
      </w:r>
      <w:r w:rsidR="00E904D5" w:rsidRPr="00850D17">
        <w:rPr>
          <w:color w:val="000000"/>
          <w:szCs w:val="2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768"/>
        <w:gridCol w:w="794"/>
        <w:gridCol w:w="1091"/>
        <w:gridCol w:w="1918"/>
        <w:gridCol w:w="1075"/>
        <w:gridCol w:w="1544"/>
        <w:gridCol w:w="1543"/>
        <w:gridCol w:w="1543"/>
      </w:tblGrid>
      <w:tr w:rsidR="00E904D5" w:rsidRPr="00850D17" w:rsidTr="00627B36">
        <w:tblPrEx>
          <w:tblCellMar>
            <w:top w:w="0" w:type="dxa"/>
            <w:bottom w:w="0" w:type="dxa"/>
          </w:tblCellMar>
        </w:tblPrEx>
        <w:trPr>
          <w:cantSplit/>
        </w:trPr>
        <w:tc>
          <w:tcPr>
            <w:tcW w:w="1720"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Наименование</w:t>
            </w:r>
          </w:p>
        </w:tc>
        <w:tc>
          <w:tcPr>
            <w:tcW w:w="328"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color w:val="000000"/>
                <w:sz w:val="20"/>
              </w:rPr>
              <w:t>Раздел</w:t>
            </w:r>
          </w:p>
        </w:tc>
        <w:tc>
          <w:tcPr>
            <w:tcW w:w="197"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Подраздел</w:t>
            </w:r>
          </w:p>
        </w:tc>
        <w:tc>
          <w:tcPr>
            <w:tcW w:w="722"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Целевая</w:t>
            </w:r>
            <w:r w:rsidR="007B1D85">
              <w:rPr>
                <w:rFonts w:ascii="Arial" w:hAnsi="Arial" w:cs="Arial"/>
                <w:snapToGrid w:val="0"/>
                <w:color w:val="000000"/>
                <w:sz w:val="20"/>
              </w:rPr>
              <w:t xml:space="preserve"> </w:t>
            </w:r>
            <w:r w:rsidRPr="00850D17">
              <w:rPr>
                <w:rFonts w:ascii="Arial" w:hAnsi="Arial" w:cs="Arial"/>
                <w:snapToGrid w:val="0"/>
                <w:color w:val="000000"/>
                <w:sz w:val="20"/>
              </w:rPr>
              <w:t>статья</w:t>
            </w:r>
            <w:r w:rsidR="007B1D85">
              <w:rPr>
                <w:rFonts w:ascii="Arial" w:hAnsi="Arial" w:cs="Arial"/>
                <w:snapToGrid w:val="0"/>
                <w:color w:val="000000"/>
                <w:sz w:val="20"/>
              </w:rPr>
              <w:t xml:space="preserve"> </w:t>
            </w:r>
            <w:r w:rsidRPr="00850D17">
              <w:rPr>
                <w:rFonts w:ascii="Arial" w:hAnsi="Arial" w:cs="Arial"/>
                <w:snapToGrid w:val="0"/>
                <w:color w:val="000000"/>
                <w:sz w:val="20"/>
              </w:rPr>
              <w:t>(госуда</w:t>
            </w:r>
            <w:r w:rsidRPr="00850D17">
              <w:rPr>
                <w:rFonts w:ascii="Arial" w:hAnsi="Arial" w:cs="Arial"/>
                <w:snapToGrid w:val="0"/>
                <w:color w:val="000000"/>
                <w:sz w:val="20"/>
              </w:rPr>
              <w:t>р</w:t>
            </w:r>
            <w:r w:rsidRPr="00850D17">
              <w:rPr>
                <w:rFonts w:ascii="Arial" w:hAnsi="Arial" w:cs="Arial"/>
                <w:snapToGrid w:val="0"/>
                <w:color w:val="000000"/>
                <w:sz w:val="20"/>
              </w:rPr>
              <w:t>ственные</w:t>
            </w:r>
            <w:r w:rsidR="007B1D85">
              <w:rPr>
                <w:rFonts w:ascii="Arial" w:hAnsi="Arial" w:cs="Arial"/>
                <w:snapToGrid w:val="0"/>
                <w:color w:val="000000"/>
                <w:sz w:val="20"/>
              </w:rPr>
              <w:t xml:space="preserve"> </w:t>
            </w:r>
            <w:r w:rsidRPr="00850D17">
              <w:rPr>
                <w:rFonts w:ascii="Arial" w:hAnsi="Arial" w:cs="Arial"/>
                <w:snapToGrid w:val="0"/>
                <w:color w:val="000000"/>
                <w:sz w:val="20"/>
              </w:rPr>
              <w:t>программы</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proofErr w:type="spellStart"/>
            <w:r w:rsidRPr="00850D17">
              <w:rPr>
                <w:rFonts w:ascii="Arial" w:hAnsi="Arial" w:cs="Arial"/>
                <w:snapToGrid w:val="0"/>
                <w:color w:val="000000"/>
                <w:sz w:val="20"/>
              </w:rPr>
              <w:t>непрограмные</w:t>
            </w:r>
            <w:proofErr w:type="spellEnd"/>
            <w:r w:rsidR="007B1D85">
              <w:rPr>
                <w:rFonts w:ascii="Arial" w:hAnsi="Arial" w:cs="Arial"/>
                <w:snapToGrid w:val="0"/>
                <w:color w:val="000000"/>
                <w:sz w:val="20"/>
              </w:rPr>
              <w:t xml:space="preserve"> </w:t>
            </w:r>
            <w:r w:rsidRPr="00850D17">
              <w:rPr>
                <w:rFonts w:ascii="Arial" w:hAnsi="Arial" w:cs="Arial"/>
                <w:snapToGrid w:val="0"/>
                <w:color w:val="000000"/>
                <w:sz w:val="20"/>
              </w:rPr>
              <w:t>направл</w:t>
            </w:r>
            <w:r w:rsidRPr="00850D17">
              <w:rPr>
                <w:rFonts w:ascii="Arial" w:hAnsi="Arial" w:cs="Arial"/>
                <w:snapToGrid w:val="0"/>
                <w:color w:val="000000"/>
                <w:sz w:val="20"/>
              </w:rPr>
              <w:t>е</w:t>
            </w:r>
            <w:r w:rsidRPr="00850D17">
              <w:rPr>
                <w:rFonts w:ascii="Arial" w:hAnsi="Arial" w:cs="Arial"/>
                <w:snapToGrid w:val="0"/>
                <w:color w:val="000000"/>
                <w:sz w:val="20"/>
              </w:rPr>
              <w:t>ния</w:t>
            </w:r>
            <w:r w:rsidR="007B1D85">
              <w:rPr>
                <w:rFonts w:ascii="Arial" w:hAnsi="Arial" w:cs="Arial"/>
                <w:snapToGrid w:val="0"/>
                <w:color w:val="000000"/>
                <w:sz w:val="20"/>
              </w:rPr>
              <w:t xml:space="preserve"> </w:t>
            </w:r>
            <w:r w:rsidRPr="00850D17">
              <w:rPr>
                <w:rFonts w:ascii="Arial" w:hAnsi="Arial" w:cs="Arial"/>
                <w:snapToGrid w:val="0"/>
                <w:color w:val="000000"/>
                <w:sz w:val="20"/>
              </w:rPr>
              <w:t>деятельности)</w:t>
            </w:r>
          </w:p>
        </w:tc>
        <w:tc>
          <w:tcPr>
            <w:tcW w:w="262"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Группа</w:t>
            </w:r>
            <w:r w:rsidR="007B1D85">
              <w:rPr>
                <w:rFonts w:ascii="Arial" w:hAnsi="Arial" w:cs="Arial"/>
                <w:snapToGrid w:val="0"/>
                <w:color w:val="000000"/>
                <w:sz w:val="20"/>
              </w:rPr>
              <w:t xml:space="preserve"> </w:t>
            </w:r>
            <w:r w:rsidRPr="00850D17">
              <w:rPr>
                <w:rFonts w:ascii="Arial" w:hAnsi="Arial" w:cs="Arial"/>
                <w:snapToGrid w:val="0"/>
                <w:color w:val="000000"/>
                <w:sz w:val="20"/>
              </w:rPr>
              <w:t>(группа</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w:t>
            </w:r>
            <w:r w:rsidRPr="00850D17">
              <w:rPr>
                <w:rFonts w:ascii="Arial" w:hAnsi="Arial" w:cs="Arial"/>
                <w:snapToGrid w:val="0"/>
                <w:color w:val="000000"/>
                <w:sz w:val="20"/>
              </w:rPr>
              <w:t>д</w:t>
            </w:r>
            <w:r w:rsidRPr="00850D17">
              <w:rPr>
                <w:rFonts w:ascii="Arial" w:hAnsi="Arial" w:cs="Arial"/>
                <w:snapToGrid w:val="0"/>
                <w:color w:val="000000"/>
                <w:sz w:val="20"/>
              </w:rPr>
              <w:t>группа)</w:t>
            </w:r>
            <w:r w:rsidR="007B1D85">
              <w:rPr>
                <w:rFonts w:ascii="Arial" w:hAnsi="Arial" w:cs="Arial"/>
                <w:snapToGrid w:val="0"/>
                <w:color w:val="000000"/>
                <w:sz w:val="20"/>
              </w:rPr>
              <w:t xml:space="preserve"> </w:t>
            </w:r>
            <w:r w:rsidRPr="00850D17">
              <w:rPr>
                <w:rFonts w:ascii="Arial" w:hAnsi="Arial" w:cs="Arial"/>
                <w:snapToGrid w:val="0"/>
                <w:color w:val="000000"/>
                <w:sz w:val="20"/>
              </w:rPr>
              <w:t>вида</w:t>
            </w:r>
            <w:r w:rsidR="007B1D85">
              <w:rPr>
                <w:rFonts w:ascii="Arial" w:hAnsi="Arial" w:cs="Arial"/>
                <w:snapToGrid w:val="0"/>
                <w:color w:val="000000"/>
                <w:sz w:val="20"/>
              </w:rPr>
              <w:t xml:space="preserve"> </w:t>
            </w:r>
            <w:r w:rsidRPr="00850D17">
              <w:rPr>
                <w:rFonts w:ascii="Arial" w:hAnsi="Arial" w:cs="Arial"/>
                <w:snapToGrid w:val="0"/>
                <w:color w:val="000000"/>
                <w:sz w:val="20"/>
              </w:rPr>
              <w:t>расходов</w:t>
            </w:r>
          </w:p>
        </w:tc>
        <w:tc>
          <w:tcPr>
            <w:tcW w:w="591"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Всего</w:t>
            </w:r>
          </w:p>
        </w:tc>
        <w:tc>
          <w:tcPr>
            <w:tcW w:w="1181" w:type="pct"/>
            <w:gridSpan w:val="2"/>
            <w:vAlign w:val="center"/>
          </w:tcPr>
          <w:p w:rsidR="00E904D5" w:rsidRPr="00850D17" w:rsidRDefault="00E904D5" w:rsidP="00627B36">
            <w:pPr>
              <w:widowControl w:val="0"/>
              <w:spacing w:after="0" w:line="240" w:lineRule="auto"/>
              <w:ind w:right="-30"/>
              <w:jc w:val="center"/>
              <w:rPr>
                <w:rFonts w:ascii="Arial" w:hAnsi="Arial" w:cs="Arial"/>
                <w:snapToGrid w:val="0"/>
                <w:color w:val="000000"/>
                <w:sz w:val="20"/>
              </w:rPr>
            </w:pPr>
            <w:r w:rsidRPr="00850D17">
              <w:rPr>
                <w:rFonts w:ascii="Arial" w:hAnsi="Arial" w:cs="Arial"/>
                <w:snapToGrid w:val="0"/>
                <w:color w:val="000000"/>
                <w:sz w:val="20"/>
              </w:rPr>
              <w:t>В</w:t>
            </w:r>
            <w:r w:rsidR="007B1D85">
              <w:rPr>
                <w:rFonts w:ascii="Arial" w:hAnsi="Arial" w:cs="Arial"/>
                <w:snapToGrid w:val="0"/>
                <w:color w:val="000000"/>
                <w:sz w:val="20"/>
              </w:rPr>
              <w:t xml:space="preserve"> </w:t>
            </w:r>
            <w:r w:rsidRPr="00850D17">
              <w:rPr>
                <w:rFonts w:ascii="Arial" w:hAnsi="Arial" w:cs="Arial"/>
                <w:snapToGrid w:val="0"/>
                <w:color w:val="000000"/>
                <w:sz w:val="20"/>
              </w:rPr>
              <w:t>том</w:t>
            </w:r>
            <w:r w:rsidR="007B1D85">
              <w:rPr>
                <w:rFonts w:ascii="Arial" w:hAnsi="Arial" w:cs="Arial"/>
                <w:snapToGrid w:val="0"/>
                <w:color w:val="000000"/>
                <w:sz w:val="20"/>
              </w:rPr>
              <w:t xml:space="preserve"> </w:t>
            </w:r>
            <w:r w:rsidRPr="00850D17">
              <w:rPr>
                <w:rFonts w:ascii="Arial" w:hAnsi="Arial" w:cs="Arial"/>
                <w:snapToGrid w:val="0"/>
                <w:color w:val="000000"/>
                <w:sz w:val="20"/>
              </w:rPr>
              <w:t>числе</w:t>
            </w:r>
          </w:p>
        </w:tc>
      </w:tr>
      <w:tr w:rsidR="00E904D5" w:rsidRPr="00850D17" w:rsidTr="00627B36">
        <w:tblPrEx>
          <w:tblCellMar>
            <w:top w:w="0" w:type="dxa"/>
            <w:bottom w:w="0" w:type="dxa"/>
          </w:tblCellMar>
        </w:tblPrEx>
        <w:trPr>
          <w:cantSplit/>
        </w:trPr>
        <w:tc>
          <w:tcPr>
            <w:tcW w:w="1720"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328"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197"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722"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2"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91"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9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субве</w:t>
            </w:r>
            <w:r w:rsidRPr="00850D17">
              <w:rPr>
                <w:rFonts w:ascii="Arial" w:hAnsi="Arial" w:cs="Arial"/>
                <w:color w:val="000000"/>
                <w:sz w:val="20"/>
              </w:rPr>
              <w:t>н</w:t>
            </w:r>
            <w:r w:rsidRPr="00850D17">
              <w:rPr>
                <w:rFonts w:ascii="Arial" w:hAnsi="Arial" w:cs="Arial"/>
                <w:color w:val="000000"/>
                <w:sz w:val="20"/>
              </w:rPr>
              <w:t>ции</w:t>
            </w:r>
          </w:p>
        </w:tc>
        <w:tc>
          <w:tcPr>
            <w:tcW w:w="591"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Мар</w:t>
            </w:r>
            <w:r w:rsidRPr="00850D17">
              <w:rPr>
                <w:rFonts w:ascii="Arial" w:hAnsi="Arial" w:cs="Arial"/>
                <w:color w:val="000000"/>
                <w:sz w:val="20"/>
              </w:rPr>
              <w:t>и</w:t>
            </w:r>
            <w:r w:rsidRPr="00850D17">
              <w:rPr>
                <w:rFonts w:ascii="Arial" w:hAnsi="Arial" w:cs="Arial"/>
                <w:color w:val="000000"/>
                <w:sz w:val="20"/>
              </w:rPr>
              <w:t>инско-Посадского</w:t>
            </w:r>
            <w:r w:rsidR="007B1D85">
              <w:rPr>
                <w:rFonts w:ascii="Arial" w:hAnsi="Arial" w:cs="Arial"/>
                <w:color w:val="000000"/>
                <w:sz w:val="20"/>
              </w:rPr>
              <w:t xml:space="preserve"> </w:t>
            </w:r>
            <w:r w:rsidRPr="00850D17">
              <w:rPr>
                <w:rFonts w:ascii="Arial" w:hAnsi="Arial" w:cs="Arial"/>
                <w:color w:val="000000"/>
                <w:sz w:val="20"/>
              </w:rPr>
              <w:t>ра</w:t>
            </w:r>
            <w:r w:rsidRPr="00850D17">
              <w:rPr>
                <w:rFonts w:ascii="Arial" w:hAnsi="Arial" w:cs="Arial"/>
                <w:color w:val="000000"/>
                <w:sz w:val="20"/>
              </w:rPr>
              <w:t>й</w:t>
            </w:r>
            <w:r w:rsidRPr="00850D17">
              <w:rPr>
                <w:rFonts w:ascii="Arial" w:hAnsi="Arial" w:cs="Arial"/>
                <w:color w:val="000000"/>
                <w:sz w:val="20"/>
              </w:rPr>
              <w:t>она</w:t>
            </w:r>
          </w:p>
        </w:tc>
      </w:tr>
      <w:tr w:rsidR="00E904D5" w:rsidRPr="00850D17" w:rsidTr="00627B36">
        <w:tblPrEx>
          <w:tblCellMar>
            <w:top w:w="0" w:type="dxa"/>
            <w:bottom w:w="0" w:type="dxa"/>
          </w:tblCellMar>
        </w:tblPrEx>
        <w:trPr>
          <w:cantSplit/>
        </w:trPr>
        <w:tc>
          <w:tcPr>
            <w:tcW w:w="1720" w:type="pct"/>
            <w:vAlign w:val="center"/>
          </w:tcPr>
          <w:p w:rsidR="00E904D5" w:rsidRPr="00850D17" w:rsidRDefault="00E904D5" w:rsidP="00627B36">
            <w:pPr>
              <w:widowControl w:val="0"/>
              <w:spacing w:after="0" w:line="240" w:lineRule="auto"/>
              <w:ind w:right="50"/>
              <w:jc w:val="center"/>
              <w:rPr>
                <w:rFonts w:ascii="Arial" w:hAnsi="Arial" w:cs="Arial"/>
                <w:snapToGrid w:val="0"/>
                <w:color w:val="000000"/>
                <w:sz w:val="20"/>
              </w:rPr>
            </w:pPr>
            <w:r w:rsidRPr="00850D17">
              <w:rPr>
                <w:rFonts w:ascii="Arial" w:hAnsi="Arial" w:cs="Arial"/>
                <w:snapToGrid w:val="0"/>
                <w:color w:val="000000"/>
                <w:sz w:val="20"/>
              </w:rPr>
              <w:t>1</w:t>
            </w:r>
          </w:p>
        </w:tc>
        <w:tc>
          <w:tcPr>
            <w:tcW w:w="328"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p>
        </w:tc>
        <w:tc>
          <w:tcPr>
            <w:tcW w:w="19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w:t>
            </w:r>
          </w:p>
        </w:tc>
        <w:tc>
          <w:tcPr>
            <w:tcW w:w="722"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4</w:t>
            </w:r>
          </w:p>
        </w:tc>
        <w:tc>
          <w:tcPr>
            <w:tcW w:w="262"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5</w:t>
            </w:r>
          </w:p>
        </w:tc>
        <w:tc>
          <w:tcPr>
            <w:tcW w:w="591"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w:t>
            </w:r>
          </w:p>
        </w:tc>
        <w:tc>
          <w:tcPr>
            <w:tcW w:w="59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p>
        </w:tc>
        <w:tc>
          <w:tcPr>
            <w:tcW w:w="591"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w:t>
            </w:r>
          </w:p>
        </w:tc>
      </w:tr>
    </w:tbl>
    <w:p w:rsidR="00E904D5" w:rsidRPr="00850D17" w:rsidRDefault="00E904D5" w:rsidP="00850D17">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E904D5" w:rsidRPr="00850D17" w:rsidTr="00627B36">
        <w:tblPrEx>
          <w:tblCellMar>
            <w:top w:w="0" w:type="dxa"/>
            <w:bottom w:w="0" w:type="dxa"/>
          </w:tblCellMar>
        </w:tblPrEx>
        <w:trPr>
          <w:cantSplit/>
        </w:trPr>
        <w:tc>
          <w:tcPr>
            <w:tcW w:w="1753"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r w:rsidRPr="00850D17">
              <w:rPr>
                <w:rFonts w:ascii="Arial" w:hAnsi="Arial" w:cs="Arial"/>
                <w:b/>
                <w:snapToGrid w:val="0"/>
                <w:color w:val="000000"/>
                <w:sz w:val="20"/>
                <w:szCs w:val="24"/>
              </w:rPr>
              <w:t>ВСЕГО</w:t>
            </w:r>
            <w:r w:rsidR="007B1D85">
              <w:rPr>
                <w:rFonts w:ascii="Arial" w:hAnsi="Arial" w:cs="Arial"/>
                <w:b/>
                <w:snapToGrid w:val="0"/>
                <w:color w:val="000000"/>
                <w:sz w:val="20"/>
                <w:szCs w:val="24"/>
              </w:rPr>
              <w:t xml:space="preserve"> </w:t>
            </w:r>
            <w:r w:rsidRPr="00850D17">
              <w:rPr>
                <w:rFonts w:ascii="Arial" w:hAnsi="Arial" w:cs="Arial"/>
                <w:b/>
                <w:snapToGrid w:val="0"/>
                <w:color w:val="000000"/>
                <w:sz w:val="20"/>
                <w:szCs w:val="24"/>
              </w:rPr>
              <w:t>РАСХОДОВ</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r w:rsidRPr="00850D17">
              <w:rPr>
                <w:rFonts w:ascii="Arial" w:hAnsi="Arial" w:cs="Arial"/>
                <w:b/>
                <w:snapToGrid w:val="0"/>
                <w:color w:val="000000"/>
                <w:sz w:val="20"/>
                <w:szCs w:val="24"/>
              </w:rPr>
              <w:t>23</w:t>
            </w:r>
            <w:r w:rsidR="007B1D85">
              <w:rPr>
                <w:rFonts w:ascii="Arial" w:hAnsi="Arial" w:cs="Arial"/>
                <w:b/>
                <w:snapToGrid w:val="0"/>
                <w:color w:val="000000"/>
                <w:sz w:val="20"/>
                <w:szCs w:val="24"/>
              </w:rPr>
              <w:t xml:space="preserve"> </w:t>
            </w:r>
            <w:r w:rsidRPr="00850D17">
              <w:rPr>
                <w:rFonts w:ascii="Arial" w:hAnsi="Arial" w:cs="Arial"/>
                <w:b/>
                <w:snapToGrid w:val="0"/>
                <w:color w:val="000000"/>
                <w:sz w:val="20"/>
                <w:szCs w:val="24"/>
              </w:rPr>
              <w:t>426,2</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r w:rsidRPr="00850D17">
              <w:rPr>
                <w:rFonts w:ascii="Arial" w:hAnsi="Arial" w:cs="Arial"/>
                <w:b/>
                <w:snapToGrid w:val="0"/>
                <w:color w:val="000000"/>
                <w:sz w:val="20"/>
                <w:szCs w:val="24"/>
              </w:rPr>
              <w:t>13</w:t>
            </w:r>
            <w:r w:rsidR="007B1D85">
              <w:rPr>
                <w:rFonts w:ascii="Arial" w:hAnsi="Arial" w:cs="Arial"/>
                <w:b/>
                <w:snapToGrid w:val="0"/>
                <w:color w:val="000000"/>
                <w:sz w:val="20"/>
                <w:szCs w:val="24"/>
              </w:rPr>
              <w:t xml:space="preserve"> </w:t>
            </w:r>
            <w:r w:rsidRPr="00850D17">
              <w:rPr>
                <w:rFonts w:ascii="Arial" w:hAnsi="Arial" w:cs="Arial"/>
                <w:b/>
                <w:snapToGrid w:val="0"/>
                <w:color w:val="000000"/>
                <w:sz w:val="20"/>
                <w:szCs w:val="24"/>
              </w:rPr>
              <w:t>186,3</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lang w:val="en-US"/>
              </w:rPr>
            </w:pPr>
            <w:r w:rsidRPr="00850D17">
              <w:rPr>
                <w:rFonts w:ascii="Arial" w:hAnsi="Arial" w:cs="Arial"/>
                <w:b/>
                <w:snapToGrid w:val="0"/>
                <w:color w:val="000000"/>
                <w:sz w:val="20"/>
                <w:szCs w:val="24"/>
              </w:rPr>
              <w:t>10</w:t>
            </w:r>
            <w:r w:rsidR="007B1D85">
              <w:rPr>
                <w:rFonts w:ascii="Arial" w:hAnsi="Arial" w:cs="Arial"/>
                <w:b/>
                <w:snapToGrid w:val="0"/>
                <w:color w:val="000000"/>
                <w:sz w:val="20"/>
                <w:szCs w:val="24"/>
              </w:rPr>
              <w:t xml:space="preserve"> </w:t>
            </w:r>
            <w:r w:rsidRPr="00850D17">
              <w:rPr>
                <w:rFonts w:ascii="Arial" w:hAnsi="Arial" w:cs="Arial"/>
                <w:b/>
                <w:snapToGrid w:val="0"/>
                <w:color w:val="000000"/>
                <w:sz w:val="20"/>
                <w:szCs w:val="24"/>
                <w:lang w:val="en-US"/>
              </w:rPr>
              <w:t>239</w:t>
            </w:r>
            <w:r w:rsidRPr="00850D17">
              <w:rPr>
                <w:rFonts w:ascii="Arial" w:hAnsi="Arial" w:cs="Arial"/>
                <w:b/>
                <w:snapToGrid w:val="0"/>
                <w:color w:val="000000"/>
                <w:sz w:val="20"/>
                <w:szCs w:val="24"/>
              </w:rPr>
              <w:t>,</w:t>
            </w:r>
            <w:r w:rsidRPr="00850D17">
              <w:rPr>
                <w:rFonts w:ascii="Arial" w:hAnsi="Arial" w:cs="Arial"/>
                <w:b/>
                <w:snapToGrid w:val="0"/>
                <w:color w:val="000000"/>
                <w:sz w:val="20"/>
                <w:szCs w:val="24"/>
                <w:lang w:val="en-US"/>
              </w:rPr>
              <w:t>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ОБЩЕГОСУДАРСТВЕННЫЕ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ВОПРОСЫ</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884,2</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075,0</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190,8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Функционирование</w:t>
            </w:r>
            <w:r w:rsidR="007B1D85">
              <w:rPr>
                <w:rFonts w:ascii="Arial" w:hAnsi="Arial" w:cs="Arial"/>
                <w:b/>
                <w:snapToGrid w:val="0"/>
                <w:color w:val="000000"/>
                <w:sz w:val="20"/>
              </w:rPr>
              <w:t xml:space="preserve"> </w:t>
            </w:r>
            <w:r w:rsidRPr="00850D17">
              <w:rPr>
                <w:rFonts w:ascii="Arial" w:hAnsi="Arial" w:cs="Arial"/>
                <w:b/>
                <w:snapToGrid w:val="0"/>
                <w:color w:val="000000"/>
                <w:sz w:val="20"/>
              </w:rPr>
              <w:t>Правительства</w:t>
            </w:r>
            <w:r w:rsidR="007B1D85">
              <w:rPr>
                <w:rFonts w:ascii="Arial" w:hAnsi="Arial" w:cs="Arial"/>
                <w:b/>
                <w:snapToGrid w:val="0"/>
                <w:color w:val="000000"/>
                <w:sz w:val="20"/>
              </w:rPr>
              <w:t xml:space="preserve"> </w:t>
            </w:r>
            <w:r w:rsidRPr="00850D17">
              <w:rPr>
                <w:rFonts w:ascii="Arial" w:hAnsi="Arial" w:cs="Arial"/>
                <w:b/>
                <w:snapToGrid w:val="0"/>
                <w:color w:val="000000"/>
                <w:sz w:val="20"/>
              </w:rPr>
              <w:t>Российской</w:t>
            </w:r>
            <w:r w:rsidR="007B1D85">
              <w:rPr>
                <w:rFonts w:ascii="Arial" w:hAnsi="Arial" w:cs="Arial"/>
                <w:b/>
                <w:snapToGrid w:val="0"/>
                <w:color w:val="000000"/>
                <w:sz w:val="20"/>
              </w:rPr>
              <w:t xml:space="preserve"> </w:t>
            </w:r>
            <w:r w:rsidRPr="00850D17">
              <w:rPr>
                <w:rFonts w:ascii="Arial" w:hAnsi="Arial" w:cs="Arial"/>
                <w:b/>
                <w:snapToGrid w:val="0"/>
                <w:color w:val="000000"/>
                <w:sz w:val="20"/>
              </w:rPr>
              <w:t>Федерации,</w:t>
            </w:r>
            <w:r w:rsidR="007B1D85">
              <w:rPr>
                <w:rFonts w:ascii="Arial" w:hAnsi="Arial" w:cs="Arial"/>
                <w:b/>
                <w:snapToGrid w:val="0"/>
                <w:color w:val="000000"/>
                <w:sz w:val="20"/>
              </w:rPr>
              <w:t xml:space="preserve"> </w:t>
            </w:r>
            <w:r w:rsidRPr="00850D17">
              <w:rPr>
                <w:rFonts w:ascii="Arial" w:hAnsi="Arial" w:cs="Arial"/>
                <w:b/>
                <w:snapToGrid w:val="0"/>
                <w:color w:val="000000"/>
                <w:sz w:val="20"/>
              </w:rPr>
              <w:t>высших</w:t>
            </w:r>
            <w:r w:rsidR="007B1D85">
              <w:rPr>
                <w:rFonts w:ascii="Arial" w:hAnsi="Arial" w:cs="Arial"/>
                <w:b/>
                <w:snapToGrid w:val="0"/>
                <w:color w:val="000000"/>
                <w:sz w:val="20"/>
              </w:rPr>
              <w:t xml:space="preserve"> </w:t>
            </w:r>
            <w:r w:rsidRPr="00850D17">
              <w:rPr>
                <w:rFonts w:ascii="Arial" w:hAnsi="Arial" w:cs="Arial"/>
                <w:b/>
                <w:snapToGrid w:val="0"/>
                <w:color w:val="000000"/>
                <w:sz w:val="20"/>
              </w:rPr>
              <w:t>исполнительных</w:t>
            </w:r>
            <w:r w:rsidR="007B1D85">
              <w:rPr>
                <w:rFonts w:ascii="Arial" w:hAnsi="Arial" w:cs="Arial"/>
                <w:b/>
                <w:snapToGrid w:val="0"/>
                <w:color w:val="000000"/>
                <w:sz w:val="20"/>
              </w:rPr>
              <w:t xml:space="preserve"> </w:t>
            </w:r>
            <w:r w:rsidRPr="00850D17">
              <w:rPr>
                <w:rFonts w:ascii="Arial" w:hAnsi="Arial" w:cs="Arial"/>
                <w:b/>
                <w:snapToGrid w:val="0"/>
                <w:color w:val="000000"/>
                <w:sz w:val="20"/>
              </w:rPr>
              <w:t>органов</w:t>
            </w:r>
            <w:r w:rsidR="007B1D85">
              <w:rPr>
                <w:rFonts w:ascii="Arial" w:hAnsi="Arial" w:cs="Arial"/>
                <w:b/>
                <w:snapToGrid w:val="0"/>
                <w:color w:val="000000"/>
                <w:sz w:val="20"/>
              </w:rPr>
              <w:t xml:space="preserve"> </w:t>
            </w:r>
            <w:r w:rsidRPr="00850D17">
              <w:rPr>
                <w:rFonts w:ascii="Arial" w:hAnsi="Arial" w:cs="Arial"/>
                <w:b/>
                <w:snapToGrid w:val="0"/>
                <w:color w:val="000000"/>
                <w:sz w:val="20"/>
              </w:rPr>
              <w:t>государственной</w:t>
            </w:r>
            <w:r w:rsidR="007B1D85">
              <w:rPr>
                <w:rFonts w:ascii="Arial" w:hAnsi="Arial" w:cs="Arial"/>
                <w:b/>
                <w:snapToGrid w:val="0"/>
                <w:color w:val="000000"/>
                <w:sz w:val="20"/>
              </w:rPr>
              <w:t xml:space="preserve"> </w:t>
            </w:r>
            <w:r w:rsidRPr="00850D17">
              <w:rPr>
                <w:rFonts w:ascii="Arial" w:hAnsi="Arial" w:cs="Arial"/>
                <w:b/>
                <w:snapToGrid w:val="0"/>
                <w:color w:val="000000"/>
                <w:sz w:val="20"/>
              </w:rPr>
              <w:t>власти</w:t>
            </w:r>
            <w:r w:rsidR="007B1D85">
              <w:rPr>
                <w:rFonts w:ascii="Arial" w:hAnsi="Arial" w:cs="Arial"/>
                <w:b/>
                <w:snapToGrid w:val="0"/>
                <w:color w:val="000000"/>
                <w:sz w:val="20"/>
              </w:rPr>
              <w:t xml:space="preserve"> </w:t>
            </w:r>
            <w:r w:rsidRPr="00850D17">
              <w:rPr>
                <w:rFonts w:ascii="Arial" w:hAnsi="Arial" w:cs="Arial"/>
                <w:b/>
                <w:snapToGrid w:val="0"/>
                <w:color w:val="000000"/>
                <w:sz w:val="20"/>
              </w:rPr>
              <w:t>субъектов</w:t>
            </w:r>
            <w:r w:rsidR="007B1D85">
              <w:rPr>
                <w:rFonts w:ascii="Arial" w:hAnsi="Arial" w:cs="Arial"/>
                <w:b/>
                <w:snapToGrid w:val="0"/>
                <w:color w:val="000000"/>
                <w:sz w:val="20"/>
              </w:rPr>
              <w:t xml:space="preserve"> </w:t>
            </w:r>
            <w:r w:rsidRPr="00850D17">
              <w:rPr>
                <w:rFonts w:ascii="Arial" w:hAnsi="Arial" w:cs="Arial"/>
                <w:b/>
                <w:snapToGrid w:val="0"/>
                <w:color w:val="000000"/>
                <w:sz w:val="20"/>
              </w:rPr>
              <w:t>Российской</w:t>
            </w:r>
            <w:r w:rsidR="007B1D85">
              <w:rPr>
                <w:rFonts w:ascii="Arial" w:hAnsi="Arial" w:cs="Arial"/>
                <w:b/>
                <w:snapToGrid w:val="0"/>
                <w:color w:val="000000"/>
                <w:sz w:val="20"/>
              </w:rPr>
              <w:t xml:space="preserve"> </w:t>
            </w:r>
            <w:r w:rsidRPr="00850D17">
              <w:rPr>
                <w:rFonts w:ascii="Arial" w:hAnsi="Arial" w:cs="Arial"/>
                <w:b/>
                <w:snapToGrid w:val="0"/>
                <w:color w:val="000000"/>
                <w:sz w:val="20"/>
              </w:rPr>
              <w:t>Федерации,</w:t>
            </w:r>
            <w:r w:rsidR="007B1D85">
              <w:rPr>
                <w:rFonts w:ascii="Arial" w:hAnsi="Arial" w:cs="Arial"/>
                <w:b/>
                <w:snapToGrid w:val="0"/>
                <w:color w:val="000000"/>
                <w:sz w:val="20"/>
              </w:rPr>
              <w:t xml:space="preserve"> </w:t>
            </w:r>
            <w:r w:rsidRPr="00850D17">
              <w:rPr>
                <w:rFonts w:ascii="Arial" w:hAnsi="Arial" w:cs="Arial"/>
                <w:b/>
                <w:snapToGrid w:val="0"/>
                <w:color w:val="000000"/>
                <w:sz w:val="20"/>
              </w:rPr>
              <w:t>местных</w:t>
            </w:r>
            <w:r w:rsidR="007B1D85">
              <w:rPr>
                <w:rFonts w:ascii="Arial" w:hAnsi="Arial" w:cs="Arial"/>
                <w:b/>
                <w:snapToGrid w:val="0"/>
                <w:color w:val="000000"/>
                <w:sz w:val="20"/>
              </w:rPr>
              <w:t xml:space="preserve"> </w:t>
            </w:r>
            <w:r w:rsidRPr="00850D17">
              <w:rPr>
                <w:rFonts w:ascii="Arial" w:hAnsi="Arial" w:cs="Arial"/>
                <w:b/>
                <w:snapToGrid w:val="0"/>
                <w:color w:val="000000"/>
                <w:sz w:val="20"/>
              </w:rPr>
              <w:t>администраций</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lang w:val="en-US"/>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w:t>
            </w:r>
            <w:r w:rsidR="007B1D85">
              <w:rPr>
                <w:rFonts w:ascii="Arial" w:hAnsi="Arial" w:cs="Arial"/>
                <w:b/>
                <w:snapToGrid w:val="0"/>
                <w:color w:val="000000"/>
                <w:sz w:val="20"/>
              </w:rPr>
              <w:t xml:space="preserve"> </w:t>
            </w:r>
            <w:r w:rsidRPr="00850D17">
              <w:rPr>
                <w:rFonts w:ascii="Arial" w:hAnsi="Arial" w:cs="Arial"/>
                <w:b/>
                <w:snapToGrid w:val="0"/>
                <w:color w:val="000000"/>
                <w:sz w:val="20"/>
              </w:rPr>
              <w:t>944,6</w:t>
            </w:r>
          </w:p>
        </w:tc>
        <w:tc>
          <w:tcPr>
            <w:tcW w:w="584" w:type="pct"/>
            <w:vAlign w:val="center"/>
          </w:tcPr>
          <w:p w:rsidR="001063D3" w:rsidRDefault="001063D3"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w:t>
            </w:r>
            <w:r w:rsidR="007B1D85">
              <w:rPr>
                <w:rFonts w:ascii="Arial" w:hAnsi="Arial" w:cs="Arial"/>
                <w:b/>
                <w:snapToGrid w:val="0"/>
                <w:color w:val="000000"/>
                <w:sz w:val="20"/>
              </w:rPr>
              <w:t xml:space="preserve"> </w:t>
            </w:r>
            <w:r w:rsidRPr="00850D17">
              <w:rPr>
                <w:rFonts w:ascii="Arial" w:hAnsi="Arial" w:cs="Arial"/>
                <w:b/>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115,0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"Управление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общественными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финансами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муниципальным</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Ч400000000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"Совершенствование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политики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обеспечение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сбалансированности</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бюджета"</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"Управление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общественными</w:t>
            </w:r>
            <w:r w:rsidR="007B1D85">
              <w:rPr>
                <w:rFonts w:ascii="Arial" w:hAnsi="Arial" w:cs="Arial"/>
                <w:i/>
                <w:snapToGrid w:val="0"/>
                <w:color w:val="000000"/>
                <w:sz w:val="20"/>
              </w:rPr>
              <w:t xml:space="preserve"> </w:t>
            </w:r>
            <w:r w:rsidRPr="00850D17">
              <w:rPr>
                <w:rFonts w:ascii="Arial" w:hAnsi="Arial" w:cs="Arial"/>
                <w:i/>
                <w:snapToGrid w:val="0"/>
                <w:color w:val="000000"/>
                <w:sz w:val="20"/>
              </w:rPr>
              <w:t>финансами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муниципальным</w:t>
            </w:r>
            <w:r w:rsidR="007B1D85">
              <w:rPr>
                <w:rFonts w:ascii="Arial" w:hAnsi="Arial" w:cs="Arial"/>
                <w:i/>
                <w:snapToGrid w:val="0"/>
                <w:color w:val="000000"/>
                <w:sz w:val="20"/>
              </w:rPr>
              <w:t xml:space="preserve"> </w:t>
            </w:r>
            <w:r w:rsidRPr="00850D17">
              <w:rPr>
                <w:rFonts w:ascii="Arial" w:hAnsi="Arial" w:cs="Arial"/>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Ч410000000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w:t>
            </w:r>
            <w:r w:rsidR="007B1D85">
              <w:rPr>
                <w:rFonts w:ascii="Arial" w:hAnsi="Arial" w:cs="Arial"/>
                <w:i/>
                <w:snapToGrid w:val="0"/>
                <w:color w:val="000000"/>
                <w:sz w:val="20"/>
              </w:rPr>
              <w:t xml:space="preserve"> </w:t>
            </w:r>
            <w:r w:rsidRPr="00850D17">
              <w:rPr>
                <w:rFonts w:ascii="Arial" w:hAnsi="Arial" w:cs="Arial"/>
                <w:i/>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w:t>
            </w:r>
            <w:r w:rsidR="007B1D85">
              <w:rPr>
                <w:rFonts w:ascii="Arial" w:hAnsi="Arial" w:cs="Arial"/>
                <w:i/>
                <w:snapToGrid w:val="0"/>
                <w:color w:val="000000"/>
                <w:sz w:val="20"/>
              </w:rPr>
              <w:t xml:space="preserve"> </w:t>
            </w:r>
            <w:r w:rsidRPr="00850D17">
              <w:rPr>
                <w:rFonts w:ascii="Arial" w:hAnsi="Arial" w:cs="Arial"/>
                <w:i/>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"Осуществление</w:t>
            </w:r>
            <w:r w:rsidR="007B1D85">
              <w:rPr>
                <w:rFonts w:ascii="Arial" w:hAnsi="Arial" w:cs="Arial"/>
                <w:snapToGrid w:val="0"/>
                <w:color w:val="000000"/>
                <w:sz w:val="20"/>
              </w:rPr>
              <w:t xml:space="preserve"> </w:t>
            </w:r>
            <w:r w:rsidRPr="00850D17">
              <w:rPr>
                <w:rFonts w:ascii="Arial" w:hAnsi="Arial" w:cs="Arial"/>
                <w:snapToGrid w:val="0"/>
                <w:color w:val="000000"/>
                <w:sz w:val="20"/>
              </w:rPr>
              <w:t>мер</w:t>
            </w:r>
            <w:r w:rsidR="007B1D85">
              <w:rPr>
                <w:rFonts w:ascii="Arial" w:hAnsi="Arial" w:cs="Arial"/>
                <w:snapToGrid w:val="0"/>
                <w:color w:val="000000"/>
                <w:sz w:val="20"/>
              </w:rPr>
              <w:t xml:space="preserve"> </w:t>
            </w:r>
            <w:r w:rsidRPr="00850D17">
              <w:rPr>
                <w:rFonts w:ascii="Arial" w:hAnsi="Arial" w:cs="Arial"/>
                <w:snapToGrid w:val="0"/>
                <w:color w:val="000000"/>
                <w:sz w:val="20"/>
              </w:rPr>
              <w:t>финансовой</w:t>
            </w:r>
            <w:r w:rsidR="007B1D85">
              <w:rPr>
                <w:rFonts w:ascii="Arial" w:hAnsi="Arial" w:cs="Arial"/>
                <w:snapToGrid w:val="0"/>
                <w:color w:val="000000"/>
                <w:sz w:val="20"/>
              </w:rPr>
              <w:t xml:space="preserve"> </w:t>
            </w:r>
            <w:r w:rsidRPr="00850D17">
              <w:rPr>
                <w:rFonts w:ascii="Arial" w:hAnsi="Arial" w:cs="Arial"/>
                <w:snapToGrid w:val="0"/>
                <w:color w:val="000000"/>
                <w:sz w:val="20"/>
              </w:rPr>
              <w:t>поддержки</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районов,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городских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поселений,</w:t>
            </w:r>
            <w:r w:rsidR="007B1D85">
              <w:rPr>
                <w:rFonts w:ascii="Arial" w:hAnsi="Arial" w:cs="Arial"/>
                <w:snapToGrid w:val="0"/>
                <w:color w:val="000000"/>
                <w:sz w:val="20"/>
              </w:rPr>
              <w:t xml:space="preserve"> </w:t>
            </w:r>
            <w:r w:rsidRPr="00850D17">
              <w:rPr>
                <w:rFonts w:ascii="Arial" w:hAnsi="Arial" w:cs="Arial"/>
                <w:snapToGrid w:val="0"/>
                <w:color w:val="000000"/>
                <w:sz w:val="20"/>
              </w:rPr>
              <w:t>направленных</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обеспечение</w:t>
            </w:r>
            <w:r w:rsidR="007B1D85">
              <w:rPr>
                <w:rFonts w:ascii="Arial" w:hAnsi="Arial" w:cs="Arial"/>
                <w:snapToGrid w:val="0"/>
                <w:color w:val="000000"/>
                <w:sz w:val="20"/>
              </w:rPr>
              <w:t xml:space="preserve"> </w:t>
            </w:r>
            <w:r w:rsidRPr="00850D17">
              <w:rPr>
                <w:rFonts w:ascii="Arial" w:hAnsi="Arial" w:cs="Arial"/>
                <w:snapToGrid w:val="0"/>
                <w:color w:val="000000"/>
                <w:sz w:val="20"/>
              </w:rPr>
              <w:t>их</w:t>
            </w:r>
            <w:r w:rsidR="007B1D85">
              <w:rPr>
                <w:rFonts w:ascii="Arial" w:hAnsi="Arial" w:cs="Arial"/>
                <w:snapToGrid w:val="0"/>
                <w:color w:val="000000"/>
                <w:sz w:val="20"/>
              </w:rPr>
              <w:t xml:space="preserve"> </w:t>
            </w:r>
            <w:r w:rsidRPr="00850D17">
              <w:rPr>
                <w:rFonts w:ascii="Arial" w:hAnsi="Arial" w:cs="Arial"/>
                <w:snapToGrid w:val="0"/>
                <w:color w:val="000000"/>
                <w:sz w:val="20"/>
              </w:rPr>
              <w:t>сбалансированности</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повышение</w:t>
            </w:r>
            <w:r w:rsidR="007B1D85">
              <w:rPr>
                <w:rFonts w:ascii="Arial" w:hAnsi="Arial" w:cs="Arial"/>
                <w:snapToGrid w:val="0"/>
                <w:color w:val="000000"/>
                <w:sz w:val="20"/>
              </w:rPr>
              <w:t xml:space="preserve"> </w:t>
            </w:r>
            <w:r w:rsidRPr="00850D17">
              <w:rPr>
                <w:rFonts w:ascii="Arial" w:hAnsi="Arial" w:cs="Arial"/>
                <w:snapToGrid w:val="0"/>
                <w:color w:val="000000"/>
                <w:sz w:val="20"/>
              </w:rPr>
              <w:t>уровня</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бюджетной</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обеспеченности"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lastRenderedPageBreak/>
              <w:t>Поощрение</w:t>
            </w:r>
            <w:r w:rsidR="007B1D85">
              <w:rPr>
                <w:rFonts w:ascii="Arial" w:hAnsi="Arial" w:cs="Arial"/>
                <w:snapToGrid w:val="0"/>
                <w:color w:val="000000"/>
                <w:sz w:val="20"/>
              </w:rPr>
              <w:t xml:space="preserve"> </w:t>
            </w:r>
            <w:r w:rsidRPr="00850D17">
              <w:rPr>
                <w:rFonts w:ascii="Arial" w:hAnsi="Arial" w:cs="Arial"/>
                <w:snapToGrid w:val="0"/>
                <w:color w:val="000000"/>
                <w:sz w:val="20"/>
              </w:rPr>
              <w:t>региональной</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управленческих</w:t>
            </w:r>
            <w:r w:rsidR="007B1D85">
              <w:rPr>
                <w:rFonts w:ascii="Arial" w:hAnsi="Arial" w:cs="Arial"/>
                <w:snapToGrid w:val="0"/>
                <w:color w:val="000000"/>
                <w:sz w:val="20"/>
              </w:rPr>
              <w:t xml:space="preserve"> </w:t>
            </w:r>
            <w:r w:rsidRPr="00850D17">
              <w:rPr>
                <w:rFonts w:ascii="Arial" w:hAnsi="Arial" w:cs="Arial"/>
                <w:snapToGrid w:val="0"/>
                <w:color w:val="000000"/>
                <w:sz w:val="20"/>
              </w:rPr>
              <w:t>команд</w:t>
            </w:r>
            <w:r w:rsidR="007B1D85">
              <w:rPr>
                <w:rFonts w:ascii="Arial" w:hAnsi="Arial" w:cs="Arial"/>
                <w:snapToGrid w:val="0"/>
                <w:color w:val="000000"/>
                <w:sz w:val="20"/>
              </w:rPr>
              <w:t xml:space="preserve"> </w:t>
            </w:r>
            <w:r w:rsidRPr="00850D17">
              <w:rPr>
                <w:rFonts w:ascii="Arial" w:hAnsi="Arial" w:cs="Arial"/>
                <w:snapToGrid w:val="0"/>
                <w:color w:val="000000"/>
                <w:sz w:val="20"/>
              </w:rPr>
              <w:t>Чувашской</w:t>
            </w:r>
            <w:r w:rsidR="007B1D85">
              <w:rPr>
                <w:rFonts w:ascii="Arial" w:hAnsi="Arial" w:cs="Arial"/>
                <w:snapToGrid w:val="0"/>
                <w:color w:val="000000"/>
                <w:sz w:val="20"/>
              </w:rPr>
              <w:t xml:space="preserve"> </w:t>
            </w:r>
            <w:r w:rsidRPr="00850D17">
              <w:rPr>
                <w:rFonts w:ascii="Arial" w:hAnsi="Arial" w:cs="Arial"/>
                <w:snapToGrid w:val="0"/>
                <w:color w:val="000000"/>
                <w:sz w:val="20"/>
              </w:rPr>
              <w:t>Республики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счет</w:t>
            </w:r>
            <w:r w:rsidR="007B1D85">
              <w:rPr>
                <w:rFonts w:ascii="Arial" w:hAnsi="Arial" w:cs="Arial"/>
                <w:snapToGrid w:val="0"/>
                <w:color w:val="000000"/>
                <w:sz w:val="20"/>
              </w:rPr>
              <w:t xml:space="preserve"> </w:t>
            </w:r>
            <w:r w:rsidRPr="00850D17">
              <w:rPr>
                <w:rFonts w:ascii="Arial" w:hAnsi="Arial" w:cs="Arial"/>
                <w:snapToGrid w:val="0"/>
                <w:color w:val="000000"/>
                <w:sz w:val="20"/>
              </w:rPr>
              <w:t>средств</w:t>
            </w:r>
            <w:r w:rsidR="007B1D85">
              <w:rPr>
                <w:rFonts w:ascii="Arial" w:hAnsi="Arial" w:cs="Arial"/>
                <w:snapToGrid w:val="0"/>
                <w:color w:val="000000"/>
                <w:sz w:val="20"/>
              </w:rPr>
              <w:t xml:space="preserve"> </w:t>
            </w:r>
            <w:r w:rsidRPr="00850D17">
              <w:rPr>
                <w:rFonts w:ascii="Arial" w:hAnsi="Arial" w:cs="Arial"/>
                <w:snapToGrid w:val="0"/>
                <w:color w:val="000000"/>
                <w:sz w:val="20"/>
              </w:rPr>
              <w:t>дотации</w:t>
            </w:r>
            <w:r w:rsidR="007B1D85">
              <w:rPr>
                <w:rFonts w:ascii="Arial" w:hAnsi="Arial" w:cs="Arial"/>
                <w:snapToGrid w:val="0"/>
                <w:color w:val="000000"/>
                <w:sz w:val="20"/>
              </w:rPr>
              <w:t xml:space="preserve"> </w:t>
            </w:r>
            <w:r w:rsidRPr="00850D17">
              <w:rPr>
                <w:rFonts w:ascii="Arial" w:hAnsi="Arial" w:cs="Arial"/>
                <w:snapToGrid w:val="0"/>
                <w:color w:val="000000"/>
                <w:sz w:val="20"/>
              </w:rPr>
              <w:t>(гранта)</w:t>
            </w:r>
            <w:r w:rsidR="007B1D85">
              <w:rPr>
                <w:rFonts w:ascii="Arial" w:hAnsi="Arial" w:cs="Arial"/>
                <w:snapToGrid w:val="0"/>
                <w:color w:val="000000"/>
                <w:sz w:val="20"/>
              </w:rPr>
              <w:t xml:space="preserve"> </w:t>
            </w:r>
            <w:r w:rsidRPr="00850D17">
              <w:rPr>
                <w:rFonts w:ascii="Arial" w:hAnsi="Arial" w:cs="Arial"/>
                <w:snapToGrid w:val="0"/>
                <w:color w:val="000000"/>
                <w:sz w:val="20"/>
              </w:rPr>
              <w:t>в</w:t>
            </w:r>
            <w:r w:rsidR="007B1D85">
              <w:rPr>
                <w:rFonts w:ascii="Arial" w:hAnsi="Arial" w:cs="Arial"/>
                <w:snapToGrid w:val="0"/>
                <w:color w:val="000000"/>
                <w:sz w:val="20"/>
              </w:rPr>
              <w:t xml:space="preserve"> </w:t>
            </w:r>
            <w:r w:rsidRPr="00850D17">
              <w:rPr>
                <w:rFonts w:ascii="Arial" w:hAnsi="Arial" w:cs="Arial"/>
                <w:snapToGrid w:val="0"/>
                <w:color w:val="000000"/>
                <w:sz w:val="20"/>
              </w:rPr>
              <w:t>форме</w:t>
            </w:r>
            <w:r w:rsidR="007B1D85">
              <w:rPr>
                <w:rFonts w:ascii="Arial" w:hAnsi="Arial" w:cs="Arial"/>
                <w:snapToGrid w:val="0"/>
                <w:color w:val="000000"/>
                <w:sz w:val="20"/>
              </w:rPr>
              <w:t xml:space="preserve"> </w:t>
            </w:r>
            <w:r w:rsidRPr="00850D17">
              <w:rPr>
                <w:rFonts w:ascii="Arial" w:hAnsi="Arial" w:cs="Arial"/>
                <w:snapToGrid w:val="0"/>
                <w:color w:val="000000"/>
                <w:sz w:val="20"/>
              </w:rPr>
              <w:t>межбюджетного</w:t>
            </w:r>
            <w:r w:rsidR="007B1D85">
              <w:rPr>
                <w:rFonts w:ascii="Arial" w:hAnsi="Arial" w:cs="Arial"/>
                <w:snapToGrid w:val="0"/>
                <w:color w:val="000000"/>
                <w:sz w:val="20"/>
              </w:rPr>
              <w:t xml:space="preserve"> </w:t>
            </w:r>
            <w:r w:rsidRPr="00850D17">
              <w:rPr>
                <w:rFonts w:ascii="Arial" w:hAnsi="Arial" w:cs="Arial"/>
                <w:snapToGrid w:val="0"/>
                <w:color w:val="000000"/>
                <w:sz w:val="20"/>
              </w:rPr>
              <w:t>трансферта,</w:t>
            </w:r>
            <w:r w:rsidR="007B1D85">
              <w:rPr>
                <w:rFonts w:ascii="Arial" w:hAnsi="Arial" w:cs="Arial"/>
                <w:snapToGrid w:val="0"/>
                <w:color w:val="000000"/>
                <w:sz w:val="20"/>
              </w:rPr>
              <w:t xml:space="preserve"> </w:t>
            </w:r>
            <w:r w:rsidRPr="00850D17">
              <w:rPr>
                <w:rFonts w:ascii="Arial" w:hAnsi="Arial" w:cs="Arial"/>
                <w:snapToGrid w:val="0"/>
                <w:color w:val="000000"/>
                <w:sz w:val="20"/>
              </w:rPr>
              <w:t>предоставляемой</w:t>
            </w:r>
            <w:r w:rsidR="007B1D85">
              <w:rPr>
                <w:rFonts w:ascii="Arial" w:hAnsi="Arial" w:cs="Arial"/>
                <w:snapToGrid w:val="0"/>
                <w:color w:val="000000"/>
                <w:sz w:val="20"/>
              </w:rPr>
              <w:t xml:space="preserve"> </w:t>
            </w:r>
            <w:r w:rsidRPr="00850D17">
              <w:rPr>
                <w:rFonts w:ascii="Arial" w:hAnsi="Arial" w:cs="Arial"/>
                <w:snapToGrid w:val="0"/>
                <w:color w:val="000000"/>
                <w:sz w:val="20"/>
              </w:rPr>
              <w:t>из</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федерального</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бюджетам</w:t>
            </w:r>
            <w:r w:rsidR="007B1D85">
              <w:rPr>
                <w:rFonts w:ascii="Arial" w:hAnsi="Arial" w:cs="Arial"/>
                <w:snapToGrid w:val="0"/>
                <w:color w:val="000000"/>
                <w:sz w:val="20"/>
              </w:rPr>
              <w:t xml:space="preserve"> </w:t>
            </w:r>
            <w:r w:rsidRPr="00850D17">
              <w:rPr>
                <w:rFonts w:ascii="Arial" w:hAnsi="Arial" w:cs="Arial"/>
                <w:snapToGrid w:val="0"/>
                <w:color w:val="000000"/>
                <w:sz w:val="20"/>
              </w:rPr>
              <w:t>субъектов</w:t>
            </w:r>
            <w:r w:rsidR="007B1D85">
              <w:rPr>
                <w:rFonts w:ascii="Arial" w:hAnsi="Arial" w:cs="Arial"/>
                <w:snapToGrid w:val="0"/>
                <w:color w:val="000000"/>
                <w:sz w:val="20"/>
              </w:rPr>
              <w:t xml:space="preserve"> </w:t>
            </w:r>
            <w:r w:rsidRPr="00850D17">
              <w:rPr>
                <w:rFonts w:ascii="Arial" w:hAnsi="Arial" w:cs="Arial"/>
                <w:snapToGrid w:val="0"/>
                <w:color w:val="000000"/>
                <w:sz w:val="20"/>
              </w:rPr>
              <w:t>Российской</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Федерации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достижение</w:t>
            </w:r>
            <w:r w:rsidR="007B1D85">
              <w:rPr>
                <w:rFonts w:ascii="Arial" w:hAnsi="Arial" w:cs="Arial"/>
                <w:snapToGrid w:val="0"/>
                <w:color w:val="000000"/>
                <w:sz w:val="20"/>
              </w:rPr>
              <w:t xml:space="preserve"> </w:t>
            </w:r>
            <w:r w:rsidRPr="00850D17">
              <w:rPr>
                <w:rFonts w:ascii="Arial" w:hAnsi="Arial" w:cs="Arial"/>
                <w:snapToGrid w:val="0"/>
                <w:color w:val="000000"/>
                <w:sz w:val="20"/>
              </w:rPr>
              <w:t>показателей</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829,6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потенциала</w:t>
            </w:r>
            <w:r w:rsidR="007B1D85">
              <w:rPr>
                <w:rFonts w:ascii="Arial" w:hAnsi="Arial" w:cs="Arial"/>
                <w:b/>
                <w:i/>
                <w:color w:val="000000"/>
                <w:sz w:val="20"/>
              </w:rPr>
              <w:t xml:space="preserve"> </w:t>
            </w:r>
            <w:r w:rsidRPr="00850D17">
              <w:rPr>
                <w:rFonts w:ascii="Arial" w:hAnsi="Arial" w:cs="Arial"/>
                <w:b/>
                <w:i/>
                <w:color w:val="000000"/>
                <w:sz w:val="20"/>
              </w:rPr>
              <w:t>муниципального</w:t>
            </w:r>
            <w:r w:rsidR="007B1D85">
              <w:rPr>
                <w:rFonts w:ascii="Arial" w:hAnsi="Arial" w:cs="Arial"/>
                <w:b/>
                <w:i/>
                <w:color w:val="000000"/>
                <w:sz w:val="20"/>
              </w:rPr>
              <w:t xml:space="preserve"> </w:t>
            </w:r>
            <w:r w:rsidRPr="00850D17">
              <w:rPr>
                <w:rFonts w:ascii="Arial" w:hAnsi="Arial" w:cs="Arial"/>
                <w:b/>
                <w:i/>
                <w:color w:val="000000"/>
                <w:sz w:val="20"/>
              </w:rPr>
              <w:t>управления"</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Ч500000000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115,0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Обеспечение</w:t>
            </w:r>
            <w:r w:rsidR="007B1D85">
              <w:rPr>
                <w:rFonts w:ascii="Arial" w:hAnsi="Arial" w:cs="Arial"/>
                <w:i/>
                <w:color w:val="000000"/>
                <w:sz w:val="20"/>
              </w:rPr>
              <w:t xml:space="preserve"> </w:t>
            </w:r>
            <w:r w:rsidRPr="00850D17">
              <w:rPr>
                <w:rFonts w:ascii="Arial" w:hAnsi="Arial" w:cs="Arial"/>
                <w:i/>
                <w:color w:val="000000"/>
                <w:sz w:val="20"/>
              </w:rPr>
              <w:t>реализации</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потенциала</w:t>
            </w:r>
            <w:r w:rsidR="007B1D85">
              <w:rPr>
                <w:rFonts w:ascii="Arial" w:hAnsi="Arial" w:cs="Arial"/>
                <w:i/>
                <w:color w:val="000000"/>
                <w:sz w:val="20"/>
              </w:rPr>
              <w:t xml:space="preserve"> </w:t>
            </w:r>
            <w:r w:rsidRPr="00850D17">
              <w:rPr>
                <w:rFonts w:ascii="Arial" w:hAnsi="Arial" w:cs="Arial"/>
                <w:i/>
                <w:color w:val="000000"/>
                <w:sz w:val="20"/>
              </w:rPr>
              <w:t>муниципального</w:t>
            </w:r>
            <w:r w:rsidR="007B1D85">
              <w:rPr>
                <w:rFonts w:ascii="Arial" w:hAnsi="Arial" w:cs="Arial"/>
                <w:i/>
                <w:color w:val="000000"/>
                <w:sz w:val="20"/>
              </w:rPr>
              <w:t xml:space="preserve"> </w:t>
            </w:r>
            <w:r w:rsidRPr="00850D17">
              <w:rPr>
                <w:rFonts w:ascii="Arial" w:hAnsi="Arial" w:cs="Arial"/>
                <w:i/>
                <w:color w:val="000000"/>
                <w:sz w:val="20"/>
              </w:rPr>
              <w:t>управления"</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Ч5Э0000000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115,0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w:t>
            </w:r>
            <w:proofErr w:type="spellStart"/>
            <w:r w:rsidRPr="00850D17">
              <w:rPr>
                <w:rFonts w:ascii="Arial" w:hAnsi="Arial" w:cs="Arial"/>
                <w:color w:val="000000"/>
                <w:sz w:val="20"/>
              </w:rPr>
              <w:t>Общепрограммные</w:t>
            </w:r>
            <w:proofErr w:type="spellEnd"/>
            <w:r w:rsidR="007B1D85">
              <w:rPr>
                <w:rFonts w:ascii="Arial" w:hAnsi="Arial" w:cs="Arial"/>
                <w:color w:val="000000"/>
                <w:sz w:val="20"/>
              </w:rPr>
              <w:t xml:space="preserve"> </w:t>
            </w:r>
            <w:r w:rsidRPr="00850D17">
              <w:rPr>
                <w:rFonts w:ascii="Arial" w:hAnsi="Arial" w:cs="Arial"/>
                <w:color w:val="000000"/>
                <w:sz w:val="20"/>
              </w:rPr>
              <w:t>расходы"</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115,0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Ч5Э0100200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115,0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Ч5Э0100200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115,0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Ч5Э0100200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830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115,0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Обеспечение</w:t>
            </w:r>
            <w:r w:rsidR="007B1D85">
              <w:rPr>
                <w:rFonts w:ascii="Arial" w:hAnsi="Arial" w:cs="Arial"/>
                <w:b/>
                <w:snapToGrid w:val="0"/>
                <w:color w:val="000000"/>
                <w:sz w:val="20"/>
              </w:rPr>
              <w:t xml:space="preserve"> </w:t>
            </w:r>
            <w:r w:rsidRPr="00850D17">
              <w:rPr>
                <w:rFonts w:ascii="Arial" w:hAnsi="Arial" w:cs="Arial"/>
                <w:b/>
                <w:snapToGrid w:val="0"/>
                <w:color w:val="000000"/>
                <w:sz w:val="20"/>
              </w:rPr>
              <w:t>деятельности</w:t>
            </w:r>
            <w:r w:rsidR="007B1D85">
              <w:rPr>
                <w:rFonts w:ascii="Arial" w:hAnsi="Arial" w:cs="Arial"/>
                <w:b/>
                <w:snapToGrid w:val="0"/>
                <w:color w:val="000000"/>
                <w:sz w:val="20"/>
              </w:rPr>
              <w:t xml:space="preserve"> </w:t>
            </w:r>
            <w:r w:rsidRPr="00850D17">
              <w:rPr>
                <w:rFonts w:ascii="Arial" w:hAnsi="Arial" w:cs="Arial"/>
                <w:b/>
                <w:snapToGrid w:val="0"/>
                <w:color w:val="000000"/>
                <w:sz w:val="20"/>
              </w:rPr>
              <w:t>финансовых,</w:t>
            </w:r>
            <w:r w:rsidR="007B1D85">
              <w:rPr>
                <w:rFonts w:ascii="Arial" w:hAnsi="Arial" w:cs="Arial"/>
                <w:b/>
                <w:snapToGrid w:val="0"/>
                <w:color w:val="000000"/>
                <w:sz w:val="20"/>
              </w:rPr>
              <w:t xml:space="preserve"> </w:t>
            </w:r>
            <w:r w:rsidRPr="00850D17">
              <w:rPr>
                <w:rFonts w:ascii="Arial" w:hAnsi="Arial" w:cs="Arial"/>
                <w:b/>
                <w:snapToGrid w:val="0"/>
                <w:color w:val="000000"/>
                <w:sz w:val="20"/>
              </w:rPr>
              <w:t>налоговых</w:t>
            </w:r>
            <w:r w:rsidR="007B1D85">
              <w:rPr>
                <w:rFonts w:ascii="Arial" w:hAnsi="Arial" w:cs="Arial"/>
                <w:b/>
                <w:snapToGrid w:val="0"/>
                <w:color w:val="000000"/>
                <w:sz w:val="20"/>
              </w:rPr>
              <w:t xml:space="preserve"> </w:t>
            </w:r>
            <w:r w:rsidRPr="00850D17">
              <w:rPr>
                <w:rFonts w:ascii="Arial" w:hAnsi="Arial" w:cs="Arial"/>
                <w:b/>
                <w:snapToGrid w:val="0"/>
                <w:color w:val="000000"/>
                <w:sz w:val="20"/>
              </w:rPr>
              <w:t>и</w:t>
            </w:r>
            <w:r w:rsidR="007B1D85">
              <w:rPr>
                <w:rFonts w:ascii="Arial" w:hAnsi="Arial" w:cs="Arial"/>
                <w:b/>
                <w:snapToGrid w:val="0"/>
                <w:color w:val="000000"/>
                <w:sz w:val="20"/>
              </w:rPr>
              <w:t xml:space="preserve"> </w:t>
            </w:r>
            <w:r w:rsidRPr="00850D17">
              <w:rPr>
                <w:rFonts w:ascii="Arial" w:hAnsi="Arial" w:cs="Arial"/>
                <w:b/>
                <w:snapToGrid w:val="0"/>
                <w:color w:val="000000"/>
                <w:sz w:val="20"/>
              </w:rPr>
              <w:t>таможенных</w:t>
            </w:r>
            <w:r w:rsidR="007B1D85">
              <w:rPr>
                <w:rFonts w:ascii="Arial" w:hAnsi="Arial" w:cs="Arial"/>
                <w:b/>
                <w:snapToGrid w:val="0"/>
                <w:color w:val="000000"/>
                <w:sz w:val="20"/>
              </w:rPr>
              <w:t xml:space="preserve"> </w:t>
            </w:r>
            <w:r w:rsidRPr="00850D17">
              <w:rPr>
                <w:rFonts w:ascii="Arial" w:hAnsi="Arial" w:cs="Arial"/>
                <w:b/>
                <w:snapToGrid w:val="0"/>
                <w:color w:val="000000"/>
                <w:sz w:val="20"/>
              </w:rPr>
              <w:t>органов</w:t>
            </w:r>
            <w:r w:rsidR="007B1D85">
              <w:rPr>
                <w:rFonts w:ascii="Arial" w:hAnsi="Arial" w:cs="Arial"/>
                <w:b/>
                <w:snapToGrid w:val="0"/>
                <w:color w:val="000000"/>
                <w:sz w:val="20"/>
              </w:rPr>
              <w:t xml:space="preserve"> </w:t>
            </w:r>
            <w:r w:rsidRPr="00850D17">
              <w:rPr>
                <w:rFonts w:ascii="Arial" w:hAnsi="Arial" w:cs="Arial"/>
                <w:b/>
                <w:snapToGrid w:val="0"/>
                <w:color w:val="000000"/>
                <w:sz w:val="20"/>
              </w:rPr>
              <w:t>и</w:t>
            </w:r>
            <w:r w:rsidR="007B1D85">
              <w:rPr>
                <w:rFonts w:ascii="Arial" w:hAnsi="Arial" w:cs="Arial"/>
                <w:b/>
                <w:snapToGrid w:val="0"/>
                <w:color w:val="000000"/>
                <w:sz w:val="20"/>
              </w:rPr>
              <w:t xml:space="preserve"> </w:t>
            </w:r>
            <w:r w:rsidRPr="00850D17">
              <w:rPr>
                <w:rFonts w:ascii="Arial" w:hAnsi="Arial" w:cs="Arial"/>
                <w:b/>
                <w:snapToGrid w:val="0"/>
                <w:color w:val="000000"/>
                <w:sz w:val="20"/>
              </w:rPr>
              <w:t>органов</w:t>
            </w:r>
            <w:r w:rsidR="007B1D85">
              <w:rPr>
                <w:rFonts w:ascii="Arial" w:hAnsi="Arial" w:cs="Arial"/>
                <w:b/>
                <w:snapToGrid w:val="0"/>
                <w:color w:val="000000"/>
                <w:sz w:val="20"/>
              </w:rPr>
              <w:t xml:space="preserve"> </w:t>
            </w:r>
            <w:r w:rsidRPr="00850D17">
              <w:rPr>
                <w:rFonts w:ascii="Arial" w:hAnsi="Arial" w:cs="Arial"/>
                <w:b/>
                <w:snapToGrid w:val="0"/>
                <w:color w:val="000000"/>
                <w:sz w:val="20"/>
              </w:rPr>
              <w:t>финансового</w:t>
            </w:r>
            <w:r w:rsidR="007B1D85">
              <w:rPr>
                <w:rFonts w:ascii="Arial" w:hAnsi="Arial" w:cs="Arial"/>
                <w:b/>
                <w:snapToGrid w:val="0"/>
                <w:color w:val="000000"/>
                <w:sz w:val="20"/>
              </w:rPr>
              <w:t xml:space="preserve"> </w:t>
            </w:r>
            <w:r w:rsidRPr="00850D17">
              <w:rPr>
                <w:rFonts w:ascii="Arial" w:hAnsi="Arial" w:cs="Arial"/>
                <w:b/>
                <w:snapToGrid w:val="0"/>
                <w:color w:val="000000"/>
                <w:sz w:val="20"/>
              </w:rPr>
              <w:t>(финансово-бюджетного)</w:t>
            </w:r>
            <w:r w:rsidR="007B1D85">
              <w:rPr>
                <w:rFonts w:ascii="Arial" w:hAnsi="Arial" w:cs="Arial"/>
                <w:b/>
                <w:snapToGrid w:val="0"/>
                <w:color w:val="000000"/>
                <w:sz w:val="20"/>
              </w:rPr>
              <w:t xml:space="preserve"> </w:t>
            </w:r>
            <w:r w:rsidRPr="00850D17">
              <w:rPr>
                <w:rFonts w:ascii="Arial" w:hAnsi="Arial" w:cs="Arial"/>
                <w:b/>
                <w:snapToGrid w:val="0"/>
                <w:color w:val="000000"/>
                <w:sz w:val="20"/>
              </w:rPr>
              <w:t>надзора</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"Управление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общественными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финансами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муниципальным</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Ч400000000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"Совершенствование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политики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обеспечение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сбалансированности</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бюджета"</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"Управление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общественными</w:t>
            </w:r>
            <w:r w:rsidR="007B1D85">
              <w:rPr>
                <w:rFonts w:ascii="Arial" w:hAnsi="Arial" w:cs="Arial"/>
                <w:i/>
                <w:snapToGrid w:val="0"/>
                <w:color w:val="000000"/>
                <w:sz w:val="20"/>
              </w:rPr>
              <w:t xml:space="preserve"> </w:t>
            </w:r>
            <w:r w:rsidRPr="00850D17">
              <w:rPr>
                <w:rFonts w:ascii="Arial" w:hAnsi="Arial" w:cs="Arial"/>
                <w:i/>
                <w:snapToGrid w:val="0"/>
                <w:color w:val="000000"/>
                <w:sz w:val="20"/>
              </w:rPr>
              <w:t>финансами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муниципальным</w:t>
            </w:r>
            <w:r w:rsidR="007B1D85">
              <w:rPr>
                <w:rFonts w:ascii="Arial" w:hAnsi="Arial" w:cs="Arial"/>
                <w:i/>
                <w:snapToGrid w:val="0"/>
                <w:color w:val="000000"/>
                <w:sz w:val="20"/>
              </w:rPr>
              <w:t xml:space="preserve"> </w:t>
            </w:r>
            <w:r w:rsidRPr="00850D17">
              <w:rPr>
                <w:rFonts w:ascii="Arial" w:hAnsi="Arial" w:cs="Arial"/>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Ч410000000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"Осуществление</w:t>
            </w:r>
            <w:r w:rsidR="007B1D85">
              <w:rPr>
                <w:rFonts w:ascii="Arial" w:hAnsi="Arial" w:cs="Arial"/>
                <w:snapToGrid w:val="0"/>
                <w:color w:val="000000"/>
                <w:sz w:val="20"/>
              </w:rPr>
              <w:t xml:space="preserve"> </w:t>
            </w:r>
            <w:r w:rsidRPr="00850D17">
              <w:rPr>
                <w:rFonts w:ascii="Arial" w:hAnsi="Arial" w:cs="Arial"/>
                <w:snapToGrid w:val="0"/>
                <w:color w:val="000000"/>
                <w:sz w:val="20"/>
              </w:rPr>
              <w:t>мер</w:t>
            </w:r>
            <w:r w:rsidR="007B1D85">
              <w:rPr>
                <w:rFonts w:ascii="Arial" w:hAnsi="Arial" w:cs="Arial"/>
                <w:snapToGrid w:val="0"/>
                <w:color w:val="000000"/>
                <w:sz w:val="20"/>
              </w:rPr>
              <w:t xml:space="preserve"> </w:t>
            </w:r>
            <w:r w:rsidRPr="00850D17">
              <w:rPr>
                <w:rFonts w:ascii="Arial" w:hAnsi="Arial" w:cs="Arial"/>
                <w:snapToGrid w:val="0"/>
                <w:color w:val="000000"/>
                <w:sz w:val="20"/>
              </w:rPr>
              <w:t>финансовой</w:t>
            </w:r>
            <w:r w:rsidR="007B1D85">
              <w:rPr>
                <w:rFonts w:ascii="Arial" w:hAnsi="Arial" w:cs="Arial"/>
                <w:snapToGrid w:val="0"/>
                <w:color w:val="000000"/>
                <w:sz w:val="20"/>
              </w:rPr>
              <w:t xml:space="preserve"> </w:t>
            </w:r>
            <w:r w:rsidRPr="00850D17">
              <w:rPr>
                <w:rFonts w:ascii="Arial" w:hAnsi="Arial" w:cs="Arial"/>
                <w:snapToGrid w:val="0"/>
                <w:color w:val="000000"/>
                <w:sz w:val="20"/>
              </w:rPr>
              <w:t>поддержки</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районов,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городских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поселений,</w:t>
            </w:r>
            <w:r w:rsidR="007B1D85">
              <w:rPr>
                <w:rFonts w:ascii="Arial" w:hAnsi="Arial" w:cs="Arial"/>
                <w:snapToGrid w:val="0"/>
                <w:color w:val="000000"/>
                <w:sz w:val="20"/>
              </w:rPr>
              <w:t xml:space="preserve"> </w:t>
            </w:r>
            <w:r w:rsidRPr="00850D17">
              <w:rPr>
                <w:rFonts w:ascii="Arial" w:hAnsi="Arial" w:cs="Arial"/>
                <w:snapToGrid w:val="0"/>
                <w:color w:val="000000"/>
                <w:sz w:val="20"/>
              </w:rPr>
              <w:t>направленных</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обеспечение</w:t>
            </w:r>
            <w:r w:rsidR="007B1D85">
              <w:rPr>
                <w:rFonts w:ascii="Arial" w:hAnsi="Arial" w:cs="Arial"/>
                <w:snapToGrid w:val="0"/>
                <w:color w:val="000000"/>
                <w:sz w:val="20"/>
              </w:rPr>
              <w:t xml:space="preserve"> </w:t>
            </w:r>
            <w:r w:rsidRPr="00850D17">
              <w:rPr>
                <w:rFonts w:ascii="Arial" w:hAnsi="Arial" w:cs="Arial"/>
                <w:snapToGrid w:val="0"/>
                <w:color w:val="000000"/>
                <w:sz w:val="20"/>
              </w:rPr>
              <w:t>их</w:t>
            </w:r>
            <w:r w:rsidR="007B1D85">
              <w:rPr>
                <w:rFonts w:ascii="Arial" w:hAnsi="Arial" w:cs="Arial"/>
                <w:snapToGrid w:val="0"/>
                <w:color w:val="000000"/>
                <w:sz w:val="20"/>
              </w:rPr>
              <w:t xml:space="preserve"> </w:t>
            </w:r>
            <w:r w:rsidRPr="00850D17">
              <w:rPr>
                <w:rFonts w:ascii="Arial" w:hAnsi="Arial" w:cs="Arial"/>
                <w:snapToGrid w:val="0"/>
                <w:color w:val="000000"/>
                <w:sz w:val="20"/>
              </w:rPr>
              <w:t>сбалансированности</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повышение</w:t>
            </w:r>
            <w:r w:rsidR="007B1D85">
              <w:rPr>
                <w:rFonts w:ascii="Arial" w:hAnsi="Arial" w:cs="Arial"/>
                <w:snapToGrid w:val="0"/>
                <w:color w:val="000000"/>
                <w:sz w:val="20"/>
              </w:rPr>
              <w:t xml:space="preserve"> </w:t>
            </w:r>
            <w:r w:rsidRPr="00850D17">
              <w:rPr>
                <w:rFonts w:ascii="Arial" w:hAnsi="Arial" w:cs="Arial"/>
                <w:snapToGrid w:val="0"/>
                <w:color w:val="000000"/>
                <w:sz w:val="20"/>
              </w:rPr>
              <w:t>уровня</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бюджетной</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обеспеченности"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Поощрение</w:t>
            </w:r>
            <w:r w:rsidR="007B1D85">
              <w:rPr>
                <w:rFonts w:ascii="Arial" w:hAnsi="Arial" w:cs="Arial"/>
                <w:snapToGrid w:val="0"/>
                <w:color w:val="000000"/>
                <w:sz w:val="20"/>
              </w:rPr>
              <w:t xml:space="preserve"> </w:t>
            </w:r>
            <w:r w:rsidRPr="00850D17">
              <w:rPr>
                <w:rFonts w:ascii="Arial" w:hAnsi="Arial" w:cs="Arial"/>
                <w:snapToGrid w:val="0"/>
                <w:color w:val="000000"/>
                <w:sz w:val="20"/>
              </w:rPr>
              <w:t>региональной</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управленческих</w:t>
            </w:r>
            <w:r w:rsidR="007B1D85">
              <w:rPr>
                <w:rFonts w:ascii="Arial" w:hAnsi="Arial" w:cs="Arial"/>
                <w:snapToGrid w:val="0"/>
                <w:color w:val="000000"/>
                <w:sz w:val="20"/>
              </w:rPr>
              <w:t xml:space="preserve"> </w:t>
            </w:r>
            <w:r w:rsidRPr="00850D17">
              <w:rPr>
                <w:rFonts w:ascii="Arial" w:hAnsi="Arial" w:cs="Arial"/>
                <w:snapToGrid w:val="0"/>
                <w:color w:val="000000"/>
                <w:sz w:val="20"/>
              </w:rPr>
              <w:t>команд</w:t>
            </w:r>
            <w:r w:rsidR="007B1D85">
              <w:rPr>
                <w:rFonts w:ascii="Arial" w:hAnsi="Arial" w:cs="Arial"/>
                <w:snapToGrid w:val="0"/>
                <w:color w:val="000000"/>
                <w:sz w:val="20"/>
              </w:rPr>
              <w:t xml:space="preserve"> </w:t>
            </w:r>
            <w:r w:rsidRPr="00850D17">
              <w:rPr>
                <w:rFonts w:ascii="Arial" w:hAnsi="Arial" w:cs="Arial"/>
                <w:snapToGrid w:val="0"/>
                <w:color w:val="000000"/>
                <w:sz w:val="20"/>
              </w:rPr>
              <w:t>Чувашской</w:t>
            </w:r>
            <w:r w:rsidR="007B1D85">
              <w:rPr>
                <w:rFonts w:ascii="Arial" w:hAnsi="Arial" w:cs="Arial"/>
                <w:snapToGrid w:val="0"/>
                <w:color w:val="000000"/>
                <w:sz w:val="20"/>
              </w:rPr>
              <w:t xml:space="preserve"> </w:t>
            </w:r>
            <w:r w:rsidRPr="00850D17">
              <w:rPr>
                <w:rFonts w:ascii="Arial" w:hAnsi="Arial" w:cs="Arial"/>
                <w:snapToGrid w:val="0"/>
                <w:color w:val="000000"/>
                <w:sz w:val="20"/>
              </w:rPr>
              <w:t>Республики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счет</w:t>
            </w:r>
            <w:r w:rsidR="007B1D85">
              <w:rPr>
                <w:rFonts w:ascii="Arial" w:hAnsi="Arial" w:cs="Arial"/>
                <w:snapToGrid w:val="0"/>
                <w:color w:val="000000"/>
                <w:sz w:val="20"/>
              </w:rPr>
              <w:t xml:space="preserve"> </w:t>
            </w:r>
            <w:r w:rsidRPr="00850D17">
              <w:rPr>
                <w:rFonts w:ascii="Arial" w:hAnsi="Arial" w:cs="Arial"/>
                <w:snapToGrid w:val="0"/>
                <w:color w:val="000000"/>
                <w:sz w:val="20"/>
              </w:rPr>
              <w:t>средств</w:t>
            </w:r>
            <w:r w:rsidR="007B1D85">
              <w:rPr>
                <w:rFonts w:ascii="Arial" w:hAnsi="Arial" w:cs="Arial"/>
                <w:snapToGrid w:val="0"/>
                <w:color w:val="000000"/>
                <w:sz w:val="20"/>
              </w:rPr>
              <w:t xml:space="preserve"> </w:t>
            </w:r>
            <w:r w:rsidRPr="00850D17">
              <w:rPr>
                <w:rFonts w:ascii="Arial" w:hAnsi="Arial" w:cs="Arial"/>
                <w:snapToGrid w:val="0"/>
                <w:color w:val="000000"/>
                <w:sz w:val="20"/>
              </w:rPr>
              <w:t>дотации</w:t>
            </w:r>
            <w:r w:rsidR="007B1D85">
              <w:rPr>
                <w:rFonts w:ascii="Arial" w:hAnsi="Arial" w:cs="Arial"/>
                <w:snapToGrid w:val="0"/>
                <w:color w:val="000000"/>
                <w:sz w:val="20"/>
              </w:rPr>
              <w:t xml:space="preserve"> </w:t>
            </w:r>
            <w:r w:rsidRPr="00850D17">
              <w:rPr>
                <w:rFonts w:ascii="Arial" w:hAnsi="Arial" w:cs="Arial"/>
                <w:snapToGrid w:val="0"/>
                <w:color w:val="000000"/>
                <w:sz w:val="20"/>
              </w:rPr>
              <w:t>(гранта)</w:t>
            </w:r>
            <w:r w:rsidR="007B1D85">
              <w:rPr>
                <w:rFonts w:ascii="Arial" w:hAnsi="Arial" w:cs="Arial"/>
                <w:snapToGrid w:val="0"/>
                <w:color w:val="000000"/>
                <w:sz w:val="20"/>
              </w:rPr>
              <w:t xml:space="preserve"> </w:t>
            </w:r>
            <w:r w:rsidRPr="00850D17">
              <w:rPr>
                <w:rFonts w:ascii="Arial" w:hAnsi="Arial" w:cs="Arial"/>
                <w:snapToGrid w:val="0"/>
                <w:color w:val="000000"/>
                <w:sz w:val="20"/>
              </w:rPr>
              <w:t>в</w:t>
            </w:r>
            <w:r w:rsidR="007B1D85">
              <w:rPr>
                <w:rFonts w:ascii="Arial" w:hAnsi="Arial" w:cs="Arial"/>
                <w:snapToGrid w:val="0"/>
                <w:color w:val="000000"/>
                <w:sz w:val="20"/>
              </w:rPr>
              <w:t xml:space="preserve"> </w:t>
            </w:r>
            <w:r w:rsidRPr="00850D17">
              <w:rPr>
                <w:rFonts w:ascii="Arial" w:hAnsi="Arial" w:cs="Arial"/>
                <w:snapToGrid w:val="0"/>
                <w:color w:val="000000"/>
                <w:sz w:val="20"/>
              </w:rPr>
              <w:t>форме</w:t>
            </w:r>
            <w:r w:rsidR="007B1D85">
              <w:rPr>
                <w:rFonts w:ascii="Arial" w:hAnsi="Arial" w:cs="Arial"/>
                <w:snapToGrid w:val="0"/>
                <w:color w:val="000000"/>
                <w:sz w:val="20"/>
              </w:rPr>
              <w:t xml:space="preserve"> </w:t>
            </w:r>
            <w:r w:rsidRPr="00850D17">
              <w:rPr>
                <w:rFonts w:ascii="Arial" w:hAnsi="Arial" w:cs="Arial"/>
                <w:snapToGrid w:val="0"/>
                <w:color w:val="000000"/>
                <w:sz w:val="20"/>
              </w:rPr>
              <w:t>межбюджетного</w:t>
            </w:r>
            <w:r w:rsidR="007B1D85">
              <w:rPr>
                <w:rFonts w:ascii="Arial" w:hAnsi="Arial" w:cs="Arial"/>
                <w:snapToGrid w:val="0"/>
                <w:color w:val="000000"/>
                <w:sz w:val="20"/>
              </w:rPr>
              <w:t xml:space="preserve"> </w:t>
            </w:r>
            <w:r w:rsidRPr="00850D17">
              <w:rPr>
                <w:rFonts w:ascii="Arial" w:hAnsi="Arial" w:cs="Arial"/>
                <w:snapToGrid w:val="0"/>
                <w:color w:val="000000"/>
                <w:sz w:val="20"/>
              </w:rPr>
              <w:t>трансферта,</w:t>
            </w:r>
            <w:r w:rsidR="007B1D85">
              <w:rPr>
                <w:rFonts w:ascii="Arial" w:hAnsi="Arial" w:cs="Arial"/>
                <w:snapToGrid w:val="0"/>
                <w:color w:val="000000"/>
                <w:sz w:val="20"/>
              </w:rPr>
              <w:t xml:space="preserve"> </w:t>
            </w:r>
            <w:r w:rsidRPr="00850D17">
              <w:rPr>
                <w:rFonts w:ascii="Arial" w:hAnsi="Arial" w:cs="Arial"/>
                <w:snapToGrid w:val="0"/>
                <w:color w:val="000000"/>
                <w:sz w:val="20"/>
              </w:rPr>
              <w:t>предоставляемой</w:t>
            </w:r>
            <w:r w:rsidR="007B1D85">
              <w:rPr>
                <w:rFonts w:ascii="Arial" w:hAnsi="Arial" w:cs="Arial"/>
                <w:snapToGrid w:val="0"/>
                <w:color w:val="000000"/>
                <w:sz w:val="20"/>
              </w:rPr>
              <w:t xml:space="preserve"> </w:t>
            </w:r>
            <w:r w:rsidRPr="00850D17">
              <w:rPr>
                <w:rFonts w:ascii="Arial" w:hAnsi="Arial" w:cs="Arial"/>
                <w:snapToGrid w:val="0"/>
                <w:color w:val="000000"/>
                <w:sz w:val="20"/>
              </w:rPr>
              <w:t>из</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федерального</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бюджетам</w:t>
            </w:r>
            <w:r w:rsidR="007B1D85">
              <w:rPr>
                <w:rFonts w:ascii="Arial" w:hAnsi="Arial" w:cs="Arial"/>
                <w:snapToGrid w:val="0"/>
                <w:color w:val="000000"/>
                <w:sz w:val="20"/>
              </w:rPr>
              <w:t xml:space="preserve"> </w:t>
            </w:r>
            <w:r w:rsidRPr="00850D17">
              <w:rPr>
                <w:rFonts w:ascii="Arial" w:hAnsi="Arial" w:cs="Arial"/>
                <w:snapToGrid w:val="0"/>
                <w:color w:val="000000"/>
                <w:sz w:val="20"/>
              </w:rPr>
              <w:t>субъектов</w:t>
            </w:r>
            <w:r w:rsidR="007B1D85">
              <w:rPr>
                <w:rFonts w:ascii="Arial" w:hAnsi="Arial" w:cs="Arial"/>
                <w:snapToGrid w:val="0"/>
                <w:color w:val="000000"/>
                <w:sz w:val="20"/>
              </w:rPr>
              <w:t xml:space="preserve"> </w:t>
            </w:r>
            <w:r w:rsidRPr="00850D17">
              <w:rPr>
                <w:rFonts w:ascii="Arial" w:hAnsi="Arial" w:cs="Arial"/>
                <w:snapToGrid w:val="0"/>
                <w:color w:val="000000"/>
                <w:sz w:val="20"/>
              </w:rPr>
              <w:t>Российской</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Федерации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достижение</w:t>
            </w:r>
            <w:r w:rsidR="007B1D85">
              <w:rPr>
                <w:rFonts w:ascii="Arial" w:hAnsi="Arial" w:cs="Arial"/>
                <w:snapToGrid w:val="0"/>
                <w:color w:val="000000"/>
                <w:sz w:val="20"/>
              </w:rPr>
              <w:t xml:space="preserve"> </w:t>
            </w:r>
            <w:r w:rsidRPr="00850D17">
              <w:rPr>
                <w:rFonts w:ascii="Arial" w:hAnsi="Arial" w:cs="Arial"/>
                <w:snapToGrid w:val="0"/>
                <w:color w:val="000000"/>
                <w:sz w:val="20"/>
              </w:rPr>
              <w:t>показателей</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245,4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Резервные</w:t>
            </w:r>
            <w:r w:rsidR="007B1D85">
              <w:rPr>
                <w:rFonts w:ascii="Arial" w:hAnsi="Arial" w:cs="Arial"/>
                <w:b/>
                <w:snapToGrid w:val="0"/>
                <w:color w:val="000000"/>
                <w:sz w:val="20"/>
              </w:rPr>
              <w:t xml:space="preserve"> </w:t>
            </w:r>
            <w:r w:rsidRPr="00850D17">
              <w:rPr>
                <w:rFonts w:ascii="Arial" w:hAnsi="Arial" w:cs="Arial"/>
                <w:b/>
                <w:snapToGrid w:val="0"/>
                <w:color w:val="000000"/>
                <w:sz w:val="20"/>
              </w:rPr>
              <w:t>фонды</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11</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r w:rsidR="007B1D85">
              <w:rPr>
                <w:rFonts w:ascii="Arial" w:hAnsi="Arial" w:cs="Arial"/>
                <w:b/>
                <w:snapToGrid w:val="0"/>
                <w:color w:val="000000"/>
                <w:sz w:val="20"/>
              </w:rPr>
              <w:t xml:space="preserve"> </w:t>
            </w:r>
            <w:r w:rsidRPr="00850D17">
              <w:rPr>
                <w:rFonts w:ascii="Arial" w:hAnsi="Arial" w:cs="Arial"/>
                <w:b/>
                <w:snapToGrid w:val="0"/>
                <w:color w:val="000000"/>
                <w:sz w:val="20"/>
              </w:rPr>
              <w:t>908,4</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r w:rsidR="007B1D85">
              <w:rPr>
                <w:rFonts w:ascii="Arial" w:hAnsi="Arial" w:cs="Arial"/>
                <w:b/>
                <w:snapToGrid w:val="0"/>
                <w:color w:val="000000"/>
                <w:sz w:val="20"/>
              </w:rPr>
              <w:t xml:space="preserve"> </w:t>
            </w:r>
            <w:r w:rsidRPr="00850D17">
              <w:rPr>
                <w:rFonts w:ascii="Arial" w:hAnsi="Arial" w:cs="Arial"/>
                <w:b/>
                <w:snapToGrid w:val="0"/>
                <w:color w:val="000000"/>
                <w:sz w:val="20"/>
              </w:rPr>
              <w:t>908,4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"Управление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общественными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финансами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муниципальным</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11</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Ч400000000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908,4</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908,4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"Совершенствование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политики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обеспечение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сбалансированности</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бюджета"</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"Управление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общественными</w:t>
            </w:r>
            <w:r w:rsidR="007B1D85">
              <w:rPr>
                <w:rFonts w:ascii="Arial" w:hAnsi="Arial" w:cs="Arial"/>
                <w:i/>
                <w:snapToGrid w:val="0"/>
                <w:color w:val="000000"/>
                <w:sz w:val="20"/>
              </w:rPr>
              <w:t xml:space="preserve"> </w:t>
            </w:r>
            <w:r w:rsidRPr="00850D17">
              <w:rPr>
                <w:rFonts w:ascii="Arial" w:hAnsi="Arial" w:cs="Arial"/>
                <w:i/>
                <w:snapToGrid w:val="0"/>
                <w:color w:val="000000"/>
                <w:sz w:val="20"/>
              </w:rPr>
              <w:t>финансами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муниципальным</w:t>
            </w:r>
            <w:r w:rsidR="007B1D85">
              <w:rPr>
                <w:rFonts w:ascii="Arial" w:hAnsi="Arial" w:cs="Arial"/>
                <w:i/>
                <w:snapToGrid w:val="0"/>
                <w:color w:val="000000"/>
                <w:sz w:val="20"/>
              </w:rPr>
              <w:t xml:space="preserve"> </w:t>
            </w:r>
            <w:r w:rsidRPr="00850D17">
              <w:rPr>
                <w:rFonts w:ascii="Arial" w:hAnsi="Arial" w:cs="Arial"/>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11</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Ч410000000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r w:rsidR="007B1D85">
              <w:rPr>
                <w:rFonts w:ascii="Arial" w:hAnsi="Arial" w:cs="Arial"/>
                <w:i/>
                <w:snapToGrid w:val="0"/>
                <w:color w:val="000000"/>
                <w:sz w:val="20"/>
              </w:rPr>
              <w:t xml:space="preserve"> </w:t>
            </w:r>
            <w:r w:rsidRPr="00850D17">
              <w:rPr>
                <w:rFonts w:ascii="Arial" w:hAnsi="Arial" w:cs="Arial"/>
                <w:i/>
                <w:snapToGrid w:val="0"/>
                <w:color w:val="000000"/>
                <w:sz w:val="20"/>
              </w:rPr>
              <w:t>908,4</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r w:rsidR="007B1D85">
              <w:rPr>
                <w:rFonts w:ascii="Arial" w:hAnsi="Arial" w:cs="Arial"/>
                <w:i/>
                <w:snapToGrid w:val="0"/>
                <w:color w:val="000000"/>
                <w:sz w:val="20"/>
              </w:rPr>
              <w:t xml:space="preserve"> </w:t>
            </w:r>
            <w:r w:rsidRPr="00850D17">
              <w:rPr>
                <w:rFonts w:ascii="Arial" w:hAnsi="Arial" w:cs="Arial"/>
                <w:i/>
                <w:snapToGrid w:val="0"/>
                <w:color w:val="000000"/>
                <w:sz w:val="20"/>
              </w:rPr>
              <w:t>908,4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"Развитие</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бюджетного</w:t>
            </w:r>
            <w:r w:rsidR="007B1D85">
              <w:rPr>
                <w:rFonts w:ascii="Arial" w:hAnsi="Arial" w:cs="Arial"/>
                <w:snapToGrid w:val="0"/>
                <w:color w:val="000000"/>
                <w:sz w:val="20"/>
              </w:rPr>
              <w:t xml:space="preserve"> </w:t>
            </w:r>
            <w:r w:rsidRPr="00850D17">
              <w:rPr>
                <w:rFonts w:ascii="Arial" w:hAnsi="Arial" w:cs="Arial"/>
                <w:snapToGrid w:val="0"/>
                <w:color w:val="000000"/>
                <w:sz w:val="20"/>
              </w:rPr>
              <w:t>планирования,</w:t>
            </w:r>
            <w:r w:rsidR="007B1D85">
              <w:rPr>
                <w:rFonts w:ascii="Arial" w:hAnsi="Arial" w:cs="Arial"/>
                <w:snapToGrid w:val="0"/>
                <w:color w:val="000000"/>
                <w:sz w:val="20"/>
              </w:rPr>
              <w:t xml:space="preserve"> </w:t>
            </w:r>
            <w:r w:rsidRPr="00850D17">
              <w:rPr>
                <w:rFonts w:ascii="Arial" w:hAnsi="Arial" w:cs="Arial"/>
                <w:snapToGrid w:val="0"/>
                <w:color w:val="000000"/>
                <w:sz w:val="20"/>
              </w:rPr>
              <w:t>формирование</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муниципального</w:t>
            </w:r>
            <w:r w:rsidR="007B1D85">
              <w:rPr>
                <w:rFonts w:ascii="Arial" w:hAnsi="Arial" w:cs="Arial"/>
                <w:snapToGrid w:val="0"/>
                <w:color w:val="000000"/>
                <w:sz w:val="20"/>
              </w:rPr>
              <w:t xml:space="preserve"> </w:t>
            </w:r>
            <w:r w:rsidRPr="00850D17">
              <w:rPr>
                <w:rFonts w:ascii="Arial" w:hAnsi="Arial" w:cs="Arial"/>
                <w:snapToGrid w:val="0"/>
                <w:color w:val="000000"/>
                <w:sz w:val="20"/>
              </w:rPr>
              <w:t>образования</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очередной</w:t>
            </w:r>
            <w:r w:rsidR="007B1D85">
              <w:rPr>
                <w:rFonts w:ascii="Arial" w:hAnsi="Arial" w:cs="Arial"/>
                <w:snapToGrid w:val="0"/>
                <w:color w:val="000000"/>
                <w:sz w:val="20"/>
              </w:rPr>
              <w:t xml:space="preserve"> </w:t>
            </w:r>
            <w:r w:rsidRPr="00850D17">
              <w:rPr>
                <w:rFonts w:ascii="Arial" w:hAnsi="Arial" w:cs="Arial"/>
                <w:snapToGrid w:val="0"/>
                <w:color w:val="000000"/>
                <w:sz w:val="20"/>
              </w:rPr>
              <w:t>финансовый</w:t>
            </w:r>
            <w:r w:rsidR="007B1D85">
              <w:rPr>
                <w:rFonts w:ascii="Arial" w:hAnsi="Arial" w:cs="Arial"/>
                <w:snapToGrid w:val="0"/>
                <w:color w:val="000000"/>
                <w:sz w:val="20"/>
              </w:rPr>
              <w:t xml:space="preserve"> </w:t>
            </w:r>
            <w:r w:rsidRPr="00850D17">
              <w:rPr>
                <w:rFonts w:ascii="Arial" w:hAnsi="Arial" w:cs="Arial"/>
                <w:snapToGrid w:val="0"/>
                <w:color w:val="000000"/>
                <w:sz w:val="20"/>
              </w:rPr>
              <w:t>год</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плановый</w:t>
            </w:r>
            <w:r w:rsidR="007B1D85">
              <w:rPr>
                <w:rFonts w:ascii="Arial" w:hAnsi="Arial" w:cs="Arial"/>
                <w:snapToGrid w:val="0"/>
                <w:color w:val="000000"/>
                <w:sz w:val="20"/>
              </w:rPr>
              <w:t xml:space="preserve"> </w:t>
            </w:r>
            <w:r w:rsidRPr="00850D17">
              <w:rPr>
                <w:rFonts w:ascii="Arial" w:hAnsi="Arial" w:cs="Arial"/>
                <w:snapToGrid w:val="0"/>
                <w:color w:val="000000"/>
                <w:sz w:val="20"/>
              </w:rPr>
              <w:t>период"</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Ч410100000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Резервный</w:t>
            </w:r>
            <w:r w:rsidR="007B1D85">
              <w:rPr>
                <w:rFonts w:ascii="Arial" w:hAnsi="Arial" w:cs="Arial"/>
                <w:snapToGrid w:val="0"/>
                <w:color w:val="000000"/>
                <w:sz w:val="20"/>
              </w:rPr>
              <w:t xml:space="preserve"> </w:t>
            </w:r>
            <w:r w:rsidRPr="00850D17">
              <w:rPr>
                <w:rFonts w:ascii="Arial" w:hAnsi="Arial" w:cs="Arial"/>
                <w:snapToGrid w:val="0"/>
                <w:color w:val="000000"/>
                <w:sz w:val="20"/>
              </w:rPr>
              <w:t>фонд</w:t>
            </w:r>
            <w:r w:rsidR="007B1D85">
              <w:rPr>
                <w:rFonts w:ascii="Arial" w:hAnsi="Arial" w:cs="Arial"/>
                <w:snapToGrid w:val="0"/>
                <w:color w:val="000000"/>
                <w:sz w:val="20"/>
              </w:rPr>
              <w:t xml:space="preserve"> </w:t>
            </w:r>
            <w:r w:rsidRPr="00850D17">
              <w:rPr>
                <w:rFonts w:ascii="Arial" w:hAnsi="Arial" w:cs="Arial"/>
                <w:snapToGrid w:val="0"/>
                <w:color w:val="000000"/>
                <w:sz w:val="20"/>
              </w:rPr>
              <w:t>администрации</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муниципального</w:t>
            </w:r>
            <w:r w:rsidR="007B1D85">
              <w:rPr>
                <w:rFonts w:ascii="Arial" w:hAnsi="Arial" w:cs="Arial"/>
                <w:snapToGrid w:val="0"/>
                <w:color w:val="000000"/>
                <w:sz w:val="20"/>
              </w:rPr>
              <w:t xml:space="preserve"> </w:t>
            </w:r>
            <w:r w:rsidRPr="00850D17">
              <w:rPr>
                <w:rFonts w:ascii="Arial" w:hAnsi="Arial" w:cs="Arial"/>
                <w:snapToGrid w:val="0"/>
                <w:color w:val="000000"/>
                <w:sz w:val="20"/>
              </w:rPr>
              <w:t>образования</w:t>
            </w:r>
            <w:r w:rsidR="007B1D85">
              <w:rPr>
                <w:rFonts w:ascii="Arial" w:hAnsi="Arial" w:cs="Arial"/>
                <w:snapToGrid w:val="0"/>
                <w:color w:val="000000"/>
                <w:sz w:val="20"/>
              </w:rPr>
              <w:t xml:space="preserve"> </w:t>
            </w:r>
            <w:r w:rsidRPr="00850D17">
              <w:rPr>
                <w:rFonts w:ascii="Arial" w:hAnsi="Arial" w:cs="Arial"/>
                <w:snapToGrid w:val="0"/>
                <w:color w:val="000000"/>
                <w:sz w:val="20"/>
              </w:rPr>
              <w:t>Чувашской</w:t>
            </w:r>
            <w:r w:rsidR="007B1D85">
              <w:rPr>
                <w:rFonts w:ascii="Arial" w:hAnsi="Arial" w:cs="Arial"/>
                <w:snapToGrid w:val="0"/>
                <w:color w:val="000000"/>
                <w:sz w:val="20"/>
              </w:rPr>
              <w:t xml:space="preserve"> </w:t>
            </w:r>
            <w:r w:rsidRPr="00850D17">
              <w:rPr>
                <w:rFonts w:ascii="Arial" w:hAnsi="Arial" w:cs="Arial"/>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Ч410173430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Иные</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бюджетные</w:t>
            </w:r>
            <w:r w:rsidR="007B1D85">
              <w:rPr>
                <w:rFonts w:ascii="Arial" w:hAnsi="Arial" w:cs="Arial"/>
                <w:snapToGrid w:val="0"/>
                <w:color w:val="000000"/>
                <w:sz w:val="20"/>
              </w:rPr>
              <w:t xml:space="preserve"> </w:t>
            </w:r>
            <w:r w:rsidRPr="00850D17">
              <w:rPr>
                <w:rFonts w:ascii="Arial" w:hAnsi="Arial" w:cs="Arial"/>
                <w:snapToGrid w:val="0"/>
                <w:color w:val="000000"/>
                <w:sz w:val="20"/>
              </w:rPr>
              <w:t>ассигнования</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Ч410173430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Резервные</w:t>
            </w:r>
            <w:r w:rsidR="007B1D85">
              <w:rPr>
                <w:rFonts w:ascii="Arial" w:hAnsi="Arial" w:cs="Arial"/>
                <w:snapToGrid w:val="0"/>
                <w:color w:val="000000"/>
                <w:sz w:val="20"/>
              </w:rPr>
              <w:t xml:space="preserve"> </w:t>
            </w:r>
            <w:r w:rsidRPr="00850D17">
              <w:rPr>
                <w:rFonts w:ascii="Arial" w:hAnsi="Arial" w:cs="Arial"/>
                <w:snapToGrid w:val="0"/>
                <w:color w:val="000000"/>
                <w:sz w:val="20"/>
              </w:rPr>
              <w:t>средства</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Ч410173430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870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908,4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Другие</w:t>
            </w:r>
            <w:r w:rsidR="007B1D85">
              <w:rPr>
                <w:rFonts w:ascii="Arial" w:hAnsi="Arial" w:cs="Arial"/>
                <w:b/>
                <w:snapToGrid w:val="0"/>
                <w:color w:val="000000"/>
                <w:sz w:val="20"/>
              </w:rPr>
              <w:t xml:space="preserve"> </w:t>
            </w:r>
            <w:r w:rsidRPr="00850D17">
              <w:rPr>
                <w:rFonts w:ascii="Arial" w:hAnsi="Arial" w:cs="Arial"/>
                <w:b/>
                <w:snapToGrid w:val="0"/>
                <w:color w:val="000000"/>
                <w:sz w:val="20"/>
              </w:rPr>
              <w:t>общегосударственные</w:t>
            </w:r>
            <w:r w:rsidR="007B1D85">
              <w:rPr>
                <w:rFonts w:ascii="Arial" w:hAnsi="Arial" w:cs="Arial"/>
                <w:b/>
                <w:snapToGrid w:val="0"/>
                <w:color w:val="000000"/>
                <w:sz w:val="20"/>
              </w:rPr>
              <w:t xml:space="preserve"> </w:t>
            </w:r>
            <w:r w:rsidRPr="00850D17">
              <w:rPr>
                <w:rFonts w:ascii="Arial" w:hAnsi="Arial" w:cs="Arial"/>
                <w:b/>
                <w:snapToGrid w:val="0"/>
                <w:color w:val="000000"/>
                <w:sz w:val="20"/>
              </w:rPr>
              <w:t>вопросы</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13</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602,6</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lang w:val="en-US"/>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602,6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"Развитие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потенциала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муниципального</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управления"</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13</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Ч500000000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602,6</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602,6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Обеспечение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реализации</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"Развитие</w:t>
            </w:r>
            <w:r w:rsidR="007B1D85">
              <w:rPr>
                <w:rFonts w:ascii="Arial" w:hAnsi="Arial" w:cs="Arial"/>
                <w:i/>
                <w:snapToGrid w:val="0"/>
                <w:color w:val="000000"/>
                <w:sz w:val="20"/>
              </w:rPr>
              <w:t xml:space="preserve"> </w:t>
            </w:r>
            <w:r w:rsidRPr="00850D17">
              <w:rPr>
                <w:rFonts w:ascii="Arial" w:hAnsi="Arial" w:cs="Arial"/>
                <w:i/>
                <w:snapToGrid w:val="0"/>
                <w:color w:val="000000"/>
                <w:sz w:val="20"/>
              </w:rPr>
              <w:t>потенциала</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управления"</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13</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Ч5Э0000000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602,6</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602,6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w:t>
            </w:r>
            <w:proofErr w:type="spellStart"/>
            <w:r w:rsidRPr="00850D17">
              <w:rPr>
                <w:rFonts w:ascii="Arial" w:hAnsi="Arial" w:cs="Arial"/>
                <w:snapToGrid w:val="0"/>
                <w:color w:val="000000"/>
                <w:sz w:val="20"/>
              </w:rPr>
              <w:t>Общепрограммные</w:t>
            </w:r>
            <w:proofErr w:type="spellEnd"/>
            <w:r w:rsidR="007B1D85">
              <w:rPr>
                <w:rFonts w:ascii="Arial" w:hAnsi="Arial" w:cs="Arial"/>
                <w:snapToGrid w:val="0"/>
                <w:color w:val="000000"/>
                <w:sz w:val="20"/>
              </w:rPr>
              <w:t xml:space="preserve"> </w:t>
            </w:r>
            <w:r w:rsidRPr="00850D17">
              <w:rPr>
                <w:rFonts w:ascii="Arial" w:hAnsi="Arial" w:cs="Arial"/>
                <w:snapToGrid w:val="0"/>
                <w:color w:val="000000"/>
                <w:sz w:val="20"/>
              </w:rPr>
              <w:t>расходы"</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Обеспечение</w:t>
            </w:r>
            <w:r w:rsidR="007B1D85">
              <w:rPr>
                <w:rFonts w:ascii="Arial" w:hAnsi="Arial" w:cs="Arial"/>
                <w:snapToGrid w:val="0"/>
                <w:color w:val="000000"/>
                <w:sz w:val="20"/>
              </w:rPr>
              <w:t xml:space="preserve"> </w:t>
            </w:r>
            <w:r w:rsidRPr="00850D17">
              <w:rPr>
                <w:rFonts w:ascii="Arial" w:hAnsi="Arial" w:cs="Arial"/>
                <w:snapToGrid w:val="0"/>
                <w:color w:val="000000"/>
                <w:sz w:val="20"/>
              </w:rPr>
              <w:t>деятельности</w:t>
            </w:r>
            <w:r w:rsidR="007B1D85">
              <w:rPr>
                <w:rFonts w:ascii="Arial" w:hAnsi="Arial" w:cs="Arial"/>
                <w:snapToGrid w:val="0"/>
                <w:color w:val="000000"/>
                <w:sz w:val="20"/>
              </w:rPr>
              <w:t xml:space="preserve"> </w:t>
            </w:r>
            <w:r w:rsidRPr="00850D17">
              <w:rPr>
                <w:rFonts w:ascii="Arial" w:hAnsi="Arial" w:cs="Arial"/>
                <w:snapToGrid w:val="0"/>
                <w:color w:val="000000"/>
                <w:sz w:val="20"/>
              </w:rPr>
              <w:t>(оказание</w:t>
            </w:r>
            <w:r w:rsidR="007B1D85">
              <w:rPr>
                <w:rFonts w:ascii="Arial" w:hAnsi="Arial" w:cs="Arial"/>
                <w:snapToGrid w:val="0"/>
                <w:color w:val="000000"/>
                <w:sz w:val="20"/>
              </w:rPr>
              <w:t xml:space="preserve"> </w:t>
            </w:r>
            <w:r w:rsidRPr="00850D17">
              <w:rPr>
                <w:rFonts w:ascii="Arial" w:hAnsi="Arial" w:cs="Arial"/>
                <w:snapToGrid w:val="0"/>
                <w:color w:val="000000"/>
                <w:sz w:val="20"/>
              </w:rPr>
              <w:t>услуг)</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учреждений</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Ч5Э0100600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Ч5Э0100600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казенных</w:t>
            </w:r>
            <w:r w:rsidR="007B1D85">
              <w:rPr>
                <w:rFonts w:ascii="Arial" w:hAnsi="Arial" w:cs="Arial"/>
                <w:color w:val="000000"/>
                <w:sz w:val="20"/>
              </w:rPr>
              <w:t xml:space="preserve"> </w:t>
            </w:r>
            <w:r w:rsidRPr="00850D17">
              <w:rPr>
                <w:rFonts w:ascii="Arial" w:hAnsi="Arial" w:cs="Arial"/>
                <w:color w:val="000000"/>
                <w:sz w:val="20"/>
              </w:rPr>
              <w:t>учреждений</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Ч5Э0100600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110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602,6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b/>
                <w:color w:val="000000"/>
                <w:sz w:val="20"/>
              </w:rPr>
            </w:pPr>
            <w:r w:rsidRPr="00850D17">
              <w:rPr>
                <w:rFonts w:ascii="Arial" w:hAnsi="Arial" w:cs="Arial"/>
                <w:b/>
                <w:color w:val="000000"/>
                <w:sz w:val="20"/>
              </w:rPr>
              <w:t>НАЦИОНАЛЬНАЯ</w:t>
            </w:r>
            <w:r w:rsidR="007B1D85">
              <w:rPr>
                <w:rFonts w:ascii="Arial" w:hAnsi="Arial" w:cs="Arial"/>
                <w:b/>
                <w:color w:val="000000"/>
                <w:sz w:val="20"/>
              </w:rPr>
              <w:t xml:space="preserve"> </w:t>
            </w:r>
            <w:r w:rsidRPr="00850D17">
              <w:rPr>
                <w:rFonts w:ascii="Arial" w:hAnsi="Arial" w:cs="Arial"/>
                <w:b/>
                <w:color w:val="000000"/>
                <w:sz w:val="20"/>
              </w:rPr>
              <w:t>БЕЗОПАСНОСТЬ</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ПРАВООХРАНИТЕЛЬНАЯ</w:t>
            </w:r>
            <w:r w:rsidR="007B1D85">
              <w:rPr>
                <w:rFonts w:ascii="Arial" w:hAnsi="Arial" w:cs="Arial"/>
                <w:b/>
                <w:color w:val="000000"/>
                <w:sz w:val="20"/>
              </w:rPr>
              <w:t xml:space="preserve"> </w:t>
            </w:r>
            <w:r w:rsidRPr="00850D17">
              <w:rPr>
                <w:rFonts w:ascii="Arial" w:hAnsi="Arial" w:cs="Arial"/>
                <w:b/>
                <w:color w:val="000000"/>
                <w:sz w:val="20"/>
              </w:rPr>
              <w:t>ДЕЯТЕЛЬНОСТЬ</w:t>
            </w: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r w:rsidRPr="00850D17">
              <w:rPr>
                <w:rFonts w:ascii="Arial" w:hAnsi="Arial" w:cs="Arial"/>
                <w:b/>
                <w:color w:val="000000"/>
                <w:sz w:val="20"/>
              </w:rPr>
              <w:t>03</w:t>
            </w: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highlight w:val="yellow"/>
              </w:rPr>
            </w:pPr>
            <w:r w:rsidRPr="00850D17">
              <w:rPr>
                <w:rFonts w:ascii="Arial" w:hAnsi="Arial" w:cs="Arial"/>
                <w:b/>
                <w:bCs/>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b/>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highlight w:val="yellow"/>
              </w:rPr>
            </w:pP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b/>
                <w:color w:val="000000"/>
                <w:sz w:val="20"/>
              </w:rPr>
            </w:pPr>
            <w:r w:rsidRPr="00850D17">
              <w:rPr>
                <w:rFonts w:ascii="Arial" w:hAnsi="Arial" w:cs="Arial"/>
                <w:b/>
                <w:color w:val="000000"/>
                <w:sz w:val="20"/>
              </w:rPr>
              <w:t>Защита</w:t>
            </w:r>
            <w:r w:rsidR="007B1D85">
              <w:rPr>
                <w:rFonts w:ascii="Arial" w:hAnsi="Arial" w:cs="Arial"/>
                <w:b/>
                <w:color w:val="000000"/>
                <w:sz w:val="20"/>
              </w:rPr>
              <w:t xml:space="preserve"> </w:t>
            </w:r>
            <w:r w:rsidRPr="00850D17">
              <w:rPr>
                <w:rFonts w:ascii="Arial" w:hAnsi="Arial" w:cs="Arial"/>
                <w:b/>
                <w:color w:val="000000"/>
                <w:sz w:val="20"/>
              </w:rPr>
              <w:t>населения</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территории</w:t>
            </w:r>
            <w:r w:rsidR="007B1D85">
              <w:rPr>
                <w:rFonts w:ascii="Arial" w:hAnsi="Arial" w:cs="Arial"/>
                <w:b/>
                <w:color w:val="000000"/>
                <w:sz w:val="20"/>
              </w:rPr>
              <w:t xml:space="preserve"> </w:t>
            </w:r>
            <w:r w:rsidRPr="00850D17">
              <w:rPr>
                <w:rFonts w:ascii="Arial" w:hAnsi="Arial" w:cs="Arial"/>
                <w:b/>
                <w:color w:val="000000"/>
                <w:sz w:val="20"/>
              </w:rPr>
              <w:t>от</w:t>
            </w:r>
            <w:r w:rsidR="007B1D85">
              <w:rPr>
                <w:rFonts w:ascii="Arial" w:hAnsi="Arial" w:cs="Arial"/>
                <w:b/>
                <w:color w:val="000000"/>
                <w:sz w:val="20"/>
              </w:rPr>
              <w:t xml:space="preserve"> </w:t>
            </w:r>
            <w:r w:rsidRPr="00850D17">
              <w:rPr>
                <w:rFonts w:ascii="Arial" w:hAnsi="Arial" w:cs="Arial"/>
                <w:b/>
                <w:color w:val="000000"/>
                <w:sz w:val="20"/>
              </w:rPr>
              <w:t>чрезвычайных</w:t>
            </w:r>
            <w:r w:rsidR="007B1D85">
              <w:rPr>
                <w:rFonts w:ascii="Arial" w:hAnsi="Arial" w:cs="Arial"/>
                <w:b/>
                <w:color w:val="000000"/>
                <w:sz w:val="20"/>
              </w:rPr>
              <w:t xml:space="preserve"> </w:t>
            </w:r>
            <w:r w:rsidRPr="00850D17">
              <w:rPr>
                <w:rFonts w:ascii="Arial" w:hAnsi="Arial" w:cs="Arial"/>
                <w:b/>
                <w:color w:val="000000"/>
                <w:sz w:val="20"/>
              </w:rPr>
              <w:t>ситуаций</w:t>
            </w:r>
            <w:r w:rsidR="007B1D85">
              <w:rPr>
                <w:rFonts w:ascii="Arial" w:hAnsi="Arial" w:cs="Arial"/>
                <w:b/>
                <w:color w:val="000000"/>
                <w:sz w:val="20"/>
              </w:rPr>
              <w:t xml:space="preserve"> </w:t>
            </w:r>
            <w:r w:rsidRPr="00850D17">
              <w:rPr>
                <w:rFonts w:ascii="Arial" w:hAnsi="Arial" w:cs="Arial"/>
                <w:b/>
                <w:color w:val="000000"/>
                <w:sz w:val="20"/>
              </w:rPr>
              <w:t>природного</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техногенного</w:t>
            </w:r>
            <w:r w:rsidR="007B1D85">
              <w:rPr>
                <w:rFonts w:ascii="Arial" w:hAnsi="Arial" w:cs="Arial"/>
                <w:b/>
                <w:color w:val="000000"/>
                <w:sz w:val="20"/>
              </w:rPr>
              <w:t xml:space="preserve"> </w:t>
            </w:r>
            <w:r w:rsidRPr="00850D17">
              <w:rPr>
                <w:rFonts w:ascii="Arial" w:hAnsi="Arial" w:cs="Arial"/>
                <w:b/>
                <w:color w:val="000000"/>
                <w:sz w:val="20"/>
              </w:rPr>
              <w:t>характера,</w:t>
            </w:r>
            <w:r w:rsidR="007B1D85">
              <w:rPr>
                <w:rFonts w:ascii="Arial" w:hAnsi="Arial" w:cs="Arial"/>
                <w:b/>
                <w:color w:val="000000"/>
                <w:sz w:val="20"/>
              </w:rPr>
              <w:t xml:space="preserve"> </w:t>
            </w:r>
            <w:r w:rsidRPr="00850D17">
              <w:rPr>
                <w:rFonts w:ascii="Arial" w:hAnsi="Arial" w:cs="Arial"/>
                <w:b/>
                <w:color w:val="000000"/>
                <w:sz w:val="20"/>
              </w:rPr>
              <w:t>пожарная</w:t>
            </w:r>
            <w:r w:rsidR="007B1D85">
              <w:rPr>
                <w:rFonts w:ascii="Arial" w:hAnsi="Arial" w:cs="Arial"/>
                <w:b/>
                <w:color w:val="000000"/>
                <w:sz w:val="20"/>
              </w:rPr>
              <w:t xml:space="preserve"> </w:t>
            </w:r>
            <w:r w:rsidRPr="00850D17">
              <w:rPr>
                <w:rFonts w:ascii="Arial" w:hAnsi="Arial" w:cs="Arial"/>
                <w:b/>
                <w:color w:val="000000"/>
                <w:sz w:val="20"/>
              </w:rPr>
              <w:t>безопасность</w:t>
            </w: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r w:rsidRPr="00850D17">
              <w:rPr>
                <w:rFonts w:ascii="Arial" w:hAnsi="Arial" w:cs="Arial"/>
                <w:b/>
                <w:color w:val="000000"/>
                <w:sz w:val="20"/>
              </w:rPr>
              <w:t>03</w:t>
            </w: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r w:rsidRPr="00850D17">
              <w:rPr>
                <w:rFonts w:ascii="Arial" w:hAnsi="Arial" w:cs="Arial"/>
                <w:b/>
                <w:color w:val="000000"/>
                <w:sz w:val="20"/>
              </w:rPr>
              <w:t>10</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b/>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"Повышение</w:t>
            </w:r>
            <w:r w:rsidR="007B1D85">
              <w:rPr>
                <w:rFonts w:ascii="Arial" w:hAnsi="Arial" w:cs="Arial"/>
                <w:b/>
                <w:i/>
                <w:color w:val="000000"/>
                <w:sz w:val="20"/>
              </w:rPr>
              <w:t xml:space="preserve"> </w:t>
            </w:r>
            <w:r w:rsidRPr="00850D17">
              <w:rPr>
                <w:rFonts w:ascii="Arial" w:hAnsi="Arial" w:cs="Arial"/>
                <w:b/>
                <w:i/>
                <w:color w:val="000000"/>
                <w:sz w:val="20"/>
              </w:rPr>
              <w:t>безопасности</w:t>
            </w:r>
            <w:r w:rsidR="007B1D85">
              <w:rPr>
                <w:rFonts w:ascii="Arial" w:hAnsi="Arial" w:cs="Arial"/>
                <w:b/>
                <w:i/>
                <w:color w:val="000000"/>
                <w:sz w:val="20"/>
              </w:rPr>
              <w:t xml:space="preserve"> </w:t>
            </w:r>
            <w:r w:rsidRPr="00850D17">
              <w:rPr>
                <w:rFonts w:ascii="Arial" w:hAnsi="Arial" w:cs="Arial"/>
                <w:b/>
                <w:i/>
                <w:color w:val="000000"/>
                <w:sz w:val="20"/>
              </w:rPr>
              <w:t>жизнедеятельности</w:t>
            </w:r>
            <w:r w:rsidR="007B1D85">
              <w:rPr>
                <w:rFonts w:ascii="Arial" w:hAnsi="Arial" w:cs="Arial"/>
                <w:b/>
                <w:i/>
                <w:color w:val="000000"/>
                <w:sz w:val="20"/>
              </w:rPr>
              <w:t xml:space="preserve"> </w:t>
            </w:r>
            <w:r w:rsidRPr="00850D17">
              <w:rPr>
                <w:rFonts w:ascii="Arial" w:hAnsi="Arial" w:cs="Arial"/>
                <w:b/>
                <w:i/>
                <w:color w:val="000000"/>
                <w:sz w:val="20"/>
              </w:rPr>
              <w:t>населения</w:t>
            </w:r>
            <w:r w:rsidR="007B1D85">
              <w:rPr>
                <w:rFonts w:ascii="Arial" w:hAnsi="Arial" w:cs="Arial"/>
                <w:b/>
                <w:i/>
                <w:color w:val="000000"/>
                <w:sz w:val="20"/>
              </w:rPr>
              <w:t xml:space="preserve"> </w:t>
            </w:r>
            <w:r w:rsidRPr="00850D17">
              <w:rPr>
                <w:rFonts w:ascii="Arial" w:hAnsi="Arial" w:cs="Arial"/>
                <w:b/>
                <w:i/>
                <w:color w:val="000000"/>
                <w:sz w:val="20"/>
              </w:rPr>
              <w:t>и</w:t>
            </w:r>
            <w:r w:rsidR="007B1D85">
              <w:rPr>
                <w:rFonts w:ascii="Arial" w:hAnsi="Arial" w:cs="Arial"/>
                <w:b/>
                <w:i/>
                <w:color w:val="000000"/>
                <w:sz w:val="20"/>
              </w:rPr>
              <w:t xml:space="preserve"> </w:t>
            </w:r>
            <w:r w:rsidRPr="00850D17">
              <w:rPr>
                <w:rFonts w:ascii="Arial" w:hAnsi="Arial" w:cs="Arial"/>
                <w:b/>
                <w:i/>
                <w:color w:val="000000"/>
                <w:sz w:val="20"/>
              </w:rPr>
              <w:t>территорий</w:t>
            </w:r>
            <w:r w:rsidR="007B1D85">
              <w:rPr>
                <w:rFonts w:ascii="Arial" w:hAnsi="Arial" w:cs="Arial"/>
                <w:b/>
                <w:i/>
                <w:color w:val="000000"/>
                <w:sz w:val="20"/>
              </w:rPr>
              <w:t xml:space="preserve"> </w:t>
            </w:r>
            <w:r w:rsidRPr="00850D17">
              <w:rPr>
                <w:rFonts w:ascii="Arial" w:hAnsi="Arial" w:cs="Arial"/>
                <w:b/>
                <w:i/>
                <w:color w:val="000000"/>
                <w:sz w:val="20"/>
              </w:rPr>
              <w:t>Чувашской</w:t>
            </w:r>
            <w:r w:rsidR="007B1D85">
              <w:rPr>
                <w:rFonts w:ascii="Arial" w:hAnsi="Arial" w:cs="Arial"/>
                <w:b/>
                <w:i/>
                <w:color w:val="000000"/>
                <w:sz w:val="20"/>
              </w:rPr>
              <w:t xml:space="preserve"> </w:t>
            </w:r>
            <w:r w:rsidRPr="00850D17">
              <w:rPr>
                <w:rFonts w:ascii="Arial" w:hAnsi="Arial" w:cs="Arial"/>
                <w:b/>
                <w:i/>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b/>
                <w:i/>
                <w:color w:val="000000"/>
                <w:sz w:val="20"/>
              </w:rPr>
            </w:pPr>
            <w:r w:rsidRPr="00850D17">
              <w:rPr>
                <w:rFonts w:ascii="Arial" w:hAnsi="Arial" w:cs="Arial"/>
                <w:b/>
                <w:i/>
                <w:color w:val="000000"/>
                <w:sz w:val="20"/>
              </w:rPr>
              <w:t>03</w:t>
            </w:r>
          </w:p>
        </w:tc>
        <w:tc>
          <w:tcPr>
            <w:tcW w:w="260" w:type="pct"/>
            <w:vAlign w:val="center"/>
          </w:tcPr>
          <w:p w:rsidR="00E904D5" w:rsidRPr="00850D17" w:rsidRDefault="00E904D5" w:rsidP="00627B36">
            <w:pPr>
              <w:widowControl w:val="0"/>
              <w:spacing w:after="0" w:line="240" w:lineRule="auto"/>
              <w:jc w:val="center"/>
              <w:rPr>
                <w:rFonts w:ascii="Arial" w:hAnsi="Arial" w:cs="Arial"/>
                <w:b/>
                <w:i/>
                <w:color w:val="000000"/>
                <w:sz w:val="20"/>
              </w:rPr>
            </w:pPr>
            <w:r w:rsidRPr="00850D17">
              <w:rPr>
                <w:rFonts w:ascii="Arial" w:hAnsi="Arial" w:cs="Arial"/>
                <w:b/>
                <w:i/>
                <w:color w:val="000000"/>
                <w:sz w:val="20"/>
              </w:rPr>
              <w:t>10</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Ц800000000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i/>
                <w:color w:val="000000"/>
                <w:sz w:val="20"/>
              </w:rPr>
            </w:pPr>
            <w:r w:rsidRPr="00850D17">
              <w:rPr>
                <w:rFonts w:ascii="Arial" w:hAnsi="Arial" w:cs="Arial"/>
                <w:i/>
                <w:color w:val="000000"/>
                <w:sz w:val="20"/>
              </w:rPr>
              <w:t>Подпрограмма</w:t>
            </w:r>
            <w:r w:rsidR="007B1D85">
              <w:rPr>
                <w:rFonts w:ascii="Arial" w:hAnsi="Arial" w:cs="Arial"/>
                <w:i/>
                <w:color w:val="000000"/>
                <w:sz w:val="20"/>
              </w:rPr>
              <w:t xml:space="preserve"> </w:t>
            </w:r>
            <w:r w:rsidRPr="00850D17">
              <w:rPr>
                <w:rFonts w:ascii="Arial" w:hAnsi="Arial" w:cs="Arial"/>
                <w:i/>
                <w:color w:val="000000"/>
                <w:sz w:val="20"/>
              </w:rPr>
              <w:t>"Защита</w:t>
            </w:r>
            <w:r w:rsidR="007B1D85">
              <w:rPr>
                <w:rFonts w:ascii="Arial" w:hAnsi="Arial" w:cs="Arial"/>
                <w:i/>
                <w:color w:val="000000"/>
                <w:sz w:val="20"/>
              </w:rPr>
              <w:t xml:space="preserve"> </w:t>
            </w:r>
            <w:r w:rsidRPr="00850D17">
              <w:rPr>
                <w:rFonts w:ascii="Arial" w:hAnsi="Arial" w:cs="Arial"/>
                <w:i/>
                <w:color w:val="000000"/>
                <w:sz w:val="20"/>
              </w:rPr>
              <w:t>населения</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территорий</w:t>
            </w:r>
            <w:r w:rsidR="007B1D85">
              <w:rPr>
                <w:rFonts w:ascii="Arial" w:hAnsi="Arial" w:cs="Arial"/>
                <w:i/>
                <w:color w:val="000000"/>
                <w:sz w:val="20"/>
              </w:rPr>
              <w:t xml:space="preserve"> </w:t>
            </w:r>
            <w:r w:rsidRPr="00850D17">
              <w:rPr>
                <w:rFonts w:ascii="Arial" w:hAnsi="Arial" w:cs="Arial"/>
                <w:i/>
                <w:color w:val="000000"/>
                <w:sz w:val="20"/>
              </w:rPr>
              <w:t>от</w:t>
            </w:r>
            <w:r w:rsidR="007B1D85">
              <w:rPr>
                <w:rFonts w:ascii="Arial" w:hAnsi="Arial" w:cs="Arial"/>
                <w:i/>
                <w:color w:val="000000"/>
                <w:sz w:val="20"/>
              </w:rPr>
              <w:t xml:space="preserve"> </w:t>
            </w:r>
            <w:r w:rsidRPr="00850D17">
              <w:rPr>
                <w:rFonts w:ascii="Arial" w:hAnsi="Arial" w:cs="Arial"/>
                <w:i/>
                <w:color w:val="000000"/>
                <w:sz w:val="20"/>
              </w:rPr>
              <w:t>чрезвычайных</w:t>
            </w:r>
            <w:r w:rsidR="007B1D85">
              <w:rPr>
                <w:rFonts w:ascii="Arial" w:hAnsi="Arial" w:cs="Arial"/>
                <w:i/>
                <w:color w:val="000000"/>
                <w:sz w:val="20"/>
              </w:rPr>
              <w:t xml:space="preserve"> </w:t>
            </w:r>
            <w:r w:rsidRPr="00850D17">
              <w:rPr>
                <w:rFonts w:ascii="Arial" w:hAnsi="Arial" w:cs="Arial"/>
                <w:i/>
                <w:color w:val="000000"/>
                <w:sz w:val="20"/>
              </w:rPr>
              <w:t>ситуаций</w:t>
            </w:r>
            <w:r w:rsidR="007B1D85">
              <w:rPr>
                <w:rFonts w:ascii="Arial" w:hAnsi="Arial" w:cs="Arial"/>
                <w:i/>
                <w:color w:val="000000"/>
                <w:sz w:val="20"/>
              </w:rPr>
              <w:t xml:space="preserve"> </w:t>
            </w:r>
            <w:r w:rsidRPr="00850D17">
              <w:rPr>
                <w:rFonts w:ascii="Arial" w:hAnsi="Arial" w:cs="Arial"/>
                <w:i/>
                <w:color w:val="000000"/>
                <w:sz w:val="20"/>
              </w:rPr>
              <w:t>природного</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техногенного</w:t>
            </w:r>
            <w:r w:rsidR="007B1D85">
              <w:rPr>
                <w:rFonts w:ascii="Arial" w:hAnsi="Arial" w:cs="Arial"/>
                <w:i/>
                <w:color w:val="000000"/>
                <w:sz w:val="20"/>
              </w:rPr>
              <w:t xml:space="preserve"> </w:t>
            </w:r>
            <w:r w:rsidRPr="00850D17">
              <w:rPr>
                <w:rFonts w:ascii="Arial" w:hAnsi="Arial" w:cs="Arial"/>
                <w:i/>
                <w:color w:val="000000"/>
                <w:sz w:val="20"/>
              </w:rPr>
              <w:t>характера,</w:t>
            </w:r>
            <w:r w:rsidR="007B1D85">
              <w:rPr>
                <w:rFonts w:ascii="Arial" w:hAnsi="Arial" w:cs="Arial"/>
                <w:i/>
                <w:color w:val="000000"/>
                <w:sz w:val="20"/>
              </w:rPr>
              <w:t xml:space="preserve"> </w:t>
            </w:r>
            <w:r w:rsidRPr="00850D17">
              <w:rPr>
                <w:rFonts w:ascii="Arial" w:hAnsi="Arial" w:cs="Arial"/>
                <w:i/>
                <w:color w:val="000000"/>
                <w:sz w:val="20"/>
              </w:rPr>
              <w:t>обеспечение</w:t>
            </w:r>
            <w:r w:rsidR="007B1D85">
              <w:rPr>
                <w:rFonts w:ascii="Arial" w:hAnsi="Arial" w:cs="Arial"/>
                <w:i/>
                <w:color w:val="000000"/>
                <w:sz w:val="20"/>
              </w:rPr>
              <w:t xml:space="preserve"> </w:t>
            </w:r>
            <w:r w:rsidRPr="00850D17">
              <w:rPr>
                <w:rFonts w:ascii="Arial" w:hAnsi="Arial" w:cs="Arial"/>
                <w:i/>
                <w:color w:val="000000"/>
                <w:sz w:val="20"/>
              </w:rPr>
              <w:t>пожарной</w:t>
            </w:r>
            <w:r w:rsidR="007B1D85">
              <w:rPr>
                <w:rFonts w:ascii="Arial" w:hAnsi="Arial" w:cs="Arial"/>
                <w:i/>
                <w:color w:val="000000"/>
                <w:sz w:val="20"/>
              </w:rPr>
              <w:t xml:space="preserve"> </w:t>
            </w:r>
            <w:r w:rsidRPr="00850D17">
              <w:rPr>
                <w:rFonts w:ascii="Arial" w:hAnsi="Arial" w:cs="Arial"/>
                <w:i/>
                <w:color w:val="000000"/>
                <w:sz w:val="20"/>
              </w:rPr>
              <w:t>безопасности</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безопасности</w:t>
            </w:r>
            <w:r w:rsidR="007B1D85">
              <w:rPr>
                <w:rFonts w:ascii="Arial" w:hAnsi="Arial" w:cs="Arial"/>
                <w:i/>
                <w:color w:val="000000"/>
                <w:sz w:val="20"/>
              </w:rPr>
              <w:t xml:space="preserve"> </w:t>
            </w:r>
            <w:r w:rsidRPr="00850D17">
              <w:rPr>
                <w:rFonts w:ascii="Arial" w:hAnsi="Arial" w:cs="Arial"/>
                <w:i/>
                <w:color w:val="000000"/>
                <w:sz w:val="20"/>
              </w:rPr>
              <w:t>населения</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водных</w:t>
            </w:r>
            <w:r w:rsidR="007B1D85">
              <w:rPr>
                <w:rFonts w:ascii="Arial" w:hAnsi="Arial" w:cs="Arial"/>
                <w:i/>
                <w:color w:val="000000"/>
                <w:sz w:val="20"/>
              </w:rPr>
              <w:t xml:space="preserve"> </w:t>
            </w:r>
            <w:r w:rsidRPr="00850D17">
              <w:rPr>
                <w:rFonts w:ascii="Arial" w:hAnsi="Arial" w:cs="Arial"/>
                <w:i/>
                <w:color w:val="000000"/>
                <w:sz w:val="20"/>
              </w:rPr>
              <w:t>объектах</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территории</w:t>
            </w:r>
            <w:r w:rsidR="007B1D85">
              <w:rPr>
                <w:rFonts w:ascii="Arial" w:hAnsi="Arial" w:cs="Arial"/>
                <w:i/>
                <w:color w:val="000000"/>
                <w:sz w:val="20"/>
              </w:rPr>
              <w:t xml:space="preserve"> </w:t>
            </w: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"Повышение</w:t>
            </w:r>
            <w:r w:rsidR="007B1D85">
              <w:rPr>
                <w:rFonts w:ascii="Arial" w:hAnsi="Arial" w:cs="Arial"/>
                <w:i/>
                <w:color w:val="000000"/>
                <w:sz w:val="20"/>
              </w:rPr>
              <w:t xml:space="preserve"> </w:t>
            </w:r>
            <w:r w:rsidRPr="00850D17">
              <w:rPr>
                <w:rFonts w:ascii="Arial" w:hAnsi="Arial" w:cs="Arial"/>
                <w:i/>
                <w:color w:val="000000"/>
                <w:sz w:val="20"/>
              </w:rPr>
              <w:t>безопасности</w:t>
            </w:r>
            <w:r w:rsidR="007B1D85">
              <w:rPr>
                <w:rFonts w:ascii="Arial" w:hAnsi="Arial" w:cs="Arial"/>
                <w:i/>
                <w:color w:val="000000"/>
                <w:sz w:val="20"/>
              </w:rPr>
              <w:t xml:space="preserve"> </w:t>
            </w:r>
            <w:r w:rsidRPr="00850D17">
              <w:rPr>
                <w:rFonts w:ascii="Arial" w:hAnsi="Arial" w:cs="Arial"/>
                <w:i/>
                <w:color w:val="000000"/>
                <w:sz w:val="20"/>
              </w:rPr>
              <w:t>жизнедеятельности</w:t>
            </w:r>
            <w:r w:rsidR="007B1D85">
              <w:rPr>
                <w:rFonts w:ascii="Arial" w:hAnsi="Arial" w:cs="Arial"/>
                <w:i/>
                <w:color w:val="000000"/>
                <w:sz w:val="20"/>
              </w:rPr>
              <w:t xml:space="preserve"> </w:t>
            </w:r>
            <w:r w:rsidRPr="00850D17">
              <w:rPr>
                <w:rFonts w:ascii="Arial" w:hAnsi="Arial" w:cs="Arial"/>
                <w:i/>
                <w:color w:val="000000"/>
                <w:sz w:val="20"/>
              </w:rPr>
              <w:t>населения</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территорий</w:t>
            </w:r>
            <w:r w:rsidR="007B1D85">
              <w:rPr>
                <w:rFonts w:ascii="Arial" w:hAnsi="Arial" w:cs="Arial"/>
                <w:i/>
                <w:color w:val="000000"/>
                <w:sz w:val="20"/>
              </w:rPr>
              <w:t xml:space="preserve"> </w:t>
            </w: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i/>
                <w:color w:val="000000"/>
                <w:sz w:val="20"/>
              </w:rPr>
            </w:pPr>
            <w:r w:rsidRPr="00850D17">
              <w:rPr>
                <w:rFonts w:ascii="Arial" w:hAnsi="Arial" w:cs="Arial"/>
                <w:i/>
                <w:color w:val="000000"/>
                <w:sz w:val="20"/>
              </w:rPr>
              <w:t>03</w:t>
            </w:r>
          </w:p>
        </w:tc>
        <w:tc>
          <w:tcPr>
            <w:tcW w:w="260" w:type="pct"/>
            <w:vAlign w:val="center"/>
          </w:tcPr>
          <w:p w:rsidR="00E904D5" w:rsidRPr="00850D17" w:rsidRDefault="00E904D5" w:rsidP="00627B36">
            <w:pPr>
              <w:widowControl w:val="0"/>
              <w:spacing w:after="0" w:line="240" w:lineRule="auto"/>
              <w:jc w:val="center"/>
              <w:rPr>
                <w:rFonts w:ascii="Arial" w:hAnsi="Arial" w:cs="Arial"/>
                <w:i/>
                <w:color w:val="000000"/>
                <w:sz w:val="20"/>
              </w:rPr>
            </w:pPr>
            <w:r w:rsidRPr="00850D17">
              <w:rPr>
                <w:rFonts w:ascii="Arial" w:hAnsi="Arial" w:cs="Arial"/>
                <w:i/>
                <w:color w:val="000000"/>
                <w:sz w:val="20"/>
              </w:rPr>
              <w:t>10</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Ц810000000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реализующих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государственную</w:t>
            </w:r>
            <w:r w:rsidR="007B1D85">
              <w:rPr>
                <w:rFonts w:ascii="Arial" w:hAnsi="Arial" w:cs="Arial"/>
                <w:color w:val="000000"/>
                <w:sz w:val="20"/>
              </w:rPr>
              <w:t xml:space="preserve"> </w:t>
            </w:r>
            <w:r w:rsidRPr="00850D17">
              <w:rPr>
                <w:rFonts w:ascii="Arial" w:hAnsi="Arial" w:cs="Arial"/>
                <w:color w:val="000000"/>
                <w:sz w:val="20"/>
              </w:rPr>
              <w:t>политику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пожарной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Ц810100000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color w:val="000000"/>
                <w:sz w:val="20"/>
              </w:rPr>
            </w:pP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пожарной</w:t>
            </w:r>
            <w:r w:rsidR="007B1D85">
              <w:rPr>
                <w:rFonts w:ascii="Arial" w:hAnsi="Arial" w:cs="Arial"/>
                <w:color w:val="000000"/>
                <w:sz w:val="20"/>
              </w:rPr>
              <w:t xml:space="preserve"> </w:t>
            </w:r>
            <w:r w:rsidRPr="00850D17">
              <w:rPr>
                <w:rFonts w:ascii="Arial" w:hAnsi="Arial" w:cs="Arial"/>
                <w:color w:val="000000"/>
                <w:sz w:val="20"/>
              </w:rPr>
              <w:t>безопасности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поселений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03</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lang w:val="en-US"/>
              </w:rPr>
            </w:pPr>
            <w:r w:rsidRPr="00850D17">
              <w:rPr>
                <w:rFonts w:ascii="Arial" w:hAnsi="Arial" w:cs="Arial"/>
                <w:color w:val="000000"/>
                <w:sz w:val="20"/>
                <w:lang w:val="en-US"/>
              </w:rPr>
              <w:t>10</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Ц810170940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03</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lang w:val="en-US"/>
              </w:rPr>
            </w:pPr>
            <w:r w:rsidRPr="00850D17">
              <w:rPr>
                <w:rFonts w:ascii="Arial" w:hAnsi="Arial" w:cs="Arial"/>
                <w:color w:val="000000"/>
                <w:sz w:val="20"/>
                <w:lang w:val="en-US"/>
              </w:rPr>
              <w:t>10</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Ц810170940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lang w:val="en-US"/>
              </w:rPr>
            </w:pPr>
            <w:r w:rsidRPr="00850D17">
              <w:rPr>
                <w:rFonts w:ascii="Arial" w:hAnsi="Arial" w:cs="Arial"/>
                <w:snapToGrid w:val="0"/>
                <w:color w:val="000000"/>
                <w:sz w:val="20"/>
                <w:lang w:val="en-US"/>
              </w:rPr>
              <w:t>200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03</w:t>
            </w: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lang w:val="en-US"/>
              </w:rPr>
            </w:pPr>
            <w:r w:rsidRPr="00850D17">
              <w:rPr>
                <w:rFonts w:ascii="Arial" w:hAnsi="Arial" w:cs="Arial"/>
                <w:color w:val="000000"/>
                <w:sz w:val="20"/>
                <w:lang w:val="en-US"/>
              </w:rPr>
              <w:t>10</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Ц810170940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lang w:val="en-US"/>
              </w:rPr>
            </w:pPr>
            <w:r w:rsidRPr="00850D17">
              <w:rPr>
                <w:rFonts w:ascii="Arial" w:hAnsi="Arial" w:cs="Arial"/>
                <w:snapToGrid w:val="0"/>
                <w:color w:val="000000"/>
                <w:sz w:val="20"/>
                <w:lang w:val="en-US"/>
              </w:rPr>
              <w:t>240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200,2</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ind w:left="6"/>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НАЦИОНАЛЬНАЯ</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ЭК</w:t>
            </w:r>
            <w:r w:rsidRPr="00850D17">
              <w:rPr>
                <w:rFonts w:ascii="Arial" w:hAnsi="Arial" w:cs="Arial"/>
                <w:b/>
                <w:i/>
                <w:iCs/>
                <w:snapToGrid w:val="0"/>
                <w:color w:val="000000"/>
                <w:sz w:val="20"/>
              </w:rPr>
              <w:t>О</w:t>
            </w:r>
            <w:r w:rsidRPr="00850D17">
              <w:rPr>
                <w:rFonts w:ascii="Arial" w:hAnsi="Arial" w:cs="Arial"/>
                <w:b/>
                <w:i/>
                <w:iCs/>
                <w:snapToGrid w:val="0"/>
                <w:color w:val="000000"/>
                <w:sz w:val="20"/>
              </w:rPr>
              <w:t>НОМИКА</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1</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003,9</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133,8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Водное</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хозяйство</w:t>
            </w: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Муниципальная</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программа</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"Развитие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потенциала</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природно-сырьевых</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ресурсов</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и</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повышение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экологической</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безопасности"</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Ч300000000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r w:rsidRPr="00850D17">
              <w:rPr>
                <w:rFonts w:ascii="Arial" w:hAnsi="Arial" w:cs="Arial"/>
                <w:i/>
                <w:iCs/>
                <w:snapToGrid w:val="0"/>
                <w:color w:val="000000"/>
                <w:sz w:val="20"/>
              </w:rPr>
              <w:t>Подпрограмма</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"Развитие</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водохозяйственного</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комплекса</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Чувашской</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Республики"</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муниципальной</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программы</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"Развитие</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потенциала</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природно-сырьевых</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ресурсов</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и</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повышение</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экологической</w:t>
            </w:r>
            <w:r w:rsidR="007B1D85">
              <w:rPr>
                <w:rFonts w:ascii="Arial" w:hAnsi="Arial" w:cs="Arial"/>
                <w:i/>
                <w:iCs/>
                <w:snapToGrid w:val="0"/>
                <w:color w:val="000000"/>
                <w:sz w:val="20"/>
              </w:rPr>
              <w:t xml:space="preserve"> </w:t>
            </w:r>
            <w:r w:rsidRPr="00850D17">
              <w:rPr>
                <w:rFonts w:ascii="Arial" w:hAnsi="Arial" w:cs="Arial"/>
                <w:i/>
                <w:iCs/>
                <w:snapToGrid w:val="0"/>
                <w:color w:val="000000"/>
                <w:sz w:val="20"/>
              </w:rPr>
              <w:t>безопасности"</w:t>
            </w:r>
          </w:p>
        </w:tc>
        <w:tc>
          <w:tcPr>
            <w:tcW w:w="260"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r w:rsidRPr="00850D17">
              <w:rPr>
                <w:rFonts w:ascii="Arial" w:hAnsi="Arial" w:cs="Arial"/>
                <w:i/>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r w:rsidRPr="00850D17">
              <w:rPr>
                <w:rFonts w:ascii="Arial" w:hAnsi="Arial" w:cs="Arial"/>
                <w:i/>
                <w:iCs/>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r w:rsidRPr="00850D17">
              <w:rPr>
                <w:rFonts w:ascii="Arial" w:hAnsi="Arial" w:cs="Arial"/>
                <w:i/>
                <w:iCs/>
                <w:snapToGrid w:val="0"/>
                <w:color w:val="000000"/>
                <w:sz w:val="20"/>
              </w:rPr>
              <w:t>Ч340000000</w:t>
            </w:r>
          </w:p>
        </w:tc>
        <w:tc>
          <w:tcPr>
            <w:tcW w:w="260"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r w:rsidRPr="00850D17">
              <w:rPr>
                <w:rFonts w:ascii="Arial" w:hAnsi="Arial" w:cs="Arial"/>
                <w:i/>
                <w:iCs/>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r w:rsidRPr="00850D17">
              <w:rPr>
                <w:rFonts w:ascii="Arial" w:hAnsi="Arial" w:cs="Arial"/>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
                <w:iCs/>
                <w:snapToGrid w:val="0"/>
                <w:color w:val="000000"/>
                <w:sz w:val="20"/>
              </w:rPr>
            </w:pPr>
            <w:r w:rsidRPr="00850D17">
              <w:rPr>
                <w:rFonts w:ascii="Arial" w:hAnsi="Arial" w:cs="Arial"/>
                <w:i/>
                <w:iCs/>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Основное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мероприятие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"Повышение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эксплуатационной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надежности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гидротехнических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сооружений,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том</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числе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бесхозяйных"</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Ч340300000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Мероприятия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области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использования,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охраны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водных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объектов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гидротехнических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сооружений</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06</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Дорожное</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хозяйство</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(дорожные</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фонды)</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1</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103,9</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233,8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highlight w:val="yellow"/>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highlight w:val="yellow"/>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Муниципальная</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программа</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"Комплексное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развитие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сельских</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территорий</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Чувашской</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lang w:val="en-US"/>
              </w:rPr>
            </w:pPr>
            <w:r w:rsidRPr="00850D17">
              <w:rPr>
                <w:rFonts w:ascii="Arial" w:hAnsi="Arial" w:cs="Arial"/>
                <w:b/>
                <w:i/>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lang w:val="en-US"/>
              </w:rPr>
            </w:pPr>
            <w:r w:rsidRPr="00850D17">
              <w:rPr>
                <w:rFonts w:ascii="Arial" w:hAnsi="Arial" w:cs="Arial"/>
                <w:b/>
                <w:i/>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A600000000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1</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450,2</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580,1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Подпрограмма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"Создание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развитие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инфраструктуры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территориях"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муниципальной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программы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"Комплексное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развитие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Чувашской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w:t>
            </w:r>
            <w:r w:rsidRPr="00850D17">
              <w:rPr>
                <w:rFonts w:ascii="Arial" w:hAnsi="Arial" w:cs="Arial"/>
                <w:iCs/>
                <w:snapToGrid w:val="0"/>
                <w:color w:val="000000"/>
                <w:sz w:val="20"/>
                <w:lang w:val="en-US"/>
              </w:rPr>
              <w:t>2</w:t>
            </w:r>
            <w:r w:rsidRPr="00850D17">
              <w:rPr>
                <w:rFonts w:ascii="Arial" w:hAnsi="Arial" w:cs="Arial"/>
                <w:iCs/>
                <w:snapToGrid w:val="0"/>
                <w:color w:val="000000"/>
                <w:sz w:val="20"/>
              </w:rPr>
              <w:t>0000000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450,2</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580,1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Основное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мероприятие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"Комплексное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обустройство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населенных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пунктов,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расположенных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местности,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объектами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социальной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инженерной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инфраструктуры,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также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строительство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реконструкция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автомобильных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дорог"</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w:t>
            </w:r>
            <w:r w:rsidRPr="00850D17">
              <w:rPr>
                <w:rFonts w:ascii="Arial" w:hAnsi="Arial" w:cs="Arial"/>
                <w:iCs/>
                <w:snapToGrid w:val="0"/>
                <w:color w:val="000000"/>
                <w:sz w:val="20"/>
                <w:lang w:val="en-US"/>
              </w:rPr>
              <w:t>2</w:t>
            </w:r>
            <w:r w:rsidRPr="00850D17">
              <w:rPr>
                <w:rFonts w:ascii="Arial" w:hAnsi="Arial" w:cs="Arial"/>
                <w:iCs/>
                <w:snapToGrid w:val="0"/>
                <w:color w:val="000000"/>
                <w:sz w:val="20"/>
              </w:rPr>
              <w:t>0</w:t>
            </w:r>
            <w:r w:rsidRPr="00850D17">
              <w:rPr>
                <w:rFonts w:ascii="Arial" w:hAnsi="Arial" w:cs="Arial"/>
                <w:iCs/>
                <w:snapToGrid w:val="0"/>
                <w:color w:val="000000"/>
                <w:sz w:val="20"/>
                <w:lang w:val="en-US"/>
              </w:rPr>
              <w:t>1</w:t>
            </w:r>
            <w:r w:rsidRPr="00850D17">
              <w:rPr>
                <w:rFonts w:ascii="Arial" w:hAnsi="Arial" w:cs="Arial"/>
                <w:iCs/>
                <w:snapToGrid w:val="0"/>
                <w:color w:val="000000"/>
                <w:sz w:val="20"/>
              </w:rPr>
              <w:t>00000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450,2</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580,1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Реализация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инициативных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проектов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муниципальных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округов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Чувашской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450,2</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580,1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200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450,2</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580,1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240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450,2</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870,1</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580,1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транспортной</w:t>
            </w:r>
            <w:r w:rsidR="007B1D85">
              <w:rPr>
                <w:rFonts w:ascii="Arial" w:hAnsi="Arial" w:cs="Arial"/>
                <w:b/>
                <w:i/>
                <w:color w:val="000000"/>
                <w:sz w:val="20"/>
              </w:rPr>
              <w:t xml:space="preserve"> </w:t>
            </w:r>
            <w:r w:rsidRPr="00850D17">
              <w:rPr>
                <w:rFonts w:ascii="Arial" w:hAnsi="Arial" w:cs="Arial"/>
                <w:b/>
                <w:i/>
                <w:color w:val="000000"/>
                <w:sz w:val="20"/>
              </w:rPr>
              <w:t>системы"</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Ч200000000</w:t>
            </w:r>
          </w:p>
        </w:tc>
        <w:tc>
          <w:tcPr>
            <w:tcW w:w="260" w:type="pct"/>
            <w:vAlign w:val="center"/>
          </w:tcPr>
          <w:p w:rsidR="00E904D5" w:rsidRPr="00850D17" w:rsidRDefault="00E904D5" w:rsidP="00627B36">
            <w:pPr>
              <w:spacing w:after="0" w:line="240" w:lineRule="auto"/>
              <w:jc w:val="center"/>
              <w:rPr>
                <w:rFonts w:ascii="Arial" w:hAnsi="Arial" w:cs="Arial"/>
                <w:b/>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346,3</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346,3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Подпрограмма</w:t>
            </w:r>
            <w:r w:rsidR="007B1D85">
              <w:rPr>
                <w:rFonts w:ascii="Arial" w:hAnsi="Arial" w:cs="Arial"/>
                <w:i/>
                <w:color w:val="000000"/>
                <w:sz w:val="20"/>
              </w:rPr>
              <w:t xml:space="preserve"> </w:t>
            </w:r>
            <w:r w:rsidRPr="00850D17">
              <w:rPr>
                <w:rFonts w:ascii="Arial" w:hAnsi="Arial" w:cs="Arial"/>
                <w:i/>
                <w:color w:val="000000"/>
                <w:sz w:val="20"/>
              </w:rPr>
              <w:t>"Безопасные</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качественные</w:t>
            </w:r>
            <w:r w:rsidR="007B1D85">
              <w:rPr>
                <w:rFonts w:ascii="Arial" w:hAnsi="Arial" w:cs="Arial"/>
                <w:i/>
                <w:color w:val="000000"/>
                <w:sz w:val="20"/>
              </w:rPr>
              <w:t xml:space="preserve"> </w:t>
            </w:r>
            <w:r w:rsidRPr="00850D17">
              <w:rPr>
                <w:rFonts w:ascii="Arial" w:hAnsi="Arial" w:cs="Arial"/>
                <w:i/>
                <w:color w:val="000000"/>
                <w:sz w:val="20"/>
              </w:rPr>
              <w:t>автомобильные</w:t>
            </w:r>
            <w:r w:rsidR="007B1D85">
              <w:rPr>
                <w:rFonts w:ascii="Arial" w:hAnsi="Arial" w:cs="Arial"/>
                <w:i/>
                <w:color w:val="000000"/>
                <w:sz w:val="20"/>
              </w:rPr>
              <w:t xml:space="preserve"> </w:t>
            </w:r>
            <w:r w:rsidRPr="00850D17">
              <w:rPr>
                <w:rFonts w:ascii="Arial" w:hAnsi="Arial" w:cs="Arial"/>
                <w:i/>
                <w:color w:val="000000"/>
                <w:sz w:val="20"/>
              </w:rPr>
              <w:t>дороги"</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транспортной</w:t>
            </w:r>
            <w:r w:rsidR="007B1D85">
              <w:rPr>
                <w:rFonts w:ascii="Arial" w:hAnsi="Arial" w:cs="Arial"/>
                <w:i/>
                <w:color w:val="000000"/>
                <w:sz w:val="20"/>
              </w:rPr>
              <w:t xml:space="preserve"> </w:t>
            </w:r>
            <w:r w:rsidRPr="00850D17">
              <w:rPr>
                <w:rFonts w:ascii="Arial" w:hAnsi="Arial" w:cs="Arial"/>
                <w:i/>
                <w:color w:val="000000"/>
                <w:sz w:val="20"/>
              </w:rPr>
              <w:t>системы</w:t>
            </w:r>
            <w:r w:rsidR="007B1D85">
              <w:rPr>
                <w:rFonts w:ascii="Arial" w:hAnsi="Arial" w:cs="Arial"/>
                <w:i/>
                <w:color w:val="000000"/>
                <w:sz w:val="20"/>
              </w:rPr>
              <w:t xml:space="preserve"> </w:t>
            </w:r>
            <w:r w:rsidRPr="00850D17">
              <w:rPr>
                <w:rFonts w:ascii="Arial" w:hAnsi="Arial" w:cs="Arial"/>
                <w:i/>
                <w:color w:val="000000"/>
                <w:sz w:val="20"/>
              </w:rPr>
              <w:t>"</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Ч210000000</w:t>
            </w:r>
          </w:p>
        </w:tc>
        <w:tc>
          <w:tcPr>
            <w:tcW w:w="260" w:type="pct"/>
            <w:vAlign w:val="center"/>
          </w:tcPr>
          <w:p w:rsidR="00E904D5" w:rsidRPr="00850D17" w:rsidRDefault="00E904D5" w:rsidP="00627B36">
            <w:pPr>
              <w:spacing w:after="0" w:line="240" w:lineRule="auto"/>
              <w:jc w:val="center"/>
              <w:rPr>
                <w:rFonts w:ascii="Arial" w:hAnsi="Arial" w:cs="Arial"/>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346,3</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346,3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реализуемые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привлечением</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другого</w:t>
            </w:r>
            <w:r w:rsidR="007B1D85">
              <w:rPr>
                <w:rFonts w:ascii="Arial" w:hAnsi="Arial" w:cs="Arial"/>
                <w:color w:val="000000"/>
                <w:sz w:val="20"/>
              </w:rPr>
              <w:t xml:space="preserve"> </w:t>
            </w:r>
            <w:r w:rsidRPr="00850D17">
              <w:rPr>
                <w:rFonts w:ascii="Arial" w:hAnsi="Arial" w:cs="Arial"/>
                <w:color w:val="000000"/>
                <w:sz w:val="20"/>
              </w:rPr>
              <w:t>уровня"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Ч210300000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346,3</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346,3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Осуществление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дорожной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деятельности,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кроме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деятельности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строительству,</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отношении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автомобильных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дорог</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местного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значения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границах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населенных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пунктов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поселения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346,3</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346,3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346,3</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346,3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346,3</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346,3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ЖИЛИЩНО-КОММУНАЛЬНОЕ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ХОЗЯЙС</w:t>
            </w:r>
            <w:r w:rsidRPr="00850D17">
              <w:rPr>
                <w:rFonts w:ascii="Arial" w:hAnsi="Arial" w:cs="Arial"/>
                <w:b/>
                <w:i/>
                <w:snapToGrid w:val="0"/>
                <w:color w:val="000000"/>
                <w:sz w:val="20"/>
              </w:rPr>
              <w:t>Т</w:t>
            </w:r>
            <w:r w:rsidRPr="00850D17">
              <w:rPr>
                <w:rFonts w:ascii="Arial" w:hAnsi="Arial" w:cs="Arial"/>
                <w:b/>
                <w:i/>
                <w:snapToGrid w:val="0"/>
                <w:color w:val="000000"/>
                <w:sz w:val="20"/>
              </w:rPr>
              <w:t>ВО</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11</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826,5</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11</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826,5</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Коммунальное</w:t>
            </w:r>
            <w:r w:rsidR="007B1D85">
              <w:rPr>
                <w:rFonts w:ascii="Arial" w:hAnsi="Arial" w:cs="Arial"/>
                <w:b/>
                <w:snapToGrid w:val="0"/>
                <w:color w:val="000000"/>
                <w:sz w:val="20"/>
              </w:rPr>
              <w:t xml:space="preserve"> </w:t>
            </w:r>
            <w:r w:rsidRPr="00850D17">
              <w:rPr>
                <w:rFonts w:ascii="Arial" w:hAnsi="Arial" w:cs="Arial"/>
                <w:b/>
                <w:snapToGrid w:val="0"/>
                <w:color w:val="000000"/>
                <w:sz w:val="20"/>
              </w:rPr>
              <w:t>хозяйство</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lang w:val="en-US"/>
              </w:rPr>
            </w:pPr>
            <w:r w:rsidRPr="00850D17">
              <w:rPr>
                <w:rFonts w:ascii="Arial" w:hAnsi="Arial" w:cs="Arial"/>
                <w:b/>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12</w:t>
            </w:r>
            <w:r w:rsidR="007B1D85">
              <w:rPr>
                <w:rFonts w:ascii="Arial" w:hAnsi="Arial" w:cs="Arial"/>
                <w:b/>
                <w:snapToGrid w:val="0"/>
                <w:color w:val="000000"/>
                <w:sz w:val="20"/>
              </w:rPr>
              <w:t xml:space="preserve"> </w:t>
            </w:r>
            <w:r w:rsidRPr="00850D17">
              <w:rPr>
                <w:rFonts w:ascii="Arial" w:hAnsi="Arial" w:cs="Arial"/>
                <w:b/>
                <w:snapToGrid w:val="0"/>
                <w:color w:val="000000"/>
                <w:sz w:val="20"/>
              </w:rPr>
              <w:t>250,4</w:t>
            </w:r>
          </w:p>
        </w:tc>
        <w:tc>
          <w:tcPr>
            <w:tcW w:w="58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12</w:t>
            </w:r>
            <w:r w:rsidR="007B1D85">
              <w:rPr>
                <w:rFonts w:ascii="Arial" w:hAnsi="Arial" w:cs="Arial"/>
                <w:b/>
                <w:snapToGrid w:val="0"/>
                <w:color w:val="000000"/>
                <w:sz w:val="20"/>
              </w:rPr>
              <w:t xml:space="preserve"> </w:t>
            </w:r>
            <w:r w:rsidRPr="00850D17">
              <w:rPr>
                <w:rFonts w:ascii="Arial" w:hAnsi="Arial" w:cs="Arial"/>
                <w:b/>
                <w:snapToGrid w:val="0"/>
                <w:color w:val="000000"/>
                <w:sz w:val="20"/>
              </w:rPr>
              <w:t>250,4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"Модернизация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развитие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сферы</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жилищно-коммунального</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хозяйства"</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lang w:val="en-US"/>
              </w:rPr>
            </w:pPr>
            <w:r w:rsidRPr="00850D17">
              <w:rPr>
                <w:rFonts w:ascii="Arial" w:hAnsi="Arial" w:cs="Arial"/>
                <w:b/>
                <w:i/>
                <w:snapToGrid w:val="0"/>
                <w:color w:val="000000"/>
                <w:sz w:val="20"/>
                <w:lang w:val="en-US"/>
              </w:rPr>
              <w:t>05</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lang w:val="en-US"/>
              </w:rPr>
              <w:t>0</w:t>
            </w:r>
            <w:r w:rsidRPr="00850D17">
              <w:rPr>
                <w:rFonts w:ascii="Arial" w:hAnsi="Arial" w:cs="Arial"/>
                <w:b/>
                <w:i/>
                <w:snapToGrid w:val="0"/>
                <w:color w:val="000000"/>
                <w:sz w:val="20"/>
              </w:rPr>
              <w:t>2</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A100000000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12</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250,4</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12</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250,4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"Модернизация</w:t>
            </w:r>
            <w:r w:rsidR="007B1D85">
              <w:rPr>
                <w:rFonts w:ascii="Arial" w:hAnsi="Arial" w:cs="Arial"/>
                <w:i/>
                <w:snapToGrid w:val="0"/>
                <w:color w:val="000000"/>
                <w:sz w:val="20"/>
              </w:rPr>
              <w:t xml:space="preserve"> </w:t>
            </w:r>
            <w:r w:rsidRPr="00850D17">
              <w:rPr>
                <w:rFonts w:ascii="Arial" w:hAnsi="Arial" w:cs="Arial"/>
                <w:i/>
                <w:snapToGrid w:val="0"/>
                <w:color w:val="000000"/>
                <w:sz w:val="20"/>
              </w:rPr>
              <w:t>коммунальной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инфраструктуры</w:t>
            </w:r>
            <w:r w:rsidR="007B1D85">
              <w:rPr>
                <w:rFonts w:ascii="Arial" w:hAnsi="Arial" w:cs="Arial"/>
                <w:i/>
                <w:snapToGrid w:val="0"/>
                <w:color w:val="000000"/>
                <w:sz w:val="20"/>
              </w:rPr>
              <w:t xml:space="preserve"> </w:t>
            </w:r>
            <w:r w:rsidRPr="00850D17">
              <w:rPr>
                <w:rFonts w:ascii="Arial" w:hAnsi="Arial" w:cs="Arial"/>
                <w:i/>
                <w:snapToGrid w:val="0"/>
                <w:color w:val="000000"/>
                <w:sz w:val="20"/>
              </w:rPr>
              <w:t>на</w:t>
            </w:r>
            <w:r w:rsidR="007B1D85">
              <w:rPr>
                <w:rFonts w:ascii="Arial" w:hAnsi="Arial" w:cs="Arial"/>
                <w:i/>
                <w:snapToGrid w:val="0"/>
                <w:color w:val="000000"/>
                <w:sz w:val="20"/>
              </w:rPr>
              <w:t xml:space="preserve"> </w:t>
            </w:r>
            <w:r w:rsidRPr="00850D17">
              <w:rPr>
                <w:rFonts w:ascii="Arial" w:hAnsi="Arial" w:cs="Arial"/>
                <w:i/>
                <w:snapToGrid w:val="0"/>
                <w:color w:val="000000"/>
                <w:sz w:val="20"/>
              </w:rPr>
              <w:t>территории</w:t>
            </w:r>
            <w:r w:rsidR="007B1D85">
              <w:rPr>
                <w:rFonts w:ascii="Arial" w:hAnsi="Arial" w:cs="Arial"/>
                <w:i/>
                <w:snapToGrid w:val="0"/>
                <w:color w:val="000000"/>
                <w:sz w:val="20"/>
              </w:rPr>
              <w:t xml:space="preserve"> </w:t>
            </w:r>
            <w:r w:rsidRPr="00850D17">
              <w:rPr>
                <w:rFonts w:ascii="Arial" w:hAnsi="Arial" w:cs="Arial"/>
                <w:i/>
                <w:snapToGrid w:val="0"/>
                <w:color w:val="000000"/>
                <w:sz w:val="20"/>
              </w:rPr>
              <w:t>Чувашской</w:t>
            </w:r>
            <w:r w:rsidR="007B1D85">
              <w:rPr>
                <w:rFonts w:ascii="Arial" w:hAnsi="Arial" w:cs="Arial"/>
                <w:i/>
                <w:snapToGrid w:val="0"/>
                <w:color w:val="000000"/>
                <w:sz w:val="20"/>
              </w:rPr>
              <w:t xml:space="preserve"> </w:t>
            </w:r>
            <w:r w:rsidRPr="00850D17">
              <w:rPr>
                <w:rFonts w:ascii="Arial" w:hAnsi="Arial" w:cs="Arial"/>
                <w:i/>
                <w:snapToGrid w:val="0"/>
                <w:color w:val="000000"/>
                <w:sz w:val="20"/>
              </w:rPr>
              <w:t>Республики"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государственной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Чувашской</w:t>
            </w:r>
            <w:r w:rsidR="007B1D85">
              <w:rPr>
                <w:rFonts w:ascii="Arial" w:hAnsi="Arial" w:cs="Arial"/>
                <w:i/>
                <w:snapToGrid w:val="0"/>
                <w:color w:val="000000"/>
                <w:sz w:val="20"/>
              </w:rPr>
              <w:t xml:space="preserve"> </w:t>
            </w:r>
            <w:r w:rsidRPr="00850D17">
              <w:rPr>
                <w:rFonts w:ascii="Arial" w:hAnsi="Arial" w:cs="Arial"/>
                <w:i/>
                <w:snapToGrid w:val="0"/>
                <w:color w:val="000000"/>
                <w:sz w:val="20"/>
              </w:rPr>
              <w:t>Республики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"Модернизация</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развитие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сферы</w:t>
            </w:r>
            <w:r w:rsidR="007B1D85">
              <w:rPr>
                <w:rFonts w:ascii="Arial" w:hAnsi="Arial" w:cs="Arial"/>
                <w:i/>
                <w:snapToGrid w:val="0"/>
                <w:color w:val="000000"/>
                <w:sz w:val="20"/>
              </w:rPr>
              <w:t xml:space="preserve"> </w:t>
            </w:r>
            <w:r w:rsidRPr="00850D17">
              <w:rPr>
                <w:rFonts w:ascii="Arial" w:hAnsi="Arial" w:cs="Arial"/>
                <w:i/>
                <w:snapToGrid w:val="0"/>
                <w:color w:val="000000"/>
                <w:sz w:val="20"/>
              </w:rPr>
              <w:t>жилищно-коммунального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хозяйства"</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lang w:val="en-US"/>
              </w:rPr>
            </w:pPr>
            <w:r w:rsidRPr="00850D17">
              <w:rPr>
                <w:rFonts w:ascii="Arial" w:hAnsi="Arial" w:cs="Arial"/>
                <w:i/>
                <w:snapToGrid w:val="0"/>
                <w:color w:val="000000"/>
                <w:sz w:val="20"/>
                <w:lang w:val="en-US"/>
              </w:rPr>
              <w:t>05</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lang w:val="en-US"/>
              </w:rPr>
              <w:t>0</w:t>
            </w:r>
            <w:r w:rsidRPr="00850D17">
              <w:rPr>
                <w:rFonts w:ascii="Arial" w:hAnsi="Arial" w:cs="Arial"/>
                <w:i/>
                <w:snapToGrid w:val="0"/>
                <w:color w:val="000000"/>
                <w:sz w:val="20"/>
              </w:rPr>
              <w:t>2</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A1</w:t>
            </w:r>
            <w:r w:rsidRPr="00850D17">
              <w:rPr>
                <w:rFonts w:ascii="Arial" w:hAnsi="Arial" w:cs="Arial"/>
                <w:i/>
                <w:snapToGrid w:val="0"/>
                <w:color w:val="000000"/>
                <w:sz w:val="20"/>
                <w:lang w:val="en-US"/>
              </w:rPr>
              <w:t>1</w:t>
            </w:r>
            <w:r w:rsidRPr="00850D17">
              <w:rPr>
                <w:rFonts w:ascii="Arial" w:hAnsi="Arial" w:cs="Arial"/>
                <w:i/>
                <w:snapToGrid w:val="0"/>
                <w:color w:val="000000"/>
                <w:sz w:val="20"/>
              </w:rPr>
              <w:t>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12</w:t>
            </w:r>
            <w:r w:rsidR="007B1D85">
              <w:rPr>
                <w:rFonts w:ascii="Arial" w:hAnsi="Arial" w:cs="Arial"/>
                <w:i/>
                <w:snapToGrid w:val="0"/>
                <w:color w:val="000000"/>
                <w:sz w:val="20"/>
              </w:rPr>
              <w:t xml:space="preserve"> </w:t>
            </w:r>
            <w:r w:rsidRPr="00850D17">
              <w:rPr>
                <w:rFonts w:ascii="Arial" w:hAnsi="Arial" w:cs="Arial"/>
                <w:i/>
                <w:snapToGrid w:val="0"/>
                <w:color w:val="000000"/>
                <w:sz w:val="20"/>
              </w:rPr>
              <w:t>250,4</w:t>
            </w:r>
          </w:p>
        </w:tc>
        <w:tc>
          <w:tcPr>
            <w:tcW w:w="58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12</w:t>
            </w:r>
            <w:r w:rsidR="007B1D85">
              <w:rPr>
                <w:rFonts w:ascii="Arial" w:hAnsi="Arial" w:cs="Arial"/>
                <w:i/>
                <w:snapToGrid w:val="0"/>
                <w:color w:val="000000"/>
                <w:sz w:val="20"/>
              </w:rPr>
              <w:t xml:space="preserve"> </w:t>
            </w:r>
            <w:r w:rsidRPr="00850D17">
              <w:rPr>
                <w:rFonts w:ascii="Arial" w:hAnsi="Arial" w:cs="Arial"/>
                <w:i/>
                <w:snapToGrid w:val="0"/>
                <w:color w:val="000000"/>
                <w:sz w:val="20"/>
              </w:rPr>
              <w:t>250,4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"Улучшение</w:t>
            </w:r>
            <w:r w:rsidR="007B1D85">
              <w:rPr>
                <w:rFonts w:ascii="Arial" w:hAnsi="Arial" w:cs="Arial"/>
                <w:color w:val="000000"/>
                <w:sz w:val="20"/>
              </w:rPr>
              <w:t xml:space="preserve"> </w:t>
            </w:r>
            <w:r w:rsidRPr="00850D17">
              <w:rPr>
                <w:rFonts w:ascii="Arial" w:hAnsi="Arial" w:cs="Arial"/>
                <w:color w:val="000000"/>
                <w:sz w:val="20"/>
              </w:rPr>
              <w:t>потребительских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эксплуатационных</w:t>
            </w:r>
            <w:r w:rsidR="007B1D85">
              <w:rPr>
                <w:rFonts w:ascii="Arial" w:hAnsi="Arial" w:cs="Arial"/>
                <w:color w:val="000000"/>
                <w:sz w:val="20"/>
              </w:rPr>
              <w:t xml:space="preserve"> </w:t>
            </w:r>
            <w:r w:rsidRPr="00850D17">
              <w:rPr>
                <w:rFonts w:ascii="Arial" w:hAnsi="Arial" w:cs="Arial"/>
                <w:color w:val="000000"/>
                <w:sz w:val="20"/>
              </w:rPr>
              <w:t>характеристик</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обеспечивающих</w:t>
            </w:r>
            <w:r w:rsidR="007B1D85">
              <w:rPr>
                <w:rFonts w:ascii="Arial" w:hAnsi="Arial" w:cs="Arial"/>
                <w:color w:val="000000"/>
                <w:sz w:val="20"/>
              </w:rPr>
              <w:t xml:space="preserve"> </w:t>
            </w:r>
            <w:r w:rsidRPr="00850D17">
              <w:rPr>
                <w:rFonts w:ascii="Arial" w:hAnsi="Arial" w:cs="Arial"/>
                <w:color w:val="000000"/>
                <w:sz w:val="20"/>
              </w:rPr>
              <w:t>гражданам</w:t>
            </w:r>
            <w:r w:rsidR="007B1D85">
              <w:rPr>
                <w:rFonts w:ascii="Arial" w:hAnsi="Arial" w:cs="Arial"/>
                <w:color w:val="000000"/>
                <w:sz w:val="20"/>
              </w:rPr>
              <w:t xml:space="preserve"> </w:t>
            </w:r>
            <w:r w:rsidRPr="00850D17">
              <w:rPr>
                <w:rFonts w:ascii="Arial" w:hAnsi="Arial" w:cs="Arial"/>
                <w:color w:val="000000"/>
                <w:sz w:val="20"/>
              </w:rPr>
              <w:t>безопасные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комфортные</w:t>
            </w:r>
            <w:r w:rsidR="007B1D85">
              <w:rPr>
                <w:rFonts w:ascii="Arial" w:hAnsi="Arial" w:cs="Arial"/>
                <w:color w:val="000000"/>
                <w:sz w:val="20"/>
              </w:rPr>
              <w:t xml:space="preserve"> </w:t>
            </w:r>
            <w:r w:rsidRPr="00850D17">
              <w:rPr>
                <w:rFonts w:ascii="Arial" w:hAnsi="Arial" w:cs="Arial"/>
                <w:color w:val="000000"/>
                <w:sz w:val="20"/>
              </w:rPr>
              <w:t>условия</w:t>
            </w:r>
            <w:r w:rsidR="007B1D85">
              <w:rPr>
                <w:rFonts w:ascii="Arial" w:hAnsi="Arial" w:cs="Arial"/>
                <w:color w:val="000000"/>
                <w:sz w:val="20"/>
              </w:rPr>
              <w:t xml:space="preserve"> </w:t>
            </w:r>
            <w:r w:rsidRPr="00850D17">
              <w:rPr>
                <w:rFonts w:ascii="Arial" w:hAnsi="Arial" w:cs="Arial"/>
                <w:color w:val="000000"/>
                <w:sz w:val="20"/>
              </w:rPr>
              <w:t>проживания"</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A110300000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использованию</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содержание</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нежилых</w:t>
            </w:r>
            <w:r w:rsidR="007B1D85">
              <w:rPr>
                <w:rFonts w:ascii="Arial" w:hAnsi="Arial" w:cs="Arial"/>
                <w:color w:val="000000"/>
                <w:sz w:val="20"/>
              </w:rPr>
              <w:t xml:space="preserve"> </w:t>
            </w:r>
            <w:r w:rsidRPr="00850D17">
              <w:rPr>
                <w:rFonts w:ascii="Arial" w:hAnsi="Arial" w:cs="Arial"/>
                <w:color w:val="000000"/>
                <w:sz w:val="20"/>
              </w:rPr>
              <w:t>помещений,</w:t>
            </w:r>
            <w:r w:rsidR="007B1D85">
              <w:rPr>
                <w:rFonts w:ascii="Arial" w:hAnsi="Arial" w:cs="Arial"/>
                <w:color w:val="000000"/>
                <w:sz w:val="20"/>
              </w:rPr>
              <w:t xml:space="preserve"> </w:t>
            </w:r>
            <w:r w:rsidRPr="00850D17">
              <w:rPr>
                <w:rFonts w:ascii="Arial" w:hAnsi="Arial" w:cs="Arial"/>
                <w:color w:val="000000"/>
                <w:sz w:val="20"/>
              </w:rPr>
              <w:t>не</w:t>
            </w:r>
            <w:r w:rsidR="007B1D85">
              <w:rPr>
                <w:rFonts w:ascii="Arial" w:hAnsi="Arial" w:cs="Arial"/>
                <w:color w:val="000000"/>
                <w:sz w:val="20"/>
              </w:rPr>
              <w:t xml:space="preserve"> </w:t>
            </w:r>
            <w:r w:rsidRPr="00850D17">
              <w:rPr>
                <w:rFonts w:ascii="Arial" w:hAnsi="Arial" w:cs="Arial"/>
                <w:color w:val="000000"/>
                <w:sz w:val="20"/>
              </w:rPr>
              <w:t>обремененных</w:t>
            </w:r>
            <w:r w:rsidR="007B1D85">
              <w:rPr>
                <w:rFonts w:ascii="Arial" w:hAnsi="Arial" w:cs="Arial"/>
                <w:color w:val="000000"/>
                <w:sz w:val="20"/>
              </w:rPr>
              <w:t xml:space="preserve"> </w:t>
            </w:r>
            <w:r w:rsidRPr="00850D17">
              <w:rPr>
                <w:rFonts w:ascii="Arial" w:hAnsi="Arial" w:cs="Arial"/>
                <w:color w:val="000000"/>
                <w:sz w:val="20"/>
              </w:rPr>
              <w:t>договорными</w:t>
            </w:r>
            <w:r w:rsidR="007B1D85">
              <w:rPr>
                <w:rFonts w:ascii="Arial" w:hAnsi="Arial" w:cs="Arial"/>
                <w:color w:val="000000"/>
                <w:sz w:val="20"/>
              </w:rPr>
              <w:t xml:space="preserve"> </w:t>
            </w:r>
            <w:r w:rsidRPr="00850D17">
              <w:rPr>
                <w:rFonts w:ascii="Arial" w:hAnsi="Arial" w:cs="Arial"/>
                <w:color w:val="000000"/>
                <w:sz w:val="20"/>
              </w:rPr>
              <w:t>обязательствами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A110372950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A110372950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lang w:val="en-US"/>
              </w:rPr>
            </w:pPr>
            <w:r w:rsidRPr="00850D17">
              <w:rPr>
                <w:rFonts w:ascii="Arial" w:hAnsi="Arial" w:cs="Arial"/>
                <w:snapToGrid w:val="0"/>
                <w:color w:val="000000"/>
                <w:sz w:val="20"/>
                <w:lang w:val="en-US"/>
              </w:rPr>
              <w:t>800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A110372950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lang w:val="en-US"/>
              </w:rPr>
            </w:pPr>
            <w:r w:rsidRPr="00850D17">
              <w:rPr>
                <w:rFonts w:ascii="Arial" w:hAnsi="Arial" w:cs="Arial"/>
                <w:snapToGrid w:val="0"/>
                <w:color w:val="000000"/>
                <w:sz w:val="20"/>
                <w:lang w:val="en-US"/>
              </w:rPr>
              <w:t>830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w:t>
            </w:r>
            <w:r w:rsidR="007B1D85">
              <w:rPr>
                <w:rFonts w:ascii="Arial" w:hAnsi="Arial" w:cs="Arial"/>
                <w:snapToGrid w:val="0"/>
                <w:color w:val="000000"/>
                <w:sz w:val="20"/>
              </w:rPr>
              <w:t xml:space="preserve"> </w:t>
            </w:r>
            <w:r w:rsidRPr="00850D17">
              <w:rPr>
                <w:rFonts w:ascii="Arial" w:hAnsi="Arial" w:cs="Arial"/>
                <w:snapToGrid w:val="0"/>
                <w:color w:val="000000"/>
                <w:sz w:val="20"/>
              </w:rPr>
              <w:t>250,4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Благоустройство</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r w:rsidR="007B1D85">
              <w:rPr>
                <w:rFonts w:ascii="Arial" w:hAnsi="Arial" w:cs="Arial"/>
                <w:b/>
                <w:snapToGrid w:val="0"/>
                <w:color w:val="000000"/>
                <w:sz w:val="20"/>
              </w:rPr>
              <w:t xml:space="preserve"> </w:t>
            </w:r>
            <w:r w:rsidRPr="00850D17">
              <w:rPr>
                <w:rFonts w:ascii="Arial" w:hAnsi="Arial" w:cs="Arial"/>
                <w:b/>
                <w:snapToGrid w:val="0"/>
                <w:color w:val="000000"/>
                <w:sz w:val="20"/>
              </w:rPr>
              <w:t>423,9</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r w:rsidR="007B1D85">
              <w:rPr>
                <w:rFonts w:ascii="Arial" w:hAnsi="Arial" w:cs="Arial"/>
                <w:b/>
                <w:snapToGrid w:val="0"/>
                <w:color w:val="000000"/>
                <w:sz w:val="20"/>
              </w:rPr>
              <w:t xml:space="preserve"> </w:t>
            </w:r>
            <w:r w:rsidRPr="00850D17">
              <w:rPr>
                <w:rFonts w:ascii="Arial" w:hAnsi="Arial" w:cs="Arial"/>
                <w:b/>
                <w:snapToGrid w:val="0"/>
                <w:color w:val="000000"/>
                <w:sz w:val="20"/>
              </w:rPr>
              <w:t>423,9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"Формирование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современной</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городской</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среды</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на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территории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Чувашской</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A500000000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315,7</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315,7</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"Благоустройство</w:t>
            </w:r>
            <w:r w:rsidR="007B1D85">
              <w:rPr>
                <w:rFonts w:ascii="Arial" w:hAnsi="Arial" w:cs="Arial"/>
                <w:i/>
                <w:snapToGrid w:val="0"/>
                <w:color w:val="000000"/>
                <w:sz w:val="20"/>
              </w:rPr>
              <w:t xml:space="preserve"> </w:t>
            </w:r>
            <w:r w:rsidRPr="00850D17">
              <w:rPr>
                <w:rFonts w:ascii="Arial" w:hAnsi="Arial" w:cs="Arial"/>
                <w:i/>
                <w:snapToGrid w:val="0"/>
                <w:color w:val="000000"/>
                <w:sz w:val="20"/>
              </w:rPr>
              <w:t>дворовых</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общественных</w:t>
            </w:r>
            <w:r w:rsidR="007B1D85">
              <w:rPr>
                <w:rFonts w:ascii="Arial" w:hAnsi="Arial" w:cs="Arial"/>
                <w:i/>
                <w:snapToGrid w:val="0"/>
                <w:color w:val="000000"/>
                <w:sz w:val="20"/>
              </w:rPr>
              <w:t xml:space="preserve"> </w:t>
            </w:r>
            <w:r w:rsidRPr="00850D17">
              <w:rPr>
                <w:rFonts w:ascii="Arial" w:hAnsi="Arial" w:cs="Arial"/>
                <w:i/>
                <w:snapToGrid w:val="0"/>
                <w:color w:val="000000"/>
                <w:sz w:val="20"/>
              </w:rPr>
              <w:t>территорий"</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"Формирование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современной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городской</w:t>
            </w:r>
            <w:r w:rsidR="007B1D85">
              <w:rPr>
                <w:rFonts w:ascii="Arial" w:hAnsi="Arial" w:cs="Arial"/>
                <w:i/>
                <w:snapToGrid w:val="0"/>
                <w:color w:val="000000"/>
                <w:sz w:val="20"/>
              </w:rPr>
              <w:t xml:space="preserve"> </w:t>
            </w:r>
            <w:r w:rsidRPr="00850D17">
              <w:rPr>
                <w:rFonts w:ascii="Arial" w:hAnsi="Arial" w:cs="Arial"/>
                <w:i/>
                <w:snapToGrid w:val="0"/>
                <w:color w:val="000000"/>
                <w:sz w:val="20"/>
              </w:rPr>
              <w:t>среды</w:t>
            </w:r>
            <w:r w:rsidR="007B1D85">
              <w:rPr>
                <w:rFonts w:ascii="Arial" w:hAnsi="Arial" w:cs="Arial"/>
                <w:i/>
                <w:snapToGrid w:val="0"/>
                <w:color w:val="000000"/>
                <w:sz w:val="20"/>
              </w:rPr>
              <w:t xml:space="preserve"> </w:t>
            </w:r>
            <w:r w:rsidRPr="00850D17">
              <w:rPr>
                <w:rFonts w:ascii="Arial" w:hAnsi="Arial" w:cs="Arial"/>
                <w:i/>
                <w:snapToGrid w:val="0"/>
                <w:color w:val="000000"/>
                <w:sz w:val="20"/>
              </w:rPr>
              <w:t>на</w:t>
            </w:r>
            <w:r w:rsidR="007B1D85">
              <w:rPr>
                <w:rFonts w:ascii="Arial" w:hAnsi="Arial" w:cs="Arial"/>
                <w:i/>
                <w:snapToGrid w:val="0"/>
                <w:color w:val="000000"/>
                <w:sz w:val="20"/>
              </w:rPr>
              <w:t xml:space="preserve"> </w:t>
            </w:r>
            <w:r w:rsidRPr="00850D17">
              <w:rPr>
                <w:rFonts w:ascii="Arial" w:hAnsi="Arial" w:cs="Arial"/>
                <w:i/>
                <w:snapToGrid w:val="0"/>
                <w:color w:val="000000"/>
                <w:sz w:val="20"/>
              </w:rPr>
              <w:t>территории</w:t>
            </w:r>
            <w:r w:rsidR="007B1D85">
              <w:rPr>
                <w:rFonts w:ascii="Arial" w:hAnsi="Arial" w:cs="Arial"/>
                <w:i/>
                <w:snapToGrid w:val="0"/>
                <w:color w:val="000000"/>
                <w:sz w:val="20"/>
              </w:rPr>
              <w:t xml:space="preserve"> </w:t>
            </w:r>
            <w:r w:rsidRPr="00850D17">
              <w:rPr>
                <w:rFonts w:ascii="Arial" w:hAnsi="Arial" w:cs="Arial"/>
                <w:i/>
                <w:snapToGrid w:val="0"/>
                <w:color w:val="000000"/>
                <w:sz w:val="20"/>
              </w:rPr>
              <w:t>Чувашской</w:t>
            </w:r>
            <w:r w:rsidR="007B1D85">
              <w:rPr>
                <w:rFonts w:ascii="Arial" w:hAnsi="Arial" w:cs="Arial"/>
                <w:i/>
                <w:snapToGrid w:val="0"/>
                <w:color w:val="000000"/>
                <w:sz w:val="20"/>
              </w:rPr>
              <w:t xml:space="preserve"> </w:t>
            </w:r>
            <w:r w:rsidRPr="00850D17">
              <w:rPr>
                <w:rFonts w:ascii="Arial" w:hAnsi="Arial" w:cs="Arial"/>
                <w:i/>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A510000000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315,7</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315,7</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"Содействие</w:t>
            </w:r>
            <w:r w:rsidR="007B1D85">
              <w:rPr>
                <w:rFonts w:ascii="Arial" w:hAnsi="Arial" w:cs="Arial"/>
                <w:snapToGrid w:val="0"/>
                <w:color w:val="000000"/>
                <w:sz w:val="20"/>
              </w:rPr>
              <w:t xml:space="preserve"> </w:t>
            </w:r>
            <w:r w:rsidRPr="00850D17">
              <w:rPr>
                <w:rFonts w:ascii="Arial" w:hAnsi="Arial" w:cs="Arial"/>
                <w:snapToGrid w:val="0"/>
                <w:color w:val="000000"/>
                <w:sz w:val="20"/>
              </w:rPr>
              <w:t>благоустройству</w:t>
            </w:r>
            <w:r w:rsidR="007B1D85">
              <w:rPr>
                <w:rFonts w:ascii="Arial" w:hAnsi="Arial" w:cs="Arial"/>
                <w:snapToGrid w:val="0"/>
                <w:color w:val="000000"/>
                <w:sz w:val="20"/>
              </w:rPr>
              <w:t xml:space="preserve"> </w:t>
            </w:r>
            <w:r w:rsidRPr="00850D17">
              <w:rPr>
                <w:rFonts w:ascii="Arial" w:hAnsi="Arial" w:cs="Arial"/>
                <w:snapToGrid w:val="0"/>
                <w:color w:val="000000"/>
                <w:sz w:val="20"/>
              </w:rPr>
              <w:t>населенных</w:t>
            </w:r>
            <w:r w:rsidR="007B1D85">
              <w:rPr>
                <w:rFonts w:ascii="Arial" w:hAnsi="Arial" w:cs="Arial"/>
                <w:snapToGrid w:val="0"/>
                <w:color w:val="000000"/>
                <w:sz w:val="20"/>
              </w:rPr>
              <w:t xml:space="preserve"> </w:t>
            </w:r>
            <w:r w:rsidRPr="00850D17">
              <w:rPr>
                <w:rFonts w:ascii="Arial" w:hAnsi="Arial" w:cs="Arial"/>
                <w:snapToGrid w:val="0"/>
                <w:color w:val="000000"/>
                <w:sz w:val="20"/>
              </w:rPr>
              <w:t>пунктов</w:t>
            </w:r>
            <w:r w:rsidR="007B1D85">
              <w:rPr>
                <w:rFonts w:ascii="Arial" w:hAnsi="Arial" w:cs="Arial"/>
                <w:snapToGrid w:val="0"/>
                <w:color w:val="000000"/>
                <w:sz w:val="20"/>
              </w:rPr>
              <w:t xml:space="preserve"> </w:t>
            </w:r>
            <w:r w:rsidRPr="00850D17">
              <w:rPr>
                <w:rFonts w:ascii="Arial" w:hAnsi="Arial" w:cs="Arial"/>
                <w:snapToGrid w:val="0"/>
                <w:color w:val="000000"/>
                <w:sz w:val="20"/>
              </w:rPr>
              <w:t>Чувашской</w:t>
            </w:r>
            <w:r w:rsidR="007B1D85">
              <w:rPr>
                <w:rFonts w:ascii="Arial" w:hAnsi="Arial" w:cs="Arial"/>
                <w:snapToGrid w:val="0"/>
                <w:color w:val="000000"/>
                <w:sz w:val="20"/>
              </w:rPr>
              <w:t xml:space="preserve"> </w:t>
            </w:r>
            <w:r w:rsidRPr="00850D17">
              <w:rPr>
                <w:rFonts w:ascii="Arial" w:hAnsi="Arial" w:cs="Arial"/>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A510200000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Уличное</w:t>
            </w:r>
            <w:r w:rsidR="007B1D85">
              <w:rPr>
                <w:rFonts w:ascii="Arial" w:hAnsi="Arial" w:cs="Arial"/>
                <w:snapToGrid w:val="0"/>
                <w:color w:val="000000"/>
                <w:sz w:val="20"/>
              </w:rPr>
              <w:t xml:space="preserve"> </w:t>
            </w:r>
            <w:r w:rsidRPr="00850D17">
              <w:rPr>
                <w:rFonts w:ascii="Arial" w:hAnsi="Arial" w:cs="Arial"/>
                <w:snapToGrid w:val="0"/>
                <w:color w:val="000000"/>
                <w:sz w:val="20"/>
              </w:rPr>
              <w:t>освещение</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A510277400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A510277400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A510277400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830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315,7</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"Комплек</w:t>
            </w:r>
            <w:r w:rsidRPr="00850D17">
              <w:rPr>
                <w:rFonts w:ascii="Arial" w:hAnsi="Arial" w:cs="Arial"/>
                <w:b/>
                <w:i/>
                <w:color w:val="000000"/>
                <w:sz w:val="20"/>
              </w:rPr>
              <w:t>с</w:t>
            </w:r>
            <w:r w:rsidRPr="00850D17">
              <w:rPr>
                <w:rFonts w:ascii="Arial" w:hAnsi="Arial" w:cs="Arial"/>
                <w:b/>
                <w:i/>
                <w:color w:val="000000"/>
                <w:sz w:val="20"/>
              </w:rPr>
              <w:t>ное</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сельских</w:t>
            </w:r>
            <w:r w:rsidR="007B1D85">
              <w:rPr>
                <w:rFonts w:ascii="Arial" w:hAnsi="Arial" w:cs="Arial"/>
                <w:b/>
                <w:i/>
                <w:color w:val="000000"/>
                <w:sz w:val="20"/>
              </w:rPr>
              <w:t xml:space="preserve"> </w:t>
            </w:r>
            <w:r w:rsidRPr="00850D17">
              <w:rPr>
                <w:rFonts w:ascii="Arial" w:hAnsi="Arial" w:cs="Arial"/>
                <w:b/>
                <w:i/>
                <w:color w:val="000000"/>
                <w:sz w:val="20"/>
              </w:rPr>
              <w:t>территорий</w:t>
            </w:r>
            <w:r w:rsidR="007B1D85">
              <w:rPr>
                <w:rFonts w:ascii="Arial" w:hAnsi="Arial" w:cs="Arial"/>
                <w:b/>
                <w:i/>
                <w:color w:val="000000"/>
                <w:sz w:val="20"/>
              </w:rPr>
              <w:t xml:space="preserve"> </w:t>
            </w:r>
            <w:r w:rsidRPr="00850D17">
              <w:rPr>
                <w:rFonts w:ascii="Arial" w:hAnsi="Arial" w:cs="Arial"/>
                <w:b/>
                <w:i/>
                <w:color w:val="000000"/>
                <w:sz w:val="20"/>
              </w:rPr>
              <w:t>Ч</w:t>
            </w:r>
            <w:r w:rsidRPr="00850D17">
              <w:rPr>
                <w:rFonts w:ascii="Arial" w:hAnsi="Arial" w:cs="Arial"/>
                <w:b/>
                <w:i/>
                <w:color w:val="000000"/>
                <w:sz w:val="20"/>
              </w:rPr>
              <w:t>у</w:t>
            </w:r>
            <w:r w:rsidRPr="00850D17">
              <w:rPr>
                <w:rFonts w:ascii="Arial" w:hAnsi="Arial" w:cs="Arial"/>
                <w:b/>
                <w:i/>
                <w:color w:val="000000"/>
                <w:sz w:val="20"/>
              </w:rPr>
              <w:t>вашской</w:t>
            </w:r>
            <w:r w:rsidR="007B1D85">
              <w:rPr>
                <w:rFonts w:ascii="Arial" w:hAnsi="Arial" w:cs="Arial"/>
                <w:b/>
                <w:i/>
                <w:color w:val="000000"/>
                <w:sz w:val="20"/>
              </w:rPr>
              <w:t xml:space="preserve"> </w:t>
            </w:r>
            <w:r w:rsidRPr="00850D17">
              <w:rPr>
                <w:rFonts w:ascii="Arial" w:hAnsi="Arial" w:cs="Arial"/>
                <w:b/>
                <w:i/>
                <w:color w:val="000000"/>
                <w:sz w:val="20"/>
              </w:rPr>
              <w:t>Республики"</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05</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03</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Ц600000000</w:t>
            </w:r>
          </w:p>
        </w:tc>
        <w:tc>
          <w:tcPr>
            <w:tcW w:w="260" w:type="pct"/>
            <w:vAlign w:val="center"/>
          </w:tcPr>
          <w:p w:rsidR="00E904D5" w:rsidRPr="00850D17" w:rsidRDefault="00E904D5" w:rsidP="00627B36">
            <w:pPr>
              <w:spacing w:after="0" w:line="240" w:lineRule="auto"/>
              <w:jc w:val="center"/>
              <w:rPr>
                <w:rFonts w:ascii="Arial" w:hAnsi="Arial" w:cs="Arial"/>
                <w:b/>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539,6</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539,6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i/>
                <w:color w:val="000000"/>
                <w:sz w:val="20"/>
              </w:rPr>
            </w:pPr>
            <w:r w:rsidRPr="00850D17">
              <w:rPr>
                <w:rFonts w:ascii="Arial" w:hAnsi="Arial" w:cs="Arial"/>
                <w:i/>
                <w:color w:val="000000"/>
                <w:sz w:val="20"/>
              </w:rPr>
              <w:t>Муниципальная</w:t>
            </w:r>
            <w:r w:rsidR="007B1D85">
              <w:rPr>
                <w:rFonts w:ascii="Arial" w:hAnsi="Arial" w:cs="Arial"/>
                <w:i/>
                <w:color w:val="000000"/>
                <w:sz w:val="20"/>
              </w:rPr>
              <w:t xml:space="preserve"> </w:t>
            </w:r>
            <w:r w:rsidRPr="00850D17">
              <w:rPr>
                <w:rFonts w:ascii="Arial" w:hAnsi="Arial" w:cs="Arial"/>
                <w:i/>
                <w:color w:val="000000"/>
                <w:sz w:val="20"/>
              </w:rPr>
              <w:t>программа</w:t>
            </w:r>
            <w:r w:rsidR="007B1D85">
              <w:rPr>
                <w:rFonts w:ascii="Arial" w:hAnsi="Arial" w:cs="Arial"/>
                <w:i/>
                <w:color w:val="000000"/>
                <w:sz w:val="20"/>
              </w:rPr>
              <w:t xml:space="preserve"> </w:t>
            </w:r>
            <w:r w:rsidRPr="00850D17">
              <w:rPr>
                <w:rFonts w:ascii="Arial" w:hAnsi="Arial" w:cs="Arial"/>
                <w:i/>
                <w:color w:val="000000"/>
                <w:sz w:val="20"/>
              </w:rPr>
              <w:t>"Содействие</w:t>
            </w:r>
            <w:r w:rsidR="007B1D85">
              <w:rPr>
                <w:rFonts w:ascii="Arial" w:hAnsi="Arial" w:cs="Arial"/>
                <w:i/>
                <w:color w:val="000000"/>
                <w:sz w:val="20"/>
              </w:rPr>
              <w:t xml:space="preserve"> </w:t>
            </w:r>
            <w:r w:rsidRPr="00850D17">
              <w:rPr>
                <w:rFonts w:ascii="Arial" w:hAnsi="Arial" w:cs="Arial"/>
                <w:i/>
                <w:color w:val="000000"/>
                <w:sz w:val="20"/>
              </w:rPr>
              <w:t>занятости</w:t>
            </w:r>
            <w:r w:rsidR="007B1D85">
              <w:rPr>
                <w:rFonts w:ascii="Arial" w:hAnsi="Arial" w:cs="Arial"/>
                <w:i/>
                <w:color w:val="000000"/>
                <w:sz w:val="20"/>
              </w:rPr>
              <w:t xml:space="preserve"> </w:t>
            </w:r>
            <w:r w:rsidRPr="00850D17">
              <w:rPr>
                <w:rFonts w:ascii="Arial" w:hAnsi="Arial" w:cs="Arial"/>
                <w:i/>
                <w:color w:val="000000"/>
                <w:sz w:val="20"/>
              </w:rPr>
              <w:t>населения"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05</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03</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Ц610000000</w:t>
            </w:r>
          </w:p>
        </w:tc>
        <w:tc>
          <w:tcPr>
            <w:tcW w:w="260" w:type="pct"/>
            <w:vAlign w:val="center"/>
          </w:tcPr>
          <w:p w:rsidR="00E904D5" w:rsidRPr="00850D17" w:rsidRDefault="00E904D5" w:rsidP="00627B36">
            <w:pPr>
              <w:spacing w:after="0" w:line="240" w:lineRule="auto"/>
              <w:jc w:val="center"/>
              <w:rPr>
                <w:rFonts w:ascii="Arial" w:hAnsi="Arial" w:cs="Arial"/>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"Активная</w:t>
            </w:r>
            <w:r w:rsidR="007B1D85">
              <w:rPr>
                <w:rFonts w:ascii="Arial" w:hAnsi="Arial" w:cs="Arial"/>
                <w:color w:val="000000"/>
                <w:sz w:val="20"/>
              </w:rPr>
              <w:t xml:space="preserve"> </w:t>
            </w:r>
            <w:r w:rsidRPr="00850D17">
              <w:rPr>
                <w:rFonts w:ascii="Arial" w:hAnsi="Arial" w:cs="Arial"/>
                <w:color w:val="000000"/>
                <w:sz w:val="20"/>
              </w:rPr>
              <w:t>политика</w:t>
            </w:r>
            <w:r w:rsidR="007B1D85">
              <w:rPr>
                <w:rFonts w:ascii="Arial" w:hAnsi="Arial" w:cs="Arial"/>
                <w:color w:val="000000"/>
                <w:sz w:val="20"/>
              </w:rPr>
              <w:t xml:space="preserve"> </w:t>
            </w:r>
            <w:r w:rsidRPr="00850D17">
              <w:rPr>
                <w:rFonts w:ascii="Arial" w:hAnsi="Arial" w:cs="Arial"/>
                <w:color w:val="000000"/>
                <w:sz w:val="20"/>
              </w:rPr>
              <w:t>занятости</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социальная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безработных</w:t>
            </w:r>
            <w:r w:rsidR="007B1D85">
              <w:rPr>
                <w:rFonts w:ascii="Arial" w:hAnsi="Arial" w:cs="Arial"/>
                <w:color w:val="000000"/>
                <w:sz w:val="20"/>
              </w:rPr>
              <w:t xml:space="preserve"> </w:t>
            </w:r>
            <w:r w:rsidRPr="00850D17">
              <w:rPr>
                <w:rFonts w:ascii="Arial" w:hAnsi="Arial" w:cs="Arial"/>
                <w:color w:val="000000"/>
                <w:sz w:val="20"/>
              </w:rPr>
              <w:t>граждан"</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"Содействие</w:t>
            </w:r>
            <w:r w:rsidR="007B1D85">
              <w:rPr>
                <w:rFonts w:ascii="Arial" w:hAnsi="Arial" w:cs="Arial"/>
                <w:color w:val="000000"/>
                <w:sz w:val="20"/>
              </w:rPr>
              <w:t xml:space="preserve"> </w:t>
            </w:r>
            <w:r w:rsidRPr="00850D17">
              <w:rPr>
                <w:rFonts w:ascii="Arial" w:hAnsi="Arial" w:cs="Arial"/>
                <w:color w:val="000000"/>
                <w:sz w:val="20"/>
              </w:rPr>
              <w:t>занятости</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Ц610100000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ind w:right="141"/>
              <w:jc w:val="center"/>
              <w:rPr>
                <w:rFonts w:ascii="Arial" w:hAnsi="Arial" w:cs="Arial"/>
                <w:color w:val="000000"/>
                <w:sz w:val="20"/>
              </w:rPr>
            </w:pPr>
            <w:r w:rsidRPr="00850D17">
              <w:rPr>
                <w:rFonts w:ascii="Arial" w:hAnsi="Arial" w:cs="Arial"/>
                <w:color w:val="000000"/>
                <w:sz w:val="20"/>
              </w:rPr>
              <w:t>Организация</w:t>
            </w:r>
            <w:r w:rsidR="007B1D85">
              <w:rPr>
                <w:rFonts w:ascii="Arial" w:hAnsi="Arial" w:cs="Arial"/>
                <w:color w:val="000000"/>
                <w:sz w:val="20"/>
              </w:rPr>
              <w:t xml:space="preserve"> </w:t>
            </w:r>
            <w:r w:rsidRPr="00850D17">
              <w:rPr>
                <w:rFonts w:ascii="Arial" w:hAnsi="Arial" w:cs="Arial"/>
                <w:color w:val="000000"/>
                <w:sz w:val="20"/>
              </w:rPr>
              <w:t>проведения</w:t>
            </w:r>
            <w:r w:rsidR="007B1D85">
              <w:rPr>
                <w:rFonts w:ascii="Arial" w:hAnsi="Arial" w:cs="Arial"/>
                <w:color w:val="000000"/>
                <w:sz w:val="20"/>
              </w:rPr>
              <w:t xml:space="preserve"> </w:t>
            </w:r>
            <w:r w:rsidRPr="00850D17">
              <w:rPr>
                <w:rFonts w:ascii="Arial" w:hAnsi="Arial" w:cs="Arial"/>
                <w:color w:val="000000"/>
                <w:sz w:val="20"/>
              </w:rPr>
              <w:t>оплачиваемых</w:t>
            </w:r>
            <w:r w:rsidR="007B1D85">
              <w:rPr>
                <w:rFonts w:ascii="Arial" w:hAnsi="Arial" w:cs="Arial"/>
                <w:color w:val="000000"/>
                <w:sz w:val="20"/>
              </w:rPr>
              <w:t xml:space="preserve"> </w:t>
            </w:r>
            <w:r w:rsidRPr="00850D17">
              <w:rPr>
                <w:rFonts w:ascii="Arial" w:hAnsi="Arial" w:cs="Arial"/>
                <w:color w:val="000000"/>
                <w:sz w:val="20"/>
              </w:rPr>
              <w:t>общественных</w:t>
            </w:r>
            <w:r w:rsidR="007B1D85">
              <w:rPr>
                <w:rFonts w:ascii="Arial" w:hAnsi="Arial" w:cs="Arial"/>
                <w:color w:val="000000"/>
                <w:sz w:val="20"/>
              </w:rPr>
              <w:t xml:space="preserve"> </w:t>
            </w:r>
            <w:r w:rsidRPr="00850D17">
              <w:rPr>
                <w:rFonts w:ascii="Arial" w:hAnsi="Arial" w:cs="Arial"/>
                <w:color w:val="000000"/>
                <w:sz w:val="20"/>
              </w:rPr>
              <w:t>работ"</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539,6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"Развитие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потенциала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природно-сырьевых</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ресурсов</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повышение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экологической</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безопасности"</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Ч300000000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200,0</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200,0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"Обращение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w:t>
            </w:r>
            <w:r w:rsidR="007B1D85">
              <w:rPr>
                <w:rFonts w:ascii="Arial" w:hAnsi="Arial" w:cs="Arial"/>
                <w:i/>
                <w:snapToGrid w:val="0"/>
                <w:color w:val="000000"/>
                <w:sz w:val="20"/>
              </w:rPr>
              <w:t xml:space="preserve"> </w:t>
            </w:r>
            <w:r w:rsidRPr="00850D17">
              <w:rPr>
                <w:rFonts w:ascii="Arial" w:hAnsi="Arial" w:cs="Arial"/>
                <w:i/>
                <w:snapToGrid w:val="0"/>
                <w:color w:val="000000"/>
                <w:sz w:val="20"/>
              </w:rPr>
              <w:t>отходами,</w:t>
            </w:r>
            <w:r w:rsidR="007B1D85">
              <w:rPr>
                <w:rFonts w:ascii="Arial" w:hAnsi="Arial" w:cs="Arial"/>
                <w:i/>
                <w:snapToGrid w:val="0"/>
                <w:color w:val="000000"/>
                <w:sz w:val="20"/>
              </w:rPr>
              <w:t xml:space="preserve"> </w:t>
            </w:r>
            <w:r w:rsidRPr="00850D17">
              <w:rPr>
                <w:rFonts w:ascii="Arial" w:hAnsi="Arial" w:cs="Arial"/>
                <w:i/>
                <w:snapToGrid w:val="0"/>
                <w:color w:val="000000"/>
                <w:sz w:val="20"/>
              </w:rPr>
              <w:t>в</w:t>
            </w:r>
            <w:r w:rsidR="007B1D85">
              <w:rPr>
                <w:rFonts w:ascii="Arial" w:hAnsi="Arial" w:cs="Arial"/>
                <w:i/>
                <w:snapToGrid w:val="0"/>
                <w:color w:val="000000"/>
                <w:sz w:val="20"/>
              </w:rPr>
              <w:t xml:space="preserve"> </w:t>
            </w:r>
            <w:r w:rsidRPr="00850D17">
              <w:rPr>
                <w:rFonts w:ascii="Arial" w:hAnsi="Arial" w:cs="Arial"/>
                <w:i/>
                <w:snapToGrid w:val="0"/>
                <w:color w:val="000000"/>
                <w:sz w:val="20"/>
              </w:rPr>
              <w:t>том</w:t>
            </w:r>
            <w:r w:rsidR="007B1D85">
              <w:rPr>
                <w:rFonts w:ascii="Arial" w:hAnsi="Arial" w:cs="Arial"/>
                <w:i/>
                <w:snapToGrid w:val="0"/>
                <w:color w:val="000000"/>
                <w:sz w:val="20"/>
              </w:rPr>
              <w:t xml:space="preserve"> </w:t>
            </w:r>
            <w:r w:rsidRPr="00850D17">
              <w:rPr>
                <w:rFonts w:ascii="Arial" w:hAnsi="Arial" w:cs="Arial"/>
                <w:i/>
                <w:snapToGrid w:val="0"/>
                <w:color w:val="000000"/>
                <w:sz w:val="20"/>
              </w:rPr>
              <w:t>числе</w:t>
            </w:r>
            <w:r w:rsidR="007B1D85">
              <w:rPr>
                <w:rFonts w:ascii="Arial" w:hAnsi="Arial" w:cs="Arial"/>
                <w:i/>
                <w:snapToGrid w:val="0"/>
                <w:color w:val="000000"/>
                <w:sz w:val="20"/>
              </w:rPr>
              <w:t xml:space="preserve"> </w:t>
            </w:r>
            <w:r w:rsidRPr="00850D17">
              <w:rPr>
                <w:rFonts w:ascii="Arial" w:hAnsi="Arial" w:cs="Arial"/>
                <w:i/>
                <w:snapToGrid w:val="0"/>
                <w:color w:val="000000"/>
                <w:sz w:val="20"/>
              </w:rPr>
              <w:t>с</w:t>
            </w:r>
            <w:r w:rsidR="007B1D85">
              <w:rPr>
                <w:rFonts w:ascii="Arial" w:hAnsi="Arial" w:cs="Arial"/>
                <w:i/>
                <w:snapToGrid w:val="0"/>
                <w:color w:val="000000"/>
                <w:sz w:val="20"/>
              </w:rPr>
              <w:t xml:space="preserve"> </w:t>
            </w:r>
            <w:r w:rsidRPr="00850D17">
              <w:rPr>
                <w:rFonts w:ascii="Arial" w:hAnsi="Arial" w:cs="Arial"/>
                <w:i/>
                <w:snapToGrid w:val="0"/>
                <w:color w:val="000000"/>
                <w:sz w:val="20"/>
              </w:rPr>
              <w:t>твердыми</w:t>
            </w:r>
            <w:r w:rsidR="007B1D85">
              <w:rPr>
                <w:rFonts w:ascii="Arial" w:hAnsi="Arial" w:cs="Arial"/>
                <w:i/>
                <w:snapToGrid w:val="0"/>
                <w:color w:val="000000"/>
                <w:sz w:val="20"/>
              </w:rPr>
              <w:t xml:space="preserve"> </w:t>
            </w:r>
            <w:r w:rsidRPr="00850D17">
              <w:rPr>
                <w:rFonts w:ascii="Arial" w:hAnsi="Arial" w:cs="Arial"/>
                <w:i/>
                <w:snapToGrid w:val="0"/>
                <w:color w:val="000000"/>
                <w:sz w:val="20"/>
              </w:rPr>
              <w:t>коммунальными</w:t>
            </w:r>
            <w:r w:rsidR="007B1D85">
              <w:rPr>
                <w:rFonts w:ascii="Arial" w:hAnsi="Arial" w:cs="Arial"/>
                <w:i/>
                <w:snapToGrid w:val="0"/>
                <w:color w:val="000000"/>
                <w:sz w:val="20"/>
              </w:rPr>
              <w:t xml:space="preserve"> </w:t>
            </w:r>
            <w:r w:rsidRPr="00850D17">
              <w:rPr>
                <w:rFonts w:ascii="Arial" w:hAnsi="Arial" w:cs="Arial"/>
                <w:i/>
                <w:snapToGrid w:val="0"/>
                <w:color w:val="000000"/>
                <w:sz w:val="20"/>
              </w:rPr>
              <w:t>отходами,</w:t>
            </w:r>
            <w:r w:rsidR="007B1D85">
              <w:rPr>
                <w:rFonts w:ascii="Arial" w:hAnsi="Arial" w:cs="Arial"/>
                <w:i/>
                <w:snapToGrid w:val="0"/>
                <w:color w:val="000000"/>
                <w:sz w:val="20"/>
              </w:rPr>
              <w:t xml:space="preserve"> </w:t>
            </w:r>
            <w:r w:rsidRPr="00850D17">
              <w:rPr>
                <w:rFonts w:ascii="Arial" w:hAnsi="Arial" w:cs="Arial"/>
                <w:i/>
                <w:snapToGrid w:val="0"/>
                <w:color w:val="000000"/>
                <w:sz w:val="20"/>
              </w:rPr>
              <w:t>на</w:t>
            </w:r>
            <w:r w:rsidR="007B1D85">
              <w:rPr>
                <w:rFonts w:ascii="Arial" w:hAnsi="Arial" w:cs="Arial"/>
                <w:i/>
                <w:snapToGrid w:val="0"/>
                <w:color w:val="000000"/>
                <w:sz w:val="20"/>
              </w:rPr>
              <w:t xml:space="preserve"> </w:t>
            </w:r>
            <w:r w:rsidRPr="00850D17">
              <w:rPr>
                <w:rFonts w:ascii="Arial" w:hAnsi="Arial" w:cs="Arial"/>
                <w:i/>
                <w:snapToGrid w:val="0"/>
                <w:color w:val="000000"/>
                <w:sz w:val="20"/>
              </w:rPr>
              <w:t>территории</w:t>
            </w:r>
            <w:r w:rsidR="007B1D85">
              <w:rPr>
                <w:rFonts w:ascii="Arial" w:hAnsi="Arial" w:cs="Arial"/>
                <w:i/>
                <w:snapToGrid w:val="0"/>
                <w:color w:val="000000"/>
                <w:sz w:val="20"/>
              </w:rPr>
              <w:t xml:space="preserve"> </w:t>
            </w:r>
            <w:r w:rsidRPr="00850D17">
              <w:rPr>
                <w:rFonts w:ascii="Arial" w:hAnsi="Arial" w:cs="Arial"/>
                <w:i/>
                <w:snapToGrid w:val="0"/>
                <w:color w:val="000000"/>
                <w:sz w:val="20"/>
              </w:rPr>
              <w:t>Чувашской</w:t>
            </w:r>
            <w:r w:rsidR="007B1D85">
              <w:rPr>
                <w:rFonts w:ascii="Arial" w:hAnsi="Arial" w:cs="Arial"/>
                <w:i/>
                <w:snapToGrid w:val="0"/>
                <w:color w:val="000000"/>
                <w:sz w:val="20"/>
              </w:rPr>
              <w:t xml:space="preserve"> </w:t>
            </w:r>
            <w:r w:rsidRPr="00850D17">
              <w:rPr>
                <w:rFonts w:ascii="Arial" w:hAnsi="Arial" w:cs="Arial"/>
                <w:i/>
                <w:snapToGrid w:val="0"/>
                <w:color w:val="000000"/>
                <w:sz w:val="20"/>
              </w:rPr>
              <w:t>Республики"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"Развитие</w:t>
            </w:r>
            <w:r w:rsidR="007B1D85">
              <w:rPr>
                <w:rFonts w:ascii="Arial" w:hAnsi="Arial" w:cs="Arial"/>
                <w:i/>
                <w:snapToGrid w:val="0"/>
                <w:color w:val="000000"/>
                <w:sz w:val="20"/>
              </w:rPr>
              <w:t xml:space="preserve"> </w:t>
            </w:r>
            <w:r w:rsidRPr="00850D17">
              <w:rPr>
                <w:rFonts w:ascii="Arial" w:hAnsi="Arial" w:cs="Arial"/>
                <w:i/>
                <w:snapToGrid w:val="0"/>
                <w:color w:val="000000"/>
                <w:sz w:val="20"/>
              </w:rPr>
              <w:t>потенциала</w:t>
            </w:r>
            <w:r w:rsidR="007B1D85">
              <w:rPr>
                <w:rFonts w:ascii="Arial" w:hAnsi="Arial" w:cs="Arial"/>
                <w:i/>
                <w:snapToGrid w:val="0"/>
                <w:color w:val="000000"/>
                <w:sz w:val="20"/>
              </w:rPr>
              <w:t xml:space="preserve"> </w:t>
            </w:r>
            <w:r w:rsidRPr="00850D17">
              <w:rPr>
                <w:rFonts w:ascii="Arial" w:hAnsi="Arial" w:cs="Arial"/>
                <w:i/>
                <w:snapToGrid w:val="0"/>
                <w:color w:val="000000"/>
                <w:sz w:val="20"/>
              </w:rPr>
              <w:t>природно-сырьевых</w:t>
            </w:r>
            <w:r w:rsidR="007B1D85">
              <w:rPr>
                <w:rFonts w:ascii="Arial" w:hAnsi="Arial" w:cs="Arial"/>
                <w:i/>
                <w:snapToGrid w:val="0"/>
                <w:color w:val="000000"/>
                <w:sz w:val="20"/>
              </w:rPr>
              <w:t xml:space="preserve"> </w:t>
            </w:r>
            <w:r w:rsidRPr="00850D17">
              <w:rPr>
                <w:rFonts w:ascii="Arial" w:hAnsi="Arial" w:cs="Arial"/>
                <w:i/>
                <w:snapToGrid w:val="0"/>
                <w:color w:val="000000"/>
                <w:sz w:val="20"/>
              </w:rPr>
              <w:t>ресурсов</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обеспечение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экологической</w:t>
            </w:r>
            <w:r w:rsidR="007B1D85">
              <w:rPr>
                <w:rFonts w:ascii="Arial" w:hAnsi="Arial" w:cs="Arial"/>
                <w:i/>
                <w:snapToGrid w:val="0"/>
                <w:color w:val="000000"/>
                <w:sz w:val="20"/>
              </w:rPr>
              <w:t xml:space="preserve"> </w:t>
            </w:r>
            <w:r w:rsidRPr="00850D17">
              <w:rPr>
                <w:rFonts w:ascii="Arial" w:hAnsi="Arial" w:cs="Arial"/>
                <w:i/>
                <w:snapToGrid w:val="0"/>
                <w:color w:val="000000"/>
                <w:sz w:val="20"/>
              </w:rPr>
              <w:t>безопасности"</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Ч360000000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r w:rsidR="007B1D85">
              <w:rPr>
                <w:rFonts w:ascii="Arial" w:hAnsi="Arial" w:cs="Arial"/>
                <w:i/>
                <w:snapToGrid w:val="0"/>
                <w:color w:val="000000"/>
                <w:sz w:val="20"/>
              </w:rPr>
              <w:t xml:space="preserve"> </w:t>
            </w:r>
            <w:r w:rsidRPr="00850D17">
              <w:rPr>
                <w:rFonts w:ascii="Arial" w:hAnsi="Arial" w:cs="Arial"/>
                <w:i/>
                <w:snapToGrid w:val="0"/>
                <w:color w:val="000000"/>
                <w:sz w:val="20"/>
              </w:rPr>
              <w:t>200,0</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r w:rsidR="007B1D85">
              <w:rPr>
                <w:rFonts w:ascii="Arial" w:hAnsi="Arial" w:cs="Arial"/>
                <w:i/>
                <w:snapToGrid w:val="0"/>
                <w:color w:val="000000"/>
                <w:sz w:val="20"/>
              </w:rPr>
              <w:t xml:space="preserve"> </w:t>
            </w:r>
            <w:r w:rsidRPr="00850D17">
              <w:rPr>
                <w:rFonts w:ascii="Arial" w:hAnsi="Arial" w:cs="Arial"/>
                <w:i/>
                <w:snapToGrid w:val="0"/>
                <w:color w:val="000000"/>
                <w:sz w:val="20"/>
              </w:rPr>
              <w:t>200,0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"Мероприятия,</w:t>
            </w:r>
            <w:r w:rsidR="007B1D85">
              <w:rPr>
                <w:rFonts w:ascii="Arial" w:hAnsi="Arial" w:cs="Arial"/>
                <w:snapToGrid w:val="0"/>
                <w:color w:val="000000"/>
                <w:sz w:val="20"/>
              </w:rPr>
              <w:t xml:space="preserve"> </w:t>
            </w:r>
            <w:r w:rsidRPr="00850D17">
              <w:rPr>
                <w:rFonts w:ascii="Arial" w:hAnsi="Arial" w:cs="Arial"/>
                <w:snapToGrid w:val="0"/>
                <w:color w:val="000000"/>
                <w:sz w:val="20"/>
              </w:rPr>
              <w:t>направленные</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снижение</w:t>
            </w:r>
            <w:r w:rsidR="007B1D85">
              <w:rPr>
                <w:rFonts w:ascii="Arial" w:hAnsi="Arial" w:cs="Arial"/>
                <w:snapToGrid w:val="0"/>
                <w:color w:val="000000"/>
                <w:sz w:val="20"/>
              </w:rPr>
              <w:t xml:space="preserve"> </w:t>
            </w:r>
            <w:r w:rsidRPr="00850D17">
              <w:rPr>
                <w:rFonts w:ascii="Arial" w:hAnsi="Arial" w:cs="Arial"/>
                <w:snapToGrid w:val="0"/>
                <w:color w:val="000000"/>
                <w:sz w:val="20"/>
              </w:rPr>
              <w:t>негативного</w:t>
            </w:r>
            <w:r w:rsidR="007B1D85">
              <w:rPr>
                <w:rFonts w:ascii="Arial" w:hAnsi="Arial" w:cs="Arial"/>
                <w:snapToGrid w:val="0"/>
                <w:color w:val="000000"/>
                <w:sz w:val="20"/>
              </w:rPr>
              <w:t xml:space="preserve"> </w:t>
            </w:r>
            <w:r w:rsidRPr="00850D17">
              <w:rPr>
                <w:rFonts w:ascii="Arial" w:hAnsi="Arial" w:cs="Arial"/>
                <w:snapToGrid w:val="0"/>
                <w:color w:val="000000"/>
                <w:sz w:val="20"/>
              </w:rPr>
              <w:t>воздействия</w:t>
            </w:r>
            <w:r w:rsidR="007B1D85">
              <w:rPr>
                <w:rFonts w:ascii="Arial" w:hAnsi="Arial" w:cs="Arial"/>
                <w:snapToGrid w:val="0"/>
                <w:color w:val="000000"/>
                <w:sz w:val="20"/>
              </w:rPr>
              <w:t xml:space="preserve"> </w:t>
            </w:r>
            <w:r w:rsidRPr="00850D17">
              <w:rPr>
                <w:rFonts w:ascii="Arial" w:hAnsi="Arial" w:cs="Arial"/>
                <w:snapToGrid w:val="0"/>
                <w:color w:val="000000"/>
                <w:sz w:val="20"/>
              </w:rPr>
              <w:t>хозяйственной</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иной</w:t>
            </w:r>
            <w:r w:rsidR="007B1D85">
              <w:rPr>
                <w:rFonts w:ascii="Arial" w:hAnsi="Arial" w:cs="Arial"/>
                <w:snapToGrid w:val="0"/>
                <w:color w:val="000000"/>
                <w:sz w:val="20"/>
              </w:rPr>
              <w:t xml:space="preserve"> </w:t>
            </w:r>
            <w:r w:rsidRPr="00850D17">
              <w:rPr>
                <w:rFonts w:ascii="Arial" w:hAnsi="Arial" w:cs="Arial"/>
                <w:snapToGrid w:val="0"/>
                <w:color w:val="000000"/>
                <w:sz w:val="20"/>
              </w:rPr>
              <w:t>деятельности</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окружающую</w:t>
            </w:r>
            <w:r w:rsidR="007B1D85">
              <w:rPr>
                <w:rFonts w:ascii="Arial" w:hAnsi="Arial" w:cs="Arial"/>
                <w:snapToGrid w:val="0"/>
                <w:color w:val="000000"/>
                <w:sz w:val="20"/>
              </w:rPr>
              <w:t xml:space="preserve"> </w:t>
            </w:r>
            <w:r w:rsidRPr="00850D17">
              <w:rPr>
                <w:rFonts w:ascii="Arial" w:hAnsi="Arial" w:cs="Arial"/>
                <w:snapToGrid w:val="0"/>
                <w:color w:val="000000"/>
                <w:sz w:val="20"/>
              </w:rPr>
              <w:t>среду"</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Ч360200000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Организация</w:t>
            </w:r>
            <w:r w:rsidR="007B1D85">
              <w:rPr>
                <w:rFonts w:ascii="Arial" w:hAnsi="Arial" w:cs="Arial"/>
                <w:snapToGrid w:val="0"/>
                <w:color w:val="000000"/>
                <w:sz w:val="20"/>
              </w:rPr>
              <w:t xml:space="preserve"> </w:t>
            </w:r>
            <w:r w:rsidRPr="00850D17">
              <w:rPr>
                <w:rFonts w:ascii="Arial" w:hAnsi="Arial" w:cs="Arial"/>
                <w:snapToGrid w:val="0"/>
                <w:color w:val="000000"/>
                <w:sz w:val="20"/>
              </w:rPr>
              <w:t>работ</w:t>
            </w:r>
            <w:r w:rsidR="007B1D85">
              <w:rPr>
                <w:rFonts w:ascii="Arial" w:hAnsi="Arial" w:cs="Arial"/>
                <w:snapToGrid w:val="0"/>
                <w:color w:val="000000"/>
                <w:sz w:val="20"/>
              </w:rPr>
              <w:t xml:space="preserve"> </w:t>
            </w:r>
            <w:r w:rsidRPr="00850D17">
              <w:rPr>
                <w:rFonts w:ascii="Arial" w:hAnsi="Arial" w:cs="Arial"/>
                <w:snapToGrid w:val="0"/>
                <w:color w:val="000000"/>
                <w:sz w:val="20"/>
              </w:rPr>
              <w:t>по</w:t>
            </w:r>
            <w:r w:rsidR="007B1D85">
              <w:rPr>
                <w:rFonts w:ascii="Arial" w:hAnsi="Arial" w:cs="Arial"/>
                <w:snapToGrid w:val="0"/>
                <w:color w:val="000000"/>
                <w:sz w:val="20"/>
              </w:rPr>
              <w:t xml:space="preserve"> </w:t>
            </w:r>
            <w:r w:rsidRPr="00850D17">
              <w:rPr>
                <w:rFonts w:ascii="Arial" w:hAnsi="Arial" w:cs="Arial"/>
                <w:snapToGrid w:val="0"/>
                <w:color w:val="000000"/>
                <w:sz w:val="20"/>
              </w:rPr>
              <w:t>ликвидации</w:t>
            </w:r>
            <w:r w:rsidR="007B1D85">
              <w:rPr>
                <w:rFonts w:ascii="Arial" w:hAnsi="Arial" w:cs="Arial"/>
                <w:snapToGrid w:val="0"/>
                <w:color w:val="000000"/>
                <w:sz w:val="20"/>
              </w:rPr>
              <w:t xml:space="preserve"> </w:t>
            </w:r>
            <w:r w:rsidRPr="00850D17">
              <w:rPr>
                <w:rFonts w:ascii="Arial" w:hAnsi="Arial" w:cs="Arial"/>
                <w:snapToGrid w:val="0"/>
                <w:color w:val="000000"/>
                <w:sz w:val="20"/>
              </w:rPr>
              <w:t>накопленного</w:t>
            </w:r>
            <w:r w:rsidR="007B1D85">
              <w:rPr>
                <w:rFonts w:ascii="Arial" w:hAnsi="Arial" w:cs="Arial"/>
                <w:snapToGrid w:val="0"/>
                <w:color w:val="000000"/>
                <w:sz w:val="20"/>
              </w:rPr>
              <w:t xml:space="preserve"> </w:t>
            </w:r>
            <w:r w:rsidRPr="00850D17">
              <w:rPr>
                <w:rFonts w:ascii="Arial" w:hAnsi="Arial" w:cs="Arial"/>
                <w:snapToGrid w:val="0"/>
                <w:color w:val="000000"/>
                <w:sz w:val="20"/>
              </w:rPr>
              <w:t>вреда</w:t>
            </w:r>
            <w:r w:rsidR="007B1D85">
              <w:rPr>
                <w:rFonts w:ascii="Arial" w:hAnsi="Arial" w:cs="Arial"/>
                <w:snapToGrid w:val="0"/>
                <w:color w:val="000000"/>
                <w:sz w:val="20"/>
              </w:rPr>
              <w:t xml:space="preserve"> </w:t>
            </w:r>
            <w:r w:rsidRPr="00850D17">
              <w:rPr>
                <w:rFonts w:ascii="Arial" w:hAnsi="Arial" w:cs="Arial"/>
                <w:snapToGrid w:val="0"/>
                <w:color w:val="000000"/>
                <w:sz w:val="20"/>
              </w:rPr>
              <w:t>окружающей</w:t>
            </w:r>
            <w:r w:rsidR="007B1D85">
              <w:rPr>
                <w:rFonts w:ascii="Arial" w:hAnsi="Arial" w:cs="Arial"/>
                <w:snapToGrid w:val="0"/>
                <w:color w:val="000000"/>
                <w:sz w:val="20"/>
              </w:rPr>
              <w:t xml:space="preserve"> </w:t>
            </w:r>
            <w:r w:rsidRPr="00850D17">
              <w:rPr>
                <w:rFonts w:ascii="Arial" w:hAnsi="Arial" w:cs="Arial"/>
                <w:snapToGrid w:val="0"/>
                <w:color w:val="000000"/>
                <w:sz w:val="20"/>
              </w:rPr>
              <w:t>среде</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Ч36027330Э</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Ч36027330Э</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Ч36027330Э</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r w:rsidR="007B1D85">
              <w:rPr>
                <w:rFonts w:ascii="Arial" w:hAnsi="Arial" w:cs="Arial"/>
                <w:snapToGrid w:val="0"/>
                <w:color w:val="000000"/>
                <w:sz w:val="20"/>
              </w:rPr>
              <w:t xml:space="preserve"> </w:t>
            </w:r>
            <w:r w:rsidRPr="00850D17">
              <w:rPr>
                <w:rFonts w:ascii="Arial" w:hAnsi="Arial" w:cs="Arial"/>
                <w:snapToGrid w:val="0"/>
                <w:color w:val="000000"/>
                <w:sz w:val="20"/>
              </w:rPr>
              <w:t>200,0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lastRenderedPageBreak/>
              <w:t>ОХРАНА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ОКРУЖАЮЩЕЙ</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СРЕДЫ</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Другие</w:t>
            </w:r>
            <w:r w:rsidR="007B1D85">
              <w:rPr>
                <w:rFonts w:ascii="Arial" w:hAnsi="Arial" w:cs="Arial"/>
                <w:b/>
                <w:snapToGrid w:val="0"/>
                <w:color w:val="000000"/>
                <w:sz w:val="20"/>
              </w:rPr>
              <w:t xml:space="preserve"> </w:t>
            </w:r>
            <w:r w:rsidRPr="00850D17">
              <w:rPr>
                <w:rFonts w:ascii="Arial" w:hAnsi="Arial" w:cs="Arial"/>
                <w:b/>
                <w:snapToGrid w:val="0"/>
                <w:color w:val="000000"/>
                <w:sz w:val="20"/>
              </w:rPr>
              <w:t>вопросы</w:t>
            </w:r>
            <w:r w:rsidR="007B1D85">
              <w:rPr>
                <w:rFonts w:ascii="Arial" w:hAnsi="Arial" w:cs="Arial"/>
                <w:b/>
                <w:snapToGrid w:val="0"/>
                <w:color w:val="000000"/>
                <w:sz w:val="20"/>
              </w:rPr>
              <w:t xml:space="preserve"> </w:t>
            </w:r>
            <w:r w:rsidRPr="00850D17">
              <w:rPr>
                <w:rFonts w:ascii="Arial" w:hAnsi="Arial" w:cs="Arial"/>
                <w:b/>
                <w:snapToGrid w:val="0"/>
                <w:color w:val="000000"/>
                <w:sz w:val="20"/>
              </w:rPr>
              <w:t>в</w:t>
            </w:r>
            <w:r w:rsidR="007B1D85">
              <w:rPr>
                <w:rFonts w:ascii="Arial" w:hAnsi="Arial" w:cs="Arial"/>
                <w:b/>
                <w:snapToGrid w:val="0"/>
                <w:color w:val="000000"/>
                <w:sz w:val="20"/>
              </w:rPr>
              <w:t xml:space="preserve"> </w:t>
            </w:r>
            <w:r w:rsidRPr="00850D17">
              <w:rPr>
                <w:rFonts w:ascii="Arial" w:hAnsi="Arial" w:cs="Arial"/>
                <w:b/>
                <w:snapToGrid w:val="0"/>
                <w:color w:val="000000"/>
                <w:sz w:val="20"/>
              </w:rPr>
              <w:t>области</w:t>
            </w:r>
            <w:r w:rsidR="007B1D85">
              <w:rPr>
                <w:rFonts w:ascii="Arial" w:hAnsi="Arial" w:cs="Arial"/>
                <w:b/>
                <w:snapToGrid w:val="0"/>
                <w:color w:val="000000"/>
                <w:sz w:val="20"/>
              </w:rPr>
              <w:t xml:space="preserve"> </w:t>
            </w:r>
            <w:r w:rsidRPr="00850D17">
              <w:rPr>
                <w:rFonts w:ascii="Arial" w:hAnsi="Arial" w:cs="Arial"/>
                <w:b/>
                <w:snapToGrid w:val="0"/>
                <w:color w:val="000000"/>
                <w:sz w:val="20"/>
              </w:rPr>
              <w:t>охраны</w:t>
            </w:r>
            <w:r w:rsidR="007B1D85">
              <w:rPr>
                <w:rFonts w:ascii="Arial" w:hAnsi="Arial" w:cs="Arial"/>
                <w:b/>
                <w:snapToGrid w:val="0"/>
                <w:color w:val="000000"/>
                <w:sz w:val="20"/>
              </w:rPr>
              <w:t xml:space="preserve"> </w:t>
            </w:r>
            <w:r w:rsidRPr="00850D17">
              <w:rPr>
                <w:rFonts w:ascii="Arial" w:hAnsi="Arial" w:cs="Arial"/>
                <w:b/>
                <w:snapToGrid w:val="0"/>
                <w:color w:val="000000"/>
                <w:sz w:val="20"/>
              </w:rPr>
              <w:t>окружающей</w:t>
            </w:r>
            <w:r w:rsidR="007B1D85">
              <w:rPr>
                <w:rFonts w:ascii="Arial" w:hAnsi="Arial" w:cs="Arial"/>
                <w:b/>
                <w:snapToGrid w:val="0"/>
                <w:color w:val="000000"/>
                <w:sz w:val="20"/>
              </w:rPr>
              <w:t xml:space="preserve"> </w:t>
            </w:r>
            <w:r w:rsidRPr="00850D17">
              <w:rPr>
                <w:rFonts w:ascii="Arial" w:hAnsi="Arial" w:cs="Arial"/>
                <w:b/>
                <w:snapToGrid w:val="0"/>
                <w:color w:val="000000"/>
                <w:sz w:val="20"/>
              </w:rPr>
              <w:t>среды</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05</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"Развитие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потенциала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природно-сырьевых</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ресурсов</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повышение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экологической</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безопасности"</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05</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Ч300000000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Подпрограмма</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"Обеспечение</w:t>
            </w:r>
            <w:r w:rsidR="007B1D85">
              <w:rPr>
                <w:rFonts w:ascii="Arial" w:hAnsi="Arial" w:cs="Arial"/>
                <w:snapToGrid w:val="0"/>
                <w:color w:val="000000"/>
                <w:sz w:val="20"/>
              </w:rPr>
              <w:t xml:space="preserve"> </w:t>
            </w:r>
            <w:r w:rsidRPr="00850D17">
              <w:rPr>
                <w:rFonts w:ascii="Arial" w:hAnsi="Arial" w:cs="Arial"/>
                <w:snapToGrid w:val="0"/>
                <w:color w:val="000000"/>
                <w:sz w:val="20"/>
              </w:rPr>
              <w:t>экологической</w:t>
            </w:r>
            <w:r w:rsidR="007B1D85">
              <w:rPr>
                <w:rFonts w:ascii="Arial" w:hAnsi="Arial" w:cs="Arial"/>
                <w:snapToGrid w:val="0"/>
                <w:color w:val="000000"/>
                <w:sz w:val="20"/>
              </w:rPr>
              <w:t xml:space="preserve"> </w:t>
            </w:r>
            <w:r w:rsidRPr="00850D17">
              <w:rPr>
                <w:rFonts w:ascii="Arial" w:hAnsi="Arial" w:cs="Arial"/>
                <w:snapToGrid w:val="0"/>
                <w:color w:val="000000"/>
                <w:sz w:val="20"/>
              </w:rPr>
              <w:t>безопасности</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территории</w:t>
            </w:r>
            <w:r w:rsidR="007B1D85">
              <w:rPr>
                <w:rFonts w:ascii="Arial" w:hAnsi="Arial" w:cs="Arial"/>
                <w:snapToGrid w:val="0"/>
                <w:color w:val="000000"/>
                <w:sz w:val="20"/>
              </w:rPr>
              <w:t xml:space="preserve"> </w:t>
            </w:r>
            <w:r w:rsidRPr="00850D17">
              <w:rPr>
                <w:rFonts w:ascii="Arial" w:hAnsi="Arial" w:cs="Arial"/>
                <w:snapToGrid w:val="0"/>
                <w:color w:val="000000"/>
                <w:sz w:val="20"/>
              </w:rPr>
              <w:t>Чувашской</w:t>
            </w:r>
            <w:r w:rsidR="007B1D85">
              <w:rPr>
                <w:rFonts w:ascii="Arial" w:hAnsi="Arial" w:cs="Arial"/>
                <w:snapToGrid w:val="0"/>
                <w:color w:val="000000"/>
                <w:sz w:val="20"/>
              </w:rPr>
              <w:t xml:space="preserve"> </w:t>
            </w:r>
            <w:r w:rsidRPr="00850D17">
              <w:rPr>
                <w:rFonts w:ascii="Arial" w:hAnsi="Arial" w:cs="Arial"/>
                <w:snapToGrid w:val="0"/>
                <w:color w:val="000000"/>
                <w:sz w:val="20"/>
              </w:rPr>
              <w:t>Республики"</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муниципальной</w:t>
            </w:r>
            <w:r w:rsidR="007B1D85">
              <w:rPr>
                <w:rFonts w:ascii="Arial" w:hAnsi="Arial" w:cs="Arial"/>
                <w:snapToGrid w:val="0"/>
                <w:color w:val="000000"/>
                <w:sz w:val="20"/>
              </w:rPr>
              <w:t xml:space="preserve"> </w:t>
            </w:r>
            <w:r w:rsidRPr="00850D17">
              <w:rPr>
                <w:rFonts w:ascii="Arial" w:hAnsi="Arial" w:cs="Arial"/>
                <w:snapToGrid w:val="0"/>
                <w:color w:val="000000"/>
                <w:sz w:val="20"/>
              </w:rPr>
              <w:t>программы</w:t>
            </w:r>
            <w:r w:rsidR="007B1D85">
              <w:rPr>
                <w:rFonts w:ascii="Arial" w:hAnsi="Arial" w:cs="Arial"/>
                <w:snapToGrid w:val="0"/>
                <w:color w:val="000000"/>
                <w:sz w:val="20"/>
              </w:rPr>
              <w:t xml:space="preserve"> </w:t>
            </w:r>
            <w:r w:rsidRPr="00850D17">
              <w:rPr>
                <w:rFonts w:ascii="Arial" w:hAnsi="Arial" w:cs="Arial"/>
                <w:snapToGrid w:val="0"/>
                <w:color w:val="000000"/>
                <w:sz w:val="20"/>
              </w:rPr>
              <w:t>"Развитие</w:t>
            </w:r>
            <w:r w:rsidR="007B1D85">
              <w:rPr>
                <w:rFonts w:ascii="Arial" w:hAnsi="Arial" w:cs="Arial"/>
                <w:snapToGrid w:val="0"/>
                <w:color w:val="000000"/>
                <w:sz w:val="20"/>
              </w:rPr>
              <w:t xml:space="preserve"> </w:t>
            </w:r>
            <w:r w:rsidRPr="00850D17">
              <w:rPr>
                <w:rFonts w:ascii="Arial" w:hAnsi="Arial" w:cs="Arial"/>
                <w:snapToGrid w:val="0"/>
                <w:color w:val="000000"/>
                <w:sz w:val="20"/>
              </w:rPr>
              <w:t>потенциала</w:t>
            </w:r>
            <w:r w:rsidR="007B1D85">
              <w:rPr>
                <w:rFonts w:ascii="Arial" w:hAnsi="Arial" w:cs="Arial"/>
                <w:snapToGrid w:val="0"/>
                <w:color w:val="000000"/>
                <w:sz w:val="20"/>
              </w:rPr>
              <w:t xml:space="preserve"> </w:t>
            </w:r>
            <w:r w:rsidRPr="00850D17">
              <w:rPr>
                <w:rFonts w:ascii="Arial" w:hAnsi="Arial" w:cs="Arial"/>
                <w:snapToGrid w:val="0"/>
                <w:color w:val="000000"/>
                <w:sz w:val="20"/>
              </w:rPr>
              <w:t>природно-сырьевых</w:t>
            </w:r>
            <w:r w:rsidR="007B1D85">
              <w:rPr>
                <w:rFonts w:ascii="Arial" w:hAnsi="Arial" w:cs="Arial"/>
                <w:snapToGrid w:val="0"/>
                <w:color w:val="000000"/>
                <w:sz w:val="20"/>
              </w:rPr>
              <w:t xml:space="preserve"> </w:t>
            </w:r>
            <w:r w:rsidRPr="00850D17">
              <w:rPr>
                <w:rFonts w:ascii="Arial" w:hAnsi="Arial" w:cs="Arial"/>
                <w:snapToGrid w:val="0"/>
                <w:color w:val="000000"/>
                <w:sz w:val="20"/>
              </w:rPr>
              <w:t>ресурсов</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повышение</w:t>
            </w:r>
            <w:r w:rsidR="007B1D85">
              <w:rPr>
                <w:rFonts w:ascii="Arial" w:hAnsi="Arial" w:cs="Arial"/>
                <w:snapToGrid w:val="0"/>
                <w:color w:val="000000"/>
                <w:sz w:val="20"/>
              </w:rPr>
              <w:t xml:space="preserve"> </w:t>
            </w:r>
            <w:r w:rsidRPr="00850D17">
              <w:rPr>
                <w:rFonts w:ascii="Arial" w:hAnsi="Arial" w:cs="Arial"/>
                <w:snapToGrid w:val="0"/>
                <w:color w:val="000000"/>
                <w:sz w:val="20"/>
              </w:rPr>
              <w:t>экологической</w:t>
            </w:r>
            <w:r w:rsidR="007B1D85">
              <w:rPr>
                <w:rFonts w:ascii="Arial" w:hAnsi="Arial" w:cs="Arial"/>
                <w:snapToGrid w:val="0"/>
                <w:color w:val="000000"/>
                <w:sz w:val="20"/>
              </w:rPr>
              <w:t xml:space="preserve"> </w:t>
            </w:r>
            <w:r w:rsidRPr="00850D17">
              <w:rPr>
                <w:rFonts w:ascii="Arial" w:hAnsi="Arial" w:cs="Arial"/>
                <w:snapToGrid w:val="0"/>
                <w:color w:val="000000"/>
                <w:sz w:val="20"/>
              </w:rPr>
              <w:t>безопасности"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Ч320000000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"Мероприятия,</w:t>
            </w:r>
            <w:r w:rsidR="007B1D85">
              <w:rPr>
                <w:rFonts w:ascii="Arial" w:hAnsi="Arial" w:cs="Arial"/>
                <w:snapToGrid w:val="0"/>
                <w:color w:val="000000"/>
                <w:sz w:val="20"/>
              </w:rPr>
              <w:t xml:space="preserve"> </w:t>
            </w:r>
            <w:r w:rsidRPr="00850D17">
              <w:rPr>
                <w:rFonts w:ascii="Arial" w:hAnsi="Arial" w:cs="Arial"/>
                <w:snapToGrid w:val="0"/>
                <w:color w:val="000000"/>
                <w:sz w:val="20"/>
              </w:rPr>
              <w:t>направленные</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снижение</w:t>
            </w:r>
            <w:r w:rsidR="007B1D85">
              <w:rPr>
                <w:rFonts w:ascii="Arial" w:hAnsi="Arial" w:cs="Arial"/>
                <w:snapToGrid w:val="0"/>
                <w:color w:val="000000"/>
                <w:sz w:val="20"/>
              </w:rPr>
              <w:t xml:space="preserve"> </w:t>
            </w:r>
            <w:r w:rsidRPr="00850D17">
              <w:rPr>
                <w:rFonts w:ascii="Arial" w:hAnsi="Arial" w:cs="Arial"/>
                <w:snapToGrid w:val="0"/>
                <w:color w:val="000000"/>
                <w:sz w:val="20"/>
              </w:rPr>
              <w:t>негативного</w:t>
            </w:r>
            <w:r w:rsidR="007B1D85">
              <w:rPr>
                <w:rFonts w:ascii="Arial" w:hAnsi="Arial" w:cs="Arial"/>
                <w:snapToGrid w:val="0"/>
                <w:color w:val="000000"/>
                <w:sz w:val="20"/>
              </w:rPr>
              <w:t xml:space="preserve"> </w:t>
            </w:r>
            <w:r w:rsidRPr="00850D17">
              <w:rPr>
                <w:rFonts w:ascii="Arial" w:hAnsi="Arial" w:cs="Arial"/>
                <w:snapToGrid w:val="0"/>
                <w:color w:val="000000"/>
                <w:sz w:val="20"/>
              </w:rPr>
              <w:t>воздействия</w:t>
            </w:r>
            <w:r w:rsidR="007B1D85">
              <w:rPr>
                <w:rFonts w:ascii="Arial" w:hAnsi="Arial" w:cs="Arial"/>
                <w:snapToGrid w:val="0"/>
                <w:color w:val="000000"/>
                <w:sz w:val="20"/>
              </w:rPr>
              <w:t xml:space="preserve"> </w:t>
            </w:r>
            <w:r w:rsidRPr="00850D17">
              <w:rPr>
                <w:rFonts w:ascii="Arial" w:hAnsi="Arial" w:cs="Arial"/>
                <w:snapToGrid w:val="0"/>
                <w:color w:val="000000"/>
                <w:sz w:val="20"/>
              </w:rPr>
              <w:t>хозяйственной</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иной</w:t>
            </w:r>
            <w:r w:rsidR="007B1D85">
              <w:rPr>
                <w:rFonts w:ascii="Arial" w:hAnsi="Arial" w:cs="Arial"/>
                <w:snapToGrid w:val="0"/>
                <w:color w:val="000000"/>
                <w:sz w:val="20"/>
              </w:rPr>
              <w:t xml:space="preserve"> </w:t>
            </w:r>
            <w:r w:rsidRPr="00850D17">
              <w:rPr>
                <w:rFonts w:ascii="Arial" w:hAnsi="Arial" w:cs="Arial"/>
                <w:snapToGrid w:val="0"/>
                <w:color w:val="000000"/>
                <w:sz w:val="20"/>
              </w:rPr>
              <w:t>деятельности</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окружающую</w:t>
            </w:r>
            <w:r w:rsidR="007B1D85">
              <w:rPr>
                <w:rFonts w:ascii="Arial" w:hAnsi="Arial" w:cs="Arial"/>
                <w:snapToGrid w:val="0"/>
                <w:color w:val="000000"/>
                <w:sz w:val="20"/>
              </w:rPr>
              <w:t xml:space="preserve"> </w:t>
            </w:r>
            <w:r w:rsidRPr="00850D17">
              <w:rPr>
                <w:rFonts w:ascii="Arial" w:hAnsi="Arial" w:cs="Arial"/>
                <w:snapToGrid w:val="0"/>
                <w:color w:val="000000"/>
                <w:sz w:val="20"/>
              </w:rPr>
              <w:t>среду"</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Ч320100000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Развитие</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совершенствование</w:t>
            </w:r>
            <w:r w:rsidR="007B1D85">
              <w:rPr>
                <w:rFonts w:ascii="Arial" w:hAnsi="Arial" w:cs="Arial"/>
                <w:snapToGrid w:val="0"/>
                <w:color w:val="000000"/>
                <w:sz w:val="20"/>
              </w:rPr>
              <w:t xml:space="preserve"> </w:t>
            </w:r>
            <w:r w:rsidRPr="00850D17">
              <w:rPr>
                <w:rFonts w:ascii="Arial" w:hAnsi="Arial" w:cs="Arial"/>
                <w:snapToGrid w:val="0"/>
                <w:color w:val="000000"/>
                <w:sz w:val="20"/>
              </w:rPr>
              <w:t>системы</w:t>
            </w:r>
            <w:r w:rsidR="007B1D85">
              <w:rPr>
                <w:rFonts w:ascii="Arial" w:hAnsi="Arial" w:cs="Arial"/>
                <w:snapToGrid w:val="0"/>
                <w:color w:val="000000"/>
                <w:sz w:val="20"/>
              </w:rPr>
              <w:t xml:space="preserve"> </w:t>
            </w:r>
            <w:r w:rsidRPr="00850D17">
              <w:rPr>
                <w:rFonts w:ascii="Arial" w:hAnsi="Arial" w:cs="Arial"/>
                <w:snapToGrid w:val="0"/>
                <w:color w:val="000000"/>
                <w:sz w:val="20"/>
              </w:rPr>
              <w:t>мониторинга</w:t>
            </w:r>
            <w:r w:rsidR="007B1D85">
              <w:rPr>
                <w:rFonts w:ascii="Arial" w:hAnsi="Arial" w:cs="Arial"/>
                <w:snapToGrid w:val="0"/>
                <w:color w:val="000000"/>
                <w:sz w:val="20"/>
              </w:rPr>
              <w:t xml:space="preserve"> </w:t>
            </w:r>
            <w:r w:rsidRPr="00850D17">
              <w:rPr>
                <w:rFonts w:ascii="Arial" w:hAnsi="Arial" w:cs="Arial"/>
                <w:snapToGrid w:val="0"/>
                <w:color w:val="000000"/>
                <w:sz w:val="20"/>
              </w:rPr>
              <w:t>окружающей</w:t>
            </w:r>
            <w:r w:rsidR="007B1D85">
              <w:rPr>
                <w:rFonts w:ascii="Arial" w:hAnsi="Arial" w:cs="Arial"/>
                <w:snapToGrid w:val="0"/>
                <w:color w:val="000000"/>
                <w:sz w:val="20"/>
              </w:rPr>
              <w:t xml:space="preserve"> </w:t>
            </w:r>
            <w:r w:rsidRPr="00850D17">
              <w:rPr>
                <w:rFonts w:ascii="Arial" w:hAnsi="Arial" w:cs="Arial"/>
                <w:snapToGrid w:val="0"/>
                <w:color w:val="000000"/>
                <w:sz w:val="20"/>
              </w:rPr>
              <w:t>среды</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Ч32017318Э</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Ч32017318Э</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06</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05</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Ч32017318Э</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ОБРАЗОВАНИЕ</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13</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820,3</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11</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290,0</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2</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lang w:val="en-US"/>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Дошкольное</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образование</w:t>
            </w: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lang w:val="en-US"/>
              </w:rPr>
            </w:pPr>
            <w:r w:rsidRPr="00850D17">
              <w:rPr>
                <w:rFonts w:ascii="Arial" w:hAnsi="Arial" w:cs="Arial"/>
                <w:b/>
                <w:iCs/>
                <w:snapToGrid w:val="0"/>
                <w:color w:val="000000"/>
                <w:sz w:val="20"/>
                <w:lang w:val="en-US"/>
              </w:rPr>
              <w:t>07</w:t>
            </w: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lang w:val="en-US"/>
              </w:rPr>
            </w:pPr>
            <w:r w:rsidRPr="00850D17">
              <w:rPr>
                <w:rFonts w:ascii="Arial" w:hAnsi="Arial" w:cs="Arial"/>
                <w:b/>
                <w:iCs/>
                <w:snapToGrid w:val="0"/>
                <w:color w:val="000000"/>
                <w:sz w:val="20"/>
                <w:lang w:val="en-US"/>
              </w:rPr>
              <w:t>01</w:t>
            </w:r>
          </w:p>
        </w:tc>
        <w:tc>
          <w:tcPr>
            <w:tcW w:w="65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2</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2</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lang w:val="en-US"/>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обр</w:t>
            </w:r>
            <w:r w:rsidRPr="00850D17">
              <w:rPr>
                <w:rFonts w:ascii="Arial" w:hAnsi="Arial" w:cs="Arial"/>
                <w:b/>
                <w:i/>
                <w:color w:val="000000"/>
                <w:sz w:val="20"/>
              </w:rPr>
              <w:t>а</w:t>
            </w:r>
            <w:r w:rsidRPr="00850D17">
              <w:rPr>
                <w:rFonts w:ascii="Arial" w:hAnsi="Arial" w:cs="Arial"/>
                <w:b/>
                <w:i/>
                <w:color w:val="000000"/>
                <w:sz w:val="20"/>
              </w:rPr>
              <w:t>зования"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lang w:val="en-US"/>
              </w:rPr>
            </w:pPr>
            <w:r w:rsidRPr="00850D17">
              <w:rPr>
                <w:rFonts w:ascii="Arial" w:hAnsi="Arial" w:cs="Arial"/>
                <w:b/>
                <w:i/>
                <w:color w:val="000000"/>
                <w:sz w:val="20"/>
              </w:rPr>
              <w:t>0</w:t>
            </w:r>
            <w:r w:rsidRPr="00850D17">
              <w:rPr>
                <w:rFonts w:ascii="Arial" w:hAnsi="Arial" w:cs="Arial"/>
                <w:b/>
                <w:i/>
                <w:color w:val="000000"/>
                <w:sz w:val="20"/>
                <w:lang w:val="en-US"/>
              </w:rPr>
              <w:t>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Ц700000000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2</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2</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развития</w:t>
            </w:r>
            <w:r w:rsidR="007B1D85">
              <w:rPr>
                <w:rFonts w:ascii="Arial" w:hAnsi="Arial" w:cs="Arial"/>
                <w:color w:val="000000"/>
                <w:sz w:val="20"/>
              </w:rPr>
              <w:t xml:space="preserve"> </w:t>
            </w:r>
            <w:r w:rsidRPr="00850D17">
              <w:rPr>
                <w:rFonts w:ascii="Arial" w:hAnsi="Arial" w:cs="Arial"/>
                <w:color w:val="000000"/>
                <w:sz w:val="20"/>
              </w:rPr>
              <w:t>образов</w:t>
            </w:r>
            <w:r w:rsidRPr="00850D17">
              <w:rPr>
                <w:rFonts w:ascii="Arial" w:hAnsi="Arial" w:cs="Arial"/>
                <w:color w:val="000000"/>
                <w:sz w:val="20"/>
              </w:rPr>
              <w:t>а</w:t>
            </w:r>
            <w:r w:rsidRPr="00850D17">
              <w:rPr>
                <w:rFonts w:ascii="Arial" w:hAnsi="Arial" w:cs="Arial"/>
                <w:color w:val="000000"/>
                <w:sz w:val="20"/>
              </w:rPr>
              <w:t>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rPr>
              <w:t>0</w:t>
            </w:r>
            <w:r w:rsidRPr="00850D17">
              <w:rPr>
                <w:rFonts w:ascii="Arial" w:hAnsi="Arial" w:cs="Arial"/>
                <w:color w:val="000000"/>
                <w:sz w:val="20"/>
                <w:lang w:val="en-US"/>
              </w:rPr>
              <w:t>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Ц710000000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"Финансовое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получения</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профессионального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rPr>
              <w:t>0</w:t>
            </w:r>
            <w:r w:rsidRPr="00850D17">
              <w:rPr>
                <w:rFonts w:ascii="Arial" w:hAnsi="Arial" w:cs="Arial"/>
                <w:color w:val="000000"/>
                <w:sz w:val="20"/>
                <w:lang w:val="en-US"/>
              </w:rPr>
              <w:t>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Ц710200000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гарантий</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прав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получение</w:t>
            </w:r>
            <w:r w:rsidR="007B1D85">
              <w:rPr>
                <w:rFonts w:ascii="Arial" w:hAnsi="Arial" w:cs="Arial"/>
                <w:color w:val="000000"/>
                <w:sz w:val="20"/>
              </w:rPr>
              <w:t xml:space="preserve"> </w:t>
            </w:r>
            <w:r w:rsidRPr="00850D17">
              <w:rPr>
                <w:rFonts w:ascii="Arial" w:hAnsi="Arial" w:cs="Arial"/>
                <w:color w:val="000000"/>
                <w:sz w:val="20"/>
              </w:rPr>
              <w:t>общедоступного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бесплатного</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дошкольных</w:t>
            </w:r>
            <w:r w:rsidR="007B1D85">
              <w:rPr>
                <w:rFonts w:ascii="Arial" w:hAnsi="Arial" w:cs="Arial"/>
                <w:color w:val="000000"/>
                <w:sz w:val="20"/>
              </w:rPr>
              <w:t xml:space="preserve"> </w:t>
            </w:r>
            <w:r w:rsidRPr="00850D17">
              <w:rPr>
                <w:rFonts w:ascii="Arial" w:hAnsi="Arial" w:cs="Arial"/>
                <w:color w:val="000000"/>
                <w:sz w:val="20"/>
              </w:rPr>
              <w:t>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w:t>
            </w:r>
            <w:r w:rsidRPr="00850D17">
              <w:rPr>
                <w:rFonts w:ascii="Arial" w:hAnsi="Arial" w:cs="Arial"/>
                <w:color w:val="000000"/>
                <w:sz w:val="20"/>
              </w:rPr>
              <w:t>о</w:t>
            </w:r>
            <w:r w:rsidRPr="00850D17">
              <w:rPr>
                <w:rFonts w:ascii="Arial" w:hAnsi="Arial" w:cs="Arial"/>
                <w:color w:val="000000"/>
                <w:sz w:val="20"/>
              </w:rPr>
              <w:t>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600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610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w:t>
            </w:r>
            <w:r w:rsidR="007B1D85">
              <w:rPr>
                <w:rFonts w:ascii="Arial" w:hAnsi="Arial" w:cs="Arial"/>
                <w:iCs/>
                <w:snapToGrid w:val="0"/>
                <w:color w:val="000000"/>
                <w:sz w:val="20"/>
              </w:rPr>
              <w:t xml:space="preserve"> </w:t>
            </w:r>
            <w:r w:rsidRPr="00850D17">
              <w:rPr>
                <w:rFonts w:ascii="Arial" w:hAnsi="Arial" w:cs="Arial"/>
                <w:iCs/>
                <w:snapToGrid w:val="0"/>
                <w:color w:val="000000"/>
                <w:sz w:val="20"/>
              </w:rPr>
              <w:t>500,6</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Общее</w:t>
            </w:r>
            <w:r w:rsidR="007B1D85">
              <w:rPr>
                <w:rFonts w:ascii="Arial" w:hAnsi="Arial" w:cs="Arial"/>
                <w:b/>
                <w:snapToGrid w:val="0"/>
                <w:color w:val="000000"/>
                <w:sz w:val="20"/>
              </w:rPr>
              <w:t xml:space="preserve"> </w:t>
            </w:r>
            <w:r w:rsidRPr="00850D17">
              <w:rPr>
                <w:rFonts w:ascii="Arial" w:hAnsi="Arial" w:cs="Arial"/>
                <w:b/>
                <w:snapToGrid w:val="0"/>
                <w:color w:val="000000"/>
                <w:sz w:val="20"/>
              </w:rPr>
              <w:t>образование</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11</w:t>
            </w:r>
            <w:r w:rsidR="007B1D85">
              <w:rPr>
                <w:rFonts w:ascii="Arial" w:hAnsi="Arial" w:cs="Arial"/>
                <w:b/>
                <w:snapToGrid w:val="0"/>
                <w:color w:val="000000"/>
                <w:sz w:val="20"/>
              </w:rPr>
              <w:t xml:space="preserve"> </w:t>
            </w:r>
            <w:r w:rsidRPr="00850D17">
              <w:rPr>
                <w:rFonts w:ascii="Arial" w:hAnsi="Arial" w:cs="Arial"/>
                <w:b/>
                <w:snapToGrid w:val="0"/>
                <w:color w:val="000000"/>
                <w:sz w:val="20"/>
              </w:rPr>
              <w:t>298,0</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8</w:t>
            </w:r>
            <w:r w:rsidR="007B1D85">
              <w:rPr>
                <w:rFonts w:ascii="Arial" w:hAnsi="Arial" w:cs="Arial"/>
                <w:b/>
                <w:snapToGrid w:val="0"/>
                <w:color w:val="000000"/>
                <w:sz w:val="20"/>
              </w:rPr>
              <w:t xml:space="preserve"> </w:t>
            </w:r>
            <w:r w:rsidRPr="00850D17">
              <w:rPr>
                <w:rFonts w:ascii="Arial" w:hAnsi="Arial" w:cs="Arial"/>
                <w:b/>
                <w:snapToGrid w:val="0"/>
                <w:color w:val="000000"/>
                <w:sz w:val="20"/>
              </w:rPr>
              <w:t>767,1</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w:t>
            </w:r>
            <w:r w:rsidR="007B1D85">
              <w:rPr>
                <w:rFonts w:ascii="Arial" w:hAnsi="Arial" w:cs="Arial"/>
                <w:b/>
                <w:snapToGrid w:val="0"/>
                <w:color w:val="000000"/>
                <w:sz w:val="20"/>
              </w:rPr>
              <w:t xml:space="preserve"> </w:t>
            </w:r>
            <w:r w:rsidRPr="00850D17">
              <w:rPr>
                <w:rFonts w:ascii="Arial" w:hAnsi="Arial" w:cs="Arial"/>
                <w:b/>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обр</w:t>
            </w:r>
            <w:r w:rsidRPr="00850D17">
              <w:rPr>
                <w:rFonts w:ascii="Arial" w:hAnsi="Arial" w:cs="Arial"/>
                <w:b/>
                <w:i/>
                <w:color w:val="000000"/>
                <w:sz w:val="20"/>
              </w:rPr>
              <w:t>а</w:t>
            </w:r>
            <w:r w:rsidRPr="00850D17">
              <w:rPr>
                <w:rFonts w:ascii="Arial" w:hAnsi="Arial" w:cs="Arial"/>
                <w:b/>
                <w:i/>
                <w:color w:val="000000"/>
                <w:sz w:val="20"/>
              </w:rPr>
              <w:t>зования"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Ц700000000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11</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298,0</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8</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767,1</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Подпрограмма</w:t>
            </w:r>
            <w:r w:rsidR="007B1D85">
              <w:rPr>
                <w:rFonts w:ascii="Arial" w:hAnsi="Arial" w:cs="Arial"/>
                <w:i/>
                <w:color w:val="000000"/>
                <w:sz w:val="20"/>
              </w:rPr>
              <w:t xml:space="preserve"> </w:t>
            </w:r>
            <w:r w:rsidRPr="00850D17">
              <w:rPr>
                <w:rFonts w:ascii="Arial" w:hAnsi="Arial" w:cs="Arial"/>
                <w:i/>
                <w:color w:val="000000"/>
                <w:sz w:val="20"/>
              </w:rPr>
              <w:t>"Поддержка</w:t>
            </w:r>
            <w:r w:rsidR="007B1D85">
              <w:rPr>
                <w:rFonts w:ascii="Arial" w:hAnsi="Arial" w:cs="Arial"/>
                <w:i/>
                <w:color w:val="000000"/>
                <w:sz w:val="20"/>
              </w:rPr>
              <w:t xml:space="preserve"> </w:t>
            </w:r>
            <w:r w:rsidRPr="00850D17">
              <w:rPr>
                <w:rFonts w:ascii="Arial" w:hAnsi="Arial" w:cs="Arial"/>
                <w:i/>
                <w:color w:val="000000"/>
                <w:sz w:val="20"/>
              </w:rPr>
              <w:t>развития</w:t>
            </w:r>
            <w:r w:rsidR="007B1D85">
              <w:rPr>
                <w:rFonts w:ascii="Arial" w:hAnsi="Arial" w:cs="Arial"/>
                <w:i/>
                <w:color w:val="000000"/>
                <w:sz w:val="20"/>
              </w:rPr>
              <w:t xml:space="preserve"> </w:t>
            </w:r>
            <w:r w:rsidRPr="00850D17">
              <w:rPr>
                <w:rFonts w:ascii="Arial" w:hAnsi="Arial" w:cs="Arial"/>
                <w:i/>
                <w:color w:val="000000"/>
                <w:sz w:val="20"/>
              </w:rPr>
              <w:t>образов</w:t>
            </w:r>
            <w:r w:rsidRPr="00850D17">
              <w:rPr>
                <w:rFonts w:ascii="Arial" w:hAnsi="Arial" w:cs="Arial"/>
                <w:i/>
                <w:color w:val="000000"/>
                <w:sz w:val="20"/>
              </w:rPr>
              <w:t>а</w:t>
            </w:r>
            <w:r w:rsidRPr="00850D17">
              <w:rPr>
                <w:rFonts w:ascii="Arial" w:hAnsi="Arial" w:cs="Arial"/>
                <w:i/>
                <w:color w:val="000000"/>
                <w:sz w:val="20"/>
              </w:rPr>
              <w:t>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Ц710000000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11</w:t>
            </w:r>
            <w:r w:rsidR="007B1D85">
              <w:rPr>
                <w:rFonts w:ascii="Arial" w:hAnsi="Arial" w:cs="Arial"/>
                <w:i/>
                <w:snapToGrid w:val="0"/>
                <w:color w:val="000000"/>
                <w:sz w:val="20"/>
              </w:rPr>
              <w:t xml:space="preserve"> </w:t>
            </w:r>
            <w:r w:rsidRPr="00850D17">
              <w:rPr>
                <w:rFonts w:ascii="Arial" w:hAnsi="Arial" w:cs="Arial"/>
                <w:i/>
                <w:snapToGrid w:val="0"/>
                <w:color w:val="000000"/>
                <w:sz w:val="20"/>
              </w:rPr>
              <w:t>298,0</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8</w:t>
            </w:r>
            <w:r w:rsidR="007B1D85">
              <w:rPr>
                <w:rFonts w:ascii="Arial" w:hAnsi="Arial" w:cs="Arial"/>
                <w:i/>
                <w:snapToGrid w:val="0"/>
                <w:color w:val="000000"/>
                <w:sz w:val="20"/>
              </w:rPr>
              <w:t xml:space="preserve"> </w:t>
            </w:r>
            <w:r w:rsidRPr="00850D17">
              <w:rPr>
                <w:rFonts w:ascii="Arial" w:hAnsi="Arial" w:cs="Arial"/>
                <w:i/>
                <w:snapToGrid w:val="0"/>
                <w:color w:val="000000"/>
                <w:sz w:val="20"/>
              </w:rPr>
              <w:t>767,1</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2</w:t>
            </w:r>
            <w:r w:rsidR="007B1D85">
              <w:rPr>
                <w:rFonts w:ascii="Arial" w:hAnsi="Arial" w:cs="Arial"/>
                <w:i/>
                <w:snapToGrid w:val="0"/>
                <w:color w:val="000000"/>
                <w:sz w:val="20"/>
              </w:rPr>
              <w:t xml:space="preserve"> </w:t>
            </w:r>
            <w:r w:rsidRPr="00850D17">
              <w:rPr>
                <w:rFonts w:ascii="Arial" w:hAnsi="Arial" w:cs="Arial"/>
                <w:i/>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9</w:t>
            </w:r>
            <w:r w:rsidR="007B1D85">
              <w:rPr>
                <w:rFonts w:ascii="Arial" w:hAnsi="Arial" w:cs="Arial"/>
                <w:snapToGrid w:val="0"/>
                <w:color w:val="000000"/>
                <w:sz w:val="20"/>
              </w:rPr>
              <w:t xml:space="preserve"> </w:t>
            </w:r>
            <w:r w:rsidRPr="00850D17">
              <w:rPr>
                <w:rFonts w:ascii="Arial" w:hAnsi="Arial" w:cs="Arial"/>
                <w:snapToGrid w:val="0"/>
                <w:color w:val="000000"/>
                <w:sz w:val="20"/>
              </w:rPr>
              <w:t>721,0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r w:rsidR="007B1D85">
              <w:rPr>
                <w:rFonts w:ascii="Arial" w:hAnsi="Arial" w:cs="Arial"/>
                <w:snapToGrid w:val="0"/>
                <w:color w:val="000000"/>
                <w:sz w:val="20"/>
              </w:rPr>
              <w:t xml:space="preserve"> </w:t>
            </w:r>
            <w:r w:rsidRPr="00850D17">
              <w:rPr>
                <w:rFonts w:ascii="Arial" w:hAnsi="Arial" w:cs="Arial"/>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r w:rsidR="007B1D85">
              <w:rPr>
                <w:rFonts w:ascii="Arial" w:hAnsi="Arial" w:cs="Arial"/>
                <w:snapToGrid w:val="0"/>
                <w:color w:val="000000"/>
                <w:sz w:val="20"/>
              </w:rPr>
              <w:t xml:space="preserve"> </w:t>
            </w:r>
            <w:r w:rsidRPr="00850D17">
              <w:rPr>
                <w:rFonts w:ascii="Arial" w:hAnsi="Arial" w:cs="Arial"/>
                <w:snapToGrid w:val="0"/>
                <w:color w:val="000000"/>
                <w:sz w:val="20"/>
              </w:rPr>
              <w:t>530,9</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r w:rsidR="007B1D85">
              <w:rPr>
                <w:rFonts w:ascii="Arial" w:hAnsi="Arial" w:cs="Arial"/>
                <w:snapToGrid w:val="0"/>
                <w:color w:val="000000"/>
                <w:sz w:val="20"/>
              </w:rPr>
              <w:t xml:space="preserve"> </w:t>
            </w:r>
            <w:r w:rsidRPr="00850D17">
              <w:rPr>
                <w:rFonts w:ascii="Arial" w:hAnsi="Arial" w:cs="Arial"/>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w:t>
            </w:r>
            <w:r w:rsidRPr="00850D17">
              <w:rPr>
                <w:rFonts w:ascii="Arial" w:hAnsi="Arial" w:cs="Arial"/>
                <w:color w:val="000000"/>
                <w:sz w:val="20"/>
              </w:rPr>
              <w:t>о</w:t>
            </w:r>
            <w:r w:rsidRPr="00850D17">
              <w:rPr>
                <w:rFonts w:ascii="Arial" w:hAnsi="Arial" w:cs="Arial"/>
                <w:color w:val="000000"/>
                <w:sz w:val="20"/>
              </w:rPr>
              <w:t>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r w:rsidR="007B1D85">
              <w:rPr>
                <w:rFonts w:ascii="Arial" w:hAnsi="Arial" w:cs="Arial"/>
                <w:snapToGrid w:val="0"/>
                <w:color w:val="000000"/>
                <w:sz w:val="20"/>
              </w:rPr>
              <w:t xml:space="preserve"> </w:t>
            </w:r>
            <w:r w:rsidRPr="00850D17">
              <w:rPr>
                <w:rFonts w:ascii="Arial" w:hAnsi="Arial" w:cs="Arial"/>
                <w:snapToGrid w:val="0"/>
                <w:color w:val="000000"/>
                <w:sz w:val="20"/>
              </w:rPr>
              <w:t>530,9</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r w:rsidR="007B1D85">
              <w:rPr>
                <w:rFonts w:ascii="Arial" w:hAnsi="Arial" w:cs="Arial"/>
                <w:snapToGrid w:val="0"/>
                <w:color w:val="000000"/>
                <w:sz w:val="20"/>
              </w:rPr>
              <w:t xml:space="preserve"> </w:t>
            </w:r>
            <w:r w:rsidRPr="00850D17">
              <w:rPr>
                <w:rFonts w:ascii="Arial" w:hAnsi="Arial" w:cs="Arial"/>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610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r w:rsidR="007B1D85">
              <w:rPr>
                <w:rFonts w:ascii="Arial" w:hAnsi="Arial" w:cs="Arial"/>
                <w:snapToGrid w:val="0"/>
                <w:color w:val="000000"/>
                <w:sz w:val="20"/>
              </w:rPr>
              <w:t xml:space="preserve"> </w:t>
            </w:r>
            <w:r w:rsidRPr="00850D17">
              <w:rPr>
                <w:rFonts w:ascii="Arial" w:hAnsi="Arial" w:cs="Arial"/>
                <w:snapToGrid w:val="0"/>
                <w:color w:val="000000"/>
                <w:sz w:val="20"/>
              </w:rPr>
              <w:t>530,9</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r w:rsidR="007B1D85">
              <w:rPr>
                <w:rFonts w:ascii="Arial" w:hAnsi="Arial" w:cs="Arial"/>
                <w:snapToGrid w:val="0"/>
                <w:color w:val="000000"/>
                <w:sz w:val="20"/>
              </w:rPr>
              <w:t xml:space="preserve"> </w:t>
            </w:r>
            <w:r w:rsidRPr="00850D17">
              <w:rPr>
                <w:rFonts w:ascii="Arial" w:hAnsi="Arial" w:cs="Arial"/>
                <w:snapToGrid w:val="0"/>
                <w:color w:val="000000"/>
                <w:sz w:val="20"/>
              </w:rPr>
              <w:t>530,9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"Финансовое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получения</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профессионального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rPr>
              <w:t>0</w:t>
            </w:r>
            <w:r w:rsidRPr="00850D17">
              <w:rPr>
                <w:rFonts w:ascii="Arial" w:hAnsi="Arial" w:cs="Arial"/>
                <w:color w:val="000000"/>
                <w:sz w:val="20"/>
                <w:lang w:val="en-US"/>
              </w:rPr>
              <w:t>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Ц710200000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гарантий</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прав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получение</w:t>
            </w:r>
            <w:r w:rsidR="007B1D85">
              <w:rPr>
                <w:rFonts w:ascii="Arial" w:hAnsi="Arial" w:cs="Arial"/>
                <w:color w:val="000000"/>
                <w:sz w:val="20"/>
              </w:rPr>
              <w:t xml:space="preserve"> </w:t>
            </w:r>
            <w:r w:rsidRPr="00850D17">
              <w:rPr>
                <w:rFonts w:ascii="Arial" w:hAnsi="Arial" w:cs="Arial"/>
                <w:color w:val="000000"/>
                <w:sz w:val="20"/>
              </w:rPr>
              <w:t>общедоступного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бесплатного</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дополнительного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детей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w:t>
            </w:r>
            <w:r w:rsidRPr="00850D17">
              <w:rPr>
                <w:rFonts w:ascii="Arial" w:hAnsi="Arial" w:cs="Arial"/>
                <w:color w:val="000000"/>
                <w:sz w:val="20"/>
              </w:rPr>
              <w:t>о</w:t>
            </w:r>
            <w:r w:rsidRPr="00850D17">
              <w:rPr>
                <w:rFonts w:ascii="Arial" w:hAnsi="Arial" w:cs="Arial"/>
                <w:color w:val="000000"/>
                <w:sz w:val="20"/>
              </w:rPr>
              <w:t>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r w:rsidR="007B1D85">
              <w:rPr>
                <w:rFonts w:ascii="Arial" w:hAnsi="Arial" w:cs="Arial"/>
                <w:snapToGrid w:val="0"/>
                <w:color w:val="000000"/>
                <w:sz w:val="20"/>
              </w:rPr>
              <w:t xml:space="preserve"> </w:t>
            </w:r>
            <w:r w:rsidRPr="00850D17">
              <w:rPr>
                <w:rFonts w:ascii="Arial" w:hAnsi="Arial" w:cs="Arial"/>
                <w:snapToGrid w:val="0"/>
                <w:color w:val="000000"/>
                <w:sz w:val="20"/>
              </w:rPr>
              <w:t>190,1</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ежемесячного</w:t>
            </w:r>
            <w:r w:rsidR="007B1D85">
              <w:rPr>
                <w:rFonts w:ascii="Arial" w:hAnsi="Arial" w:cs="Arial"/>
                <w:color w:val="000000"/>
                <w:sz w:val="20"/>
              </w:rPr>
              <w:t xml:space="preserve"> </w:t>
            </w:r>
            <w:r w:rsidRPr="00850D17">
              <w:rPr>
                <w:rFonts w:ascii="Arial" w:hAnsi="Arial" w:cs="Arial"/>
                <w:color w:val="000000"/>
                <w:sz w:val="20"/>
              </w:rPr>
              <w:t>денежного</w:t>
            </w:r>
            <w:r w:rsidR="007B1D85">
              <w:rPr>
                <w:rFonts w:ascii="Arial" w:hAnsi="Arial" w:cs="Arial"/>
                <w:color w:val="000000"/>
                <w:sz w:val="20"/>
              </w:rPr>
              <w:t xml:space="preserve"> </w:t>
            </w:r>
            <w:r w:rsidRPr="00850D17">
              <w:rPr>
                <w:rFonts w:ascii="Arial" w:hAnsi="Arial" w:cs="Arial"/>
                <w:color w:val="000000"/>
                <w:sz w:val="20"/>
              </w:rPr>
              <w:t>вознаграждения</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классного</w:t>
            </w:r>
            <w:r w:rsidR="007B1D85">
              <w:rPr>
                <w:rFonts w:ascii="Arial" w:hAnsi="Arial" w:cs="Arial"/>
                <w:color w:val="000000"/>
                <w:sz w:val="20"/>
              </w:rPr>
              <w:t xml:space="preserve"> </w:t>
            </w:r>
            <w:r w:rsidRPr="00850D17">
              <w:rPr>
                <w:rFonts w:ascii="Arial" w:hAnsi="Arial" w:cs="Arial"/>
                <w:color w:val="000000"/>
                <w:sz w:val="20"/>
              </w:rPr>
              <w:t>руководителя</w:t>
            </w:r>
            <w:r w:rsidR="007B1D85">
              <w:rPr>
                <w:rFonts w:ascii="Arial" w:hAnsi="Arial" w:cs="Arial"/>
                <w:color w:val="000000"/>
                <w:sz w:val="20"/>
              </w:rPr>
              <w:t xml:space="preserve"> </w:t>
            </w:r>
            <w:r w:rsidRPr="00850D17">
              <w:rPr>
                <w:rFonts w:ascii="Arial" w:hAnsi="Arial" w:cs="Arial"/>
                <w:color w:val="000000"/>
                <w:sz w:val="20"/>
              </w:rPr>
              <w:t>педагогическим</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Ц710500000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Ежемесячное</w:t>
            </w:r>
            <w:r w:rsidR="007B1D85">
              <w:rPr>
                <w:rFonts w:ascii="Arial" w:hAnsi="Arial" w:cs="Arial"/>
                <w:color w:val="000000"/>
                <w:sz w:val="20"/>
              </w:rPr>
              <w:t xml:space="preserve"> </w:t>
            </w:r>
            <w:r w:rsidRPr="00850D17">
              <w:rPr>
                <w:rFonts w:ascii="Arial" w:hAnsi="Arial" w:cs="Arial"/>
                <w:color w:val="000000"/>
                <w:sz w:val="20"/>
              </w:rPr>
              <w:t>денежное</w:t>
            </w:r>
            <w:r w:rsidR="007B1D85">
              <w:rPr>
                <w:rFonts w:ascii="Arial" w:hAnsi="Arial" w:cs="Arial"/>
                <w:color w:val="000000"/>
                <w:sz w:val="20"/>
              </w:rPr>
              <w:t xml:space="preserve"> </w:t>
            </w:r>
            <w:r w:rsidRPr="00850D17">
              <w:rPr>
                <w:rFonts w:ascii="Arial" w:hAnsi="Arial" w:cs="Arial"/>
                <w:color w:val="000000"/>
                <w:sz w:val="20"/>
              </w:rPr>
              <w:t>вознаграждение</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классное</w:t>
            </w:r>
            <w:r w:rsidR="007B1D85">
              <w:rPr>
                <w:rFonts w:ascii="Arial" w:hAnsi="Arial" w:cs="Arial"/>
                <w:color w:val="000000"/>
                <w:sz w:val="20"/>
              </w:rPr>
              <w:t xml:space="preserve"> </w:t>
            </w:r>
            <w:r w:rsidRPr="00850D17">
              <w:rPr>
                <w:rFonts w:ascii="Arial" w:hAnsi="Arial" w:cs="Arial"/>
                <w:color w:val="000000"/>
                <w:sz w:val="20"/>
              </w:rPr>
              <w:t>руководство</w:t>
            </w:r>
            <w:r w:rsidR="007B1D85">
              <w:rPr>
                <w:rFonts w:ascii="Arial" w:hAnsi="Arial" w:cs="Arial"/>
                <w:color w:val="000000"/>
                <w:sz w:val="20"/>
              </w:rPr>
              <w:t xml:space="preserve"> </w:t>
            </w:r>
            <w:r w:rsidRPr="00850D17">
              <w:rPr>
                <w:rFonts w:ascii="Arial" w:hAnsi="Arial" w:cs="Arial"/>
                <w:color w:val="000000"/>
                <w:sz w:val="20"/>
              </w:rPr>
              <w:t>педагогическим</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w:t>
            </w:r>
            <w:r w:rsidRPr="00850D17">
              <w:rPr>
                <w:rFonts w:ascii="Arial" w:hAnsi="Arial" w:cs="Arial"/>
                <w:color w:val="000000"/>
                <w:sz w:val="20"/>
              </w:rPr>
              <w:t>о</w:t>
            </w:r>
            <w:r w:rsidRPr="00850D17">
              <w:rPr>
                <w:rFonts w:ascii="Arial" w:hAnsi="Arial" w:cs="Arial"/>
                <w:color w:val="000000"/>
                <w:sz w:val="20"/>
              </w:rPr>
              <w:t>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577,0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Другие</w:t>
            </w:r>
            <w:r w:rsidR="007B1D85">
              <w:rPr>
                <w:rFonts w:ascii="Arial" w:hAnsi="Arial" w:cs="Arial"/>
                <w:b/>
                <w:color w:val="000000"/>
                <w:sz w:val="20"/>
              </w:rPr>
              <w:t xml:space="preserve"> </w:t>
            </w:r>
            <w:r w:rsidRPr="00850D17">
              <w:rPr>
                <w:rFonts w:ascii="Arial" w:hAnsi="Arial" w:cs="Arial"/>
                <w:b/>
                <w:color w:val="000000"/>
                <w:sz w:val="20"/>
              </w:rPr>
              <w:t>вопросы</w:t>
            </w:r>
            <w:r w:rsidR="007B1D85">
              <w:rPr>
                <w:rFonts w:ascii="Arial" w:hAnsi="Arial" w:cs="Arial"/>
                <w:b/>
                <w:color w:val="000000"/>
                <w:sz w:val="20"/>
              </w:rPr>
              <w:t xml:space="preserve"> </w:t>
            </w:r>
            <w:r w:rsidRPr="00850D17">
              <w:rPr>
                <w:rFonts w:ascii="Arial" w:hAnsi="Arial" w:cs="Arial"/>
                <w:b/>
                <w:color w:val="000000"/>
                <w:sz w:val="20"/>
              </w:rPr>
              <w:t>в</w:t>
            </w:r>
            <w:r w:rsidR="007B1D85">
              <w:rPr>
                <w:rFonts w:ascii="Arial" w:hAnsi="Arial" w:cs="Arial"/>
                <w:b/>
                <w:color w:val="000000"/>
                <w:sz w:val="20"/>
              </w:rPr>
              <w:t xml:space="preserve"> </w:t>
            </w:r>
            <w:r w:rsidRPr="00850D17">
              <w:rPr>
                <w:rFonts w:ascii="Arial" w:hAnsi="Arial" w:cs="Arial"/>
                <w:b/>
                <w:color w:val="000000"/>
                <w:sz w:val="20"/>
              </w:rPr>
              <w:t>области</w:t>
            </w:r>
            <w:r w:rsidR="007B1D85">
              <w:rPr>
                <w:rFonts w:ascii="Arial" w:hAnsi="Arial" w:cs="Arial"/>
                <w:b/>
                <w:color w:val="000000"/>
                <w:sz w:val="20"/>
              </w:rPr>
              <w:t xml:space="preserve"> </w:t>
            </w:r>
            <w:r w:rsidRPr="00850D17">
              <w:rPr>
                <w:rFonts w:ascii="Arial" w:hAnsi="Arial" w:cs="Arial"/>
                <w:b/>
                <w:color w:val="000000"/>
                <w:sz w:val="20"/>
              </w:rPr>
              <w:t>образования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07</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22,3</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22,3</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"Управление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общественными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финансами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муниципальным</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Ч400000000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"Совершенствование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политики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обеспечение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сбалансированности</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бюджета"</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"Управление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общественными</w:t>
            </w:r>
            <w:r w:rsidR="007B1D85">
              <w:rPr>
                <w:rFonts w:ascii="Arial" w:hAnsi="Arial" w:cs="Arial"/>
                <w:i/>
                <w:snapToGrid w:val="0"/>
                <w:color w:val="000000"/>
                <w:sz w:val="20"/>
              </w:rPr>
              <w:t xml:space="preserve"> </w:t>
            </w:r>
            <w:r w:rsidRPr="00850D17">
              <w:rPr>
                <w:rFonts w:ascii="Arial" w:hAnsi="Arial" w:cs="Arial"/>
                <w:i/>
                <w:snapToGrid w:val="0"/>
                <w:color w:val="000000"/>
                <w:sz w:val="20"/>
              </w:rPr>
              <w:t>финансами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муниципальным</w:t>
            </w:r>
            <w:r w:rsidR="007B1D85">
              <w:rPr>
                <w:rFonts w:ascii="Arial" w:hAnsi="Arial" w:cs="Arial"/>
                <w:i/>
                <w:snapToGrid w:val="0"/>
                <w:color w:val="000000"/>
                <w:sz w:val="20"/>
              </w:rPr>
              <w:t xml:space="preserve"> </w:t>
            </w:r>
            <w:r w:rsidRPr="00850D17">
              <w:rPr>
                <w:rFonts w:ascii="Arial" w:hAnsi="Arial" w:cs="Arial"/>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Ч410000000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"Осуществление</w:t>
            </w:r>
            <w:r w:rsidR="007B1D85">
              <w:rPr>
                <w:rFonts w:ascii="Arial" w:hAnsi="Arial" w:cs="Arial"/>
                <w:snapToGrid w:val="0"/>
                <w:color w:val="000000"/>
                <w:sz w:val="20"/>
              </w:rPr>
              <w:t xml:space="preserve"> </w:t>
            </w:r>
            <w:r w:rsidRPr="00850D17">
              <w:rPr>
                <w:rFonts w:ascii="Arial" w:hAnsi="Arial" w:cs="Arial"/>
                <w:snapToGrid w:val="0"/>
                <w:color w:val="000000"/>
                <w:sz w:val="20"/>
              </w:rPr>
              <w:t>мер</w:t>
            </w:r>
            <w:r w:rsidR="007B1D85">
              <w:rPr>
                <w:rFonts w:ascii="Arial" w:hAnsi="Arial" w:cs="Arial"/>
                <w:snapToGrid w:val="0"/>
                <w:color w:val="000000"/>
                <w:sz w:val="20"/>
              </w:rPr>
              <w:t xml:space="preserve"> </w:t>
            </w:r>
            <w:r w:rsidRPr="00850D17">
              <w:rPr>
                <w:rFonts w:ascii="Arial" w:hAnsi="Arial" w:cs="Arial"/>
                <w:snapToGrid w:val="0"/>
                <w:color w:val="000000"/>
                <w:sz w:val="20"/>
              </w:rPr>
              <w:t>финансовой</w:t>
            </w:r>
            <w:r w:rsidR="007B1D85">
              <w:rPr>
                <w:rFonts w:ascii="Arial" w:hAnsi="Arial" w:cs="Arial"/>
                <w:snapToGrid w:val="0"/>
                <w:color w:val="000000"/>
                <w:sz w:val="20"/>
              </w:rPr>
              <w:t xml:space="preserve"> </w:t>
            </w:r>
            <w:r w:rsidRPr="00850D17">
              <w:rPr>
                <w:rFonts w:ascii="Arial" w:hAnsi="Arial" w:cs="Arial"/>
                <w:snapToGrid w:val="0"/>
                <w:color w:val="000000"/>
                <w:sz w:val="20"/>
              </w:rPr>
              <w:t>поддержки</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районов,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городских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поселений,</w:t>
            </w:r>
            <w:r w:rsidR="007B1D85">
              <w:rPr>
                <w:rFonts w:ascii="Arial" w:hAnsi="Arial" w:cs="Arial"/>
                <w:snapToGrid w:val="0"/>
                <w:color w:val="000000"/>
                <w:sz w:val="20"/>
              </w:rPr>
              <w:t xml:space="preserve"> </w:t>
            </w:r>
            <w:r w:rsidRPr="00850D17">
              <w:rPr>
                <w:rFonts w:ascii="Arial" w:hAnsi="Arial" w:cs="Arial"/>
                <w:snapToGrid w:val="0"/>
                <w:color w:val="000000"/>
                <w:sz w:val="20"/>
              </w:rPr>
              <w:t>направленных</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обеспечение</w:t>
            </w:r>
            <w:r w:rsidR="007B1D85">
              <w:rPr>
                <w:rFonts w:ascii="Arial" w:hAnsi="Arial" w:cs="Arial"/>
                <w:snapToGrid w:val="0"/>
                <w:color w:val="000000"/>
                <w:sz w:val="20"/>
              </w:rPr>
              <w:t xml:space="preserve"> </w:t>
            </w:r>
            <w:r w:rsidRPr="00850D17">
              <w:rPr>
                <w:rFonts w:ascii="Arial" w:hAnsi="Arial" w:cs="Arial"/>
                <w:snapToGrid w:val="0"/>
                <w:color w:val="000000"/>
                <w:sz w:val="20"/>
              </w:rPr>
              <w:t>их</w:t>
            </w:r>
            <w:r w:rsidR="007B1D85">
              <w:rPr>
                <w:rFonts w:ascii="Arial" w:hAnsi="Arial" w:cs="Arial"/>
                <w:snapToGrid w:val="0"/>
                <w:color w:val="000000"/>
                <w:sz w:val="20"/>
              </w:rPr>
              <w:t xml:space="preserve"> </w:t>
            </w:r>
            <w:r w:rsidRPr="00850D17">
              <w:rPr>
                <w:rFonts w:ascii="Arial" w:hAnsi="Arial" w:cs="Arial"/>
                <w:snapToGrid w:val="0"/>
                <w:color w:val="000000"/>
                <w:sz w:val="20"/>
              </w:rPr>
              <w:t>сбалансированности</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повышение</w:t>
            </w:r>
            <w:r w:rsidR="007B1D85">
              <w:rPr>
                <w:rFonts w:ascii="Arial" w:hAnsi="Arial" w:cs="Arial"/>
                <w:snapToGrid w:val="0"/>
                <w:color w:val="000000"/>
                <w:sz w:val="20"/>
              </w:rPr>
              <w:t xml:space="preserve"> </w:t>
            </w:r>
            <w:r w:rsidRPr="00850D17">
              <w:rPr>
                <w:rFonts w:ascii="Arial" w:hAnsi="Arial" w:cs="Arial"/>
                <w:snapToGrid w:val="0"/>
                <w:color w:val="000000"/>
                <w:sz w:val="20"/>
              </w:rPr>
              <w:t>уровня</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бюджетной</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обеспеченности"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Поощрение</w:t>
            </w:r>
            <w:r w:rsidR="007B1D85">
              <w:rPr>
                <w:rFonts w:ascii="Arial" w:hAnsi="Arial" w:cs="Arial"/>
                <w:snapToGrid w:val="0"/>
                <w:color w:val="000000"/>
                <w:sz w:val="20"/>
              </w:rPr>
              <w:t xml:space="preserve"> </w:t>
            </w:r>
            <w:r w:rsidRPr="00850D17">
              <w:rPr>
                <w:rFonts w:ascii="Arial" w:hAnsi="Arial" w:cs="Arial"/>
                <w:snapToGrid w:val="0"/>
                <w:color w:val="000000"/>
                <w:sz w:val="20"/>
              </w:rPr>
              <w:t>региональной</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управленческих</w:t>
            </w:r>
            <w:r w:rsidR="007B1D85">
              <w:rPr>
                <w:rFonts w:ascii="Arial" w:hAnsi="Arial" w:cs="Arial"/>
                <w:snapToGrid w:val="0"/>
                <w:color w:val="000000"/>
                <w:sz w:val="20"/>
              </w:rPr>
              <w:t xml:space="preserve"> </w:t>
            </w:r>
            <w:r w:rsidRPr="00850D17">
              <w:rPr>
                <w:rFonts w:ascii="Arial" w:hAnsi="Arial" w:cs="Arial"/>
                <w:snapToGrid w:val="0"/>
                <w:color w:val="000000"/>
                <w:sz w:val="20"/>
              </w:rPr>
              <w:t>команд</w:t>
            </w:r>
            <w:r w:rsidR="007B1D85">
              <w:rPr>
                <w:rFonts w:ascii="Arial" w:hAnsi="Arial" w:cs="Arial"/>
                <w:snapToGrid w:val="0"/>
                <w:color w:val="000000"/>
                <w:sz w:val="20"/>
              </w:rPr>
              <w:t xml:space="preserve"> </w:t>
            </w:r>
            <w:r w:rsidRPr="00850D17">
              <w:rPr>
                <w:rFonts w:ascii="Arial" w:hAnsi="Arial" w:cs="Arial"/>
                <w:snapToGrid w:val="0"/>
                <w:color w:val="000000"/>
                <w:sz w:val="20"/>
              </w:rPr>
              <w:t>Чувашской</w:t>
            </w:r>
            <w:r w:rsidR="007B1D85">
              <w:rPr>
                <w:rFonts w:ascii="Arial" w:hAnsi="Arial" w:cs="Arial"/>
                <w:snapToGrid w:val="0"/>
                <w:color w:val="000000"/>
                <w:sz w:val="20"/>
              </w:rPr>
              <w:t xml:space="preserve"> </w:t>
            </w:r>
            <w:r w:rsidRPr="00850D17">
              <w:rPr>
                <w:rFonts w:ascii="Arial" w:hAnsi="Arial" w:cs="Arial"/>
                <w:snapToGrid w:val="0"/>
                <w:color w:val="000000"/>
                <w:sz w:val="20"/>
              </w:rPr>
              <w:t>Республики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счет</w:t>
            </w:r>
            <w:r w:rsidR="007B1D85">
              <w:rPr>
                <w:rFonts w:ascii="Arial" w:hAnsi="Arial" w:cs="Arial"/>
                <w:snapToGrid w:val="0"/>
                <w:color w:val="000000"/>
                <w:sz w:val="20"/>
              </w:rPr>
              <w:t xml:space="preserve"> </w:t>
            </w:r>
            <w:r w:rsidRPr="00850D17">
              <w:rPr>
                <w:rFonts w:ascii="Arial" w:hAnsi="Arial" w:cs="Arial"/>
                <w:snapToGrid w:val="0"/>
                <w:color w:val="000000"/>
                <w:sz w:val="20"/>
              </w:rPr>
              <w:t>средств</w:t>
            </w:r>
            <w:r w:rsidR="007B1D85">
              <w:rPr>
                <w:rFonts w:ascii="Arial" w:hAnsi="Arial" w:cs="Arial"/>
                <w:snapToGrid w:val="0"/>
                <w:color w:val="000000"/>
                <w:sz w:val="20"/>
              </w:rPr>
              <w:t xml:space="preserve"> </w:t>
            </w:r>
            <w:r w:rsidRPr="00850D17">
              <w:rPr>
                <w:rFonts w:ascii="Arial" w:hAnsi="Arial" w:cs="Arial"/>
                <w:snapToGrid w:val="0"/>
                <w:color w:val="000000"/>
                <w:sz w:val="20"/>
              </w:rPr>
              <w:t>дотации</w:t>
            </w:r>
            <w:r w:rsidR="007B1D85">
              <w:rPr>
                <w:rFonts w:ascii="Arial" w:hAnsi="Arial" w:cs="Arial"/>
                <w:snapToGrid w:val="0"/>
                <w:color w:val="000000"/>
                <w:sz w:val="20"/>
              </w:rPr>
              <w:t xml:space="preserve"> </w:t>
            </w:r>
            <w:r w:rsidRPr="00850D17">
              <w:rPr>
                <w:rFonts w:ascii="Arial" w:hAnsi="Arial" w:cs="Arial"/>
                <w:snapToGrid w:val="0"/>
                <w:color w:val="000000"/>
                <w:sz w:val="20"/>
              </w:rPr>
              <w:t>(гранта)</w:t>
            </w:r>
            <w:r w:rsidR="007B1D85">
              <w:rPr>
                <w:rFonts w:ascii="Arial" w:hAnsi="Arial" w:cs="Arial"/>
                <w:snapToGrid w:val="0"/>
                <w:color w:val="000000"/>
                <w:sz w:val="20"/>
              </w:rPr>
              <w:t xml:space="preserve"> </w:t>
            </w:r>
            <w:r w:rsidRPr="00850D17">
              <w:rPr>
                <w:rFonts w:ascii="Arial" w:hAnsi="Arial" w:cs="Arial"/>
                <w:snapToGrid w:val="0"/>
                <w:color w:val="000000"/>
                <w:sz w:val="20"/>
              </w:rPr>
              <w:t>в</w:t>
            </w:r>
            <w:r w:rsidR="007B1D85">
              <w:rPr>
                <w:rFonts w:ascii="Arial" w:hAnsi="Arial" w:cs="Arial"/>
                <w:snapToGrid w:val="0"/>
                <w:color w:val="000000"/>
                <w:sz w:val="20"/>
              </w:rPr>
              <w:t xml:space="preserve"> </w:t>
            </w:r>
            <w:r w:rsidRPr="00850D17">
              <w:rPr>
                <w:rFonts w:ascii="Arial" w:hAnsi="Arial" w:cs="Arial"/>
                <w:snapToGrid w:val="0"/>
                <w:color w:val="000000"/>
                <w:sz w:val="20"/>
              </w:rPr>
              <w:t>форме</w:t>
            </w:r>
            <w:r w:rsidR="007B1D85">
              <w:rPr>
                <w:rFonts w:ascii="Arial" w:hAnsi="Arial" w:cs="Arial"/>
                <w:snapToGrid w:val="0"/>
                <w:color w:val="000000"/>
                <w:sz w:val="20"/>
              </w:rPr>
              <w:t xml:space="preserve"> </w:t>
            </w:r>
            <w:r w:rsidRPr="00850D17">
              <w:rPr>
                <w:rFonts w:ascii="Arial" w:hAnsi="Arial" w:cs="Arial"/>
                <w:snapToGrid w:val="0"/>
                <w:color w:val="000000"/>
                <w:sz w:val="20"/>
              </w:rPr>
              <w:t>межбюджетного</w:t>
            </w:r>
            <w:r w:rsidR="007B1D85">
              <w:rPr>
                <w:rFonts w:ascii="Arial" w:hAnsi="Arial" w:cs="Arial"/>
                <w:snapToGrid w:val="0"/>
                <w:color w:val="000000"/>
                <w:sz w:val="20"/>
              </w:rPr>
              <w:t xml:space="preserve"> </w:t>
            </w:r>
            <w:r w:rsidRPr="00850D17">
              <w:rPr>
                <w:rFonts w:ascii="Arial" w:hAnsi="Arial" w:cs="Arial"/>
                <w:snapToGrid w:val="0"/>
                <w:color w:val="000000"/>
                <w:sz w:val="20"/>
              </w:rPr>
              <w:t>трансферта,</w:t>
            </w:r>
            <w:r w:rsidR="007B1D85">
              <w:rPr>
                <w:rFonts w:ascii="Arial" w:hAnsi="Arial" w:cs="Arial"/>
                <w:snapToGrid w:val="0"/>
                <w:color w:val="000000"/>
                <w:sz w:val="20"/>
              </w:rPr>
              <w:t xml:space="preserve"> </w:t>
            </w:r>
            <w:r w:rsidRPr="00850D17">
              <w:rPr>
                <w:rFonts w:ascii="Arial" w:hAnsi="Arial" w:cs="Arial"/>
                <w:snapToGrid w:val="0"/>
                <w:color w:val="000000"/>
                <w:sz w:val="20"/>
              </w:rPr>
              <w:t>предоставляемой</w:t>
            </w:r>
            <w:r w:rsidR="007B1D85">
              <w:rPr>
                <w:rFonts w:ascii="Arial" w:hAnsi="Arial" w:cs="Arial"/>
                <w:snapToGrid w:val="0"/>
                <w:color w:val="000000"/>
                <w:sz w:val="20"/>
              </w:rPr>
              <w:t xml:space="preserve"> </w:t>
            </w:r>
            <w:r w:rsidRPr="00850D17">
              <w:rPr>
                <w:rFonts w:ascii="Arial" w:hAnsi="Arial" w:cs="Arial"/>
                <w:snapToGrid w:val="0"/>
                <w:color w:val="000000"/>
                <w:sz w:val="20"/>
              </w:rPr>
              <w:t>из</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федерального</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бюджетам</w:t>
            </w:r>
            <w:r w:rsidR="007B1D85">
              <w:rPr>
                <w:rFonts w:ascii="Arial" w:hAnsi="Arial" w:cs="Arial"/>
                <w:snapToGrid w:val="0"/>
                <w:color w:val="000000"/>
                <w:sz w:val="20"/>
              </w:rPr>
              <w:t xml:space="preserve"> </w:t>
            </w:r>
            <w:r w:rsidRPr="00850D17">
              <w:rPr>
                <w:rFonts w:ascii="Arial" w:hAnsi="Arial" w:cs="Arial"/>
                <w:snapToGrid w:val="0"/>
                <w:color w:val="000000"/>
                <w:sz w:val="20"/>
              </w:rPr>
              <w:t>субъектов</w:t>
            </w:r>
            <w:r w:rsidR="007B1D85">
              <w:rPr>
                <w:rFonts w:ascii="Arial" w:hAnsi="Arial" w:cs="Arial"/>
                <w:snapToGrid w:val="0"/>
                <w:color w:val="000000"/>
                <w:sz w:val="20"/>
              </w:rPr>
              <w:t xml:space="preserve"> </w:t>
            </w:r>
            <w:r w:rsidRPr="00850D17">
              <w:rPr>
                <w:rFonts w:ascii="Arial" w:hAnsi="Arial" w:cs="Arial"/>
                <w:snapToGrid w:val="0"/>
                <w:color w:val="000000"/>
                <w:sz w:val="20"/>
              </w:rPr>
              <w:t>Российской</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Федерации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достижение</w:t>
            </w:r>
            <w:r w:rsidR="007B1D85">
              <w:rPr>
                <w:rFonts w:ascii="Arial" w:hAnsi="Arial" w:cs="Arial"/>
                <w:snapToGrid w:val="0"/>
                <w:color w:val="000000"/>
                <w:sz w:val="20"/>
              </w:rPr>
              <w:t xml:space="preserve"> </w:t>
            </w:r>
            <w:r w:rsidRPr="00850D17">
              <w:rPr>
                <w:rFonts w:ascii="Arial" w:hAnsi="Arial" w:cs="Arial"/>
                <w:snapToGrid w:val="0"/>
                <w:color w:val="000000"/>
                <w:sz w:val="20"/>
              </w:rPr>
              <w:t>показателей</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07</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22,3</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КУЛЬТУРА,</w:t>
            </w:r>
            <w:r w:rsidR="007B1D85">
              <w:rPr>
                <w:rFonts w:ascii="Arial" w:hAnsi="Arial" w:cs="Arial"/>
                <w:b/>
                <w:color w:val="000000"/>
                <w:sz w:val="20"/>
              </w:rPr>
              <w:t xml:space="preserve"> </w:t>
            </w:r>
            <w:r w:rsidRPr="00850D17">
              <w:rPr>
                <w:rFonts w:ascii="Arial" w:hAnsi="Arial" w:cs="Arial"/>
                <w:b/>
                <w:color w:val="000000"/>
                <w:sz w:val="20"/>
              </w:rPr>
              <w:t>КИНЕМАТОГРАФИЯ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w:t>
            </w:r>
            <w:r w:rsidR="007B1D85">
              <w:rPr>
                <w:rFonts w:ascii="Arial" w:hAnsi="Arial" w:cs="Arial"/>
                <w:b/>
                <w:snapToGrid w:val="0"/>
                <w:color w:val="000000"/>
                <w:sz w:val="20"/>
              </w:rPr>
              <w:t xml:space="preserve"> </w:t>
            </w:r>
            <w:r w:rsidRPr="00850D17">
              <w:rPr>
                <w:rFonts w:ascii="Arial" w:hAnsi="Arial" w:cs="Arial"/>
                <w:b/>
                <w:snapToGrid w:val="0"/>
                <w:color w:val="000000"/>
                <w:sz w:val="20"/>
              </w:rPr>
              <w:t>207,4</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lang w:val="en-US"/>
              </w:rPr>
            </w:pPr>
            <w:r w:rsidRPr="00850D17">
              <w:rPr>
                <w:rFonts w:ascii="Arial" w:hAnsi="Arial" w:cs="Arial"/>
                <w:b/>
                <w:snapToGrid w:val="0"/>
                <w:color w:val="000000"/>
                <w:sz w:val="20"/>
              </w:rPr>
              <w:t>405,5</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w:t>
            </w:r>
            <w:r w:rsidR="007B1D85">
              <w:rPr>
                <w:rFonts w:ascii="Arial" w:hAnsi="Arial" w:cs="Arial"/>
                <w:b/>
                <w:snapToGrid w:val="0"/>
                <w:color w:val="000000"/>
                <w:sz w:val="20"/>
              </w:rPr>
              <w:t xml:space="preserve"> </w:t>
            </w:r>
            <w:r w:rsidRPr="00850D17">
              <w:rPr>
                <w:rFonts w:ascii="Arial" w:hAnsi="Arial" w:cs="Arial"/>
                <w:b/>
                <w:snapToGrid w:val="0"/>
                <w:color w:val="000000"/>
                <w:sz w:val="20"/>
              </w:rPr>
              <w:t>801,9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Культура</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lang w:val="en-US"/>
              </w:rPr>
            </w:pPr>
            <w:r w:rsidRPr="00850D17">
              <w:rPr>
                <w:rFonts w:ascii="Arial" w:hAnsi="Arial" w:cs="Arial"/>
                <w:b/>
                <w:color w:val="000000"/>
                <w:sz w:val="20"/>
              </w:rPr>
              <w:t>0</w:t>
            </w:r>
            <w:r w:rsidRPr="00850D17">
              <w:rPr>
                <w:rFonts w:ascii="Arial" w:hAnsi="Arial" w:cs="Arial"/>
                <w:b/>
                <w:color w:val="000000"/>
                <w:sz w:val="20"/>
                <w:lang w:val="en-US"/>
              </w:rPr>
              <w:t>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w:t>
            </w:r>
            <w:r w:rsidR="007B1D85">
              <w:rPr>
                <w:rFonts w:ascii="Arial" w:hAnsi="Arial" w:cs="Arial"/>
                <w:b/>
                <w:snapToGrid w:val="0"/>
                <w:color w:val="000000"/>
                <w:sz w:val="20"/>
              </w:rPr>
              <w:t xml:space="preserve"> </w:t>
            </w:r>
            <w:r w:rsidRPr="00850D17">
              <w:rPr>
                <w:rFonts w:ascii="Arial" w:hAnsi="Arial" w:cs="Arial"/>
                <w:b/>
                <w:snapToGrid w:val="0"/>
                <w:color w:val="000000"/>
                <w:sz w:val="20"/>
              </w:rPr>
              <w:t>073,5</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lang w:val="en-US"/>
              </w:rPr>
            </w:pPr>
            <w:r w:rsidRPr="00850D17">
              <w:rPr>
                <w:rFonts w:ascii="Arial" w:hAnsi="Arial" w:cs="Arial"/>
                <w:b/>
                <w:snapToGrid w:val="0"/>
                <w:color w:val="000000"/>
                <w:sz w:val="20"/>
                <w:lang w:val="en-US"/>
              </w:rPr>
              <w:t>271</w:t>
            </w:r>
            <w:r w:rsidRPr="00850D17">
              <w:rPr>
                <w:rFonts w:ascii="Arial" w:hAnsi="Arial" w:cs="Arial"/>
                <w:b/>
                <w:snapToGrid w:val="0"/>
                <w:color w:val="000000"/>
                <w:sz w:val="20"/>
              </w:rPr>
              <w:t>,</w:t>
            </w:r>
            <w:r w:rsidRPr="00850D17">
              <w:rPr>
                <w:rFonts w:ascii="Arial" w:hAnsi="Arial" w:cs="Arial"/>
                <w:b/>
                <w:snapToGrid w:val="0"/>
                <w:color w:val="000000"/>
                <w:sz w:val="20"/>
                <w:lang w:val="en-US"/>
              </w:rPr>
              <w:t>6</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w:t>
            </w:r>
            <w:r w:rsidR="007B1D85">
              <w:rPr>
                <w:rFonts w:ascii="Arial" w:hAnsi="Arial" w:cs="Arial"/>
                <w:b/>
                <w:snapToGrid w:val="0"/>
                <w:color w:val="000000"/>
                <w:sz w:val="20"/>
              </w:rPr>
              <w:t xml:space="preserve"> </w:t>
            </w:r>
            <w:r w:rsidRPr="00850D17">
              <w:rPr>
                <w:rFonts w:ascii="Arial" w:hAnsi="Arial" w:cs="Arial"/>
                <w:b/>
                <w:snapToGrid w:val="0"/>
                <w:color w:val="000000"/>
                <w:sz w:val="20"/>
              </w:rPr>
              <w:t>801,9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культуры"</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lang w:val="en-US"/>
              </w:rPr>
            </w:pPr>
            <w:r w:rsidRPr="00850D17">
              <w:rPr>
                <w:rFonts w:ascii="Arial" w:hAnsi="Arial" w:cs="Arial"/>
                <w:b/>
                <w:i/>
                <w:color w:val="000000"/>
                <w:sz w:val="20"/>
              </w:rPr>
              <w:t>0</w:t>
            </w:r>
            <w:r w:rsidRPr="00850D17">
              <w:rPr>
                <w:rFonts w:ascii="Arial" w:hAnsi="Arial" w:cs="Arial"/>
                <w:b/>
                <w:i/>
                <w:color w:val="000000"/>
                <w:sz w:val="20"/>
                <w:lang w:val="en-US"/>
              </w:rPr>
              <w:t>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Ц400000000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073,5</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271,6</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801,9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i/>
                <w:color w:val="000000"/>
                <w:sz w:val="20"/>
              </w:rPr>
            </w:pPr>
            <w:r w:rsidRPr="00850D17">
              <w:rPr>
                <w:rFonts w:ascii="Arial" w:hAnsi="Arial" w:cs="Arial"/>
                <w:i/>
                <w:color w:val="000000"/>
                <w:sz w:val="20"/>
              </w:rPr>
              <w:t>Подпрограмма</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культуры</w:t>
            </w:r>
            <w:r w:rsidR="007B1D85">
              <w:rPr>
                <w:rFonts w:ascii="Arial" w:hAnsi="Arial" w:cs="Arial"/>
                <w:i/>
                <w:color w:val="000000"/>
                <w:sz w:val="20"/>
              </w:rPr>
              <w:t xml:space="preserve"> </w:t>
            </w:r>
            <w:r w:rsidRPr="00850D17">
              <w:rPr>
                <w:rFonts w:ascii="Arial" w:hAnsi="Arial" w:cs="Arial"/>
                <w:i/>
                <w:color w:val="000000"/>
                <w:sz w:val="20"/>
              </w:rPr>
              <w:t>в</w:t>
            </w:r>
            <w:r w:rsidR="007B1D85">
              <w:rPr>
                <w:rFonts w:ascii="Arial" w:hAnsi="Arial" w:cs="Arial"/>
                <w:i/>
                <w:color w:val="000000"/>
                <w:sz w:val="20"/>
              </w:rPr>
              <w:t xml:space="preserve"> </w:t>
            </w: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Республике"</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культуры"</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Ц410000000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2</w:t>
            </w:r>
            <w:r w:rsidR="007B1D85">
              <w:rPr>
                <w:rFonts w:ascii="Arial" w:hAnsi="Arial" w:cs="Arial"/>
                <w:i/>
                <w:snapToGrid w:val="0"/>
                <w:color w:val="000000"/>
                <w:sz w:val="20"/>
              </w:rPr>
              <w:t xml:space="preserve"> </w:t>
            </w:r>
            <w:r w:rsidRPr="00850D17">
              <w:rPr>
                <w:rFonts w:ascii="Arial" w:hAnsi="Arial" w:cs="Arial"/>
                <w:i/>
                <w:snapToGrid w:val="0"/>
                <w:color w:val="000000"/>
                <w:sz w:val="20"/>
              </w:rPr>
              <w:t>073,5</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271,6</w:t>
            </w:r>
          </w:p>
        </w:tc>
        <w:tc>
          <w:tcPr>
            <w:tcW w:w="584"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w:t>
            </w:r>
            <w:r w:rsidR="007B1D85">
              <w:rPr>
                <w:rFonts w:ascii="Arial" w:hAnsi="Arial" w:cs="Arial"/>
                <w:i/>
                <w:snapToGrid w:val="0"/>
                <w:color w:val="000000"/>
                <w:sz w:val="20"/>
              </w:rPr>
              <w:t xml:space="preserve"> </w:t>
            </w:r>
            <w:r w:rsidRPr="00850D17">
              <w:rPr>
                <w:rFonts w:ascii="Arial" w:hAnsi="Arial" w:cs="Arial"/>
                <w:i/>
                <w:snapToGrid w:val="0"/>
                <w:color w:val="000000"/>
                <w:sz w:val="20"/>
              </w:rPr>
              <w:t>801,9</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"Сохранение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народного</w:t>
            </w:r>
            <w:r w:rsidR="007B1D85">
              <w:rPr>
                <w:rFonts w:ascii="Arial" w:hAnsi="Arial" w:cs="Arial"/>
                <w:color w:val="000000"/>
                <w:sz w:val="20"/>
              </w:rPr>
              <w:t xml:space="preserve"> </w:t>
            </w:r>
            <w:r w:rsidRPr="00850D17">
              <w:rPr>
                <w:rFonts w:ascii="Arial" w:hAnsi="Arial" w:cs="Arial"/>
                <w:color w:val="000000"/>
                <w:sz w:val="20"/>
              </w:rPr>
              <w:t>творчества"</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Ц410700000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787,6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787,6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культурно-досугового</w:t>
            </w:r>
            <w:r w:rsidR="007B1D85">
              <w:rPr>
                <w:rFonts w:ascii="Arial" w:hAnsi="Arial" w:cs="Arial"/>
                <w:color w:val="000000"/>
                <w:sz w:val="20"/>
              </w:rPr>
              <w:t xml:space="preserve"> </w:t>
            </w:r>
            <w:r w:rsidRPr="00850D17">
              <w:rPr>
                <w:rFonts w:ascii="Arial" w:hAnsi="Arial" w:cs="Arial"/>
                <w:color w:val="000000"/>
                <w:sz w:val="20"/>
              </w:rPr>
              <w:t>типа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народного</w:t>
            </w:r>
            <w:r w:rsidR="007B1D85">
              <w:rPr>
                <w:rFonts w:ascii="Arial" w:hAnsi="Arial" w:cs="Arial"/>
                <w:color w:val="000000"/>
                <w:sz w:val="20"/>
              </w:rPr>
              <w:t xml:space="preserve"> </w:t>
            </w:r>
            <w:r w:rsidRPr="00850D17">
              <w:rPr>
                <w:rFonts w:ascii="Arial" w:hAnsi="Arial" w:cs="Arial"/>
                <w:color w:val="000000"/>
                <w:sz w:val="20"/>
              </w:rPr>
              <w:t>творчества</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787,6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787,6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363,0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363,0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363,0</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363,0</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424,6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424,6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цели</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424,6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r w:rsidR="007B1D85">
              <w:rPr>
                <w:rFonts w:ascii="Arial" w:hAnsi="Arial" w:cs="Arial"/>
                <w:snapToGrid w:val="0"/>
                <w:color w:val="000000"/>
                <w:sz w:val="20"/>
              </w:rPr>
              <w:t xml:space="preserve"> </w:t>
            </w:r>
            <w:r w:rsidRPr="00850D17">
              <w:rPr>
                <w:rFonts w:ascii="Arial" w:hAnsi="Arial" w:cs="Arial"/>
                <w:snapToGrid w:val="0"/>
                <w:color w:val="000000"/>
                <w:sz w:val="20"/>
              </w:rPr>
              <w:t>424,6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культуры"</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Ц411500000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lang w:val="en-US"/>
              </w:rPr>
            </w:pPr>
            <w:r w:rsidRPr="00850D17">
              <w:rPr>
                <w:rFonts w:ascii="Arial" w:hAnsi="Arial" w:cs="Arial"/>
                <w:snapToGrid w:val="0"/>
                <w:color w:val="000000"/>
                <w:sz w:val="20"/>
                <w:lang w:val="en-US"/>
              </w:rPr>
              <w:t>271</w:t>
            </w:r>
            <w:r w:rsidRPr="00850D17">
              <w:rPr>
                <w:rFonts w:ascii="Arial" w:hAnsi="Arial" w:cs="Arial"/>
                <w:snapToGrid w:val="0"/>
                <w:color w:val="000000"/>
                <w:sz w:val="20"/>
              </w:rPr>
              <w:t>,</w:t>
            </w:r>
            <w:r w:rsidRPr="00850D17">
              <w:rPr>
                <w:rFonts w:ascii="Arial" w:hAnsi="Arial" w:cs="Arial"/>
                <w:snapToGrid w:val="0"/>
                <w:color w:val="000000"/>
                <w:sz w:val="20"/>
                <w:lang w:val="en-US"/>
              </w:rPr>
              <w:t>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14,3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заработной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работников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установленного</w:t>
            </w:r>
            <w:r w:rsidR="007B1D85">
              <w:rPr>
                <w:rFonts w:ascii="Arial" w:hAnsi="Arial" w:cs="Arial"/>
                <w:color w:val="000000"/>
                <w:sz w:val="20"/>
              </w:rPr>
              <w:t xml:space="preserve"> </w:t>
            </w:r>
            <w:r w:rsidRPr="00850D17">
              <w:rPr>
                <w:rFonts w:ascii="Arial" w:hAnsi="Arial" w:cs="Arial"/>
                <w:color w:val="000000"/>
                <w:sz w:val="20"/>
              </w:rPr>
              <w:t>Указом</w:t>
            </w:r>
            <w:r w:rsidR="007B1D85">
              <w:rPr>
                <w:rFonts w:ascii="Arial" w:hAnsi="Arial" w:cs="Arial"/>
                <w:color w:val="000000"/>
                <w:sz w:val="20"/>
              </w:rPr>
              <w:t xml:space="preserve"> </w:t>
            </w:r>
            <w:r w:rsidRPr="00850D17">
              <w:rPr>
                <w:rFonts w:ascii="Arial" w:hAnsi="Arial" w:cs="Arial"/>
                <w:color w:val="000000"/>
                <w:sz w:val="20"/>
              </w:rPr>
              <w:t>Президента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мая</w:t>
            </w:r>
            <w:r w:rsidR="007B1D85">
              <w:rPr>
                <w:rFonts w:ascii="Arial" w:hAnsi="Arial" w:cs="Arial"/>
                <w:color w:val="000000"/>
                <w:sz w:val="20"/>
              </w:rPr>
              <w:t xml:space="preserve"> </w:t>
            </w:r>
            <w:r w:rsidRPr="00850D17">
              <w:rPr>
                <w:rFonts w:ascii="Arial" w:hAnsi="Arial" w:cs="Arial"/>
                <w:color w:val="000000"/>
                <w:sz w:val="20"/>
              </w:rPr>
              <w:t>2012</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597</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мероприятиях</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политики"</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Ц4115S6340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271,6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14,3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Ц4115S6340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600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271,6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14,3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цели</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01</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Ц4115S6340</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lang w:val="en-US"/>
              </w:rPr>
            </w:pPr>
            <w:r w:rsidRPr="00850D17">
              <w:rPr>
                <w:rFonts w:ascii="Arial" w:hAnsi="Arial" w:cs="Arial"/>
                <w:color w:val="000000"/>
                <w:sz w:val="20"/>
                <w:lang w:val="en-US"/>
              </w:rPr>
              <w:t>610</w:t>
            </w: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271,6</w:t>
            </w: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14,3</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Другие</w:t>
            </w:r>
            <w:r w:rsidR="007B1D85">
              <w:rPr>
                <w:rFonts w:ascii="Arial" w:hAnsi="Arial" w:cs="Arial"/>
                <w:b/>
                <w:color w:val="000000"/>
                <w:sz w:val="20"/>
              </w:rPr>
              <w:t xml:space="preserve"> </w:t>
            </w:r>
            <w:r w:rsidRPr="00850D17">
              <w:rPr>
                <w:rFonts w:ascii="Arial" w:hAnsi="Arial" w:cs="Arial"/>
                <w:b/>
                <w:color w:val="000000"/>
                <w:sz w:val="20"/>
              </w:rPr>
              <w:t>вопросы</w:t>
            </w:r>
            <w:r w:rsidR="007B1D85">
              <w:rPr>
                <w:rFonts w:ascii="Arial" w:hAnsi="Arial" w:cs="Arial"/>
                <w:b/>
                <w:color w:val="000000"/>
                <w:sz w:val="20"/>
              </w:rPr>
              <w:t xml:space="preserve"> </w:t>
            </w:r>
            <w:r w:rsidRPr="00850D17">
              <w:rPr>
                <w:rFonts w:ascii="Arial" w:hAnsi="Arial" w:cs="Arial"/>
                <w:b/>
                <w:color w:val="000000"/>
                <w:sz w:val="20"/>
              </w:rPr>
              <w:t>в</w:t>
            </w:r>
            <w:r w:rsidR="007B1D85">
              <w:rPr>
                <w:rFonts w:ascii="Arial" w:hAnsi="Arial" w:cs="Arial"/>
                <w:b/>
                <w:color w:val="000000"/>
                <w:sz w:val="20"/>
              </w:rPr>
              <w:t xml:space="preserve"> </w:t>
            </w:r>
            <w:r w:rsidRPr="00850D17">
              <w:rPr>
                <w:rFonts w:ascii="Arial" w:hAnsi="Arial" w:cs="Arial"/>
                <w:b/>
                <w:color w:val="000000"/>
                <w:sz w:val="20"/>
              </w:rPr>
              <w:t>области</w:t>
            </w:r>
            <w:r w:rsidR="007B1D85">
              <w:rPr>
                <w:rFonts w:ascii="Arial" w:hAnsi="Arial" w:cs="Arial"/>
                <w:b/>
                <w:color w:val="000000"/>
                <w:sz w:val="20"/>
              </w:rPr>
              <w:t xml:space="preserve"> </w:t>
            </w:r>
            <w:r w:rsidRPr="00850D17">
              <w:rPr>
                <w:rFonts w:ascii="Arial" w:hAnsi="Arial" w:cs="Arial"/>
                <w:b/>
                <w:color w:val="000000"/>
                <w:sz w:val="20"/>
              </w:rPr>
              <w:t>культуры,</w:t>
            </w:r>
            <w:r w:rsidR="007B1D85">
              <w:rPr>
                <w:rFonts w:ascii="Arial" w:hAnsi="Arial" w:cs="Arial"/>
                <w:b/>
                <w:color w:val="000000"/>
                <w:sz w:val="20"/>
              </w:rPr>
              <w:t xml:space="preserve"> </w:t>
            </w:r>
            <w:r w:rsidRPr="00850D17">
              <w:rPr>
                <w:rFonts w:ascii="Arial" w:hAnsi="Arial" w:cs="Arial"/>
                <w:b/>
                <w:color w:val="000000"/>
                <w:sz w:val="20"/>
              </w:rPr>
              <w:t>кинематографии</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08</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r w:rsidRPr="00850D17">
              <w:rPr>
                <w:rFonts w:ascii="Arial" w:hAnsi="Arial" w:cs="Arial"/>
                <w:b/>
                <w:color w:val="000000"/>
                <w:sz w:val="20"/>
              </w:rPr>
              <w:t>04</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133,9</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133,9</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Муниципальная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программа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"Управление</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общественными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финансами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и</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муниципальным</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08</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Ч400000000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b/>
                <w:i/>
                <w:snapToGrid w:val="0"/>
                <w:color w:val="000000"/>
                <w:sz w:val="20"/>
              </w:rPr>
            </w:pPr>
          </w:p>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Подпрограмма</w:t>
            </w:r>
            <w:r w:rsidR="007B1D85">
              <w:rPr>
                <w:rFonts w:ascii="Arial" w:hAnsi="Arial" w:cs="Arial"/>
                <w:i/>
                <w:snapToGrid w:val="0"/>
                <w:color w:val="000000"/>
                <w:sz w:val="20"/>
              </w:rPr>
              <w:t xml:space="preserve"> </w:t>
            </w:r>
            <w:r w:rsidRPr="00850D17">
              <w:rPr>
                <w:rFonts w:ascii="Arial" w:hAnsi="Arial" w:cs="Arial"/>
                <w:i/>
                <w:snapToGrid w:val="0"/>
                <w:color w:val="000000"/>
                <w:sz w:val="20"/>
              </w:rPr>
              <w:t>"Совершенствование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политики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обеспечение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сбалансированности</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бюджета"</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муниципальной</w:t>
            </w:r>
            <w:r w:rsidR="007B1D85">
              <w:rPr>
                <w:rFonts w:ascii="Arial" w:hAnsi="Arial" w:cs="Arial"/>
                <w:i/>
                <w:snapToGrid w:val="0"/>
                <w:color w:val="000000"/>
                <w:sz w:val="20"/>
              </w:rPr>
              <w:t xml:space="preserve"> </w:t>
            </w:r>
            <w:r w:rsidRPr="00850D17">
              <w:rPr>
                <w:rFonts w:ascii="Arial" w:hAnsi="Arial" w:cs="Arial"/>
                <w:i/>
                <w:snapToGrid w:val="0"/>
                <w:color w:val="000000"/>
                <w:sz w:val="20"/>
              </w:rPr>
              <w:t>программы</w:t>
            </w:r>
            <w:r w:rsidR="007B1D85">
              <w:rPr>
                <w:rFonts w:ascii="Arial" w:hAnsi="Arial" w:cs="Arial"/>
                <w:i/>
                <w:snapToGrid w:val="0"/>
                <w:color w:val="000000"/>
                <w:sz w:val="20"/>
              </w:rPr>
              <w:t xml:space="preserve"> </w:t>
            </w:r>
            <w:r w:rsidRPr="00850D17">
              <w:rPr>
                <w:rFonts w:ascii="Arial" w:hAnsi="Arial" w:cs="Arial"/>
                <w:i/>
                <w:snapToGrid w:val="0"/>
                <w:color w:val="000000"/>
                <w:sz w:val="20"/>
              </w:rPr>
              <w:t>"Управление</w:t>
            </w:r>
            <w:r w:rsidR="007B1D85">
              <w:rPr>
                <w:rFonts w:ascii="Arial" w:hAnsi="Arial" w:cs="Arial"/>
                <w:i/>
                <w:snapToGrid w:val="0"/>
                <w:color w:val="000000"/>
                <w:sz w:val="20"/>
              </w:rPr>
              <w:t xml:space="preserve"> </w:t>
            </w:r>
            <w:r w:rsidRPr="00850D17">
              <w:rPr>
                <w:rFonts w:ascii="Arial" w:hAnsi="Arial" w:cs="Arial"/>
                <w:i/>
                <w:snapToGrid w:val="0"/>
                <w:color w:val="000000"/>
                <w:sz w:val="20"/>
              </w:rPr>
              <w:t>общественными</w:t>
            </w:r>
            <w:r w:rsidR="007B1D85">
              <w:rPr>
                <w:rFonts w:ascii="Arial" w:hAnsi="Arial" w:cs="Arial"/>
                <w:i/>
                <w:snapToGrid w:val="0"/>
                <w:color w:val="000000"/>
                <w:sz w:val="20"/>
              </w:rPr>
              <w:t xml:space="preserve"> </w:t>
            </w:r>
            <w:r w:rsidRPr="00850D17">
              <w:rPr>
                <w:rFonts w:ascii="Arial" w:hAnsi="Arial" w:cs="Arial"/>
                <w:i/>
                <w:snapToGrid w:val="0"/>
                <w:color w:val="000000"/>
                <w:sz w:val="20"/>
              </w:rPr>
              <w:t>финансами</w:t>
            </w:r>
            <w:r w:rsidR="007B1D85">
              <w:rPr>
                <w:rFonts w:ascii="Arial" w:hAnsi="Arial" w:cs="Arial"/>
                <w:i/>
                <w:snapToGrid w:val="0"/>
                <w:color w:val="000000"/>
                <w:sz w:val="20"/>
              </w:rPr>
              <w:t xml:space="preserve"> </w:t>
            </w:r>
            <w:r w:rsidRPr="00850D17">
              <w:rPr>
                <w:rFonts w:ascii="Arial" w:hAnsi="Arial" w:cs="Arial"/>
                <w:i/>
                <w:snapToGrid w:val="0"/>
                <w:color w:val="000000"/>
                <w:sz w:val="20"/>
              </w:rPr>
              <w:t>и</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муниципальным</w:t>
            </w:r>
            <w:r w:rsidR="007B1D85">
              <w:rPr>
                <w:rFonts w:ascii="Arial" w:hAnsi="Arial" w:cs="Arial"/>
                <w:i/>
                <w:snapToGrid w:val="0"/>
                <w:color w:val="000000"/>
                <w:sz w:val="20"/>
              </w:rPr>
              <w:t xml:space="preserve"> </w:t>
            </w:r>
            <w:r w:rsidRPr="00850D17">
              <w:rPr>
                <w:rFonts w:ascii="Arial" w:hAnsi="Arial" w:cs="Arial"/>
                <w:i/>
                <w:snapToGrid w:val="0"/>
                <w:color w:val="000000"/>
                <w:sz w:val="20"/>
              </w:rPr>
              <w:t>долгом"</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08</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Ч410000000</w:t>
            </w:r>
          </w:p>
        </w:tc>
        <w:tc>
          <w:tcPr>
            <w:tcW w:w="260" w:type="pct"/>
            <w:vAlign w:val="center"/>
          </w:tcPr>
          <w:p w:rsidR="00E904D5" w:rsidRPr="00850D17" w:rsidRDefault="00E904D5" w:rsidP="00627B36">
            <w:pPr>
              <w:widowControl w:val="0"/>
              <w:spacing w:after="0" w:line="240" w:lineRule="auto"/>
              <w:jc w:val="center"/>
              <w:rPr>
                <w:rFonts w:ascii="Arial" w:hAnsi="Arial" w:cs="Arial"/>
                <w:i/>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i/>
                <w:snapToGrid w:val="0"/>
                <w:color w:val="000000"/>
                <w:sz w:val="20"/>
              </w:rPr>
            </w:pPr>
          </w:p>
          <w:p w:rsidR="00E904D5" w:rsidRPr="00850D17" w:rsidRDefault="00E904D5" w:rsidP="00627B36">
            <w:pPr>
              <w:widowControl w:val="0"/>
              <w:spacing w:after="0" w:line="240" w:lineRule="auto"/>
              <w:jc w:val="center"/>
              <w:rPr>
                <w:rFonts w:ascii="Arial" w:hAnsi="Arial" w:cs="Arial"/>
                <w:i/>
                <w:snapToGrid w:val="0"/>
                <w:color w:val="000000"/>
                <w:sz w:val="20"/>
              </w:rPr>
            </w:pPr>
            <w:r w:rsidRPr="00850D17">
              <w:rPr>
                <w:rFonts w:ascii="Arial" w:hAnsi="Arial" w:cs="Arial"/>
                <w:i/>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Основное</w:t>
            </w:r>
            <w:r w:rsidR="007B1D85">
              <w:rPr>
                <w:rFonts w:ascii="Arial" w:hAnsi="Arial" w:cs="Arial"/>
                <w:snapToGrid w:val="0"/>
                <w:color w:val="000000"/>
                <w:sz w:val="20"/>
              </w:rPr>
              <w:t xml:space="preserve"> </w:t>
            </w:r>
            <w:r w:rsidRPr="00850D17">
              <w:rPr>
                <w:rFonts w:ascii="Arial" w:hAnsi="Arial" w:cs="Arial"/>
                <w:snapToGrid w:val="0"/>
                <w:color w:val="000000"/>
                <w:sz w:val="20"/>
              </w:rPr>
              <w:t>мероприятие</w:t>
            </w:r>
            <w:r w:rsidR="007B1D85">
              <w:rPr>
                <w:rFonts w:ascii="Arial" w:hAnsi="Arial" w:cs="Arial"/>
                <w:snapToGrid w:val="0"/>
                <w:color w:val="000000"/>
                <w:sz w:val="20"/>
              </w:rPr>
              <w:t xml:space="preserve"> </w:t>
            </w:r>
            <w:r w:rsidRPr="00850D17">
              <w:rPr>
                <w:rFonts w:ascii="Arial" w:hAnsi="Arial" w:cs="Arial"/>
                <w:snapToGrid w:val="0"/>
                <w:color w:val="000000"/>
                <w:sz w:val="20"/>
              </w:rPr>
              <w:t>"Осуществление</w:t>
            </w:r>
            <w:r w:rsidR="007B1D85">
              <w:rPr>
                <w:rFonts w:ascii="Arial" w:hAnsi="Arial" w:cs="Arial"/>
                <w:snapToGrid w:val="0"/>
                <w:color w:val="000000"/>
                <w:sz w:val="20"/>
              </w:rPr>
              <w:t xml:space="preserve"> </w:t>
            </w:r>
            <w:r w:rsidRPr="00850D17">
              <w:rPr>
                <w:rFonts w:ascii="Arial" w:hAnsi="Arial" w:cs="Arial"/>
                <w:snapToGrid w:val="0"/>
                <w:color w:val="000000"/>
                <w:sz w:val="20"/>
              </w:rPr>
              <w:t>мер</w:t>
            </w:r>
            <w:r w:rsidR="007B1D85">
              <w:rPr>
                <w:rFonts w:ascii="Arial" w:hAnsi="Arial" w:cs="Arial"/>
                <w:snapToGrid w:val="0"/>
                <w:color w:val="000000"/>
                <w:sz w:val="20"/>
              </w:rPr>
              <w:t xml:space="preserve"> </w:t>
            </w:r>
            <w:r w:rsidRPr="00850D17">
              <w:rPr>
                <w:rFonts w:ascii="Arial" w:hAnsi="Arial" w:cs="Arial"/>
                <w:snapToGrid w:val="0"/>
                <w:color w:val="000000"/>
                <w:sz w:val="20"/>
              </w:rPr>
              <w:t>финансовой</w:t>
            </w:r>
            <w:r w:rsidR="007B1D85">
              <w:rPr>
                <w:rFonts w:ascii="Arial" w:hAnsi="Arial" w:cs="Arial"/>
                <w:snapToGrid w:val="0"/>
                <w:color w:val="000000"/>
                <w:sz w:val="20"/>
              </w:rPr>
              <w:t xml:space="preserve"> </w:t>
            </w:r>
            <w:r w:rsidRPr="00850D17">
              <w:rPr>
                <w:rFonts w:ascii="Arial" w:hAnsi="Arial" w:cs="Arial"/>
                <w:snapToGrid w:val="0"/>
                <w:color w:val="000000"/>
                <w:sz w:val="20"/>
              </w:rPr>
              <w:t>поддержки</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районов,</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городских</w:t>
            </w:r>
            <w:r w:rsidR="007B1D85">
              <w:rPr>
                <w:rFonts w:ascii="Arial" w:hAnsi="Arial" w:cs="Arial"/>
                <w:snapToGrid w:val="0"/>
                <w:color w:val="000000"/>
                <w:sz w:val="20"/>
              </w:rPr>
              <w:t xml:space="preserve"> </w:t>
            </w:r>
            <w:r w:rsidRPr="00850D17">
              <w:rPr>
                <w:rFonts w:ascii="Arial" w:hAnsi="Arial" w:cs="Arial"/>
                <w:snapToGrid w:val="0"/>
                <w:color w:val="000000"/>
                <w:sz w:val="20"/>
              </w:rPr>
              <w:t>округов</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поселений,</w:t>
            </w:r>
            <w:r w:rsidR="007B1D85">
              <w:rPr>
                <w:rFonts w:ascii="Arial" w:hAnsi="Arial" w:cs="Arial"/>
                <w:snapToGrid w:val="0"/>
                <w:color w:val="000000"/>
                <w:sz w:val="20"/>
              </w:rPr>
              <w:t xml:space="preserve"> </w:t>
            </w:r>
            <w:r w:rsidRPr="00850D17">
              <w:rPr>
                <w:rFonts w:ascii="Arial" w:hAnsi="Arial" w:cs="Arial"/>
                <w:snapToGrid w:val="0"/>
                <w:color w:val="000000"/>
                <w:sz w:val="20"/>
              </w:rPr>
              <w:t>направленных</w:t>
            </w:r>
            <w:r w:rsidR="007B1D85">
              <w:rPr>
                <w:rFonts w:ascii="Arial" w:hAnsi="Arial" w:cs="Arial"/>
                <w:snapToGrid w:val="0"/>
                <w:color w:val="000000"/>
                <w:sz w:val="20"/>
              </w:rPr>
              <w:t xml:space="preserve"> </w:t>
            </w:r>
            <w:r w:rsidRPr="00850D17">
              <w:rPr>
                <w:rFonts w:ascii="Arial" w:hAnsi="Arial" w:cs="Arial"/>
                <w:snapToGrid w:val="0"/>
                <w:color w:val="000000"/>
                <w:sz w:val="20"/>
              </w:rPr>
              <w:t>на</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обеспечение</w:t>
            </w:r>
            <w:r w:rsidR="007B1D85">
              <w:rPr>
                <w:rFonts w:ascii="Arial" w:hAnsi="Arial" w:cs="Arial"/>
                <w:snapToGrid w:val="0"/>
                <w:color w:val="000000"/>
                <w:sz w:val="20"/>
              </w:rPr>
              <w:t xml:space="preserve"> </w:t>
            </w:r>
            <w:r w:rsidRPr="00850D17">
              <w:rPr>
                <w:rFonts w:ascii="Arial" w:hAnsi="Arial" w:cs="Arial"/>
                <w:snapToGrid w:val="0"/>
                <w:color w:val="000000"/>
                <w:sz w:val="20"/>
              </w:rPr>
              <w:t>их</w:t>
            </w:r>
            <w:r w:rsidR="007B1D85">
              <w:rPr>
                <w:rFonts w:ascii="Arial" w:hAnsi="Arial" w:cs="Arial"/>
                <w:snapToGrid w:val="0"/>
                <w:color w:val="000000"/>
                <w:sz w:val="20"/>
              </w:rPr>
              <w:t xml:space="preserve"> </w:t>
            </w:r>
            <w:r w:rsidRPr="00850D17">
              <w:rPr>
                <w:rFonts w:ascii="Arial" w:hAnsi="Arial" w:cs="Arial"/>
                <w:snapToGrid w:val="0"/>
                <w:color w:val="000000"/>
                <w:sz w:val="20"/>
              </w:rPr>
              <w:t>сбалансированности</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повышение</w:t>
            </w:r>
            <w:r w:rsidR="007B1D85">
              <w:rPr>
                <w:rFonts w:ascii="Arial" w:hAnsi="Arial" w:cs="Arial"/>
                <w:snapToGrid w:val="0"/>
                <w:color w:val="000000"/>
                <w:sz w:val="20"/>
              </w:rPr>
              <w:t xml:space="preserve"> </w:t>
            </w:r>
            <w:r w:rsidRPr="00850D17">
              <w:rPr>
                <w:rFonts w:ascii="Arial" w:hAnsi="Arial" w:cs="Arial"/>
                <w:snapToGrid w:val="0"/>
                <w:color w:val="000000"/>
                <w:sz w:val="20"/>
              </w:rPr>
              <w:t>уровня</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бюджетной</w:t>
            </w:r>
            <w:r w:rsidR="007B1D85">
              <w:rPr>
                <w:rFonts w:ascii="Arial" w:hAnsi="Arial" w:cs="Arial"/>
                <w:snapToGrid w:val="0"/>
                <w:color w:val="000000"/>
                <w:sz w:val="20"/>
              </w:rPr>
              <w:t xml:space="preserve"> </w:t>
            </w:r>
            <w:r w:rsidRPr="00850D17">
              <w:rPr>
                <w:rFonts w:ascii="Arial" w:hAnsi="Arial" w:cs="Arial"/>
                <w:snapToGrid w:val="0"/>
                <w:color w:val="000000"/>
                <w:sz w:val="20"/>
              </w:rPr>
              <w:t>обеспеченности"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08</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Ч410400000</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lastRenderedPageBreak/>
              <w:t>Поощрение</w:t>
            </w:r>
            <w:r w:rsidR="007B1D85">
              <w:rPr>
                <w:rFonts w:ascii="Arial" w:hAnsi="Arial" w:cs="Arial"/>
                <w:snapToGrid w:val="0"/>
                <w:color w:val="000000"/>
                <w:sz w:val="20"/>
              </w:rPr>
              <w:t xml:space="preserve"> </w:t>
            </w:r>
            <w:r w:rsidRPr="00850D17">
              <w:rPr>
                <w:rFonts w:ascii="Arial" w:hAnsi="Arial" w:cs="Arial"/>
                <w:snapToGrid w:val="0"/>
                <w:color w:val="000000"/>
                <w:sz w:val="20"/>
              </w:rPr>
              <w:t>региональной</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муниципальных</w:t>
            </w:r>
            <w:r w:rsidR="007B1D85">
              <w:rPr>
                <w:rFonts w:ascii="Arial" w:hAnsi="Arial" w:cs="Arial"/>
                <w:snapToGrid w:val="0"/>
                <w:color w:val="000000"/>
                <w:sz w:val="20"/>
              </w:rPr>
              <w:t xml:space="preserve"> </w:t>
            </w:r>
            <w:r w:rsidRPr="00850D17">
              <w:rPr>
                <w:rFonts w:ascii="Arial" w:hAnsi="Arial" w:cs="Arial"/>
                <w:snapToGrid w:val="0"/>
                <w:color w:val="000000"/>
                <w:sz w:val="20"/>
              </w:rPr>
              <w:t>управленческих</w:t>
            </w:r>
            <w:r w:rsidR="007B1D85">
              <w:rPr>
                <w:rFonts w:ascii="Arial" w:hAnsi="Arial" w:cs="Arial"/>
                <w:snapToGrid w:val="0"/>
                <w:color w:val="000000"/>
                <w:sz w:val="20"/>
              </w:rPr>
              <w:t xml:space="preserve"> </w:t>
            </w:r>
            <w:r w:rsidRPr="00850D17">
              <w:rPr>
                <w:rFonts w:ascii="Arial" w:hAnsi="Arial" w:cs="Arial"/>
                <w:snapToGrid w:val="0"/>
                <w:color w:val="000000"/>
                <w:sz w:val="20"/>
              </w:rPr>
              <w:t>команд</w:t>
            </w:r>
            <w:r w:rsidR="007B1D85">
              <w:rPr>
                <w:rFonts w:ascii="Arial" w:hAnsi="Arial" w:cs="Arial"/>
                <w:snapToGrid w:val="0"/>
                <w:color w:val="000000"/>
                <w:sz w:val="20"/>
              </w:rPr>
              <w:t xml:space="preserve"> </w:t>
            </w:r>
            <w:r w:rsidRPr="00850D17">
              <w:rPr>
                <w:rFonts w:ascii="Arial" w:hAnsi="Arial" w:cs="Arial"/>
                <w:snapToGrid w:val="0"/>
                <w:color w:val="000000"/>
                <w:sz w:val="20"/>
              </w:rPr>
              <w:t>Чувашской</w:t>
            </w:r>
            <w:r w:rsidR="007B1D85">
              <w:rPr>
                <w:rFonts w:ascii="Arial" w:hAnsi="Arial" w:cs="Arial"/>
                <w:snapToGrid w:val="0"/>
                <w:color w:val="000000"/>
                <w:sz w:val="20"/>
              </w:rPr>
              <w:t xml:space="preserve"> </w:t>
            </w:r>
            <w:r w:rsidRPr="00850D17">
              <w:rPr>
                <w:rFonts w:ascii="Arial" w:hAnsi="Arial" w:cs="Arial"/>
                <w:snapToGrid w:val="0"/>
                <w:color w:val="000000"/>
                <w:sz w:val="20"/>
              </w:rPr>
              <w:t>Республики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счет</w:t>
            </w:r>
            <w:r w:rsidR="007B1D85">
              <w:rPr>
                <w:rFonts w:ascii="Arial" w:hAnsi="Arial" w:cs="Arial"/>
                <w:snapToGrid w:val="0"/>
                <w:color w:val="000000"/>
                <w:sz w:val="20"/>
              </w:rPr>
              <w:t xml:space="preserve"> </w:t>
            </w:r>
            <w:r w:rsidRPr="00850D17">
              <w:rPr>
                <w:rFonts w:ascii="Arial" w:hAnsi="Arial" w:cs="Arial"/>
                <w:snapToGrid w:val="0"/>
                <w:color w:val="000000"/>
                <w:sz w:val="20"/>
              </w:rPr>
              <w:t>средств</w:t>
            </w:r>
            <w:r w:rsidR="007B1D85">
              <w:rPr>
                <w:rFonts w:ascii="Arial" w:hAnsi="Arial" w:cs="Arial"/>
                <w:snapToGrid w:val="0"/>
                <w:color w:val="000000"/>
                <w:sz w:val="20"/>
              </w:rPr>
              <w:t xml:space="preserve"> </w:t>
            </w:r>
            <w:r w:rsidRPr="00850D17">
              <w:rPr>
                <w:rFonts w:ascii="Arial" w:hAnsi="Arial" w:cs="Arial"/>
                <w:snapToGrid w:val="0"/>
                <w:color w:val="000000"/>
                <w:sz w:val="20"/>
              </w:rPr>
              <w:t>дотации</w:t>
            </w:r>
            <w:r w:rsidR="007B1D85">
              <w:rPr>
                <w:rFonts w:ascii="Arial" w:hAnsi="Arial" w:cs="Arial"/>
                <w:snapToGrid w:val="0"/>
                <w:color w:val="000000"/>
                <w:sz w:val="20"/>
              </w:rPr>
              <w:t xml:space="preserve"> </w:t>
            </w:r>
            <w:r w:rsidRPr="00850D17">
              <w:rPr>
                <w:rFonts w:ascii="Arial" w:hAnsi="Arial" w:cs="Arial"/>
                <w:snapToGrid w:val="0"/>
                <w:color w:val="000000"/>
                <w:sz w:val="20"/>
              </w:rPr>
              <w:t>(гранта)</w:t>
            </w:r>
            <w:r w:rsidR="007B1D85">
              <w:rPr>
                <w:rFonts w:ascii="Arial" w:hAnsi="Arial" w:cs="Arial"/>
                <w:snapToGrid w:val="0"/>
                <w:color w:val="000000"/>
                <w:sz w:val="20"/>
              </w:rPr>
              <w:t xml:space="preserve"> </w:t>
            </w:r>
            <w:r w:rsidRPr="00850D17">
              <w:rPr>
                <w:rFonts w:ascii="Arial" w:hAnsi="Arial" w:cs="Arial"/>
                <w:snapToGrid w:val="0"/>
                <w:color w:val="000000"/>
                <w:sz w:val="20"/>
              </w:rPr>
              <w:t>в</w:t>
            </w:r>
            <w:r w:rsidR="007B1D85">
              <w:rPr>
                <w:rFonts w:ascii="Arial" w:hAnsi="Arial" w:cs="Arial"/>
                <w:snapToGrid w:val="0"/>
                <w:color w:val="000000"/>
                <w:sz w:val="20"/>
              </w:rPr>
              <w:t xml:space="preserve"> </w:t>
            </w:r>
            <w:r w:rsidRPr="00850D17">
              <w:rPr>
                <w:rFonts w:ascii="Arial" w:hAnsi="Arial" w:cs="Arial"/>
                <w:snapToGrid w:val="0"/>
                <w:color w:val="000000"/>
                <w:sz w:val="20"/>
              </w:rPr>
              <w:t>форме</w:t>
            </w:r>
            <w:r w:rsidR="007B1D85">
              <w:rPr>
                <w:rFonts w:ascii="Arial" w:hAnsi="Arial" w:cs="Arial"/>
                <w:snapToGrid w:val="0"/>
                <w:color w:val="000000"/>
                <w:sz w:val="20"/>
              </w:rPr>
              <w:t xml:space="preserve"> </w:t>
            </w:r>
            <w:r w:rsidRPr="00850D17">
              <w:rPr>
                <w:rFonts w:ascii="Arial" w:hAnsi="Arial" w:cs="Arial"/>
                <w:snapToGrid w:val="0"/>
                <w:color w:val="000000"/>
                <w:sz w:val="20"/>
              </w:rPr>
              <w:t>межбюджетного</w:t>
            </w:r>
            <w:r w:rsidR="007B1D85">
              <w:rPr>
                <w:rFonts w:ascii="Arial" w:hAnsi="Arial" w:cs="Arial"/>
                <w:snapToGrid w:val="0"/>
                <w:color w:val="000000"/>
                <w:sz w:val="20"/>
              </w:rPr>
              <w:t xml:space="preserve"> </w:t>
            </w:r>
            <w:r w:rsidRPr="00850D17">
              <w:rPr>
                <w:rFonts w:ascii="Arial" w:hAnsi="Arial" w:cs="Arial"/>
                <w:snapToGrid w:val="0"/>
                <w:color w:val="000000"/>
                <w:sz w:val="20"/>
              </w:rPr>
              <w:t>трансферта,</w:t>
            </w:r>
            <w:r w:rsidR="007B1D85">
              <w:rPr>
                <w:rFonts w:ascii="Arial" w:hAnsi="Arial" w:cs="Arial"/>
                <w:snapToGrid w:val="0"/>
                <w:color w:val="000000"/>
                <w:sz w:val="20"/>
              </w:rPr>
              <w:t xml:space="preserve"> </w:t>
            </w:r>
            <w:r w:rsidRPr="00850D17">
              <w:rPr>
                <w:rFonts w:ascii="Arial" w:hAnsi="Arial" w:cs="Arial"/>
                <w:snapToGrid w:val="0"/>
                <w:color w:val="000000"/>
                <w:sz w:val="20"/>
              </w:rPr>
              <w:t>предоставляемой</w:t>
            </w:r>
            <w:r w:rsidR="007B1D85">
              <w:rPr>
                <w:rFonts w:ascii="Arial" w:hAnsi="Arial" w:cs="Arial"/>
                <w:snapToGrid w:val="0"/>
                <w:color w:val="000000"/>
                <w:sz w:val="20"/>
              </w:rPr>
              <w:t xml:space="preserve"> </w:t>
            </w:r>
            <w:r w:rsidRPr="00850D17">
              <w:rPr>
                <w:rFonts w:ascii="Arial" w:hAnsi="Arial" w:cs="Arial"/>
                <w:snapToGrid w:val="0"/>
                <w:color w:val="000000"/>
                <w:sz w:val="20"/>
              </w:rPr>
              <w:t>из</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федерального</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w:t>
            </w:r>
            <w:r w:rsidR="007B1D85">
              <w:rPr>
                <w:rFonts w:ascii="Arial" w:hAnsi="Arial" w:cs="Arial"/>
                <w:snapToGrid w:val="0"/>
                <w:color w:val="000000"/>
                <w:sz w:val="20"/>
              </w:rPr>
              <w:t xml:space="preserve"> </w:t>
            </w:r>
            <w:r w:rsidRPr="00850D17">
              <w:rPr>
                <w:rFonts w:ascii="Arial" w:hAnsi="Arial" w:cs="Arial"/>
                <w:snapToGrid w:val="0"/>
                <w:color w:val="000000"/>
                <w:sz w:val="20"/>
              </w:rPr>
              <w:t>бюджетам</w:t>
            </w:r>
            <w:r w:rsidR="007B1D85">
              <w:rPr>
                <w:rFonts w:ascii="Arial" w:hAnsi="Arial" w:cs="Arial"/>
                <w:snapToGrid w:val="0"/>
                <w:color w:val="000000"/>
                <w:sz w:val="20"/>
              </w:rPr>
              <w:t xml:space="preserve"> </w:t>
            </w:r>
            <w:r w:rsidRPr="00850D17">
              <w:rPr>
                <w:rFonts w:ascii="Arial" w:hAnsi="Arial" w:cs="Arial"/>
                <w:snapToGrid w:val="0"/>
                <w:color w:val="000000"/>
                <w:sz w:val="20"/>
              </w:rPr>
              <w:t>субъектов</w:t>
            </w:r>
            <w:r w:rsidR="007B1D85">
              <w:rPr>
                <w:rFonts w:ascii="Arial" w:hAnsi="Arial" w:cs="Arial"/>
                <w:snapToGrid w:val="0"/>
                <w:color w:val="000000"/>
                <w:sz w:val="20"/>
              </w:rPr>
              <w:t xml:space="preserve"> </w:t>
            </w:r>
            <w:r w:rsidRPr="00850D17">
              <w:rPr>
                <w:rFonts w:ascii="Arial" w:hAnsi="Arial" w:cs="Arial"/>
                <w:snapToGrid w:val="0"/>
                <w:color w:val="000000"/>
                <w:sz w:val="20"/>
              </w:rPr>
              <w:t>Российской</w:t>
            </w:r>
            <w:r w:rsidR="007B1D85">
              <w:rPr>
                <w:rFonts w:ascii="Arial" w:hAnsi="Arial" w:cs="Arial"/>
                <w:snapToGrid w:val="0"/>
                <w:color w:val="000000"/>
                <w:sz w:val="20"/>
              </w:rPr>
              <w:t xml:space="preserve"> </w:t>
            </w:r>
            <w:r w:rsidRPr="00850D17">
              <w:rPr>
                <w:rFonts w:ascii="Arial" w:hAnsi="Arial" w:cs="Arial"/>
                <w:snapToGrid w:val="0"/>
                <w:color w:val="000000"/>
                <w:sz w:val="20"/>
              </w:rPr>
              <w:t>Федерации</w:t>
            </w:r>
            <w:r w:rsidR="007B1D85">
              <w:rPr>
                <w:rFonts w:ascii="Arial" w:hAnsi="Arial" w:cs="Arial"/>
                <w:snapToGrid w:val="0"/>
                <w:color w:val="000000"/>
                <w:sz w:val="20"/>
              </w:rPr>
              <w:t xml:space="preserve"> </w:t>
            </w:r>
            <w:r w:rsidRPr="00850D17">
              <w:rPr>
                <w:rFonts w:ascii="Arial" w:hAnsi="Arial" w:cs="Arial"/>
                <w:snapToGrid w:val="0"/>
                <w:color w:val="000000"/>
                <w:sz w:val="20"/>
              </w:rPr>
              <w:t>за</w:t>
            </w:r>
            <w:r w:rsidR="007B1D85">
              <w:rPr>
                <w:rFonts w:ascii="Arial" w:hAnsi="Arial" w:cs="Arial"/>
                <w:snapToGrid w:val="0"/>
                <w:color w:val="000000"/>
                <w:sz w:val="20"/>
              </w:rPr>
              <w:t xml:space="preserve"> </w:t>
            </w:r>
            <w:r w:rsidRPr="00850D17">
              <w:rPr>
                <w:rFonts w:ascii="Arial" w:hAnsi="Arial" w:cs="Arial"/>
                <w:snapToGrid w:val="0"/>
                <w:color w:val="000000"/>
                <w:sz w:val="20"/>
              </w:rPr>
              <w:t>достижение</w:t>
            </w:r>
            <w:r w:rsidR="007B1D85">
              <w:rPr>
                <w:rFonts w:ascii="Arial" w:hAnsi="Arial" w:cs="Arial"/>
                <w:snapToGrid w:val="0"/>
                <w:color w:val="000000"/>
                <w:sz w:val="20"/>
              </w:rPr>
              <w:t xml:space="preserve"> </w:t>
            </w:r>
            <w:r w:rsidRPr="00850D17">
              <w:rPr>
                <w:rFonts w:ascii="Arial" w:hAnsi="Arial" w:cs="Arial"/>
                <w:snapToGrid w:val="0"/>
                <w:color w:val="000000"/>
                <w:sz w:val="20"/>
              </w:rPr>
              <w:t>показателей</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08</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08</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100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08</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04</w:t>
            </w: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Ч410455491</w:t>
            </w: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120</w:t>
            </w:r>
          </w:p>
        </w:tc>
        <w:tc>
          <w:tcPr>
            <w:tcW w:w="649"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133,9</w:t>
            </w:r>
          </w:p>
        </w:tc>
        <w:tc>
          <w:tcPr>
            <w:tcW w:w="584"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СОЦИАЛЬНАЯ</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ПОЛИТИКА</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10</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148,4</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148,4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Муниципальная</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программа</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"Социальная</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поддержка</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граждан"</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10</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Ц300000000</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148,4</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148,4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Подпрограмма</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"Социальное</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обеспечение</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граждан"</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муниципальной</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программы</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"Социальная</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поддержка</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граждан"</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10</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Ц310000000</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148,4</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148,4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Основное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мероприятие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"Реализация</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законодательства</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в</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области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предоставления</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мер</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социальной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поддержки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отдельным</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категориям</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граждан"</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Ц310100000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Возмещение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понесенных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затрат</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на</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организацию</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мероприятий,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связанных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с</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захоронением</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военнослужащих,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лиц,</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проходивших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службу</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в</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войсках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национальной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гвардии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Российской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Федерации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имевших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специальное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звание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полиции,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родившихся</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(или)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проживавших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на</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территории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Чувашской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Ц310122570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Ц310122570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03</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Ц310122570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148,4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ФИЗИЧЕСКАЯ</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КУЛЬТУРА</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Й</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СПОРТ</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00</w:t>
            </w: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5</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757,5</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6</w:t>
            </w:r>
            <w:r w:rsidR="007B1D85">
              <w:rPr>
                <w:rFonts w:ascii="Arial" w:hAnsi="Arial" w:cs="Arial"/>
                <w:b/>
                <w:i/>
                <w:snapToGrid w:val="0"/>
                <w:color w:val="000000"/>
                <w:sz w:val="20"/>
              </w:rPr>
              <w:t xml:space="preserve"> </w:t>
            </w:r>
            <w:r w:rsidRPr="00850D17">
              <w:rPr>
                <w:rFonts w:ascii="Arial" w:hAnsi="Arial" w:cs="Arial"/>
                <w:b/>
                <w:i/>
                <w:snapToGrid w:val="0"/>
                <w:color w:val="000000"/>
                <w:sz w:val="20"/>
              </w:rPr>
              <w:t>043,4</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Физическая</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культура</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01</w:t>
            </w:r>
          </w:p>
        </w:tc>
        <w:tc>
          <w:tcPr>
            <w:tcW w:w="65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301,0</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15,1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Муниципальная</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программа</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"Развитие</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образования"</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01</w:t>
            </w:r>
          </w:p>
        </w:tc>
        <w:tc>
          <w:tcPr>
            <w:tcW w:w="65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Ц700000000</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301,0</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15,1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Подпрограмма</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"Муниципальная</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поддержка</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развития</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образования"</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муниципальной</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программы</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"Развитие</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образования"</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01</w:t>
            </w:r>
          </w:p>
        </w:tc>
        <w:tc>
          <w:tcPr>
            <w:tcW w:w="65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Ц710000000</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301,0</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15,1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Основное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мероприятие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"Обеспечение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деятельности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организаций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в</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сфере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образования"</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01</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Ц710100000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301,0</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15,1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Обеспечение</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уровня</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заработной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платы</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педагогических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работников</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муниципальных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организаций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дополнительного</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образования</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детей,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установленного</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Указом</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Президента</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Российской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Федерации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от</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1</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июня</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2012</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года</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761</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"О</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Национальной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стратегии</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действий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в</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интересах</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детей</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на</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2012</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2017</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годы"</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01</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Ц7101S6360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301,0</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15,1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01</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Ц7101S6360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600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301,0</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15,1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цели</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01</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Ц7101S6360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610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301,0</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285,9</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15,1</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color w:val="000000"/>
                <w:sz w:val="20"/>
                <w:highlight w:val="yellow"/>
              </w:rPr>
            </w:pPr>
            <w:r w:rsidRPr="00850D17">
              <w:rPr>
                <w:rFonts w:ascii="Arial" w:hAnsi="Arial" w:cs="Arial"/>
                <w:b/>
                <w:color w:val="000000"/>
                <w:sz w:val="20"/>
              </w:rPr>
              <w:t>Массовый</w:t>
            </w:r>
            <w:r w:rsidR="007B1D85">
              <w:rPr>
                <w:rFonts w:ascii="Arial" w:hAnsi="Arial" w:cs="Arial"/>
                <w:b/>
                <w:color w:val="000000"/>
                <w:sz w:val="20"/>
              </w:rPr>
              <w:t xml:space="preserve"> </w:t>
            </w:r>
            <w:r w:rsidRPr="00850D17">
              <w:rPr>
                <w:rFonts w:ascii="Arial" w:hAnsi="Arial" w:cs="Arial"/>
                <w:b/>
                <w:color w:val="000000"/>
                <w:sz w:val="20"/>
              </w:rPr>
              <w:t>спорт</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highlight w:val="yellow"/>
              </w:rPr>
            </w:pPr>
          </w:p>
        </w:tc>
        <w:tc>
          <w:tcPr>
            <w:tcW w:w="260"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6</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058,5</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Cs/>
                <w:snapToGrid w:val="0"/>
                <w:color w:val="000000"/>
                <w:sz w:val="20"/>
              </w:rPr>
            </w:pPr>
            <w:r w:rsidRPr="00850D17">
              <w:rPr>
                <w:rFonts w:ascii="Arial" w:hAnsi="Arial" w:cs="Arial"/>
                <w:b/>
                <w:bCs/>
                <w:iCs/>
                <w:snapToGrid w:val="0"/>
                <w:color w:val="000000"/>
                <w:sz w:val="20"/>
              </w:rPr>
              <w:t>-</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6</w:t>
            </w:r>
            <w:r w:rsidR="007B1D85">
              <w:rPr>
                <w:rFonts w:ascii="Arial" w:hAnsi="Arial" w:cs="Arial"/>
                <w:b/>
                <w:bCs/>
                <w:iCs/>
                <w:snapToGrid w:val="0"/>
                <w:color w:val="000000"/>
                <w:sz w:val="20"/>
              </w:rPr>
              <w:t xml:space="preserve"> </w:t>
            </w:r>
            <w:r w:rsidRPr="00850D17">
              <w:rPr>
                <w:rFonts w:ascii="Arial" w:hAnsi="Arial" w:cs="Arial"/>
                <w:b/>
                <w:bCs/>
                <w:iCs/>
                <w:snapToGrid w:val="0"/>
                <w:color w:val="000000"/>
                <w:sz w:val="20"/>
              </w:rPr>
              <w:t>058,5</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highlight w:val="yellow"/>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i/>
                <w:color w:val="000000"/>
                <w:sz w:val="20"/>
                <w:highlight w:val="yellow"/>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физической</w:t>
            </w:r>
            <w:r w:rsidR="007B1D85">
              <w:rPr>
                <w:rFonts w:ascii="Arial" w:hAnsi="Arial" w:cs="Arial"/>
                <w:b/>
                <w:i/>
                <w:color w:val="000000"/>
                <w:sz w:val="20"/>
              </w:rPr>
              <w:t xml:space="preserve"> </w:t>
            </w:r>
            <w:r w:rsidRPr="00850D17">
              <w:rPr>
                <w:rFonts w:ascii="Arial" w:hAnsi="Arial" w:cs="Arial"/>
                <w:b/>
                <w:i/>
                <w:color w:val="000000"/>
                <w:sz w:val="20"/>
              </w:rPr>
              <w:t>культуры</w:t>
            </w:r>
            <w:r w:rsidR="007B1D85">
              <w:rPr>
                <w:rFonts w:ascii="Arial" w:hAnsi="Arial" w:cs="Arial"/>
                <w:b/>
                <w:i/>
                <w:color w:val="000000"/>
                <w:sz w:val="20"/>
              </w:rPr>
              <w:t xml:space="preserve"> </w:t>
            </w:r>
            <w:r w:rsidRPr="00850D17">
              <w:rPr>
                <w:rFonts w:ascii="Arial" w:hAnsi="Arial" w:cs="Arial"/>
                <w:b/>
                <w:i/>
                <w:color w:val="000000"/>
                <w:sz w:val="20"/>
              </w:rPr>
              <w:t>и</w:t>
            </w:r>
            <w:r w:rsidR="007B1D85">
              <w:rPr>
                <w:rFonts w:ascii="Arial" w:hAnsi="Arial" w:cs="Arial"/>
                <w:b/>
                <w:i/>
                <w:color w:val="000000"/>
                <w:sz w:val="20"/>
              </w:rPr>
              <w:t xml:space="preserve"> </w:t>
            </w:r>
            <w:r w:rsidRPr="00850D17">
              <w:rPr>
                <w:rFonts w:ascii="Arial" w:hAnsi="Arial" w:cs="Arial"/>
                <w:b/>
                <w:i/>
                <w:color w:val="000000"/>
                <w:sz w:val="20"/>
              </w:rPr>
              <w:t>спорта"</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highlight w:val="yellow"/>
              </w:rPr>
            </w:pPr>
            <w:r w:rsidRPr="00850D17">
              <w:rPr>
                <w:rFonts w:ascii="Arial" w:hAnsi="Arial" w:cs="Arial"/>
                <w:b/>
                <w:bCs/>
                <w:i/>
                <w:iCs/>
                <w:snapToGrid w:val="0"/>
                <w:color w:val="000000"/>
                <w:sz w:val="20"/>
              </w:rPr>
              <w:t>Ц500000000</w:t>
            </w:r>
          </w:p>
        </w:tc>
        <w:tc>
          <w:tcPr>
            <w:tcW w:w="260"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6</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058,5</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6</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058,5</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i/>
                <w:color w:val="000000"/>
                <w:sz w:val="20"/>
                <w:highlight w:val="yellow"/>
              </w:rPr>
            </w:pPr>
            <w:r w:rsidRPr="00850D17">
              <w:rPr>
                <w:rFonts w:ascii="Arial" w:hAnsi="Arial" w:cs="Arial"/>
                <w:i/>
                <w:color w:val="000000"/>
                <w:sz w:val="20"/>
              </w:rPr>
              <w:t>Подпрограмма</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физической</w:t>
            </w:r>
            <w:r w:rsidR="007B1D85">
              <w:rPr>
                <w:rFonts w:ascii="Arial" w:hAnsi="Arial" w:cs="Arial"/>
                <w:i/>
                <w:color w:val="000000"/>
                <w:sz w:val="20"/>
              </w:rPr>
              <w:t xml:space="preserve"> </w:t>
            </w:r>
            <w:r w:rsidRPr="00850D17">
              <w:rPr>
                <w:rFonts w:ascii="Arial" w:hAnsi="Arial" w:cs="Arial"/>
                <w:i/>
                <w:color w:val="000000"/>
                <w:sz w:val="20"/>
              </w:rPr>
              <w:t>культуры</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массового</w:t>
            </w:r>
            <w:r w:rsidR="007B1D85">
              <w:rPr>
                <w:rFonts w:ascii="Arial" w:hAnsi="Arial" w:cs="Arial"/>
                <w:i/>
                <w:color w:val="000000"/>
                <w:sz w:val="20"/>
              </w:rPr>
              <w:t xml:space="preserve"> </w:t>
            </w:r>
            <w:r w:rsidRPr="00850D17">
              <w:rPr>
                <w:rFonts w:ascii="Arial" w:hAnsi="Arial" w:cs="Arial"/>
                <w:i/>
                <w:color w:val="000000"/>
                <w:sz w:val="20"/>
              </w:rPr>
              <w:t>спорта"</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физической</w:t>
            </w:r>
            <w:r w:rsidR="007B1D85">
              <w:rPr>
                <w:rFonts w:ascii="Arial" w:hAnsi="Arial" w:cs="Arial"/>
                <w:i/>
                <w:color w:val="000000"/>
                <w:sz w:val="20"/>
              </w:rPr>
              <w:t xml:space="preserve"> </w:t>
            </w:r>
            <w:r w:rsidRPr="00850D17">
              <w:rPr>
                <w:rFonts w:ascii="Arial" w:hAnsi="Arial" w:cs="Arial"/>
                <w:i/>
                <w:color w:val="000000"/>
                <w:sz w:val="20"/>
              </w:rPr>
              <w:t>культуры</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спорта"</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highlight w:val="yellow"/>
              </w:rPr>
            </w:pPr>
            <w:r w:rsidRPr="00850D17">
              <w:rPr>
                <w:rFonts w:ascii="Arial" w:hAnsi="Arial" w:cs="Arial"/>
                <w:bCs/>
                <w:i/>
                <w:iCs/>
                <w:snapToGrid w:val="0"/>
                <w:color w:val="000000"/>
                <w:sz w:val="20"/>
              </w:rPr>
              <w:t>Ц510000000</w:t>
            </w:r>
          </w:p>
        </w:tc>
        <w:tc>
          <w:tcPr>
            <w:tcW w:w="260"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6</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058,5</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6</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058,5</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highlight w:val="yellow"/>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спортивной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материально-технической</w:t>
            </w:r>
            <w:r w:rsidR="007B1D85">
              <w:rPr>
                <w:rFonts w:ascii="Arial" w:hAnsi="Arial" w:cs="Arial"/>
                <w:color w:val="000000"/>
                <w:sz w:val="20"/>
              </w:rPr>
              <w:t xml:space="preserve"> </w:t>
            </w:r>
            <w:r w:rsidRPr="00850D17">
              <w:rPr>
                <w:rFonts w:ascii="Arial" w:hAnsi="Arial" w:cs="Arial"/>
                <w:color w:val="000000"/>
                <w:sz w:val="20"/>
              </w:rPr>
              <w:t>базы</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занятий</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массовым</w:t>
            </w:r>
            <w:r w:rsidR="007B1D85">
              <w:rPr>
                <w:rFonts w:ascii="Arial" w:hAnsi="Arial" w:cs="Arial"/>
                <w:color w:val="000000"/>
                <w:sz w:val="20"/>
              </w:rPr>
              <w:t xml:space="preserve"> </w:t>
            </w:r>
            <w:r w:rsidRPr="00850D17">
              <w:rPr>
                <w:rFonts w:ascii="Arial" w:hAnsi="Arial" w:cs="Arial"/>
                <w:color w:val="000000"/>
                <w:sz w:val="20"/>
              </w:rPr>
              <w:t>спортом"</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highlight w:val="yellow"/>
              </w:rPr>
            </w:pPr>
            <w:r w:rsidRPr="00850D17">
              <w:rPr>
                <w:rFonts w:ascii="Arial" w:hAnsi="Arial" w:cs="Arial"/>
                <w:bCs/>
                <w:iCs/>
                <w:snapToGrid w:val="0"/>
                <w:color w:val="000000"/>
                <w:sz w:val="20"/>
              </w:rPr>
              <w:t>Ц510300000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highlight w:val="yellow"/>
              </w:rPr>
            </w:pPr>
            <w:r w:rsidRPr="00850D17">
              <w:rPr>
                <w:rFonts w:ascii="Arial" w:hAnsi="Arial" w:cs="Arial"/>
                <w:color w:val="000000"/>
                <w:sz w:val="20"/>
              </w:rPr>
              <w:t>Строительство</w:t>
            </w:r>
            <w:r w:rsidR="007B1D85">
              <w:rPr>
                <w:rFonts w:ascii="Arial" w:hAnsi="Arial" w:cs="Arial"/>
                <w:color w:val="000000"/>
                <w:sz w:val="20"/>
              </w:rPr>
              <w:t xml:space="preserve"> </w:t>
            </w:r>
            <w:r w:rsidRPr="00850D17">
              <w:rPr>
                <w:rFonts w:ascii="Arial" w:hAnsi="Arial" w:cs="Arial"/>
                <w:color w:val="000000"/>
                <w:sz w:val="20"/>
              </w:rPr>
              <w:t>(реконструкция)</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спортивных</w:t>
            </w:r>
            <w:r w:rsidR="007B1D85">
              <w:rPr>
                <w:rFonts w:ascii="Arial" w:hAnsi="Arial" w:cs="Arial"/>
                <w:color w:val="000000"/>
                <w:sz w:val="20"/>
              </w:rPr>
              <w:t xml:space="preserve"> </w:t>
            </w:r>
            <w:r w:rsidRPr="00850D17">
              <w:rPr>
                <w:rFonts w:ascii="Arial" w:hAnsi="Arial" w:cs="Arial"/>
                <w:color w:val="000000"/>
                <w:sz w:val="20"/>
              </w:rPr>
              <w:t>объектов.</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коммунальной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инженерной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собственных</w:t>
            </w:r>
            <w:r w:rsidR="007B1D85">
              <w:rPr>
                <w:rFonts w:ascii="Arial" w:hAnsi="Arial" w:cs="Arial"/>
                <w:color w:val="000000"/>
                <w:sz w:val="20"/>
              </w:rPr>
              <w:t xml:space="preserve"> </w:t>
            </w:r>
            <w:r w:rsidRPr="00850D17">
              <w:rPr>
                <w:rFonts w:ascii="Arial" w:hAnsi="Arial" w:cs="Arial"/>
                <w:color w:val="000000"/>
                <w:sz w:val="20"/>
              </w:rPr>
              <w:t>средств)</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highlight w:val="yellow"/>
              </w:rPr>
            </w:pPr>
            <w:r w:rsidRPr="00850D17">
              <w:rPr>
                <w:rFonts w:ascii="Arial" w:hAnsi="Arial" w:cs="Arial"/>
                <w:bCs/>
                <w:iCs/>
                <w:snapToGrid w:val="0"/>
                <w:color w:val="000000"/>
                <w:sz w:val="20"/>
              </w:rPr>
              <w:t>Ц510371460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highlight w:val="yellow"/>
              </w:rPr>
            </w:pPr>
            <w:r w:rsidRPr="00850D17">
              <w:rPr>
                <w:rFonts w:ascii="Arial" w:hAnsi="Arial" w:cs="Arial"/>
                <w:color w:val="000000"/>
                <w:sz w:val="20"/>
              </w:rPr>
              <w:t>Капитальные</w:t>
            </w:r>
            <w:r w:rsidR="007B1D85">
              <w:rPr>
                <w:rFonts w:ascii="Arial" w:hAnsi="Arial" w:cs="Arial"/>
                <w:color w:val="000000"/>
                <w:sz w:val="20"/>
              </w:rPr>
              <w:t xml:space="preserve"> </w:t>
            </w:r>
            <w:r w:rsidRPr="00850D17">
              <w:rPr>
                <w:rFonts w:ascii="Arial" w:hAnsi="Arial" w:cs="Arial"/>
                <w:color w:val="000000"/>
                <w:sz w:val="20"/>
              </w:rPr>
              <w:t>вложения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объекты</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highlight w:val="yellow"/>
              </w:rPr>
            </w:pPr>
            <w:r w:rsidRPr="00850D17">
              <w:rPr>
                <w:rFonts w:ascii="Arial" w:hAnsi="Arial" w:cs="Arial"/>
                <w:bCs/>
                <w:iCs/>
                <w:snapToGrid w:val="0"/>
                <w:color w:val="000000"/>
                <w:sz w:val="20"/>
              </w:rPr>
              <w:t>Ц510371460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400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highlight w:val="yellow"/>
              </w:rPr>
            </w:pP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инвестиции</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11</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02</w:t>
            </w:r>
          </w:p>
        </w:tc>
        <w:tc>
          <w:tcPr>
            <w:tcW w:w="65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highlight w:val="yellow"/>
              </w:rPr>
            </w:pPr>
            <w:r w:rsidRPr="00850D17">
              <w:rPr>
                <w:rFonts w:ascii="Arial" w:hAnsi="Arial" w:cs="Arial"/>
                <w:bCs/>
                <w:iCs/>
                <w:snapToGrid w:val="0"/>
                <w:color w:val="000000"/>
                <w:sz w:val="20"/>
              </w:rPr>
              <w:t>Ц510371460</w:t>
            </w:r>
          </w:p>
        </w:tc>
        <w:tc>
          <w:tcPr>
            <w:tcW w:w="260"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410</w:t>
            </w: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6</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058,5</w:t>
            </w:r>
          </w:p>
        </w:tc>
      </w:tr>
    </w:tbl>
    <w:p w:rsidR="00E904D5" w:rsidRPr="00850D17" w:rsidRDefault="00E904D5" w:rsidP="00850D17">
      <w:pPr>
        <w:pStyle w:val="afe"/>
        <w:jc w:val="both"/>
        <w:rPr>
          <w:rFonts w:ascii="Arial" w:hAnsi="Arial" w:cs="Arial"/>
          <w:color w:val="000000"/>
          <w:sz w:val="20"/>
          <w:szCs w:val="24"/>
        </w:rPr>
      </w:pPr>
    </w:p>
    <w:p w:rsidR="001063D3" w:rsidRDefault="00E904D5" w:rsidP="00850D17">
      <w:pPr>
        <w:pStyle w:val="afe"/>
        <w:jc w:val="both"/>
        <w:rPr>
          <w:rFonts w:ascii="Arial" w:hAnsi="Arial" w:cs="Arial"/>
          <w:color w:val="000000"/>
          <w:sz w:val="20"/>
          <w:szCs w:val="24"/>
        </w:rPr>
      </w:pPr>
      <w:r w:rsidRPr="00850D17">
        <w:rPr>
          <w:rFonts w:ascii="Arial" w:hAnsi="Arial" w:cs="Arial"/>
          <w:color w:val="000000"/>
          <w:sz w:val="20"/>
          <w:szCs w:val="24"/>
        </w:rPr>
        <w:t>6)</w:t>
      </w:r>
      <w:r w:rsidR="007B1D85">
        <w:rPr>
          <w:rFonts w:ascii="Arial" w:hAnsi="Arial" w:cs="Arial"/>
          <w:color w:val="000000"/>
          <w:sz w:val="20"/>
          <w:szCs w:val="24"/>
        </w:rPr>
        <w:t xml:space="preserve"> </w:t>
      </w:r>
      <w:r w:rsidRPr="00850D17">
        <w:rPr>
          <w:rFonts w:ascii="Arial" w:hAnsi="Arial" w:cs="Arial"/>
          <w:color w:val="000000"/>
          <w:sz w:val="20"/>
          <w:szCs w:val="24"/>
        </w:rPr>
        <w:t>дополнить</w:t>
      </w:r>
      <w:r w:rsidR="007B1D85">
        <w:rPr>
          <w:rFonts w:ascii="Arial" w:hAnsi="Arial" w:cs="Arial"/>
          <w:color w:val="000000"/>
          <w:sz w:val="20"/>
          <w:szCs w:val="24"/>
        </w:rPr>
        <w:t xml:space="preserve"> </w:t>
      </w:r>
      <w:r w:rsidRPr="00850D17">
        <w:rPr>
          <w:rFonts w:ascii="Arial" w:hAnsi="Arial" w:cs="Arial"/>
          <w:color w:val="000000"/>
          <w:sz w:val="20"/>
          <w:szCs w:val="24"/>
        </w:rPr>
        <w:t>приложением</w:t>
      </w:r>
      <w:r w:rsidR="007B1D85">
        <w:rPr>
          <w:rFonts w:ascii="Arial" w:hAnsi="Arial" w:cs="Arial"/>
          <w:color w:val="000000"/>
          <w:sz w:val="20"/>
          <w:szCs w:val="24"/>
        </w:rPr>
        <w:t xml:space="preserve"> </w:t>
      </w:r>
      <w:r w:rsidRPr="00850D17">
        <w:rPr>
          <w:rFonts w:ascii="Arial" w:hAnsi="Arial" w:cs="Arial"/>
          <w:color w:val="000000"/>
          <w:sz w:val="20"/>
          <w:szCs w:val="24"/>
        </w:rPr>
        <w:t>4.1</w:t>
      </w:r>
      <w:r w:rsidR="007B1D85">
        <w:rPr>
          <w:rFonts w:ascii="Arial" w:hAnsi="Arial" w:cs="Arial"/>
          <w:color w:val="000000"/>
          <w:sz w:val="20"/>
          <w:szCs w:val="24"/>
        </w:rPr>
        <w:t xml:space="preserve"> </w:t>
      </w:r>
      <w:r w:rsidRPr="00850D17">
        <w:rPr>
          <w:rFonts w:ascii="Arial" w:hAnsi="Arial" w:cs="Arial"/>
          <w:color w:val="000000"/>
          <w:sz w:val="20"/>
          <w:szCs w:val="24"/>
        </w:rPr>
        <w:t>следующего</w:t>
      </w:r>
      <w:r w:rsidR="007B1D85">
        <w:rPr>
          <w:rFonts w:ascii="Arial" w:hAnsi="Arial" w:cs="Arial"/>
          <w:color w:val="000000"/>
          <w:sz w:val="20"/>
          <w:szCs w:val="24"/>
        </w:rPr>
        <w:t xml:space="preserve"> </w:t>
      </w:r>
      <w:r w:rsidRPr="00850D17">
        <w:rPr>
          <w:rFonts w:ascii="Arial" w:hAnsi="Arial" w:cs="Arial"/>
          <w:color w:val="000000"/>
          <w:sz w:val="20"/>
          <w:szCs w:val="24"/>
        </w:rPr>
        <w:t>содержания:</w:t>
      </w:r>
    </w:p>
    <w:p w:rsidR="00E904D5" w:rsidRPr="00850D17" w:rsidRDefault="00E904D5" w:rsidP="00913DB0">
      <w:pPr>
        <w:pStyle w:val="afe"/>
        <w:keepNext/>
        <w:ind w:left="7938" w:right="-427"/>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4.1</w:t>
      </w:r>
    </w:p>
    <w:p w:rsidR="00E904D5" w:rsidRPr="00850D17" w:rsidRDefault="00E904D5" w:rsidP="00913DB0">
      <w:pPr>
        <w:keepNext/>
        <w:spacing w:after="0" w:line="240" w:lineRule="auto"/>
        <w:ind w:left="7938" w:right="-427"/>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районного</w:t>
      </w:r>
    </w:p>
    <w:p w:rsidR="00E904D5" w:rsidRPr="00850D17" w:rsidRDefault="00E904D5" w:rsidP="00913DB0">
      <w:pPr>
        <w:keepNext/>
        <w:spacing w:after="0" w:line="240" w:lineRule="auto"/>
        <w:ind w:left="7938" w:right="-427"/>
        <w:jc w:val="center"/>
        <w:rPr>
          <w:rFonts w:ascii="Arial" w:hAnsi="Arial" w:cs="Arial"/>
          <w:i/>
          <w:snapToGrid w:val="0"/>
          <w:color w:val="000000"/>
          <w:sz w:val="20"/>
        </w:rPr>
      </w:pPr>
      <w:r w:rsidRPr="00850D17">
        <w:rPr>
          <w:rFonts w:ascii="Arial" w:hAnsi="Arial" w:cs="Arial"/>
          <w:i/>
          <w:snapToGrid w:val="0"/>
          <w:color w:val="000000"/>
          <w:sz w:val="20"/>
        </w:rPr>
        <w:t>Собрания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p>
    <w:p w:rsidR="00E904D5" w:rsidRPr="00850D17" w:rsidRDefault="00E904D5" w:rsidP="00913DB0">
      <w:pPr>
        <w:keepNext/>
        <w:spacing w:after="0" w:line="240" w:lineRule="auto"/>
        <w:ind w:left="7938" w:right="-427"/>
        <w:jc w:val="center"/>
        <w:rPr>
          <w:rFonts w:ascii="Arial" w:hAnsi="Arial" w:cs="Arial"/>
          <w:i/>
          <w:snapToGrid w:val="0"/>
          <w:color w:val="000000"/>
          <w:sz w:val="20"/>
        </w:rPr>
      </w:pP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района</w:t>
      </w:r>
    </w:p>
    <w:p w:rsidR="00E904D5" w:rsidRPr="00850D17" w:rsidRDefault="00E904D5" w:rsidP="00913DB0">
      <w:pPr>
        <w:keepNext/>
        <w:spacing w:after="0" w:line="240" w:lineRule="auto"/>
        <w:ind w:left="7938" w:right="-427"/>
        <w:jc w:val="center"/>
        <w:rPr>
          <w:rFonts w:ascii="Arial" w:hAnsi="Arial" w:cs="Arial"/>
          <w:i/>
          <w:color w:val="000000"/>
          <w:sz w:val="20"/>
        </w:rPr>
      </w:pP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1063D3" w:rsidRDefault="00E904D5" w:rsidP="00913DB0">
      <w:pPr>
        <w:pStyle w:val="afe"/>
        <w:ind w:left="7938" w:right="-427"/>
        <w:jc w:val="center"/>
        <w:rPr>
          <w:rFonts w:ascii="Arial" w:hAnsi="Arial" w:cs="Arial"/>
          <w:color w:val="000000"/>
          <w:sz w:val="20"/>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w:t>
      </w:r>
      <w:r w:rsidRPr="00850D17">
        <w:rPr>
          <w:rFonts w:ascii="Arial" w:hAnsi="Arial" w:cs="Arial"/>
          <w:i/>
          <w:color w:val="000000"/>
          <w:sz w:val="20"/>
        </w:rPr>
        <w:t>о</w:t>
      </w:r>
      <w:r w:rsidRPr="00850D17">
        <w:rPr>
          <w:rFonts w:ascii="Arial" w:hAnsi="Arial" w:cs="Arial"/>
          <w:i/>
          <w:color w:val="000000"/>
          <w:sz w:val="20"/>
        </w:rPr>
        <w:t>дов»</w:t>
      </w:r>
    </w:p>
    <w:p w:rsidR="00A25AE0" w:rsidRDefault="00A25AE0" w:rsidP="00913DB0">
      <w:pPr>
        <w:pStyle w:val="7"/>
        <w:spacing w:before="0" w:after="0"/>
        <w:ind w:left="7938"/>
        <w:jc w:val="center"/>
        <w:rPr>
          <w:rFonts w:ascii="Arial" w:hAnsi="Arial" w:cs="Arial"/>
          <w:b/>
          <w:color w:val="000000"/>
          <w:sz w:val="20"/>
          <w:szCs w:val="26"/>
        </w:rPr>
      </w:pPr>
    </w:p>
    <w:p w:rsidR="00E904D5" w:rsidRPr="00850D17" w:rsidRDefault="00E904D5" w:rsidP="00850D17">
      <w:pPr>
        <w:pStyle w:val="7"/>
        <w:spacing w:before="0" w:after="0"/>
        <w:jc w:val="center"/>
        <w:rPr>
          <w:rFonts w:ascii="Arial" w:hAnsi="Arial" w:cs="Arial"/>
          <w:b/>
          <w:color w:val="000000"/>
          <w:sz w:val="20"/>
          <w:szCs w:val="26"/>
        </w:rPr>
      </w:pPr>
      <w:r w:rsidRPr="00850D17">
        <w:rPr>
          <w:rFonts w:ascii="Arial" w:hAnsi="Arial" w:cs="Arial"/>
          <w:b/>
          <w:color w:val="000000"/>
          <w:sz w:val="20"/>
          <w:szCs w:val="26"/>
        </w:rPr>
        <w:t>ИЗМЕНЕНИЕ</w:t>
      </w:r>
    </w:p>
    <w:p w:rsidR="00E904D5" w:rsidRPr="00850D17" w:rsidRDefault="00E904D5" w:rsidP="00850D17">
      <w:pPr>
        <w:pStyle w:val="a8"/>
        <w:spacing w:after="0"/>
        <w:jc w:val="center"/>
        <w:rPr>
          <w:rFonts w:ascii="Arial" w:hAnsi="Arial" w:cs="Arial"/>
          <w:color w:val="000000"/>
          <w:sz w:val="20"/>
        </w:rPr>
      </w:pPr>
      <w:r w:rsidRPr="00850D17">
        <w:rPr>
          <w:rFonts w:ascii="Arial" w:hAnsi="Arial" w:cs="Arial"/>
          <w:b/>
          <w:color w:val="000000"/>
          <w:sz w:val="20"/>
        </w:rPr>
        <w:t>распределения</w:t>
      </w:r>
      <w:r w:rsidR="007B1D85">
        <w:rPr>
          <w:rFonts w:ascii="Arial" w:hAnsi="Arial" w:cs="Arial"/>
          <w:b/>
          <w:color w:val="000000"/>
          <w:sz w:val="20"/>
        </w:rPr>
        <w:t xml:space="preserve"> </w:t>
      </w:r>
      <w:r w:rsidRPr="00850D17">
        <w:rPr>
          <w:rFonts w:ascii="Arial" w:hAnsi="Arial" w:cs="Arial"/>
          <w:b/>
          <w:color w:val="000000"/>
          <w:sz w:val="20"/>
        </w:rPr>
        <w:t>бюджетных</w:t>
      </w:r>
      <w:r w:rsidR="007B1D85">
        <w:rPr>
          <w:rFonts w:ascii="Arial" w:hAnsi="Arial" w:cs="Arial"/>
          <w:b/>
          <w:color w:val="000000"/>
          <w:sz w:val="20"/>
        </w:rPr>
        <w:t xml:space="preserve"> </w:t>
      </w:r>
      <w:r w:rsidRPr="00850D17">
        <w:rPr>
          <w:rFonts w:ascii="Arial" w:hAnsi="Arial" w:cs="Arial"/>
          <w:b/>
          <w:color w:val="000000"/>
          <w:sz w:val="20"/>
        </w:rPr>
        <w:t>ассигнований</w:t>
      </w:r>
      <w:r w:rsidR="007B1D85">
        <w:rPr>
          <w:rFonts w:ascii="Arial" w:hAnsi="Arial" w:cs="Arial"/>
          <w:b/>
          <w:color w:val="000000"/>
          <w:sz w:val="20"/>
        </w:rPr>
        <w:t xml:space="preserve"> </w:t>
      </w:r>
      <w:r w:rsidRPr="00850D17">
        <w:rPr>
          <w:rFonts w:ascii="Arial" w:hAnsi="Arial" w:cs="Arial"/>
          <w:b/>
          <w:color w:val="000000"/>
          <w:sz w:val="20"/>
        </w:rPr>
        <w:t>по</w:t>
      </w:r>
      <w:r w:rsidR="007B1D85">
        <w:rPr>
          <w:rFonts w:ascii="Arial" w:hAnsi="Arial" w:cs="Arial"/>
          <w:b/>
          <w:color w:val="000000"/>
          <w:sz w:val="20"/>
        </w:rPr>
        <w:t xml:space="preserve"> </w:t>
      </w:r>
      <w:r w:rsidRPr="00850D17">
        <w:rPr>
          <w:rFonts w:ascii="Arial" w:hAnsi="Arial" w:cs="Arial"/>
          <w:b/>
          <w:color w:val="000000"/>
          <w:sz w:val="20"/>
        </w:rPr>
        <w:t>разделам,</w:t>
      </w:r>
      <w:r w:rsidR="007B1D85">
        <w:rPr>
          <w:rFonts w:ascii="Arial" w:hAnsi="Arial" w:cs="Arial"/>
          <w:b/>
          <w:color w:val="000000"/>
          <w:sz w:val="20"/>
        </w:rPr>
        <w:t xml:space="preserve"> </w:t>
      </w:r>
      <w:r w:rsidRPr="00850D17">
        <w:rPr>
          <w:rFonts w:ascii="Arial" w:hAnsi="Arial" w:cs="Arial"/>
          <w:b/>
          <w:color w:val="000000"/>
          <w:sz w:val="20"/>
        </w:rPr>
        <w:t>подразделам,</w:t>
      </w:r>
      <w:r w:rsidR="007B1D85">
        <w:rPr>
          <w:rFonts w:ascii="Arial" w:hAnsi="Arial" w:cs="Arial"/>
          <w:b/>
          <w:color w:val="000000"/>
          <w:sz w:val="20"/>
        </w:rPr>
        <w:t xml:space="preserve"> </w:t>
      </w:r>
      <w:r w:rsidRPr="00850D17">
        <w:rPr>
          <w:rFonts w:ascii="Arial" w:hAnsi="Arial" w:cs="Arial"/>
          <w:b/>
          <w:color w:val="000000"/>
          <w:sz w:val="20"/>
        </w:rPr>
        <w:t>целевым</w:t>
      </w:r>
      <w:r w:rsidR="007B1D85">
        <w:rPr>
          <w:rFonts w:ascii="Arial" w:hAnsi="Arial" w:cs="Arial"/>
          <w:b/>
          <w:color w:val="000000"/>
          <w:sz w:val="20"/>
        </w:rPr>
        <w:t xml:space="preserve"> </w:t>
      </w:r>
      <w:r w:rsidRPr="00850D17">
        <w:rPr>
          <w:rFonts w:ascii="Arial" w:hAnsi="Arial" w:cs="Arial"/>
          <w:b/>
          <w:color w:val="000000"/>
          <w:sz w:val="20"/>
        </w:rPr>
        <w:t>стат</w:t>
      </w:r>
      <w:r w:rsidRPr="00850D17">
        <w:rPr>
          <w:rFonts w:ascii="Arial" w:hAnsi="Arial" w:cs="Arial"/>
          <w:b/>
          <w:color w:val="000000"/>
          <w:sz w:val="20"/>
        </w:rPr>
        <w:t>ь</w:t>
      </w:r>
      <w:r w:rsidRPr="00850D17">
        <w:rPr>
          <w:rFonts w:ascii="Arial" w:hAnsi="Arial" w:cs="Arial"/>
          <w:b/>
          <w:color w:val="000000"/>
          <w:sz w:val="20"/>
        </w:rPr>
        <w:t>ям</w:t>
      </w:r>
      <w:r w:rsidR="007B1D85">
        <w:rPr>
          <w:rFonts w:ascii="Arial" w:hAnsi="Arial" w:cs="Arial"/>
          <w:b/>
          <w:color w:val="000000"/>
          <w:sz w:val="20"/>
        </w:rPr>
        <w:t xml:space="preserve"> </w:t>
      </w:r>
      <w:r w:rsidRPr="00850D17">
        <w:rPr>
          <w:rFonts w:ascii="Arial" w:hAnsi="Arial" w:cs="Arial"/>
          <w:b/>
          <w:color w:val="000000"/>
          <w:sz w:val="20"/>
        </w:rPr>
        <w:t>(муниципальным</w:t>
      </w:r>
      <w:r w:rsidR="007B1D85">
        <w:rPr>
          <w:rFonts w:ascii="Arial" w:hAnsi="Arial" w:cs="Arial"/>
          <w:b/>
          <w:color w:val="000000"/>
          <w:sz w:val="20"/>
        </w:rPr>
        <w:t xml:space="preserve"> </w:t>
      </w:r>
      <w:r w:rsidRPr="00850D17">
        <w:rPr>
          <w:rFonts w:ascii="Arial" w:hAnsi="Arial" w:cs="Arial"/>
          <w:b/>
          <w:color w:val="000000"/>
          <w:sz w:val="20"/>
        </w:rPr>
        <w:t>программам</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района</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непрограммным</w:t>
      </w:r>
      <w:r w:rsidR="007B1D85">
        <w:rPr>
          <w:rFonts w:ascii="Arial" w:hAnsi="Arial" w:cs="Arial"/>
          <w:b/>
          <w:color w:val="000000"/>
          <w:sz w:val="20"/>
        </w:rPr>
        <w:t xml:space="preserve"> </w:t>
      </w:r>
      <w:r w:rsidRPr="00850D17">
        <w:rPr>
          <w:rFonts w:ascii="Arial" w:hAnsi="Arial" w:cs="Arial"/>
          <w:b/>
          <w:color w:val="000000"/>
          <w:sz w:val="20"/>
        </w:rPr>
        <w:t>направлениям</w:t>
      </w:r>
      <w:r w:rsidR="007B1D85">
        <w:rPr>
          <w:rFonts w:ascii="Arial" w:hAnsi="Arial" w:cs="Arial"/>
          <w:b/>
          <w:color w:val="000000"/>
          <w:sz w:val="20"/>
        </w:rPr>
        <w:t xml:space="preserve"> </w:t>
      </w:r>
      <w:r w:rsidRPr="00850D17">
        <w:rPr>
          <w:rFonts w:ascii="Arial" w:hAnsi="Arial" w:cs="Arial"/>
          <w:b/>
          <w:color w:val="000000"/>
          <w:sz w:val="20"/>
        </w:rPr>
        <w:t>деятельности)</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группам</w:t>
      </w:r>
      <w:r w:rsidR="007B1D85">
        <w:rPr>
          <w:rFonts w:ascii="Arial" w:hAnsi="Arial" w:cs="Arial"/>
          <w:b/>
          <w:color w:val="000000"/>
          <w:sz w:val="20"/>
        </w:rPr>
        <w:t xml:space="preserve"> </w:t>
      </w:r>
      <w:r w:rsidRPr="00850D17">
        <w:rPr>
          <w:rFonts w:ascii="Arial" w:hAnsi="Arial" w:cs="Arial"/>
          <w:b/>
          <w:color w:val="000000"/>
          <w:sz w:val="20"/>
        </w:rPr>
        <w:t>(группам</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подгруппам)</w:t>
      </w:r>
      <w:r w:rsidR="007B1D85">
        <w:rPr>
          <w:rFonts w:ascii="Arial" w:hAnsi="Arial" w:cs="Arial"/>
          <w:b/>
          <w:color w:val="000000"/>
          <w:sz w:val="20"/>
        </w:rPr>
        <w:t xml:space="preserve"> </w:t>
      </w:r>
      <w:r w:rsidRPr="00850D17">
        <w:rPr>
          <w:rFonts w:ascii="Arial" w:hAnsi="Arial" w:cs="Arial"/>
          <w:b/>
          <w:color w:val="000000"/>
          <w:sz w:val="20"/>
        </w:rPr>
        <w:t>видов</w:t>
      </w:r>
      <w:r w:rsidR="007B1D85">
        <w:rPr>
          <w:rFonts w:ascii="Arial" w:hAnsi="Arial" w:cs="Arial"/>
          <w:b/>
          <w:color w:val="000000"/>
          <w:sz w:val="20"/>
        </w:rPr>
        <w:t xml:space="preserve"> </w:t>
      </w:r>
      <w:r w:rsidRPr="00850D17">
        <w:rPr>
          <w:rFonts w:ascii="Arial" w:hAnsi="Arial" w:cs="Arial"/>
          <w:b/>
          <w:color w:val="000000"/>
          <w:sz w:val="20"/>
        </w:rPr>
        <w:t>расходов</w:t>
      </w:r>
      <w:r w:rsidR="007B1D85">
        <w:rPr>
          <w:rFonts w:ascii="Arial" w:hAnsi="Arial" w:cs="Arial"/>
          <w:b/>
          <w:color w:val="000000"/>
          <w:sz w:val="20"/>
        </w:rPr>
        <w:t xml:space="preserve"> </w:t>
      </w:r>
      <w:r w:rsidRPr="00850D17">
        <w:rPr>
          <w:rFonts w:ascii="Arial" w:hAnsi="Arial" w:cs="Arial"/>
          <w:b/>
          <w:color w:val="000000"/>
          <w:sz w:val="20"/>
        </w:rPr>
        <w:t>классификации</w:t>
      </w:r>
      <w:r w:rsidR="007B1D85">
        <w:rPr>
          <w:rFonts w:ascii="Arial" w:hAnsi="Arial" w:cs="Arial"/>
          <w:b/>
          <w:color w:val="000000"/>
          <w:sz w:val="20"/>
        </w:rPr>
        <w:t xml:space="preserve"> </w:t>
      </w:r>
      <w:r w:rsidRPr="00850D17">
        <w:rPr>
          <w:rFonts w:ascii="Arial" w:hAnsi="Arial" w:cs="Arial"/>
          <w:b/>
          <w:color w:val="000000"/>
          <w:sz w:val="20"/>
        </w:rPr>
        <w:lastRenderedPageBreak/>
        <w:t>расходов</w:t>
      </w:r>
      <w:r w:rsidR="007B1D85">
        <w:rPr>
          <w:rFonts w:ascii="Arial" w:hAnsi="Arial" w:cs="Arial"/>
          <w:b/>
          <w:color w:val="000000"/>
          <w:sz w:val="20"/>
        </w:rPr>
        <w:t xml:space="preserve"> </w:t>
      </w:r>
      <w:r w:rsidRPr="00850D17">
        <w:rPr>
          <w:rFonts w:ascii="Arial" w:hAnsi="Arial" w:cs="Arial"/>
          <w:b/>
          <w:color w:val="000000"/>
          <w:sz w:val="20"/>
        </w:rPr>
        <w:t>бюджета</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района</w:t>
      </w:r>
      <w:r w:rsidR="007B1D85">
        <w:rPr>
          <w:rFonts w:ascii="Arial" w:hAnsi="Arial" w:cs="Arial"/>
          <w:b/>
          <w:color w:val="000000"/>
          <w:sz w:val="20"/>
        </w:rPr>
        <w:t xml:space="preserve"> </w:t>
      </w:r>
      <w:r w:rsidRPr="00850D17">
        <w:rPr>
          <w:rFonts w:ascii="Arial" w:hAnsi="Arial" w:cs="Arial"/>
          <w:b/>
          <w:color w:val="000000"/>
          <w:sz w:val="20"/>
        </w:rPr>
        <w:t>на</w:t>
      </w:r>
      <w:r w:rsidR="007B1D85">
        <w:rPr>
          <w:rFonts w:ascii="Arial" w:hAnsi="Arial" w:cs="Arial"/>
          <w:b/>
          <w:color w:val="000000"/>
          <w:sz w:val="20"/>
        </w:rPr>
        <w:t xml:space="preserve"> </w:t>
      </w:r>
      <w:r w:rsidRPr="00850D17">
        <w:rPr>
          <w:rFonts w:ascii="Arial" w:hAnsi="Arial" w:cs="Arial"/>
          <w:b/>
          <w:color w:val="000000"/>
          <w:sz w:val="20"/>
        </w:rPr>
        <w:t>2025</w:t>
      </w:r>
      <w:r w:rsidR="007B1D85">
        <w:rPr>
          <w:rFonts w:ascii="Arial" w:hAnsi="Arial" w:cs="Arial"/>
          <w:b/>
          <w:color w:val="000000"/>
          <w:sz w:val="20"/>
        </w:rPr>
        <w:t xml:space="preserve"> </w:t>
      </w:r>
      <w:r w:rsidRPr="00850D17">
        <w:rPr>
          <w:rFonts w:ascii="Arial" w:hAnsi="Arial" w:cs="Arial"/>
          <w:b/>
          <w:color w:val="000000"/>
          <w:sz w:val="20"/>
        </w:rPr>
        <w:t>год,</w:t>
      </w:r>
      <w:r w:rsidR="007B1D85">
        <w:rPr>
          <w:rFonts w:ascii="Arial" w:hAnsi="Arial" w:cs="Arial"/>
          <w:b/>
          <w:color w:val="000000"/>
          <w:sz w:val="20"/>
        </w:rPr>
        <w:t xml:space="preserve"> </w:t>
      </w:r>
      <w:r w:rsidRPr="00850D17">
        <w:rPr>
          <w:rFonts w:ascii="Arial" w:hAnsi="Arial" w:cs="Arial"/>
          <w:b/>
          <w:color w:val="000000"/>
          <w:sz w:val="20"/>
        </w:rPr>
        <w:t>предусмотренного</w:t>
      </w:r>
      <w:r w:rsidR="007B1D85">
        <w:rPr>
          <w:rFonts w:ascii="Arial" w:hAnsi="Arial" w:cs="Arial"/>
          <w:b/>
          <w:color w:val="000000"/>
          <w:sz w:val="20"/>
        </w:rPr>
        <w:t xml:space="preserve"> </w:t>
      </w:r>
      <w:r w:rsidRPr="00850D17">
        <w:rPr>
          <w:rFonts w:ascii="Arial" w:hAnsi="Arial" w:cs="Arial"/>
          <w:b/>
          <w:color w:val="000000"/>
          <w:sz w:val="20"/>
        </w:rPr>
        <w:t>приложением</w:t>
      </w:r>
      <w:r w:rsidR="007B1D85">
        <w:rPr>
          <w:rFonts w:ascii="Arial" w:hAnsi="Arial" w:cs="Arial"/>
          <w:b/>
          <w:color w:val="000000"/>
          <w:sz w:val="20"/>
        </w:rPr>
        <w:t xml:space="preserve"> </w:t>
      </w:r>
      <w:r w:rsidRPr="00850D17">
        <w:rPr>
          <w:rFonts w:ascii="Arial" w:hAnsi="Arial" w:cs="Arial"/>
          <w:b/>
          <w:color w:val="000000"/>
          <w:sz w:val="20"/>
        </w:rPr>
        <w:t>6</w:t>
      </w:r>
      <w:r w:rsidR="007B1D85">
        <w:rPr>
          <w:rFonts w:ascii="Arial" w:hAnsi="Arial" w:cs="Arial"/>
          <w:b/>
          <w:color w:val="000000"/>
          <w:sz w:val="20"/>
        </w:rPr>
        <w:t xml:space="preserve"> </w:t>
      </w:r>
      <w:r w:rsidRPr="00850D17">
        <w:rPr>
          <w:rFonts w:ascii="Arial" w:hAnsi="Arial" w:cs="Arial"/>
          <w:b/>
          <w:color w:val="000000"/>
          <w:sz w:val="20"/>
        </w:rPr>
        <w:t>к</w:t>
      </w:r>
      <w:r w:rsidR="007B1D85">
        <w:rPr>
          <w:rFonts w:ascii="Arial" w:hAnsi="Arial" w:cs="Arial"/>
          <w:b/>
          <w:color w:val="000000"/>
          <w:sz w:val="20"/>
        </w:rPr>
        <w:t xml:space="preserve"> </w:t>
      </w:r>
      <w:r w:rsidRPr="00850D17">
        <w:rPr>
          <w:rFonts w:ascii="Arial" w:hAnsi="Arial" w:cs="Arial"/>
          <w:b/>
          <w:color w:val="000000"/>
          <w:sz w:val="20"/>
        </w:rPr>
        <w:t>решению</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районного</w:t>
      </w:r>
      <w:r w:rsidR="007B1D85">
        <w:rPr>
          <w:rFonts w:ascii="Arial" w:hAnsi="Arial" w:cs="Arial"/>
          <w:b/>
          <w:color w:val="000000"/>
          <w:sz w:val="20"/>
        </w:rPr>
        <w:t xml:space="preserve"> </w:t>
      </w:r>
      <w:r w:rsidRPr="00850D17">
        <w:rPr>
          <w:rFonts w:ascii="Arial" w:hAnsi="Arial" w:cs="Arial"/>
          <w:b/>
          <w:color w:val="000000"/>
          <w:sz w:val="20"/>
        </w:rPr>
        <w:t>Собр</w:t>
      </w:r>
      <w:r w:rsidRPr="00850D17">
        <w:rPr>
          <w:rFonts w:ascii="Arial" w:hAnsi="Arial" w:cs="Arial"/>
          <w:b/>
          <w:color w:val="000000"/>
          <w:sz w:val="20"/>
        </w:rPr>
        <w:t>а</w:t>
      </w:r>
      <w:r w:rsidRPr="00850D17">
        <w:rPr>
          <w:rFonts w:ascii="Arial" w:hAnsi="Arial" w:cs="Arial"/>
          <w:b/>
          <w:color w:val="000000"/>
          <w:sz w:val="20"/>
        </w:rPr>
        <w:t>ния</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r w:rsidRPr="00850D17">
        <w:rPr>
          <w:rFonts w:ascii="Arial" w:hAnsi="Arial" w:cs="Arial"/>
          <w:b/>
          <w:color w:val="000000"/>
          <w:sz w:val="20"/>
        </w:rPr>
        <w:t>«О</w:t>
      </w:r>
      <w:r w:rsidR="007B1D85">
        <w:rPr>
          <w:rFonts w:ascii="Arial" w:hAnsi="Arial" w:cs="Arial"/>
          <w:b/>
          <w:color w:val="000000"/>
          <w:sz w:val="20"/>
        </w:rPr>
        <w:t xml:space="preserve"> </w:t>
      </w:r>
      <w:r w:rsidRPr="00850D17">
        <w:rPr>
          <w:rFonts w:ascii="Arial" w:hAnsi="Arial" w:cs="Arial"/>
          <w:b/>
          <w:color w:val="000000"/>
          <w:sz w:val="20"/>
        </w:rPr>
        <w:t>бюджете</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района</w:t>
      </w:r>
      <w:r w:rsidR="007B1D85">
        <w:rPr>
          <w:rFonts w:ascii="Arial" w:hAnsi="Arial" w:cs="Arial"/>
          <w:b/>
          <w:color w:val="000000"/>
          <w:sz w:val="20"/>
        </w:rPr>
        <w:t xml:space="preserve"> </w:t>
      </w: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r w:rsidRPr="00850D17">
        <w:rPr>
          <w:rFonts w:ascii="Arial" w:hAnsi="Arial" w:cs="Arial"/>
          <w:b/>
          <w:color w:val="000000"/>
          <w:sz w:val="20"/>
        </w:rPr>
        <w:t>на</w:t>
      </w:r>
      <w:r w:rsidR="007B1D85">
        <w:rPr>
          <w:rFonts w:ascii="Arial" w:hAnsi="Arial" w:cs="Arial"/>
          <w:b/>
          <w:color w:val="000000"/>
          <w:sz w:val="20"/>
        </w:rPr>
        <w:t xml:space="preserve"> </w:t>
      </w:r>
      <w:r w:rsidRPr="00850D17">
        <w:rPr>
          <w:rFonts w:ascii="Arial" w:hAnsi="Arial" w:cs="Arial"/>
          <w:b/>
          <w:color w:val="000000"/>
          <w:sz w:val="20"/>
        </w:rPr>
        <w:t>2024</w:t>
      </w:r>
      <w:r w:rsidR="007B1D85">
        <w:rPr>
          <w:rFonts w:ascii="Arial" w:hAnsi="Arial" w:cs="Arial"/>
          <w:b/>
          <w:color w:val="000000"/>
          <w:sz w:val="20"/>
        </w:rPr>
        <w:t xml:space="preserve"> </w:t>
      </w:r>
      <w:r w:rsidRPr="00850D17">
        <w:rPr>
          <w:rFonts w:ascii="Arial" w:hAnsi="Arial" w:cs="Arial"/>
          <w:b/>
          <w:color w:val="000000"/>
          <w:sz w:val="20"/>
        </w:rPr>
        <w:t>год</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на</w:t>
      </w:r>
      <w:r w:rsidR="007B1D85">
        <w:rPr>
          <w:rFonts w:ascii="Arial" w:hAnsi="Arial" w:cs="Arial"/>
          <w:b/>
          <w:color w:val="000000"/>
          <w:sz w:val="20"/>
        </w:rPr>
        <w:t xml:space="preserve"> </w:t>
      </w:r>
      <w:r w:rsidRPr="00850D17">
        <w:rPr>
          <w:rFonts w:ascii="Arial" w:hAnsi="Arial" w:cs="Arial"/>
          <w:b/>
          <w:color w:val="000000"/>
          <w:sz w:val="20"/>
        </w:rPr>
        <w:t>плановый</w:t>
      </w:r>
      <w:r w:rsidR="007B1D85">
        <w:rPr>
          <w:rFonts w:ascii="Arial" w:hAnsi="Arial" w:cs="Arial"/>
          <w:b/>
          <w:color w:val="000000"/>
          <w:sz w:val="20"/>
        </w:rPr>
        <w:t xml:space="preserve"> </w:t>
      </w:r>
      <w:r w:rsidRPr="00850D17">
        <w:rPr>
          <w:rFonts w:ascii="Arial" w:hAnsi="Arial" w:cs="Arial"/>
          <w:b/>
          <w:color w:val="000000"/>
          <w:sz w:val="20"/>
        </w:rPr>
        <w:t>п</w:t>
      </w:r>
      <w:r w:rsidRPr="00850D17">
        <w:rPr>
          <w:rFonts w:ascii="Arial" w:hAnsi="Arial" w:cs="Arial"/>
          <w:b/>
          <w:color w:val="000000"/>
          <w:sz w:val="20"/>
        </w:rPr>
        <w:t>е</w:t>
      </w:r>
      <w:r w:rsidRPr="00850D17">
        <w:rPr>
          <w:rFonts w:ascii="Arial" w:hAnsi="Arial" w:cs="Arial"/>
          <w:b/>
          <w:color w:val="000000"/>
          <w:sz w:val="20"/>
        </w:rPr>
        <w:t>риод</w:t>
      </w:r>
      <w:r w:rsidR="007B1D85">
        <w:rPr>
          <w:rFonts w:ascii="Arial" w:hAnsi="Arial" w:cs="Arial"/>
          <w:b/>
          <w:color w:val="000000"/>
          <w:sz w:val="20"/>
        </w:rPr>
        <w:t xml:space="preserve"> </w:t>
      </w:r>
      <w:r w:rsidRPr="00850D17">
        <w:rPr>
          <w:rFonts w:ascii="Arial" w:hAnsi="Arial" w:cs="Arial"/>
          <w:b/>
          <w:color w:val="000000"/>
          <w:sz w:val="20"/>
        </w:rPr>
        <w:t>2025</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2026</w:t>
      </w:r>
      <w:r w:rsidR="007B1D85">
        <w:rPr>
          <w:rFonts w:ascii="Arial" w:hAnsi="Arial" w:cs="Arial"/>
          <w:b/>
          <w:color w:val="000000"/>
          <w:sz w:val="20"/>
        </w:rPr>
        <w:t xml:space="preserve"> </w:t>
      </w:r>
      <w:r w:rsidRPr="00850D17">
        <w:rPr>
          <w:rFonts w:ascii="Arial" w:hAnsi="Arial" w:cs="Arial"/>
          <w:b/>
          <w:color w:val="000000"/>
          <w:sz w:val="20"/>
        </w:rPr>
        <w:t>годов»</w:t>
      </w:r>
    </w:p>
    <w:p w:rsidR="00E904D5" w:rsidRPr="00850D17" w:rsidRDefault="007B1D85" w:rsidP="00850D17">
      <w:pPr>
        <w:pStyle w:val="afe"/>
        <w:jc w:val="right"/>
        <w:rPr>
          <w:rFonts w:ascii="Arial" w:hAnsi="Arial" w:cs="Arial"/>
          <w:color w:val="000000"/>
          <w:sz w:val="20"/>
          <w:szCs w:val="22"/>
        </w:rPr>
      </w:pPr>
      <w:r>
        <w:rPr>
          <w:rFonts w:ascii="Arial" w:hAnsi="Arial" w:cs="Arial"/>
          <w:color w:val="000000"/>
          <w:sz w:val="20"/>
          <w:szCs w:val="24"/>
        </w:rPr>
        <w:t xml:space="preserve"> </w:t>
      </w:r>
      <w:r w:rsidR="00E904D5" w:rsidRPr="00850D17">
        <w:rPr>
          <w:rFonts w:ascii="Arial" w:hAnsi="Arial" w:cs="Arial"/>
          <w:color w:val="000000"/>
          <w:sz w:val="20"/>
          <w:szCs w:val="22"/>
        </w:rPr>
        <w:t>(тыс.</w:t>
      </w:r>
      <w:r>
        <w:rPr>
          <w:rFonts w:ascii="Arial" w:hAnsi="Arial" w:cs="Arial"/>
          <w:color w:val="000000"/>
          <w:sz w:val="20"/>
          <w:szCs w:val="22"/>
        </w:rPr>
        <w:t xml:space="preserve"> </w:t>
      </w:r>
      <w:r w:rsidR="00E904D5" w:rsidRPr="00850D17">
        <w:rPr>
          <w:rFonts w:ascii="Arial" w:hAnsi="Arial" w:cs="Arial"/>
          <w:color w:val="000000"/>
          <w:sz w:val="20"/>
          <w:szCs w:val="22"/>
        </w:rPr>
        <w:t>рублей)</w:t>
      </w:r>
    </w:p>
    <w:p w:rsidR="00E904D5" w:rsidRPr="00850D17" w:rsidRDefault="00E904D5" w:rsidP="00850D17">
      <w:pPr>
        <w:pStyle w:val="afe"/>
        <w:jc w:val="right"/>
        <w:rPr>
          <w:rFonts w:ascii="Arial" w:hAnsi="Arial" w:cs="Arial"/>
          <w:b/>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85"/>
        <w:gridCol w:w="741"/>
        <w:gridCol w:w="1091"/>
        <w:gridCol w:w="1742"/>
        <w:gridCol w:w="1075"/>
        <w:gridCol w:w="1705"/>
        <w:gridCol w:w="1517"/>
        <w:gridCol w:w="1520"/>
      </w:tblGrid>
      <w:tr w:rsidR="00E904D5" w:rsidRPr="00850D17" w:rsidTr="00627B36">
        <w:tblPrEx>
          <w:tblCellMar>
            <w:top w:w="0" w:type="dxa"/>
            <w:bottom w:w="0" w:type="dxa"/>
          </w:tblCellMar>
        </w:tblPrEx>
        <w:trPr>
          <w:cantSplit/>
        </w:trPr>
        <w:tc>
          <w:tcPr>
            <w:tcW w:w="1762"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Наименование</w:t>
            </w:r>
          </w:p>
        </w:tc>
        <w:tc>
          <w:tcPr>
            <w:tcW w:w="245"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color w:val="000000"/>
                <w:sz w:val="20"/>
              </w:rPr>
              <w:t>Раздел</w:t>
            </w:r>
          </w:p>
        </w:tc>
        <w:tc>
          <w:tcPr>
            <w:tcW w:w="259"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Подраздел</w:t>
            </w:r>
          </w:p>
        </w:tc>
        <w:tc>
          <w:tcPr>
            <w:tcW w:w="661"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Целевая</w:t>
            </w:r>
            <w:r w:rsidR="007B1D85">
              <w:rPr>
                <w:rFonts w:ascii="Arial" w:hAnsi="Arial" w:cs="Arial"/>
                <w:snapToGrid w:val="0"/>
                <w:color w:val="000000"/>
                <w:sz w:val="20"/>
              </w:rPr>
              <w:t xml:space="preserve"> </w:t>
            </w:r>
            <w:r w:rsidRPr="00850D17">
              <w:rPr>
                <w:rFonts w:ascii="Arial" w:hAnsi="Arial" w:cs="Arial"/>
                <w:snapToGrid w:val="0"/>
                <w:color w:val="000000"/>
                <w:sz w:val="20"/>
              </w:rPr>
              <w:t>статья</w:t>
            </w:r>
            <w:r w:rsidR="007B1D85">
              <w:rPr>
                <w:rFonts w:ascii="Arial" w:hAnsi="Arial" w:cs="Arial"/>
                <w:snapToGrid w:val="0"/>
                <w:color w:val="000000"/>
                <w:sz w:val="20"/>
              </w:rPr>
              <w:t xml:space="preserve"> </w:t>
            </w:r>
            <w:r w:rsidRPr="00850D17">
              <w:rPr>
                <w:rFonts w:ascii="Arial" w:hAnsi="Arial" w:cs="Arial"/>
                <w:snapToGrid w:val="0"/>
                <w:color w:val="000000"/>
                <w:sz w:val="20"/>
              </w:rPr>
              <w:t>(госуда</w:t>
            </w:r>
            <w:r w:rsidRPr="00850D17">
              <w:rPr>
                <w:rFonts w:ascii="Arial" w:hAnsi="Arial" w:cs="Arial"/>
                <w:snapToGrid w:val="0"/>
                <w:color w:val="000000"/>
                <w:sz w:val="20"/>
              </w:rPr>
              <w:t>р</w:t>
            </w:r>
            <w:r w:rsidRPr="00850D17">
              <w:rPr>
                <w:rFonts w:ascii="Arial" w:hAnsi="Arial" w:cs="Arial"/>
                <w:snapToGrid w:val="0"/>
                <w:color w:val="000000"/>
                <w:sz w:val="20"/>
              </w:rPr>
              <w:t>ственные</w:t>
            </w:r>
            <w:r w:rsidR="007B1D85">
              <w:rPr>
                <w:rFonts w:ascii="Arial" w:hAnsi="Arial" w:cs="Arial"/>
                <w:snapToGrid w:val="0"/>
                <w:color w:val="000000"/>
                <w:sz w:val="20"/>
              </w:rPr>
              <w:t xml:space="preserve"> </w:t>
            </w:r>
            <w:r w:rsidRPr="00850D17">
              <w:rPr>
                <w:rFonts w:ascii="Arial" w:hAnsi="Arial" w:cs="Arial"/>
                <w:snapToGrid w:val="0"/>
                <w:color w:val="000000"/>
                <w:sz w:val="20"/>
              </w:rPr>
              <w:t>программы</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proofErr w:type="spellStart"/>
            <w:r w:rsidRPr="00850D17">
              <w:rPr>
                <w:rFonts w:ascii="Arial" w:hAnsi="Arial" w:cs="Arial"/>
                <w:snapToGrid w:val="0"/>
                <w:color w:val="000000"/>
                <w:sz w:val="20"/>
              </w:rPr>
              <w:t>непрограмные</w:t>
            </w:r>
            <w:proofErr w:type="spellEnd"/>
            <w:r w:rsidR="007B1D85">
              <w:rPr>
                <w:rFonts w:ascii="Arial" w:hAnsi="Arial" w:cs="Arial"/>
                <w:snapToGrid w:val="0"/>
                <w:color w:val="000000"/>
                <w:sz w:val="20"/>
              </w:rPr>
              <w:t xml:space="preserve"> </w:t>
            </w:r>
            <w:r w:rsidRPr="00850D17">
              <w:rPr>
                <w:rFonts w:ascii="Arial" w:hAnsi="Arial" w:cs="Arial"/>
                <w:snapToGrid w:val="0"/>
                <w:color w:val="000000"/>
                <w:sz w:val="20"/>
              </w:rPr>
              <w:t>направл</w:t>
            </w:r>
            <w:r w:rsidRPr="00850D17">
              <w:rPr>
                <w:rFonts w:ascii="Arial" w:hAnsi="Arial" w:cs="Arial"/>
                <w:snapToGrid w:val="0"/>
                <w:color w:val="000000"/>
                <w:sz w:val="20"/>
              </w:rPr>
              <w:t>е</w:t>
            </w:r>
            <w:r w:rsidRPr="00850D17">
              <w:rPr>
                <w:rFonts w:ascii="Arial" w:hAnsi="Arial" w:cs="Arial"/>
                <w:snapToGrid w:val="0"/>
                <w:color w:val="000000"/>
                <w:sz w:val="20"/>
              </w:rPr>
              <w:t>ния</w:t>
            </w:r>
            <w:r w:rsidR="007B1D85">
              <w:rPr>
                <w:rFonts w:ascii="Arial" w:hAnsi="Arial" w:cs="Arial"/>
                <w:snapToGrid w:val="0"/>
                <w:color w:val="000000"/>
                <w:sz w:val="20"/>
              </w:rPr>
              <w:t xml:space="preserve"> </w:t>
            </w:r>
            <w:r w:rsidRPr="00850D17">
              <w:rPr>
                <w:rFonts w:ascii="Arial" w:hAnsi="Arial" w:cs="Arial"/>
                <w:snapToGrid w:val="0"/>
                <w:color w:val="000000"/>
                <w:sz w:val="20"/>
              </w:rPr>
              <w:t>деятельности)</w:t>
            </w:r>
          </w:p>
        </w:tc>
        <w:tc>
          <w:tcPr>
            <w:tcW w:w="259"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Группа</w:t>
            </w:r>
            <w:r w:rsidR="007B1D85">
              <w:rPr>
                <w:rFonts w:ascii="Arial" w:hAnsi="Arial" w:cs="Arial"/>
                <w:snapToGrid w:val="0"/>
                <w:color w:val="000000"/>
                <w:sz w:val="20"/>
              </w:rPr>
              <w:t xml:space="preserve"> </w:t>
            </w:r>
            <w:r w:rsidRPr="00850D17">
              <w:rPr>
                <w:rFonts w:ascii="Arial" w:hAnsi="Arial" w:cs="Arial"/>
                <w:snapToGrid w:val="0"/>
                <w:color w:val="000000"/>
                <w:sz w:val="20"/>
              </w:rPr>
              <w:t>(группа</w:t>
            </w:r>
            <w:r w:rsidR="007B1D85">
              <w:rPr>
                <w:rFonts w:ascii="Arial" w:hAnsi="Arial" w:cs="Arial"/>
                <w:snapToGrid w:val="0"/>
                <w:color w:val="000000"/>
                <w:sz w:val="20"/>
              </w:rPr>
              <w:t xml:space="preserve"> </w:t>
            </w: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по</w:t>
            </w:r>
            <w:r w:rsidRPr="00850D17">
              <w:rPr>
                <w:rFonts w:ascii="Arial" w:hAnsi="Arial" w:cs="Arial"/>
                <w:snapToGrid w:val="0"/>
                <w:color w:val="000000"/>
                <w:sz w:val="20"/>
              </w:rPr>
              <w:t>д</w:t>
            </w:r>
            <w:r w:rsidRPr="00850D17">
              <w:rPr>
                <w:rFonts w:ascii="Arial" w:hAnsi="Arial" w:cs="Arial"/>
                <w:snapToGrid w:val="0"/>
                <w:color w:val="000000"/>
                <w:sz w:val="20"/>
              </w:rPr>
              <w:t>группа)</w:t>
            </w:r>
            <w:r w:rsidR="007B1D85">
              <w:rPr>
                <w:rFonts w:ascii="Arial" w:hAnsi="Arial" w:cs="Arial"/>
                <w:snapToGrid w:val="0"/>
                <w:color w:val="000000"/>
                <w:sz w:val="20"/>
              </w:rPr>
              <w:t xml:space="preserve"> </w:t>
            </w:r>
            <w:r w:rsidRPr="00850D17">
              <w:rPr>
                <w:rFonts w:ascii="Arial" w:hAnsi="Arial" w:cs="Arial"/>
                <w:snapToGrid w:val="0"/>
                <w:color w:val="000000"/>
                <w:sz w:val="20"/>
              </w:rPr>
              <w:t>вида</w:t>
            </w:r>
            <w:r w:rsidR="007B1D85">
              <w:rPr>
                <w:rFonts w:ascii="Arial" w:hAnsi="Arial" w:cs="Arial"/>
                <w:snapToGrid w:val="0"/>
                <w:color w:val="000000"/>
                <w:sz w:val="20"/>
              </w:rPr>
              <w:t xml:space="preserve"> </w:t>
            </w:r>
            <w:r w:rsidRPr="00850D17">
              <w:rPr>
                <w:rFonts w:ascii="Arial" w:hAnsi="Arial" w:cs="Arial"/>
                <w:snapToGrid w:val="0"/>
                <w:color w:val="000000"/>
                <w:sz w:val="20"/>
              </w:rPr>
              <w:t>расходов</w:t>
            </w:r>
          </w:p>
        </w:tc>
        <w:tc>
          <w:tcPr>
            <w:tcW w:w="648"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Всего</w:t>
            </w:r>
          </w:p>
        </w:tc>
        <w:tc>
          <w:tcPr>
            <w:tcW w:w="1165" w:type="pct"/>
            <w:gridSpan w:val="2"/>
            <w:vAlign w:val="center"/>
          </w:tcPr>
          <w:p w:rsidR="00E904D5" w:rsidRPr="00850D17" w:rsidRDefault="00E904D5" w:rsidP="00627B36">
            <w:pPr>
              <w:widowControl w:val="0"/>
              <w:spacing w:after="0" w:line="240" w:lineRule="auto"/>
              <w:ind w:right="-30"/>
              <w:jc w:val="center"/>
              <w:rPr>
                <w:rFonts w:ascii="Arial" w:hAnsi="Arial" w:cs="Arial"/>
                <w:snapToGrid w:val="0"/>
                <w:color w:val="000000"/>
                <w:sz w:val="20"/>
              </w:rPr>
            </w:pPr>
            <w:r w:rsidRPr="00850D17">
              <w:rPr>
                <w:rFonts w:ascii="Arial" w:hAnsi="Arial" w:cs="Arial"/>
                <w:snapToGrid w:val="0"/>
                <w:color w:val="000000"/>
                <w:sz w:val="20"/>
              </w:rPr>
              <w:t>В</w:t>
            </w:r>
            <w:r w:rsidR="007B1D85">
              <w:rPr>
                <w:rFonts w:ascii="Arial" w:hAnsi="Arial" w:cs="Arial"/>
                <w:snapToGrid w:val="0"/>
                <w:color w:val="000000"/>
                <w:sz w:val="20"/>
              </w:rPr>
              <w:t xml:space="preserve"> </w:t>
            </w:r>
            <w:r w:rsidRPr="00850D17">
              <w:rPr>
                <w:rFonts w:ascii="Arial" w:hAnsi="Arial" w:cs="Arial"/>
                <w:snapToGrid w:val="0"/>
                <w:color w:val="000000"/>
                <w:sz w:val="20"/>
              </w:rPr>
              <w:t>том</w:t>
            </w:r>
            <w:r w:rsidR="007B1D85">
              <w:rPr>
                <w:rFonts w:ascii="Arial" w:hAnsi="Arial" w:cs="Arial"/>
                <w:snapToGrid w:val="0"/>
                <w:color w:val="000000"/>
                <w:sz w:val="20"/>
              </w:rPr>
              <w:t xml:space="preserve"> </w:t>
            </w:r>
            <w:r w:rsidRPr="00850D17">
              <w:rPr>
                <w:rFonts w:ascii="Arial" w:hAnsi="Arial" w:cs="Arial"/>
                <w:snapToGrid w:val="0"/>
                <w:color w:val="000000"/>
                <w:sz w:val="20"/>
              </w:rPr>
              <w:t>числе</w:t>
            </w:r>
          </w:p>
        </w:tc>
      </w:tr>
      <w:tr w:rsidR="00E904D5" w:rsidRPr="00850D17" w:rsidTr="00627B36">
        <w:tblPrEx>
          <w:tblCellMar>
            <w:top w:w="0" w:type="dxa"/>
            <w:bottom w:w="0" w:type="dxa"/>
          </w:tblCellMar>
        </w:tblPrEx>
        <w:trPr>
          <w:cantSplit/>
        </w:trPr>
        <w:tc>
          <w:tcPr>
            <w:tcW w:w="1762"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45"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59"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61"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59"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8"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2"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субве</w:t>
            </w:r>
            <w:r w:rsidRPr="00850D17">
              <w:rPr>
                <w:rFonts w:ascii="Arial" w:hAnsi="Arial" w:cs="Arial"/>
                <w:color w:val="000000"/>
                <w:sz w:val="20"/>
              </w:rPr>
              <w:t>н</w:t>
            </w:r>
            <w:r w:rsidRPr="00850D17">
              <w:rPr>
                <w:rFonts w:ascii="Arial" w:hAnsi="Arial" w:cs="Arial"/>
                <w:color w:val="000000"/>
                <w:sz w:val="20"/>
              </w:rPr>
              <w:t>ции</w:t>
            </w:r>
          </w:p>
        </w:tc>
        <w:tc>
          <w:tcPr>
            <w:tcW w:w="58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Мар</w:t>
            </w:r>
            <w:r w:rsidRPr="00850D17">
              <w:rPr>
                <w:rFonts w:ascii="Arial" w:hAnsi="Arial" w:cs="Arial"/>
                <w:color w:val="000000"/>
                <w:sz w:val="20"/>
              </w:rPr>
              <w:t>и</w:t>
            </w:r>
            <w:r w:rsidRPr="00850D17">
              <w:rPr>
                <w:rFonts w:ascii="Arial" w:hAnsi="Arial" w:cs="Arial"/>
                <w:color w:val="000000"/>
                <w:sz w:val="20"/>
              </w:rPr>
              <w:t>инско-Посадского</w:t>
            </w:r>
            <w:r w:rsidR="007B1D85">
              <w:rPr>
                <w:rFonts w:ascii="Arial" w:hAnsi="Arial" w:cs="Arial"/>
                <w:color w:val="000000"/>
                <w:sz w:val="20"/>
              </w:rPr>
              <w:t xml:space="preserve"> </w:t>
            </w:r>
            <w:r w:rsidRPr="00850D17">
              <w:rPr>
                <w:rFonts w:ascii="Arial" w:hAnsi="Arial" w:cs="Arial"/>
                <w:color w:val="000000"/>
                <w:sz w:val="20"/>
              </w:rPr>
              <w:t>ра</w:t>
            </w:r>
            <w:r w:rsidRPr="00850D17">
              <w:rPr>
                <w:rFonts w:ascii="Arial" w:hAnsi="Arial" w:cs="Arial"/>
                <w:color w:val="000000"/>
                <w:sz w:val="20"/>
              </w:rPr>
              <w:t>й</w:t>
            </w:r>
            <w:r w:rsidRPr="00850D17">
              <w:rPr>
                <w:rFonts w:ascii="Arial" w:hAnsi="Arial" w:cs="Arial"/>
                <w:color w:val="000000"/>
                <w:sz w:val="20"/>
              </w:rPr>
              <w:t>она</w:t>
            </w:r>
          </w:p>
        </w:tc>
      </w:tr>
      <w:tr w:rsidR="00E904D5" w:rsidRPr="00850D17" w:rsidTr="00627B36">
        <w:tblPrEx>
          <w:tblCellMar>
            <w:top w:w="0" w:type="dxa"/>
            <w:bottom w:w="0" w:type="dxa"/>
          </w:tblCellMar>
        </w:tblPrEx>
        <w:trPr>
          <w:cantSplit/>
        </w:trPr>
        <w:tc>
          <w:tcPr>
            <w:tcW w:w="1762" w:type="pct"/>
            <w:vAlign w:val="center"/>
          </w:tcPr>
          <w:p w:rsidR="00E904D5" w:rsidRPr="00850D17" w:rsidRDefault="00E904D5" w:rsidP="00627B36">
            <w:pPr>
              <w:widowControl w:val="0"/>
              <w:spacing w:after="0" w:line="240" w:lineRule="auto"/>
              <w:ind w:right="50"/>
              <w:jc w:val="center"/>
              <w:rPr>
                <w:rFonts w:ascii="Arial" w:hAnsi="Arial" w:cs="Arial"/>
                <w:snapToGrid w:val="0"/>
                <w:color w:val="000000"/>
                <w:sz w:val="20"/>
              </w:rPr>
            </w:pPr>
            <w:r w:rsidRPr="00850D17">
              <w:rPr>
                <w:rFonts w:ascii="Arial" w:hAnsi="Arial" w:cs="Arial"/>
                <w:snapToGrid w:val="0"/>
                <w:color w:val="000000"/>
                <w:sz w:val="20"/>
              </w:rPr>
              <w:t>1</w:t>
            </w:r>
          </w:p>
        </w:tc>
        <w:tc>
          <w:tcPr>
            <w:tcW w:w="245"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p>
        </w:tc>
        <w:tc>
          <w:tcPr>
            <w:tcW w:w="25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w:t>
            </w:r>
          </w:p>
        </w:tc>
        <w:tc>
          <w:tcPr>
            <w:tcW w:w="661"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4</w:t>
            </w:r>
          </w:p>
        </w:tc>
        <w:tc>
          <w:tcPr>
            <w:tcW w:w="25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5</w:t>
            </w:r>
          </w:p>
        </w:tc>
        <w:tc>
          <w:tcPr>
            <w:tcW w:w="648"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w:t>
            </w:r>
          </w:p>
        </w:tc>
        <w:tc>
          <w:tcPr>
            <w:tcW w:w="582"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p>
        </w:tc>
        <w:tc>
          <w:tcPr>
            <w:tcW w:w="583"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w:t>
            </w:r>
          </w:p>
        </w:tc>
      </w:tr>
    </w:tbl>
    <w:p w:rsidR="00E904D5" w:rsidRPr="00850D17" w:rsidRDefault="00E904D5" w:rsidP="00850D17">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E904D5" w:rsidRPr="00850D17" w:rsidTr="00627B36">
        <w:tblPrEx>
          <w:tblCellMar>
            <w:top w:w="0" w:type="dxa"/>
            <w:bottom w:w="0" w:type="dxa"/>
          </w:tblCellMar>
        </w:tblPrEx>
        <w:trPr>
          <w:cantSplit/>
        </w:trPr>
        <w:tc>
          <w:tcPr>
            <w:tcW w:w="1753"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r w:rsidRPr="00850D17">
              <w:rPr>
                <w:rFonts w:ascii="Arial" w:hAnsi="Arial" w:cs="Arial"/>
                <w:b/>
                <w:snapToGrid w:val="0"/>
                <w:color w:val="000000"/>
                <w:sz w:val="20"/>
                <w:szCs w:val="24"/>
              </w:rPr>
              <w:t>ВСЕГО</w:t>
            </w:r>
            <w:r w:rsidR="007B1D85">
              <w:rPr>
                <w:rFonts w:ascii="Arial" w:hAnsi="Arial" w:cs="Arial"/>
                <w:b/>
                <w:snapToGrid w:val="0"/>
                <w:color w:val="000000"/>
                <w:sz w:val="20"/>
                <w:szCs w:val="24"/>
              </w:rPr>
              <w:t xml:space="preserve"> </w:t>
            </w:r>
            <w:r w:rsidRPr="00850D17">
              <w:rPr>
                <w:rFonts w:ascii="Arial" w:hAnsi="Arial" w:cs="Arial"/>
                <w:b/>
                <w:snapToGrid w:val="0"/>
                <w:color w:val="000000"/>
                <w:sz w:val="20"/>
                <w:szCs w:val="24"/>
              </w:rPr>
              <w:t>РАСХОДОВ</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r w:rsidRPr="00850D17">
              <w:rPr>
                <w:rFonts w:ascii="Arial" w:hAnsi="Arial" w:cs="Arial"/>
                <w:b/>
                <w:snapToGrid w:val="0"/>
                <w:color w:val="000000"/>
                <w:sz w:val="20"/>
                <w:szCs w:val="24"/>
              </w:rPr>
              <w:t>1</w:t>
            </w:r>
            <w:r w:rsidR="007B1D85">
              <w:rPr>
                <w:rFonts w:ascii="Arial" w:hAnsi="Arial" w:cs="Arial"/>
                <w:b/>
                <w:snapToGrid w:val="0"/>
                <w:color w:val="000000"/>
                <w:sz w:val="20"/>
                <w:szCs w:val="24"/>
              </w:rPr>
              <w:t xml:space="preserve"> </w:t>
            </w:r>
            <w:r w:rsidRPr="00850D17">
              <w:rPr>
                <w:rFonts w:ascii="Arial" w:hAnsi="Arial" w:cs="Arial"/>
                <w:b/>
                <w:snapToGrid w:val="0"/>
                <w:color w:val="000000"/>
                <w:sz w:val="20"/>
                <w:szCs w:val="24"/>
              </w:rPr>
              <w:t>035,2</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r w:rsidRPr="00850D17">
              <w:rPr>
                <w:rFonts w:ascii="Arial" w:hAnsi="Arial" w:cs="Arial"/>
                <w:b/>
                <w:snapToGrid w:val="0"/>
                <w:color w:val="000000"/>
                <w:sz w:val="20"/>
                <w:szCs w:val="24"/>
              </w:rPr>
              <w:t>776,4</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szCs w:val="24"/>
              </w:rPr>
            </w:pPr>
            <w:r w:rsidRPr="00850D17">
              <w:rPr>
                <w:rFonts w:ascii="Arial" w:hAnsi="Arial" w:cs="Arial"/>
                <w:b/>
                <w:snapToGrid w:val="0"/>
                <w:color w:val="000000"/>
                <w:sz w:val="20"/>
                <w:szCs w:val="24"/>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НАЦИОНАЛЬНАЯ</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ЭКОНОМИКА</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035,2</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lang w:val="en-US"/>
              </w:rPr>
            </w:pPr>
          </w:p>
        </w:tc>
        <w:tc>
          <w:tcPr>
            <w:tcW w:w="58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Дорожное</w:t>
            </w:r>
            <w:r w:rsidR="007B1D85">
              <w:rPr>
                <w:rFonts w:ascii="Arial" w:hAnsi="Arial" w:cs="Arial"/>
                <w:b/>
                <w:snapToGrid w:val="0"/>
                <w:color w:val="000000"/>
                <w:sz w:val="20"/>
              </w:rPr>
              <w:t xml:space="preserve"> </w:t>
            </w:r>
            <w:r w:rsidRPr="00850D17">
              <w:rPr>
                <w:rFonts w:ascii="Arial" w:hAnsi="Arial" w:cs="Arial"/>
                <w:b/>
                <w:snapToGrid w:val="0"/>
                <w:color w:val="000000"/>
                <w:sz w:val="20"/>
              </w:rPr>
              <w:t>хозяйство</w:t>
            </w:r>
            <w:r w:rsidR="007B1D85">
              <w:rPr>
                <w:rFonts w:ascii="Arial" w:hAnsi="Arial" w:cs="Arial"/>
                <w:b/>
                <w:snapToGrid w:val="0"/>
                <w:color w:val="000000"/>
                <w:sz w:val="20"/>
              </w:rPr>
              <w:t xml:space="preserve"> </w:t>
            </w:r>
            <w:r w:rsidRPr="00850D17">
              <w:rPr>
                <w:rFonts w:ascii="Arial" w:hAnsi="Arial" w:cs="Arial"/>
                <w:b/>
                <w:snapToGrid w:val="0"/>
                <w:color w:val="000000"/>
                <w:sz w:val="20"/>
              </w:rPr>
              <w:t>(дорожные</w:t>
            </w:r>
            <w:r w:rsidR="007B1D85">
              <w:rPr>
                <w:rFonts w:ascii="Arial" w:hAnsi="Arial" w:cs="Arial"/>
                <w:b/>
                <w:snapToGrid w:val="0"/>
                <w:color w:val="000000"/>
                <w:sz w:val="20"/>
              </w:rPr>
              <w:t xml:space="preserve"> </w:t>
            </w:r>
            <w:r w:rsidRPr="00850D17">
              <w:rPr>
                <w:rFonts w:ascii="Arial" w:hAnsi="Arial" w:cs="Arial"/>
                <w:b/>
                <w:snapToGrid w:val="0"/>
                <w:color w:val="000000"/>
                <w:sz w:val="20"/>
              </w:rPr>
              <w:t>фонды)</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09</w:t>
            </w:r>
          </w:p>
        </w:tc>
        <w:tc>
          <w:tcPr>
            <w:tcW w:w="650"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w:t>
            </w:r>
            <w:r w:rsidR="007B1D85">
              <w:rPr>
                <w:rFonts w:ascii="Arial" w:hAnsi="Arial" w:cs="Arial"/>
                <w:b/>
                <w:snapToGrid w:val="0"/>
                <w:color w:val="000000"/>
                <w:sz w:val="20"/>
              </w:rPr>
              <w:t xml:space="preserve"> </w:t>
            </w:r>
            <w:r w:rsidRPr="00850D17">
              <w:rPr>
                <w:rFonts w:ascii="Arial" w:hAnsi="Arial" w:cs="Arial"/>
                <w:b/>
                <w:snapToGrid w:val="0"/>
                <w:color w:val="000000"/>
                <w:sz w:val="20"/>
              </w:rPr>
              <w:t>035,2</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b/>
                <w:i/>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Муниципальная</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программа</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"Комплексное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развитие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сельских</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территорий</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Чувашской</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lang w:val="en-US"/>
              </w:rPr>
            </w:pPr>
            <w:r w:rsidRPr="00850D17">
              <w:rPr>
                <w:rFonts w:ascii="Arial" w:hAnsi="Arial" w:cs="Arial"/>
                <w:b/>
                <w:i/>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lang w:val="en-US"/>
              </w:rPr>
            </w:pPr>
            <w:r w:rsidRPr="00850D17">
              <w:rPr>
                <w:rFonts w:ascii="Arial" w:hAnsi="Arial" w:cs="Arial"/>
                <w:b/>
                <w:i/>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A600000000</w:t>
            </w:r>
          </w:p>
        </w:tc>
        <w:tc>
          <w:tcPr>
            <w:tcW w:w="260"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294,0</w:t>
            </w:r>
            <w:r w:rsidR="007B1D85">
              <w:rPr>
                <w:rFonts w:ascii="Arial" w:hAnsi="Arial" w:cs="Arial"/>
                <w:b/>
                <w:i/>
                <w:iCs/>
                <w:snapToGrid w:val="0"/>
                <w:color w:val="000000"/>
                <w:sz w:val="20"/>
              </w:rPr>
              <w:t xml:space="preserve"> </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517,6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Подпрограмма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"Создание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развитие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инфраструктуры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территориях"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муниципальной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программы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"Комплексное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развитие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Чувашской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w:t>
            </w:r>
            <w:r w:rsidRPr="00850D17">
              <w:rPr>
                <w:rFonts w:ascii="Arial" w:hAnsi="Arial" w:cs="Arial"/>
                <w:iCs/>
                <w:snapToGrid w:val="0"/>
                <w:color w:val="000000"/>
                <w:sz w:val="20"/>
                <w:lang w:val="en-US"/>
              </w:rPr>
              <w:t>2</w:t>
            </w:r>
            <w:r w:rsidRPr="00850D17">
              <w:rPr>
                <w:rFonts w:ascii="Arial" w:hAnsi="Arial" w:cs="Arial"/>
                <w:iCs/>
                <w:snapToGrid w:val="0"/>
                <w:color w:val="000000"/>
                <w:sz w:val="20"/>
              </w:rPr>
              <w:t>0000000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517,6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Основное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мероприятие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"Комплексное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обустройство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населенных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пунктов,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расположенных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местности,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объектами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социальной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инженерной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инфраструктуры,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также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строительство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реконструкция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автомобильных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дорог"</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w:t>
            </w:r>
            <w:r w:rsidRPr="00850D17">
              <w:rPr>
                <w:rFonts w:ascii="Arial" w:hAnsi="Arial" w:cs="Arial"/>
                <w:iCs/>
                <w:snapToGrid w:val="0"/>
                <w:color w:val="000000"/>
                <w:sz w:val="20"/>
                <w:lang w:val="en-US"/>
              </w:rPr>
              <w:t>2</w:t>
            </w:r>
            <w:r w:rsidRPr="00850D17">
              <w:rPr>
                <w:rFonts w:ascii="Arial" w:hAnsi="Arial" w:cs="Arial"/>
                <w:iCs/>
                <w:snapToGrid w:val="0"/>
                <w:color w:val="000000"/>
                <w:sz w:val="20"/>
              </w:rPr>
              <w:t>0</w:t>
            </w:r>
            <w:r w:rsidRPr="00850D17">
              <w:rPr>
                <w:rFonts w:ascii="Arial" w:hAnsi="Arial" w:cs="Arial"/>
                <w:iCs/>
                <w:snapToGrid w:val="0"/>
                <w:color w:val="000000"/>
                <w:sz w:val="20"/>
                <w:lang w:val="en-US"/>
              </w:rPr>
              <w:t>1</w:t>
            </w:r>
            <w:r w:rsidRPr="00850D17">
              <w:rPr>
                <w:rFonts w:ascii="Arial" w:hAnsi="Arial" w:cs="Arial"/>
                <w:iCs/>
                <w:snapToGrid w:val="0"/>
                <w:color w:val="000000"/>
                <w:sz w:val="20"/>
              </w:rPr>
              <w:t>00000</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517,6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Реализация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инициативных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проектов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муниципальных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округов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Чувашской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Республики</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517,6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200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517,6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5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60"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240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776,4</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517,6</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5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60"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транспортной</w:t>
            </w:r>
            <w:r w:rsidR="007B1D85">
              <w:rPr>
                <w:rFonts w:ascii="Arial" w:hAnsi="Arial" w:cs="Arial"/>
                <w:b/>
                <w:i/>
                <w:color w:val="000000"/>
                <w:sz w:val="20"/>
              </w:rPr>
              <w:t xml:space="preserve"> </w:t>
            </w:r>
            <w:r w:rsidRPr="00850D17">
              <w:rPr>
                <w:rFonts w:ascii="Arial" w:hAnsi="Arial" w:cs="Arial"/>
                <w:b/>
                <w:i/>
                <w:color w:val="000000"/>
                <w:sz w:val="20"/>
              </w:rPr>
              <w:t>системы"</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Ч200000000</w:t>
            </w:r>
          </w:p>
        </w:tc>
        <w:tc>
          <w:tcPr>
            <w:tcW w:w="260" w:type="pct"/>
            <w:vAlign w:val="center"/>
          </w:tcPr>
          <w:p w:rsidR="00E904D5" w:rsidRPr="00850D17" w:rsidRDefault="00E904D5" w:rsidP="00627B36">
            <w:pPr>
              <w:spacing w:after="0" w:line="240" w:lineRule="auto"/>
              <w:jc w:val="center"/>
              <w:rPr>
                <w:rFonts w:ascii="Arial" w:hAnsi="Arial" w:cs="Arial"/>
                <w:b/>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258,8</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Подпрограмма</w:t>
            </w:r>
            <w:r w:rsidR="007B1D85">
              <w:rPr>
                <w:rFonts w:ascii="Arial" w:hAnsi="Arial" w:cs="Arial"/>
                <w:i/>
                <w:color w:val="000000"/>
                <w:sz w:val="20"/>
              </w:rPr>
              <w:t xml:space="preserve"> </w:t>
            </w:r>
            <w:r w:rsidRPr="00850D17">
              <w:rPr>
                <w:rFonts w:ascii="Arial" w:hAnsi="Arial" w:cs="Arial"/>
                <w:i/>
                <w:color w:val="000000"/>
                <w:sz w:val="20"/>
              </w:rPr>
              <w:t>"Безопасные</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качественные</w:t>
            </w:r>
            <w:r w:rsidR="007B1D85">
              <w:rPr>
                <w:rFonts w:ascii="Arial" w:hAnsi="Arial" w:cs="Arial"/>
                <w:i/>
                <w:color w:val="000000"/>
                <w:sz w:val="20"/>
              </w:rPr>
              <w:t xml:space="preserve"> </w:t>
            </w:r>
            <w:r w:rsidRPr="00850D17">
              <w:rPr>
                <w:rFonts w:ascii="Arial" w:hAnsi="Arial" w:cs="Arial"/>
                <w:i/>
                <w:color w:val="000000"/>
                <w:sz w:val="20"/>
              </w:rPr>
              <w:t>автомобильные</w:t>
            </w:r>
            <w:r w:rsidR="007B1D85">
              <w:rPr>
                <w:rFonts w:ascii="Arial" w:hAnsi="Arial" w:cs="Arial"/>
                <w:i/>
                <w:color w:val="000000"/>
                <w:sz w:val="20"/>
              </w:rPr>
              <w:t xml:space="preserve"> </w:t>
            </w:r>
            <w:r w:rsidRPr="00850D17">
              <w:rPr>
                <w:rFonts w:ascii="Arial" w:hAnsi="Arial" w:cs="Arial"/>
                <w:i/>
                <w:color w:val="000000"/>
                <w:sz w:val="20"/>
              </w:rPr>
              <w:t>дороги"</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транспортной</w:t>
            </w:r>
            <w:r w:rsidR="007B1D85">
              <w:rPr>
                <w:rFonts w:ascii="Arial" w:hAnsi="Arial" w:cs="Arial"/>
                <w:i/>
                <w:color w:val="000000"/>
                <w:sz w:val="20"/>
              </w:rPr>
              <w:t xml:space="preserve"> </w:t>
            </w:r>
            <w:r w:rsidRPr="00850D17">
              <w:rPr>
                <w:rFonts w:ascii="Arial" w:hAnsi="Arial" w:cs="Arial"/>
                <w:i/>
                <w:color w:val="000000"/>
                <w:sz w:val="20"/>
              </w:rPr>
              <w:t>системы</w:t>
            </w:r>
            <w:r w:rsidR="007B1D85">
              <w:rPr>
                <w:rFonts w:ascii="Arial" w:hAnsi="Arial" w:cs="Arial"/>
                <w:i/>
                <w:color w:val="000000"/>
                <w:sz w:val="20"/>
              </w:rPr>
              <w:t xml:space="preserve"> </w:t>
            </w:r>
            <w:r w:rsidRPr="00850D17">
              <w:rPr>
                <w:rFonts w:ascii="Arial" w:hAnsi="Arial" w:cs="Arial"/>
                <w:i/>
                <w:color w:val="000000"/>
                <w:sz w:val="20"/>
              </w:rPr>
              <w:t>"</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Ч210000000</w:t>
            </w:r>
          </w:p>
        </w:tc>
        <w:tc>
          <w:tcPr>
            <w:tcW w:w="260" w:type="pct"/>
            <w:vAlign w:val="center"/>
          </w:tcPr>
          <w:p w:rsidR="00E904D5" w:rsidRPr="00850D17" w:rsidRDefault="00E904D5" w:rsidP="00627B36">
            <w:pPr>
              <w:spacing w:after="0" w:line="240" w:lineRule="auto"/>
              <w:jc w:val="center"/>
              <w:rPr>
                <w:rFonts w:ascii="Arial" w:hAnsi="Arial" w:cs="Arial"/>
                <w:bCs/>
                <w:i/>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258,8</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реализуемые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привлечением</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другого</w:t>
            </w:r>
            <w:r w:rsidR="007B1D85">
              <w:rPr>
                <w:rFonts w:ascii="Arial" w:hAnsi="Arial" w:cs="Arial"/>
                <w:color w:val="000000"/>
                <w:sz w:val="20"/>
              </w:rPr>
              <w:t xml:space="preserve"> </w:t>
            </w:r>
            <w:r w:rsidRPr="00850D17">
              <w:rPr>
                <w:rFonts w:ascii="Arial" w:hAnsi="Arial" w:cs="Arial"/>
                <w:color w:val="000000"/>
                <w:sz w:val="20"/>
              </w:rPr>
              <w:t>уровня"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Ч210300000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258,8</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Осуществление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дорожной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деятельности,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кроме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деятельности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строительству,</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отношении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автомобильных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дорог</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местного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значения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границах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населенных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пунктов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поселения</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240</w:t>
            </w:r>
          </w:p>
        </w:tc>
        <w:tc>
          <w:tcPr>
            <w:tcW w:w="649"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c>
          <w:tcPr>
            <w:tcW w:w="58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r>
      <w:tr w:rsidR="00E904D5" w:rsidRPr="00850D17" w:rsidTr="00627B36">
        <w:tblPrEx>
          <w:tblCellMar>
            <w:top w:w="0" w:type="dxa"/>
            <w:bottom w:w="0" w:type="dxa"/>
          </w:tblCellMar>
        </w:tblPrEx>
        <w:trPr>
          <w:cantSplit/>
        </w:trPr>
        <w:tc>
          <w:tcPr>
            <w:tcW w:w="1753"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58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bl>
    <w:p w:rsidR="001063D3" w:rsidRDefault="001063D3" w:rsidP="00850D17">
      <w:pPr>
        <w:pStyle w:val="afe"/>
        <w:jc w:val="both"/>
        <w:rPr>
          <w:rFonts w:ascii="Arial" w:hAnsi="Arial" w:cs="Arial"/>
          <w:color w:val="000000"/>
          <w:sz w:val="20"/>
          <w:szCs w:val="24"/>
        </w:rPr>
      </w:pPr>
    </w:p>
    <w:p w:rsidR="00E904D5" w:rsidRPr="00913DB0" w:rsidRDefault="00E904D5" w:rsidP="00850D17">
      <w:pPr>
        <w:pStyle w:val="afe"/>
        <w:jc w:val="both"/>
        <w:rPr>
          <w:rFonts w:ascii="Arial" w:hAnsi="Arial" w:cs="Arial"/>
          <w:color w:val="000000"/>
          <w:sz w:val="20"/>
          <w:szCs w:val="24"/>
          <w:lang w:val="en-US"/>
        </w:rPr>
      </w:pPr>
      <w:r w:rsidRPr="00850D17">
        <w:rPr>
          <w:rFonts w:ascii="Arial" w:hAnsi="Arial" w:cs="Arial"/>
          <w:color w:val="000000"/>
          <w:sz w:val="20"/>
          <w:szCs w:val="24"/>
        </w:rPr>
        <w:t>7)</w:t>
      </w:r>
      <w:r w:rsidR="007B1D85">
        <w:rPr>
          <w:rFonts w:ascii="Arial" w:hAnsi="Arial" w:cs="Arial"/>
          <w:color w:val="000000"/>
          <w:sz w:val="20"/>
          <w:szCs w:val="24"/>
        </w:rPr>
        <w:t xml:space="preserve"> </w:t>
      </w:r>
      <w:r w:rsidRPr="00850D17">
        <w:rPr>
          <w:rFonts w:ascii="Arial" w:hAnsi="Arial" w:cs="Arial"/>
          <w:color w:val="000000"/>
          <w:sz w:val="20"/>
          <w:szCs w:val="24"/>
        </w:rPr>
        <w:t>дополнить</w:t>
      </w:r>
      <w:r w:rsidR="007B1D85">
        <w:rPr>
          <w:rFonts w:ascii="Arial" w:hAnsi="Arial" w:cs="Arial"/>
          <w:color w:val="000000"/>
          <w:sz w:val="20"/>
          <w:szCs w:val="24"/>
        </w:rPr>
        <w:t xml:space="preserve"> </w:t>
      </w:r>
      <w:r w:rsidRPr="00850D17">
        <w:rPr>
          <w:rFonts w:ascii="Arial" w:hAnsi="Arial" w:cs="Arial"/>
          <w:color w:val="000000"/>
          <w:sz w:val="20"/>
          <w:szCs w:val="24"/>
        </w:rPr>
        <w:t>приложением</w:t>
      </w:r>
      <w:r w:rsidR="007B1D85">
        <w:rPr>
          <w:rFonts w:ascii="Arial" w:hAnsi="Arial" w:cs="Arial"/>
          <w:color w:val="000000"/>
          <w:sz w:val="20"/>
          <w:szCs w:val="24"/>
        </w:rPr>
        <w:t xml:space="preserve"> </w:t>
      </w:r>
      <w:r w:rsidRPr="00850D17">
        <w:rPr>
          <w:rFonts w:ascii="Arial" w:hAnsi="Arial" w:cs="Arial"/>
          <w:color w:val="000000"/>
          <w:sz w:val="20"/>
          <w:szCs w:val="24"/>
        </w:rPr>
        <w:t>6.3</w:t>
      </w:r>
      <w:r w:rsidR="007B1D85">
        <w:rPr>
          <w:rFonts w:ascii="Arial" w:hAnsi="Arial" w:cs="Arial"/>
          <w:color w:val="000000"/>
          <w:sz w:val="20"/>
          <w:szCs w:val="24"/>
        </w:rPr>
        <w:t xml:space="preserve"> </w:t>
      </w:r>
      <w:r w:rsidRPr="00850D17">
        <w:rPr>
          <w:rFonts w:ascii="Arial" w:hAnsi="Arial" w:cs="Arial"/>
          <w:color w:val="000000"/>
          <w:sz w:val="20"/>
          <w:szCs w:val="24"/>
        </w:rPr>
        <w:t>следующего</w:t>
      </w:r>
      <w:r w:rsidR="007B1D85">
        <w:rPr>
          <w:rFonts w:ascii="Arial" w:hAnsi="Arial" w:cs="Arial"/>
          <w:color w:val="000000"/>
          <w:sz w:val="20"/>
          <w:szCs w:val="24"/>
        </w:rPr>
        <w:t xml:space="preserve"> </w:t>
      </w:r>
      <w:r w:rsidRPr="00850D17">
        <w:rPr>
          <w:rFonts w:ascii="Arial" w:hAnsi="Arial" w:cs="Arial"/>
          <w:color w:val="000000"/>
          <w:sz w:val="20"/>
          <w:szCs w:val="24"/>
        </w:rPr>
        <w:t>содержания:</w:t>
      </w:r>
    </w:p>
    <w:tbl>
      <w:tblPr>
        <w:tblW w:w="5000" w:type="pct"/>
        <w:tblLook w:val="0000" w:firstRow="0" w:lastRow="0" w:firstColumn="0" w:lastColumn="0" w:noHBand="0" w:noVBand="0"/>
      </w:tblPr>
      <w:tblGrid>
        <w:gridCol w:w="740"/>
        <w:gridCol w:w="13546"/>
      </w:tblGrid>
      <w:tr w:rsidR="00E904D5" w:rsidRPr="00850D17" w:rsidTr="00627B36">
        <w:tblPrEx>
          <w:tblCellMar>
            <w:top w:w="0" w:type="dxa"/>
            <w:bottom w:w="0" w:type="dxa"/>
          </w:tblCellMar>
        </w:tblPrEx>
        <w:trPr>
          <w:cantSplit/>
        </w:trPr>
        <w:tc>
          <w:tcPr>
            <w:tcW w:w="259"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rsidR="00E904D5" w:rsidRPr="00850D17" w:rsidRDefault="00E904D5" w:rsidP="00913DB0">
            <w:pPr>
              <w:pStyle w:val="afe"/>
              <w:keepNext/>
              <w:ind w:left="6920"/>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6.3</w:t>
            </w:r>
          </w:p>
          <w:p w:rsidR="00E904D5" w:rsidRPr="00850D17" w:rsidRDefault="00E904D5" w:rsidP="00913DB0">
            <w:pPr>
              <w:keepNext/>
              <w:spacing w:after="0" w:line="240" w:lineRule="auto"/>
              <w:ind w:left="6920"/>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Со</w:t>
            </w:r>
            <w:r w:rsidRPr="00850D17">
              <w:rPr>
                <w:rFonts w:ascii="Arial" w:hAnsi="Arial" w:cs="Arial"/>
                <w:i/>
                <w:snapToGrid w:val="0"/>
                <w:color w:val="000000"/>
                <w:sz w:val="20"/>
              </w:rPr>
              <w:t>б</w:t>
            </w:r>
            <w:r w:rsidRPr="00850D17">
              <w:rPr>
                <w:rFonts w:ascii="Arial" w:hAnsi="Arial" w:cs="Arial"/>
                <w:i/>
                <w:snapToGrid w:val="0"/>
                <w:color w:val="000000"/>
                <w:sz w:val="20"/>
              </w:rPr>
              <w:t>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6920"/>
              <w:jc w:val="center"/>
              <w:rPr>
                <w:rFonts w:ascii="Arial" w:hAnsi="Arial" w:cs="Arial"/>
                <w:i/>
                <w:snapToGrid w:val="0"/>
                <w:color w:val="000000"/>
                <w:sz w:val="20"/>
              </w:rPr>
            </w:pP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6920"/>
              <w:jc w:val="center"/>
              <w:rPr>
                <w:rFonts w:ascii="Arial" w:hAnsi="Arial" w:cs="Arial"/>
                <w:i/>
                <w:color w:val="000000"/>
                <w:sz w:val="20"/>
              </w:rPr>
            </w:pP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E904D5" w:rsidRPr="00850D17" w:rsidRDefault="00E904D5" w:rsidP="00913DB0">
            <w:pPr>
              <w:pStyle w:val="afe"/>
              <w:ind w:left="6920"/>
              <w:jc w:val="center"/>
              <w:rPr>
                <w:rFonts w:ascii="Arial" w:hAnsi="Arial" w:cs="Arial"/>
                <w:color w:val="000000"/>
                <w:sz w:val="20"/>
                <w:szCs w:val="18"/>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w:t>
            </w:r>
            <w:r w:rsidRPr="00850D17">
              <w:rPr>
                <w:rFonts w:ascii="Arial" w:hAnsi="Arial" w:cs="Arial"/>
                <w:i/>
                <w:color w:val="000000"/>
                <w:sz w:val="20"/>
              </w:rPr>
              <w:t>о</w:t>
            </w:r>
            <w:r w:rsidRPr="00850D17">
              <w:rPr>
                <w:rFonts w:ascii="Arial" w:hAnsi="Arial" w:cs="Arial"/>
                <w:i/>
                <w:color w:val="000000"/>
                <w:sz w:val="20"/>
              </w:rPr>
              <w:t>дов»</w:t>
            </w:r>
          </w:p>
          <w:p w:rsidR="00E904D5" w:rsidRPr="00850D17" w:rsidRDefault="00E904D5" w:rsidP="00627B36">
            <w:pPr>
              <w:pStyle w:val="afe"/>
              <w:ind w:left="6238"/>
              <w:jc w:val="center"/>
              <w:rPr>
                <w:rFonts w:ascii="Arial" w:hAnsi="Arial" w:cs="Arial"/>
                <w:color w:val="000000"/>
                <w:sz w:val="20"/>
                <w:szCs w:val="24"/>
              </w:rPr>
            </w:pPr>
          </w:p>
        </w:tc>
      </w:tr>
      <w:tr w:rsidR="00E904D5" w:rsidRPr="00850D17" w:rsidTr="00627B36">
        <w:tblPrEx>
          <w:tblCellMar>
            <w:top w:w="0" w:type="dxa"/>
            <w:bottom w:w="0" w:type="dxa"/>
          </w:tblCellMar>
        </w:tblPrEx>
        <w:trPr>
          <w:cantSplit/>
        </w:trPr>
        <w:tc>
          <w:tcPr>
            <w:tcW w:w="259"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ИЗМЕНЕНИЕ</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распределения</w:t>
            </w:r>
            <w:r w:rsidR="007B1D85">
              <w:rPr>
                <w:rFonts w:ascii="Arial" w:hAnsi="Arial" w:cs="Arial"/>
                <w:b/>
                <w:bCs/>
                <w:color w:val="000000"/>
                <w:sz w:val="20"/>
                <w:szCs w:val="24"/>
              </w:rPr>
              <w:t xml:space="preserve"> </w:t>
            </w:r>
            <w:r w:rsidRPr="00850D17">
              <w:rPr>
                <w:rFonts w:ascii="Arial" w:hAnsi="Arial" w:cs="Arial"/>
                <w:b/>
                <w:bCs/>
                <w:color w:val="000000"/>
                <w:sz w:val="20"/>
                <w:szCs w:val="24"/>
              </w:rPr>
              <w:t>бюджетных</w:t>
            </w:r>
            <w:r w:rsidR="007B1D85">
              <w:rPr>
                <w:rFonts w:ascii="Arial" w:hAnsi="Arial" w:cs="Arial"/>
                <w:b/>
                <w:bCs/>
                <w:color w:val="000000"/>
                <w:sz w:val="20"/>
                <w:szCs w:val="24"/>
              </w:rPr>
              <w:t xml:space="preserve"> </w:t>
            </w:r>
            <w:r w:rsidRPr="00850D17">
              <w:rPr>
                <w:rFonts w:ascii="Arial" w:hAnsi="Arial" w:cs="Arial"/>
                <w:b/>
                <w:bCs/>
                <w:color w:val="000000"/>
                <w:sz w:val="20"/>
                <w:szCs w:val="24"/>
              </w:rPr>
              <w:t>ассигнований</w:t>
            </w:r>
            <w:r w:rsidR="007B1D85">
              <w:rPr>
                <w:rFonts w:ascii="Arial" w:hAnsi="Arial" w:cs="Arial"/>
                <w:b/>
                <w:bCs/>
                <w:color w:val="000000"/>
                <w:sz w:val="20"/>
                <w:szCs w:val="24"/>
              </w:rPr>
              <w:t xml:space="preserve"> </w:t>
            </w:r>
            <w:r w:rsidRPr="00850D17">
              <w:rPr>
                <w:rFonts w:ascii="Arial" w:hAnsi="Arial" w:cs="Arial"/>
                <w:b/>
                <w:bCs/>
                <w:color w:val="000000"/>
                <w:sz w:val="20"/>
                <w:szCs w:val="24"/>
              </w:rPr>
              <w:t>по</w:t>
            </w:r>
            <w:r w:rsidR="007B1D85">
              <w:rPr>
                <w:rFonts w:ascii="Arial" w:hAnsi="Arial" w:cs="Arial"/>
                <w:b/>
                <w:bCs/>
                <w:color w:val="000000"/>
                <w:sz w:val="20"/>
                <w:szCs w:val="24"/>
              </w:rPr>
              <w:t xml:space="preserve"> </w:t>
            </w:r>
            <w:r w:rsidRPr="00850D17">
              <w:rPr>
                <w:rFonts w:ascii="Arial" w:hAnsi="Arial" w:cs="Arial"/>
                <w:b/>
                <w:bCs/>
                <w:color w:val="000000"/>
                <w:sz w:val="20"/>
                <w:szCs w:val="24"/>
              </w:rPr>
              <w:t>целевым</w:t>
            </w:r>
            <w:r w:rsidR="007B1D85">
              <w:rPr>
                <w:rFonts w:ascii="Arial" w:hAnsi="Arial" w:cs="Arial"/>
                <w:b/>
                <w:bCs/>
                <w:color w:val="000000"/>
                <w:sz w:val="20"/>
                <w:szCs w:val="24"/>
              </w:rPr>
              <w:t xml:space="preserve"> </w:t>
            </w:r>
            <w:r w:rsidRPr="00850D17">
              <w:rPr>
                <w:rFonts w:ascii="Arial" w:hAnsi="Arial" w:cs="Arial"/>
                <w:b/>
                <w:bCs/>
                <w:color w:val="000000"/>
                <w:sz w:val="20"/>
                <w:szCs w:val="24"/>
              </w:rPr>
              <w:t>статьям</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(муниципальным</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программам</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непрограммным</w:t>
            </w:r>
            <w:r w:rsidR="007B1D85">
              <w:rPr>
                <w:rFonts w:ascii="Arial" w:hAnsi="Arial" w:cs="Arial"/>
                <w:b/>
                <w:bCs/>
                <w:color w:val="000000"/>
                <w:sz w:val="20"/>
                <w:szCs w:val="24"/>
              </w:rPr>
              <w:t xml:space="preserve"> </w:t>
            </w:r>
            <w:r w:rsidRPr="00850D17">
              <w:rPr>
                <w:rFonts w:ascii="Arial" w:hAnsi="Arial" w:cs="Arial"/>
                <w:b/>
                <w:bCs/>
                <w:color w:val="000000"/>
                <w:sz w:val="20"/>
                <w:szCs w:val="24"/>
              </w:rPr>
              <w:t>направлениям</w:t>
            </w:r>
            <w:r w:rsidR="007B1D85">
              <w:rPr>
                <w:rFonts w:ascii="Arial" w:hAnsi="Arial" w:cs="Arial"/>
                <w:b/>
                <w:bCs/>
                <w:color w:val="000000"/>
                <w:sz w:val="20"/>
                <w:szCs w:val="24"/>
              </w:rPr>
              <w:t xml:space="preserve"> </w:t>
            </w:r>
            <w:r w:rsidRPr="00850D17">
              <w:rPr>
                <w:rFonts w:ascii="Arial" w:hAnsi="Arial" w:cs="Arial"/>
                <w:b/>
                <w:bCs/>
                <w:color w:val="000000"/>
                <w:sz w:val="20"/>
                <w:szCs w:val="24"/>
              </w:rPr>
              <w:t>деятельности),</w:t>
            </w:r>
            <w:r w:rsidR="007B1D85">
              <w:rPr>
                <w:rFonts w:ascii="Arial" w:hAnsi="Arial" w:cs="Arial"/>
                <w:b/>
                <w:bCs/>
                <w:color w:val="000000"/>
                <w:sz w:val="20"/>
                <w:szCs w:val="24"/>
              </w:rPr>
              <w:t xml:space="preserve"> </w:t>
            </w:r>
            <w:r w:rsidRPr="00850D17">
              <w:rPr>
                <w:rFonts w:ascii="Arial" w:hAnsi="Arial" w:cs="Arial"/>
                <w:b/>
                <w:bCs/>
                <w:color w:val="000000"/>
                <w:sz w:val="20"/>
                <w:szCs w:val="24"/>
              </w:rPr>
              <w:t>группам</w:t>
            </w:r>
            <w:r w:rsidR="007B1D85">
              <w:rPr>
                <w:rFonts w:ascii="Arial" w:hAnsi="Arial" w:cs="Arial"/>
                <w:b/>
                <w:bCs/>
                <w:color w:val="000000"/>
                <w:sz w:val="20"/>
                <w:szCs w:val="24"/>
              </w:rPr>
              <w:t xml:space="preserve"> </w:t>
            </w:r>
            <w:r w:rsidRPr="00850D17">
              <w:rPr>
                <w:rFonts w:ascii="Arial" w:hAnsi="Arial" w:cs="Arial"/>
                <w:b/>
                <w:bCs/>
                <w:color w:val="000000"/>
                <w:sz w:val="20"/>
                <w:szCs w:val="24"/>
              </w:rPr>
              <w:t>(группам</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подгруппам)</w:t>
            </w:r>
            <w:r w:rsidR="007B1D85">
              <w:rPr>
                <w:rFonts w:ascii="Arial" w:hAnsi="Arial" w:cs="Arial"/>
                <w:b/>
                <w:bCs/>
                <w:color w:val="000000"/>
                <w:sz w:val="20"/>
                <w:szCs w:val="24"/>
              </w:rPr>
              <w:t xml:space="preserve"> </w:t>
            </w:r>
            <w:r w:rsidRPr="00850D17">
              <w:rPr>
                <w:rFonts w:ascii="Arial" w:hAnsi="Arial" w:cs="Arial"/>
                <w:b/>
                <w:bCs/>
                <w:color w:val="000000"/>
                <w:sz w:val="20"/>
                <w:szCs w:val="24"/>
              </w:rPr>
              <w:t>видов</w:t>
            </w:r>
            <w:r w:rsidR="007B1D85">
              <w:rPr>
                <w:rFonts w:ascii="Arial" w:hAnsi="Arial" w:cs="Arial"/>
                <w:b/>
                <w:bCs/>
                <w:color w:val="000000"/>
                <w:sz w:val="20"/>
                <w:szCs w:val="24"/>
              </w:rPr>
              <w:t xml:space="preserve"> </w:t>
            </w:r>
            <w:r w:rsidRPr="00850D17">
              <w:rPr>
                <w:rFonts w:ascii="Arial" w:hAnsi="Arial" w:cs="Arial"/>
                <w:b/>
                <w:bCs/>
                <w:color w:val="000000"/>
                <w:sz w:val="20"/>
                <w:szCs w:val="24"/>
              </w:rPr>
              <w:t>расходов,</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разделам,</w:t>
            </w:r>
            <w:r w:rsidR="007B1D85">
              <w:rPr>
                <w:rFonts w:ascii="Arial" w:hAnsi="Arial" w:cs="Arial"/>
                <w:b/>
                <w:bCs/>
                <w:color w:val="000000"/>
                <w:sz w:val="20"/>
                <w:szCs w:val="24"/>
              </w:rPr>
              <w:t xml:space="preserve"> </w:t>
            </w:r>
            <w:r w:rsidRPr="00850D17">
              <w:rPr>
                <w:rFonts w:ascii="Arial" w:hAnsi="Arial" w:cs="Arial"/>
                <w:b/>
                <w:bCs/>
                <w:color w:val="000000"/>
                <w:sz w:val="20"/>
                <w:szCs w:val="24"/>
              </w:rPr>
              <w:t>подразделам</w:t>
            </w:r>
            <w:r w:rsidR="007B1D85">
              <w:rPr>
                <w:rFonts w:ascii="Arial" w:hAnsi="Arial" w:cs="Arial"/>
                <w:b/>
                <w:bCs/>
                <w:color w:val="000000"/>
                <w:sz w:val="20"/>
                <w:szCs w:val="24"/>
              </w:rPr>
              <w:t xml:space="preserve"> </w:t>
            </w:r>
            <w:r w:rsidRPr="00850D17">
              <w:rPr>
                <w:rFonts w:ascii="Arial" w:hAnsi="Arial" w:cs="Arial"/>
                <w:b/>
                <w:bCs/>
                <w:color w:val="000000"/>
                <w:sz w:val="20"/>
                <w:szCs w:val="24"/>
              </w:rPr>
              <w:t>классификации</w:t>
            </w:r>
            <w:r w:rsidR="007B1D85">
              <w:rPr>
                <w:rFonts w:ascii="Arial" w:hAnsi="Arial" w:cs="Arial"/>
                <w:b/>
                <w:bCs/>
                <w:color w:val="000000"/>
                <w:sz w:val="20"/>
                <w:szCs w:val="24"/>
              </w:rPr>
              <w:t xml:space="preserve"> </w:t>
            </w:r>
            <w:r w:rsidRPr="00850D17">
              <w:rPr>
                <w:rFonts w:ascii="Arial" w:hAnsi="Arial" w:cs="Arial"/>
                <w:b/>
                <w:bCs/>
                <w:color w:val="000000"/>
                <w:sz w:val="20"/>
                <w:szCs w:val="24"/>
              </w:rPr>
              <w:t>расходов</w:t>
            </w:r>
            <w:r w:rsidR="007B1D85">
              <w:rPr>
                <w:rFonts w:ascii="Arial" w:hAnsi="Arial" w:cs="Arial"/>
                <w:b/>
                <w:bCs/>
                <w:color w:val="000000"/>
                <w:sz w:val="20"/>
                <w:szCs w:val="24"/>
              </w:rPr>
              <w:t xml:space="preserve"> </w:t>
            </w:r>
            <w:r w:rsidRPr="00850D17">
              <w:rPr>
                <w:rFonts w:ascii="Arial" w:hAnsi="Arial" w:cs="Arial"/>
                <w:b/>
                <w:bCs/>
                <w:color w:val="000000"/>
                <w:sz w:val="20"/>
                <w:szCs w:val="24"/>
              </w:rPr>
              <w:t>бюджета</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на</w:t>
            </w:r>
            <w:r w:rsidR="007B1D85">
              <w:rPr>
                <w:rFonts w:ascii="Arial" w:hAnsi="Arial" w:cs="Arial"/>
                <w:b/>
                <w:bCs/>
                <w:color w:val="000000"/>
                <w:sz w:val="20"/>
                <w:szCs w:val="24"/>
              </w:rPr>
              <w:t xml:space="preserve"> </w:t>
            </w:r>
            <w:r w:rsidRPr="00850D17">
              <w:rPr>
                <w:rFonts w:ascii="Arial" w:hAnsi="Arial" w:cs="Arial"/>
                <w:b/>
                <w:bCs/>
                <w:color w:val="000000"/>
                <w:sz w:val="20"/>
                <w:szCs w:val="24"/>
              </w:rPr>
              <w:t>2024</w:t>
            </w:r>
            <w:r w:rsidR="007B1D85">
              <w:rPr>
                <w:rFonts w:ascii="Arial" w:hAnsi="Arial" w:cs="Arial"/>
                <w:b/>
                <w:bCs/>
                <w:color w:val="000000"/>
                <w:sz w:val="20"/>
                <w:szCs w:val="24"/>
              </w:rPr>
              <w:t xml:space="preserve"> </w:t>
            </w:r>
            <w:r w:rsidRPr="00850D17">
              <w:rPr>
                <w:rFonts w:ascii="Arial" w:hAnsi="Arial" w:cs="Arial"/>
                <w:b/>
                <w:bCs/>
                <w:color w:val="000000"/>
                <w:sz w:val="20"/>
                <w:szCs w:val="24"/>
              </w:rPr>
              <w:t>год,</w:t>
            </w:r>
            <w:r w:rsidR="007B1D85">
              <w:rPr>
                <w:rFonts w:ascii="Arial" w:hAnsi="Arial" w:cs="Arial"/>
                <w:b/>
                <w:bCs/>
                <w:color w:val="000000"/>
                <w:sz w:val="20"/>
                <w:szCs w:val="24"/>
              </w:rPr>
              <w:t xml:space="preserve"> </w:t>
            </w:r>
            <w:r w:rsidRPr="00850D17">
              <w:rPr>
                <w:rFonts w:ascii="Arial" w:hAnsi="Arial" w:cs="Arial"/>
                <w:b/>
                <w:bCs/>
                <w:color w:val="000000"/>
                <w:sz w:val="20"/>
                <w:szCs w:val="24"/>
              </w:rPr>
              <w:t>предусмотренного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приложением</w:t>
            </w:r>
            <w:r w:rsidR="007B1D85">
              <w:rPr>
                <w:rFonts w:ascii="Arial" w:hAnsi="Arial" w:cs="Arial"/>
                <w:b/>
                <w:bCs/>
                <w:color w:val="000000"/>
                <w:sz w:val="20"/>
                <w:szCs w:val="24"/>
              </w:rPr>
              <w:t xml:space="preserve"> </w:t>
            </w:r>
            <w:r w:rsidRPr="00850D17">
              <w:rPr>
                <w:rFonts w:ascii="Arial" w:hAnsi="Arial" w:cs="Arial"/>
                <w:b/>
                <w:bCs/>
                <w:color w:val="000000"/>
                <w:sz w:val="20"/>
                <w:szCs w:val="24"/>
              </w:rPr>
              <w:t>6</w:t>
            </w:r>
            <w:r w:rsidR="007B1D85">
              <w:rPr>
                <w:rFonts w:ascii="Arial" w:hAnsi="Arial" w:cs="Arial"/>
                <w:b/>
                <w:bCs/>
                <w:color w:val="000000"/>
                <w:sz w:val="20"/>
                <w:szCs w:val="24"/>
              </w:rPr>
              <w:t xml:space="preserve"> </w:t>
            </w:r>
            <w:r w:rsidRPr="00850D17">
              <w:rPr>
                <w:rFonts w:ascii="Arial" w:hAnsi="Arial" w:cs="Arial"/>
                <w:b/>
                <w:bCs/>
                <w:color w:val="000000"/>
                <w:sz w:val="20"/>
                <w:szCs w:val="24"/>
              </w:rPr>
              <w:t>к</w:t>
            </w:r>
            <w:r w:rsidR="007B1D85">
              <w:rPr>
                <w:rFonts w:ascii="Arial" w:hAnsi="Arial" w:cs="Arial"/>
                <w:b/>
                <w:bCs/>
                <w:color w:val="000000"/>
                <w:sz w:val="20"/>
                <w:szCs w:val="24"/>
              </w:rPr>
              <w:t xml:space="preserve"> </w:t>
            </w:r>
            <w:r w:rsidRPr="00850D17">
              <w:rPr>
                <w:rFonts w:ascii="Arial" w:hAnsi="Arial" w:cs="Arial"/>
                <w:b/>
                <w:bCs/>
                <w:color w:val="000000"/>
                <w:sz w:val="20"/>
                <w:szCs w:val="24"/>
              </w:rPr>
              <w:t>решению</w:t>
            </w:r>
          </w:p>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szCs w:val="24"/>
              </w:rPr>
            </w:pPr>
            <w:r w:rsidRPr="00850D17">
              <w:rPr>
                <w:rFonts w:ascii="Arial" w:hAnsi="Arial" w:cs="Arial"/>
                <w:b/>
                <w:color w:val="000000"/>
                <w:sz w:val="20"/>
                <w:szCs w:val="24"/>
              </w:rPr>
              <w:t>Собрания</w:t>
            </w:r>
            <w:r w:rsidR="007B1D85">
              <w:rPr>
                <w:rFonts w:ascii="Arial" w:hAnsi="Arial" w:cs="Arial"/>
                <w:b/>
                <w:color w:val="000000"/>
                <w:sz w:val="20"/>
                <w:szCs w:val="24"/>
              </w:rPr>
              <w:t xml:space="preserve"> </w:t>
            </w:r>
            <w:r w:rsidRPr="00850D17">
              <w:rPr>
                <w:rFonts w:ascii="Arial" w:hAnsi="Arial" w:cs="Arial"/>
                <w:b/>
                <w:color w:val="000000"/>
                <w:sz w:val="20"/>
                <w:szCs w:val="24"/>
              </w:rPr>
              <w:t>депутатов</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p>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szCs w:val="24"/>
              </w:rPr>
            </w:pP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бюджете</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плановый</w:t>
            </w:r>
            <w:r w:rsidR="007B1D85">
              <w:rPr>
                <w:rFonts w:ascii="Arial" w:hAnsi="Arial" w:cs="Arial"/>
                <w:b/>
                <w:color w:val="000000"/>
                <w:sz w:val="20"/>
                <w:szCs w:val="24"/>
              </w:rPr>
              <w:t xml:space="preserve"> </w:t>
            </w:r>
            <w:r w:rsidRPr="00850D17">
              <w:rPr>
                <w:rFonts w:ascii="Arial" w:hAnsi="Arial" w:cs="Arial"/>
                <w:b/>
                <w:color w:val="000000"/>
                <w:sz w:val="20"/>
                <w:szCs w:val="24"/>
              </w:rPr>
              <w:t>п</w:t>
            </w:r>
            <w:r w:rsidRPr="00850D17">
              <w:rPr>
                <w:rFonts w:ascii="Arial" w:hAnsi="Arial" w:cs="Arial"/>
                <w:b/>
                <w:color w:val="000000"/>
                <w:sz w:val="20"/>
                <w:szCs w:val="24"/>
              </w:rPr>
              <w:t>е</w:t>
            </w:r>
            <w:r w:rsidRPr="00850D17">
              <w:rPr>
                <w:rFonts w:ascii="Arial" w:hAnsi="Arial" w:cs="Arial"/>
                <w:b/>
                <w:color w:val="000000"/>
                <w:sz w:val="20"/>
                <w:szCs w:val="24"/>
              </w:rPr>
              <w:t>риод</w:t>
            </w:r>
            <w:r w:rsidR="007B1D85">
              <w:rPr>
                <w:rFonts w:ascii="Arial" w:hAnsi="Arial" w:cs="Arial"/>
                <w:b/>
                <w:color w:val="000000"/>
                <w:sz w:val="20"/>
                <w:szCs w:val="24"/>
              </w:rPr>
              <w:t xml:space="preserve"> </w:t>
            </w:r>
            <w:r w:rsidRPr="00850D17">
              <w:rPr>
                <w:rFonts w:ascii="Arial" w:hAnsi="Arial" w:cs="Arial"/>
                <w:b/>
                <w:color w:val="000000"/>
                <w:sz w:val="20"/>
                <w:szCs w:val="24"/>
              </w:rPr>
              <w:t>2025</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2026</w:t>
            </w:r>
            <w:r w:rsidR="007B1D85">
              <w:rPr>
                <w:rFonts w:ascii="Arial" w:hAnsi="Arial" w:cs="Arial"/>
                <w:b/>
                <w:color w:val="000000"/>
                <w:sz w:val="20"/>
                <w:szCs w:val="24"/>
              </w:rPr>
              <w:t xml:space="preserve"> </w:t>
            </w:r>
            <w:r w:rsidRPr="00850D17">
              <w:rPr>
                <w:rFonts w:ascii="Arial" w:hAnsi="Arial" w:cs="Arial"/>
                <w:b/>
                <w:color w:val="000000"/>
                <w:sz w:val="20"/>
                <w:szCs w:val="24"/>
              </w:rPr>
              <w:t>годов»</w:t>
            </w:r>
          </w:p>
        </w:tc>
      </w:tr>
      <w:tr w:rsidR="00E904D5" w:rsidRPr="00850D17" w:rsidTr="00627B36">
        <w:tblPrEx>
          <w:tblCellMar>
            <w:top w:w="0" w:type="dxa"/>
            <w:bottom w:w="0" w:type="dxa"/>
          </w:tblCellMar>
        </w:tblPrEx>
        <w:trPr>
          <w:cantSplit/>
        </w:trPr>
        <w:tc>
          <w:tcPr>
            <w:tcW w:w="259" w:type="pct"/>
            <w:tcBorders>
              <w:bottom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Borders>
              <w:bottom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tc>
      </w:tr>
    </w:tbl>
    <w:p w:rsidR="001063D3" w:rsidRDefault="001063D3" w:rsidP="00850D17">
      <w:pPr>
        <w:pStyle w:val="afe"/>
        <w:jc w:val="both"/>
        <w:rPr>
          <w:rFonts w:ascii="Arial" w:hAnsi="Arial" w:cs="Arial"/>
          <w:color w:val="000000"/>
          <w:sz w:val="20"/>
          <w:szCs w:val="24"/>
        </w:rPr>
      </w:pPr>
    </w:p>
    <w:p w:rsidR="00E904D5" w:rsidRPr="00850D17" w:rsidRDefault="00E904D5" w:rsidP="00850D17">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702"/>
        <w:gridCol w:w="7083"/>
        <w:gridCol w:w="2107"/>
        <w:gridCol w:w="917"/>
        <w:gridCol w:w="701"/>
        <w:gridCol w:w="1051"/>
        <w:gridCol w:w="1705"/>
      </w:tblGrid>
      <w:tr w:rsidR="00E904D5" w:rsidRPr="00850D17" w:rsidTr="00627B36">
        <w:tblPrEx>
          <w:tblCellMar>
            <w:top w:w="0" w:type="dxa"/>
            <w:bottom w:w="0" w:type="dxa"/>
          </w:tblCellMar>
        </w:tblPrEx>
        <w:tc>
          <w:tcPr>
            <w:tcW w:w="272"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Наименование</w:t>
            </w:r>
          </w:p>
        </w:tc>
        <w:tc>
          <w:tcPr>
            <w:tcW w:w="76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Целевая</w:t>
            </w:r>
            <w:r w:rsidR="007B1D85">
              <w:rPr>
                <w:rFonts w:ascii="Arial" w:hAnsi="Arial" w:cs="Arial"/>
                <w:color w:val="000000"/>
                <w:sz w:val="20"/>
                <w:szCs w:val="24"/>
              </w:rPr>
              <w:t xml:space="preserve"> </w:t>
            </w:r>
            <w:r w:rsidRPr="00850D17">
              <w:rPr>
                <w:rFonts w:ascii="Arial" w:hAnsi="Arial" w:cs="Arial"/>
                <w:color w:val="000000"/>
                <w:sz w:val="20"/>
                <w:szCs w:val="24"/>
              </w:rPr>
              <w:t>статья</w:t>
            </w:r>
            <w:r w:rsidR="007B1D85">
              <w:rPr>
                <w:rFonts w:ascii="Arial" w:hAnsi="Arial" w:cs="Arial"/>
                <w:color w:val="000000"/>
                <w:sz w:val="20"/>
                <w:szCs w:val="24"/>
              </w:rPr>
              <w:t xml:space="preserve"> </w:t>
            </w:r>
            <w:r w:rsidRPr="00850D17">
              <w:rPr>
                <w:rFonts w:ascii="Arial" w:hAnsi="Arial" w:cs="Arial"/>
                <w:color w:val="000000"/>
                <w:sz w:val="20"/>
                <w:szCs w:val="24"/>
              </w:rPr>
              <w:t>(государственные</w:t>
            </w:r>
            <w:r w:rsidR="007B1D85">
              <w:rPr>
                <w:rFonts w:ascii="Arial" w:hAnsi="Arial" w:cs="Arial"/>
                <w:color w:val="000000"/>
                <w:sz w:val="20"/>
                <w:szCs w:val="24"/>
              </w:rPr>
              <w:t xml:space="preserve"> </w:t>
            </w:r>
            <w:r w:rsidRPr="00850D17">
              <w:rPr>
                <w:rFonts w:ascii="Arial" w:hAnsi="Arial" w:cs="Arial"/>
                <w:color w:val="000000"/>
                <w:sz w:val="20"/>
                <w:szCs w:val="24"/>
              </w:rPr>
              <w:t>программы</w:t>
            </w:r>
            <w:r w:rsidR="007B1D85">
              <w:rPr>
                <w:rFonts w:ascii="Arial" w:hAnsi="Arial" w:cs="Arial"/>
                <w:color w:val="000000"/>
                <w:sz w:val="20"/>
                <w:szCs w:val="24"/>
              </w:rPr>
              <w:t xml:space="preserve"> </w:t>
            </w:r>
            <w:r w:rsidRPr="00850D17">
              <w:rPr>
                <w:rFonts w:ascii="Arial" w:hAnsi="Arial" w:cs="Arial"/>
                <w:color w:val="000000"/>
                <w:sz w:val="20"/>
                <w:szCs w:val="24"/>
              </w:rPr>
              <w:t>и</w:t>
            </w:r>
            <w:r w:rsidR="007B1D85">
              <w:rPr>
                <w:rFonts w:ascii="Arial" w:hAnsi="Arial" w:cs="Arial"/>
                <w:color w:val="000000"/>
                <w:sz w:val="20"/>
                <w:szCs w:val="24"/>
              </w:rPr>
              <w:t xml:space="preserve"> </w:t>
            </w:r>
            <w:r w:rsidRPr="00850D17">
              <w:rPr>
                <w:rFonts w:ascii="Arial" w:hAnsi="Arial" w:cs="Arial"/>
                <w:color w:val="000000"/>
                <w:sz w:val="20"/>
                <w:szCs w:val="24"/>
              </w:rPr>
              <w:t>непрограммные</w:t>
            </w:r>
            <w:r w:rsidR="007B1D85">
              <w:rPr>
                <w:rFonts w:ascii="Arial" w:hAnsi="Arial" w:cs="Arial"/>
                <w:color w:val="000000"/>
                <w:sz w:val="20"/>
                <w:szCs w:val="24"/>
              </w:rPr>
              <w:t xml:space="preserve"> </w:t>
            </w:r>
            <w:r w:rsidRPr="00850D17">
              <w:rPr>
                <w:rFonts w:ascii="Arial" w:hAnsi="Arial" w:cs="Arial"/>
                <w:color w:val="000000"/>
                <w:sz w:val="20"/>
                <w:szCs w:val="24"/>
              </w:rPr>
              <w:t>направления</w:t>
            </w:r>
            <w:r w:rsidR="007B1D85">
              <w:rPr>
                <w:rFonts w:ascii="Arial" w:hAnsi="Arial" w:cs="Arial"/>
                <w:color w:val="000000"/>
                <w:sz w:val="20"/>
                <w:szCs w:val="24"/>
              </w:rPr>
              <w:t xml:space="preserve"> </w:t>
            </w:r>
            <w:r w:rsidRPr="00850D17">
              <w:rPr>
                <w:rFonts w:ascii="Arial" w:hAnsi="Arial" w:cs="Arial"/>
                <w:color w:val="000000"/>
                <w:sz w:val="20"/>
                <w:szCs w:val="24"/>
              </w:rPr>
              <w:t>деятельности)</w:t>
            </w:r>
          </w:p>
        </w:tc>
        <w:tc>
          <w:tcPr>
            <w:tcW w:w="34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Группа</w:t>
            </w:r>
            <w:r w:rsidR="007B1D85">
              <w:rPr>
                <w:rFonts w:ascii="Arial" w:hAnsi="Arial" w:cs="Arial"/>
                <w:color w:val="000000"/>
                <w:sz w:val="20"/>
                <w:szCs w:val="24"/>
              </w:rPr>
              <w:t xml:space="preserve"> </w:t>
            </w:r>
            <w:r w:rsidRPr="00850D17">
              <w:rPr>
                <w:rFonts w:ascii="Arial" w:hAnsi="Arial" w:cs="Arial"/>
                <w:color w:val="000000"/>
                <w:sz w:val="20"/>
                <w:szCs w:val="24"/>
              </w:rPr>
              <w:t>вида</w:t>
            </w:r>
            <w:r w:rsidR="007B1D85">
              <w:rPr>
                <w:rFonts w:ascii="Arial" w:hAnsi="Arial" w:cs="Arial"/>
                <w:color w:val="000000"/>
                <w:sz w:val="20"/>
                <w:szCs w:val="24"/>
              </w:rPr>
              <w:t xml:space="preserve"> </w:t>
            </w:r>
            <w:r w:rsidRPr="00850D17">
              <w:rPr>
                <w:rFonts w:ascii="Arial" w:hAnsi="Arial" w:cs="Arial"/>
                <w:color w:val="000000"/>
                <w:sz w:val="20"/>
                <w:szCs w:val="24"/>
              </w:rPr>
              <w:t>расходов</w:t>
            </w:r>
          </w:p>
        </w:tc>
        <w:tc>
          <w:tcPr>
            <w:tcW w:w="2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Раздел</w:t>
            </w:r>
          </w:p>
        </w:tc>
        <w:tc>
          <w:tcPr>
            <w:tcW w:w="2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Подраздел</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Сумма</w:t>
            </w:r>
          </w:p>
        </w:tc>
      </w:tr>
      <w:tr w:rsidR="00E904D5" w:rsidRPr="00850D17" w:rsidTr="00627B36">
        <w:tblPrEx>
          <w:tblCellMar>
            <w:top w:w="0" w:type="dxa"/>
            <w:bottom w:w="0" w:type="dxa"/>
          </w:tblCellMar>
        </w:tblPrEx>
        <w:tc>
          <w:tcPr>
            <w:tcW w:w="272"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6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4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7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изменение</w:t>
            </w:r>
            <w:r w:rsidR="007B1D85">
              <w:rPr>
                <w:rFonts w:ascii="Arial" w:hAnsi="Arial" w:cs="Arial"/>
                <w:color w:val="000000"/>
                <w:sz w:val="20"/>
                <w:szCs w:val="24"/>
              </w:rPr>
              <w:t xml:space="preserve"> </w:t>
            </w:r>
            <w:r w:rsidRPr="00850D17">
              <w:rPr>
                <w:rFonts w:ascii="Arial" w:hAnsi="Arial" w:cs="Arial"/>
                <w:color w:val="000000"/>
                <w:sz w:val="20"/>
                <w:szCs w:val="24"/>
              </w:rPr>
              <w:t>(</w:t>
            </w:r>
            <w:proofErr w:type="spellStart"/>
            <w:proofErr w:type="gramStart"/>
            <w:r w:rsidRPr="00850D17">
              <w:rPr>
                <w:rFonts w:ascii="Arial" w:hAnsi="Arial" w:cs="Arial"/>
                <w:color w:val="000000"/>
                <w:sz w:val="20"/>
                <w:szCs w:val="24"/>
              </w:rPr>
              <w:t>увеличе-ние</w:t>
            </w:r>
            <w:proofErr w:type="spellEnd"/>
            <w:proofErr w:type="gramEnd"/>
            <w:r w:rsidRPr="00850D17">
              <w:rPr>
                <w:rFonts w:ascii="Arial" w:hAnsi="Arial" w:cs="Arial"/>
                <w:color w:val="000000"/>
                <w:sz w:val="20"/>
                <w:szCs w:val="24"/>
              </w:rPr>
              <w:t>,</w:t>
            </w:r>
            <w:r w:rsidR="007B1D85">
              <w:rPr>
                <w:rFonts w:ascii="Arial" w:hAnsi="Arial" w:cs="Arial"/>
                <w:color w:val="000000"/>
                <w:sz w:val="20"/>
                <w:szCs w:val="24"/>
              </w:rPr>
              <w:t xml:space="preserve"> </w:t>
            </w:r>
            <w:proofErr w:type="spellStart"/>
            <w:r w:rsidRPr="00850D17">
              <w:rPr>
                <w:rFonts w:ascii="Arial" w:hAnsi="Arial" w:cs="Arial"/>
                <w:color w:val="000000"/>
                <w:sz w:val="20"/>
                <w:szCs w:val="24"/>
              </w:rPr>
              <w:t>уменьше-ние</w:t>
            </w:r>
            <w:proofErr w:type="spellEnd"/>
            <w:r w:rsidR="007B1D85">
              <w:rPr>
                <w:rFonts w:ascii="Arial" w:hAnsi="Arial" w:cs="Arial"/>
                <w:color w:val="000000"/>
                <w:sz w:val="20"/>
                <w:szCs w:val="24"/>
              </w:rPr>
              <w:t xml:space="preserve"> </w:t>
            </w:r>
            <w:r w:rsidRPr="00850D17">
              <w:rPr>
                <w:rFonts w:ascii="Arial" w:hAnsi="Arial" w:cs="Arial"/>
                <w:color w:val="000000"/>
                <w:sz w:val="20"/>
                <w:szCs w:val="24"/>
              </w:rPr>
              <w:t>(-))</w:t>
            </w:r>
          </w:p>
        </w:tc>
      </w:tr>
      <w:tr w:rsidR="00E904D5" w:rsidRPr="00850D17" w:rsidTr="00627B36">
        <w:tblPrEx>
          <w:tblCellMar>
            <w:top w:w="0" w:type="dxa"/>
            <w:bottom w:w="0" w:type="dxa"/>
          </w:tblCellMar>
        </w:tblPrEx>
        <w:trPr>
          <w:cantSplit/>
        </w:trPr>
        <w:tc>
          <w:tcPr>
            <w:tcW w:w="2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1</w:t>
            </w:r>
          </w:p>
        </w:tc>
        <w:tc>
          <w:tcPr>
            <w:tcW w:w="25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2</w:t>
            </w:r>
          </w:p>
        </w:tc>
        <w:tc>
          <w:tcPr>
            <w:tcW w:w="7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3</w:t>
            </w:r>
          </w:p>
        </w:tc>
        <w:tc>
          <w:tcPr>
            <w:tcW w:w="3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4</w:t>
            </w:r>
          </w:p>
        </w:tc>
        <w:tc>
          <w:tcPr>
            <w:tcW w:w="2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5</w:t>
            </w:r>
          </w:p>
        </w:tc>
        <w:tc>
          <w:tcPr>
            <w:tcW w:w="2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6</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7</w:t>
            </w:r>
          </w:p>
        </w:tc>
      </w:tr>
      <w:tr w:rsidR="00E904D5" w:rsidRPr="00850D17" w:rsidTr="00627B36">
        <w:tblPrEx>
          <w:tblCellMar>
            <w:top w:w="0" w:type="dxa"/>
            <w:bottom w:w="0" w:type="dxa"/>
          </w:tblCellMar>
        </w:tblPrEx>
        <w:trPr>
          <w:cantSplit/>
        </w:trPr>
        <w:tc>
          <w:tcPr>
            <w:tcW w:w="272"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Всего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23</w:t>
            </w:r>
            <w:r w:rsidR="007B1D85">
              <w:rPr>
                <w:rFonts w:ascii="Arial" w:hAnsi="Arial" w:cs="Arial"/>
                <w:b/>
                <w:bCs/>
                <w:color w:val="000000"/>
                <w:sz w:val="20"/>
                <w:szCs w:val="24"/>
              </w:rPr>
              <w:t xml:space="preserve"> </w:t>
            </w:r>
            <w:r w:rsidRPr="00850D17">
              <w:rPr>
                <w:rFonts w:ascii="Arial" w:hAnsi="Arial" w:cs="Arial"/>
                <w:b/>
                <w:bCs/>
                <w:color w:val="000000"/>
                <w:sz w:val="20"/>
                <w:szCs w:val="24"/>
              </w:rPr>
              <w:t>426,2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"Социальная</w:t>
            </w:r>
            <w:r w:rsidR="007B1D85">
              <w:rPr>
                <w:rFonts w:ascii="Arial" w:hAnsi="Arial" w:cs="Arial"/>
                <w:b/>
                <w:bCs/>
                <w:color w:val="000000"/>
                <w:sz w:val="20"/>
              </w:rPr>
              <w:t xml:space="preserve"> </w:t>
            </w:r>
            <w:r w:rsidRPr="00850D17">
              <w:rPr>
                <w:rFonts w:ascii="Arial" w:hAnsi="Arial" w:cs="Arial"/>
                <w:b/>
                <w:bCs/>
                <w:color w:val="000000"/>
                <w:sz w:val="20"/>
              </w:rPr>
              <w:t>поддержка</w:t>
            </w:r>
            <w:r w:rsidR="007B1D85">
              <w:rPr>
                <w:rFonts w:ascii="Arial" w:hAnsi="Arial" w:cs="Arial"/>
                <w:b/>
                <w:bCs/>
                <w:color w:val="000000"/>
                <w:sz w:val="20"/>
              </w:rPr>
              <w:t xml:space="preserve"> </w:t>
            </w:r>
            <w:r w:rsidRPr="00850D17">
              <w:rPr>
                <w:rFonts w:ascii="Arial" w:hAnsi="Arial" w:cs="Arial"/>
                <w:b/>
                <w:bCs/>
                <w:color w:val="000000"/>
                <w:sz w:val="20"/>
              </w:rPr>
              <w:t>граждан"</w:t>
            </w:r>
            <w:r w:rsidR="007B1D85">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Ц300000000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"Социальное</w:t>
            </w:r>
            <w:r w:rsidR="007B1D85">
              <w:rPr>
                <w:rFonts w:ascii="Arial" w:hAnsi="Arial" w:cs="Arial"/>
                <w:b/>
                <w:bCs/>
                <w:color w:val="000000"/>
                <w:sz w:val="20"/>
              </w:rPr>
              <w:t xml:space="preserve"> </w:t>
            </w:r>
            <w:r w:rsidRPr="00850D17">
              <w:rPr>
                <w:rFonts w:ascii="Arial" w:hAnsi="Arial" w:cs="Arial"/>
                <w:b/>
                <w:bCs/>
                <w:color w:val="000000"/>
                <w:sz w:val="20"/>
              </w:rPr>
              <w:t>обеспечение</w:t>
            </w:r>
            <w:r w:rsidR="007B1D85">
              <w:rPr>
                <w:rFonts w:ascii="Arial" w:hAnsi="Arial" w:cs="Arial"/>
                <w:b/>
                <w:bCs/>
                <w:color w:val="000000"/>
                <w:sz w:val="20"/>
              </w:rPr>
              <w:t xml:space="preserve"> </w:t>
            </w:r>
            <w:r w:rsidRPr="00850D17">
              <w:rPr>
                <w:rFonts w:ascii="Arial" w:hAnsi="Arial" w:cs="Arial"/>
                <w:b/>
                <w:bCs/>
                <w:color w:val="000000"/>
                <w:sz w:val="20"/>
              </w:rPr>
              <w:t>граждан"</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"Социальная</w:t>
            </w:r>
            <w:r w:rsidR="007B1D85">
              <w:rPr>
                <w:rFonts w:ascii="Arial" w:hAnsi="Arial" w:cs="Arial"/>
                <w:b/>
                <w:bCs/>
                <w:color w:val="000000"/>
                <w:sz w:val="20"/>
              </w:rPr>
              <w:t xml:space="preserve"> </w:t>
            </w:r>
            <w:r w:rsidRPr="00850D17">
              <w:rPr>
                <w:rFonts w:ascii="Arial" w:hAnsi="Arial" w:cs="Arial"/>
                <w:b/>
                <w:bCs/>
                <w:color w:val="000000"/>
                <w:sz w:val="20"/>
              </w:rPr>
              <w:t>поддержка</w:t>
            </w:r>
            <w:r w:rsidR="007B1D85">
              <w:rPr>
                <w:rFonts w:ascii="Arial" w:hAnsi="Arial" w:cs="Arial"/>
                <w:b/>
                <w:bCs/>
                <w:color w:val="000000"/>
                <w:sz w:val="20"/>
              </w:rPr>
              <w:t xml:space="preserve"> </w:t>
            </w:r>
            <w:r w:rsidRPr="00850D17">
              <w:rPr>
                <w:rFonts w:ascii="Arial" w:hAnsi="Arial" w:cs="Arial"/>
                <w:b/>
                <w:bCs/>
                <w:color w:val="000000"/>
                <w:sz w:val="20"/>
              </w:rPr>
              <w:t>граждан"</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Ц310000000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законодательства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предоставления</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отдельным</w:t>
            </w:r>
            <w:r w:rsidR="007B1D85">
              <w:rPr>
                <w:rFonts w:ascii="Arial" w:hAnsi="Arial" w:cs="Arial"/>
                <w:color w:val="000000"/>
                <w:sz w:val="20"/>
              </w:rPr>
              <w:t xml:space="preserve"> </w:t>
            </w:r>
            <w:r w:rsidRPr="00850D17">
              <w:rPr>
                <w:rFonts w:ascii="Arial" w:hAnsi="Arial" w:cs="Arial"/>
                <w:color w:val="000000"/>
                <w:sz w:val="20"/>
              </w:rPr>
              <w:t>категориям</w:t>
            </w:r>
            <w:r w:rsidR="007B1D85">
              <w:rPr>
                <w:rFonts w:ascii="Arial" w:hAnsi="Arial" w:cs="Arial"/>
                <w:color w:val="000000"/>
                <w:sz w:val="20"/>
              </w:rPr>
              <w:t xml:space="preserve"> </w:t>
            </w:r>
            <w:r w:rsidRPr="00850D17">
              <w:rPr>
                <w:rFonts w:ascii="Arial" w:hAnsi="Arial" w:cs="Arial"/>
                <w:color w:val="000000"/>
                <w:sz w:val="20"/>
              </w:rPr>
              <w:t>граждан"</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Возмещение</w:t>
            </w:r>
            <w:r w:rsidR="007B1D85">
              <w:rPr>
                <w:rFonts w:ascii="Arial" w:hAnsi="Arial" w:cs="Arial"/>
                <w:color w:val="000000"/>
                <w:sz w:val="20"/>
              </w:rPr>
              <w:t xml:space="preserve"> </w:t>
            </w:r>
            <w:r w:rsidRPr="00850D17">
              <w:rPr>
                <w:rFonts w:ascii="Arial" w:hAnsi="Arial" w:cs="Arial"/>
                <w:color w:val="000000"/>
                <w:sz w:val="20"/>
              </w:rPr>
              <w:t>понесенных</w:t>
            </w:r>
            <w:r w:rsidR="007B1D85">
              <w:rPr>
                <w:rFonts w:ascii="Arial" w:hAnsi="Arial" w:cs="Arial"/>
                <w:color w:val="000000"/>
                <w:sz w:val="20"/>
              </w:rPr>
              <w:t xml:space="preserve"> </w:t>
            </w:r>
            <w:r w:rsidRPr="00850D17">
              <w:rPr>
                <w:rFonts w:ascii="Arial" w:hAnsi="Arial" w:cs="Arial"/>
                <w:color w:val="000000"/>
                <w:sz w:val="20"/>
              </w:rPr>
              <w:t>затрат</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организацию</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связанных</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захоронением</w:t>
            </w:r>
            <w:r w:rsidR="007B1D85">
              <w:rPr>
                <w:rFonts w:ascii="Arial" w:hAnsi="Arial" w:cs="Arial"/>
                <w:color w:val="000000"/>
                <w:sz w:val="20"/>
              </w:rPr>
              <w:t xml:space="preserve"> </w:t>
            </w:r>
            <w:r w:rsidRPr="00850D17">
              <w:rPr>
                <w:rFonts w:ascii="Arial" w:hAnsi="Arial" w:cs="Arial"/>
                <w:color w:val="000000"/>
                <w:sz w:val="20"/>
              </w:rPr>
              <w:t>военнослужащих,</w:t>
            </w:r>
            <w:r w:rsidR="007B1D85">
              <w:rPr>
                <w:rFonts w:ascii="Arial" w:hAnsi="Arial" w:cs="Arial"/>
                <w:color w:val="000000"/>
                <w:sz w:val="20"/>
              </w:rPr>
              <w:t xml:space="preserve"> </w:t>
            </w:r>
            <w:r w:rsidRPr="00850D17">
              <w:rPr>
                <w:rFonts w:ascii="Arial" w:hAnsi="Arial" w:cs="Arial"/>
                <w:color w:val="000000"/>
                <w:sz w:val="20"/>
              </w:rPr>
              <w:t>лиц,</w:t>
            </w:r>
            <w:r w:rsidR="007B1D85">
              <w:rPr>
                <w:rFonts w:ascii="Arial" w:hAnsi="Arial" w:cs="Arial"/>
                <w:color w:val="000000"/>
                <w:sz w:val="20"/>
              </w:rPr>
              <w:t xml:space="preserve"> </w:t>
            </w:r>
            <w:r w:rsidRPr="00850D17">
              <w:rPr>
                <w:rFonts w:ascii="Arial" w:hAnsi="Arial" w:cs="Arial"/>
                <w:color w:val="000000"/>
                <w:sz w:val="20"/>
              </w:rPr>
              <w:t>проходивших</w:t>
            </w:r>
            <w:r w:rsidR="007B1D85">
              <w:rPr>
                <w:rFonts w:ascii="Arial" w:hAnsi="Arial" w:cs="Arial"/>
                <w:color w:val="000000"/>
                <w:sz w:val="20"/>
              </w:rPr>
              <w:t xml:space="preserve"> </w:t>
            </w:r>
            <w:r w:rsidRPr="00850D17">
              <w:rPr>
                <w:rFonts w:ascii="Arial" w:hAnsi="Arial" w:cs="Arial"/>
                <w:color w:val="000000"/>
                <w:sz w:val="20"/>
              </w:rPr>
              <w:t>службу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войсках</w:t>
            </w:r>
            <w:r w:rsidR="007B1D85">
              <w:rPr>
                <w:rFonts w:ascii="Arial" w:hAnsi="Arial" w:cs="Arial"/>
                <w:color w:val="000000"/>
                <w:sz w:val="20"/>
              </w:rPr>
              <w:t xml:space="preserve"> </w:t>
            </w:r>
            <w:r w:rsidRPr="00850D17">
              <w:rPr>
                <w:rFonts w:ascii="Arial" w:hAnsi="Arial" w:cs="Arial"/>
                <w:color w:val="000000"/>
                <w:sz w:val="20"/>
              </w:rPr>
              <w:t>национальной</w:t>
            </w:r>
            <w:r w:rsidR="007B1D85">
              <w:rPr>
                <w:rFonts w:ascii="Arial" w:hAnsi="Arial" w:cs="Arial"/>
                <w:color w:val="000000"/>
                <w:sz w:val="20"/>
              </w:rPr>
              <w:t xml:space="preserve"> </w:t>
            </w:r>
            <w:r w:rsidRPr="00850D17">
              <w:rPr>
                <w:rFonts w:ascii="Arial" w:hAnsi="Arial" w:cs="Arial"/>
                <w:color w:val="000000"/>
                <w:sz w:val="20"/>
              </w:rPr>
              <w:t>гвардии</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имевших</w:t>
            </w:r>
            <w:r w:rsidR="007B1D85">
              <w:rPr>
                <w:rFonts w:ascii="Arial" w:hAnsi="Arial" w:cs="Arial"/>
                <w:color w:val="000000"/>
                <w:sz w:val="20"/>
              </w:rPr>
              <w:t xml:space="preserve"> </w:t>
            </w:r>
            <w:r w:rsidRPr="00850D17">
              <w:rPr>
                <w:rFonts w:ascii="Arial" w:hAnsi="Arial" w:cs="Arial"/>
                <w:color w:val="000000"/>
                <w:sz w:val="20"/>
              </w:rPr>
              <w:t>специальное</w:t>
            </w:r>
            <w:r w:rsidR="007B1D85">
              <w:rPr>
                <w:rFonts w:ascii="Arial" w:hAnsi="Arial" w:cs="Arial"/>
                <w:color w:val="000000"/>
                <w:sz w:val="20"/>
              </w:rPr>
              <w:t xml:space="preserve"> </w:t>
            </w:r>
            <w:r w:rsidRPr="00850D17">
              <w:rPr>
                <w:rFonts w:ascii="Arial" w:hAnsi="Arial" w:cs="Arial"/>
                <w:color w:val="000000"/>
                <w:sz w:val="20"/>
              </w:rPr>
              <w:t>звание</w:t>
            </w:r>
            <w:r w:rsidR="007B1D85">
              <w:rPr>
                <w:rFonts w:ascii="Arial" w:hAnsi="Arial" w:cs="Arial"/>
                <w:color w:val="000000"/>
                <w:sz w:val="20"/>
              </w:rPr>
              <w:t xml:space="preserve"> </w:t>
            </w:r>
            <w:r w:rsidRPr="00850D17">
              <w:rPr>
                <w:rFonts w:ascii="Arial" w:hAnsi="Arial" w:cs="Arial"/>
                <w:color w:val="000000"/>
                <w:sz w:val="20"/>
              </w:rPr>
              <w:t>полиции,</w:t>
            </w:r>
            <w:r w:rsidR="007B1D85">
              <w:rPr>
                <w:rFonts w:ascii="Arial" w:hAnsi="Arial" w:cs="Arial"/>
                <w:color w:val="000000"/>
                <w:sz w:val="20"/>
              </w:rPr>
              <w:t xml:space="preserve"> </w:t>
            </w:r>
            <w:r w:rsidRPr="00850D17">
              <w:rPr>
                <w:rFonts w:ascii="Arial" w:hAnsi="Arial" w:cs="Arial"/>
                <w:color w:val="000000"/>
                <w:sz w:val="20"/>
              </w:rPr>
              <w:t>родившихся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(или)</w:t>
            </w:r>
            <w:r w:rsidR="007B1D85">
              <w:rPr>
                <w:rFonts w:ascii="Arial" w:hAnsi="Arial" w:cs="Arial"/>
                <w:color w:val="000000"/>
                <w:sz w:val="20"/>
              </w:rPr>
              <w:t xml:space="preserve"> </w:t>
            </w:r>
            <w:r w:rsidRPr="00850D17">
              <w:rPr>
                <w:rFonts w:ascii="Arial" w:hAnsi="Arial" w:cs="Arial"/>
                <w:color w:val="000000"/>
                <w:sz w:val="20"/>
              </w:rPr>
              <w:t>проживавших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погибших</w:t>
            </w:r>
            <w:r w:rsidR="007B1D85">
              <w:rPr>
                <w:rFonts w:ascii="Arial" w:hAnsi="Arial" w:cs="Arial"/>
                <w:color w:val="000000"/>
                <w:sz w:val="20"/>
              </w:rPr>
              <w:t xml:space="preserve"> </w:t>
            </w:r>
            <w:r w:rsidRPr="00850D17">
              <w:rPr>
                <w:rFonts w:ascii="Arial" w:hAnsi="Arial" w:cs="Arial"/>
                <w:color w:val="000000"/>
                <w:sz w:val="20"/>
              </w:rPr>
              <w:t>(умерших)</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результате</w:t>
            </w:r>
            <w:r w:rsidR="007B1D85">
              <w:rPr>
                <w:rFonts w:ascii="Arial" w:hAnsi="Arial" w:cs="Arial"/>
                <w:color w:val="000000"/>
                <w:sz w:val="20"/>
              </w:rPr>
              <w:t xml:space="preserve"> </w:t>
            </w:r>
            <w:r w:rsidRPr="00850D17">
              <w:rPr>
                <w:rFonts w:ascii="Arial" w:hAnsi="Arial" w:cs="Arial"/>
                <w:color w:val="000000"/>
                <w:sz w:val="20"/>
              </w:rPr>
              <w:t>участия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специальной</w:t>
            </w:r>
            <w:r w:rsidR="007B1D85">
              <w:rPr>
                <w:rFonts w:ascii="Arial" w:hAnsi="Arial" w:cs="Arial"/>
                <w:color w:val="000000"/>
                <w:sz w:val="20"/>
              </w:rPr>
              <w:t xml:space="preserve"> </w:t>
            </w:r>
            <w:r w:rsidRPr="00850D17">
              <w:rPr>
                <w:rFonts w:ascii="Arial" w:hAnsi="Arial" w:cs="Arial"/>
                <w:color w:val="000000"/>
                <w:sz w:val="20"/>
              </w:rPr>
              <w:t>военной</w:t>
            </w:r>
            <w:r w:rsidR="007B1D85">
              <w:rPr>
                <w:rFonts w:ascii="Arial" w:hAnsi="Arial" w:cs="Arial"/>
                <w:color w:val="000000"/>
                <w:sz w:val="20"/>
              </w:rPr>
              <w:t xml:space="preserve"> </w:t>
            </w:r>
            <w:r w:rsidRPr="00850D17">
              <w:rPr>
                <w:rFonts w:ascii="Arial" w:hAnsi="Arial" w:cs="Arial"/>
                <w:color w:val="000000"/>
                <w:sz w:val="20"/>
              </w:rPr>
              <w:t>операции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территориях</w:t>
            </w:r>
            <w:r w:rsidR="007B1D85">
              <w:rPr>
                <w:rFonts w:ascii="Arial" w:hAnsi="Arial" w:cs="Arial"/>
                <w:color w:val="000000"/>
                <w:sz w:val="20"/>
              </w:rPr>
              <w:t xml:space="preserve"> </w:t>
            </w:r>
            <w:r w:rsidRPr="00850D17">
              <w:rPr>
                <w:rFonts w:ascii="Arial" w:hAnsi="Arial" w:cs="Arial"/>
                <w:color w:val="000000"/>
                <w:sz w:val="20"/>
              </w:rPr>
              <w:t>Донецкой</w:t>
            </w:r>
            <w:r w:rsidR="007B1D85">
              <w:rPr>
                <w:rFonts w:ascii="Arial" w:hAnsi="Arial" w:cs="Arial"/>
                <w:color w:val="000000"/>
                <w:sz w:val="20"/>
              </w:rPr>
              <w:t xml:space="preserve"> </w:t>
            </w:r>
            <w:r w:rsidRPr="00850D17">
              <w:rPr>
                <w:rFonts w:ascii="Arial" w:hAnsi="Arial" w:cs="Arial"/>
                <w:color w:val="000000"/>
                <w:sz w:val="20"/>
              </w:rPr>
              <w:t>Народной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Луганской</w:t>
            </w:r>
            <w:r w:rsidR="007B1D85">
              <w:rPr>
                <w:rFonts w:ascii="Arial" w:hAnsi="Arial" w:cs="Arial"/>
                <w:color w:val="000000"/>
                <w:sz w:val="20"/>
              </w:rPr>
              <w:t xml:space="preserve"> </w:t>
            </w:r>
            <w:r w:rsidRPr="00850D17">
              <w:rPr>
                <w:rFonts w:ascii="Arial" w:hAnsi="Arial" w:cs="Arial"/>
                <w:color w:val="000000"/>
                <w:sz w:val="20"/>
              </w:rPr>
              <w:t>Народной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Украины</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24</w:t>
            </w:r>
            <w:r w:rsidR="007B1D85">
              <w:rPr>
                <w:rFonts w:ascii="Arial" w:hAnsi="Arial" w:cs="Arial"/>
                <w:color w:val="000000"/>
                <w:sz w:val="20"/>
              </w:rPr>
              <w:t xml:space="preserve"> </w:t>
            </w:r>
            <w:r w:rsidRPr="00850D17">
              <w:rPr>
                <w:rFonts w:ascii="Arial" w:hAnsi="Arial" w:cs="Arial"/>
                <w:color w:val="000000"/>
                <w:sz w:val="20"/>
              </w:rPr>
              <w:t>февраля</w:t>
            </w:r>
            <w:r w:rsidR="007B1D85">
              <w:rPr>
                <w:rFonts w:ascii="Arial" w:hAnsi="Arial" w:cs="Arial"/>
                <w:color w:val="000000"/>
                <w:sz w:val="20"/>
              </w:rPr>
              <w:t xml:space="preserve"> </w:t>
            </w:r>
            <w:r w:rsidRPr="00850D17">
              <w:rPr>
                <w:rFonts w:ascii="Arial" w:hAnsi="Arial" w:cs="Arial"/>
                <w:color w:val="000000"/>
                <w:sz w:val="20"/>
              </w:rPr>
              <w:t>2022</w:t>
            </w:r>
            <w:r w:rsidR="007B1D85">
              <w:rPr>
                <w:rFonts w:ascii="Arial" w:hAnsi="Arial" w:cs="Arial"/>
                <w:color w:val="000000"/>
                <w:sz w:val="20"/>
              </w:rPr>
              <w:t xml:space="preserve"> </w:t>
            </w:r>
            <w:r w:rsidRPr="00850D17">
              <w:rPr>
                <w:rFonts w:ascii="Arial" w:hAnsi="Arial" w:cs="Arial"/>
                <w:color w:val="000000"/>
                <w:sz w:val="20"/>
              </w:rPr>
              <w:t>г.</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Социальная</w:t>
            </w:r>
            <w:r w:rsidR="007B1D85">
              <w:rPr>
                <w:rFonts w:ascii="Arial" w:hAnsi="Arial" w:cs="Arial"/>
                <w:color w:val="000000"/>
                <w:sz w:val="20"/>
              </w:rPr>
              <w:t xml:space="preserve"> </w:t>
            </w:r>
            <w:r w:rsidRPr="00850D17">
              <w:rPr>
                <w:rFonts w:ascii="Arial" w:hAnsi="Arial" w:cs="Arial"/>
                <w:color w:val="000000"/>
                <w:sz w:val="20"/>
              </w:rPr>
              <w:t>политика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Социальное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культуры</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туризма"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Ц400000000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w:t>
            </w:r>
            <w:r w:rsidR="007B1D85">
              <w:rPr>
                <w:rFonts w:ascii="Arial" w:hAnsi="Arial" w:cs="Arial"/>
                <w:b/>
                <w:bCs/>
                <w:color w:val="000000"/>
                <w:sz w:val="20"/>
              </w:rPr>
              <w:t xml:space="preserve"> </w:t>
            </w:r>
            <w:r w:rsidRPr="00850D17">
              <w:rPr>
                <w:rFonts w:ascii="Arial" w:hAnsi="Arial" w:cs="Arial"/>
                <w:b/>
                <w:bCs/>
                <w:color w:val="000000"/>
                <w:sz w:val="20"/>
              </w:rPr>
              <w:t>073,5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культуры"</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культуры</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туризма"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Ц410000000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w:t>
            </w:r>
            <w:r w:rsidR="007B1D85">
              <w:rPr>
                <w:rFonts w:ascii="Arial" w:hAnsi="Arial" w:cs="Arial"/>
                <w:b/>
                <w:bCs/>
                <w:color w:val="000000"/>
                <w:sz w:val="20"/>
              </w:rPr>
              <w:t xml:space="preserve"> </w:t>
            </w:r>
            <w:r w:rsidRPr="00850D17">
              <w:rPr>
                <w:rFonts w:ascii="Arial" w:hAnsi="Arial" w:cs="Arial"/>
                <w:b/>
                <w:bCs/>
                <w:color w:val="000000"/>
                <w:sz w:val="20"/>
              </w:rPr>
              <w:t>073,5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"Сохранение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народного</w:t>
            </w:r>
            <w:r w:rsidR="007B1D85">
              <w:rPr>
                <w:rFonts w:ascii="Arial" w:hAnsi="Arial" w:cs="Arial"/>
                <w:color w:val="000000"/>
                <w:sz w:val="20"/>
              </w:rPr>
              <w:t xml:space="preserve"> </w:t>
            </w:r>
            <w:r w:rsidRPr="00850D17">
              <w:rPr>
                <w:rFonts w:ascii="Arial" w:hAnsi="Arial" w:cs="Arial"/>
                <w:color w:val="000000"/>
                <w:sz w:val="20"/>
              </w:rPr>
              <w:t>творчества"</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787,6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культурно-досугового</w:t>
            </w:r>
            <w:r w:rsidR="007B1D85">
              <w:rPr>
                <w:rFonts w:ascii="Arial" w:hAnsi="Arial" w:cs="Arial"/>
                <w:color w:val="000000"/>
                <w:sz w:val="20"/>
              </w:rPr>
              <w:t xml:space="preserve"> </w:t>
            </w:r>
            <w:r w:rsidRPr="00850D17">
              <w:rPr>
                <w:rFonts w:ascii="Arial" w:hAnsi="Arial" w:cs="Arial"/>
                <w:color w:val="000000"/>
                <w:sz w:val="20"/>
              </w:rPr>
              <w:t>обслуживания</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787,6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культуры"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заработной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работников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установленного</w:t>
            </w:r>
            <w:r w:rsidR="007B1D85">
              <w:rPr>
                <w:rFonts w:ascii="Arial" w:hAnsi="Arial" w:cs="Arial"/>
                <w:color w:val="000000"/>
                <w:sz w:val="20"/>
              </w:rPr>
              <w:t xml:space="preserve"> </w:t>
            </w:r>
            <w:r w:rsidRPr="00850D17">
              <w:rPr>
                <w:rFonts w:ascii="Arial" w:hAnsi="Arial" w:cs="Arial"/>
                <w:color w:val="000000"/>
                <w:sz w:val="20"/>
              </w:rPr>
              <w:t>Указом</w:t>
            </w:r>
            <w:r w:rsidR="007B1D85">
              <w:rPr>
                <w:rFonts w:ascii="Arial" w:hAnsi="Arial" w:cs="Arial"/>
                <w:color w:val="000000"/>
                <w:sz w:val="20"/>
              </w:rPr>
              <w:t xml:space="preserve"> </w:t>
            </w:r>
            <w:r w:rsidRPr="00850D17">
              <w:rPr>
                <w:rFonts w:ascii="Arial" w:hAnsi="Arial" w:cs="Arial"/>
                <w:color w:val="000000"/>
                <w:sz w:val="20"/>
              </w:rPr>
              <w:t>Президента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мая</w:t>
            </w:r>
            <w:r w:rsidR="007B1D85">
              <w:rPr>
                <w:rFonts w:ascii="Arial" w:hAnsi="Arial" w:cs="Arial"/>
                <w:color w:val="000000"/>
                <w:sz w:val="20"/>
              </w:rPr>
              <w:t xml:space="preserve"> </w:t>
            </w:r>
            <w:r w:rsidRPr="00850D17">
              <w:rPr>
                <w:rFonts w:ascii="Arial" w:hAnsi="Arial" w:cs="Arial"/>
                <w:color w:val="000000"/>
                <w:sz w:val="20"/>
              </w:rPr>
              <w:t>2012</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597</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мероприятиях</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политики»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3.</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физической</w:t>
            </w:r>
            <w:r w:rsidR="007B1D85">
              <w:rPr>
                <w:rFonts w:ascii="Arial" w:hAnsi="Arial" w:cs="Arial"/>
                <w:b/>
                <w:bCs/>
                <w:color w:val="000000"/>
                <w:sz w:val="20"/>
              </w:rPr>
              <w:t xml:space="preserve"> </w:t>
            </w:r>
            <w:r w:rsidRPr="00850D17">
              <w:rPr>
                <w:rFonts w:ascii="Arial" w:hAnsi="Arial" w:cs="Arial"/>
                <w:b/>
                <w:bCs/>
                <w:color w:val="000000"/>
                <w:sz w:val="20"/>
              </w:rPr>
              <w:t>культуры</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спорта"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Ц500000000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-6</w:t>
            </w:r>
            <w:r w:rsidR="007B1D85">
              <w:rPr>
                <w:rFonts w:ascii="Arial" w:hAnsi="Arial" w:cs="Arial"/>
                <w:b/>
                <w:bCs/>
                <w:color w:val="000000"/>
                <w:sz w:val="20"/>
              </w:rPr>
              <w:t xml:space="preserve"> </w:t>
            </w:r>
            <w:r w:rsidRPr="00850D17">
              <w:rPr>
                <w:rFonts w:ascii="Arial" w:hAnsi="Arial" w:cs="Arial"/>
                <w:b/>
                <w:bCs/>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3.1.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физической</w:t>
            </w:r>
            <w:r w:rsidR="007B1D85">
              <w:rPr>
                <w:rFonts w:ascii="Arial" w:hAnsi="Arial" w:cs="Arial"/>
                <w:b/>
                <w:bCs/>
                <w:color w:val="000000"/>
                <w:sz w:val="20"/>
              </w:rPr>
              <w:t xml:space="preserve"> </w:t>
            </w:r>
            <w:r w:rsidRPr="00850D17">
              <w:rPr>
                <w:rFonts w:ascii="Arial" w:hAnsi="Arial" w:cs="Arial"/>
                <w:b/>
                <w:bCs/>
                <w:color w:val="000000"/>
                <w:sz w:val="20"/>
              </w:rPr>
              <w:t>культуры</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массового</w:t>
            </w:r>
            <w:r w:rsidR="007B1D85">
              <w:rPr>
                <w:rFonts w:ascii="Arial" w:hAnsi="Arial" w:cs="Arial"/>
                <w:b/>
                <w:bCs/>
                <w:color w:val="000000"/>
                <w:sz w:val="20"/>
              </w:rPr>
              <w:t xml:space="preserve"> </w:t>
            </w:r>
            <w:r w:rsidRPr="00850D17">
              <w:rPr>
                <w:rFonts w:ascii="Arial" w:hAnsi="Arial" w:cs="Arial"/>
                <w:b/>
                <w:bCs/>
                <w:color w:val="000000"/>
                <w:sz w:val="20"/>
              </w:rPr>
              <w:t>спорта"</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физической</w:t>
            </w:r>
            <w:r w:rsidR="007B1D85">
              <w:rPr>
                <w:rFonts w:ascii="Arial" w:hAnsi="Arial" w:cs="Arial"/>
                <w:b/>
                <w:bCs/>
                <w:color w:val="000000"/>
                <w:sz w:val="20"/>
              </w:rPr>
              <w:t xml:space="preserve"> </w:t>
            </w:r>
            <w:r w:rsidRPr="00850D17">
              <w:rPr>
                <w:rFonts w:ascii="Arial" w:hAnsi="Arial" w:cs="Arial"/>
                <w:b/>
                <w:bCs/>
                <w:color w:val="000000"/>
                <w:sz w:val="20"/>
              </w:rPr>
              <w:t>культуры</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спорта"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Ц510000000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-6</w:t>
            </w:r>
            <w:r w:rsidR="007B1D85">
              <w:rPr>
                <w:rFonts w:ascii="Arial" w:hAnsi="Arial" w:cs="Arial"/>
                <w:b/>
                <w:bCs/>
                <w:color w:val="000000"/>
                <w:sz w:val="20"/>
              </w:rPr>
              <w:t xml:space="preserve"> </w:t>
            </w:r>
            <w:r w:rsidRPr="00850D17">
              <w:rPr>
                <w:rFonts w:ascii="Arial" w:hAnsi="Arial" w:cs="Arial"/>
                <w:b/>
                <w:bCs/>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1063D3"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спортивной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материально-технической</w:t>
            </w:r>
            <w:r w:rsidR="007B1D85">
              <w:rPr>
                <w:rFonts w:ascii="Arial" w:hAnsi="Arial" w:cs="Arial"/>
                <w:color w:val="000000"/>
                <w:sz w:val="20"/>
              </w:rPr>
              <w:t xml:space="preserve"> </w:t>
            </w:r>
            <w:r w:rsidRPr="00850D17">
              <w:rPr>
                <w:rFonts w:ascii="Arial" w:hAnsi="Arial" w:cs="Arial"/>
                <w:color w:val="000000"/>
                <w:sz w:val="20"/>
              </w:rPr>
              <w:t>базы</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занятий</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массовым</w:t>
            </w:r>
            <w:r w:rsidR="007B1D85">
              <w:rPr>
                <w:rFonts w:ascii="Arial" w:hAnsi="Arial" w:cs="Arial"/>
                <w:color w:val="000000"/>
                <w:sz w:val="20"/>
              </w:rPr>
              <w:t xml:space="preserve"> </w:t>
            </w:r>
            <w:r w:rsidRPr="00850D17">
              <w:rPr>
                <w:rFonts w:ascii="Arial" w:hAnsi="Arial" w:cs="Arial"/>
                <w:color w:val="000000"/>
                <w:sz w:val="20"/>
              </w:rPr>
              <w:t>спортом"</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Строительство</w:t>
            </w:r>
            <w:r w:rsidR="007B1D85">
              <w:rPr>
                <w:rFonts w:ascii="Arial" w:hAnsi="Arial" w:cs="Arial"/>
                <w:color w:val="000000"/>
                <w:sz w:val="20"/>
              </w:rPr>
              <w:t xml:space="preserve"> </w:t>
            </w:r>
            <w:r w:rsidRPr="00850D17">
              <w:rPr>
                <w:rFonts w:ascii="Arial" w:hAnsi="Arial" w:cs="Arial"/>
                <w:color w:val="000000"/>
                <w:sz w:val="20"/>
              </w:rPr>
              <w:t>(реконструкция)</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спортивных</w:t>
            </w:r>
            <w:r w:rsidR="007B1D85">
              <w:rPr>
                <w:rFonts w:ascii="Arial" w:hAnsi="Arial" w:cs="Arial"/>
                <w:color w:val="000000"/>
                <w:sz w:val="20"/>
              </w:rPr>
              <w:t xml:space="preserve"> </w:t>
            </w:r>
            <w:r w:rsidRPr="00850D17">
              <w:rPr>
                <w:rFonts w:ascii="Arial" w:hAnsi="Arial" w:cs="Arial"/>
                <w:color w:val="000000"/>
                <w:sz w:val="20"/>
              </w:rPr>
              <w:t>объектов.</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коммунальной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инженерной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собственных</w:t>
            </w:r>
            <w:r w:rsidR="007B1D85">
              <w:rPr>
                <w:rFonts w:ascii="Arial" w:hAnsi="Arial" w:cs="Arial"/>
                <w:color w:val="000000"/>
                <w:sz w:val="20"/>
              </w:rPr>
              <w:t xml:space="preserve"> </w:t>
            </w:r>
            <w:r w:rsidRPr="00850D17">
              <w:rPr>
                <w:rFonts w:ascii="Arial" w:hAnsi="Arial" w:cs="Arial"/>
                <w:color w:val="000000"/>
                <w:sz w:val="20"/>
              </w:rPr>
              <w:t>средств)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Капитальные</w:t>
            </w:r>
            <w:r w:rsidR="007B1D85">
              <w:rPr>
                <w:rFonts w:ascii="Arial" w:hAnsi="Arial" w:cs="Arial"/>
                <w:color w:val="000000"/>
                <w:sz w:val="20"/>
              </w:rPr>
              <w:t xml:space="preserve"> </w:t>
            </w:r>
            <w:r w:rsidRPr="00850D17">
              <w:rPr>
                <w:rFonts w:ascii="Arial" w:hAnsi="Arial" w:cs="Arial"/>
                <w:color w:val="000000"/>
                <w:sz w:val="20"/>
              </w:rPr>
              <w:t>вложения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объекты</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400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инвестиции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410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Физическая</w:t>
            </w:r>
            <w:r w:rsidR="007B1D85">
              <w:rPr>
                <w:rFonts w:ascii="Arial" w:hAnsi="Arial" w:cs="Arial"/>
                <w:color w:val="000000"/>
                <w:sz w:val="20"/>
              </w:rPr>
              <w:t xml:space="preserve"> </w:t>
            </w: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спорт</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410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Массовый</w:t>
            </w:r>
            <w:r w:rsidR="007B1D85">
              <w:rPr>
                <w:rFonts w:ascii="Arial" w:hAnsi="Arial" w:cs="Arial"/>
                <w:color w:val="000000"/>
                <w:sz w:val="20"/>
              </w:rPr>
              <w:t xml:space="preserve"> </w:t>
            </w:r>
            <w:r w:rsidRPr="00850D17">
              <w:rPr>
                <w:rFonts w:ascii="Arial" w:hAnsi="Arial" w:cs="Arial"/>
                <w:color w:val="000000"/>
                <w:sz w:val="20"/>
              </w:rPr>
              <w:t>спорт</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410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4.</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"Содействие</w:t>
            </w:r>
            <w:r w:rsidR="007B1D85">
              <w:rPr>
                <w:rFonts w:ascii="Arial" w:hAnsi="Arial" w:cs="Arial"/>
                <w:b/>
                <w:bCs/>
                <w:color w:val="000000"/>
                <w:sz w:val="20"/>
              </w:rPr>
              <w:t xml:space="preserve"> </w:t>
            </w:r>
            <w:r w:rsidRPr="00850D17">
              <w:rPr>
                <w:rFonts w:ascii="Arial" w:hAnsi="Arial" w:cs="Arial"/>
                <w:b/>
                <w:bCs/>
                <w:color w:val="000000"/>
                <w:sz w:val="20"/>
              </w:rPr>
              <w:t>занятости</w:t>
            </w:r>
            <w:r w:rsidR="007B1D85">
              <w:rPr>
                <w:rFonts w:ascii="Arial" w:hAnsi="Arial" w:cs="Arial"/>
                <w:b/>
                <w:bCs/>
                <w:color w:val="000000"/>
                <w:sz w:val="20"/>
              </w:rPr>
              <w:t xml:space="preserve"> </w:t>
            </w:r>
            <w:r w:rsidRPr="00850D17">
              <w:rPr>
                <w:rFonts w:ascii="Arial" w:hAnsi="Arial" w:cs="Arial"/>
                <w:b/>
                <w:bCs/>
                <w:color w:val="000000"/>
                <w:sz w:val="20"/>
              </w:rPr>
              <w:t>населения"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Ц600000000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4.1.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"Активная</w:t>
            </w:r>
            <w:r w:rsidR="007B1D85">
              <w:rPr>
                <w:rFonts w:ascii="Arial" w:hAnsi="Arial" w:cs="Arial"/>
                <w:b/>
                <w:bCs/>
                <w:color w:val="000000"/>
                <w:sz w:val="20"/>
              </w:rPr>
              <w:t xml:space="preserve"> </w:t>
            </w:r>
            <w:r w:rsidRPr="00850D17">
              <w:rPr>
                <w:rFonts w:ascii="Arial" w:hAnsi="Arial" w:cs="Arial"/>
                <w:b/>
                <w:bCs/>
                <w:color w:val="000000"/>
                <w:sz w:val="20"/>
              </w:rPr>
              <w:t>политика</w:t>
            </w:r>
            <w:r w:rsidR="007B1D85">
              <w:rPr>
                <w:rFonts w:ascii="Arial" w:hAnsi="Arial" w:cs="Arial"/>
                <w:b/>
                <w:bCs/>
                <w:color w:val="000000"/>
                <w:sz w:val="20"/>
              </w:rPr>
              <w:t xml:space="preserve"> </w:t>
            </w:r>
            <w:r w:rsidRPr="00850D17">
              <w:rPr>
                <w:rFonts w:ascii="Arial" w:hAnsi="Arial" w:cs="Arial"/>
                <w:b/>
                <w:bCs/>
                <w:color w:val="000000"/>
                <w:sz w:val="20"/>
              </w:rPr>
              <w:t>занятости</w:t>
            </w:r>
            <w:r w:rsidR="007B1D85">
              <w:rPr>
                <w:rFonts w:ascii="Arial" w:hAnsi="Arial" w:cs="Arial"/>
                <w:b/>
                <w:bCs/>
                <w:color w:val="000000"/>
                <w:sz w:val="20"/>
              </w:rPr>
              <w:t xml:space="preserve"> </w:t>
            </w:r>
            <w:r w:rsidRPr="00850D17">
              <w:rPr>
                <w:rFonts w:ascii="Arial" w:hAnsi="Arial" w:cs="Arial"/>
                <w:b/>
                <w:bCs/>
                <w:color w:val="000000"/>
                <w:sz w:val="20"/>
              </w:rPr>
              <w:t>населения</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социальная</w:t>
            </w:r>
            <w:r w:rsidR="007B1D85">
              <w:rPr>
                <w:rFonts w:ascii="Arial" w:hAnsi="Arial" w:cs="Arial"/>
                <w:b/>
                <w:bCs/>
                <w:color w:val="000000"/>
                <w:sz w:val="20"/>
              </w:rPr>
              <w:t xml:space="preserve"> </w:t>
            </w:r>
            <w:r w:rsidRPr="00850D17">
              <w:rPr>
                <w:rFonts w:ascii="Arial" w:hAnsi="Arial" w:cs="Arial"/>
                <w:b/>
                <w:bCs/>
                <w:color w:val="000000"/>
                <w:sz w:val="20"/>
              </w:rPr>
              <w:t>поддержка</w:t>
            </w:r>
            <w:r w:rsidR="007B1D85">
              <w:rPr>
                <w:rFonts w:ascii="Arial" w:hAnsi="Arial" w:cs="Arial"/>
                <w:b/>
                <w:bCs/>
                <w:color w:val="000000"/>
                <w:sz w:val="20"/>
              </w:rPr>
              <w:t xml:space="preserve"> </w:t>
            </w:r>
            <w:r w:rsidRPr="00850D17">
              <w:rPr>
                <w:rFonts w:ascii="Arial" w:hAnsi="Arial" w:cs="Arial"/>
                <w:b/>
                <w:bCs/>
                <w:color w:val="000000"/>
                <w:sz w:val="20"/>
              </w:rPr>
              <w:t>безработных</w:t>
            </w:r>
            <w:r w:rsidR="007B1D85">
              <w:rPr>
                <w:rFonts w:ascii="Arial" w:hAnsi="Arial" w:cs="Arial"/>
                <w:b/>
                <w:bCs/>
                <w:color w:val="000000"/>
                <w:sz w:val="20"/>
              </w:rPr>
              <w:t xml:space="preserve"> </w:t>
            </w:r>
            <w:r w:rsidRPr="00850D17">
              <w:rPr>
                <w:rFonts w:ascii="Arial" w:hAnsi="Arial" w:cs="Arial"/>
                <w:b/>
                <w:bCs/>
                <w:color w:val="000000"/>
                <w:sz w:val="20"/>
              </w:rPr>
              <w:t>граждан"</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"Содействие</w:t>
            </w:r>
            <w:r w:rsidR="007B1D85">
              <w:rPr>
                <w:rFonts w:ascii="Arial" w:hAnsi="Arial" w:cs="Arial"/>
                <w:b/>
                <w:bCs/>
                <w:color w:val="000000"/>
                <w:sz w:val="20"/>
              </w:rPr>
              <w:t xml:space="preserve"> </w:t>
            </w:r>
            <w:r w:rsidRPr="00850D17">
              <w:rPr>
                <w:rFonts w:ascii="Arial" w:hAnsi="Arial" w:cs="Arial"/>
                <w:b/>
                <w:bCs/>
                <w:color w:val="000000"/>
                <w:sz w:val="20"/>
              </w:rPr>
              <w:t>занятости</w:t>
            </w:r>
            <w:r w:rsidR="007B1D85">
              <w:rPr>
                <w:rFonts w:ascii="Arial" w:hAnsi="Arial" w:cs="Arial"/>
                <w:b/>
                <w:bCs/>
                <w:color w:val="000000"/>
                <w:sz w:val="20"/>
              </w:rPr>
              <w:t xml:space="preserve"> </w:t>
            </w:r>
            <w:r w:rsidRPr="00850D17">
              <w:rPr>
                <w:rFonts w:ascii="Arial" w:hAnsi="Arial" w:cs="Arial"/>
                <w:b/>
                <w:bCs/>
                <w:color w:val="000000"/>
                <w:sz w:val="20"/>
              </w:rPr>
              <w:t>населения"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Ц610000000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содействия</w:t>
            </w:r>
            <w:r w:rsidR="007B1D85">
              <w:rPr>
                <w:rFonts w:ascii="Arial" w:hAnsi="Arial" w:cs="Arial"/>
                <w:color w:val="000000"/>
                <w:sz w:val="20"/>
              </w:rPr>
              <w:t xml:space="preserve"> </w:t>
            </w:r>
            <w:r w:rsidRPr="00850D17">
              <w:rPr>
                <w:rFonts w:ascii="Arial" w:hAnsi="Arial" w:cs="Arial"/>
                <w:color w:val="000000"/>
                <w:sz w:val="20"/>
              </w:rPr>
              <w:t>занятости</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Организация</w:t>
            </w:r>
            <w:r w:rsidR="007B1D85">
              <w:rPr>
                <w:rFonts w:ascii="Arial" w:hAnsi="Arial" w:cs="Arial"/>
                <w:color w:val="000000"/>
                <w:sz w:val="20"/>
              </w:rPr>
              <w:t xml:space="preserve"> </w:t>
            </w:r>
            <w:r w:rsidRPr="00850D17">
              <w:rPr>
                <w:rFonts w:ascii="Arial" w:hAnsi="Arial" w:cs="Arial"/>
                <w:color w:val="000000"/>
                <w:sz w:val="20"/>
              </w:rPr>
              <w:t>проведения</w:t>
            </w:r>
            <w:r w:rsidR="007B1D85">
              <w:rPr>
                <w:rFonts w:ascii="Arial" w:hAnsi="Arial" w:cs="Arial"/>
                <w:color w:val="000000"/>
                <w:sz w:val="20"/>
              </w:rPr>
              <w:t xml:space="preserve"> </w:t>
            </w:r>
            <w:r w:rsidRPr="00850D17">
              <w:rPr>
                <w:rFonts w:ascii="Arial" w:hAnsi="Arial" w:cs="Arial"/>
                <w:color w:val="000000"/>
                <w:sz w:val="20"/>
              </w:rPr>
              <w:t>оплачиваемых</w:t>
            </w:r>
            <w:r w:rsidR="007B1D85">
              <w:rPr>
                <w:rFonts w:ascii="Arial" w:hAnsi="Arial" w:cs="Arial"/>
                <w:color w:val="000000"/>
                <w:sz w:val="20"/>
              </w:rPr>
              <w:t xml:space="preserve"> </w:t>
            </w:r>
            <w:r w:rsidRPr="00850D17">
              <w:rPr>
                <w:rFonts w:ascii="Arial" w:hAnsi="Arial" w:cs="Arial"/>
                <w:color w:val="000000"/>
                <w:sz w:val="20"/>
              </w:rPr>
              <w:t>общественных</w:t>
            </w:r>
            <w:r w:rsidR="007B1D85">
              <w:rPr>
                <w:rFonts w:ascii="Arial" w:hAnsi="Arial" w:cs="Arial"/>
                <w:color w:val="000000"/>
                <w:sz w:val="20"/>
              </w:rPr>
              <w:t xml:space="preserve"> </w:t>
            </w:r>
            <w:r w:rsidRPr="00850D17">
              <w:rPr>
                <w:rFonts w:ascii="Arial" w:hAnsi="Arial" w:cs="Arial"/>
                <w:color w:val="000000"/>
                <w:sz w:val="20"/>
              </w:rPr>
              <w:t>работ</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Жилищно-коммунальное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5.</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образования"</w:t>
            </w:r>
            <w:r w:rsidR="007B1D85">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Ц700000000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14</w:t>
            </w:r>
            <w:r w:rsidR="007B1D85">
              <w:rPr>
                <w:rFonts w:ascii="Arial" w:hAnsi="Arial" w:cs="Arial"/>
                <w:b/>
                <w:bCs/>
                <w:color w:val="000000"/>
                <w:sz w:val="20"/>
              </w:rPr>
              <w:t xml:space="preserve"> </w:t>
            </w:r>
            <w:r w:rsidRPr="00850D17">
              <w:rPr>
                <w:rFonts w:ascii="Arial" w:hAnsi="Arial" w:cs="Arial"/>
                <w:b/>
                <w:bCs/>
                <w:color w:val="000000"/>
                <w:sz w:val="20"/>
              </w:rPr>
              <w:t>099,6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5.1.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поддержка</w:t>
            </w:r>
            <w:r w:rsidR="007B1D85">
              <w:rPr>
                <w:rFonts w:ascii="Arial" w:hAnsi="Arial" w:cs="Arial"/>
                <w:b/>
                <w:bCs/>
                <w:color w:val="000000"/>
                <w:sz w:val="20"/>
              </w:rPr>
              <w:t xml:space="preserve"> </w:t>
            </w:r>
            <w:r w:rsidRPr="00850D17">
              <w:rPr>
                <w:rFonts w:ascii="Arial" w:hAnsi="Arial" w:cs="Arial"/>
                <w:b/>
                <w:bCs/>
                <w:color w:val="000000"/>
                <w:sz w:val="20"/>
              </w:rPr>
              <w:t>развития</w:t>
            </w:r>
            <w:r w:rsidR="007B1D85">
              <w:rPr>
                <w:rFonts w:ascii="Arial" w:hAnsi="Arial" w:cs="Arial"/>
                <w:b/>
                <w:bCs/>
                <w:color w:val="000000"/>
                <w:sz w:val="20"/>
              </w:rPr>
              <w:t xml:space="preserve"> </w:t>
            </w:r>
            <w:r w:rsidRPr="00850D17">
              <w:rPr>
                <w:rFonts w:ascii="Arial" w:hAnsi="Arial" w:cs="Arial"/>
                <w:b/>
                <w:bCs/>
                <w:color w:val="000000"/>
                <w:sz w:val="20"/>
              </w:rPr>
              <w:t>образования"</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образования"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Ц710000000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14</w:t>
            </w:r>
            <w:r w:rsidR="007B1D85">
              <w:rPr>
                <w:rFonts w:ascii="Arial" w:hAnsi="Arial" w:cs="Arial"/>
                <w:b/>
                <w:bCs/>
                <w:color w:val="000000"/>
                <w:sz w:val="20"/>
              </w:rPr>
              <w:t xml:space="preserve"> </w:t>
            </w:r>
            <w:r w:rsidRPr="00850D17">
              <w:rPr>
                <w:rFonts w:ascii="Arial" w:hAnsi="Arial" w:cs="Arial"/>
                <w:b/>
                <w:bCs/>
                <w:color w:val="000000"/>
                <w:sz w:val="20"/>
              </w:rPr>
              <w:t>099,6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831,9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заработной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педагогических</w:t>
            </w:r>
            <w:r w:rsidR="007B1D85">
              <w:rPr>
                <w:rFonts w:ascii="Arial" w:hAnsi="Arial" w:cs="Arial"/>
                <w:color w:val="000000"/>
                <w:sz w:val="20"/>
              </w:rPr>
              <w:t xml:space="preserve"> </w:t>
            </w:r>
            <w:r w:rsidRPr="00850D17">
              <w:rPr>
                <w:rFonts w:ascii="Arial" w:hAnsi="Arial" w:cs="Arial"/>
                <w:color w:val="000000"/>
                <w:sz w:val="20"/>
              </w:rPr>
              <w:t>работников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дополнительного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детей,</w:t>
            </w:r>
            <w:r w:rsidR="007B1D85">
              <w:rPr>
                <w:rFonts w:ascii="Arial" w:hAnsi="Arial" w:cs="Arial"/>
                <w:color w:val="000000"/>
                <w:sz w:val="20"/>
              </w:rPr>
              <w:t xml:space="preserve"> </w:t>
            </w:r>
            <w:r w:rsidRPr="00850D17">
              <w:rPr>
                <w:rFonts w:ascii="Arial" w:hAnsi="Arial" w:cs="Arial"/>
                <w:color w:val="000000"/>
                <w:sz w:val="20"/>
              </w:rPr>
              <w:t>установленного</w:t>
            </w:r>
            <w:r w:rsidR="007B1D85">
              <w:rPr>
                <w:rFonts w:ascii="Arial" w:hAnsi="Arial" w:cs="Arial"/>
                <w:color w:val="000000"/>
                <w:sz w:val="20"/>
              </w:rPr>
              <w:t xml:space="preserve"> </w:t>
            </w:r>
            <w:r w:rsidRPr="00850D17">
              <w:rPr>
                <w:rFonts w:ascii="Arial" w:hAnsi="Arial" w:cs="Arial"/>
                <w:color w:val="000000"/>
                <w:sz w:val="20"/>
              </w:rPr>
              <w:t>Указом</w:t>
            </w:r>
            <w:r w:rsidR="007B1D85">
              <w:rPr>
                <w:rFonts w:ascii="Arial" w:hAnsi="Arial" w:cs="Arial"/>
                <w:color w:val="000000"/>
                <w:sz w:val="20"/>
              </w:rPr>
              <w:t xml:space="preserve"> </w:t>
            </w:r>
            <w:r w:rsidRPr="00850D17">
              <w:rPr>
                <w:rFonts w:ascii="Arial" w:hAnsi="Arial" w:cs="Arial"/>
                <w:color w:val="000000"/>
                <w:sz w:val="20"/>
              </w:rPr>
              <w:t>Президента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июня</w:t>
            </w:r>
            <w:r w:rsidR="007B1D85">
              <w:rPr>
                <w:rFonts w:ascii="Arial" w:hAnsi="Arial" w:cs="Arial"/>
                <w:color w:val="000000"/>
                <w:sz w:val="20"/>
              </w:rPr>
              <w:t xml:space="preserve"> </w:t>
            </w:r>
            <w:r w:rsidRPr="00850D17">
              <w:rPr>
                <w:rFonts w:ascii="Arial" w:hAnsi="Arial" w:cs="Arial"/>
                <w:color w:val="000000"/>
                <w:sz w:val="20"/>
              </w:rPr>
              <w:t>2012</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761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Национальной</w:t>
            </w:r>
            <w:r w:rsidR="007B1D85">
              <w:rPr>
                <w:rFonts w:ascii="Arial" w:hAnsi="Arial" w:cs="Arial"/>
                <w:color w:val="000000"/>
                <w:sz w:val="20"/>
              </w:rPr>
              <w:t xml:space="preserve"> </w:t>
            </w:r>
            <w:r w:rsidRPr="00850D17">
              <w:rPr>
                <w:rFonts w:ascii="Arial" w:hAnsi="Arial" w:cs="Arial"/>
                <w:color w:val="000000"/>
                <w:sz w:val="20"/>
              </w:rPr>
              <w:t>стратегии</w:t>
            </w:r>
            <w:r w:rsidR="007B1D85">
              <w:rPr>
                <w:rFonts w:ascii="Arial" w:hAnsi="Arial" w:cs="Arial"/>
                <w:color w:val="000000"/>
                <w:sz w:val="20"/>
              </w:rPr>
              <w:t xml:space="preserve"> </w:t>
            </w:r>
            <w:r w:rsidRPr="00850D17">
              <w:rPr>
                <w:rFonts w:ascii="Arial" w:hAnsi="Arial" w:cs="Arial"/>
                <w:color w:val="000000"/>
                <w:sz w:val="20"/>
              </w:rPr>
              <w:t>действий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интересах</w:t>
            </w:r>
            <w:r w:rsidR="007B1D85">
              <w:rPr>
                <w:rFonts w:ascii="Arial" w:hAnsi="Arial" w:cs="Arial"/>
                <w:color w:val="000000"/>
                <w:sz w:val="20"/>
              </w:rPr>
              <w:t xml:space="preserve"> </w:t>
            </w:r>
            <w:r w:rsidRPr="00850D17">
              <w:rPr>
                <w:rFonts w:ascii="Arial" w:hAnsi="Arial" w:cs="Arial"/>
                <w:color w:val="000000"/>
                <w:sz w:val="20"/>
              </w:rPr>
              <w:t>детей</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2012</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2017</w:t>
            </w:r>
            <w:r w:rsidR="007B1D85">
              <w:rPr>
                <w:rFonts w:ascii="Arial" w:hAnsi="Arial" w:cs="Arial"/>
                <w:color w:val="000000"/>
                <w:sz w:val="20"/>
              </w:rPr>
              <w:t xml:space="preserve"> </w:t>
            </w:r>
            <w:r w:rsidRPr="00850D17">
              <w:rPr>
                <w:rFonts w:ascii="Arial" w:hAnsi="Arial" w:cs="Arial"/>
                <w:color w:val="000000"/>
                <w:sz w:val="20"/>
              </w:rPr>
              <w:t>годы»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Физическая</w:t>
            </w:r>
            <w:r w:rsidR="007B1D85">
              <w:rPr>
                <w:rFonts w:ascii="Arial" w:hAnsi="Arial" w:cs="Arial"/>
                <w:color w:val="000000"/>
                <w:sz w:val="20"/>
              </w:rPr>
              <w:t xml:space="preserve"> </w:t>
            </w: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спорт</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Физическая</w:t>
            </w:r>
            <w:r w:rsidR="007B1D85">
              <w:rPr>
                <w:rFonts w:ascii="Arial" w:hAnsi="Arial" w:cs="Arial"/>
                <w:color w:val="000000"/>
                <w:sz w:val="20"/>
              </w:rPr>
              <w:t xml:space="preserve"> </w:t>
            </w:r>
            <w:r w:rsidRPr="00850D17">
              <w:rPr>
                <w:rFonts w:ascii="Arial" w:hAnsi="Arial" w:cs="Arial"/>
                <w:color w:val="000000"/>
                <w:sz w:val="20"/>
              </w:rPr>
              <w:t>культура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"Финансовое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получения</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профессионального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690,7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гарантий</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прав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получение</w:t>
            </w:r>
            <w:r w:rsidR="007B1D85">
              <w:rPr>
                <w:rFonts w:ascii="Arial" w:hAnsi="Arial" w:cs="Arial"/>
                <w:color w:val="000000"/>
                <w:sz w:val="20"/>
              </w:rPr>
              <w:t xml:space="preserve"> </w:t>
            </w:r>
            <w:r w:rsidRPr="00850D17">
              <w:rPr>
                <w:rFonts w:ascii="Arial" w:hAnsi="Arial" w:cs="Arial"/>
                <w:color w:val="000000"/>
                <w:sz w:val="20"/>
              </w:rPr>
              <w:t>общедоступного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бесплатного</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дошкольных</w:t>
            </w:r>
            <w:r w:rsidR="007B1D85">
              <w:rPr>
                <w:rFonts w:ascii="Arial" w:hAnsi="Arial" w:cs="Arial"/>
                <w:color w:val="000000"/>
                <w:sz w:val="20"/>
              </w:rPr>
              <w:t xml:space="preserve"> </w:t>
            </w:r>
            <w:r w:rsidRPr="00850D17">
              <w:rPr>
                <w:rFonts w:ascii="Arial" w:hAnsi="Arial" w:cs="Arial"/>
                <w:color w:val="000000"/>
                <w:sz w:val="20"/>
              </w:rPr>
              <w:t>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Дошкольное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гарантий</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прав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получение</w:t>
            </w:r>
            <w:r w:rsidR="007B1D85">
              <w:rPr>
                <w:rFonts w:ascii="Arial" w:hAnsi="Arial" w:cs="Arial"/>
                <w:color w:val="000000"/>
                <w:sz w:val="20"/>
              </w:rPr>
              <w:t xml:space="preserve"> </w:t>
            </w:r>
            <w:r w:rsidRPr="00850D17">
              <w:rPr>
                <w:rFonts w:ascii="Arial" w:hAnsi="Arial" w:cs="Arial"/>
                <w:color w:val="000000"/>
                <w:sz w:val="20"/>
              </w:rPr>
              <w:t>общедоступного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бесплатного</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дополнительного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детей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ежемесячного</w:t>
            </w:r>
            <w:r w:rsidR="007B1D85">
              <w:rPr>
                <w:rFonts w:ascii="Arial" w:hAnsi="Arial" w:cs="Arial"/>
                <w:color w:val="000000"/>
                <w:sz w:val="20"/>
              </w:rPr>
              <w:t xml:space="preserve"> </w:t>
            </w:r>
            <w:r w:rsidRPr="00850D17">
              <w:rPr>
                <w:rFonts w:ascii="Arial" w:hAnsi="Arial" w:cs="Arial"/>
                <w:color w:val="000000"/>
                <w:sz w:val="20"/>
              </w:rPr>
              <w:t>денежного</w:t>
            </w:r>
            <w:r w:rsidR="007B1D85">
              <w:rPr>
                <w:rFonts w:ascii="Arial" w:hAnsi="Arial" w:cs="Arial"/>
                <w:color w:val="000000"/>
                <w:sz w:val="20"/>
              </w:rPr>
              <w:t xml:space="preserve"> </w:t>
            </w:r>
            <w:r w:rsidRPr="00850D17">
              <w:rPr>
                <w:rFonts w:ascii="Arial" w:hAnsi="Arial" w:cs="Arial"/>
                <w:color w:val="000000"/>
                <w:sz w:val="20"/>
              </w:rPr>
              <w:t>вознаграждения</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классного</w:t>
            </w:r>
            <w:r w:rsidR="007B1D85">
              <w:rPr>
                <w:rFonts w:ascii="Arial" w:hAnsi="Arial" w:cs="Arial"/>
                <w:color w:val="000000"/>
                <w:sz w:val="20"/>
              </w:rPr>
              <w:t xml:space="preserve"> </w:t>
            </w:r>
            <w:r w:rsidRPr="00850D17">
              <w:rPr>
                <w:rFonts w:ascii="Arial" w:hAnsi="Arial" w:cs="Arial"/>
                <w:color w:val="000000"/>
                <w:sz w:val="20"/>
              </w:rPr>
              <w:t>руководителя</w:t>
            </w:r>
            <w:r w:rsidR="007B1D85">
              <w:rPr>
                <w:rFonts w:ascii="Arial" w:hAnsi="Arial" w:cs="Arial"/>
                <w:color w:val="000000"/>
                <w:sz w:val="20"/>
              </w:rPr>
              <w:t xml:space="preserve"> </w:t>
            </w:r>
            <w:r w:rsidRPr="00850D17">
              <w:rPr>
                <w:rFonts w:ascii="Arial" w:hAnsi="Arial" w:cs="Arial"/>
                <w:color w:val="000000"/>
                <w:sz w:val="20"/>
              </w:rPr>
              <w:t>педагогическим</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Ежемесячное</w:t>
            </w:r>
            <w:r w:rsidR="007B1D85">
              <w:rPr>
                <w:rFonts w:ascii="Arial" w:hAnsi="Arial" w:cs="Arial"/>
                <w:color w:val="000000"/>
                <w:sz w:val="20"/>
              </w:rPr>
              <w:t xml:space="preserve"> </w:t>
            </w:r>
            <w:r w:rsidRPr="00850D17">
              <w:rPr>
                <w:rFonts w:ascii="Arial" w:hAnsi="Arial" w:cs="Arial"/>
                <w:color w:val="000000"/>
                <w:sz w:val="20"/>
              </w:rPr>
              <w:t>денежное</w:t>
            </w:r>
            <w:r w:rsidR="007B1D85">
              <w:rPr>
                <w:rFonts w:ascii="Arial" w:hAnsi="Arial" w:cs="Arial"/>
                <w:color w:val="000000"/>
                <w:sz w:val="20"/>
              </w:rPr>
              <w:t xml:space="preserve"> </w:t>
            </w:r>
            <w:r w:rsidRPr="00850D17">
              <w:rPr>
                <w:rFonts w:ascii="Arial" w:hAnsi="Arial" w:cs="Arial"/>
                <w:color w:val="000000"/>
                <w:sz w:val="20"/>
              </w:rPr>
              <w:t>вознаграждение</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классное</w:t>
            </w:r>
            <w:r w:rsidR="007B1D85">
              <w:rPr>
                <w:rFonts w:ascii="Arial" w:hAnsi="Arial" w:cs="Arial"/>
                <w:color w:val="000000"/>
                <w:sz w:val="20"/>
              </w:rPr>
              <w:t xml:space="preserve"> </w:t>
            </w:r>
            <w:r w:rsidRPr="00850D17">
              <w:rPr>
                <w:rFonts w:ascii="Arial" w:hAnsi="Arial" w:cs="Arial"/>
                <w:color w:val="000000"/>
                <w:sz w:val="20"/>
              </w:rPr>
              <w:t>руководство</w:t>
            </w:r>
            <w:r w:rsidR="007B1D85">
              <w:rPr>
                <w:rFonts w:ascii="Arial" w:hAnsi="Arial" w:cs="Arial"/>
                <w:color w:val="000000"/>
                <w:sz w:val="20"/>
              </w:rPr>
              <w:t xml:space="preserve"> </w:t>
            </w:r>
            <w:r w:rsidRPr="00850D17">
              <w:rPr>
                <w:rFonts w:ascii="Arial" w:hAnsi="Arial" w:cs="Arial"/>
                <w:color w:val="000000"/>
                <w:sz w:val="20"/>
              </w:rPr>
              <w:t>педагогическим</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6.</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"Повышение</w:t>
            </w:r>
            <w:r w:rsidR="007B1D85">
              <w:rPr>
                <w:rFonts w:ascii="Arial" w:hAnsi="Arial" w:cs="Arial"/>
                <w:b/>
                <w:bCs/>
                <w:color w:val="000000"/>
                <w:sz w:val="20"/>
              </w:rPr>
              <w:t xml:space="preserve"> </w:t>
            </w:r>
            <w:r w:rsidRPr="00850D17">
              <w:rPr>
                <w:rFonts w:ascii="Arial" w:hAnsi="Arial" w:cs="Arial"/>
                <w:b/>
                <w:bCs/>
                <w:color w:val="000000"/>
                <w:sz w:val="20"/>
              </w:rPr>
              <w:t>безопасности</w:t>
            </w:r>
            <w:r w:rsidR="007B1D85">
              <w:rPr>
                <w:rFonts w:ascii="Arial" w:hAnsi="Arial" w:cs="Arial"/>
                <w:b/>
                <w:bCs/>
                <w:color w:val="000000"/>
                <w:sz w:val="20"/>
              </w:rPr>
              <w:t xml:space="preserve"> </w:t>
            </w:r>
            <w:r w:rsidRPr="00850D17">
              <w:rPr>
                <w:rFonts w:ascii="Arial" w:hAnsi="Arial" w:cs="Arial"/>
                <w:b/>
                <w:bCs/>
                <w:color w:val="000000"/>
                <w:sz w:val="20"/>
              </w:rPr>
              <w:t>жизнедеятельности</w:t>
            </w:r>
            <w:r w:rsidR="007B1D85">
              <w:rPr>
                <w:rFonts w:ascii="Arial" w:hAnsi="Arial" w:cs="Arial"/>
                <w:b/>
                <w:bCs/>
                <w:color w:val="000000"/>
                <w:sz w:val="20"/>
              </w:rPr>
              <w:t xml:space="preserve"> </w:t>
            </w:r>
            <w:r w:rsidRPr="00850D17">
              <w:rPr>
                <w:rFonts w:ascii="Arial" w:hAnsi="Arial" w:cs="Arial"/>
                <w:b/>
                <w:bCs/>
                <w:color w:val="000000"/>
                <w:sz w:val="20"/>
              </w:rPr>
              <w:t>населения</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r w:rsidR="007B1D85">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Ц800000000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6.1.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"Защита</w:t>
            </w:r>
            <w:r w:rsidR="007B1D85">
              <w:rPr>
                <w:rFonts w:ascii="Arial" w:hAnsi="Arial" w:cs="Arial"/>
                <w:b/>
                <w:bCs/>
                <w:color w:val="000000"/>
                <w:sz w:val="20"/>
              </w:rPr>
              <w:t xml:space="preserve"> </w:t>
            </w:r>
            <w:r w:rsidRPr="00850D17">
              <w:rPr>
                <w:rFonts w:ascii="Arial" w:hAnsi="Arial" w:cs="Arial"/>
                <w:b/>
                <w:bCs/>
                <w:color w:val="000000"/>
                <w:sz w:val="20"/>
              </w:rPr>
              <w:t>населения</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от</w:t>
            </w:r>
            <w:r w:rsidR="007B1D85">
              <w:rPr>
                <w:rFonts w:ascii="Arial" w:hAnsi="Arial" w:cs="Arial"/>
                <w:b/>
                <w:bCs/>
                <w:color w:val="000000"/>
                <w:sz w:val="20"/>
              </w:rPr>
              <w:t xml:space="preserve"> </w:t>
            </w:r>
            <w:r w:rsidRPr="00850D17">
              <w:rPr>
                <w:rFonts w:ascii="Arial" w:hAnsi="Arial" w:cs="Arial"/>
                <w:b/>
                <w:bCs/>
                <w:color w:val="000000"/>
                <w:sz w:val="20"/>
              </w:rPr>
              <w:t>чрезвычайных</w:t>
            </w:r>
            <w:r w:rsidR="007B1D85">
              <w:rPr>
                <w:rFonts w:ascii="Arial" w:hAnsi="Arial" w:cs="Arial"/>
                <w:b/>
                <w:bCs/>
                <w:color w:val="000000"/>
                <w:sz w:val="20"/>
              </w:rPr>
              <w:t xml:space="preserve"> </w:t>
            </w:r>
            <w:r w:rsidRPr="00850D17">
              <w:rPr>
                <w:rFonts w:ascii="Arial" w:hAnsi="Arial" w:cs="Arial"/>
                <w:b/>
                <w:bCs/>
                <w:color w:val="000000"/>
                <w:sz w:val="20"/>
              </w:rPr>
              <w:t>ситуаций</w:t>
            </w:r>
            <w:r w:rsidR="007B1D85">
              <w:rPr>
                <w:rFonts w:ascii="Arial" w:hAnsi="Arial" w:cs="Arial"/>
                <w:b/>
                <w:bCs/>
                <w:color w:val="000000"/>
                <w:sz w:val="20"/>
              </w:rPr>
              <w:t xml:space="preserve"> </w:t>
            </w:r>
            <w:r w:rsidRPr="00850D17">
              <w:rPr>
                <w:rFonts w:ascii="Arial" w:hAnsi="Arial" w:cs="Arial"/>
                <w:b/>
                <w:bCs/>
                <w:color w:val="000000"/>
                <w:sz w:val="20"/>
              </w:rPr>
              <w:t>природного</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техногенного</w:t>
            </w:r>
            <w:r w:rsidR="007B1D85">
              <w:rPr>
                <w:rFonts w:ascii="Arial" w:hAnsi="Arial" w:cs="Arial"/>
                <w:b/>
                <w:bCs/>
                <w:color w:val="000000"/>
                <w:sz w:val="20"/>
              </w:rPr>
              <w:t xml:space="preserve"> </w:t>
            </w:r>
            <w:r w:rsidRPr="00850D17">
              <w:rPr>
                <w:rFonts w:ascii="Arial" w:hAnsi="Arial" w:cs="Arial"/>
                <w:b/>
                <w:bCs/>
                <w:color w:val="000000"/>
                <w:sz w:val="20"/>
              </w:rPr>
              <w:t>характера,</w:t>
            </w:r>
            <w:r w:rsidR="007B1D85">
              <w:rPr>
                <w:rFonts w:ascii="Arial" w:hAnsi="Arial" w:cs="Arial"/>
                <w:b/>
                <w:bCs/>
                <w:color w:val="000000"/>
                <w:sz w:val="20"/>
              </w:rPr>
              <w:t xml:space="preserve"> </w:t>
            </w:r>
            <w:r w:rsidRPr="00850D17">
              <w:rPr>
                <w:rFonts w:ascii="Arial" w:hAnsi="Arial" w:cs="Arial"/>
                <w:b/>
                <w:bCs/>
                <w:color w:val="000000"/>
                <w:sz w:val="20"/>
              </w:rPr>
              <w:t>обеспечение</w:t>
            </w:r>
            <w:r w:rsidR="007B1D85">
              <w:rPr>
                <w:rFonts w:ascii="Arial" w:hAnsi="Arial" w:cs="Arial"/>
                <w:b/>
                <w:bCs/>
                <w:color w:val="000000"/>
                <w:sz w:val="20"/>
              </w:rPr>
              <w:t xml:space="preserve"> </w:t>
            </w:r>
            <w:r w:rsidRPr="00850D17">
              <w:rPr>
                <w:rFonts w:ascii="Arial" w:hAnsi="Arial" w:cs="Arial"/>
                <w:b/>
                <w:bCs/>
                <w:color w:val="000000"/>
                <w:sz w:val="20"/>
              </w:rPr>
              <w:t>пожарной</w:t>
            </w:r>
            <w:r w:rsidR="007B1D85">
              <w:rPr>
                <w:rFonts w:ascii="Arial" w:hAnsi="Arial" w:cs="Arial"/>
                <w:b/>
                <w:bCs/>
                <w:color w:val="000000"/>
                <w:sz w:val="20"/>
              </w:rPr>
              <w:t xml:space="preserve"> </w:t>
            </w:r>
            <w:r w:rsidRPr="00850D17">
              <w:rPr>
                <w:rFonts w:ascii="Arial" w:hAnsi="Arial" w:cs="Arial"/>
                <w:b/>
                <w:bCs/>
                <w:color w:val="000000"/>
                <w:sz w:val="20"/>
              </w:rPr>
              <w:t>безопасности</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безопасности</w:t>
            </w:r>
            <w:r w:rsidR="007B1D85">
              <w:rPr>
                <w:rFonts w:ascii="Arial" w:hAnsi="Arial" w:cs="Arial"/>
                <w:b/>
                <w:bCs/>
                <w:color w:val="000000"/>
                <w:sz w:val="20"/>
              </w:rPr>
              <w:t xml:space="preserve"> </w:t>
            </w:r>
            <w:r w:rsidRPr="00850D17">
              <w:rPr>
                <w:rFonts w:ascii="Arial" w:hAnsi="Arial" w:cs="Arial"/>
                <w:b/>
                <w:bCs/>
                <w:color w:val="000000"/>
                <w:sz w:val="20"/>
              </w:rPr>
              <w:t>населения</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водных</w:t>
            </w:r>
            <w:r w:rsidR="007B1D85">
              <w:rPr>
                <w:rFonts w:ascii="Arial" w:hAnsi="Arial" w:cs="Arial"/>
                <w:b/>
                <w:bCs/>
                <w:color w:val="000000"/>
                <w:sz w:val="20"/>
              </w:rPr>
              <w:t xml:space="preserve"> </w:t>
            </w:r>
            <w:r w:rsidRPr="00850D17">
              <w:rPr>
                <w:rFonts w:ascii="Arial" w:hAnsi="Arial" w:cs="Arial"/>
                <w:b/>
                <w:bCs/>
                <w:color w:val="000000"/>
                <w:sz w:val="20"/>
              </w:rPr>
              <w:t>объектах</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территории</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"Повышение</w:t>
            </w:r>
            <w:r w:rsidR="007B1D85">
              <w:rPr>
                <w:rFonts w:ascii="Arial" w:hAnsi="Arial" w:cs="Arial"/>
                <w:b/>
                <w:bCs/>
                <w:color w:val="000000"/>
                <w:sz w:val="20"/>
              </w:rPr>
              <w:t xml:space="preserve"> </w:t>
            </w:r>
            <w:r w:rsidRPr="00850D17">
              <w:rPr>
                <w:rFonts w:ascii="Arial" w:hAnsi="Arial" w:cs="Arial"/>
                <w:b/>
                <w:bCs/>
                <w:color w:val="000000"/>
                <w:sz w:val="20"/>
              </w:rPr>
              <w:t>безопасности</w:t>
            </w:r>
            <w:r w:rsidR="007B1D85">
              <w:rPr>
                <w:rFonts w:ascii="Arial" w:hAnsi="Arial" w:cs="Arial"/>
                <w:b/>
                <w:bCs/>
                <w:color w:val="000000"/>
                <w:sz w:val="20"/>
              </w:rPr>
              <w:t xml:space="preserve"> </w:t>
            </w:r>
            <w:r w:rsidRPr="00850D17">
              <w:rPr>
                <w:rFonts w:ascii="Arial" w:hAnsi="Arial" w:cs="Arial"/>
                <w:b/>
                <w:bCs/>
                <w:color w:val="000000"/>
                <w:sz w:val="20"/>
              </w:rPr>
              <w:t>жизнедеятельности</w:t>
            </w:r>
            <w:r w:rsidR="007B1D85">
              <w:rPr>
                <w:rFonts w:ascii="Arial" w:hAnsi="Arial" w:cs="Arial"/>
                <w:b/>
                <w:bCs/>
                <w:color w:val="000000"/>
                <w:sz w:val="20"/>
              </w:rPr>
              <w:t xml:space="preserve"> </w:t>
            </w:r>
            <w:r w:rsidRPr="00850D17">
              <w:rPr>
                <w:rFonts w:ascii="Arial" w:hAnsi="Arial" w:cs="Arial"/>
                <w:b/>
                <w:bCs/>
                <w:color w:val="000000"/>
                <w:sz w:val="20"/>
              </w:rPr>
              <w:t>населения</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Ц810000000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реализующих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государственную</w:t>
            </w:r>
            <w:r w:rsidR="007B1D85">
              <w:rPr>
                <w:rFonts w:ascii="Arial" w:hAnsi="Arial" w:cs="Arial"/>
                <w:color w:val="000000"/>
                <w:sz w:val="20"/>
              </w:rPr>
              <w:t xml:space="preserve"> </w:t>
            </w:r>
            <w:r w:rsidRPr="00850D17">
              <w:rPr>
                <w:rFonts w:ascii="Arial" w:hAnsi="Arial" w:cs="Arial"/>
                <w:color w:val="000000"/>
                <w:sz w:val="20"/>
              </w:rPr>
              <w:t>политику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пожарной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пожарной</w:t>
            </w:r>
            <w:r w:rsidR="007B1D85">
              <w:rPr>
                <w:rFonts w:ascii="Arial" w:hAnsi="Arial" w:cs="Arial"/>
                <w:color w:val="000000"/>
                <w:sz w:val="20"/>
              </w:rPr>
              <w:t xml:space="preserve"> </w:t>
            </w:r>
            <w:r w:rsidRPr="00850D17">
              <w:rPr>
                <w:rFonts w:ascii="Arial" w:hAnsi="Arial" w:cs="Arial"/>
                <w:color w:val="000000"/>
                <w:sz w:val="20"/>
              </w:rPr>
              <w:t>безопасности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Национальная</w:t>
            </w:r>
            <w:r w:rsidR="007B1D85">
              <w:rPr>
                <w:rFonts w:ascii="Arial" w:hAnsi="Arial" w:cs="Arial"/>
                <w:color w:val="000000"/>
                <w:sz w:val="20"/>
              </w:rPr>
              <w:t xml:space="preserve"> </w:t>
            </w:r>
            <w:r w:rsidRPr="00850D17">
              <w:rPr>
                <w:rFonts w:ascii="Arial" w:hAnsi="Arial" w:cs="Arial"/>
                <w:color w:val="000000"/>
                <w:sz w:val="20"/>
              </w:rPr>
              <w:t>безопасность</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правоохранительная</w:t>
            </w:r>
            <w:r w:rsidR="007B1D85">
              <w:rPr>
                <w:rFonts w:ascii="Arial" w:hAnsi="Arial" w:cs="Arial"/>
                <w:color w:val="000000"/>
                <w:sz w:val="20"/>
              </w:rPr>
              <w:t xml:space="preserve"> </w:t>
            </w:r>
            <w:r w:rsidRPr="00850D17">
              <w:rPr>
                <w:rFonts w:ascii="Arial" w:hAnsi="Arial" w:cs="Arial"/>
                <w:color w:val="000000"/>
                <w:sz w:val="20"/>
              </w:rPr>
              <w:t>деятельность</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Защита</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чрезвычайных</w:t>
            </w:r>
            <w:r w:rsidR="007B1D85">
              <w:rPr>
                <w:rFonts w:ascii="Arial" w:hAnsi="Arial" w:cs="Arial"/>
                <w:color w:val="000000"/>
                <w:sz w:val="20"/>
              </w:rPr>
              <w:t xml:space="preserve"> </w:t>
            </w:r>
            <w:r w:rsidRPr="00850D17">
              <w:rPr>
                <w:rFonts w:ascii="Arial" w:hAnsi="Arial" w:cs="Arial"/>
                <w:color w:val="000000"/>
                <w:sz w:val="20"/>
              </w:rPr>
              <w:t>ситуаций</w:t>
            </w:r>
            <w:r w:rsidR="007B1D85">
              <w:rPr>
                <w:rFonts w:ascii="Arial" w:hAnsi="Arial" w:cs="Arial"/>
                <w:color w:val="000000"/>
                <w:sz w:val="20"/>
              </w:rPr>
              <w:t xml:space="preserve"> </w:t>
            </w:r>
            <w:r w:rsidRPr="00850D17">
              <w:rPr>
                <w:rFonts w:ascii="Arial" w:hAnsi="Arial" w:cs="Arial"/>
                <w:color w:val="000000"/>
                <w:sz w:val="20"/>
              </w:rPr>
              <w:t>природного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техногенного</w:t>
            </w:r>
            <w:r w:rsidR="007B1D85">
              <w:rPr>
                <w:rFonts w:ascii="Arial" w:hAnsi="Arial" w:cs="Arial"/>
                <w:color w:val="000000"/>
                <w:sz w:val="20"/>
              </w:rPr>
              <w:t xml:space="preserve"> </w:t>
            </w:r>
            <w:r w:rsidRPr="00850D17">
              <w:rPr>
                <w:rFonts w:ascii="Arial" w:hAnsi="Arial" w:cs="Arial"/>
                <w:color w:val="000000"/>
                <w:sz w:val="20"/>
              </w:rPr>
              <w:t>характера,</w:t>
            </w:r>
            <w:r w:rsidR="007B1D85">
              <w:rPr>
                <w:rFonts w:ascii="Arial" w:hAnsi="Arial" w:cs="Arial"/>
                <w:color w:val="000000"/>
                <w:sz w:val="20"/>
              </w:rPr>
              <w:t xml:space="preserve"> </w:t>
            </w:r>
            <w:r w:rsidRPr="00850D17">
              <w:rPr>
                <w:rFonts w:ascii="Arial" w:hAnsi="Arial" w:cs="Arial"/>
                <w:color w:val="000000"/>
                <w:sz w:val="20"/>
              </w:rPr>
              <w:t>пожарная</w:t>
            </w:r>
            <w:r w:rsidR="007B1D85">
              <w:rPr>
                <w:rFonts w:ascii="Arial" w:hAnsi="Arial" w:cs="Arial"/>
                <w:color w:val="000000"/>
                <w:sz w:val="20"/>
              </w:rPr>
              <w:t xml:space="preserve"> </w:t>
            </w:r>
            <w:r w:rsidRPr="00850D17">
              <w:rPr>
                <w:rFonts w:ascii="Arial" w:hAnsi="Arial" w:cs="Arial"/>
                <w:color w:val="000000"/>
                <w:sz w:val="20"/>
              </w:rPr>
              <w:t>безопасность</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7.</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транспортной</w:t>
            </w:r>
            <w:r w:rsidR="007B1D85">
              <w:rPr>
                <w:rFonts w:ascii="Arial" w:hAnsi="Arial" w:cs="Arial"/>
                <w:b/>
                <w:bCs/>
                <w:color w:val="000000"/>
                <w:sz w:val="20"/>
              </w:rPr>
              <w:t xml:space="preserve"> </w:t>
            </w:r>
            <w:r w:rsidRPr="00850D17">
              <w:rPr>
                <w:rFonts w:ascii="Arial" w:hAnsi="Arial" w:cs="Arial"/>
                <w:b/>
                <w:bCs/>
                <w:color w:val="000000"/>
                <w:sz w:val="20"/>
              </w:rPr>
              <w:t>системы"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Ч200000000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7.1.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"Безопасные</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качественные</w:t>
            </w:r>
            <w:r w:rsidR="007B1D85">
              <w:rPr>
                <w:rFonts w:ascii="Arial" w:hAnsi="Arial" w:cs="Arial"/>
                <w:b/>
                <w:bCs/>
                <w:color w:val="000000"/>
                <w:sz w:val="20"/>
              </w:rPr>
              <w:t xml:space="preserve"> </w:t>
            </w:r>
            <w:r w:rsidRPr="00850D17">
              <w:rPr>
                <w:rFonts w:ascii="Arial" w:hAnsi="Arial" w:cs="Arial"/>
                <w:b/>
                <w:bCs/>
                <w:color w:val="000000"/>
                <w:sz w:val="20"/>
              </w:rPr>
              <w:t>дороги"</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транспортной</w:t>
            </w:r>
            <w:r w:rsidR="007B1D85">
              <w:rPr>
                <w:rFonts w:ascii="Arial" w:hAnsi="Arial" w:cs="Arial"/>
                <w:b/>
                <w:bCs/>
                <w:color w:val="000000"/>
                <w:sz w:val="20"/>
              </w:rPr>
              <w:t xml:space="preserve"> </w:t>
            </w:r>
            <w:r w:rsidRPr="00850D17">
              <w:rPr>
                <w:rFonts w:ascii="Arial" w:hAnsi="Arial" w:cs="Arial"/>
                <w:b/>
                <w:bCs/>
                <w:color w:val="000000"/>
                <w:sz w:val="20"/>
              </w:rPr>
              <w:t>системы"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Ч210000000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реализуемые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привлечением</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другого</w:t>
            </w:r>
            <w:r w:rsidR="007B1D85">
              <w:rPr>
                <w:rFonts w:ascii="Arial" w:hAnsi="Arial" w:cs="Arial"/>
                <w:color w:val="000000"/>
                <w:sz w:val="20"/>
              </w:rPr>
              <w:t xml:space="preserve"> </w:t>
            </w:r>
            <w:r w:rsidRPr="00850D17">
              <w:rPr>
                <w:rFonts w:ascii="Arial" w:hAnsi="Arial" w:cs="Arial"/>
                <w:color w:val="000000"/>
                <w:sz w:val="20"/>
              </w:rPr>
              <w:t>уровня"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дорожной</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кроме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строительству,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отношении</w:t>
            </w:r>
            <w:r w:rsidR="007B1D85">
              <w:rPr>
                <w:rFonts w:ascii="Arial" w:hAnsi="Arial" w:cs="Arial"/>
                <w:color w:val="000000"/>
                <w:sz w:val="20"/>
              </w:rPr>
              <w:t xml:space="preserve"> </w:t>
            </w:r>
            <w:r w:rsidRPr="00850D17">
              <w:rPr>
                <w:rFonts w:ascii="Arial" w:hAnsi="Arial" w:cs="Arial"/>
                <w:color w:val="000000"/>
                <w:sz w:val="20"/>
              </w:rPr>
              <w:t>автомобильных</w:t>
            </w:r>
            <w:r w:rsidR="007B1D85">
              <w:rPr>
                <w:rFonts w:ascii="Arial" w:hAnsi="Arial" w:cs="Arial"/>
                <w:color w:val="000000"/>
                <w:sz w:val="20"/>
              </w:rPr>
              <w:t xml:space="preserve"> </w:t>
            </w:r>
            <w:r w:rsidRPr="00850D17">
              <w:rPr>
                <w:rFonts w:ascii="Arial" w:hAnsi="Arial" w:cs="Arial"/>
                <w:color w:val="000000"/>
                <w:sz w:val="20"/>
              </w:rPr>
              <w:t>дорог</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значения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границах</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поселения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Национальная</w:t>
            </w:r>
            <w:r w:rsidR="007B1D85">
              <w:rPr>
                <w:rFonts w:ascii="Arial" w:hAnsi="Arial" w:cs="Arial"/>
                <w:color w:val="000000"/>
                <w:sz w:val="20"/>
              </w:rPr>
              <w:t xml:space="preserve"> </w:t>
            </w:r>
            <w:r w:rsidRPr="00850D17">
              <w:rPr>
                <w:rFonts w:ascii="Arial" w:hAnsi="Arial" w:cs="Arial"/>
                <w:color w:val="000000"/>
                <w:sz w:val="20"/>
              </w:rPr>
              <w:t>экономика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Дорожное</w:t>
            </w:r>
            <w:r w:rsidR="007B1D85">
              <w:rPr>
                <w:rFonts w:ascii="Arial" w:hAnsi="Arial" w:cs="Arial"/>
                <w:color w:val="000000"/>
                <w:sz w:val="20"/>
              </w:rPr>
              <w:t xml:space="preserve"> </w:t>
            </w:r>
            <w:r w:rsidRPr="00850D17">
              <w:rPr>
                <w:rFonts w:ascii="Arial" w:hAnsi="Arial" w:cs="Arial"/>
                <w:color w:val="000000"/>
                <w:sz w:val="20"/>
              </w:rPr>
              <w:t>хозяйство</w:t>
            </w:r>
            <w:r w:rsidR="007B1D85">
              <w:rPr>
                <w:rFonts w:ascii="Arial" w:hAnsi="Arial" w:cs="Arial"/>
                <w:color w:val="000000"/>
                <w:sz w:val="20"/>
              </w:rPr>
              <w:t xml:space="preserve"> </w:t>
            </w:r>
            <w:r w:rsidRPr="00850D17">
              <w:rPr>
                <w:rFonts w:ascii="Arial" w:hAnsi="Arial" w:cs="Arial"/>
                <w:color w:val="000000"/>
                <w:sz w:val="20"/>
              </w:rPr>
              <w:t>(дорожные</w:t>
            </w:r>
            <w:r w:rsidR="007B1D85">
              <w:rPr>
                <w:rFonts w:ascii="Arial" w:hAnsi="Arial" w:cs="Arial"/>
                <w:color w:val="000000"/>
                <w:sz w:val="20"/>
              </w:rPr>
              <w:t xml:space="preserve"> </w:t>
            </w:r>
            <w:r w:rsidRPr="00850D17">
              <w:rPr>
                <w:rFonts w:ascii="Arial" w:hAnsi="Arial" w:cs="Arial"/>
                <w:color w:val="000000"/>
                <w:sz w:val="20"/>
              </w:rPr>
              <w:t>фонды)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8.</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потенциала</w:t>
            </w:r>
            <w:r w:rsidR="007B1D85">
              <w:rPr>
                <w:rFonts w:ascii="Arial" w:hAnsi="Arial" w:cs="Arial"/>
                <w:b/>
                <w:bCs/>
                <w:color w:val="000000"/>
                <w:sz w:val="20"/>
              </w:rPr>
              <w:t xml:space="preserve"> </w:t>
            </w:r>
            <w:r w:rsidRPr="00850D17">
              <w:rPr>
                <w:rFonts w:ascii="Arial" w:hAnsi="Arial" w:cs="Arial"/>
                <w:b/>
                <w:bCs/>
                <w:color w:val="000000"/>
                <w:sz w:val="20"/>
              </w:rPr>
              <w:t>природно-сырьевых</w:t>
            </w:r>
            <w:r w:rsidR="007B1D85">
              <w:rPr>
                <w:rFonts w:ascii="Arial" w:hAnsi="Arial" w:cs="Arial"/>
                <w:b/>
                <w:bCs/>
                <w:color w:val="000000"/>
                <w:sz w:val="20"/>
              </w:rPr>
              <w:t xml:space="preserve"> </w:t>
            </w:r>
            <w:r w:rsidRPr="00850D17">
              <w:rPr>
                <w:rFonts w:ascii="Arial" w:hAnsi="Arial" w:cs="Arial"/>
                <w:b/>
                <w:bCs/>
                <w:color w:val="000000"/>
                <w:sz w:val="20"/>
              </w:rPr>
              <w:t>ресурсов</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повышение</w:t>
            </w:r>
            <w:r w:rsidR="007B1D85">
              <w:rPr>
                <w:rFonts w:ascii="Arial" w:hAnsi="Arial" w:cs="Arial"/>
                <w:b/>
                <w:bCs/>
                <w:color w:val="000000"/>
                <w:sz w:val="20"/>
              </w:rPr>
              <w:t xml:space="preserve"> </w:t>
            </w:r>
            <w:r w:rsidRPr="00850D17">
              <w:rPr>
                <w:rFonts w:ascii="Arial" w:hAnsi="Arial" w:cs="Arial"/>
                <w:b/>
                <w:bCs/>
                <w:color w:val="000000"/>
                <w:sz w:val="20"/>
              </w:rPr>
              <w:t>экологической</w:t>
            </w:r>
            <w:r w:rsidR="007B1D85">
              <w:rPr>
                <w:rFonts w:ascii="Arial" w:hAnsi="Arial" w:cs="Arial"/>
                <w:b/>
                <w:bCs/>
                <w:color w:val="000000"/>
                <w:sz w:val="20"/>
              </w:rPr>
              <w:t xml:space="preserve"> </w:t>
            </w:r>
            <w:r w:rsidRPr="00850D17">
              <w:rPr>
                <w:rFonts w:ascii="Arial" w:hAnsi="Arial" w:cs="Arial"/>
                <w:b/>
                <w:bCs/>
                <w:color w:val="000000"/>
                <w:sz w:val="20"/>
              </w:rPr>
              <w:t>безопасности"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Ч300000000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r w:rsidRPr="00850D17">
              <w:rPr>
                <w:rFonts w:ascii="Arial" w:hAnsi="Arial" w:cs="Arial"/>
                <w:b/>
                <w:bCs/>
                <w:color w:val="000000"/>
                <w:sz w:val="20"/>
              </w:rPr>
              <w:t>8.1</w:t>
            </w:r>
          </w:p>
        </w:tc>
        <w:tc>
          <w:tcPr>
            <w:tcW w:w="2508" w:type="pct"/>
            <w:tcMar>
              <w:top w:w="0" w:type="dxa"/>
              <w:left w:w="10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Подпрограмма</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"Развитие</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водохозяйственного</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комплекса</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Чувашской</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Республики"</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муниципальной</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программы</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"Развитие</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потенциала</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природно-сырьевых</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ресурсов</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и</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повышение</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экологической</w:t>
            </w:r>
            <w:r w:rsidR="007B1D85">
              <w:rPr>
                <w:rFonts w:ascii="Arial" w:hAnsi="Arial" w:cs="Arial"/>
                <w:b/>
                <w:iCs/>
                <w:snapToGrid w:val="0"/>
                <w:color w:val="000000"/>
                <w:sz w:val="20"/>
              </w:rPr>
              <w:t xml:space="preserve"> </w:t>
            </w:r>
            <w:r w:rsidRPr="00850D17">
              <w:rPr>
                <w:rFonts w:ascii="Arial" w:hAnsi="Arial" w:cs="Arial"/>
                <w:b/>
                <w:iCs/>
                <w:snapToGrid w:val="0"/>
                <w:color w:val="000000"/>
                <w:sz w:val="20"/>
              </w:rPr>
              <w:t>безопасности"</w:t>
            </w:r>
          </w:p>
        </w:tc>
        <w:tc>
          <w:tcPr>
            <w:tcW w:w="764"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r w:rsidRPr="00850D17">
              <w:rPr>
                <w:rFonts w:ascii="Arial" w:hAnsi="Arial" w:cs="Arial"/>
                <w:b/>
                <w:iCs/>
                <w:snapToGrid w:val="0"/>
                <w:color w:val="000000"/>
                <w:sz w:val="20"/>
              </w:rPr>
              <w:t>Ч340000000</w:t>
            </w:r>
          </w:p>
        </w:tc>
        <w:tc>
          <w:tcPr>
            <w:tcW w:w="347"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r w:rsidRPr="00850D17">
              <w:rPr>
                <w:rFonts w:ascii="Arial" w:hAnsi="Arial" w:cs="Arial"/>
                <w:b/>
                <w:bCs/>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Основное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мероприятие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"Повышение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эксплуатационной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надежности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гидротехнических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сооружений,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том</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числе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бесхозяйных"</w:t>
            </w:r>
          </w:p>
        </w:tc>
        <w:tc>
          <w:tcPr>
            <w:tcW w:w="764"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Ч340300000</w:t>
            </w:r>
          </w:p>
        </w:tc>
        <w:tc>
          <w:tcPr>
            <w:tcW w:w="347"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Мероприятия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области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использования,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охраны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водных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объектов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гидротехнических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сооружений</w:t>
            </w:r>
          </w:p>
        </w:tc>
        <w:tc>
          <w:tcPr>
            <w:tcW w:w="764"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347"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347"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347"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Национальная</w:t>
            </w:r>
            <w:r w:rsidR="007B1D85">
              <w:rPr>
                <w:rFonts w:ascii="Arial" w:hAnsi="Arial" w:cs="Arial"/>
                <w:bCs/>
                <w:color w:val="000000"/>
                <w:sz w:val="20"/>
              </w:rPr>
              <w:t xml:space="preserve"> </w:t>
            </w:r>
            <w:r w:rsidRPr="00850D17">
              <w:rPr>
                <w:rFonts w:ascii="Arial" w:hAnsi="Arial" w:cs="Arial"/>
                <w:bCs/>
                <w:color w:val="000000"/>
                <w:sz w:val="20"/>
              </w:rPr>
              <w:t>экономика</w:t>
            </w:r>
          </w:p>
        </w:tc>
        <w:tc>
          <w:tcPr>
            <w:tcW w:w="764"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347"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Водное</w:t>
            </w:r>
            <w:r w:rsidR="007B1D85">
              <w:rPr>
                <w:rFonts w:ascii="Arial" w:hAnsi="Arial" w:cs="Arial"/>
                <w:bCs/>
                <w:color w:val="000000"/>
                <w:sz w:val="20"/>
              </w:rPr>
              <w:t xml:space="preserve"> </w:t>
            </w:r>
            <w:r w:rsidRPr="00850D17">
              <w:rPr>
                <w:rFonts w:ascii="Arial" w:hAnsi="Arial" w:cs="Arial"/>
                <w:bCs/>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Ч340372330</w:t>
            </w:r>
          </w:p>
        </w:tc>
        <w:tc>
          <w:tcPr>
            <w:tcW w:w="347" w:type="pct"/>
            <w:tcMar>
              <w:top w:w="0" w:type="dxa"/>
              <w:left w:w="0" w:type="dxa"/>
              <w:bottom w:w="0" w:type="dxa"/>
              <w:right w:w="0" w:type="dxa"/>
            </w:tcMar>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Cs/>
                <w:color w:val="000000"/>
                <w:sz w:val="20"/>
              </w:rPr>
            </w:pPr>
            <w:r w:rsidRPr="00850D17">
              <w:rPr>
                <w:rFonts w:ascii="Arial" w:hAnsi="Arial" w:cs="Arial"/>
                <w:bCs/>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8.2.</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"Обращение</w:t>
            </w:r>
            <w:r w:rsidR="007B1D85">
              <w:rPr>
                <w:rFonts w:ascii="Arial" w:hAnsi="Arial" w:cs="Arial"/>
                <w:b/>
                <w:bCs/>
                <w:color w:val="000000"/>
                <w:sz w:val="20"/>
              </w:rPr>
              <w:t xml:space="preserve"> </w:t>
            </w:r>
            <w:r w:rsidRPr="00850D17">
              <w:rPr>
                <w:rFonts w:ascii="Arial" w:hAnsi="Arial" w:cs="Arial"/>
                <w:b/>
                <w:bCs/>
                <w:color w:val="000000"/>
                <w:sz w:val="20"/>
              </w:rPr>
              <w:t>с</w:t>
            </w:r>
            <w:r w:rsidR="007B1D85">
              <w:rPr>
                <w:rFonts w:ascii="Arial" w:hAnsi="Arial" w:cs="Arial"/>
                <w:b/>
                <w:bCs/>
                <w:color w:val="000000"/>
                <w:sz w:val="20"/>
              </w:rPr>
              <w:t xml:space="preserve"> </w:t>
            </w:r>
            <w:r w:rsidRPr="00850D17">
              <w:rPr>
                <w:rFonts w:ascii="Arial" w:hAnsi="Arial" w:cs="Arial"/>
                <w:b/>
                <w:bCs/>
                <w:color w:val="000000"/>
                <w:sz w:val="20"/>
              </w:rPr>
              <w:t>отходами,</w:t>
            </w:r>
            <w:r w:rsidR="007B1D85">
              <w:rPr>
                <w:rFonts w:ascii="Arial" w:hAnsi="Arial" w:cs="Arial"/>
                <w:b/>
                <w:bCs/>
                <w:color w:val="000000"/>
                <w:sz w:val="20"/>
              </w:rPr>
              <w:t xml:space="preserve"> </w:t>
            </w:r>
            <w:r w:rsidRPr="00850D17">
              <w:rPr>
                <w:rFonts w:ascii="Arial" w:hAnsi="Arial" w:cs="Arial"/>
                <w:b/>
                <w:bCs/>
                <w:color w:val="000000"/>
                <w:sz w:val="20"/>
              </w:rPr>
              <w:t>в</w:t>
            </w:r>
            <w:r w:rsidR="007B1D85">
              <w:rPr>
                <w:rFonts w:ascii="Arial" w:hAnsi="Arial" w:cs="Arial"/>
                <w:b/>
                <w:bCs/>
                <w:color w:val="000000"/>
                <w:sz w:val="20"/>
              </w:rPr>
              <w:t xml:space="preserve"> </w:t>
            </w:r>
            <w:r w:rsidRPr="00850D17">
              <w:rPr>
                <w:rFonts w:ascii="Arial" w:hAnsi="Arial" w:cs="Arial"/>
                <w:b/>
                <w:bCs/>
                <w:color w:val="000000"/>
                <w:sz w:val="20"/>
              </w:rPr>
              <w:t>том</w:t>
            </w:r>
            <w:r w:rsidR="007B1D85">
              <w:rPr>
                <w:rFonts w:ascii="Arial" w:hAnsi="Arial" w:cs="Arial"/>
                <w:b/>
                <w:bCs/>
                <w:color w:val="000000"/>
                <w:sz w:val="20"/>
              </w:rPr>
              <w:t xml:space="preserve"> </w:t>
            </w:r>
            <w:r w:rsidRPr="00850D17">
              <w:rPr>
                <w:rFonts w:ascii="Arial" w:hAnsi="Arial" w:cs="Arial"/>
                <w:b/>
                <w:bCs/>
                <w:color w:val="000000"/>
                <w:sz w:val="20"/>
              </w:rPr>
              <w:t>числе</w:t>
            </w:r>
            <w:r w:rsidR="007B1D85">
              <w:rPr>
                <w:rFonts w:ascii="Arial" w:hAnsi="Arial" w:cs="Arial"/>
                <w:b/>
                <w:bCs/>
                <w:color w:val="000000"/>
                <w:sz w:val="20"/>
              </w:rPr>
              <w:t xml:space="preserve"> </w:t>
            </w:r>
            <w:r w:rsidRPr="00850D17">
              <w:rPr>
                <w:rFonts w:ascii="Arial" w:hAnsi="Arial" w:cs="Arial"/>
                <w:b/>
                <w:bCs/>
                <w:color w:val="000000"/>
                <w:sz w:val="20"/>
              </w:rPr>
              <w:t>с</w:t>
            </w:r>
            <w:r w:rsidR="007B1D85">
              <w:rPr>
                <w:rFonts w:ascii="Arial" w:hAnsi="Arial" w:cs="Arial"/>
                <w:b/>
                <w:bCs/>
                <w:color w:val="000000"/>
                <w:sz w:val="20"/>
              </w:rPr>
              <w:t xml:space="preserve"> </w:t>
            </w:r>
            <w:r w:rsidRPr="00850D17">
              <w:rPr>
                <w:rFonts w:ascii="Arial" w:hAnsi="Arial" w:cs="Arial"/>
                <w:b/>
                <w:bCs/>
                <w:color w:val="000000"/>
                <w:sz w:val="20"/>
              </w:rPr>
              <w:t>твердыми</w:t>
            </w:r>
            <w:r w:rsidR="007B1D85">
              <w:rPr>
                <w:rFonts w:ascii="Arial" w:hAnsi="Arial" w:cs="Arial"/>
                <w:b/>
                <w:bCs/>
                <w:color w:val="000000"/>
                <w:sz w:val="20"/>
              </w:rPr>
              <w:t xml:space="preserve"> </w:t>
            </w:r>
            <w:r w:rsidRPr="00850D17">
              <w:rPr>
                <w:rFonts w:ascii="Arial" w:hAnsi="Arial" w:cs="Arial"/>
                <w:b/>
                <w:bCs/>
                <w:color w:val="000000"/>
                <w:sz w:val="20"/>
              </w:rPr>
              <w:t>коммунальными</w:t>
            </w:r>
            <w:r w:rsidR="007B1D85">
              <w:rPr>
                <w:rFonts w:ascii="Arial" w:hAnsi="Arial" w:cs="Arial"/>
                <w:b/>
                <w:bCs/>
                <w:color w:val="000000"/>
                <w:sz w:val="20"/>
              </w:rPr>
              <w:t xml:space="preserve"> </w:t>
            </w:r>
            <w:r w:rsidRPr="00850D17">
              <w:rPr>
                <w:rFonts w:ascii="Arial" w:hAnsi="Arial" w:cs="Arial"/>
                <w:b/>
                <w:bCs/>
                <w:color w:val="000000"/>
                <w:sz w:val="20"/>
              </w:rPr>
              <w:t>отходами,</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территории</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потенциала</w:t>
            </w:r>
            <w:r w:rsidR="007B1D85">
              <w:rPr>
                <w:rFonts w:ascii="Arial" w:hAnsi="Arial" w:cs="Arial"/>
                <w:b/>
                <w:bCs/>
                <w:color w:val="000000"/>
                <w:sz w:val="20"/>
              </w:rPr>
              <w:t xml:space="preserve"> </w:t>
            </w:r>
            <w:r w:rsidRPr="00850D17">
              <w:rPr>
                <w:rFonts w:ascii="Arial" w:hAnsi="Arial" w:cs="Arial"/>
                <w:b/>
                <w:bCs/>
                <w:color w:val="000000"/>
                <w:sz w:val="20"/>
              </w:rPr>
              <w:t>природно-сырьевых</w:t>
            </w:r>
            <w:r w:rsidR="007B1D85">
              <w:rPr>
                <w:rFonts w:ascii="Arial" w:hAnsi="Arial" w:cs="Arial"/>
                <w:b/>
                <w:bCs/>
                <w:color w:val="000000"/>
                <w:sz w:val="20"/>
              </w:rPr>
              <w:t xml:space="preserve"> </w:t>
            </w:r>
            <w:r w:rsidRPr="00850D17">
              <w:rPr>
                <w:rFonts w:ascii="Arial" w:hAnsi="Arial" w:cs="Arial"/>
                <w:b/>
                <w:bCs/>
                <w:color w:val="000000"/>
                <w:sz w:val="20"/>
              </w:rPr>
              <w:t>ресурсов</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обеспечение</w:t>
            </w:r>
            <w:r w:rsidR="007B1D85">
              <w:rPr>
                <w:rFonts w:ascii="Arial" w:hAnsi="Arial" w:cs="Arial"/>
                <w:b/>
                <w:bCs/>
                <w:color w:val="000000"/>
                <w:sz w:val="20"/>
              </w:rPr>
              <w:t xml:space="preserve"> </w:t>
            </w:r>
            <w:r w:rsidRPr="00850D17">
              <w:rPr>
                <w:rFonts w:ascii="Arial" w:hAnsi="Arial" w:cs="Arial"/>
                <w:b/>
                <w:bCs/>
                <w:color w:val="000000"/>
                <w:sz w:val="20"/>
              </w:rPr>
              <w:t>экологической</w:t>
            </w:r>
            <w:r w:rsidR="007B1D85">
              <w:rPr>
                <w:rFonts w:ascii="Arial" w:hAnsi="Arial" w:cs="Arial"/>
                <w:b/>
                <w:bCs/>
                <w:color w:val="000000"/>
                <w:sz w:val="20"/>
              </w:rPr>
              <w:t xml:space="preserve"> </w:t>
            </w:r>
            <w:r w:rsidRPr="00850D17">
              <w:rPr>
                <w:rFonts w:ascii="Arial" w:hAnsi="Arial" w:cs="Arial"/>
                <w:b/>
                <w:bCs/>
                <w:color w:val="000000"/>
                <w:sz w:val="20"/>
              </w:rPr>
              <w:t>безопасности"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Ч360000000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направленные</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снижение</w:t>
            </w:r>
            <w:r w:rsidR="007B1D85">
              <w:rPr>
                <w:rFonts w:ascii="Arial" w:hAnsi="Arial" w:cs="Arial"/>
                <w:color w:val="000000"/>
                <w:sz w:val="20"/>
              </w:rPr>
              <w:t xml:space="preserve"> </w:t>
            </w:r>
            <w:r w:rsidRPr="00850D17">
              <w:rPr>
                <w:rFonts w:ascii="Arial" w:hAnsi="Arial" w:cs="Arial"/>
                <w:color w:val="000000"/>
                <w:sz w:val="20"/>
              </w:rPr>
              <w:t>негативного</w:t>
            </w:r>
            <w:r w:rsidR="007B1D85">
              <w:rPr>
                <w:rFonts w:ascii="Arial" w:hAnsi="Arial" w:cs="Arial"/>
                <w:color w:val="000000"/>
                <w:sz w:val="20"/>
              </w:rPr>
              <w:t xml:space="preserve"> </w:t>
            </w:r>
            <w:r w:rsidRPr="00850D17">
              <w:rPr>
                <w:rFonts w:ascii="Arial" w:hAnsi="Arial" w:cs="Arial"/>
                <w:color w:val="000000"/>
                <w:sz w:val="20"/>
              </w:rPr>
              <w:t>воздействия</w:t>
            </w:r>
            <w:r w:rsidR="007B1D85">
              <w:rPr>
                <w:rFonts w:ascii="Arial" w:hAnsi="Arial" w:cs="Arial"/>
                <w:color w:val="000000"/>
                <w:sz w:val="20"/>
              </w:rPr>
              <w:t xml:space="preserve"> </w:t>
            </w:r>
            <w:r w:rsidRPr="00850D17">
              <w:rPr>
                <w:rFonts w:ascii="Arial" w:hAnsi="Arial" w:cs="Arial"/>
                <w:color w:val="000000"/>
                <w:sz w:val="20"/>
              </w:rPr>
              <w:t>хозяйственной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иной</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окружающую</w:t>
            </w:r>
            <w:r w:rsidR="007B1D85">
              <w:rPr>
                <w:rFonts w:ascii="Arial" w:hAnsi="Arial" w:cs="Arial"/>
                <w:color w:val="000000"/>
                <w:sz w:val="20"/>
              </w:rPr>
              <w:t xml:space="preserve"> </w:t>
            </w:r>
            <w:r w:rsidRPr="00850D17">
              <w:rPr>
                <w:rFonts w:ascii="Arial" w:hAnsi="Arial" w:cs="Arial"/>
                <w:color w:val="000000"/>
                <w:sz w:val="20"/>
              </w:rPr>
              <w:t>среду"</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Организация</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ликвидации</w:t>
            </w:r>
            <w:r w:rsidR="007B1D85">
              <w:rPr>
                <w:rFonts w:ascii="Arial" w:hAnsi="Arial" w:cs="Arial"/>
                <w:color w:val="000000"/>
                <w:sz w:val="20"/>
              </w:rPr>
              <w:t xml:space="preserve"> </w:t>
            </w:r>
            <w:r w:rsidRPr="00850D17">
              <w:rPr>
                <w:rFonts w:ascii="Arial" w:hAnsi="Arial" w:cs="Arial"/>
                <w:color w:val="000000"/>
                <w:sz w:val="20"/>
              </w:rPr>
              <w:t>накопленного</w:t>
            </w:r>
            <w:r w:rsidR="007B1D85">
              <w:rPr>
                <w:rFonts w:ascii="Arial" w:hAnsi="Arial" w:cs="Arial"/>
                <w:color w:val="000000"/>
                <w:sz w:val="20"/>
              </w:rPr>
              <w:t xml:space="preserve"> </w:t>
            </w:r>
            <w:r w:rsidRPr="00850D17">
              <w:rPr>
                <w:rFonts w:ascii="Arial" w:hAnsi="Arial" w:cs="Arial"/>
                <w:color w:val="000000"/>
                <w:sz w:val="20"/>
              </w:rPr>
              <w:t>вреда</w:t>
            </w:r>
            <w:r w:rsidR="007B1D85">
              <w:rPr>
                <w:rFonts w:ascii="Arial" w:hAnsi="Arial" w:cs="Arial"/>
                <w:color w:val="000000"/>
                <w:sz w:val="20"/>
              </w:rPr>
              <w:t xml:space="preserve"> </w:t>
            </w:r>
            <w:r w:rsidRPr="00850D17">
              <w:rPr>
                <w:rFonts w:ascii="Arial" w:hAnsi="Arial" w:cs="Arial"/>
                <w:color w:val="000000"/>
                <w:sz w:val="20"/>
              </w:rPr>
              <w:t>окружающей</w:t>
            </w:r>
            <w:r w:rsidR="007B1D85">
              <w:rPr>
                <w:rFonts w:ascii="Arial" w:hAnsi="Arial" w:cs="Arial"/>
                <w:color w:val="000000"/>
                <w:sz w:val="20"/>
              </w:rPr>
              <w:t xml:space="preserve"> </w:t>
            </w:r>
            <w:r w:rsidRPr="00850D17">
              <w:rPr>
                <w:rFonts w:ascii="Arial" w:hAnsi="Arial" w:cs="Arial"/>
                <w:color w:val="000000"/>
                <w:sz w:val="20"/>
              </w:rPr>
              <w:t>среде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Жилищно-коммунальное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регионального</w:t>
            </w:r>
            <w:r w:rsidR="007B1D85">
              <w:rPr>
                <w:rFonts w:ascii="Arial" w:hAnsi="Arial" w:cs="Arial"/>
                <w:color w:val="000000"/>
                <w:sz w:val="20"/>
              </w:rPr>
              <w:t xml:space="preserve"> </w:t>
            </w:r>
            <w:r w:rsidRPr="00850D17">
              <w:rPr>
                <w:rFonts w:ascii="Arial" w:hAnsi="Arial" w:cs="Arial"/>
                <w:color w:val="000000"/>
                <w:sz w:val="20"/>
              </w:rPr>
              <w:t>проекта</w:t>
            </w:r>
            <w:r w:rsidR="007B1D85">
              <w:rPr>
                <w:rFonts w:ascii="Arial" w:hAnsi="Arial" w:cs="Arial"/>
                <w:color w:val="000000"/>
                <w:sz w:val="20"/>
              </w:rPr>
              <w:t xml:space="preserve"> </w:t>
            </w:r>
            <w:r w:rsidRPr="00850D17">
              <w:rPr>
                <w:rFonts w:ascii="Arial" w:hAnsi="Arial" w:cs="Arial"/>
                <w:color w:val="000000"/>
                <w:sz w:val="20"/>
              </w:rPr>
              <w:t>"Комплексная</w:t>
            </w:r>
            <w:r w:rsidR="007B1D85">
              <w:rPr>
                <w:rFonts w:ascii="Arial" w:hAnsi="Arial" w:cs="Arial"/>
                <w:color w:val="000000"/>
                <w:sz w:val="20"/>
              </w:rPr>
              <w:t xml:space="preserve"> </w:t>
            </w:r>
            <w:r w:rsidRPr="00850D17">
              <w:rPr>
                <w:rFonts w:ascii="Arial" w:hAnsi="Arial" w:cs="Arial"/>
                <w:color w:val="000000"/>
                <w:sz w:val="20"/>
              </w:rPr>
              <w:t>система</w:t>
            </w:r>
            <w:r w:rsidR="007B1D85">
              <w:rPr>
                <w:rFonts w:ascii="Arial" w:hAnsi="Arial" w:cs="Arial"/>
                <w:color w:val="000000"/>
                <w:sz w:val="20"/>
              </w:rPr>
              <w:t xml:space="preserve"> </w:t>
            </w:r>
            <w:r w:rsidRPr="00850D17">
              <w:rPr>
                <w:rFonts w:ascii="Arial" w:hAnsi="Arial" w:cs="Arial"/>
                <w:color w:val="000000"/>
                <w:sz w:val="20"/>
              </w:rPr>
              <w:t>обращения</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твердыми</w:t>
            </w:r>
            <w:r w:rsidR="007B1D85">
              <w:rPr>
                <w:rFonts w:ascii="Arial" w:hAnsi="Arial" w:cs="Arial"/>
                <w:color w:val="000000"/>
                <w:sz w:val="20"/>
              </w:rPr>
              <w:t xml:space="preserve"> </w:t>
            </w:r>
            <w:r w:rsidRPr="00850D17">
              <w:rPr>
                <w:rFonts w:ascii="Arial" w:hAnsi="Arial" w:cs="Arial"/>
                <w:color w:val="000000"/>
                <w:sz w:val="20"/>
              </w:rPr>
              <w:t>коммунальными</w:t>
            </w:r>
            <w:r w:rsidR="007B1D85">
              <w:rPr>
                <w:rFonts w:ascii="Arial" w:hAnsi="Arial" w:cs="Arial"/>
                <w:color w:val="000000"/>
                <w:sz w:val="20"/>
              </w:rPr>
              <w:t xml:space="preserve"> </w:t>
            </w:r>
            <w:r w:rsidRPr="00850D17">
              <w:rPr>
                <w:rFonts w:ascii="Arial" w:hAnsi="Arial" w:cs="Arial"/>
                <w:color w:val="000000"/>
                <w:sz w:val="20"/>
              </w:rPr>
              <w:t>отходами"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Государственная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контейнеров</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раздельного</w:t>
            </w:r>
            <w:r w:rsidR="007B1D85">
              <w:rPr>
                <w:rFonts w:ascii="Arial" w:hAnsi="Arial" w:cs="Arial"/>
                <w:color w:val="000000"/>
                <w:sz w:val="20"/>
              </w:rPr>
              <w:t xml:space="preserve"> </w:t>
            </w:r>
            <w:r w:rsidRPr="00850D17">
              <w:rPr>
                <w:rFonts w:ascii="Arial" w:hAnsi="Arial" w:cs="Arial"/>
                <w:color w:val="000000"/>
                <w:sz w:val="20"/>
              </w:rPr>
              <w:t>накопления</w:t>
            </w:r>
            <w:r w:rsidR="007B1D85">
              <w:rPr>
                <w:rFonts w:ascii="Arial" w:hAnsi="Arial" w:cs="Arial"/>
                <w:color w:val="000000"/>
                <w:sz w:val="20"/>
              </w:rPr>
              <w:t xml:space="preserve"> </w:t>
            </w:r>
            <w:r w:rsidRPr="00850D17">
              <w:rPr>
                <w:rFonts w:ascii="Arial" w:hAnsi="Arial" w:cs="Arial"/>
                <w:color w:val="000000"/>
                <w:sz w:val="20"/>
              </w:rPr>
              <w:t>твердых</w:t>
            </w:r>
            <w:r w:rsidR="007B1D85">
              <w:rPr>
                <w:rFonts w:ascii="Arial" w:hAnsi="Arial" w:cs="Arial"/>
                <w:color w:val="000000"/>
                <w:sz w:val="20"/>
              </w:rPr>
              <w:t xml:space="preserve"> </w:t>
            </w:r>
            <w:r w:rsidRPr="00850D17">
              <w:rPr>
                <w:rFonts w:ascii="Arial" w:hAnsi="Arial" w:cs="Arial"/>
                <w:color w:val="000000"/>
                <w:sz w:val="20"/>
              </w:rPr>
              <w:t>коммунальных</w:t>
            </w:r>
            <w:r w:rsidR="007B1D85">
              <w:rPr>
                <w:rFonts w:ascii="Arial" w:hAnsi="Arial" w:cs="Arial"/>
                <w:color w:val="000000"/>
                <w:sz w:val="20"/>
              </w:rPr>
              <w:t xml:space="preserve"> </w:t>
            </w:r>
            <w:r w:rsidRPr="00850D17">
              <w:rPr>
                <w:rFonts w:ascii="Arial" w:hAnsi="Arial" w:cs="Arial"/>
                <w:color w:val="000000"/>
                <w:sz w:val="20"/>
              </w:rPr>
              <w:t>отходов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Охрана</w:t>
            </w:r>
            <w:r w:rsidR="007B1D85">
              <w:rPr>
                <w:rFonts w:ascii="Arial" w:hAnsi="Arial" w:cs="Arial"/>
                <w:color w:val="000000"/>
                <w:sz w:val="20"/>
              </w:rPr>
              <w:t xml:space="preserve"> </w:t>
            </w:r>
            <w:r w:rsidRPr="00850D17">
              <w:rPr>
                <w:rFonts w:ascii="Arial" w:hAnsi="Arial" w:cs="Arial"/>
                <w:color w:val="000000"/>
                <w:sz w:val="20"/>
              </w:rPr>
              <w:t>окружающей</w:t>
            </w:r>
            <w:r w:rsidR="007B1D85">
              <w:rPr>
                <w:rFonts w:ascii="Arial" w:hAnsi="Arial" w:cs="Arial"/>
                <w:color w:val="000000"/>
                <w:sz w:val="20"/>
              </w:rPr>
              <w:t xml:space="preserve"> </w:t>
            </w:r>
            <w:r w:rsidRPr="00850D17">
              <w:rPr>
                <w:rFonts w:ascii="Arial" w:hAnsi="Arial" w:cs="Arial"/>
                <w:color w:val="000000"/>
                <w:sz w:val="20"/>
              </w:rPr>
              <w:t>среды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вопросы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охраны</w:t>
            </w:r>
            <w:r w:rsidR="007B1D85">
              <w:rPr>
                <w:rFonts w:ascii="Arial" w:hAnsi="Arial" w:cs="Arial"/>
                <w:color w:val="000000"/>
                <w:sz w:val="20"/>
              </w:rPr>
              <w:t xml:space="preserve"> </w:t>
            </w:r>
            <w:r w:rsidRPr="00850D17">
              <w:rPr>
                <w:rFonts w:ascii="Arial" w:hAnsi="Arial" w:cs="Arial"/>
                <w:color w:val="000000"/>
                <w:sz w:val="20"/>
              </w:rPr>
              <w:t>окружающей</w:t>
            </w:r>
            <w:r w:rsidR="007B1D85">
              <w:rPr>
                <w:rFonts w:ascii="Arial" w:hAnsi="Arial" w:cs="Arial"/>
                <w:color w:val="000000"/>
                <w:sz w:val="20"/>
              </w:rPr>
              <w:t xml:space="preserve"> </w:t>
            </w:r>
            <w:r w:rsidRPr="00850D17">
              <w:rPr>
                <w:rFonts w:ascii="Arial" w:hAnsi="Arial" w:cs="Arial"/>
                <w:color w:val="000000"/>
                <w:sz w:val="20"/>
              </w:rPr>
              <w:t>среды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9.</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"Управление</w:t>
            </w:r>
            <w:r w:rsidR="007B1D85">
              <w:rPr>
                <w:rFonts w:ascii="Arial" w:hAnsi="Arial" w:cs="Arial"/>
                <w:b/>
                <w:bCs/>
                <w:color w:val="000000"/>
                <w:sz w:val="20"/>
              </w:rPr>
              <w:t xml:space="preserve"> </w:t>
            </w:r>
            <w:r w:rsidRPr="00850D17">
              <w:rPr>
                <w:rFonts w:ascii="Arial" w:hAnsi="Arial" w:cs="Arial"/>
                <w:b/>
                <w:bCs/>
                <w:color w:val="000000"/>
                <w:sz w:val="20"/>
              </w:rPr>
              <w:t>общественными</w:t>
            </w:r>
            <w:r w:rsidR="007B1D85">
              <w:rPr>
                <w:rFonts w:ascii="Arial" w:hAnsi="Arial" w:cs="Arial"/>
                <w:b/>
                <w:bCs/>
                <w:color w:val="000000"/>
                <w:sz w:val="20"/>
              </w:rPr>
              <w:t xml:space="preserve"> </w:t>
            </w:r>
            <w:r w:rsidRPr="00850D17">
              <w:rPr>
                <w:rFonts w:ascii="Arial" w:hAnsi="Arial" w:cs="Arial"/>
                <w:b/>
                <w:bCs/>
                <w:color w:val="000000"/>
                <w:sz w:val="20"/>
              </w:rPr>
              <w:t>финансами</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муниципальным</w:t>
            </w:r>
            <w:r w:rsidR="007B1D85">
              <w:rPr>
                <w:rFonts w:ascii="Arial" w:hAnsi="Arial" w:cs="Arial"/>
                <w:b/>
                <w:bCs/>
                <w:color w:val="000000"/>
                <w:sz w:val="20"/>
              </w:rPr>
              <w:t xml:space="preserve"> </w:t>
            </w:r>
            <w:r w:rsidRPr="00850D17">
              <w:rPr>
                <w:rFonts w:ascii="Arial" w:hAnsi="Arial" w:cs="Arial"/>
                <w:b/>
                <w:bCs/>
                <w:color w:val="000000"/>
                <w:sz w:val="20"/>
              </w:rPr>
              <w:t>долгом"</w:t>
            </w:r>
            <w:r w:rsidR="007B1D85">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Ч400000000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322,8</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9.1.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"Совершенствование</w:t>
            </w:r>
            <w:r w:rsidR="007B1D85">
              <w:rPr>
                <w:rFonts w:ascii="Arial" w:hAnsi="Arial" w:cs="Arial"/>
                <w:b/>
                <w:bCs/>
                <w:color w:val="000000"/>
                <w:sz w:val="20"/>
              </w:rPr>
              <w:t xml:space="preserve"> </w:t>
            </w:r>
            <w:r w:rsidRPr="00850D17">
              <w:rPr>
                <w:rFonts w:ascii="Arial" w:hAnsi="Arial" w:cs="Arial"/>
                <w:b/>
                <w:bCs/>
                <w:color w:val="000000"/>
                <w:sz w:val="20"/>
              </w:rPr>
              <w:t>бюджетной</w:t>
            </w:r>
            <w:r w:rsidR="007B1D85">
              <w:rPr>
                <w:rFonts w:ascii="Arial" w:hAnsi="Arial" w:cs="Arial"/>
                <w:b/>
                <w:bCs/>
                <w:color w:val="000000"/>
                <w:sz w:val="20"/>
              </w:rPr>
              <w:t xml:space="preserve"> </w:t>
            </w:r>
            <w:r w:rsidRPr="00850D17">
              <w:rPr>
                <w:rFonts w:ascii="Arial" w:hAnsi="Arial" w:cs="Arial"/>
                <w:b/>
                <w:bCs/>
                <w:color w:val="000000"/>
                <w:sz w:val="20"/>
              </w:rPr>
              <w:t>политики</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обеспечение</w:t>
            </w:r>
            <w:r w:rsidR="007B1D85">
              <w:rPr>
                <w:rFonts w:ascii="Arial" w:hAnsi="Arial" w:cs="Arial"/>
                <w:b/>
                <w:bCs/>
                <w:color w:val="000000"/>
                <w:sz w:val="20"/>
              </w:rPr>
              <w:t xml:space="preserve"> </w:t>
            </w:r>
            <w:r w:rsidRPr="00850D17">
              <w:rPr>
                <w:rFonts w:ascii="Arial" w:hAnsi="Arial" w:cs="Arial"/>
                <w:b/>
                <w:bCs/>
                <w:color w:val="000000"/>
                <w:sz w:val="20"/>
              </w:rPr>
              <w:t>сбалансированности</w:t>
            </w:r>
            <w:r w:rsidR="007B1D85">
              <w:rPr>
                <w:rFonts w:ascii="Arial" w:hAnsi="Arial" w:cs="Arial"/>
                <w:b/>
                <w:bCs/>
                <w:color w:val="000000"/>
                <w:sz w:val="20"/>
              </w:rPr>
              <w:t xml:space="preserve"> </w:t>
            </w:r>
            <w:r w:rsidRPr="00850D17">
              <w:rPr>
                <w:rFonts w:ascii="Arial" w:hAnsi="Arial" w:cs="Arial"/>
                <w:b/>
                <w:bCs/>
                <w:color w:val="000000"/>
                <w:sz w:val="20"/>
              </w:rPr>
              <w:t>бюджета"</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"Управление</w:t>
            </w:r>
            <w:r w:rsidR="007B1D85">
              <w:rPr>
                <w:rFonts w:ascii="Arial" w:hAnsi="Arial" w:cs="Arial"/>
                <w:b/>
                <w:bCs/>
                <w:color w:val="000000"/>
                <w:sz w:val="20"/>
              </w:rPr>
              <w:t xml:space="preserve"> </w:t>
            </w:r>
            <w:r w:rsidRPr="00850D17">
              <w:rPr>
                <w:rFonts w:ascii="Arial" w:hAnsi="Arial" w:cs="Arial"/>
                <w:b/>
                <w:bCs/>
                <w:color w:val="000000"/>
                <w:sz w:val="20"/>
              </w:rPr>
              <w:t>общественными</w:t>
            </w:r>
            <w:r w:rsidR="007B1D85">
              <w:rPr>
                <w:rFonts w:ascii="Arial" w:hAnsi="Arial" w:cs="Arial"/>
                <w:b/>
                <w:bCs/>
                <w:color w:val="000000"/>
                <w:sz w:val="20"/>
              </w:rPr>
              <w:t xml:space="preserve"> </w:t>
            </w:r>
            <w:r w:rsidRPr="00850D17">
              <w:rPr>
                <w:rFonts w:ascii="Arial" w:hAnsi="Arial" w:cs="Arial"/>
                <w:b/>
                <w:bCs/>
                <w:color w:val="000000"/>
                <w:sz w:val="20"/>
              </w:rPr>
              <w:t>финансами</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муниципальным</w:t>
            </w:r>
            <w:r w:rsidR="007B1D85">
              <w:rPr>
                <w:rFonts w:ascii="Arial" w:hAnsi="Arial" w:cs="Arial"/>
                <w:b/>
                <w:bCs/>
                <w:color w:val="000000"/>
                <w:sz w:val="20"/>
              </w:rPr>
              <w:t xml:space="preserve"> </w:t>
            </w:r>
            <w:r w:rsidRPr="00850D17">
              <w:rPr>
                <w:rFonts w:ascii="Arial" w:hAnsi="Arial" w:cs="Arial"/>
                <w:b/>
                <w:bCs/>
                <w:color w:val="000000"/>
                <w:sz w:val="20"/>
              </w:rPr>
              <w:t>долгом"</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Ч410000000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322,8</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бюджетного</w:t>
            </w:r>
            <w:r w:rsidR="007B1D85">
              <w:rPr>
                <w:rFonts w:ascii="Arial" w:hAnsi="Arial" w:cs="Arial"/>
                <w:color w:val="000000"/>
                <w:sz w:val="20"/>
              </w:rPr>
              <w:t xml:space="preserve"> </w:t>
            </w:r>
            <w:r w:rsidRPr="00850D17">
              <w:rPr>
                <w:rFonts w:ascii="Arial" w:hAnsi="Arial" w:cs="Arial"/>
                <w:color w:val="000000"/>
                <w:sz w:val="20"/>
              </w:rPr>
              <w:t>планирования,</w:t>
            </w:r>
            <w:r w:rsidR="007B1D85">
              <w:rPr>
                <w:rFonts w:ascii="Arial" w:hAnsi="Arial" w:cs="Arial"/>
                <w:color w:val="000000"/>
                <w:sz w:val="20"/>
              </w:rPr>
              <w:t xml:space="preserve"> </w:t>
            </w:r>
            <w:r w:rsidRPr="00850D17">
              <w:rPr>
                <w:rFonts w:ascii="Arial" w:hAnsi="Arial" w:cs="Arial"/>
                <w:color w:val="000000"/>
                <w:sz w:val="20"/>
              </w:rPr>
              <w:t>формирование</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очередной</w:t>
            </w:r>
            <w:r w:rsidR="007B1D85">
              <w:rPr>
                <w:rFonts w:ascii="Arial" w:hAnsi="Arial" w:cs="Arial"/>
                <w:color w:val="000000"/>
                <w:sz w:val="20"/>
              </w:rPr>
              <w:t xml:space="preserve"> </w:t>
            </w:r>
            <w:r w:rsidRPr="00850D17">
              <w:rPr>
                <w:rFonts w:ascii="Arial" w:hAnsi="Arial" w:cs="Arial"/>
                <w:color w:val="000000"/>
                <w:sz w:val="20"/>
              </w:rPr>
              <w:t>финансовый</w:t>
            </w:r>
            <w:r w:rsidR="007B1D85">
              <w:rPr>
                <w:rFonts w:ascii="Arial" w:hAnsi="Arial" w:cs="Arial"/>
                <w:color w:val="000000"/>
                <w:sz w:val="20"/>
              </w:rPr>
              <w:t xml:space="preserve"> </w:t>
            </w:r>
            <w:r w:rsidRPr="00850D17">
              <w:rPr>
                <w:rFonts w:ascii="Arial" w:hAnsi="Arial" w:cs="Arial"/>
                <w:color w:val="000000"/>
                <w:sz w:val="20"/>
              </w:rPr>
              <w:t>год</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плановый</w:t>
            </w:r>
            <w:r w:rsidR="007B1D85">
              <w:rPr>
                <w:rFonts w:ascii="Arial" w:hAnsi="Arial" w:cs="Arial"/>
                <w:color w:val="000000"/>
                <w:sz w:val="20"/>
              </w:rPr>
              <w:t xml:space="preserve"> </w:t>
            </w:r>
            <w:r w:rsidRPr="00850D17">
              <w:rPr>
                <w:rFonts w:ascii="Arial" w:hAnsi="Arial" w:cs="Arial"/>
                <w:color w:val="000000"/>
                <w:sz w:val="20"/>
              </w:rPr>
              <w:t>период"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Резервный</w:t>
            </w:r>
            <w:r w:rsidR="007B1D85">
              <w:rPr>
                <w:rFonts w:ascii="Arial" w:hAnsi="Arial" w:cs="Arial"/>
                <w:color w:val="000000"/>
                <w:sz w:val="20"/>
              </w:rPr>
              <w:t xml:space="preserve"> </w:t>
            </w:r>
            <w:r w:rsidRPr="00850D17">
              <w:rPr>
                <w:rFonts w:ascii="Arial" w:hAnsi="Arial" w:cs="Arial"/>
                <w:color w:val="000000"/>
                <w:sz w:val="20"/>
              </w:rPr>
              <w:t>фонд</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Резервные</w:t>
            </w:r>
            <w:r w:rsidR="007B1D85">
              <w:rPr>
                <w:rFonts w:ascii="Arial" w:hAnsi="Arial" w:cs="Arial"/>
                <w:color w:val="000000"/>
                <w:sz w:val="20"/>
              </w:rPr>
              <w:t xml:space="preserve"> </w:t>
            </w:r>
            <w:r w:rsidRPr="00850D17">
              <w:rPr>
                <w:rFonts w:ascii="Arial" w:hAnsi="Arial" w:cs="Arial"/>
                <w:color w:val="000000"/>
                <w:sz w:val="20"/>
              </w:rPr>
              <w:t>средства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870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870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Резервные</w:t>
            </w:r>
            <w:r w:rsidR="007B1D85">
              <w:rPr>
                <w:rFonts w:ascii="Arial" w:hAnsi="Arial" w:cs="Arial"/>
                <w:color w:val="000000"/>
                <w:sz w:val="20"/>
              </w:rPr>
              <w:t xml:space="preserve"> </w:t>
            </w:r>
            <w:r w:rsidRPr="00850D17">
              <w:rPr>
                <w:rFonts w:ascii="Arial" w:hAnsi="Arial" w:cs="Arial"/>
                <w:color w:val="000000"/>
                <w:sz w:val="20"/>
              </w:rPr>
              <w:t>фонды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870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075,0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Функционирование</w:t>
            </w:r>
            <w:r w:rsidR="007B1D85">
              <w:rPr>
                <w:rFonts w:ascii="Arial" w:hAnsi="Arial" w:cs="Arial"/>
                <w:color w:val="000000"/>
                <w:sz w:val="20"/>
              </w:rPr>
              <w:t xml:space="preserve"> </w:t>
            </w:r>
            <w:r w:rsidRPr="00850D17">
              <w:rPr>
                <w:rFonts w:ascii="Arial" w:hAnsi="Arial" w:cs="Arial"/>
                <w:color w:val="000000"/>
                <w:sz w:val="20"/>
              </w:rPr>
              <w:t>Правительства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высших</w:t>
            </w:r>
            <w:r w:rsidR="007B1D85">
              <w:rPr>
                <w:rFonts w:ascii="Arial" w:hAnsi="Arial" w:cs="Arial"/>
                <w:color w:val="000000"/>
                <w:sz w:val="20"/>
              </w:rPr>
              <w:t xml:space="preserve"> </w:t>
            </w:r>
            <w:r w:rsidRPr="00850D17">
              <w:rPr>
                <w:rFonts w:ascii="Arial" w:hAnsi="Arial" w:cs="Arial"/>
                <w:color w:val="000000"/>
                <w:sz w:val="20"/>
              </w:rPr>
              <w:t>исполнительных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власти</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местных</w:t>
            </w:r>
            <w:r w:rsidR="007B1D85">
              <w:rPr>
                <w:rFonts w:ascii="Arial" w:hAnsi="Arial" w:cs="Arial"/>
                <w:color w:val="000000"/>
                <w:sz w:val="20"/>
              </w:rPr>
              <w:t xml:space="preserve"> </w:t>
            </w:r>
            <w:r w:rsidRPr="00850D17">
              <w:rPr>
                <w:rFonts w:ascii="Arial" w:hAnsi="Arial" w:cs="Arial"/>
                <w:color w:val="000000"/>
                <w:sz w:val="20"/>
              </w:rPr>
              <w:t>администраций</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829,6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финансовых,</w:t>
            </w:r>
            <w:r w:rsidR="007B1D85">
              <w:rPr>
                <w:rFonts w:ascii="Arial" w:hAnsi="Arial" w:cs="Arial"/>
                <w:color w:val="000000"/>
                <w:sz w:val="20"/>
              </w:rPr>
              <w:t xml:space="preserve"> </w:t>
            </w:r>
            <w:r w:rsidRPr="00850D17">
              <w:rPr>
                <w:rFonts w:ascii="Arial" w:hAnsi="Arial" w:cs="Arial"/>
                <w:color w:val="000000"/>
                <w:sz w:val="20"/>
              </w:rPr>
              <w:t>налоговых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таможенных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финансового</w:t>
            </w:r>
            <w:r w:rsidR="007B1D85">
              <w:rPr>
                <w:rFonts w:ascii="Arial" w:hAnsi="Arial" w:cs="Arial"/>
                <w:color w:val="000000"/>
                <w:sz w:val="20"/>
              </w:rPr>
              <w:t xml:space="preserve"> </w:t>
            </w:r>
            <w:r w:rsidRPr="00850D17">
              <w:rPr>
                <w:rFonts w:ascii="Arial" w:hAnsi="Arial" w:cs="Arial"/>
                <w:color w:val="000000"/>
                <w:sz w:val="20"/>
              </w:rPr>
              <w:t>(финансово-бюджетного)</w:t>
            </w:r>
            <w:r w:rsidR="007B1D85">
              <w:rPr>
                <w:rFonts w:ascii="Arial" w:hAnsi="Arial" w:cs="Arial"/>
                <w:color w:val="000000"/>
                <w:sz w:val="20"/>
              </w:rPr>
              <w:t xml:space="preserve"> </w:t>
            </w:r>
            <w:r w:rsidRPr="00850D17">
              <w:rPr>
                <w:rFonts w:ascii="Arial" w:hAnsi="Arial" w:cs="Arial"/>
                <w:color w:val="000000"/>
                <w:sz w:val="20"/>
              </w:rPr>
              <w:t>надзора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Образование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вопросы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кинематография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вопросы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кинематографии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10.</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потенциала</w:t>
            </w:r>
            <w:r w:rsidR="007B1D85">
              <w:rPr>
                <w:rFonts w:ascii="Arial" w:hAnsi="Arial" w:cs="Arial"/>
                <w:b/>
                <w:bCs/>
                <w:color w:val="000000"/>
                <w:sz w:val="20"/>
              </w:rPr>
              <w:t xml:space="preserve"> </w:t>
            </w:r>
            <w:r w:rsidRPr="00850D17">
              <w:rPr>
                <w:rFonts w:ascii="Arial" w:hAnsi="Arial" w:cs="Arial"/>
                <w:b/>
                <w:bCs/>
                <w:color w:val="000000"/>
                <w:sz w:val="20"/>
              </w:rPr>
              <w:t>муниципального</w:t>
            </w:r>
            <w:r w:rsidR="007B1D85">
              <w:rPr>
                <w:rFonts w:ascii="Arial" w:hAnsi="Arial" w:cs="Arial"/>
                <w:b/>
                <w:bCs/>
                <w:color w:val="000000"/>
                <w:sz w:val="20"/>
              </w:rPr>
              <w:t xml:space="preserve"> </w:t>
            </w:r>
            <w:r w:rsidRPr="00850D17">
              <w:rPr>
                <w:rFonts w:ascii="Arial" w:hAnsi="Arial" w:cs="Arial"/>
                <w:b/>
                <w:bCs/>
                <w:color w:val="000000"/>
                <w:sz w:val="20"/>
              </w:rPr>
              <w:t>управления"</w:t>
            </w:r>
            <w:r w:rsidR="007B1D85">
              <w:rPr>
                <w:rFonts w:ascii="Arial" w:hAnsi="Arial" w:cs="Arial"/>
                <w:b/>
                <w:bCs/>
                <w:color w:val="000000"/>
                <w:sz w:val="20"/>
              </w:rPr>
              <w:t xml:space="preserve"> </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Ч500000000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717,6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10.1.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Обеспечение</w:t>
            </w:r>
            <w:r w:rsidR="007B1D85">
              <w:rPr>
                <w:rFonts w:ascii="Arial" w:hAnsi="Arial" w:cs="Arial"/>
                <w:b/>
                <w:bCs/>
                <w:color w:val="000000"/>
                <w:sz w:val="20"/>
              </w:rPr>
              <w:t xml:space="preserve"> </w:t>
            </w:r>
            <w:r w:rsidRPr="00850D17">
              <w:rPr>
                <w:rFonts w:ascii="Arial" w:hAnsi="Arial" w:cs="Arial"/>
                <w:b/>
                <w:bCs/>
                <w:color w:val="000000"/>
                <w:sz w:val="20"/>
              </w:rPr>
              <w:t>реализации</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потенциала</w:t>
            </w:r>
            <w:r w:rsidR="007B1D85">
              <w:rPr>
                <w:rFonts w:ascii="Arial" w:hAnsi="Arial" w:cs="Arial"/>
                <w:b/>
                <w:bCs/>
                <w:color w:val="000000"/>
                <w:sz w:val="20"/>
              </w:rPr>
              <w:t xml:space="preserve"> </w:t>
            </w:r>
            <w:r w:rsidRPr="00850D17">
              <w:rPr>
                <w:rFonts w:ascii="Arial" w:hAnsi="Arial" w:cs="Arial"/>
                <w:b/>
                <w:bCs/>
                <w:color w:val="000000"/>
                <w:sz w:val="20"/>
              </w:rPr>
              <w:t>муниципального</w:t>
            </w:r>
            <w:r w:rsidR="007B1D85">
              <w:rPr>
                <w:rFonts w:ascii="Arial" w:hAnsi="Arial" w:cs="Arial"/>
                <w:b/>
                <w:bCs/>
                <w:color w:val="000000"/>
                <w:sz w:val="20"/>
              </w:rPr>
              <w:t xml:space="preserve"> </w:t>
            </w:r>
            <w:r w:rsidRPr="00850D17">
              <w:rPr>
                <w:rFonts w:ascii="Arial" w:hAnsi="Arial" w:cs="Arial"/>
                <w:b/>
                <w:bCs/>
                <w:color w:val="000000"/>
                <w:sz w:val="20"/>
              </w:rPr>
              <w:t>управления"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Ч5Э0000000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717,6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w:t>
            </w:r>
            <w:proofErr w:type="spellStart"/>
            <w:r w:rsidRPr="00850D17">
              <w:rPr>
                <w:rFonts w:ascii="Arial" w:hAnsi="Arial" w:cs="Arial"/>
                <w:color w:val="000000"/>
                <w:sz w:val="20"/>
              </w:rPr>
              <w:t>Общепрограммные</w:t>
            </w:r>
            <w:proofErr w:type="spellEnd"/>
            <w:r w:rsidR="007B1D85">
              <w:rPr>
                <w:rFonts w:ascii="Arial" w:hAnsi="Arial" w:cs="Arial"/>
                <w:color w:val="000000"/>
                <w:sz w:val="20"/>
              </w:rPr>
              <w:t xml:space="preserve"> </w:t>
            </w:r>
            <w:r w:rsidRPr="00850D17">
              <w:rPr>
                <w:rFonts w:ascii="Arial" w:hAnsi="Arial" w:cs="Arial"/>
                <w:color w:val="000000"/>
                <w:sz w:val="20"/>
              </w:rPr>
              <w:t>расходы"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717,6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Ч5Э0100200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Ч5Э0100200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Ч5Э0100200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Ч5Э0100200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Функционирование</w:t>
            </w:r>
            <w:r w:rsidR="007B1D85">
              <w:rPr>
                <w:rFonts w:ascii="Arial" w:hAnsi="Arial" w:cs="Arial"/>
                <w:color w:val="000000"/>
                <w:sz w:val="20"/>
              </w:rPr>
              <w:t xml:space="preserve"> </w:t>
            </w:r>
            <w:r w:rsidRPr="00850D17">
              <w:rPr>
                <w:rFonts w:ascii="Arial" w:hAnsi="Arial" w:cs="Arial"/>
                <w:color w:val="000000"/>
                <w:sz w:val="20"/>
              </w:rPr>
              <w:t>Правительства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высших</w:t>
            </w:r>
            <w:r w:rsidR="007B1D85">
              <w:rPr>
                <w:rFonts w:ascii="Arial" w:hAnsi="Arial" w:cs="Arial"/>
                <w:color w:val="000000"/>
                <w:sz w:val="20"/>
              </w:rPr>
              <w:t xml:space="preserve"> </w:t>
            </w:r>
            <w:r w:rsidRPr="00850D17">
              <w:rPr>
                <w:rFonts w:ascii="Arial" w:hAnsi="Arial" w:cs="Arial"/>
                <w:color w:val="000000"/>
                <w:sz w:val="20"/>
              </w:rPr>
              <w:t>исполнительных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власти</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местных</w:t>
            </w:r>
            <w:r w:rsidR="007B1D85">
              <w:rPr>
                <w:rFonts w:ascii="Arial" w:hAnsi="Arial" w:cs="Arial"/>
                <w:color w:val="000000"/>
                <w:sz w:val="20"/>
              </w:rPr>
              <w:t xml:space="preserve"> </w:t>
            </w:r>
            <w:r w:rsidRPr="00850D17">
              <w:rPr>
                <w:rFonts w:ascii="Arial" w:hAnsi="Arial" w:cs="Arial"/>
                <w:color w:val="000000"/>
                <w:sz w:val="20"/>
              </w:rPr>
              <w:t>администраций</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Ч5Э0100200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(оказание</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казенных</w:t>
            </w:r>
            <w:r w:rsidR="007B1D85">
              <w:rPr>
                <w:rFonts w:ascii="Arial" w:hAnsi="Arial" w:cs="Arial"/>
                <w:color w:val="000000"/>
                <w:sz w:val="20"/>
              </w:rPr>
              <w:t xml:space="preserve"> </w:t>
            </w:r>
            <w:r w:rsidRPr="00850D17">
              <w:rPr>
                <w:rFonts w:ascii="Arial" w:hAnsi="Arial" w:cs="Arial"/>
                <w:color w:val="000000"/>
                <w:sz w:val="20"/>
              </w:rPr>
              <w:t>учреждений</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"Модернизация</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сферы</w:t>
            </w:r>
            <w:r w:rsidR="007B1D85">
              <w:rPr>
                <w:rFonts w:ascii="Arial" w:hAnsi="Arial" w:cs="Arial"/>
                <w:b/>
                <w:bCs/>
                <w:color w:val="000000"/>
                <w:sz w:val="20"/>
              </w:rPr>
              <w:t xml:space="preserve"> </w:t>
            </w:r>
            <w:r w:rsidRPr="00850D17">
              <w:rPr>
                <w:rFonts w:ascii="Arial" w:hAnsi="Arial" w:cs="Arial"/>
                <w:b/>
                <w:bCs/>
                <w:color w:val="000000"/>
                <w:sz w:val="20"/>
              </w:rPr>
              <w:t>жилищно-коммунального</w:t>
            </w:r>
            <w:r w:rsidR="007B1D85">
              <w:rPr>
                <w:rFonts w:ascii="Arial" w:hAnsi="Arial" w:cs="Arial"/>
                <w:b/>
                <w:bCs/>
                <w:color w:val="000000"/>
                <w:sz w:val="20"/>
              </w:rPr>
              <w:t xml:space="preserve"> </w:t>
            </w:r>
            <w:r w:rsidRPr="00850D17">
              <w:rPr>
                <w:rFonts w:ascii="Arial" w:hAnsi="Arial" w:cs="Arial"/>
                <w:b/>
                <w:bCs/>
                <w:color w:val="000000"/>
                <w:sz w:val="20"/>
              </w:rPr>
              <w:t>хозяйства"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A100000000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12</w:t>
            </w:r>
            <w:r w:rsidR="007B1D85">
              <w:rPr>
                <w:rFonts w:ascii="Arial" w:hAnsi="Arial" w:cs="Arial"/>
                <w:b/>
                <w:bCs/>
                <w:color w:val="000000"/>
                <w:sz w:val="20"/>
              </w:rPr>
              <w:t xml:space="preserve"> </w:t>
            </w:r>
            <w:r w:rsidRPr="00850D17">
              <w:rPr>
                <w:rFonts w:ascii="Arial" w:hAnsi="Arial" w:cs="Arial"/>
                <w:b/>
                <w:bCs/>
                <w:color w:val="000000"/>
                <w:sz w:val="20"/>
              </w:rPr>
              <w:t>250,4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lastRenderedPageBreak/>
              <w:t>11.1.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"Модернизация</w:t>
            </w:r>
            <w:r w:rsidR="007B1D85">
              <w:rPr>
                <w:rFonts w:ascii="Arial" w:hAnsi="Arial" w:cs="Arial"/>
                <w:b/>
                <w:bCs/>
                <w:color w:val="000000"/>
                <w:sz w:val="20"/>
              </w:rPr>
              <w:t xml:space="preserve"> </w:t>
            </w:r>
            <w:r w:rsidRPr="00850D17">
              <w:rPr>
                <w:rFonts w:ascii="Arial" w:hAnsi="Arial" w:cs="Arial"/>
                <w:b/>
                <w:bCs/>
                <w:color w:val="000000"/>
                <w:sz w:val="20"/>
              </w:rPr>
              <w:t>коммунальной</w:t>
            </w:r>
            <w:r w:rsidR="007B1D85">
              <w:rPr>
                <w:rFonts w:ascii="Arial" w:hAnsi="Arial" w:cs="Arial"/>
                <w:b/>
                <w:bCs/>
                <w:color w:val="000000"/>
                <w:sz w:val="20"/>
              </w:rPr>
              <w:t xml:space="preserve"> </w:t>
            </w:r>
            <w:r w:rsidRPr="00850D17">
              <w:rPr>
                <w:rFonts w:ascii="Arial" w:hAnsi="Arial" w:cs="Arial"/>
                <w:b/>
                <w:bCs/>
                <w:color w:val="000000"/>
                <w:sz w:val="20"/>
              </w:rPr>
              <w:t>инфраструктуры</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территории</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"Модернизация</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сферы</w:t>
            </w:r>
            <w:r w:rsidR="007B1D85">
              <w:rPr>
                <w:rFonts w:ascii="Arial" w:hAnsi="Arial" w:cs="Arial"/>
                <w:b/>
                <w:bCs/>
                <w:color w:val="000000"/>
                <w:sz w:val="20"/>
              </w:rPr>
              <w:t xml:space="preserve"> </w:t>
            </w:r>
            <w:r w:rsidRPr="00850D17">
              <w:rPr>
                <w:rFonts w:ascii="Arial" w:hAnsi="Arial" w:cs="Arial"/>
                <w:b/>
                <w:bCs/>
                <w:color w:val="000000"/>
                <w:sz w:val="20"/>
              </w:rPr>
              <w:t>жилищно-коммунального</w:t>
            </w:r>
            <w:r w:rsidR="007B1D85">
              <w:rPr>
                <w:rFonts w:ascii="Arial" w:hAnsi="Arial" w:cs="Arial"/>
                <w:b/>
                <w:bCs/>
                <w:color w:val="000000"/>
                <w:sz w:val="20"/>
              </w:rPr>
              <w:t xml:space="preserve"> </w:t>
            </w:r>
            <w:r w:rsidRPr="00850D17">
              <w:rPr>
                <w:rFonts w:ascii="Arial" w:hAnsi="Arial" w:cs="Arial"/>
                <w:b/>
                <w:bCs/>
                <w:color w:val="000000"/>
                <w:sz w:val="20"/>
              </w:rPr>
              <w:t>хозяйства"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A110000000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12</w:t>
            </w:r>
            <w:r w:rsidR="007B1D85">
              <w:rPr>
                <w:rFonts w:ascii="Arial" w:hAnsi="Arial" w:cs="Arial"/>
                <w:b/>
                <w:bCs/>
                <w:color w:val="000000"/>
                <w:sz w:val="20"/>
              </w:rPr>
              <w:t xml:space="preserve"> </w:t>
            </w:r>
            <w:r w:rsidRPr="00850D17">
              <w:rPr>
                <w:rFonts w:ascii="Arial" w:hAnsi="Arial" w:cs="Arial"/>
                <w:b/>
                <w:bCs/>
                <w:color w:val="000000"/>
                <w:sz w:val="20"/>
              </w:rPr>
              <w:t>250,4</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качества</w:t>
            </w:r>
            <w:r w:rsidR="007B1D85">
              <w:rPr>
                <w:rFonts w:ascii="Arial" w:hAnsi="Arial" w:cs="Arial"/>
                <w:color w:val="000000"/>
                <w:sz w:val="20"/>
              </w:rPr>
              <w:t xml:space="preserve"> </w:t>
            </w:r>
            <w:r w:rsidRPr="00850D17">
              <w:rPr>
                <w:rFonts w:ascii="Arial" w:hAnsi="Arial" w:cs="Arial"/>
                <w:color w:val="000000"/>
                <w:sz w:val="20"/>
              </w:rPr>
              <w:t>жилищно-коммунальных</w:t>
            </w:r>
            <w:r w:rsidR="007B1D85">
              <w:rPr>
                <w:rFonts w:ascii="Arial" w:hAnsi="Arial" w:cs="Arial"/>
                <w:color w:val="000000"/>
                <w:sz w:val="20"/>
              </w:rPr>
              <w:t xml:space="preserve"> </w:t>
            </w:r>
            <w:r w:rsidRPr="00850D17">
              <w:rPr>
                <w:rFonts w:ascii="Arial" w:hAnsi="Arial" w:cs="Arial"/>
                <w:color w:val="000000"/>
                <w:sz w:val="20"/>
              </w:rPr>
              <w:t>услуг"</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доступности</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бытовых</w:t>
            </w:r>
            <w:r w:rsidR="007B1D85">
              <w:rPr>
                <w:rFonts w:ascii="Arial" w:hAnsi="Arial" w:cs="Arial"/>
                <w:color w:val="000000"/>
                <w:sz w:val="20"/>
              </w:rPr>
              <w:t xml:space="preserve"> </w:t>
            </w:r>
            <w:r w:rsidRPr="00850D17">
              <w:rPr>
                <w:rFonts w:ascii="Arial" w:hAnsi="Arial" w:cs="Arial"/>
                <w:color w:val="000000"/>
                <w:sz w:val="20"/>
              </w:rPr>
              <w:t>услуг</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Жилищно-коммунальное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"Улучшение</w:t>
            </w:r>
            <w:r w:rsidR="007B1D85">
              <w:rPr>
                <w:rFonts w:ascii="Arial" w:hAnsi="Arial" w:cs="Arial"/>
                <w:color w:val="000000"/>
                <w:sz w:val="20"/>
              </w:rPr>
              <w:t xml:space="preserve"> </w:t>
            </w:r>
            <w:r w:rsidRPr="00850D17">
              <w:rPr>
                <w:rFonts w:ascii="Arial" w:hAnsi="Arial" w:cs="Arial"/>
                <w:color w:val="000000"/>
                <w:sz w:val="20"/>
              </w:rPr>
              <w:t>потребительских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эксплуатационных</w:t>
            </w:r>
            <w:r w:rsidR="007B1D85">
              <w:rPr>
                <w:rFonts w:ascii="Arial" w:hAnsi="Arial" w:cs="Arial"/>
                <w:color w:val="000000"/>
                <w:sz w:val="20"/>
              </w:rPr>
              <w:t xml:space="preserve"> </w:t>
            </w:r>
            <w:r w:rsidRPr="00850D17">
              <w:rPr>
                <w:rFonts w:ascii="Arial" w:hAnsi="Arial" w:cs="Arial"/>
                <w:color w:val="000000"/>
                <w:sz w:val="20"/>
              </w:rPr>
              <w:t>характеристик</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обеспечивающих</w:t>
            </w:r>
            <w:r w:rsidR="007B1D85">
              <w:rPr>
                <w:rFonts w:ascii="Arial" w:hAnsi="Arial" w:cs="Arial"/>
                <w:color w:val="000000"/>
                <w:sz w:val="20"/>
              </w:rPr>
              <w:t xml:space="preserve"> </w:t>
            </w:r>
            <w:r w:rsidRPr="00850D17">
              <w:rPr>
                <w:rFonts w:ascii="Arial" w:hAnsi="Arial" w:cs="Arial"/>
                <w:color w:val="000000"/>
                <w:sz w:val="20"/>
              </w:rPr>
              <w:t>гражданам</w:t>
            </w:r>
            <w:r w:rsidR="007B1D85">
              <w:rPr>
                <w:rFonts w:ascii="Arial" w:hAnsi="Arial" w:cs="Arial"/>
                <w:color w:val="000000"/>
                <w:sz w:val="20"/>
              </w:rPr>
              <w:t xml:space="preserve"> </w:t>
            </w:r>
            <w:r w:rsidRPr="00850D17">
              <w:rPr>
                <w:rFonts w:ascii="Arial" w:hAnsi="Arial" w:cs="Arial"/>
                <w:color w:val="000000"/>
                <w:sz w:val="20"/>
              </w:rPr>
              <w:t>безопасные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комфортное</w:t>
            </w:r>
            <w:r w:rsidR="007B1D85">
              <w:rPr>
                <w:rFonts w:ascii="Arial" w:hAnsi="Arial" w:cs="Arial"/>
                <w:color w:val="000000"/>
                <w:sz w:val="20"/>
              </w:rPr>
              <w:t xml:space="preserve"> </w:t>
            </w:r>
            <w:r w:rsidRPr="00850D17">
              <w:rPr>
                <w:rFonts w:ascii="Arial" w:hAnsi="Arial" w:cs="Arial"/>
                <w:color w:val="000000"/>
                <w:sz w:val="20"/>
              </w:rPr>
              <w:t>условия</w:t>
            </w:r>
            <w:r w:rsidR="007B1D85">
              <w:rPr>
                <w:rFonts w:ascii="Arial" w:hAnsi="Arial" w:cs="Arial"/>
                <w:color w:val="000000"/>
                <w:sz w:val="20"/>
              </w:rPr>
              <w:t xml:space="preserve"> </w:t>
            </w:r>
            <w:r w:rsidRPr="00850D17">
              <w:rPr>
                <w:rFonts w:ascii="Arial" w:hAnsi="Arial" w:cs="Arial"/>
                <w:color w:val="000000"/>
                <w:sz w:val="20"/>
              </w:rPr>
              <w:t>проживания"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использованию</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содержание</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нежилых</w:t>
            </w:r>
            <w:r w:rsidR="007B1D85">
              <w:rPr>
                <w:rFonts w:ascii="Arial" w:hAnsi="Arial" w:cs="Arial"/>
                <w:color w:val="000000"/>
                <w:sz w:val="20"/>
              </w:rPr>
              <w:t xml:space="preserve"> </w:t>
            </w:r>
            <w:r w:rsidRPr="00850D17">
              <w:rPr>
                <w:rFonts w:ascii="Arial" w:hAnsi="Arial" w:cs="Arial"/>
                <w:color w:val="000000"/>
                <w:sz w:val="20"/>
              </w:rPr>
              <w:t>помещений,</w:t>
            </w:r>
            <w:r w:rsidR="007B1D85">
              <w:rPr>
                <w:rFonts w:ascii="Arial" w:hAnsi="Arial" w:cs="Arial"/>
                <w:color w:val="000000"/>
                <w:sz w:val="20"/>
              </w:rPr>
              <w:t xml:space="preserve"> </w:t>
            </w:r>
            <w:r w:rsidRPr="00850D17">
              <w:rPr>
                <w:rFonts w:ascii="Arial" w:hAnsi="Arial" w:cs="Arial"/>
                <w:color w:val="000000"/>
                <w:sz w:val="20"/>
              </w:rPr>
              <w:t>не</w:t>
            </w:r>
            <w:r w:rsidR="007B1D85">
              <w:rPr>
                <w:rFonts w:ascii="Arial" w:hAnsi="Arial" w:cs="Arial"/>
                <w:color w:val="000000"/>
                <w:sz w:val="20"/>
              </w:rPr>
              <w:t xml:space="preserve"> </w:t>
            </w:r>
            <w:r w:rsidRPr="00850D17">
              <w:rPr>
                <w:rFonts w:ascii="Arial" w:hAnsi="Arial" w:cs="Arial"/>
                <w:color w:val="000000"/>
                <w:sz w:val="20"/>
              </w:rPr>
              <w:t>обремененных</w:t>
            </w:r>
            <w:r w:rsidR="007B1D85">
              <w:rPr>
                <w:rFonts w:ascii="Arial" w:hAnsi="Arial" w:cs="Arial"/>
                <w:color w:val="000000"/>
                <w:sz w:val="20"/>
              </w:rPr>
              <w:t xml:space="preserve"> </w:t>
            </w:r>
            <w:r w:rsidRPr="00850D17">
              <w:rPr>
                <w:rFonts w:ascii="Arial" w:hAnsi="Arial" w:cs="Arial"/>
                <w:color w:val="000000"/>
                <w:sz w:val="20"/>
              </w:rPr>
              <w:t>договорными</w:t>
            </w:r>
            <w:r w:rsidR="007B1D85">
              <w:rPr>
                <w:rFonts w:ascii="Arial" w:hAnsi="Arial" w:cs="Arial"/>
                <w:color w:val="000000"/>
                <w:sz w:val="20"/>
              </w:rPr>
              <w:t xml:space="preserve"> </w:t>
            </w:r>
            <w:r w:rsidRPr="00850D17">
              <w:rPr>
                <w:rFonts w:ascii="Arial" w:hAnsi="Arial" w:cs="Arial"/>
                <w:color w:val="000000"/>
                <w:sz w:val="20"/>
              </w:rPr>
              <w:t>обязательствами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Жилищно-коммунальное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12.</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"Формирование</w:t>
            </w:r>
            <w:r w:rsidR="007B1D85">
              <w:rPr>
                <w:rFonts w:ascii="Arial" w:hAnsi="Arial" w:cs="Arial"/>
                <w:b/>
                <w:bCs/>
                <w:color w:val="000000"/>
                <w:sz w:val="20"/>
              </w:rPr>
              <w:t xml:space="preserve"> </w:t>
            </w:r>
            <w:r w:rsidRPr="00850D17">
              <w:rPr>
                <w:rFonts w:ascii="Arial" w:hAnsi="Arial" w:cs="Arial"/>
                <w:b/>
                <w:bCs/>
                <w:color w:val="000000"/>
                <w:sz w:val="20"/>
              </w:rPr>
              <w:t>современной</w:t>
            </w:r>
            <w:r w:rsidR="007B1D85">
              <w:rPr>
                <w:rFonts w:ascii="Arial" w:hAnsi="Arial" w:cs="Arial"/>
                <w:b/>
                <w:bCs/>
                <w:color w:val="000000"/>
                <w:sz w:val="20"/>
              </w:rPr>
              <w:t xml:space="preserve"> </w:t>
            </w:r>
            <w:r w:rsidRPr="00850D17">
              <w:rPr>
                <w:rFonts w:ascii="Arial" w:hAnsi="Arial" w:cs="Arial"/>
                <w:b/>
                <w:bCs/>
                <w:color w:val="000000"/>
                <w:sz w:val="20"/>
              </w:rPr>
              <w:t>городской</w:t>
            </w:r>
            <w:r w:rsidR="007B1D85">
              <w:rPr>
                <w:rFonts w:ascii="Arial" w:hAnsi="Arial" w:cs="Arial"/>
                <w:b/>
                <w:bCs/>
                <w:color w:val="000000"/>
                <w:sz w:val="20"/>
              </w:rPr>
              <w:t xml:space="preserve"> </w:t>
            </w:r>
            <w:r w:rsidRPr="00850D17">
              <w:rPr>
                <w:rFonts w:ascii="Arial" w:hAnsi="Arial" w:cs="Arial"/>
                <w:b/>
                <w:bCs/>
                <w:color w:val="000000"/>
                <w:sz w:val="20"/>
              </w:rPr>
              <w:t>среды</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территории</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A500000000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12.1.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"Благоустройство</w:t>
            </w:r>
            <w:r w:rsidR="007B1D85">
              <w:rPr>
                <w:rFonts w:ascii="Arial" w:hAnsi="Arial" w:cs="Arial"/>
                <w:b/>
                <w:bCs/>
                <w:color w:val="000000"/>
                <w:sz w:val="20"/>
              </w:rPr>
              <w:t xml:space="preserve"> </w:t>
            </w:r>
            <w:r w:rsidRPr="00850D17">
              <w:rPr>
                <w:rFonts w:ascii="Arial" w:hAnsi="Arial" w:cs="Arial"/>
                <w:b/>
                <w:bCs/>
                <w:color w:val="000000"/>
                <w:sz w:val="20"/>
              </w:rPr>
              <w:t>дворовых</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общественных</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"Формирование</w:t>
            </w:r>
            <w:r w:rsidR="007B1D85">
              <w:rPr>
                <w:rFonts w:ascii="Arial" w:hAnsi="Arial" w:cs="Arial"/>
                <w:b/>
                <w:bCs/>
                <w:color w:val="000000"/>
                <w:sz w:val="20"/>
              </w:rPr>
              <w:t xml:space="preserve"> </w:t>
            </w:r>
            <w:r w:rsidRPr="00850D17">
              <w:rPr>
                <w:rFonts w:ascii="Arial" w:hAnsi="Arial" w:cs="Arial"/>
                <w:b/>
                <w:bCs/>
                <w:color w:val="000000"/>
                <w:sz w:val="20"/>
              </w:rPr>
              <w:t>современной</w:t>
            </w:r>
            <w:r w:rsidR="007B1D85">
              <w:rPr>
                <w:rFonts w:ascii="Arial" w:hAnsi="Arial" w:cs="Arial"/>
                <w:b/>
                <w:bCs/>
                <w:color w:val="000000"/>
                <w:sz w:val="20"/>
              </w:rPr>
              <w:t xml:space="preserve"> </w:t>
            </w:r>
            <w:r w:rsidRPr="00850D17">
              <w:rPr>
                <w:rFonts w:ascii="Arial" w:hAnsi="Arial" w:cs="Arial"/>
                <w:b/>
                <w:bCs/>
                <w:color w:val="000000"/>
                <w:sz w:val="20"/>
              </w:rPr>
              <w:t>городской</w:t>
            </w:r>
            <w:r w:rsidR="007B1D85">
              <w:rPr>
                <w:rFonts w:ascii="Arial" w:hAnsi="Arial" w:cs="Arial"/>
                <w:b/>
                <w:bCs/>
                <w:color w:val="000000"/>
                <w:sz w:val="20"/>
              </w:rPr>
              <w:t xml:space="preserve"> </w:t>
            </w:r>
            <w:r w:rsidRPr="00850D17">
              <w:rPr>
                <w:rFonts w:ascii="Arial" w:hAnsi="Arial" w:cs="Arial"/>
                <w:b/>
                <w:bCs/>
                <w:color w:val="000000"/>
                <w:sz w:val="20"/>
              </w:rPr>
              <w:t>среды</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территории</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A510000000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"Содействие</w:t>
            </w:r>
            <w:r w:rsidR="007B1D85">
              <w:rPr>
                <w:rFonts w:ascii="Arial" w:hAnsi="Arial" w:cs="Arial"/>
                <w:color w:val="000000"/>
                <w:sz w:val="20"/>
              </w:rPr>
              <w:t xml:space="preserve"> </w:t>
            </w:r>
            <w:r w:rsidRPr="00850D17">
              <w:rPr>
                <w:rFonts w:ascii="Arial" w:hAnsi="Arial" w:cs="Arial"/>
                <w:color w:val="000000"/>
                <w:sz w:val="20"/>
              </w:rPr>
              <w:t>благоустройству</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Уличное</w:t>
            </w:r>
            <w:r w:rsidR="007B1D85">
              <w:rPr>
                <w:rFonts w:ascii="Arial" w:hAnsi="Arial" w:cs="Arial"/>
                <w:color w:val="000000"/>
                <w:sz w:val="20"/>
              </w:rPr>
              <w:t xml:space="preserve"> </w:t>
            </w:r>
            <w:r w:rsidRPr="00850D17">
              <w:rPr>
                <w:rFonts w:ascii="Arial" w:hAnsi="Arial" w:cs="Arial"/>
                <w:color w:val="000000"/>
                <w:sz w:val="20"/>
              </w:rPr>
              <w:t>освещение</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Жилищно-коммунальное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Благоустройство</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13.</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"Комплексное</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сельских</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A600000000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13.1.</w:t>
            </w: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"Создание</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инфраструктуры</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сельских</w:t>
            </w:r>
            <w:r w:rsidR="007B1D85">
              <w:rPr>
                <w:rFonts w:ascii="Arial" w:hAnsi="Arial" w:cs="Arial"/>
                <w:b/>
                <w:bCs/>
                <w:color w:val="000000"/>
                <w:sz w:val="20"/>
              </w:rPr>
              <w:t xml:space="preserve"> </w:t>
            </w:r>
            <w:r w:rsidRPr="00850D17">
              <w:rPr>
                <w:rFonts w:ascii="Arial" w:hAnsi="Arial" w:cs="Arial"/>
                <w:b/>
                <w:bCs/>
                <w:color w:val="000000"/>
                <w:sz w:val="20"/>
              </w:rPr>
              <w:t>территориях"</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"Комплексное</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сельских</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A620000000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"Комплексное</w:t>
            </w:r>
            <w:r w:rsidR="007B1D85">
              <w:rPr>
                <w:rFonts w:ascii="Arial" w:hAnsi="Arial" w:cs="Arial"/>
                <w:color w:val="000000"/>
                <w:sz w:val="20"/>
              </w:rPr>
              <w:t xml:space="preserve"> </w:t>
            </w:r>
            <w:r w:rsidRPr="00850D17">
              <w:rPr>
                <w:rFonts w:ascii="Arial" w:hAnsi="Arial" w:cs="Arial"/>
                <w:color w:val="000000"/>
                <w:sz w:val="20"/>
              </w:rPr>
              <w:t>обустройство</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расположенных</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сельской</w:t>
            </w:r>
            <w:r w:rsidR="007B1D85">
              <w:rPr>
                <w:rFonts w:ascii="Arial" w:hAnsi="Arial" w:cs="Arial"/>
                <w:color w:val="000000"/>
                <w:sz w:val="20"/>
              </w:rPr>
              <w:t xml:space="preserve"> </w:t>
            </w:r>
            <w:r w:rsidRPr="00850D17">
              <w:rPr>
                <w:rFonts w:ascii="Arial" w:hAnsi="Arial" w:cs="Arial"/>
                <w:color w:val="000000"/>
                <w:sz w:val="20"/>
              </w:rPr>
              <w:t>местности,</w:t>
            </w:r>
            <w:r w:rsidR="007B1D85">
              <w:rPr>
                <w:rFonts w:ascii="Arial" w:hAnsi="Arial" w:cs="Arial"/>
                <w:color w:val="000000"/>
                <w:sz w:val="20"/>
              </w:rPr>
              <w:t xml:space="preserve"> </w:t>
            </w:r>
            <w:r w:rsidRPr="00850D17">
              <w:rPr>
                <w:rFonts w:ascii="Arial" w:hAnsi="Arial" w:cs="Arial"/>
                <w:color w:val="000000"/>
                <w:sz w:val="20"/>
              </w:rPr>
              <w:t>объектами</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инженерной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а</w:t>
            </w:r>
            <w:r w:rsidR="007B1D85">
              <w:rPr>
                <w:rFonts w:ascii="Arial" w:hAnsi="Arial" w:cs="Arial"/>
                <w:color w:val="000000"/>
                <w:sz w:val="20"/>
              </w:rPr>
              <w:t xml:space="preserve"> </w:t>
            </w:r>
            <w:r w:rsidRPr="00850D17">
              <w:rPr>
                <w:rFonts w:ascii="Arial" w:hAnsi="Arial" w:cs="Arial"/>
                <w:color w:val="000000"/>
                <w:sz w:val="20"/>
              </w:rPr>
              <w:t>также</w:t>
            </w:r>
            <w:r w:rsidR="007B1D85">
              <w:rPr>
                <w:rFonts w:ascii="Arial" w:hAnsi="Arial" w:cs="Arial"/>
                <w:color w:val="000000"/>
                <w:sz w:val="20"/>
              </w:rPr>
              <w:t xml:space="preserve"> </w:t>
            </w:r>
            <w:r w:rsidRPr="00850D17">
              <w:rPr>
                <w:rFonts w:ascii="Arial" w:hAnsi="Arial" w:cs="Arial"/>
                <w:color w:val="000000"/>
                <w:sz w:val="20"/>
              </w:rPr>
              <w:t>строительство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реконструкция</w:t>
            </w:r>
            <w:r w:rsidR="007B1D85">
              <w:rPr>
                <w:rFonts w:ascii="Arial" w:hAnsi="Arial" w:cs="Arial"/>
                <w:color w:val="000000"/>
                <w:sz w:val="20"/>
              </w:rPr>
              <w:t xml:space="preserve"> </w:t>
            </w:r>
            <w:r w:rsidRPr="00850D17">
              <w:rPr>
                <w:rFonts w:ascii="Arial" w:hAnsi="Arial" w:cs="Arial"/>
                <w:color w:val="000000"/>
                <w:sz w:val="20"/>
              </w:rPr>
              <w:t>автомобильных</w:t>
            </w:r>
            <w:r w:rsidR="007B1D85">
              <w:rPr>
                <w:rFonts w:ascii="Arial" w:hAnsi="Arial" w:cs="Arial"/>
                <w:color w:val="000000"/>
                <w:sz w:val="20"/>
              </w:rPr>
              <w:t xml:space="preserve"> </w:t>
            </w:r>
            <w:r w:rsidRPr="00850D17">
              <w:rPr>
                <w:rFonts w:ascii="Arial" w:hAnsi="Arial" w:cs="Arial"/>
                <w:color w:val="000000"/>
                <w:sz w:val="20"/>
              </w:rPr>
              <w:t>дорог"</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A620100000</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инициативных</w:t>
            </w:r>
            <w:r w:rsidR="007B1D85">
              <w:rPr>
                <w:rFonts w:ascii="Arial" w:hAnsi="Arial" w:cs="Arial"/>
                <w:color w:val="000000"/>
                <w:sz w:val="20"/>
              </w:rPr>
              <w:t xml:space="preserve"> </w:t>
            </w:r>
            <w:r w:rsidRPr="00850D17">
              <w:rPr>
                <w:rFonts w:ascii="Arial" w:hAnsi="Arial" w:cs="Arial"/>
                <w:color w:val="000000"/>
                <w:sz w:val="20"/>
              </w:rPr>
              <w:t>проектов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Национальная</w:t>
            </w:r>
            <w:r w:rsidR="007B1D85">
              <w:rPr>
                <w:rFonts w:ascii="Arial" w:hAnsi="Arial" w:cs="Arial"/>
                <w:color w:val="000000"/>
                <w:sz w:val="20"/>
              </w:rPr>
              <w:t xml:space="preserve"> </w:t>
            </w:r>
            <w:r w:rsidRPr="00850D17">
              <w:rPr>
                <w:rFonts w:ascii="Arial" w:hAnsi="Arial" w:cs="Arial"/>
                <w:color w:val="000000"/>
                <w:sz w:val="20"/>
              </w:rPr>
              <w:t>экономика</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Дорожное</w:t>
            </w:r>
            <w:r w:rsidR="007B1D85">
              <w:rPr>
                <w:rFonts w:ascii="Arial" w:hAnsi="Arial" w:cs="Arial"/>
                <w:color w:val="000000"/>
                <w:sz w:val="20"/>
              </w:rPr>
              <w:t xml:space="preserve"> </w:t>
            </w:r>
            <w:r w:rsidRPr="00850D17">
              <w:rPr>
                <w:rFonts w:ascii="Arial" w:hAnsi="Arial" w:cs="Arial"/>
                <w:color w:val="000000"/>
                <w:sz w:val="20"/>
              </w:rPr>
              <w:t>хозяйство</w:t>
            </w:r>
            <w:r w:rsidR="007B1D85">
              <w:rPr>
                <w:rFonts w:ascii="Arial" w:hAnsi="Arial" w:cs="Arial"/>
                <w:color w:val="000000"/>
                <w:sz w:val="20"/>
              </w:rPr>
              <w:t xml:space="preserve"> </w:t>
            </w:r>
            <w:r w:rsidRPr="00850D17">
              <w:rPr>
                <w:rFonts w:ascii="Arial" w:hAnsi="Arial" w:cs="Arial"/>
                <w:color w:val="000000"/>
                <w:sz w:val="20"/>
              </w:rPr>
              <w:t>(дорожные</w:t>
            </w:r>
            <w:r w:rsidR="007B1D85">
              <w:rPr>
                <w:rFonts w:ascii="Arial" w:hAnsi="Arial" w:cs="Arial"/>
                <w:color w:val="000000"/>
                <w:sz w:val="20"/>
              </w:rPr>
              <w:t xml:space="preserve"> </w:t>
            </w:r>
            <w:r w:rsidRPr="00850D17">
              <w:rPr>
                <w:rFonts w:ascii="Arial" w:hAnsi="Arial" w:cs="Arial"/>
                <w:color w:val="000000"/>
                <w:sz w:val="20"/>
              </w:rPr>
              <w:t>фонды)</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72"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34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r>
    </w:tbl>
    <w:p w:rsidR="001063D3" w:rsidRDefault="001063D3" w:rsidP="00850D17">
      <w:pPr>
        <w:pStyle w:val="afe"/>
        <w:jc w:val="both"/>
        <w:rPr>
          <w:rFonts w:ascii="Arial" w:hAnsi="Arial" w:cs="Arial"/>
          <w:color w:val="000000"/>
          <w:sz w:val="20"/>
          <w:szCs w:val="24"/>
        </w:rPr>
      </w:pPr>
    </w:p>
    <w:p w:rsidR="00E904D5" w:rsidRPr="00850D17" w:rsidRDefault="00E904D5" w:rsidP="00850D17">
      <w:pPr>
        <w:pStyle w:val="afe"/>
        <w:jc w:val="both"/>
        <w:rPr>
          <w:rFonts w:ascii="Arial" w:hAnsi="Arial" w:cs="Arial"/>
          <w:color w:val="000000"/>
          <w:sz w:val="20"/>
          <w:szCs w:val="24"/>
        </w:rPr>
      </w:pPr>
      <w:r w:rsidRPr="00850D17">
        <w:rPr>
          <w:rFonts w:ascii="Arial" w:hAnsi="Arial" w:cs="Arial"/>
          <w:color w:val="000000"/>
          <w:sz w:val="20"/>
          <w:szCs w:val="24"/>
        </w:rPr>
        <w:t>8)</w:t>
      </w:r>
      <w:r w:rsidR="007B1D85">
        <w:rPr>
          <w:rFonts w:ascii="Arial" w:hAnsi="Arial" w:cs="Arial"/>
          <w:color w:val="000000"/>
          <w:sz w:val="20"/>
          <w:szCs w:val="24"/>
        </w:rPr>
        <w:t xml:space="preserve"> </w:t>
      </w:r>
      <w:r w:rsidRPr="00850D17">
        <w:rPr>
          <w:rFonts w:ascii="Arial" w:hAnsi="Arial" w:cs="Arial"/>
          <w:color w:val="000000"/>
          <w:sz w:val="20"/>
          <w:szCs w:val="24"/>
        </w:rPr>
        <w:t>дополнить</w:t>
      </w:r>
      <w:r w:rsidR="007B1D85">
        <w:rPr>
          <w:rFonts w:ascii="Arial" w:hAnsi="Arial" w:cs="Arial"/>
          <w:color w:val="000000"/>
          <w:sz w:val="20"/>
          <w:szCs w:val="24"/>
        </w:rPr>
        <w:t xml:space="preserve"> </w:t>
      </w:r>
      <w:r w:rsidRPr="00850D17">
        <w:rPr>
          <w:rFonts w:ascii="Arial" w:hAnsi="Arial" w:cs="Arial"/>
          <w:color w:val="000000"/>
          <w:sz w:val="20"/>
          <w:szCs w:val="24"/>
        </w:rPr>
        <w:t>приложением</w:t>
      </w:r>
      <w:r w:rsidR="007B1D85">
        <w:rPr>
          <w:rFonts w:ascii="Arial" w:hAnsi="Arial" w:cs="Arial"/>
          <w:color w:val="000000"/>
          <w:sz w:val="20"/>
          <w:szCs w:val="24"/>
        </w:rPr>
        <w:t xml:space="preserve"> </w:t>
      </w:r>
      <w:r w:rsidRPr="00850D17">
        <w:rPr>
          <w:rFonts w:ascii="Arial" w:hAnsi="Arial" w:cs="Arial"/>
          <w:color w:val="000000"/>
          <w:sz w:val="20"/>
          <w:szCs w:val="24"/>
        </w:rPr>
        <w:t>7.1</w:t>
      </w:r>
      <w:r w:rsidR="007B1D85">
        <w:rPr>
          <w:rFonts w:ascii="Arial" w:hAnsi="Arial" w:cs="Arial"/>
          <w:color w:val="000000"/>
          <w:sz w:val="20"/>
          <w:szCs w:val="24"/>
        </w:rPr>
        <w:t xml:space="preserve"> </w:t>
      </w:r>
      <w:r w:rsidRPr="00850D17">
        <w:rPr>
          <w:rFonts w:ascii="Arial" w:hAnsi="Arial" w:cs="Arial"/>
          <w:color w:val="000000"/>
          <w:sz w:val="20"/>
          <w:szCs w:val="24"/>
        </w:rPr>
        <w:t>следующего</w:t>
      </w:r>
      <w:r w:rsidR="007B1D85">
        <w:rPr>
          <w:rFonts w:ascii="Arial" w:hAnsi="Arial" w:cs="Arial"/>
          <w:color w:val="000000"/>
          <w:sz w:val="20"/>
          <w:szCs w:val="24"/>
        </w:rPr>
        <w:t xml:space="preserve"> </w:t>
      </w:r>
      <w:r w:rsidRPr="00850D17">
        <w:rPr>
          <w:rFonts w:ascii="Arial" w:hAnsi="Arial" w:cs="Arial"/>
          <w:color w:val="000000"/>
          <w:sz w:val="20"/>
          <w:szCs w:val="24"/>
        </w:rPr>
        <w:t>содержания</w:t>
      </w:r>
    </w:p>
    <w:p w:rsidR="00E904D5" w:rsidRPr="00850D17" w:rsidRDefault="00E904D5" w:rsidP="00913DB0">
      <w:pPr>
        <w:pStyle w:val="afe"/>
        <w:ind w:left="7797"/>
        <w:jc w:val="center"/>
        <w:rPr>
          <w:rFonts w:ascii="Arial" w:hAnsi="Arial" w:cs="Arial"/>
          <w:color w:val="000000"/>
          <w:sz w:val="20"/>
          <w:szCs w:val="24"/>
        </w:rPr>
      </w:pPr>
    </w:p>
    <w:tbl>
      <w:tblPr>
        <w:tblW w:w="5000" w:type="pct"/>
        <w:tblLook w:val="0000" w:firstRow="0" w:lastRow="0" w:firstColumn="0" w:lastColumn="0" w:noHBand="0" w:noVBand="0"/>
      </w:tblPr>
      <w:tblGrid>
        <w:gridCol w:w="531"/>
        <w:gridCol w:w="5163"/>
        <w:gridCol w:w="2215"/>
        <w:gridCol w:w="1037"/>
        <w:gridCol w:w="701"/>
        <w:gridCol w:w="1051"/>
        <w:gridCol w:w="1607"/>
        <w:gridCol w:w="1981"/>
      </w:tblGrid>
      <w:tr w:rsidR="00E904D5" w:rsidRPr="00850D17" w:rsidTr="00627B36">
        <w:tblPrEx>
          <w:tblCellMar>
            <w:top w:w="0" w:type="dxa"/>
            <w:bottom w:w="0" w:type="dxa"/>
          </w:tblCellMar>
        </w:tblPrEx>
        <w:trPr>
          <w:cantSplit/>
        </w:trPr>
        <w:tc>
          <w:tcPr>
            <w:tcW w:w="5000" w:type="pct"/>
            <w:gridSpan w:val="8"/>
            <w:tcMar>
              <w:top w:w="0" w:type="dxa"/>
              <w:left w:w="0" w:type="dxa"/>
              <w:bottom w:w="0" w:type="dxa"/>
              <w:right w:w="0" w:type="dxa"/>
            </w:tcMar>
            <w:vAlign w:val="center"/>
          </w:tcPr>
          <w:p w:rsidR="00E904D5" w:rsidRPr="00850D17" w:rsidRDefault="00E904D5" w:rsidP="00913DB0">
            <w:pPr>
              <w:pStyle w:val="afe"/>
              <w:keepNext/>
              <w:ind w:left="7797"/>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7.1</w:t>
            </w:r>
          </w:p>
          <w:p w:rsidR="00E904D5" w:rsidRPr="00850D17" w:rsidRDefault="00E904D5" w:rsidP="00913DB0">
            <w:pPr>
              <w:keepNext/>
              <w:spacing w:after="0" w:line="240" w:lineRule="auto"/>
              <w:ind w:left="7797"/>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Со</w:t>
            </w:r>
            <w:r w:rsidRPr="00850D17">
              <w:rPr>
                <w:rFonts w:ascii="Arial" w:hAnsi="Arial" w:cs="Arial"/>
                <w:i/>
                <w:snapToGrid w:val="0"/>
                <w:color w:val="000000"/>
                <w:sz w:val="20"/>
              </w:rPr>
              <w:t>б</w:t>
            </w:r>
            <w:r w:rsidRPr="00850D17">
              <w:rPr>
                <w:rFonts w:ascii="Arial" w:hAnsi="Arial" w:cs="Arial"/>
                <w:i/>
                <w:snapToGrid w:val="0"/>
                <w:color w:val="000000"/>
                <w:sz w:val="20"/>
              </w:rPr>
              <w:t>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7797"/>
              <w:jc w:val="center"/>
              <w:rPr>
                <w:rFonts w:ascii="Arial" w:hAnsi="Arial" w:cs="Arial"/>
                <w:i/>
                <w:snapToGrid w:val="0"/>
                <w:color w:val="000000"/>
                <w:sz w:val="20"/>
              </w:rPr>
            </w:pP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913DB0">
            <w:pPr>
              <w:keepNext/>
              <w:spacing w:after="0" w:line="240" w:lineRule="auto"/>
              <w:ind w:left="7797"/>
              <w:jc w:val="center"/>
              <w:rPr>
                <w:rFonts w:ascii="Arial" w:hAnsi="Arial" w:cs="Arial"/>
                <w:i/>
                <w:color w:val="000000"/>
                <w:sz w:val="20"/>
              </w:rPr>
            </w:pP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E904D5" w:rsidRPr="00850D17" w:rsidRDefault="00E904D5" w:rsidP="00913DB0">
            <w:pPr>
              <w:pStyle w:val="afe"/>
              <w:ind w:left="7797"/>
              <w:jc w:val="center"/>
              <w:rPr>
                <w:rFonts w:ascii="Arial" w:hAnsi="Arial" w:cs="Arial"/>
                <w:color w:val="000000"/>
                <w:sz w:val="20"/>
                <w:szCs w:val="18"/>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w:t>
            </w:r>
            <w:r w:rsidRPr="00850D17">
              <w:rPr>
                <w:rFonts w:ascii="Arial" w:hAnsi="Arial" w:cs="Arial"/>
                <w:i/>
                <w:color w:val="000000"/>
                <w:sz w:val="20"/>
              </w:rPr>
              <w:t>о</w:t>
            </w:r>
            <w:r w:rsidRPr="00850D17">
              <w:rPr>
                <w:rFonts w:ascii="Arial" w:hAnsi="Arial" w:cs="Arial"/>
                <w:i/>
                <w:color w:val="000000"/>
                <w:sz w:val="20"/>
              </w:rPr>
              <w:t>дов»</w:t>
            </w:r>
          </w:p>
          <w:p w:rsidR="00E904D5" w:rsidRPr="00850D17" w:rsidRDefault="00E904D5" w:rsidP="00913DB0">
            <w:pPr>
              <w:widowControl w:val="0"/>
              <w:autoSpaceDE w:val="0"/>
              <w:autoSpaceDN w:val="0"/>
              <w:adjustRightInd w:val="0"/>
              <w:spacing w:after="0" w:line="240" w:lineRule="auto"/>
              <w:ind w:left="7797"/>
              <w:jc w:val="center"/>
              <w:rPr>
                <w:rFonts w:ascii="Arial" w:hAnsi="Arial" w:cs="Arial"/>
                <w:color w:val="000000"/>
                <w:sz w:val="20"/>
                <w:szCs w:val="24"/>
                <w:lang w:val="x-none"/>
              </w:rPr>
            </w:pPr>
          </w:p>
        </w:tc>
      </w:tr>
      <w:tr w:rsidR="00E904D5" w:rsidRPr="00850D17" w:rsidTr="00627B36">
        <w:tblPrEx>
          <w:tblCellMar>
            <w:top w:w="0" w:type="dxa"/>
            <w:bottom w:w="0" w:type="dxa"/>
          </w:tblCellMar>
        </w:tblPrEx>
        <w:trPr>
          <w:cantSplit/>
        </w:trPr>
        <w:tc>
          <w:tcPr>
            <w:tcW w:w="5000" w:type="pct"/>
            <w:gridSpan w:val="8"/>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ИЗМЕНЕНИЕ</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распределения</w:t>
            </w:r>
            <w:r w:rsidR="007B1D85">
              <w:rPr>
                <w:rFonts w:ascii="Arial" w:hAnsi="Arial" w:cs="Arial"/>
                <w:b/>
                <w:bCs/>
                <w:color w:val="000000"/>
                <w:sz w:val="20"/>
                <w:szCs w:val="24"/>
              </w:rPr>
              <w:t xml:space="preserve"> </w:t>
            </w:r>
            <w:r w:rsidRPr="00850D17">
              <w:rPr>
                <w:rFonts w:ascii="Arial" w:hAnsi="Arial" w:cs="Arial"/>
                <w:b/>
                <w:bCs/>
                <w:color w:val="000000"/>
                <w:sz w:val="20"/>
                <w:szCs w:val="24"/>
              </w:rPr>
              <w:t>бюджетных</w:t>
            </w:r>
            <w:r w:rsidR="007B1D85">
              <w:rPr>
                <w:rFonts w:ascii="Arial" w:hAnsi="Arial" w:cs="Arial"/>
                <w:b/>
                <w:bCs/>
                <w:color w:val="000000"/>
                <w:sz w:val="20"/>
                <w:szCs w:val="24"/>
              </w:rPr>
              <w:t xml:space="preserve"> </w:t>
            </w:r>
            <w:r w:rsidRPr="00850D17">
              <w:rPr>
                <w:rFonts w:ascii="Arial" w:hAnsi="Arial" w:cs="Arial"/>
                <w:b/>
                <w:bCs/>
                <w:color w:val="000000"/>
                <w:sz w:val="20"/>
                <w:szCs w:val="24"/>
              </w:rPr>
              <w:t>ассигнований</w:t>
            </w:r>
            <w:r w:rsidR="007B1D85">
              <w:rPr>
                <w:rFonts w:ascii="Arial" w:hAnsi="Arial" w:cs="Arial"/>
                <w:b/>
                <w:bCs/>
                <w:color w:val="000000"/>
                <w:sz w:val="20"/>
                <w:szCs w:val="24"/>
              </w:rPr>
              <w:t xml:space="preserve"> </w:t>
            </w:r>
            <w:r w:rsidRPr="00850D17">
              <w:rPr>
                <w:rFonts w:ascii="Arial" w:hAnsi="Arial" w:cs="Arial"/>
                <w:b/>
                <w:bCs/>
                <w:color w:val="000000"/>
                <w:sz w:val="20"/>
                <w:szCs w:val="24"/>
              </w:rPr>
              <w:t>по</w:t>
            </w:r>
            <w:r w:rsidR="007B1D85">
              <w:rPr>
                <w:rFonts w:ascii="Arial" w:hAnsi="Arial" w:cs="Arial"/>
                <w:b/>
                <w:bCs/>
                <w:color w:val="000000"/>
                <w:sz w:val="20"/>
                <w:szCs w:val="24"/>
              </w:rPr>
              <w:t xml:space="preserve"> </w:t>
            </w:r>
            <w:r w:rsidRPr="00850D17">
              <w:rPr>
                <w:rFonts w:ascii="Arial" w:hAnsi="Arial" w:cs="Arial"/>
                <w:b/>
                <w:bCs/>
                <w:color w:val="000000"/>
                <w:sz w:val="20"/>
                <w:szCs w:val="24"/>
              </w:rPr>
              <w:t>целевым</w:t>
            </w:r>
            <w:r w:rsidR="007B1D85">
              <w:rPr>
                <w:rFonts w:ascii="Arial" w:hAnsi="Arial" w:cs="Arial"/>
                <w:b/>
                <w:bCs/>
                <w:color w:val="000000"/>
                <w:sz w:val="20"/>
                <w:szCs w:val="24"/>
              </w:rPr>
              <w:t xml:space="preserve"> </w:t>
            </w:r>
            <w:r w:rsidRPr="00850D17">
              <w:rPr>
                <w:rFonts w:ascii="Arial" w:hAnsi="Arial" w:cs="Arial"/>
                <w:b/>
                <w:bCs/>
                <w:color w:val="000000"/>
                <w:sz w:val="20"/>
                <w:szCs w:val="24"/>
              </w:rPr>
              <w:t>статьям</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(муниципальным</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программам</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непрограммным</w:t>
            </w:r>
            <w:r w:rsidR="007B1D85">
              <w:rPr>
                <w:rFonts w:ascii="Arial" w:hAnsi="Arial" w:cs="Arial"/>
                <w:b/>
                <w:bCs/>
                <w:color w:val="000000"/>
                <w:sz w:val="20"/>
                <w:szCs w:val="24"/>
              </w:rPr>
              <w:t xml:space="preserve"> </w:t>
            </w:r>
            <w:r w:rsidRPr="00850D17">
              <w:rPr>
                <w:rFonts w:ascii="Arial" w:hAnsi="Arial" w:cs="Arial"/>
                <w:b/>
                <w:bCs/>
                <w:color w:val="000000"/>
                <w:sz w:val="20"/>
                <w:szCs w:val="24"/>
              </w:rPr>
              <w:t>направлениям</w:t>
            </w:r>
            <w:r w:rsidR="007B1D85">
              <w:rPr>
                <w:rFonts w:ascii="Arial" w:hAnsi="Arial" w:cs="Arial"/>
                <w:b/>
                <w:bCs/>
                <w:color w:val="000000"/>
                <w:sz w:val="20"/>
                <w:szCs w:val="24"/>
              </w:rPr>
              <w:t xml:space="preserve"> </w:t>
            </w:r>
            <w:r w:rsidRPr="00850D17">
              <w:rPr>
                <w:rFonts w:ascii="Arial" w:hAnsi="Arial" w:cs="Arial"/>
                <w:b/>
                <w:bCs/>
                <w:color w:val="000000"/>
                <w:sz w:val="20"/>
                <w:szCs w:val="24"/>
              </w:rPr>
              <w:t>деятельности),</w:t>
            </w:r>
            <w:r w:rsidR="007B1D85">
              <w:rPr>
                <w:rFonts w:ascii="Arial" w:hAnsi="Arial" w:cs="Arial"/>
                <w:b/>
                <w:bCs/>
                <w:color w:val="000000"/>
                <w:sz w:val="20"/>
                <w:szCs w:val="24"/>
              </w:rPr>
              <w:t xml:space="preserve"> </w:t>
            </w:r>
            <w:r w:rsidRPr="00850D17">
              <w:rPr>
                <w:rFonts w:ascii="Arial" w:hAnsi="Arial" w:cs="Arial"/>
                <w:b/>
                <w:bCs/>
                <w:color w:val="000000"/>
                <w:sz w:val="20"/>
                <w:szCs w:val="24"/>
              </w:rPr>
              <w:t>группам</w:t>
            </w:r>
            <w:r w:rsidR="007B1D85">
              <w:rPr>
                <w:rFonts w:ascii="Arial" w:hAnsi="Arial" w:cs="Arial"/>
                <w:b/>
                <w:bCs/>
                <w:color w:val="000000"/>
                <w:sz w:val="20"/>
                <w:szCs w:val="24"/>
              </w:rPr>
              <w:t xml:space="preserve"> </w:t>
            </w:r>
            <w:r w:rsidRPr="00850D17">
              <w:rPr>
                <w:rFonts w:ascii="Arial" w:hAnsi="Arial" w:cs="Arial"/>
                <w:b/>
                <w:bCs/>
                <w:color w:val="000000"/>
                <w:sz w:val="20"/>
                <w:szCs w:val="24"/>
              </w:rPr>
              <w:t>(группам</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подгруппам)</w:t>
            </w:r>
            <w:r w:rsidR="007B1D85">
              <w:rPr>
                <w:rFonts w:ascii="Arial" w:hAnsi="Arial" w:cs="Arial"/>
                <w:b/>
                <w:bCs/>
                <w:color w:val="000000"/>
                <w:sz w:val="20"/>
                <w:szCs w:val="24"/>
              </w:rPr>
              <w:t xml:space="preserve"> </w:t>
            </w:r>
            <w:r w:rsidRPr="00850D17">
              <w:rPr>
                <w:rFonts w:ascii="Arial" w:hAnsi="Arial" w:cs="Arial"/>
                <w:b/>
                <w:bCs/>
                <w:color w:val="000000"/>
                <w:sz w:val="20"/>
                <w:szCs w:val="24"/>
              </w:rPr>
              <w:t>видов</w:t>
            </w:r>
            <w:r w:rsidR="007B1D85">
              <w:rPr>
                <w:rFonts w:ascii="Arial" w:hAnsi="Arial" w:cs="Arial"/>
                <w:b/>
                <w:bCs/>
                <w:color w:val="000000"/>
                <w:sz w:val="20"/>
                <w:szCs w:val="24"/>
              </w:rPr>
              <w:t xml:space="preserve"> </w:t>
            </w:r>
            <w:r w:rsidRPr="00850D17">
              <w:rPr>
                <w:rFonts w:ascii="Arial" w:hAnsi="Arial" w:cs="Arial"/>
                <w:b/>
                <w:bCs/>
                <w:color w:val="000000"/>
                <w:sz w:val="20"/>
                <w:szCs w:val="24"/>
              </w:rPr>
              <w:t>расходов,</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разделам,</w:t>
            </w:r>
            <w:r w:rsidR="007B1D85">
              <w:rPr>
                <w:rFonts w:ascii="Arial" w:hAnsi="Arial" w:cs="Arial"/>
                <w:b/>
                <w:bCs/>
                <w:color w:val="000000"/>
                <w:sz w:val="20"/>
                <w:szCs w:val="24"/>
              </w:rPr>
              <w:t xml:space="preserve"> </w:t>
            </w:r>
            <w:r w:rsidRPr="00850D17">
              <w:rPr>
                <w:rFonts w:ascii="Arial" w:hAnsi="Arial" w:cs="Arial"/>
                <w:b/>
                <w:bCs/>
                <w:color w:val="000000"/>
                <w:sz w:val="20"/>
                <w:szCs w:val="24"/>
              </w:rPr>
              <w:t>подразделам</w:t>
            </w:r>
            <w:r w:rsidR="007B1D85">
              <w:rPr>
                <w:rFonts w:ascii="Arial" w:hAnsi="Arial" w:cs="Arial"/>
                <w:b/>
                <w:bCs/>
                <w:color w:val="000000"/>
                <w:sz w:val="20"/>
                <w:szCs w:val="24"/>
              </w:rPr>
              <w:t xml:space="preserve"> </w:t>
            </w:r>
            <w:r w:rsidRPr="00850D17">
              <w:rPr>
                <w:rFonts w:ascii="Arial" w:hAnsi="Arial" w:cs="Arial"/>
                <w:b/>
                <w:bCs/>
                <w:color w:val="000000"/>
                <w:sz w:val="20"/>
                <w:szCs w:val="24"/>
              </w:rPr>
              <w:t>классификации</w:t>
            </w:r>
            <w:r w:rsidR="007B1D85">
              <w:rPr>
                <w:rFonts w:ascii="Arial" w:hAnsi="Arial" w:cs="Arial"/>
                <w:b/>
                <w:bCs/>
                <w:color w:val="000000"/>
                <w:sz w:val="20"/>
                <w:szCs w:val="24"/>
              </w:rPr>
              <w:t xml:space="preserve"> </w:t>
            </w:r>
            <w:r w:rsidRPr="00850D17">
              <w:rPr>
                <w:rFonts w:ascii="Arial" w:hAnsi="Arial" w:cs="Arial"/>
                <w:b/>
                <w:bCs/>
                <w:color w:val="000000"/>
                <w:sz w:val="20"/>
                <w:szCs w:val="24"/>
              </w:rPr>
              <w:t>расходов</w:t>
            </w:r>
            <w:r w:rsidR="007B1D85">
              <w:rPr>
                <w:rFonts w:ascii="Arial" w:hAnsi="Arial" w:cs="Arial"/>
                <w:b/>
                <w:bCs/>
                <w:color w:val="000000"/>
                <w:sz w:val="20"/>
                <w:szCs w:val="24"/>
              </w:rPr>
              <w:t xml:space="preserve"> </w:t>
            </w:r>
            <w:r w:rsidRPr="00850D17">
              <w:rPr>
                <w:rFonts w:ascii="Arial" w:hAnsi="Arial" w:cs="Arial"/>
                <w:b/>
                <w:bCs/>
                <w:color w:val="000000"/>
                <w:sz w:val="20"/>
                <w:szCs w:val="24"/>
              </w:rPr>
              <w:t>бюджета</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на</w:t>
            </w:r>
            <w:r w:rsidR="007B1D85">
              <w:rPr>
                <w:rFonts w:ascii="Arial" w:hAnsi="Arial" w:cs="Arial"/>
                <w:b/>
                <w:bCs/>
                <w:color w:val="000000"/>
                <w:sz w:val="20"/>
                <w:szCs w:val="24"/>
              </w:rPr>
              <w:t xml:space="preserve"> </w:t>
            </w:r>
            <w:r w:rsidRPr="00850D17">
              <w:rPr>
                <w:rFonts w:ascii="Arial" w:hAnsi="Arial" w:cs="Arial"/>
                <w:b/>
                <w:bCs/>
                <w:color w:val="000000"/>
                <w:sz w:val="20"/>
                <w:szCs w:val="24"/>
              </w:rPr>
              <w:t>2025</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2026</w:t>
            </w:r>
            <w:r w:rsidR="007B1D85">
              <w:rPr>
                <w:rFonts w:ascii="Arial" w:hAnsi="Arial" w:cs="Arial"/>
                <w:b/>
                <w:bCs/>
                <w:color w:val="000000"/>
                <w:sz w:val="20"/>
                <w:szCs w:val="24"/>
              </w:rPr>
              <w:t xml:space="preserve"> </w:t>
            </w:r>
            <w:r w:rsidRPr="00850D17">
              <w:rPr>
                <w:rFonts w:ascii="Arial" w:hAnsi="Arial" w:cs="Arial"/>
                <w:b/>
                <w:bCs/>
                <w:color w:val="000000"/>
                <w:sz w:val="20"/>
                <w:szCs w:val="24"/>
              </w:rPr>
              <w:t>годы,</w:t>
            </w:r>
            <w:r w:rsidR="007B1D85">
              <w:rPr>
                <w:rFonts w:ascii="Arial" w:hAnsi="Arial" w:cs="Arial"/>
                <w:b/>
                <w:bCs/>
                <w:color w:val="000000"/>
                <w:sz w:val="20"/>
                <w:szCs w:val="24"/>
              </w:rPr>
              <w:t xml:space="preserve"> </w:t>
            </w:r>
            <w:r w:rsidRPr="00850D17">
              <w:rPr>
                <w:rFonts w:ascii="Arial" w:hAnsi="Arial" w:cs="Arial"/>
                <w:b/>
                <w:bCs/>
                <w:color w:val="000000"/>
                <w:sz w:val="20"/>
                <w:szCs w:val="24"/>
              </w:rPr>
              <w:t>предусмотренного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приложением</w:t>
            </w:r>
            <w:r w:rsidR="007B1D85">
              <w:rPr>
                <w:rFonts w:ascii="Arial" w:hAnsi="Arial" w:cs="Arial"/>
                <w:b/>
                <w:bCs/>
                <w:color w:val="000000"/>
                <w:sz w:val="20"/>
                <w:szCs w:val="24"/>
              </w:rPr>
              <w:t xml:space="preserve"> </w:t>
            </w:r>
            <w:r w:rsidRPr="00850D17">
              <w:rPr>
                <w:rFonts w:ascii="Arial" w:hAnsi="Arial" w:cs="Arial"/>
                <w:b/>
                <w:bCs/>
                <w:color w:val="000000"/>
                <w:sz w:val="20"/>
                <w:szCs w:val="24"/>
              </w:rPr>
              <w:t>7</w:t>
            </w:r>
            <w:r w:rsidR="007B1D85">
              <w:rPr>
                <w:rFonts w:ascii="Arial" w:hAnsi="Arial" w:cs="Arial"/>
                <w:b/>
                <w:bCs/>
                <w:color w:val="000000"/>
                <w:sz w:val="20"/>
                <w:szCs w:val="24"/>
              </w:rPr>
              <w:t xml:space="preserve"> </w:t>
            </w:r>
            <w:r w:rsidRPr="00850D17">
              <w:rPr>
                <w:rFonts w:ascii="Arial" w:hAnsi="Arial" w:cs="Arial"/>
                <w:b/>
                <w:bCs/>
                <w:color w:val="000000"/>
                <w:sz w:val="20"/>
                <w:szCs w:val="24"/>
              </w:rPr>
              <w:t>к</w:t>
            </w:r>
            <w:r w:rsidR="007B1D85">
              <w:rPr>
                <w:rFonts w:ascii="Arial" w:hAnsi="Arial" w:cs="Arial"/>
                <w:b/>
                <w:bCs/>
                <w:color w:val="000000"/>
                <w:sz w:val="20"/>
                <w:szCs w:val="24"/>
              </w:rPr>
              <w:t xml:space="preserve"> </w:t>
            </w:r>
            <w:r w:rsidRPr="00850D17">
              <w:rPr>
                <w:rFonts w:ascii="Arial" w:hAnsi="Arial" w:cs="Arial"/>
                <w:b/>
                <w:bCs/>
                <w:color w:val="000000"/>
                <w:sz w:val="20"/>
                <w:szCs w:val="24"/>
              </w:rPr>
              <w:t>решению</w:t>
            </w:r>
          </w:p>
          <w:p w:rsidR="00E904D5" w:rsidRDefault="00E904D5" w:rsidP="00627B36">
            <w:pPr>
              <w:widowControl w:val="0"/>
              <w:autoSpaceDE w:val="0"/>
              <w:autoSpaceDN w:val="0"/>
              <w:adjustRightInd w:val="0"/>
              <w:spacing w:after="0" w:line="240" w:lineRule="auto"/>
              <w:jc w:val="center"/>
              <w:rPr>
                <w:rFonts w:ascii="Arial" w:hAnsi="Arial" w:cs="Arial"/>
                <w:b/>
                <w:color w:val="000000"/>
                <w:sz w:val="20"/>
                <w:szCs w:val="24"/>
              </w:rPr>
            </w:pPr>
            <w:r w:rsidRPr="00850D17">
              <w:rPr>
                <w:rFonts w:ascii="Arial" w:hAnsi="Arial" w:cs="Arial"/>
                <w:b/>
                <w:color w:val="000000"/>
                <w:sz w:val="20"/>
                <w:szCs w:val="24"/>
              </w:rPr>
              <w:t>Собрания</w:t>
            </w:r>
            <w:r w:rsidR="007B1D85">
              <w:rPr>
                <w:rFonts w:ascii="Arial" w:hAnsi="Arial" w:cs="Arial"/>
                <w:b/>
                <w:color w:val="000000"/>
                <w:sz w:val="20"/>
                <w:szCs w:val="24"/>
              </w:rPr>
              <w:t xml:space="preserve"> </w:t>
            </w:r>
            <w:r w:rsidRPr="00850D17">
              <w:rPr>
                <w:rFonts w:ascii="Arial" w:hAnsi="Arial" w:cs="Arial"/>
                <w:b/>
                <w:color w:val="000000"/>
                <w:sz w:val="20"/>
                <w:szCs w:val="24"/>
              </w:rPr>
              <w:t>депутатов</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бюджете</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плановый</w:t>
            </w:r>
            <w:r w:rsidR="007B1D85">
              <w:rPr>
                <w:rFonts w:ascii="Arial" w:hAnsi="Arial" w:cs="Arial"/>
                <w:b/>
                <w:color w:val="000000"/>
                <w:sz w:val="20"/>
                <w:szCs w:val="24"/>
              </w:rPr>
              <w:t xml:space="preserve"> </w:t>
            </w:r>
            <w:r w:rsidRPr="00850D17">
              <w:rPr>
                <w:rFonts w:ascii="Arial" w:hAnsi="Arial" w:cs="Arial"/>
                <w:b/>
                <w:color w:val="000000"/>
                <w:sz w:val="20"/>
                <w:szCs w:val="24"/>
              </w:rPr>
              <w:t>п</w:t>
            </w:r>
            <w:r w:rsidRPr="00850D17">
              <w:rPr>
                <w:rFonts w:ascii="Arial" w:hAnsi="Arial" w:cs="Arial"/>
                <w:b/>
                <w:color w:val="000000"/>
                <w:sz w:val="20"/>
                <w:szCs w:val="24"/>
              </w:rPr>
              <w:t>е</w:t>
            </w:r>
            <w:r w:rsidRPr="00850D17">
              <w:rPr>
                <w:rFonts w:ascii="Arial" w:hAnsi="Arial" w:cs="Arial"/>
                <w:b/>
                <w:color w:val="000000"/>
                <w:sz w:val="20"/>
                <w:szCs w:val="24"/>
              </w:rPr>
              <w:t>риод</w:t>
            </w:r>
            <w:r w:rsidR="007B1D85">
              <w:rPr>
                <w:rFonts w:ascii="Arial" w:hAnsi="Arial" w:cs="Arial"/>
                <w:b/>
                <w:color w:val="000000"/>
                <w:sz w:val="20"/>
                <w:szCs w:val="24"/>
              </w:rPr>
              <w:t xml:space="preserve"> </w:t>
            </w:r>
            <w:r w:rsidRPr="00850D17">
              <w:rPr>
                <w:rFonts w:ascii="Arial" w:hAnsi="Arial" w:cs="Arial"/>
                <w:b/>
                <w:color w:val="000000"/>
                <w:sz w:val="20"/>
                <w:szCs w:val="24"/>
              </w:rPr>
              <w:t>2025</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2026</w:t>
            </w:r>
            <w:r w:rsidR="007B1D85">
              <w:rPr>
                <w:rFonts w:ascii="Arial" w:hAnsi="Arial" w:cs="Arial"/>
                <w:b/>
                <w:color w:val="000000"/>
                <w:sz w:val="20"/>
                <w:szCs w:val="24"/>
              </w:rPr>
              <w:t xml:space="preserve"> </w:t>
            </w:r>
            <w:r w:rsidRPr="00850D17">
              <w:rPr>
                <w:rFonts w:ascii="Arial" w:hAnsi="Arial" w:cs="Arial"/>
                <w:b/>
                <w:color w:val="000000"/>
                <w:sz w:val="20"/>
                <w:szCs w:val="24"/>
              </w:rPr>
              <w:t>годов»</w:t>
            </w:r>
          </w:p>
          <w:p w:rsidR="00A25AE0" w:rsidRPr="00850D17" w:rsidRDefault="00A25AE0" w:rsidP="00627B36">
            <w:pPr>
              <w:widowControl w:val="0"/>
              <w:autoSpaceDE w:val="0"/>
              <w:autoSpaceDN w:val="0"/>
              <w:adjustRightInd w:val="0"/>
              <w:spacing w:after="0" w:line="240" w:lineRule="auto"/>
              <w:jc w:val="center"/>
              <w:rPr>
                <w:rFonts w:ascii="Arial" w:hAnsi="Arial" w:cs="Arial"/>
                <w:color w:val="000000"/>
                <w:sz w:val="20"/>
                <w:szCs w:val="24"/>
              </w:rPr>
            </w:pPr>
          </w:p>
        </w:tc>
      </w:tr>
      <w:tr w:rsidR="00E904D5" w:rsidRPr="00850D17" w:rsidTr="00627B36">
        <w:tblPrEx>
          <w:tblCellMar>
            <w:top w:w="0" w:type="dxa"/>
            <w:bottom w:w="0" w:type="dxa"/>
          </w:tblCellMar>
        </w:tblPrEx>
        <w:trPr>
          <w:cantSplit/>
        </w:trPr>
        <w:tc>
          <w:tcPr>
            <w:tcW w:w="25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4743" w:type="pct"/>
            <w:gridSpan w:val="7"/>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(тыс.</w:t>
            </w:r>
            <w:r w:rsidR="007B1D85">
              <w:rPr>
                <w:rFonts w:ascii="Arial" w:hAnsi="Arial" w:cs="Arial"/>
                <w:color w:val="000000"/>
                <w:sz w:val="20"/>
                <w:szCs w:val="24"/>
              </w:rPr>
              <w:t xml:space="preserve"> </w:t>
            </w:r>
            <w:r w:rsidRPr="00850D17">
              <w:rPr>
                <w:rFonts w:ascii="Arial" w:hAnsi="Arial" w:cs="Arial"/>
                <w:color w:val="000000"/>
                <w:sz w:val="20"/>
                <w:szCs w:val="24"/>
              </w:rPr>
              <w:t>рублей)</w:t>
            </w:r>
          </w:p>
        </w:tc>
      </w:tr>
      <w:tr w:rsidR="00E904D5" w:rsidRPr="00850D17" w:rsidTr="00627B36">
        <w:tblPrEx>
          <w:tblCellMar>
            <w:top w:w="0" w:type="dxa"/>
            <w:bottom w:w="0" w:type="dxa"/>
          </w:tblCellMar>
        </w:tblPrEx>
        <w:tc>
          <w:tcPr>
            <w:tcW w:w="25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8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Наименование</w:t>
            </w:r>
          </w:p>
        </w:tc>
        <w:tc>
          <w:tcPr>
            <w:tcW w:w="846"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Целевая</w:t>
            </w:r>
            <w:r w:rsidR="007B1D85">
              <w:rPr>
                <w:rFonts w:ascii="Arial" w:hAnsi="Arial" w:cs="Arial"/>
                <w:color w:val="000000"/>
                <w:sz w:val="20"/>
                <w:szCs w:val="24"/>
              </w:rPr>
              <w:t xml:space="preserve"> </w:t>
            </w:r>
            <w:r w:rsidRPr="00850D17">
              <w:rPr>
                <w:rFonts w:ascii="Arial" w:hAnsi="Arial" w:cs="Arial"/>
                <w:color w:val="000000"/>
                <w:sz w:val="20"/>
                <w:szCs w:val="24"/>
              </w:rPr>
              <w:t>статья</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(муниципальные</w:t>
            </w:r>
            <w:r w:rsidR="007B1D85">
              <w:rPr>
                <w:rFonts w:ascii="Arial" w:hAnsi="Arial" w:cs="Arial"/>
                <w:color w:val="000000"/>
                <w:sz w:val="20"/>
                <w:szCs w:val="24"/>
              </w:rPr>
              <w:t xml:space="preserve"> </w:t>
            </w:r>
            <w:r w:rsidRPr="00850D17">
              <w:rPr>
                <w:rFonts w:ascii="Arial" w:hAnsi="Arial" w:cs="Arial"/>
                <w:color w:val="000000"/>
                <w:sz w:val="20"/>
                <w:szCs w:val="24"/>
              </w:rPr>
              <w:t>программы)</w:t>
            </w:r>
          </w:p>
        </w:tc>
        <w:tc>
          <w:tcPr>
            <w:tcW w:w="286"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Группа</w:t>
            </w:r>
            <w:r w:rsidR="007B1D85">
              <w:rPr>
                <w:rFonts w:ascii="Arial" w:hAnsi="Arial" w:cs="Arial"/>
                <w:color w:val="000000"/>
                <w:sz w:val="20"/>
                <w:szCs w:val="24"/>
              </w:rPr>
              <w:t xml:space="preserve"> </w:t>
            </w:r>
            <w:r w:rsidRPr="00850D17">
              <w:rPr>
                <w:rFonts w:ascii="Arial" w:hAnsi="Arial" w:cs="Arial"/>
                <w:color w:val="000000"/>
                <w:sz w:val="20"/>
                <w:szCs w:val="24"/>
              </w:rPr>
              <w:t>(группа</w:t>
            </w:r>
            <w:r w:rsidR="007B1D85">
              <w:rPr>
                <w:rFonts w:ascii="Arial" w:hAnsi="Arial" w:cs="Arial"/>
                <w:color w:val="000000"/>
                <w:sz w:val="20"/>
                <w:szCs w:val="24"/>
              </w:rPr>
              <w:t xml:space="preserve"> </w:t>
            </w:r>
            <w:r w:rsidRPr="00850D17">
              <w:rPr>
                <w:rFonts w:ascii="Arial" w:hAnsi="Arial" w:cs="Arial"/>
                <w:color w:val="000000"/>
                <w:sz w:val="20"/>
                <w:szCs w:val="24"/>
              </w:rPr>
              <w:t>и</w:t>
            </w:r>
            <w:r w:rsidR="007B1D85">
              <w:rPr>
                <w:rFonts w:ascii="Arial" w:hAnsi="Arial" w:cs="Arial"/>
                <w:color w:val="000000"/>
                <w:sz w:val="20"/>
                <w:szCs w:val="24"/>
              </w:rPr>
              <w:t xml:space="preserve"> </w:t>
            </w:r>
            <w:r w:rsidRPr="00850D17">
              <w:rPr>
                <w:rFonts w:ascii="Arial" w:hAnsi="Arial" w:cs="Arial"/>
                <w:color w:val="000000"/>
                <w:sz w:val="20"/>
                <w:szCs w:val="24"/>
              </w:rPr>
              <w:t>подгруппа)</w:t>
            </w:r>
            <w:r w:rsidR="007B1D85">
              <w:rPr>
                <w:rFonts w:ascii="Arial" w:hAnsi="Arial" w:cs="Arial"/>
                <w:color w:val="000000"/>
                <w:sz w:val="20"/>
                <w:szCs w:val="24"/>
              </w:rPr>
              <w:t xml:space="preserve"> </w:t>
            </w:r>
            <w:r w:rsidRPr="00850D17">
              <w:rPr>
                <w:rFonts w:ascii="Arial" w:hAnsi="Arial" w:cs="Arial"/>
                <w:color w:val="000000"/>
                <w:sz w:val="20"/>
                <w:szCs w:val="24"/>
              </w:rPr>
              <w:t>вида</w:t>
            </w:r>
            <w:r w:rsidR="007B1D85">
              <w:rPr>
                <w:rFonts w:ascii="Arial" w:hAnsi="Arial" w:cs="Arial"/>
                <w:color w:val="000000"/>
                <w:sz w:val="20"/>
                <w:szCs w:val="24"/>
              </w:rPr>
              <w:t xml:space="preserve"> </w:t>
            </w:r>
            <w:r w:rsidRPr="00850D17">
              <w:rPr>
                <w:rFonts w:ascii="Arial" w:hAnsi="Arial" w:cs="Arial"/>
                <w:color w:val="000000"/>
                <w:sz w:val="20"/>
                <w:szCs w:val="24"/>
              </w:rPr>
              <w:t>расходов</w:t>
            </w:r>
          </w:p>
        </w:tc>
        <w:tc>
          <w:tcPr>
            <w:tcW w:w="16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Раздел</w:t>
            </w:r>
          </w:p>
        </w:tc>
        <w:tc>
          <w:tcPr>
            <w:tcW w:w="17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Подраздел</w:t>
            </w:r>
          </w:p>
        </w:tc>
        <w:tc>
          <w:tcPr>
            <w:tcW w:w="1397"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Сумма</w:t>
            </w:r>
            <w:r w:rsidR="007B1D85">
              <w:rPr>
                <w:rFonts w:ascii="Arial" w:hAnsi="Arial" w:cs="Arial"/>
                <w:color w:val="000000"/>
                <w:sz w:val="20"/>
                <w:szCs w:val="24"/>
              </w:rPr>
              <w:t xml:space="preserve"> </w:t>
            </w:r>
            <w:r w:rsidRPr="00850D17">
              <w:rPr>
                <w:rFonts w:ascii="Arial" w:hAnsi="Arial" w:cs="Arial"/>
                <w:color w:val="000000"/>
                <w:sz w:val="20"/>
                <w:szCs w:val="24"/>
              </w:rPr>
              <w:t>(увеличение,</w:t>
            </w:r>
            <w:r w:rsidR="007B1D85">
              <w:rPr>
                <w:rFonts w:ascii="Arial" w:hAnsi="Arial" w:cs="Arial"/>
                <w:color w:val="000000"/>
                <w:sz w:val="20"/>
                <w:szCs w:val="24"/>
              </w:rPr>
              <w:t xml:space="preserve"> </w:t>
            </w:r>
            <w:proofErr w:type="gramStart"/>
            <w:r w:rsidRPr="00850D17">
              <w:rPr>
                <w:rFonts w:ascii="Arial" w:hAnsi="Arial" w:cs="Arial"/>
                <w:color w:val="000000"/>
                <w:sz w:val="20"/>
                <w:szCs w:val="24"/>
              </w:rPr>
              <w:t>уменьшение(</w:t>
            </w:r>
            <w:proofErr w:type="gramEnd"/>
            <w:r w:rsidRPr="00850D17">
              <w:rPr>
                <w:rFonts w:ascii="Arial" w:hAnsi="Arial" w:cs="Arial"/>
                <w:color w:val="000000"/>
                <w:sz w:val="20"/>
                <w:szCs w:val="24"/>
              </w:rPr>
              <w:t>-))</w:t>
            </w:r>
          </w:p>
        </w:tc>
      </w:tr>
      <w:tr w:rsidR="00E904D5" w:rsidRPr="00850D17" w:rsidTr="00627B36">
        <w:tblPrEx>
          <w:tblCellMar>
            <w:top w:w="0" w:type="dxa"/>
            <w:bottom w:w="0" w:type="dxa"/>
          </w:tblCellMar>
        </w:tblPrEx>
        <w:tc>
          <w:tcPr>
            <w:tcW w:w="25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87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6"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86"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6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7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3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2025</w:t>
            </w:r>
            <w:r w:rsidR="007B1D85">
              <w:rPr>
                <w:rFonts w:ascii="Arial" w:hAnsi="Arial" w:cs="Arial"/>
                <w:color w:val="000000"/>
                <w:sz w:val="20"/>
                <w:szCs w:val="24"/>
              </w:rPr>
              <w:t xml:space="preserve"> </w:t>
            </w:r>
            <w:r w:rsidRPr="00850D17">
              <w:rPr>
                <w:rFonts w:ascii="Arial" w:hAnsi="Arial" w:cs="Arial"/>
                <w:color w:val="000000"/>
                <w:sz w:val="20"/>
                <w:szCs w:val="24"/>
              </w:rPr>
              <w:t>год</w:t>
            </w:r>
          </w:p>
        </w:tc>
        <w:tc>
          <w:tcPr>
            <w:tcW w:w="7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2026</w:t>
            </w:r>
            <w:r w:rsidR="007B1D85">
              <w:rPr>
                <w:rFonts w:ascii="Arial" w:hAnsi="Arial" w:cs="Arial"/>
                <w:color w:val="000000"/>
                <w:sz w:val="20"/>
                <w:szCs w:val="24"/>
              </w:rPr>
              <w:t xml:space="preserve"> </w:t>
            </w:r>
            <w:r w:rsidRPr="00850D17">
              <w:rPr>
                <w:rFonts w:ascii="Arial" w:hAnsi="Arial" w:cs="Arial"/>
                <w:color w:val="000000"/>
                <w:sz w:val="20"/>
                <w:szCs w:val="24"/>
              </w:rPr>
              <w:t>год</w:t>
            </w:r>
          </w:p>
        </w:tc>
      </w:tr>
      <w:tr w:rsidR="00E904D5" w:rsidRPr="00850D17" w:rsidTr="00627B36">
        <w:tblPrEx>
          <w:tblCellMar>
            <w:top w:w="0" w:type="dxa"/>
            <w:bottom w:w="0" w:type="dxa"/>
          </w:tblCellMar>
        </w:tblPrEx>
        <w:trPr>
          <w:cantSplit/>
        </w:trPr>
        <w:tc>
          <w:tcPr>
            <w:tcW w:w="2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1</w:t>
            </w:r>
          </w:p>
        </w:tc>
        <w:tc>
          <w:tcPr>
            <w:tcW w:w="18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2</w:t>
            </w:r>
          </w:p>
        </w:tc>
        <w:tc>
          <w:tcPr>
            <w:tcW w:w="84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3</w:t>
            </w:r>
          </w:p>
        </w:tc>
        <w:tc>
          <w:tcPr>
            <w:tcW w:w="2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4</w:t>
            </w:r>
          </w:p>
        </w:tc>
        <w:tc>
          <w:tcPr>
            <w:tcW w:w="1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5</w:t>
            </w:r>
          </w:p>
        </w:tc>
        <w:tc>
          <w:tcPr>
            <w:tcW w:w="17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6</w:t>
            </w:r>
          </w:p>
        </w:tc>
        <w:tc>
          <w:tcPr>
            <w:tcW w:w="63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7</w:t>
            </w:r>
          </w:p>
        </w:tc>
        <w:tc>
          <w:tcPr>
            <w:tcW w:w="7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color w:val="000000"/>
                <w:sz w:val="20"/>
                <w:szCs w:val="24"/>
              </w:rPr>
              <w:t>8</w:t>
            </w:r>
          </w:p>
        </w:tc>
      </w:tr>
      <w:tr w:rsidR="00E904D5" w:rsidRPr="00850D17" w:rsidTr="00627B36">
        <w:tblPrEx>
          <w:tblCellMar>
            <w:top w:w="0" w:type="dxa"/>
            <w:bottom w:w="0" w:type="dxa"/>
          </w:tblCellMar>
        </w:tblPrEx>
        <w:trPr>
          <w:cantSplit/>
        </w:trPr>
        <w:tc>
          <w:tcPr>
            <w:tcW w:w="257"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878"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Всего</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1</w:t>
            </w:r>
            <w:r w:rsidR="007B1D85">
              <w:rPr>
                <w:rFonts w:ascii="Arial" w:hAnsi="Arial" w:cs="Arial"/>
                <w:b/>
                <w:bCs/>
                <w:color w:val="000000"/>
                <w:sz w:val="20"/>
                <w:szCs w:val="24"/>
              </w:rPr>
              <w:t xml:space="preserve"> </w:t>
            </w:r>
            <w:r w:rsidRPr="00850D17">
              <w:rPr>
                <w:rFonts w:ascii="Arial" w:hAnsi="Arial" w:cs="Arial"/>
                <w:b/>
                <w:bCs/>
                <w:color w:val="000000"/>
                <w:sz w:val="20"/>
                <w:szCs w:val="24"/>
              </w:rPr>
              <w:t>035,2</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транспортной</w:t>
            </w:r>
            <w:r w:rsidR="007B1D85">
              <w:rPr>
                <w:rFonts w:ascii="Arial" w:hAnsi="Arial" w:cs="Arial"/>
                <w:b/>
                <w:bCs/>
                <w:color w:val="000000"/>
                <w:sz w:val="20"/>
              </w:rPr>
              <w:t xml:space="preserve"> </w:t>
            </w:r>
            <w:r w:rsidRPr="00850D17">
              <w:rPr>
                <w:rFonts w:ascii="Arial" w:hAnsi="Arial" w:cs="Arial"/>
                <w:b/>
                <w:bCs/>
                <w:color w:val="000000"/>
                <w:sz w:val="20"/>
              </w:rPr>
              <w:t>системы"</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Ч200000000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1.1.</w:t>
            </w: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"Безопасные</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качественные</w:t>
            </w:r>
            <w:r w:rsidR="007B1D85">
              <w:rPr>
                <w:rFonts w:ascii="Arial" w:hAnsi="Arial" w:cs="Arial"/>
                <w:b/>
                <w:bCs/>
                <w:color w:val="000000"/>
                <w:sz w:val="20"/>
              </w:rPr>
              <w:t xml:space="preserve"> </w:t>
            </w:r>
            <w:r w:rsidRPr="00850D17">
              <w:rPr>
                <w:rFonts w:ascii="Arial" w:hAnsi="Arial" w:cs="Arial"/>
                <w:b/>
                <w:bCs/>
                <w:color w:val="000000"/>
                <w:sz w:val="20"/>
              </w:rPr>
              <w:t>дороги"</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транспортной</w:t>
            </w:r>
            <w:r w:rsidR="007B1D85">
              <w:rPr>
                <w:rFonts w:ascii="Arial" w:hAnsi="Arial" w:cs="Arial"/>
                <w:b/>
                <w:bCs/>
                <w:color w:val="000000"/>
                <w:sz w:val="20"/>
              </w:rPr>
              <w:t xml:space="preserve"> </w:t>
            </w:r>
            <w:r w:rsidRPr="00850D17">
              <w:rPr>
                <w:rFonts w:ascii="Arial" w:hAnsi="Arial" w:cs="Arial"/>
                <w:b/>
                <w:bCs/>
                <w:color w:val="000000"/>
                <w:sz w:val="20"/>
              </w:rPr>
              <w:t>системы"</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Ч210000000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реализуемые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привлечением</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другого</w:t>
            </w:r>
            <w:r w:rsidR="007B1D85">
              <w:rPr>
                <w:rFonts w:ascii="Arial" w:hAnsi="Arial" w:cs="Arial"/>
                <w:color w:val="000000"/>
                <w:sz w:val="20"/>
              </w:rPr>
              <w:t xml:space="preserve"> </w:t>
            </w:r>
            <w:r w:rsidRPr="00850D17">
              <w:rPr>
                <w:rFonts w:ascii="Arial" w:hAnsi="Arial" w:cs="Arial"/>
                <w:color w:val="000000"/>
                <w:sz w:val="20"/>
              </w:rPr>
              <w:t>уровня"</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Ч210300000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дорожной</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кроме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строительству,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отношении</w:t>
            </w:r>
            <w:r w:rsidR="007B1D85">
              <w:rPr>
                <w:rFonts w:ascii="Arial" w:hAnsi="Arial" w:cs="Arial"/>
                <w:color w:val="000000"/>
                <w:sz w:val="20"/>
              </w:rPr>
              <w:t xml:space="preserve"> </w:t>
            </w:r>
            <w:r w:rsidRPr="00850D17">
              <w:rPr>
                <w:rFonts w:ascii="Arial" w:hAnsi="Arial" w:cs="Arial"/>
                <w:color w:val="000000"/>
                <w:sz w:val="20"/>
              </w:rPr>
              <w:t>автомобильных</w:t>
            </w:r>
            <w:r w:rsidR="007B1D85">
              <w:rPr>
                <w:rFonts w:ascii="Arial" w:hAnsi="Arial" w:cs="Arial"/>
                <w:color w:val="000000"/>
                <w:sz w:val="20"/>
              </w:rPr>
              <w:t xml:space="preserve"> </w:t>
            </w:r>
            <w:r w:rsidRPr="00850D17">
              <w:rPr>
                <w:rFonts w:ascii="Arial" w:hAnsi="Arial" w:cs="Arial"/>
                <w:color w:val="000000"/>
                <w:sz w:val="20"/>
              </w:rPr>
              <w:t>дорог</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значения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границах</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поселения</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Национальная</w:t>
            </w:r>
            <w:r w:rsidR="007B1D85">
              <w:rPr>
                <w:rFonts w:ascii="Arial" w:hAnsi="Arial" w:cs="Arial"/>
                <w:color w:val="000000"/>
                <w:sz w:val="20"/>
              </w:rPr>
              <w:t xml:space="preserve"> </w:t>
            </w:r>
            <w:r w:rsidRPr="00850D17">
              <w:rPr>
                <w:rFonts w:ascii="Arial" w:hAnsi="Arial" w:cs="Arial"/>
                <w:color w:val="000000"/>
                <w:sz w:val="20"/>
              </w:rPr>
              <w:t>экономика</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Дорожное</w:t>
            </w:r>
            <w:r w:rsidR="007B1D85">
              <w:rPr>
                <w:rFonts w:ascii="Arial" w:hAnsi="Arial" w:cs="Arial"/>
                <w:color w:val="000000"/>
                <w:sz w:val="20"/>
              </w:rPr>
              <w:t xml:space="preserve"> </w:t>
            </w:r>
            <w:r w:rsidRPr="00850D17">
              <w:rPr>
                <w:rFonts w:ascii="Arial" w:hAnsi="Arial" w:cs="Arial"/>
                <w:color w:val="000000"/>
                <w:sz w:val="20"/>
              </w:rPr>
              <w:t>хозяйство</w:t>
            </w:r>
            <w:r w:rsidR="007B1D85">
              <w:rPr>
                <w:rFonts w:ascii="Arial" w:hAnsi="Arial" w:cs="Arial"/>
                <w:color w:val="000000"/>
                <w:sz w:val="20"/>
              </w:rPr>
              <w:t xml:space="preserve"> </w:t>
            </w:r>
            <w:r w:rsidRPr="00850D17">
              <w:rPr>
                <w:rFonts w:ascii="Arial" w:hAnsi="Arial" w:cs="Arial"/>
                <w:color w:val="000000"/>
                <w:sz w:val="20"/>
              </w:rPr>
              <w:t>(дорожные</w:t>
            </w:r>
            <w:r w:rsidR="007B1D85">
              <w:rPr>
                <w:rFonts w:ascii="Arial" w:hAnsi="Arial" w:cs="Arial"/>
                <w:color w:val="000000"/>
                <w:sz w:val="20"/>
              </w:rPr>
              <w:t xml:space="preserve"> </w:t>
            </w:r>
            <w:r w:rsidRPr="00850D17">
              <w:rPr>
                <w:rFonts w:ascii="Arial" w:hAnsi="Arial" w:cs="Arial"/>
                <w:color w:val="000000"/>
                <w:sz w:val="20"/>
              </w:rPr>
              <w:t>фонды)</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-258,8</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w:t>
            </w: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Муниципальная</w:t>
            </w:r>
            <w:r w:rsidR="007B1D85">
              <w:rPr>
                <w:rFonts w:ascii="Arial" w:hAnsi="Arial" w:cs="Arial"/>
                <w:b/>
                <w:bCs/>
                <w:color w:val="000000"/>
                <w:sz w:val="20"/>
              </w:rPr>
              <w:t xml:space="preserve"> </w:t>
            </w:r>
            <w:r w:rsidRPr="00850D17">
              <w:rPr>
                <w:rFonts w:ascii="Arial" w:hAnsi="Arial" w:cs="Arial"/>
                <w:b/>
                <w:bCs/>
                <w:color w:val="000000"/>
                <w:sz w:val="20"/>
              </w:rPr>
              <w:t>программа</w:t>
            </w:r>
            <w:r w:rsidR="007B1D85">
              <w:rPr>
                <w:rFonts w:ascii="Arial" w:hAnsi="Arial" w:cs="Arial"/>
                <w:b/>
                <w:bCs/>
                <w:color w:val="000000"/>
                <w:sz w:val="20"/>
              </w:rPr>
              <w:t xml:space="preserve"> </w:t>
            </w:r>
            <w:r w:rsidRPr="00850D17">
              <w:rPr>
                <w:rFonts w:ascii="Arial" w:hAnsi="Arial" w:cs="Arial"/>
                <w:b/>
                <w:bCs/>
                <w:color w:val="000000"/>
                <w:sz w:val="20"/>
              </w:rPr>
              <w:t>"Комплексное</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сельских</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A600000000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2.1.</w:t>
            </w: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Подпрограмма</w:t>
            </w:r>
            <w:r w:rsidR="007B1D85">
              <w:rPr>
                <w:rFonts w:ascii="Arial" w:hAnsi="Arial" w:cs="Arial"/>
                <w:b/>
                <w:bCs/>
                <w:color w:val="000000"/>
                <w:sz w:val="20"/>
              </w:rPr>
              <w:t xml:space="preserve"> </w:t>
            </w:r>
            <w:r w:rsidRPr="00850D17">
              <w:rPr>
                <w:rFonts w:ascii="Arial" w:hAnsi="Arial" w:cs="Arial"/>
                <w:b/>
                <w:bCs/>
                <w:color w:val="000000"/>
                <w:sz w:val="20"/>
              </w:rPr>
              <w:t>"Создание</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инфраструктуры</w:t>
            </w:r>
            <w:r w:rsidR="007B1D85">
              <w:rPr>
                <w:rFonts w:ascii="Arial" w:hAnsi="Arial" w:cs="Arial"/>
                <w:b/>
                <w:bCs/>
                <w:color w:val="000000"/>
                <w:sz w:val="20"/>
              </w:rPr>
              <w:t xml:space="preserve"> </w:t>
            </w:r>
            <w:r w:rsidRPr="00850D17">
              <w:rPr>
                <w:rFonts w:ascii="Arial" w:hAnsi="Arial" w:cs="Arial"/>
                <w:b/>
                <w:bCs/>
                <w:color w:val="000000"/>
                <w:sz w:val="20"/>
              </w:rPr>
              <w:t>на</w:t>
            </w:r>
            <w:r w:rsidR="007B1D85">
              <w:rPr>
                <w:rFonts w:ascii="Arial" w:hAnsi="Arial" w:cs="Arial"/>
                <w:b/>
                <w:bCs/>
                <w:color w:val="000000"/>
                <w:sz w:val="20"/>
              </w:rPr>
              <w:t xml:space="preserve"> </w:t>
            </w:r>
            <w:r w:rsidRPr="00850D17">
              <w:rPr>
                <w:rFonts w:ascii="Arial" w:hAnsi="Arial" w:cs="Arial"/>
                <w:b/>
                <w:bCs/>
                <w:color w:val="000000"/>
                <w:sz w:val="20"/>
              </w:rPr>
              <w:t>сельских</w:t>
            </w:r>
            <w:r w:rsidR="007B1D85">
              <w:rPr>
                <w:rFonts w:ascii="Arial" w:hAnsi="Arial" w:cs="Arial"/>
                <w:b/>
                <w:bCs/>
                <w:color w:val="000000"/>
                <w:sz w:val="20"/>
              </w:rPr>
              <w:t xml:space="preserve"> </w:t>
            </w:r>
            <w:r w:rsidRPr="00850D17">
              <w:rPr>
                <w:rFonts w:ascii="Arial" w:hAnsi="Arial" w:cs="Arial"/>
                <w:b/>
                <w:bCs/>
                <w:color w:val="000000"/>
                <w:sz w:val="20"/>
              </w:rPr>
              <w:t>территориях"</w:t>
            </w:r>
            <w:r w:rsidR="007B1D85">
              <w:rPr>
                <w:rFonts w:ascii="Arial" w:hAnsi="Arial" w:cs="Arial"/>
                <w:b/>
                <w:bCs/>
                <w:color w:val="000000"/>
                <w:sz w:val="20"/>
              </w:rPr>
              <w:t xml:space="preserve"> </w:t>
            </w:r>
            <w:r w:rsidRPr="00850D17">
              <w:rPr>
                <w:rFonts w:ascii="Arial" w:hAnsi="Arial" w:cs="Arial"/>
                <w:b/>
                <w:bCs/>
                <w:color w:val="000000"/>
                <w:sz w:val="20"/>
              </w:rPr>
              <w:t>муниципальной</w:t>
            </w:r>
            <w:r w:rsidR="007B1D85">
              <w:rPr>
                <w:rFonts w:ascii="Arial" w:hAnsi="Arial" w:cs="Arial"/>
                <w:b/>
                <w:bCs/>
                <w:color w:val="000000"/>
                <w:sz w:val="20"/>
              </w:rPr>
              <w:t xml:space="preserve"> </w:t>
            </w:r>
            <w:r w:rsidRPr="00850D17">
              <w:rPr>
                <w:rFonts w:ascii="Arial" w:hAnsi="Arial" w:cs="Arial"/>
                <w:b/>
                <w:bCs/>
                <w:color w:val="000000"/>
                <w:sz w:val="20"/>
              </w:rPr>
              <w:t>программы</w:t>
            </w:r>
            <w:r w:rsidR="007B1D85">
              <w:rPr>
                <w:rFonts w:ascii="Arial" w:hAnsi="Arial" w:cs="Arial"/>
                <w:b/>
                <w:bCs/>
                <w:color w:val="000000"/>
                <w:sz w:val="20"/>
              </w:rPr>
              <w:t xml:space="preserve"> </w:t>
            </w:r>
            <w:r w:rsidRPr="00850D17">
              <w:rPr>
                <w:rFonts w:ascii="Arial" w:hAnsi="Arial" w:cs="Arial"/>
                <w:b/>
                <w:bCs/>
                <w:color w:val="000000"/>
                <w:sz w:val="20"/>
              </w:rPr>
              <w:t>"Комплексное</w:t>
            </w:r>
            <w:r w:rsidR="007B1D85">
              <w:rPr>
                <w:rFonts w:ascii="Arial" w:hAnsi="Arial" w:cs="Arial"/>
                <w:b/>
                <w:bCs/>
                <w:color w:val="000000"/>
                <w:sz w:val="20"/>
              </w:rPr>
              <w:t xml:space="preserve"> </w:t>
            </w:r>
            <w:r w:rsidRPr="00850D17">
              <w:rPr>
                <w:rFonts w:ascii="Arial" w:hAnsi="Arial" w:cs="Arial"/>
                <w:b/>
                <w:bCs/>
                <w:color w:val="000000"/>
                <w:sz w:val="20"/>
              </w:rPr>
              <w:t>развитие</w:t>
            </w:r>
            <w:r w:rsidR="007B1D85">
              <w:rPr>
                <w:rFonts w:ascii="Arial" w:hAnsi="Arial" w:cs="Arial"/>
                <w:b/>
                <w:bCs/>
                <w:color w:val="000000"/>
                <w:sz w:val="20"/>
              </w:rPr>
              <w:t xml:space="preserve"> </w:t>
            </w:r>
            <w:r w:rsidRPr="00850D17">
              <w:rPr>
                <w:rFonts w:ascii="Arial" w:hAnsi="Arial" w:cs="Arial"/>
                <w:b/>
                <w:bCs/>
                <w:color w:val="000000"/>
                <w:sz w:val="20"/>
              </w:rPr>
              <w:t>сельских</w:t>
            </w:r>
            <w:r w:rsidR="007B1D85">
              <w:rPr>
                <w:rFonts w:ascii="Arial" w:hAnsi="Arial" w:cs="Arial"/>
                <w:b/>
                <w:bCs/>
                <w:color w:val="000000"/>
                <w:sz w:val="20"/>
              </w:rPr>
              <w:t xml:space="preserve"> </w:t>
            </w:r>
            <w:r w:rsidRPr="00850D17">
              <w:rPr>
                <w:rFonts w:ascii="Arial" w:hAnsi="Arial" w:cs="Arial"/>
                <w:b/>
                <w:bCs/>
                <w:color w:val="000000"/>
                <w:sz w:val="20"/>
              </w:rPr>
              <w:t>территорий</w:t>
            </w:r>
            <w:r w:rsidR="007B1D85">
              <w:rPr>
                <w:rFonts w:ascii="Arial" w:hAnsi="Arial" w:cs="Arial"/>
                <w:b/>
                <w:bCs/>
                <w:color w:val="000000"/>
                <w:sz w:val="20"/>
              </w:rPr>
              <w:t xml:space="preserve"> </w:t>
            </w:r>
            <w:r w:rsidRPr="00850D17">
              <w:rPr>
                <w:rFonts w:ascii="Arial" w:hAnsi="Arial" w:cs="Arial"/>
                <w:b/>
                <w:bCs/>
                <w:color w:val="000000"/>
                <w:sz w:val="20"/>
              </w:rPr>
              <w:t>Чувашской</w:t>
            </w:r>
            <w:r w:rsidR="007B1D85">
              <w:rPr>
                <w:rFonts w:ascii="Arial" w:hAnsi="Arial" w:cs="Arial"/>
                <w:b/>
                <w:bCs/>
                <w:color w:val="000000"/>
                <w:sz w:val="20"/>
              </w:rPr>
              <w:t xml:space="preserve"> </w:t>
            </w:r>
            <w:r w:rsidRPr="00850D17">
              <w:rPr>
                <w:rFonts w:ascii="Arial" w:hAnsi="Arial" w:cs="Arial"/>
                <w:b/>
                <w:bCs/>
                <w:color w:val="000000"/>
                <w:sz w:val="20"/>
              </w:rPr>
              <w:t>Республики"</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A620000000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1</w:t>
            </w:r>
            <w:r w:rsidR="007B1D85">
              <w:rPr>
                <w:rFonts w:ascii="Arial" w:hAnsi="Arial" w:cs="Arial"/>
                <w:b/>
                <w:bCs/>
                <w:color w:val="000000"/>
                <w:sz w:val="20"/>
              </w:rPr>
              <w:t xml:space="preserve"> </w:t>
            </w:r>
            <w:r w:rsidRPr="00850D17">
              <w:rPr>
                <w:rFonts w:ascii="Arial" w:hAnsi="Arial" w:cs="Arial"/>
                <w:b/>
                <w:bCs/>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b/>
                <w:bCs/>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"Комплексное</w:t>
            </w:r>
            <w:r w:rsidR="007B1D85">
              <w:rPr>
                <w:rFonts w:ascii="Arial" w:hAnsi="Arial" w:cs="Arial"/>
                <w:color w:val="000000"/>
                <w:sz w:val="20"/>
              </w:rPr>
              <w:t xml:space="preserve"> </w:t>
            </w:r>
            <w:r w:rsidRPr="00850D17">
              <w:rPr>
                <w:rFonts w:ascii="Arial" w:hAnsi="Arial" w:cs="Arial"/>
                <w:color w:val="000000"/>
                <w:sz w:val="20"/>
              </w:rPr>
              <w:t>обустройство</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расположенных</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сельской</w:t>
            </w:r>
            <w:r w:rsidR="007B1D85">
              <w:rPr>
                <w:rFonts w:ascii="Arial" w:hAnsi="Arial" w:cs="Arial"/>
                <w:color w:val="000000"/>
                <w:sz w:val="20"/>
              </w:rPr>
              <w:t xml:space="preserve"> </w:t>
            </w:r>
            <w:r w:rsidRPr="00850D17">
              <w:rPr>
                <w:rFonts w:ascii="Arial" w:hAnsi="Arial" w:cs="Arial"/>
                <w:color w:val="000000"/>
                <w:sz w:val="20"/>
              </w:rPr>
              <w:t>местности,</w:t>
            </w:r>
            <w:r w:rsidR="007B1D85">
              <w:rPr>
                <w:rFonts w:ascii="Arial" w:hAnsi="Arial" w:cs="Arial"/>
                <w:color w:val="000000"/>
                <w:sz w:val="20"/>
              </w:rPr>
              <w:t xml:space="preserve"> </w:t>
            </w:r>
            <w:r w:rsidRPr="00850D17">
              <w:rPr>
                <w:rFonts w:ascii="Arial" w:hAnsi="Arial" w:cs="Arial"/>
                <w:color w:val="000000"/>
                <w:sz w:val="20"/>
              </w:rPr>
              <w:t>объектами</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инженерной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а</w:t>
            </w:r>
            <w:r w:rsidR="007B1D85">
              <w:rPr>
                <w:rFonts w:ascii="Arial" w:hAnsi="Arial" w:cs="Arial"/>
                <w:color w:val="000000"/>
                <w:sz w:val="20"/>
              </w:rPr>
              <w:t xml:space="preserve"> </w:t>
            </w:r>
            <w:r w:rsidRPr="00850D17">
              <w:rPr>
                <w:rFonts w:ascii="Arial" w:hAnsi="Arial" w:cs="Arial"/>
                <w:color w:val="000000"/>
                <w:sz w:val="20"/>
              </w:rPr>
              <w:t>также</w:t>
            </w:r>
            <w:r w:rsidR="007B1D85">
              <w:rPr>
                <w:rFonts w:ascii="Arial" w:hAnsi="Arial" w:cs="Arial"/>
                <w:color w:val="000000"/>
                <w:sz w:val="20"/>
              </w:rPr>
              <w:t xml:space="preserve"> </w:t>
            </w:r>
            <w:r w:rsidRPr="00850D17">
              <w:rPr>
                <w:rFonts w:ascii="Arial" w:hAnsi="Arial" w:cs="Arial"/>
                <w:color w:val="000000"/>
                <w:sz w:val="20"/>
              </w:rPr>
              <w:t>строительство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реконструкция</w:t>
            </w:r>
            <w:r w:rsidR="007B1D85">
              <w:rPr>
                <w:rFonts w:ascii="Arial" w:hAnsi="Arial" w:cs="Arial"/>
                <w:color w:val="000000"/>
                <w:sz w:val="20"/>
              </w:rPr>
              <w:t xml:space="preserve"> </w:t>
            </w:r>
            <w:r w:rsidRPr="00850D17">
              <w:rPr>
                <w:rFonts w:ascii="Arial" w:hAnsi="Arial" w:cs="Arial"/>
                <w:color w:val="000000"/>
                <w:sz w:val="20"/>
              </w:rPr>
              <w:t>автомобильных</w:t>
            </w:r>
            <w:r w:rsidR="007B1D85">
              <w:rPr>
                <w:rFonts w:ascii="Arial" w:hAnsi="Arial" w:cs="Arial"/>
                <w:color w:val="000000"/>
                <w:sz w:val="20"/>
              </w:rPr>
              <w:t xml:space="preserve"> </w:t>
            </w:r>
            <w:r w:rsidRPr="00850D17">
              <w:rPr>
                <w:rFonts w:ascii="Arial" w:hAnsi="Arial" w:cs="Arial"/>
                <w:color w:val="000000"/>
                <w:sz w:val="20"/>
              </w:rPr>
              <w:t>дорог"</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A620100000</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инициативных</w:t>
            </w:r>
            <w:r w:rsidR="007B1D85">
              <w:rPr>
                <w:rFonts w:ascii="Arial" w:hAnsi="Arial" w:cs="Arial"/>
                <w:color w:val="000000"/>
                <w:sz w:val="20"/>
              </w:rPr>
              <w:t xml:space="preserve"> </w:t>
            </w:r>
            <w:r w:rsidRPr="00850D17">
              <w:rPr>
                <w:rFonts w:ascii="Arial" w:hAnsi="Arial" w:cs="Arial"/>
                <w:color w:val="000000"/>
                <w:sz w:val="20"/>
              </w:rPr>
              <w:t>проектов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Национальная</w:t>
            </w:r>
            <w:r w:rsidR="007B1D85">
              <w:rPr>
                <w:rFonts w:ascii="Arial" w:hAnsi="Arial" w:cs="Arial"/>
                <w:color w:val="000000"/>
                <w:sz w:val="20"/>
              </w:rPr>
              <w:t xml:space="preserve"> </w:t>
            </w:r>
            <w:r w:rsidRPr="00850D17">
              <w:rPr>
                <w:rFonts w:ascii="Arial" w:hAnsi="Arial" w:cs="Arial"/>
                <w:color w:val="000000"/>
                <w:sz w:val="20"/>
              </w:rPr>
              <w:t>экономика</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r w:rsidR="00E904D5" w:rsidRPr="00850D17" w:rsidTr="00627B36">
        <w:tblPrEx>
          <w:tblCellMar>
            <w:top w:w="0" w:type="dxa"/>
            <w:bottom w:w="0" w:type="dxa"/>
          </w:tblCellMar>
        </w:tblPrEx>
        <w:trPr>
          <w:cantSplit/>
        </w:trPr>
        <w:tc>
          <w:tcPr>
            <w:tcW w:w="257"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878"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Дорожное</w:t>
            </w:r>
            <w:r w:rsidR="007B1D85">
              <w:rPr>
                <w:rFonts w:ascii="Arial" w:hAnsi="Arial" w:cs="Arial"/>
                <w:color w:val="000000"/>
                <w:sz w:val="20"/>
              </w:rPr>
              <w:t xml:space="preserve"> </w:t>
            </w:r>
            <w:r w:rsidRPr="00850D17">
              <w:rPr>
                <w:rFonts w:ascii="Arial" w:hAnsi="Arial" w:cs="Arial"/>
                <w:color w:val="000000"/>
                <w:sz w:val="20"/>
              </w:rPr>
              <w:t>хозяйство</w:t>
            </w:r>
            <w:r w:rsidR="007B1D85">
              <w:rPr>
                <w:rFonts w:ascii="Arial" w:hAnsi="Arial" w:cs="Arial"/>
                <w:color w:val="000000"/>
                <w:sz w:val="20"/>
              </w:rPr>
              <w:t xml:space="preserve"> </w:t>
            </w:r>
            <w:r w:rsidRPr="00850D17">
              <w:rPr>
                <w:rFonts w:ascii="Arial" w:hAnsi="Arial" w:cs="Arial"/>
                <w:color w:val="000000"/>
                <w:sz w:val="20"/>
              </w:rPr>
              <w:t>(дорожные</w:t>
            </w:r>
            <w:r w:rsidR="007B1D85">
              <w:rPr>
                <w:rFonts w:ascii="Arial" w:hAnsi="Arial" w:cs="Arial"/>
                <w:color w:val="000000"/>
                <w:sz w:val="20"/>
              </w:rPr>
              <w:t xml:space="preserve"> </w:t>
            </w:r>
            <w:r w:rsidRPr="00850D17">
              <w:rPr>
                <w:rFonts w:ascii="Arial" w:hAnsi="Arial" w:cs="Arial"/>
                <w:color w:val="000000"/>
                <w:sz w:val="20"/>
              </w:rPr>
              <w:t>фонды)</w:t>
            </w:r>
          </w:p>
        </w:tc>
        <w:tc>
          <w:tcPr>
            <w:tcW w:w="84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86"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16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17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33"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294,0</w:t>
            </w:r>
          </w:p>
        </w:tc>
        <w:tc>
          <w:tcPr>
            <w:tcW w:w="76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0,0</w:t>
            </w:r>
          </w:p>
        </w:tc>
      </w:tr>
    </w:tbl>
    <w:p w:rsidR="001063D3" w:rsidRDefault="001063D3" w:rsidP="00850D17">
      <w:pPr>
        <w:pStyle w:val="afe"/>
        <w:jc w:val="both"/>
        <w:rPr>
          <w:rFonts w:ascii="Arial" w:hAnsi="Arial" w:cs="Arial"/>
          <w:color w:val="000000"/>
          <w:sz w:val="20"/>
          <w:szCs w:val="24"/>
        </w:rPr>
      </w:pPr>
    </w:p>
    <w:p w:rsidR="00E904D5" w:rsidRPr="00850D17" w:rsidRDefault="00E904D5" w:rsidP="00850D17">
      <w:pPr>
        <w:pStyle w:val="afe"/>
        <w:jc w:val="both"/>
        <w:rPr>
          <w:rFonts w:ascii="Arial" w:hAnsi="Arial" w:cs="Arial"/>
          <w:color w:val="000000"/>
          <w:sz w:val="20"/>
          <w:szCs w:val="24"/>
        </w:rPr>
      </w:pPr>
      <w:r w:rsidRPr="00850D17">
        <w:rPr>
          <w:rFonts w:ascii="Arial" w:hAnsi="Arial" w:cs="Arial"/>
          <w:color w:val="000000"/>
          <w:sz w:val="20"/>
          <w:szCs w:val="24"/>
        </w:rPr>
        <w:t>9)</w:t>
      </w:r>
      <w:r w:rsidR="007B1D85">
        <w:rPr>
          <w:rFonts w:ascii="Arial" w:hAnsi="Arial" w:cs="Arial"/>
          <w:color w:val="000000"/>
          <w:sz w:val="20"/>
          <w:szCs w:val="24"/>
        </w:rPr>
        <w:t xml:space="preserve"> </w:t>
      </w:r>
      <w:r w:rsidRPr="00850D17">
        <w:rPr>
          <w:rFonts w:ascii="Arial" w:hAnsi="Arial" w:cs="Arial"/>
          <w:color w:val="000000"/>
          <w:sz w:val="20"/>
          <w:szCs w:val="24"/>
        </w:rPr>
        <w:t>дополнить</w:t>
      </w:r>
      <w:r w:rsidR="007B1D85">
        <w:rPr>
          <w:rFonts w:ascii="Arial" w:hAnsi="Arial" w:cs="Arial"/>
          <w:color w:val="000000"/>
          <w:sz w:val="20"/>
          <w:szCs w:val="24"/>
        </w:rPr>
        <w:t xml:space="preserve"> </w:t>
      </w:r>
      <w:r w:rsidRPr="00850D17">
        <w:rPr>
          <w:rFonts w:ascii="Arial" w:hAnsi="Arial" w:cs="Arial"/>
          <w:color w:val="000000"/>
          <w:sz w:val="20"/>
          <w:szCs w:val="24"/>
        </w:rPr>
        <w:t>приложением</w:t>
      </w:r>
      <w:r w:rsidR="007B1D85">
        <w:rPr>
          <w:rFonts w:ascii="Arial" w:hAnsi="Arial" w:cs="Arial"/>
          <w:color w:val="000000"/>
          <w:sz w:val="20"/>
          <w:szCs w:val="24"/>
        </w:rPr>
        <w:t xml:space="preserve"> </w:t>
      </w:r>
      <w:r w:rsidRPr="00850D17">
        <w:rPr>
          <w:rFonts w:ascii="Arial" w:hAnsi="Arial" w:cs="Arial"/>
          <w:color w:val="000000"/>
          <w:sz w:val="20"/>
          <w:szCs w:val="24"/>
        </w:rPr>
        <w:t>8.3</w:t>
      </w:r>
      <w:r w:rsidR="007B1D85">
        <w:rPr>
          <w:rFonts w:ascii="Arial" w:hAnsi="Arial" w:cs="Arial"/>
          <w:color w:val="000000"/>
          <w:sz w:val="20"/>
          <w:szCs w:val="24"/>
        </w:rPr>
        <w:t xml:space="preserve"> </w:t>
      </w:r>
      <w:r w:rsidRPr="00850D17">
        <w:rPr>
          <w:rFonts w:ascii="Arial" w:hAnsi="Arial" w:cs="Arial"/>
          <w:color w:val="000000"/>
          <w:sz w:val="20"/>
          <w:szCs w:val="24"/>
        </w:rPr>
        <w:t>следующего</w:t>
      </w:r>
      <w:r w:rsidR="007B1D85">
        <w:rPr>
          <w:rFonts w:ascii="Arial" w:hAnsi="Arial" w:cs="Arial"/>
          <w:color w:val="000000"/>
          <w:sz w:val="20"/>
          <w:szCs w:val="24"/>
        </w:rPr>
        <w:t xml:space="preserve"> </w:t>
      </w:r>
      <w:r w:rsidRPr="00850D17">
        <w:rPr>
          <w:rFonts w:ascii="Arial" w:hAnsi="Arial" w:cs="Arial"/>
          <w:color w:val="000000"/>
          <w:sz w:val="20"/>
          <w:szCs w:val="24"/>
        </w:rPr>
        <w:t>содержания:</w:t>
      </w:r>
    </w:p>
    <w:tbl>
      <w:tblPr>
        <w:tblW w:w="5000" w:type="pct"/>
        <w:tblLook w:val="0000" w:firstRow="0" w:lastRow="0" w:firstColumn="0" w:lastColumn="0" w:noHBand="0" w:noVBand="0"/>
      </w:tblPr>
      <w:tblGrid>
        <w:gridCol w:w="6599"/>
        <w:gridCol w:w="1425"/>
        <w:gridCol w:w="692"/>
        <w:gridCol w:w="1042"/>
        <w:gridCol w:w="1747"/>
        <w:gridCol w:w="22"/>
        <w:gridCol w:w="848"/>
        <w:gridCol w:w="31"/>
        <w:gridCol w:w="1880"/>
      </w:tblGrid>
      <w:tr w:rsidR="00E904D5" w:rsidRPr="00850D17" w:rsidTr="00627B36">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E904D5" w:rsidRPr="00850D17" w:rsidRDefault="00E904D5" w:rsidP="00A25AE0">
            <w:pPr>
              <w:pStyle w:val="afe"/>
              <w:keepNext/>
              <w:ind w:left="8931"/>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8.3</w:t>
            </w:r>
          </w:p>
          <w:p w:rsidR="00E904D5" w:rsidRPr="00850D17" w:rsidRDefault="00E904D5" w:rsidP="00A25AE0">
            <w:pPr>
              <w:keepNext/>
              <w:spacing w:after="0" w:line="240" w:lineRule="auto"/>
              <w:ind w:left="8931"/>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Со</w:t>
            </w:r>
            <w:r w:rsidRPr="00850D17">
              <w:rPr>
                <w:rFonts w:ascii="Arial" w:hAnsi="Arial" w:cs="Arial"/>
                <w:i/>
                <w:snapToGrid w:val="0"/>
                <w:color w:val="000000"/>
                <w:sz w:val="20"/>
              </w:rPr>
              <w:t>б</w:t>
            </w:r>
            <w:r w:rsidRPr="00850D17">
              <w:rPr>
                <w:rFonts w:ascii="Arial" w:hAnsi="Arial" w:cs="Arial"/>
                <w:i/>
                <w:snapToGrid w:val="0"/>
                <w:color w:val="000000"/>
                <w:sz w:val="20"/>
              </w:rPr>
              <w:t>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A25AE0">
            <w:pPr>
              <w:keepNext/>
              <w:spacing w:after="0" w:line="240" w:lineRule="auto"/>
              <w:ind w:left="8931"/>
              <w:jc w:val="center"/>
              <w:rPr>
                <w:rFonts w:ascii="Arial" w:hAnsi="Arial" w:cs="Arial"/>
                <w:i/>
                <w:color w:val="000000"/>
                <w:sz w:val="20"/>
              </w:rPr>
            </w:pP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r w:rsidR="007B1D85">
              <w:rPr>
                <w:rFonts w:ascii="Arial" w:hAnsi="Arial" w:cs="Arial"/>
                <w:i/>
                <w:snapToGrid w:val="0"/>
                <w:color w:val="000000"/>
                <w:sz w:val="20"/>
              </w:rPr>
              <w:t xml:space="preserve"> </w:t>
            </w: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E904D5" w:rsidRPr="00850D17" w:rsidRDefault="00E904D5" w:rsidP="00A25AE0">
            <w:pPr>
              <w:pStyle w:val="afe"/>
              <w:ind w:left="8931"/>
              <w:jc w:val="center"/>
              <w:rPr>
                <w:rFonts w:ascii="Arial" w:hAnsi="Arial" w:cs="Arial"/>
                <w:color w:val="000000"/>
                <w:sz w:val="20"/>
                <w:szCs w:val="18"/>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w:t>
            </w:r>
            <w:r w:rsidRPr="00850D17">
              <w:rPr>
                <w:rFonts w:ascii="Arial" w:hAnsi="Arial" w:cs="Arial"/>
                <w:i/>
                <w:color w:val="000000"/>
                <w:sz w:val="20"/>
              </w:rPr>
              <w:t>о</w:t>
            </w:r>
            <w:r w:rsidRPr="00850D17">
              <w:rPr>
                <w:rFonts w:ascii="Arial" w:hAnsi="Arial" w:cs="Arial"/>
                <w:i/>
                <w:color w:val="000000"/>
                <w:sz w:val="20"/>
              </w:rPr>
              <w:t>дов»</w:t>
            </w:r>
          </w:p>
          <w:p w:rsidR="00E904D5" w:rsidRPr="00850D17" w:rsidRDefault="00E904D5" w:rsidP="00627B36">
            <w:pPr>
              <w:pStyle w:val="afe"/>
              <w:ind w:left="6947"/>
              <w:jc w:val="center"/>
              <w:rPr>
                <w:rFonts w:ascii="Arial" w:hAnsi="Arial" w:cs="Arial"/>
                <w:i/>
                <w:color w:val="000000"/>
                <w:sz w:val="20"/>
              </w:rPr>
            </w:pPr>
          </w:p>
        </w:tc>
      </w:tr>
      <w:tr w:rsidR="00E904D5" w:rsidRPr="00850D17" w:rsidTr="00627B36">
        <w:tblPrEx>
          <w:tblCellMar>
            <w:top w:w="0" w:type="dxa"/>
            <w:bottom w:w="0" w:type="dxa"/>
          </w:tblCellMar>
        </w:tblPrEx>
        <w:trPr>
          <w:cantSplit/>
        </w:trPr>
        <w:tc>
          <w:tcPr>
            <w:tcW w:w="5000" w:type="pct"/>
            <w:gridSpan w:val="9"/>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ИЗМЕНЕНИЕ</w:t>
            </w:r>
          </w:p>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ведомственной</w:t>
            </w:r>
            <w:r w:rsidR="007B1D85">
              <w:rPr>
                <w:rFonts w:ascii="Arial" w:hAnsi="Arial" w:cs="Arial"/>
                <w:b/>
                <w:bCs/>
                <w:color w:val="000000"/>
                <w:sz w:val="20"/>
                <w:szCs w:val="24"/>
              </w:rPr>
              <w:t xml:space="preserve"> </w:t>
            </w:r>
            <w:r w:rsidRPr="00850D17">
              <w:rPr>
                <w:rFonts w:ascii="Arial" w:hAnsi="Arial" w:cs="Arial"/>
                <w:b/>
                <w:bCs/>
                <w:color w:val="000000"/>
                <w:sz w:val="20"/>
                <w:szCs w:val="24"/>
              </w:rPr>
              <w:t>структуры</w:t>
            </w:r>
            <w:r w:rsidR="007B1D85">
              <w:rPr>
                <w:rFonts w:ascii="Arial" w:hAnsi="Arial" w:cs="Arial"/>
                <w:b/>
                <w:bCs/>
                <w:color w:val="000000"/>
                <w:sz w:val="20"/>
                <w:szCs w:val="24"/>
              </w:rPr>
              <w:t xml:space="preserve"> </w:t>
            </w:r>
            <w:r w:rsidRPr="00850D17">
              <w:rPr>
                <w:rFonts w:ascii="Arial" w:hAnsi="Arial" w:cs="Arial"/>
                <w:b/>
                <w:bCs/>
                <w:color w:val="000000"/>
                <w:sz w:val="20"/>
                <w:szCs w:val="24"/>
              </w:rPr>
              <w:t>расходов</w:t>
            </w:r>
            <w:r w:rsidR="007B1D85">
              <w:rPr>
                <w:rFonts w:ascii="Arial" w:hAnsi="Arial" w:cs="Arial"/>
                <w:b/>
                <w:bCs/>
                <w:color w:val="000000"/>
                <w:sz w:val="20"/>
                <w:szCs w:val="24"/>
              </w:rPr>
              <w:t xml:space="preserve"> </w:t>
            </w:r>
            <w:r w:rsidRPr="00850D17">
              <w:rPr>
                <w:rFonts w:ascii="Arial" w:hAnsi="Arial" w:cs="Arial"/>
                <w:b/>
                <w:bCs/>
                <w:color w:val="000000"/>
                <w:sz w:val="20"/>
                <w:szCs w:val="24"/>
              </w:rPr>
              <w:t>бюджета</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на</w:t>
            </w:r>
            <w:r w:rsidR="007B1D85">
              <w:rPr>
                <w:rFonts w:ascii="Arial" w:hAnsi="Arial" w:cs="Arial"/>
                <w:b/>
                <w:bCs/>
                <w:color w:val="000000"/>
                <w:sz w:val="20"/>
                <w:szCs w:val="24"/>
              </w:rPr>
              <w:t xml:space="preserve"> </w:t>
            </w:r>
            <w:r w:rsidRPr="00850D17">
              <w:rPr>
                <w:rFonts w:ascii="Arial" w:hAnsi="Arial" w:cs="Arial"/>
                <w:b/>
                <w:bCs/>
                <w:color w:val="000000"/>
                <w:sz w:val="20"/>
                <w:szCs w:val="24"/>
              </w:rPr>
              <w:t>2024</w:t>
            </w:r>
            <w:r w:rsidR="007B1D85">
              <w:rPr>
                <w:rFonts w:ascii="Arial" w:hAnsi="Arial" w:cs="Arial"/>
                <w:b/>
                <w:bCs/>
                <w:color w:val="000000"/>
                <w:sz w:val="20"/>
                <w:szCs w:val="24"/>
              </w:rPr>
              <w:t xml:space="preserve"> </w:t>
            </w:r>
            <w:r w:rsidRPr="00850D17">
              <w:rPr>
                <w:rFonts w:ascii="Arial" w:hAnsi="Arial" w:cs="Arial"/>
                <w:b/>
                <w:bCs/>
                <w:color w:val="000000"/>
                <w:sz w:val="20"/>
                <w:szCs w:val="24"/>
              </w:rPr>
              <w:t>год,</w:t>
            </w:r>
            <w:r w:rsidR="007B1D85">
              <w:rPr>
                <w:rFonts w:ascii="Arial" w:hAnsi="Arial" w:cs="Arial"/>
                <w:b/>
                <w:bCs/>
                <w:color w:val="000000"/>
                <w:sz w:val="20"/>
                <w:szCs w:val="24"/>
              </w:rPr>
              <w:t xml:space="preserve"> </w:t>
            </w:r>
            <w:r w:rsidRPr="00850D17">
              <w:rPr>
                <w:rFonts w:ascii="Arial" w:hAnsi="Arial" w:cs="Arial"/>
                <w:b/>
                <w:bCs/>
                <w:color w:val="000000"/>
                <w:sz w:val="20"/>
                <w:szCs w:val="24"/>
              </w:rPr>
              <w:t>предусмотренного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приложением</w:t>
            </w:r>
            <w:r w:rsidR="007B1D85">
              <w:rPr>
                <w:rFonts w:ascii="Arial" w:hAnsi="Arial" w:cs="Arial"/>
                <w:b/>
                <w:bCs/>
                <w:color w:val="000000"/>
                <w:sz w:val="20"/>
                <w:szCs w:val="24"/>
              </w:rPr>
              <w:t xml:space="preserve"> </w:t>
            </w:r>
            <w:r w:rsidRPr="00850D17">
              <w:rPr>
                <w:rFonts w:ascii="Arial" w:hAnsi="Arial" w:cs="Arial"/>
                <w:b/>
                <w:bCs/>
                <w:color w:val="000000"/>
                <w:sz w:val="20"/>
                <w:szCs w:val="24"/>
              </w:rPr>
              <w:t>8</w:t>
            </w:r>
            <w:r w:rsidR="007B1D85">
              <w:rPr>
                <w:rFonts w:ascii="Arial" w:hAnsi="Arial" w:cs="Arial"/>
                <w:b/>
                <w:bCs/>
                <w:color w:val="000000"/>
                <w:sz w:val="20"/>
                <w:szCs w:val="24"/>
              </w:rPr>
              <w:t xml:space="preserve"> </w:t>
            </w:r>
            <w:r w:rsidRPr="00850D17">
              <w:rPr>
                <w:rFonts w:ascii="Arial" w:hAnsi="Arial" w:cs="Arial"/>
                <w:b/>
                <w:bCs/>
                <w:color w:val="000000"/>
                <w:sz w:val="20"/>
                <w:szCs w:val="24"/>
              </w:rPr>
              <w:t>к</w:t>
            </w:r>
            <w:r w:rsidR="007B1D85">
              <w:rPr>
                <w:rFonts w:ascii="Arial" w:hAnsi="Arial" w:cs="Arial"/>
                <w:b/>
                <w:bCs/>
                <w:color w:val="000000"/>
                <w:sz w:val="20"/>
                <w:szCs w:val="24"/>
              </w:rPr>
              <w:t xml:space="preserve"> </w:t>
            </w:r>
            <w:r w:rsidRPr="00850D17">
              <w:rPr>
                <w:rFonts w:ascii="Arial" w:hAnsi="Arial" w:cs="Arial"/>
                <w:b/>
                <w:bCs/>
                <w:color w:val="000000"/>
                <w:sz w:val="20"/>
                <w:szCs w:val="24"/>
              </w:rPr>
              <w:t>решению</w:t>
            </w:r>
            <w:r w:rsidR="007B1D85">
              <w:rPr>
                <w:rFonts w:ascii="Arial" w:hAnsi="Arial" w:cs="Arial"/>
                <w:b/>
                <w:bCs/>
                <w:color w:val="000000"/>
                <w:sz w:val="20"/>
                <w:szCs w:val="24"/>
              </w:rPr>
              <w:t xml:space="preserve"> </w:t>
            </w:r>
            <w:r w:rsidRPr="00850D17">
              <w:rPr>
                <w:rFonts w:ascii="Arial" w:hAnsi="Arial" w:cs="Arial"/>
                <w:b/>
                <w:bCs/>
                <w:color w:val="000000"/>
                <w:sz w:val="20"/>
                <w:szCs w:val="24"/>
              </w:rPr>
              <w:t>Собрания</w:t>
            </w:r>
            <w:r w:rsidR="007B1D85">
              <w:rPr>
                <w:rFonts w:ascii="Arial" w:hAnsi="Arial" w:cs="Arial"/>
                <w:b/>
                <w:bCs/>
                <w:color w:val="000000"/>
                <w:sz w:val="20"/>
                <w:szCs w:val="24"/>
              </w:rPr>
              <w:t xml:space="preserve"> </w:t>
            </w:r>
            <w:r w:rsidRPr="00850D17">
              <w:rPr>
                <w:rFonts w:ascii="Arial" w:hAnsi="Arial" w:cs="Arial"/>
                <w:b/>
                <w:bCs/>
                <w:color w:val="000000"/>
                <w:sz w:val="20"/>
                <w:szCs w:val="24"/>
              </w:rPr>
              <w:t>депутатов</w:t>
            </w:r>
            <w:r w:rsidR="007B1D85">
              <w:rPr>
                <w:rFonts w:ascii="Arial" w:hAnsi="Arial" w:cs="Arial"/>
                <w:b/>
                <w:bCs/>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бюджете</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bCs/>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плановый</w:t>
            </w:r>
            <w:r w:rsidR="007B1D85">
              <w:rPr>
                <w:rFonts w:ascii="Arial" w:hAnsi="Arial" w:cs="Arial"/>
                <w:b/>
                <w:color w:val="000000"/>
                <w:sz w:val="20"/>
                <w:szCs w:val="24"/>
              </w:rPr>
              <w:t xml:space="preserve"> </w:t>
            </w:r>
            <w:r w:rsidRPr="00850D17">
              <w:rPr>
                <w:rFonts w:ascii="Arial" w:hAnsi="Arial" w:cs="Arial"/>
                <w:b/>
                <w:color w:val="000000"/>
                <w:sz w:val="20"/>
                <w:szCs w:val="24"/>
              </w:rPr>
              <w:t>п</w:t>
            </w:r>
            <w:r w:rsidRPr="00850D17">
              <w:rPr>
                <w:rFonts w:ascii="Arial" w:hAnsi="Arial" w:cs="Arial"/>
                <w:b/>
                <w:color w:val="000000"/>
                <w:sz w:val="20"/>
                <w:szCs w:val="24"/>
              </w:rPr>
              <w:t>е</w:t>
            </w:r>
            <w:r w:rsidRPr="00850D17">
              <w:rPr>
                <w:rFonts w:ascii="Arial" w:hAnsi="Arial" w:cs="Arial"/>
                <w:b/>
                <w:color w:val="000000"/>
                <w:sz w:val="20"/>
                <w:szCs w:val="24"/>
              </w:rPr>
              <w:t>риод</w:t>
            </w:r>
            <w:r w:rsidR="007B1D85">
              <w:rPr>
                <w:rFonts w:ascii="Arial" w:hAnsi="Arial" w:cs="Arial"/>
                <w:b/>
                <w:color w:val="000000"/>
                <w:sz w:val="20"/>
                <w:szCs w:val="24"/>
              </w:rPr>
              <w:t xml:space="preserve"> </w:t>
            </w:r>
            <w:r w:rsidRPr="00850D17">
              <w:rPr>
                <w:rFonts w:ascii="Arial" w:hAnsi="Arial" w:cs="Arial"/>
                <w:b/>
                <w:color w:val="000000"/>
                <w:sz w:val="20"/>
                <w:szCs w:val="24"/>
              </w:rPr>
              <w:t>2025</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2026</w:t>
            </w:r>
            <w:r w:rsidR="007B1D85">
              <w:rPr>
                <w:rFonts w:ascii="Arial" w:hAnsi="Arial" w:cs="Arial"/>
                <w:b/>
                <w:color w:val="000000"/>
                <w:sz w:val="20"/>
                <w:szCs w:val="24"/>
              </w:rPr>
              <w:t xml:space="preserve"> </w:t>
            </w:r>
            <w:r w:rsidRPr="00850D17">
              <w:rPr>
                <w:rFonts w:ascii="Arial" w:hAnsi="Arial" w:cs="Arial"/>
                <w:b/>
                <w:color w:val="000000"/>
                <w:sz w:val="20"/>
                <w:szCs w:val="24"/>
              </w:rPr>
              <w:t>годов»</w:t>
            </w:r>
          </w:p>
        </w:tc>
      </w:tr>
      <w:tr w:rsidR="00E904D5" w:rsidRPr="00850D17" w:rsidTr="00627B36">
        <w:tblPrEx>
          <w:tblCellMar>
            <w:top w:w="0" w:type="dxa"/>
            <w:bottom w:w="0" w:type="dxa"/>
          </w:tblCellMar>
        </w:tblPrEx>
        <w:trPr>
          <w:cantSplit/>
        </w:trPr>
        <w:tc>
          <w:tcPr>
            <w:tcW w:w="5000" w:type="pct"/>
            <w:gridSpan w:val="9"/>
            <w:tcBorders>
              <w:bottom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r>
      <w:tr w:rsidR="00E904D5" w:rsidRPr="00850D17" w:rsidTr="00627B36">
        <w:tblPrEx>
          <w:tblCellMar>
            <w:top w:w="0" w:type="dxa"/>
            <w:bottom w:w="0" w:type="dxa"/>
          </w:tblCellMar>
        </w:tblPrEx>
        <w:trPr>
          <w:cantSplit/>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Наименование</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Главный</w:t>
            </w:r>
            <w:r w:rsidR="007B1D85">
              <w:rPr>
                <w:rFonts w:ascii="Arial" w:hAnsi="Arial" w:cs="Arial"/>
                <w:color w:val="000000"/>
                <w:sz w:val="20"/>
              </w:rPr>
              <w:t xml:space="preserve"> </w:t>
            </w:r>
            <w:r w:rsidRPr="00850D17">
              <w:rPr>
                <w:rFonts w:ascii="Arial" w:hAnsi="Arial" w:cs="Arial"/>
                <w:color w:val="000000"/>
                <w:sz w:val="20"/>
              </w:rPr>
              <w:t>распорядитель</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Раздел</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Подраздел</w:t>
            </w:r>
          </w:p>
        </w:tc>
        <w:tc>
          <w:tcPr>
            <w:tcW w:w="71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Целевая</w:t>
            </w:r>
            <w:r w:rsidR="007B1D85">
              <w:rPr>
                <w:rFonts w:ascii="Arial" w:hAnsi="Arial" w:cs="Arial"/>
                <w:color w:val="000000"/>
                <w:sz w:val="20"/>
              </w:rPr>
              <w:t xml:space="preserve"> </w:t>
            </w:r>
            <w:r w:rsidRPr="00850D17">
              <w:rPr>
                <w:rFonts w:ascii="Arial" w:hAnsi="Arial" w:cs="Arial"/>
                <w:color w:val="000000"/>
                <w:sz w:val="20"/>
              </w:rPr>
              <w:t>статья</w:t>
            </w:r>
            <w:r w:rsidR="007B1D85">
              <w:rPr>
                <w:rFonts w:ascii="Arial" w:hAnsi="Arial" w:cs="Arial"/>
                <w:color w:val="000000"/>
                <w:sz w:val="20"/>
              </w:rPr>
              <w:t xml:space="preserve"> </w:t>
            </w:r>
            <w:r w:rsidRPr="00850D17">
              <w:rPr>
                <w:rFonts w:ascii="Arial" w:hAnsi="Arial" w:cs="Arial"/>
                <w:color w:val="000000"/>
                <w:sz w:val="20"/>
              </w:rPr>
              <w:t>(государственные</w:t>
            </w:r>
            <w:r w:rsidR="007B1D85">
              <w:rPr>
                <w:rFonts w:ascii="Arial" w:hAnsi="Arial" w:cs="Arial"/>
                <w:color w:val="000000"/>
                <w:sz w:val="20"/>
              </w:rPr>
              <w:t xml:space="preserve"> </w:t>
            </w:r>
            <w:r w:rsidRPr="00850D17">
              <w:rPr>
                <w:rFonts w:ascii="Arial" w:hAnsi="Arial" w:cs="Arial"/>
                <w:color w:val="000000"/>
                <w:sz w:val="20"/>
              </w:rPr>
              <w:t>про-</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граммы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proofErr w:type="spellStart"/>
            <w:r w:rsidRPr="00850D17">
              <w:rPr>
                <w:rFonts w:ascii="Arial" w:hAnsi="Arial" w:cs="Arial"/>
                <w:color w:val="000000"/>
                <w:sz w:val="20"/>
              </w:rPr>
              <w:t>непрограм</w:t>
            </w:r>
            <w:proofErr w:type="spellEnd"/>
            <w:r w:rsidRPr="00850D17">
              <w:rPr>
                <w:rFonts w:ascii="Arial" w:hAnsi="Arial" w:cs="Arial"/>
                <w:color w:val="000000"/>
                <w:sz w:val="20"/>
              </w:rPr>
              <w:t>-</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roofErr w:type="spellStart"/>
            <w:r w:rsidRPr="00850D17">
              <w:rPr>
                <w:rFonts w:ascii="Arial" w:hAnsi="Arial" w:cs="Arial"/>
                <w:color w:val="000000"/>
                <w:sz w:val="20"/>
              </w:rPr>
              <w:t>мные</w:t>
            </w:r>
            <w:proofErr w:type="spellEnd"/>
            <w:r w:rsidR="007B1D85">
              <w:rPr>
                <w:rFonts w:ascii="Arial" w:hAnsi="Arial" w:cs="Arial"/>
                <w:color w:val="000000"/>
                <w:sz w:val="20"/>
              </w:rPr>
              <w:t xml:space="preserve"> </w:t>
            </w:r>
            <w:r w:rsidRPr="00850D17">
              <w:rPr>
                <w:rFonts w:ascii="Arial" w:hAnsi="Arial" w:cs="Arial"/>
                <w:color w:val="000000"/>
                <w:sz w:val="20"/>
              </w:rPr>
              <w:t>направления</w:t>
            </w:r>
            <w:r w:rsidR="007B1D85">
              <w:rPr>
                <w:rFonts w:ascii="Arial" w:hAnsi="Arial" w:cs="Arial"/>
                <w:color w:val="000000"/>
                <w:sz w:val="20"/>
              </w:rPr>
              <w:t xml:space="preserve"> </w:t>
            </w:r>
            <w:r w:rsidRPr="00850D17">
              <w:rPr>
                <w:rFonts w:ascii="Arial" w:hAnsi="Arial" w:cs="Arial"/>
                <w:color w:val="000000"/>
                <w:sz w:val="20"/>
              </w:rPr>
              <w:t>деятельности)</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Группа</w:t>
            </w:r>
            <w:r w:rsidR="007B1D85">
              <w:rPr>
                <w:rFonts w:ascii="Arial" w:hAnsi="Arial" w:cs="Arial"/>
                <w:color w:val="000000"/>
                <w:sz w:val="20"/>
              </w:rPr>
              <w:t xml:space="preserve"> </w:t>
            </w:r>
            <w:r w:rsidRPr="00850D17">
              <w:rPr>
                <w:rFonts w:ascii="Arial" w:hAnsi="Arial" w:cs="Arial"/>
                <w:color w:val="000000"/>
                <w:sz w:val="20"/>
              </w:rPr>
              <w:t>вида</w:t>
            </w:r>
            <w:r w:rsidR="007B1D85">
              <w:rPr>
                <w:rFonts w:ascii="Arial" w:hAnsi="Arial" w:cs="Arial"/>
                <w:color w:val="000000"/>
                <w:sz w:val="20"/>
              </w:rPr>
              <w:t xml:space="preserve"> </w:t>
            </w:r>
            <w:r w:rsidRPr="00850D17">
              <w:rPr>
                <w:rFonts w:ascii="Arial" w:hAnsi="Arial" w:cs="Arial"/>
                <w:color w:val="000000"/>
                <w:sz w:val="20"/>
              </w:rPr>
              <w:t>расходов</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Сумма,</w:t>
            </w:r>
            <w:r w:rsidR="007B1D85">
              <w:rPr>
                <w:rFonts w:ascii="Arial" w:hAnsi="Arial" w:cs="Arial"/>
                <w:color w:val="000000"/>
                <w:sz w:val="20"/>
              </w:rPr>
              <w:t xml:space="preserve"> </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tc>
      </w:tr>
      <w:tr w:rsidR="00E904D5" w:rsidRPr="00850D17" w:rsidTr="00627B36">
        <w:tblPrEx>
          <w:tblCellMar>
            <w:top w:w="0" w:type="dxa"/>
            <w:bottom w:w="0" w:type="dxa"/>
          </w:tblCellMar>
        </w:tblPrEx>
        <w:trPr>
          <w:cantSplit/>
          <w:tblHeader/>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4</w:t>
            </w:r>
          </w:p>
        </w:tc>
        <w:tc>
          <w:tcPr>
            <w:tcW w:w="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p>
        </w:tc>
        <w:tc>
          <w:tcPr>
            <w:tcW w:w="85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p>
        </w:tc>
      </w:tr>
    </w:tbl>
    <w:p w:rsidR="00E904D5" w:rsidRPr="00850D17" w:rsidRDefault="00E904D5" w:rsidP="00850D17">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6865"/>
        <w:gridCol w:w="743"/>
        <w:gridCol w:w="557"/>
        <w:gridCol w:w="929"/>
        <w:gridCol w:w="2040"/>
        <w:gridCol w:w="743"/>
        <w:gridCol w:w="2409"/>
      </w:tblGrid>
      <w:tr w:rsidR="00E904D5" w:rsidRPr="00850D17" w:rsidTr="00627B36">
        <w:tblPrEx>
          <w:tblCellMar>
            <w:top w:w="0" w:type="dxa"/>
            <w:bottom w:w="0" w:type="dxa"/>
          </w:tblCellMar>
        </w:tblPrEx>
        <w:trPr>
          <w:cantSplit/>
        </w:trPr>
        <w:tc>
          <w:tcPr>
            <w:tcW w:w="2403"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Всего</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23</w:t>
            </w:r>
            <w:r w:rsidR="007B1D85">
              <w:rPr>
                <w:rFonts w:ascii="Arial" w:hAnsi="Arial" w:cs="Arial"/>
                <w:b/>
                <w:bCs/>
                <w:color w:val="000000"/>
                <w:sz w:val="20"/>
                <w:szCs w:val="24"/>
              </w:rPr>
              <w:t xml:space="preserve"> </w:t>
            </w:r>
            <w:r w:rsidRPr="00850D17">
              <w:rPr>
                <w:rFonts w:ascii="Arial" w:hAnsi="Arial" w:cs="Arial"/>
                <w:b/>
                <w:bCs/>
                <w:color w:val="000000"/>
                <w:sz w:val="20"/>
                <w:szCs w:val="24"/>
              </w:rPr>
              <w:t>426,2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Администрация</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Чувашской</w:t>
            </w:r>
            <w:r w:rsidR="007B1D85">
              <w:rPr>
                <w:rFonts w:ascii="Arial" w:hAnsi="Arial" w:cs="Arial"/>
                <w:b/>
                <w:bCs/>
                <w:color w:val="000000"/>
                <w:sz w:val="20"/>
                <w:szCs w:val="24"/>
              </w:rPr>
              <w:t xml:space="preserve"> </w:t>
            </w:r>
            <w:r w:rsidRPr="00850D17">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13</w:t>
            </w:r>
            <w:r w:rsidR="007B1D85">
              <w:rPr>
                <w:rFonts w:ascii="Arial" w:hAnsi="Arial" w:cs="Arial"/>
                <w:b/>
                <w:bCs/>
                <w:color w:val="000000"/>
                <w:sz w:val="20"/>
                <w:szCs w:val="24"/>
              </w:rPr>
              <w:t xml:space="preserve"> </w:t>
            </w:r>
            <w:r w:rsidRPr="00850D17">
              <w:rPr>
                <w:rFonts w:ascii="Arial" w:hAnsi="Arial" w:cs="Arial"/>
                <w:b/>
                <w:bCs/>
                <w:color w:val="000000"/>
                <w:sz w:val="20"/>
                <w:szCs w:val="24"/>
              </w:rPr>
              <w:t>527,7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813,2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Функционирование</w:t>
            </w:r>
            <w:r w:rsidR="007B1D85">
              <w:rPr>
                <w:rFonts w:ascii="Arial" w:hAnsi="Arial" w:cs="Arial"/>
                <w:color w:val="000000"/>
                <w:sz w:val="20"/>
              </w:rPr>
              <w:t xml:space="preserve"> </w:t>
            </w:r>
            <w:r w:rsidRPr="00850D17">
              <w:rPr>
                <w:rFonts w:ascii="Arial" w:hAnsi="Arial" w:cs="Arial"/>
                <w:color w:val="000000"/>
                <w:sz w:val="20"/>
              </w:rPr>
              <w:t>Правительства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высших</w:t>
            </w:r>
            <w:r w:rsidR="007B1D85">
              <w:rPr>
                <w:rFonts w:ascii="Arial" w:hAnsi="Arial" w:cs="Arial"/>
                <w:color w:val="000000"/>
                <w:sz w:val="20"/>
              </w:rPr>
              <w:t xml:space="preserve"> </w:t>
            </w:r>
            <w:r w:rsidRPr="00850D17">
              <w:rPr>
                <w:rFonts w:ascii="Arial" w:hAnsi="Arial" w:cs="Arial"/>
                <w:color w:val="000000"/>
                <w:sz w:val="20"/>
              </w:rPr>
              <w:t>исполнительных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власти</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местных</w:t>
            </w:r>
            <w:r w:rsidR="007B1D85">
              <w:rPr>
                <w:rFonts w:ascii="Arial" w:hAnsi="Arial" w:cs="Arial"/>
                <w:color w:val="000000"/>
                <w:sz w:val="20"/>
              </w:rPr>
              <w:t xml:space="preserve"> </w:t>
            </w:r>
            <w:r w:rsidRPr="00850D17">
              <w:rPr>
                <w:rFonts w:ascii="Arial" w:hAnsi="Arial" w:cs="Arial"/>
                <w:color w:val="000000"/>
                <w:sz w:val="20"/>
              </w:rPr>
              <w:t>администраций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119,0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004,0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004,0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004,0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004,0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004,0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004,0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потенциала</w:t>
            </w:r>
            <w:r w:rsidR="007B1D85">
              <w:rPr>
                <w:rFonts w:ascii="Arial" w:hAnsi="Arial" w:cs="Arial"/>
                <w:b/>
                <w:i/>
                <w:color w:val="000000"/>
                <w:sz w:val="20"/>
              </w:rPr>
              <w:t xml:space="preserve"> </w:t>
            </w:r>
            <w:r w:rsidRPr="00850D17">
              <w:rPr>
                <w:rFonts w:ascii="Arial" w:hAnsi="Arial" w:cs="Arial"/>
                <w:b/>
                <w:i/>
                <w:color w:val="000000"/>
                <w:sz w:val="20"/>
              </w:rPr>
              <w:t>муниципального</w:t>
            </w:r>
            <w:r w:rsidR="007B1D85">
              <w:rPr>
                <w:rFonts w:ascii="Arial" w:hAnsi="Arial" w:cs="Arial"/>
                <w:b/>
                <w:i/>
                <w:color w:val="000000"/>
                <w:sz w:val="20"/>
              </w:rPr>
              <w:t xml:space="preserve"> </w:t>
            </w:r>
            <w:r w:rsidRPr="00850D17">
              <w:rPr>
                <w:rFonts w:ascii="Arial" w:hAnsi="Arial" w:cs="Arial"/>
                <w:b/>
                <w:i/>
                <w:color w:val="000000"/>
                <w:sz w:val="20"/>
              </w:rPr>
              <w:t>управления"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Ч500000000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115,0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Обеспечение</w:t>
            </w:r>
            <w:r w:rsidR="007B1D85">
              <w:rPr>
                <w:rFonts w:ascii="Arial" w:hAnsi="Arial" w:cs="Arial"/>
                <w:i/>
                <w:color w:val="000000"/>
                <w:sz w:val="20"/>
              </w:rPr>
              <w:t xml:space="preserve"> </w:t>
            </w:r>
            <w:r w:rsidRPr="00850D17">
              <w:rPr>
                <w:rFonts w:ascii="Arial" w:hAnsi="Arial" w:cs="Arial"/>
                <w:i/>
                <w:color w:val="000000"/>
                <w:sz w:val="20"/>
              </w:rPr>
              <w:t>реализации</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потенциала</w:t>
            </w:r>
            <w:r w:rsidR="007B1D85">
              <w:rPr>
                <w:rFonts w:ascii="Arial" w:hAnsi="Arial" w:cs="Arial"/>
                <w:i/>
                <w:color w:val="000000"/>
                <w:sz w:val="20"/>
              </w:rPr>
              <w:t xml:space="preserve"> </w:t>
            </w:r>
            <w:r w:rsidRPr="00850D17">
              <w:rPr>
                <w:rFonts w:ascii="Arial" w:hAnsi="Arial" w:cs="Arial"/>
                <w:i/>
                <w:color w:val="000000"/>
                <w:sz w:val="20"/>
              </w:rPr>
              <w:t>муниципального</w:t>
            </w:r>
            <w:r w:rsidR="007B1D85">
              <w:rPr>
                <w:rFonts w:ascii="Arial" w:hAnsi="Arial" w:cs="Arial"/>
                <w:i/>
                <w:color w:val="000000"/>
                <w:sz w:val="20"/>
              </w:rPr>
              <w:t xml:space="preserve"> </w:t>
            </w:r>
            <w:r w:rsidRPr="00850D17">
              <w:rPr>
                <w:rFonts w:ascii="Arial" w:hAnsi="Arial" w:cs="Arial"/>
                <w:i/>
                <w:color w:val="000000"/>
                <w:sz w:val="20"/>
              </w:rPr>
              <w:t>управления"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Ч5Э0000000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115,0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w:t>
            </w:r>
            <w:proofErr w:type="spellStart"/>
            <w:r w:rsidRPr="00850D17">
              <w:rPr>
                <w:rFonts w:ascii="Arial" w:hAnsi="Arial" w:cs="Arial"/>
                <w:color w:val="000000"/>
                <w:sz w:val="20"/>
              </w:rPr>
              <w:t>Общепрограммные</w:t>
            </w:r>
            <w:proofErr w:type="spellEnd"/>
            <w:r w:rsidR="007B1D85">
              <w:rPr>
                <w:rFonts w:ascii="Arial" w:hAnsi="Arial" w:cs="Arial"/>
                <w:color w:val="000000"/>
                <w:sz w:val="20"/>
              </w:rPr>
              <w:t xml:space="preserve"> </w:t>
            </w:r>
            <w:r w:rsidRPr="00850D17">
              <w:rPr>
                <w:rFonts w:ascii="Arial" w:hAnsi="Arial" w:cs="Arial"/>
                <w:color w:val="000000"/>
                <w:sz w:val="20"/>
              </w:rPr>
              <w:t>расходы"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Ч5Э0102000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Ч5Э0102000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Ч5Э0102000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115,0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Резервные</w:t>
            </w:r>
            <w:r w:rsidR="007B1D85">
              <w:rPr>
                <w:rFonts w:ascii="Arial" w:hAnsi="Arial" w:cs="Arial"/>
                <w:color w:val="000000"/>
                <w:sz w:val="20"/>
              </w:rPr>
              <w:t xml:space="preserve"> </w:t>
            </w:r>
            <w:r w:rsidRPr="00850D17">
              <w:rPr>
                <w:rFonts w:ascii="Arial" w:hAnsi="Arial" w:cs="Arial"/>
                <w:color w:val="000000"/>
                <w:sz w:val="20"/>
              </w:rPr>
              <w:t>фонды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бюджетного</w:t>
            </w:r>
            <w:r w:rsidR="007B1D85">
              <w:rPr>
                <w:rFonts w:ascii="Arial" w:hAnsi="Arial" w:cs="Arial"/>
                <w:color w:val="000000"/>
                <w:sz w:val="20"/>
              </w:rPr>
              <w:t xml:space="preserve"> </w:t>
            </w:r>
            <w:r w:rsidRPr="00850D17">
              <w:rPr>
                <w:rFonts w:ascii="Arial" w:hAnsi="Arial" w:cs="Arial"/>
                <w:color w:val="000000"/>
                <w:sz w:val="20"/>
              </w:rPr>
              <w:t>планирования,</w:t>
            </w:r>
            <w:r w:rsidR="007B1D85">
              <w:rPr>
                <w:rFonts w:ascii="Arial" w:hAnsi="Arial" w:cs="Arial"/>
                <w:color w:val="000000"/>
                <w:sz w:val="20"/>
              </w:rPr>
              <w:t xml:space="preserve"> </w:t>
            </w:r>
            <w:r w:rsidRPr="00850D17">
              <w:rPr>
                <w:rFonts w:ascii="Arial" w:hAnsi="Arial" w:cs="Arial"/>
                <w:color w:val="000000"/>
                <w:sz w:val="20"/>
              </w:rPr>
              <w:t>формирование</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очередной</w:t>
            </w:r>
            <w:r w:rsidR="007B1D85">
              <w:rPr>
                <w:rFonts w:ascii="Arial" w:hAnsi="Arial" w:cs="Arial"/>
                <w:color w:val="000000"/>
                <w:sz w:val="20"/>
              </w:rPr>
              <w:t xml:space="preserve"> </w:t>
            </w:r>
            <w:r w:rsidRPr="00850D17">
              <w:rPr>
                <w:rFonts w:ascii="Arial" w:hAnsi="Arial" w:cs="Arial"/>
                <w:color w:val="000000"/>
                <w:sz w:val="20"/>
              </w:rPr>
              <w:t>финансовый</w:t>
            </w:r>
            <w:r w:rsidR="007B1D85">
              <w:rPr>
                <w:rFonts w:ascii="Arial" w:hAnsi="Arial" w:cs="Arial"/>
                <w:color w:val="000000"/>
                <w:sz w:val="20"/>
              </w:rPr>
              <w:t xml:space="preserve"> </w:t>
            </w:r>
            <w:r w:rsidRPr="00850D17">
              <w:rPr>
                <w:rFonts w:ascii="Arial" w:hAnsi="Arial" w:cs="Arial"/>
                <w:color w:val="000000"/>
                <w:sz w:val="20"/>
              </w:rPr>
              <w:t>год</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плановый</w:t>
            </w:r>
            <w:r w:rsidR="007B1D85">
              <w:rPr>
                <w:rFonts w:ascii="Arial" w:hAnsi="Arial" w:cs="Arial"/>
                <w:color w:val="000000"/>
                <w:sz w:val="20"/>
              </w:rPr>
              <w:t xml:space="preserve"> </w:t>
            </w:r>
            <w:r w:rsidRPr="00850D17">
              <w:rPr>
                <w:rFonts w:ascii="Arial" w:hAnsi="Arial" w:cs="Arial"/>
                <w:color w:val="000000"/>
                <w:sz w:val="20"/>
              </w:rPr>
              <w:t>период"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Резервный</w:t>
            </w:r>
            <w:r w:rsidR="007B1D85">
              <w:rPr>
                <w:rFonts w:ascii="Arial" w:hAnsi="Arial" w:cs="Arial"/>
                <w:color w:val="000000"/>
                <w:sz w:val="20"/>
              </w:rPr>
              <w:t xml:space="preserve"> </w:t>
            </w:r>
            <w:r w:rsidRPr="00850D17">
              <w:rPr>
                <w:rFonts w:ascii="Arial" w:hAnsi="Arial" w:cs="Arial"/>
                <w:color w:val="000000"/>
                <w:sz w:val="20"/>
              </w:rPr>
              <w:t>фонд</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Резервные</w:t>
            </w:r>
            <w:r w:rsidR="007B1D85">
              <w:rPr>
                <w:rFonts w:ascii="Arial" w:hAnsi="Arial" w:cs="Arial"/>
                <w:color w:val="000000"/>
                <w:sz w:val="20"/>
              </w:rPr>
              <w:t xml:space="preserve"> </w:t>
            </w:r>
            <w:r w:rsidRPr="00850D17">
              <w:rPr>
                <w:rFonts w:ascii="Arial" w:hAnsi="Arial" w:cs="Arial"/>
                <w:color w:val="000000"/>
                <w:sz w:val="20"/>
              </w:rPr>
              <w:t>средства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870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управления"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w:t>
            </w:r>
            <w:proofErr w:type="spellStart"/>
            <w:r w:rsidRPr="00850D17">
              <w:rPr>
                <w:rFonts w:ascii="Arial" w:hAnsi="Arial" w:cs="Arial"/>
                <w:color w:val="000000"/>
                <w:sz w:val="20"/>
              </w:rPr>
              <w:t>Общепрограммные</w:t>
            </w:r>
            <w:proofErr w:type="spellEnd"/>
            <w:r w:rsidR="007B1D85">
              <w:rPr>
                <w:rFonts w:ascii="Arial" w:hAnsi="Arial" w:cs="Arial"/>
                <w:color w:val="000000"/>
                <w:sz w:val="20"/>
              </w:rPr>
              <w:t xml:space="preserve"> </w:t>
            </w:r>
            <w:r w:rsidRPr="00850D17">
              <w:rPr>
                <w:rFonts w:ascii="Arial" w:hAnsi="Arial" w:cs="Arial"/>
                <w:color w:val="000000"/>
                <w:sz w:val="20"/>
              </w:rPr>
              <w:t>расходы"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(оказание</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казенных</w:t>
            </w:r>
            <w:r w:rsidR="007B1D85">
              <w:rPr>
                <w:rFonts w:ascii="Arial" w:hAnsi="Arial" w:cs="Arial"/>
                <w:color w:val="000000"/>
                <w:sz w:val="20"/>
              </w:rPr>
              <w:t xml:space="preserve"> </w:t>
            </w:r>
            <w:r w:rsidRPr="00850D17">
              <w:rPr>
                <w:rFonts w:ascii="Arial" w:hAnsi="Arial" w:cs="Arial"/>
                <w:color w:val="000000"/>
                <w:sz w:val="20"/>
              </w:rPr>
              <w:t>учреждений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Ч5Э0100600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602,6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Жилищно-коммунальное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w:t>
            </w:r>
            <w:r w:rsidR="007B1D85">
              <w:rPr>
                <w:rFonts w:ascii="Arial" w:hAnsi="Arial" w:cs="Arial"/>
                <w:color w:val="000000"/>
                <w:sz w:val="20"/>
              </w:rPr>
              <w:t xml:space="preserve"> </w:t>
            </w:r>
            <w:r w:rsidRPr="00850D17">
              <w:rPr>
                <w:rFonts w:ascii="Arial" w:hAnsi="Arial" w:cs="Arial"/>
                <w:color w:val="000000"/>
                <w:sz w:val="20"/>
              </w:rPr>
              <w:t>566,1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w:t>
            </w:r>
            <w:r w:rsidR="007B1D85">
              <w:rPr>
                <w:rFonts w:ascii="Arial" w:hAnsi="Arial" w:cs="Arial"/>
                <w:color w:val="000000"/>
                <w:sz w:val="20"/>
              </w:rPr>
              <w:t xml:space="preserve"> </w:t>
            </w:r>
            <w:r w:rsidRPr="00850D17">
              <w:rPr>
                <w:rFonts w:ascii="Arial" w:hAnsi="Arial" w:cs="Arial"/>
                <w:color w:val="000000"/>
                <w:sz w:val="20"/>
              </w:rPr>
              <w:t>250,4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"Модернизация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сферы</w:t>
            </w:r>
            <w:r w:rsidR="007B1D85">
              <w:rPr>
                <w:rFonts w:ascii="Arial" w:hAnsi="Arial" w:cs="Arial"/>
                <w:color w:val="000000"/>
                <w:sz w:val="20"/>
              </w:rPr>
              <w:t xml:space="preserve"> </w:t>
            </w:r>
            <w:r w:rsidRPr="00850D17">
              <w:rPr>
                <w:rFonts w:ascii="Arial" w:hAnsi="Arial" w:cs="Arial"/>
                <w:color w:val="000000"/>
                <w:sz w:val="20"/>
              </w:rPr>
              <w:t>жилищно-коммунального</w:t>
            </w:r>
            <w:r w:rsidR="007B1D85">
              <w:rPr>
                <w:rFonts w:ascii="Arial" w:hAnsi="Arial" w:cs="Arial"/>
                <w:color w:val="000000"/>
                <w:sz w:val="20"/>
              </w:rPr>
              <w:t xml:space="preserve"> </w:t>
            </w:r>
            <w:r w:rsidRPr="00850D17">
              <w:rPr>
                <w:rFonts w:ascii="Arial" w:hAnsi="Arial" w:cs="Arial"/>
                <w:color w:val="000000"/>
                <w:sz w:val="20"/>
              </w:rPr>
              <w:t>хозяйства"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w:t>
            </w:r>
            <w:r w:rsidR="007B1D85">
              <w:rPr>
                <w:rFonts w:ascii="Arial" w:hAnsi="Arial" w:cs="Arial"/>
                <w:color w:val="000000"/>
                <w:sz w:val="20"/>
              </w:rPr>
              <w:t xml:space="preserve"> </w:t>
            </w:r>
            <w:r w:rsidRPr="00850D17">
              <w:rPr>
                <w:rFonts w:ascii="Arial" w:hAnsi="Arial" w:cs="Arial"/>
                <w:color w:val="000000"/>
                <w:sz w:val="20"/>
              </w:rPr>
              <w:t>250,4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"Модернизация</w:t>
            </w:r>
            <w:r w:rsidR="007B1D85">
              <w:rPr>
                <w:rFonts w:ascii="Arial" w:hAnsi="Arial" w:cs="Arial"/>
                <w:color w:val="000000"/>
                <w:sz w:val="20"/>
              </w:rPr>
              <w:t xml:space="preserve"> </w:t>
            </w:r>
            <w:r w:rsidRPr="00850D17">
              <w:rPr>
                <w:rFonts w:ascii="Arial" w:hAnsi="Arial" w:cs="Arial"/>
                <w:color w:val="000000"/>
                <w:sz w:val="20"/>
              </w:rPr>
              <w:t>коммунальной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"Модернизация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сферы</w:t>
            </w:r>
            <w:r w:rsidR="007B1D85">
              <w:rPr>
                <w:rFonts w:ascii="Arial" w:hAnsi="Arial" w:cs="Arial"/>
                <w:color w:val="000000"/>
                <w:sz w:val="20"/>
              </w:rPr>
              <w:t xml:space="preserve"> </w:t>
            </w:r>
            <w:r w:rsidRPr="00850D17">
              <w:rPr>
                <w:rFonts w:ascii="Arial" w:hAnsi="Arial" w:cs="Arial"/>
                <w:color w:val="000000"/>
                <w:sz w:val="20"/>
              </w:rPr>
              <w:t>жилищно-коммунального</w:t>
            </w:r>
            <w:r w:rsidR="007B1D85">
              <w:rPr>
                <w:rFonts w:ascii="Arial" w:hAnsi="Arial" w:cs="Arial"/>
                <w:color w:val="000000"/>
                <w:sz w:val="20"/>
              </w:rPr>
              <w:t xml:space="preserve"> </w:t>
            </w:r>
            <w:r w:rsidRPr="00850D17">
              <w:rPr>
                <w:rFonts w:ascii="Arial" w:hAnsi="Arial" w:cs="Arial"/>
                <w:color w:val="000000"/>
                <w:sz w:val="20"/>
              </w:rPr>
              <w:t>хозяйства"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w:t>
            </w:r>
            <w:r w:rsidR="007B1D85">
              <w:rPr>
                <w:rFonts w:ascii="Arial" w:hAnsi="Arial" w:cs="Arial"/>
                <w:color w:val="000000"/>
                <w:sz w:val="20"/>
              </w:rPr>
              <w:t xml:space="preserve"> </w:t>
            </w:r>
            <w:r w:rsidRPr="00850D17">
              <w:rPr>
                <w:rFonts w:ascii="Arial" w:hAnsi="Arial" w:cs="Arial"/>
                <w:color w:val="000000"/>
                <w:sz w:val="20"/>
              </w:rPr>
              <w:t>250,4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качества</w:t>
            </w:r>
            <w:r w:rsidR="007B1D85">
              <w:rPr>
                <w:rFonts w:ascii="Arial" w:hAnsi="Arial" w:cs="Arial"/>
                <w:color w:val="000000"/>
                <w:sz w:val="20"/>
              </w:rPr>
              <w:t xml:space="preserve"> </w:t>
            </w:r>
            <w:r w:rsidRPr="00850D17">
              <w:rPr>
                <w:rFonts w:ascii="Arial" w:hAnsi="Arial" w:cs="Arial"/>
                <w:color w:val="000000"/>
                <w:sz w:val="20"/>
              </w:rPr>
              <w:t>жилищно-коммунальных</w:t>
            </w:r>
            <w:r w:rsidR="007B1D85">
              <w:rPr>
                <w:rFonts w:ascii="Arial" w:hAnsi="Arial" w:cs="Arial"/>
                <w:color w:val="000000"/>
                <w:sz w:val="20"/>
              </w:rPr>
              <w:t xml:space="preserve"> </w:t>
            </w:r>
            <w:r w:rsidRPr="00850D17">
              <w:rPr>
                <w:rFonts w:ascii="Arial" w:hAnsi="Arial" w:cs="Arial"/>
                <w:color w:val="000000"/>
                <w:sz w:val="20"/>
              </w:rPr>
              <w:t>услуг"</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доступности</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бытовых</w:t>
            </w:r>
            <w:r w:rsidR="007B1D85">
              <w:rPr>
                <w:rFonts w:ascii="Arial" w:hAnsi="Arial" w:cs="Arial"/>
                <w:color w:val="000000"/>
                <w:sz w:val="20"/>
              </w:rPr>
              <w:t xml:space="preserve"> </w:t>
            </w:r>
            <w:r w:rsidRPr="00850D17">
              <w:rPr>
                <w:rFonts w:ascii="Arial" w:hAnsi="Arial" w:cs="Arial"/>
                <w:color w:val="000000"/>
                <w:sz w:val="20"/>
              </w:rPr>
              <w:t>услуг</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A110175240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789,7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"Улучшение</w:t>
            </w:r>
            <w:r w:rsidR="007B1D85">
              <w:rPr>
                <w:rFonts w:ascii="Arial" w:hAnsi="Arial" w:cs="Arial"/>
                <w:color w:val="000000"/>
                <w:sz w:val="20"/>
              </w:rPr>
              <w:t xml:space="preserve"> </w:t>
            </w:r>
            <w:r w:rsidRPr="00850D17">
              <w:rPr>
                <w:rFonts w:ascii="Arial" w:hAnsi="Arial" w:cs="Arial"/>
                <w:color w:val="000000"/>
                <w:sz w:val="20"/>
              </w:rPr>
              <w:t>потребительских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эксплуатационных</w:t>
            </w:r>
            <w:r w:rsidR="007B1D85">
              <w:rPr>
                <w:rFonts w:ascii="Arial" w:hAnsi="Arial" w:cs="Arial"/>
                <w:color w:val="000000"/>
                <w:sz w:val="20"/>
              </w:rPr>
              <w:t xml:space="preserve"> </w:t>
            </w:r>
            <w:r w:rsidRPr="00850D17">
              <w:rPr>
                <w:rFonts w:ascii="Arial" w:hAnsi="Arial" w:cs="Arial"/>
                <w:color w:val="000000"/>
                <w:sz w:val="20"/>
              </w:rPr>
              <w:t>характеристик</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обеспечивающих</w:t>
            </w:r>
            <w:r w:rsidR="007B1D85">
              <w:rPr>
                <w:rFonts w:ascii="Arial" w:hAnsi="Arial" w:cs="Arial"/>
                <w:color w:val="000000"/>
                <w:sz w:val="20"/>
              </w:rPr>
              <w:t xml:space="preserve"> </w:t>
            </w:r>
            <w:r w:rsidRPr="00850D17">
              <w:rPr>
                <w:rFonts w:ascii="Arial" w:hAnsi="Arial" w:cs="Arial"/>
                <w:color w:val="000000"/>
                <w:sz w:val="20"/>
              </w:rPr>
              <w:t>гражданам</w:t>
            </w:r>
            <w:r w:rsidR="007B1D85">
              <w:rPr>
                <w:rFonts w:ascii="Arial" w:hAnsi="Arial" w:cs="Arial"/>
                <w:color w:val="000000"/>
                <w:sz w:val="20"/>
              </w:rPr>
              <w:t xml:space="preserve"> </w:t>
            </w:r>
            <w:r w:rsidRPr="00850D17">
              <w:rPr>
                <w:rFonts w:ascii="Arial" w:hAnsi="Arial" w:cs="Arial"/>
                <w:color w:val="000000"/>
                <w:sz w:val="20"/>
              </w:rPr>
              <w:t>безопасные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комфортное</w:t>
            </w:r>
            <w:r w:rsidR="007B1D85">
              <w:rPr>
                <w:rFonts w:ascii="Arial" w:hAnsi="Arial" w:cs="Arial"/>
                <w:color w:val="000000"/>
                <w:sz w:val="20"/>
              </w:rPr>
              <w:t xml:space="preserve"> </w:t>
            </w:r>
            <w:r w:rsidRPr="00850D17">
              <w:rPr>
                <w:rFonts w:ascii="Arial" w:hAnsi="Arial" w:cs="Arial"/>
                <w:color w:val="000000"/>
                <w:sz w:val="20"/>
              </w:rPr>
              <w:t>условия</w:t>
            </w:r>
            <w:r w:rsidR="007B1D85">
              <w:rPr>
                <w:rFonts w:ascii="Arial" w:hAnsi="Arial" w:cs="Arial"/>
                <w:color w:val="000000"/>
                <w:sz w:val="20"/>
              </w:rPr>
              <w:t xml:space="preserve"> </w:t>
            </w:r>
            <w:r w:rsidRPr="00850D17">
              <w:rPr>
                <w:rFonts w:ascii="Arial" w:hAnsi="Arial" w:cs="Arial"/>
                <w:color w:val="000000"/>
                <w:sz w:val="20"/>
              </w:rPr>
              <w:t>проживания"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использованию</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содержание</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жилищного</w:t>
            </w:r>
            <w:r w:rsidR="007B1D85">
              <w:rPr>
                <w:rFonts w:ascii="Arial" w:hAnsi="Arial" w:cs="Arial"/>
                <w:color w:val="000000"/>
                <w:sz w:val="20"/>
              </w:rPr>
              <w:t xml:space="preserve"> </w:t>
            </w:r>
            <w:r w:rsidRPr="00850D17">
              <w:rPr>
                <w:rFonts w:ascii="Arial" w:hAnsi="Arial" w:cs="Arial"/>
                <w:color w:val="000000"/>
                <w:sz w:val="20"/>
              </w:rPr>
              <w:t>фонда,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нежилых</w:t>
            </w:r>
            <w:r w:rsidR="007B1D85">
              <w:rPr>
                <w:rFonts w:ascii="Arial" w:hAnsi="Arial" w:cs="Arial"/>
                <w:color w:val="000000"/>
                <w:sz w:val="20"/>
              </w:rPr>
              <w:t xml:space="preserve"> </w:t>
            </w:r>
            <w:r w:rsidRPr="00850D17">
              <w:rPr>
                <w:rFonts w:ascii="Arial" w:hAnsi="Arial" w:cs="Arial"/>
                <w:color w:val="000000"/>
                <w:sz w:val="20"/>
              </w:rPr>
              <w:t>помещений,</w:t>
            </w:r>
            <w:r w:rsidR="007B1D85">
              <w:rPr>
                <w:rFonts w:ascii="Arial" w:hAnsi="Arial" w:cs="Arial"/>
                <w:color w:val="000000"/>
                <w:sz w:val="20"/>
              </w:rPr>
              <w:t xml:space="preserve"> </w:t>
            </w:r>
            <w:r w:rsidRPr="00850D17">
              <w:rPr>
                <w:rFonts w:ascii="Arial" w:hAnsi="Arial" w:cs="Arial"/>
                <w:color w:val="000000"/>
                <w:sz w:val="20"/>
              </w:rPr>
              <w:t>не</w:t>
            </w:r>
            <w:r w:rsidR="007B1D85">
              <w:rPr>
                <w:rFonts w:ascii="Arial" w:hAnsi="Arial" w:cs="Arial"/>
                <w:color w:val="000000"/>
                <w:sz w:val="20"/>
              </w:rPr>
              <w:t xml:space="preserve"> </w:t>
            </w:r>
            <w:r w:rsidRPr="00850D17">
              <w:rPr>
                <w:rFonts w:ascii="Arial" w:hAnsi="Arial" w:cs="Arial"/>
                <w:color w:val="000000"/>
                <w:sz w:val="20"/>
              </w:rPr>
              <w:t>обремененных</w:t>
            </w:r>
            <w:r w:rsidR="007B1D85">
              <w:rPr>
                <w:rFonts w:ascii="Arial" w:hAnsi="Arial" w:cs="Arial"/>
                <w:color w:val="000000"/>
                <w:sz w:val="20"/>
              </w:rPr>
              <w:t xml:space="preserve"> </w:t>
            </w:r>
            <w:r w:rsidRPr="00850D17">
              <w:rPr>
                <w:rFonts w:ascii="Arial" w:hAnsi="Arial" w:cs="Arial"/>
                <w:color w:val="000000"/>
                <w:sz w:val="20"/>
              </w:rPr>
              <w:t>договорными</w:t>
            </w:r>
            <w:r w:rsidR="007B1D85">
              <w:rPr>
                <w:rFonts w:ascii="Arial" w:hAnsi="Arial" w:cs="Arial"/>
                <w:color w:val="000000"/>
                <w:sz w:val="20"/>
              </w:rPr>
              <w:t xml:space="preserve"> </w:t>
            </w:r>
            <w:r w:rsidRPr="00850D17">
              <w:rPr>
                <w:rFonts w:ascii="Arial" w:hAnsi="Arial" w:cs="Arial"/>
                <w:color w:val="000000"/>
                <w:sz w:val="20"/>
              </w:rPr>
              <w:t>обязательствами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A110372950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040,1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Благоустройство</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"Формирование</w:t>
            </w:r>
            <w:r w:rsidR="007B1D85">
              <w:rPr>
                <w:rFonts w:ascii="Arial" w:hAnsi="Arial" w:cs="Arial"/>
                <w:color w:val="000000"/>
                <w:sz w:val="20"/>
              </w:rPr>
              <w:t xml:space="preserve"> </w:t>
            </w:r>
            <w:r w:rsidRPr="00850D17">
              <w:rPr>
                <w:rFonts w:ascii="Arial" w:hAnsi="Arial" w:cs="Arial"/>
                <w:color w:val="000000"/>
                <w:sz w:val="20"/>
              </w:rPr>
              <w:t>современной</w:t>
            </w:r>
            <w:r w:rsidR="007B1D85">
              <w:rPr>
                <w:rFonts w:ascii="Arial" w:hAnsi="Arial" w:cs="Arial"/>
                <w:color w:val="000000"/>
                <w:sz w:val="20"/>
              </w:rPr>
              <w:t xml:space="preserve"> </w:t>
            </w:r>
            <w:r w:rsidRPr="00850D17">
              <w:rPr>
                <w:rFonts w:ascii="Arial" w:hAnsi="Arial" w:cs="Arial"/>
                <w:color w:val="000000"/>
                <w:sz w:val="20"/>
              </w:rPr>
              <w:t>городской</w:t>
            </w:r>
            <w:r w:rsidR="007B1D85">
              <w:rPr>
                <w:rFonts w:ascii="Arial" w:hAnsi="Arial" w:cs="Arial"/>
                <w:color w:val="000000"/>
                <w:sz w:val="20"/>
              </w:rPr>
              <w:t xml:space="preserve"> </w:t>
            </w:r>
            <w:r w:rsidRPr="00850D17">
              <w:rPr>
                <w:rFonts w:ascii="Arial" w:hAnsi="Arial" w:cs="Arial"/>
                <w:color w:val="000000"/>
                <w:sz w:val="20"/>
              </w:rPr>
              <w:t>среды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"Благоустройство</w:t>
            </w:r>
            <w:r w:rsidR="007B1D85">
              <w:rPr>
                <w:rFonts w:ascii="Arial" w:hAnsi="Arial" w:cs="Arial"/>
                <w:color w:val="000000"/>
                <w:sz w:val="20"/>
              </w:rPr>
              <w:t xml:space="preserve"> </w:t>
            </w:r>
            <w:r w:rsidRPr="00850D17">
              <w:rPr>
                <w:rFonts w:ascii="Arial" w:hAnsi="Arial" w:cs="Arial"/>
                <w:color w:val="000000"/>
                <w:sz w:val="20"/>
              </w:rPr>
              <w:t>дворовых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общественных</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"Формирование</w:t>
            </w:r>
            <w:r w:rsidR="007B1D85">
              <w:rPr>
                <w:rFonts w:ascii="Arial" w:hAnsi="Arial" w:cs="Arial"/>
                <w:color w:val="000000"/>
                <w:sz w:val="20"/>
              </w:rPr>
              <w:t xml:space="preserve"> </w:t>
            </w:r>
            <w:r w:rsidRPr="00850D17">
              <w:rPr>
                <w:rFonts w:ascii="Arial" w:hAnsi="Arial" w:cs="Arial"/>
                <w:color w:val="000000"/>
                <w:sz w:val="20"/>
              </w:rPr>
              <w:t>современной</w:t>
            </w:r>
            <w:r w:rsidR="007B1D85">
              <w:rPr>
                <w:rFonts w:ascii="Arial" w:hAnsi="Arial" w:cs="Arial"/>
                <w:color w:val="000000"/>
                <w:sz w:val="20"/>
              </w:rPr>
              <w:t xml:space="preserve"> </w:t>
            </w:r>
            <w:r w:rsidRPr="00850D17">
              <w:rPr>
                <w:rFonts w:ascii="Arial" w:hAnsi="Arial" w:cs="Arial"/>
                <w:color w:val="000000"/>
                <w:sz w:val="20"/>
              </w:rPr>
              <w:t>городской</w:t>
            </w:r>
            <w:r w:rsidR="007B1D85">
              <w:rPr>
                <w:rFonts w:ascii="Arial" w:hAnsi="Arial" w:cs="Arial"/>
                <w:color w:val="000000"/>
                <w:sz w:val="20"/>
              </w:rPr>
              <w:t xml:space="preserve"> </w:t>
            </w:r>
            <w:r w:rsidRPr="00850D17">
              <w:rPr>
                <w:rFonts w:ascii="Arial" w:hAnsi="Arial" w:cs="Arial"/>
                <w:color w:val="000000"/>
                <w:sz w:val="20"/>
              </w:rPr>
              <w:t>среды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"Содействие</w:t>
            </w:r>
            <w:r w:rsidR="007B1D85">
              <w:rPr>
                <w:rFonts w:ascii="Arial" w:hAnsi="Arial" w:cs="Arial"/>
                <w:color w:val="000000"/>
                <w:sz w:val="20"/>
              </w:rPr>
              <w:t xml:space="preserve"> </w:t>
            </w:r>
            <w:r w:rsidRPr="00850D17">
              <w:rPr>
                <w:rFonts w:ascii="Arial" w:hAnsi="Arial" w:cs="Arial"/>
                <w:color w:val="000000"/>
                <w:sz w:val="20"/>
              </w:rPr>
              <w:t>благоустройству</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Уличное</w:t>
            </w:r>
            <w:r w:rsidR="007B1D85">
              <w:rPr>
                <w:rFonts w:ascii="Arial" w:hAnsi="Arial" w:cs="Arial"/>
                <w:color w:val="000000"/>
                <w:sz w:val="20"/>
              </w:rPr>
              <w:t xml:space="preserve"> </w:t>
            </w:r>
            <w:r w:rsidRPr="00850D17">
              <w:rPr>
                <w:rFonts w:ascii="Arial" w:hAnsi="Arial" w:cs="Arial"/>
                <w:color w:val="000000"/>
                <w:sz w:val="20"/>
              </w:rPr>
              <w:t>освещение</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ассигнования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Исполнение</w:t>
            </w:r>
            <w:r w:rsidR="007B1D85">
              <w:rPr>
                <w:rFonts w:ascii="Arial" w:hAnsi="Arial" w:cs="Arial"/>
                <w:color w:val="000000"/>
                <w:sz w:val="20"/>
              </w:rPr>
              <w:t xml:space="preserve"> </w:t>
            </w:r>
            <w:r w:rsidRPr="00850D17">
              <w:rPr>
                <w:rFonts w:ascii="Arial" w:hAnsi="Arial" w:cs="Arial"/>
                <w:color w:val="000000"/>
                <w:sz w:val="20"/>
              </w:rPr>
              <w:t>судебных</w:t>
            </w:r>
            <w:r w:rsidR="007B1D85">
              <w:rPr>
                <w:rFonts w:ascii="Arial" w:hAnsi="Arial" w:cs="Arial"/>
                <w:color w:val="000000"/>
                <w:sz w:val="20"/>
              </w:rPr>
              <w:t xml:space="preserve"> </w:t>
            </w:r>
            <w:r w:rsidRPr="00850D17">
              <w:rPr>
                <w:rFonts w:ascii="Arial" w:hAnsi="Arial" w:cs="Arial"/>
                <w:color w:val="000000"/>
                <w:sz w:val="20"/>
              </w:rPr>
              <w:t>актов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A510277400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830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315,7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Социальная</w:t>
            </w:r>
            <w:r w:rsidR="007B1D85">
              <w:rPr>
                <w:rFonts w:ascii="Arial" w:hAnsi="Arial" w:cs="Arial"/>
                <w:color w:val="000000"/>
                <w:sz w:val="20"/>
              </w:rPr>
              <w:t xml:space="preserve"> </w:t>
            </w:r>
            <w:r w:rsidRPr="00850D17">
              <w:rPr>
                <w:rFonts w:ascii="Arial" w:hAnsi="Arial" w:cs="Arial"/>
                <w:color w:val="000000"/>
                <w:sz w:val="20"/>
              </w:rPr>
              <w:t>политика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Социальное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"Социальная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граждан"</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"Социальное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граждан"</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"Социальная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граждан"</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законодательства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предоставления</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отдельным</w:t>
            </w:r>
            <w:r w:rsidR="007B1D85">
              <w:rPr>
                <w:rFonts w:ascii="Arial" w:hAnsi="Arial" w:cs="Arial"/>
                <w:color w:val="000000"/>
                <w:sz w:val="20"/>
              </w:rPr>
              <w:t xml:space="preserve"> </w:t>
            </w:r>
            <w:r w:rsidRPr="00850D17">
              <w:rPr>
                <w:rFonts w:ascii="Arial" w:hAnsi="Arial" w:cs="Arial"/>
                <w:color w:val="000000"/>
                <w:sz w:val="20"/>
              </w:rPr>
              <w:t>категориям</w:t>
            </w:r>
            <w:r w:rsidR="007B1D85">
              <w:rPr>
                <w:rFonts w:ascii="Arial" w:hAnsi="Arial" w:cs="Arial"/>
                <w:color w:val="000000"/>
                <w:sz w:val="20"/>
              </w:rPr>
              <w:t xml:space="preserve"> </w:t>
            </w:r>
            <w:r w:rsidRPr="00850D17">
              <w:rPr>
                <w:rFonts w:ascii="Arial" w:hAnsi="Arial" w:cs="Arial"/>
                <w:color w:val="000000"/>
                <w:sz w:val="20"/>
              </w:rPr>
              <w:t>граждан"</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Возмещение</w:t>
            </w:r>
            <w:r w:rsidR="007B1D85">
              <w:rPr>
                <w:rFonts w:ascii="Arial" w:hAnsi="Arial" w:cs="Arial"/>
                <w:color w:val="000000"/>
                <w:sz w:val="20"/>
              </w:rPr>
              <w:t xml:space="preserve"> </w:t>
            </w:r>
            <w:r w:rsidRPr="00850D17">
              <w:rPr>
                <w:rFonts w:ascii="Arial" w:hAnsi="Arial" w:cs="Arial"/>
                <w:color w:val="000000"/>
                <w:sz w:val="20"/>
              </w:rPr>
              <w:t>понесенных</w:t>
            </w:r>
            <w:r w:rsidR="007B1D85">
              <w:rPr>
                <w:rFonts w:ascii="Arial" w:hAnsi="Arial" w:cs="Arial"/>
                <w:color w:val="000000"/>
                <w:sz w:val="20"/>
              </w:rPr>
              <w:t xml:space="preserve"> </w:t>
            </w:r>
            <w:r w:rsidRPr="00850D17">
              <w:rPr>
                <w:rFonts w:ascii="Arial" w:hAnsi="Arial" w:cs="Arial"/>
                <w:color w:val="000000"/>
                <w:sz w:val="20"/>
              </w:rPr>
              <w:t>затрат</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организацию</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связанных</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захоронением</w:t>
            </w:r>
            <w:r w:rsidR="007B1D85">
              <w:rPr>
                <w:rFonts w:ascii="Arial" w:hAnsi="Arial" w:cs="Arial"/>
                <w:color w:val="000000"/>
                <w:sz w:val="20"/>
              </w:rPr>
              <w:t xml:space="preserve"> </w:t>
            </w:r>
            <w:r w:rsidRPr="00850D17">
              <w:rPr>
                <w:rFonts w:ascii="Arial" w:hAnsi="Arial" w:cs="Arial"/>
                <w:color w:val="000000"/>
                <w:sz w:val="20"/>
              </w:rPr>
              <w:t>военнослужащих,</w:t>
            </w:r>
            <w:r w:rsidR="007B1D85">
              <w:rPr>
                <w:rFonts w:ascii="Arial" w:hAnsi="Arial" w:cs="Arial"/>
                <w:color w:val="000000"/>
                <w:sz w:val="20"/>
              </w:rPr>
              <w:t xml:space="preserve"> </w:t>
            </w:r>
            <w:r w:rsidRPr="00850D17">
              <w:rPr>
                <w:rFonts w:ascii="Arial" w:hAnsi="Arial" w:cs="Arial"/>
                <w:color w:val="000000"/>
                <w:sz w:val="20"/>
              </w:rPr>
              <w:t>лиц,</w:t>
            </w:r>
            <w:r w:rsidR="007B1D85">
              <w:rPr>
                <w:rFonts w:ascii="Arial" w:hAnsi="Arial" w:cs="Arial"/>
                <w:color w:val="000000"/>
                <w:sz w:val="20"/>
              </w:rPr>
              <w:t xml:space="preserve"> </w:t>
            </w:r>
            <w:r w:rsidRPr="00850D17">
              <w:rPr>
                <w:rFonts w:ascii="Arial" w:hAnsi="Arial" w:cs="Arial"/>
                <w:color w:val="000000"/>
                <w:sz w:val="20"/>
              </w:rPr>
              <w:t>проходивших</w:t>
            </w:r>
            <w:r w:rsidR="007B1D85">
              <w:rPr>
                <w:rFonts w:ascii="Arial" w:hAnsi="Arial" w:cs="Arial"/>
                <w:color w:val="000000"/>
                <w:sz w:val="20"/>
              </w:rPr>
              <w:t xml:space="preserve"> </w:t>
            </w:r>
            <w:r w:rsidRPr="00850D17">
              <w:rPr>
                <w:rFonts w:ascii="Arial" w:hAnsi="Arial" w:cs="Arial"/>
                <w:color w:val="000000"/>
                <w:sz w:val="20"/>
              </w:rPr>
              <w:t>службу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войсках</w:t>
            </w:r>
            <w:r w:rsidR="007B1D85">
              <w:rPr>
                <w:rFonts w:ascii="Arial" w:hAnsi="Arial" w:cs="Arial"/>
                <w:color w:val="000000"/>
                <w:sz w:val="20"/>
              </w:rPr>
              <w:t xml:space="preserve"> </w:t>
            </w:r>
            <w:r w:rsidRPr="00850D17">
              <w:rPr>
                <w:rFonts w:ascii="Arial" w:hAnsi="Arial" w:cs="Arial"/>
                <w:color w:val="000000"/>
                <w:sz w:val="20"/>
              </w:rPr>
              <w:t>национальной</w:t>
            </w:r>
            <w:r w:rsidR="007B1D85">
              <w:rPr>
                <w:rFonts w:ascii="Arial" w:hAnsi="Arial" w:cs="Arial"/>
                <w:color w:val="000000"/>
                <w:sz w:val="20"/>
              </w:rPr>
              <w:t xml:space="preserve"> </w:t>
            </w:r>
            <w:r w:rsidRPr="00850D17">
              <w:rPr>
                <w:rFonts w:ascii="Arial" w:hAnsi="Arial" w:cs="Arial"/>
                <w:color w:val="000000"/>
                <w:sz w:val="20"/>
              </w:rPr>
              <w:t>гвардии</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имевших</w:t>
            </w:r>
            <w:r w:rsidR="007B1D85">
              <w:rPr>
                <w:rFonts w:ascii="Arial" w:hAnsi="Arial" w:cs="Arial"/>
                <w:color w:val="000000"/>
                <w:sz w:val="20"/>
              </w:rPr>
              <w:t xml:space="preserve"> </w:t>
            </w:r>
            <w:r w:rsidRPr="00850D17">
              <w:rPr>
                <w:rFonts w:ascii="Arial" w:hAnsi="Arial" w:cs="Arial"/>
                <w:color w:val="000000"/>
                <w:sz w:val="20"/>
              </w:rPr>
              <w:t>специальное</w:t>
            </w:r>
            <w:r w:rsidR="007B1D85">
              <w:rPr>
                <w:rFonts w:ascii="Arial" w:hAnsi="Arial" w:cs="Arial"/>
                <w:color w:val="000000"/>
                <w:sz w:val="20"/>
              </w:rPr>
              <w:t xml:space="preserve"> </w:t>
            </w:r>
            <w:r w:rsidRPr="00850D17">
              <w:rPr>
                <w:rFonts w:ascii="Arial" w:hAnsi="Arial" w:cs="Arial"/>
                <w:color w:val="000000"/>
                <w:sz w:val="20"/>
              </w:rPr>
              <w:t>звание</w:t>
            </w:r>
            <w:r w:rsidR="007B1D85">
              <w:rPr>
                <w:rFonts w:ascii="Arial" w:hAnsi="Arial" w:cs="Arial"/>
                <w:color w:val="000000"/>
                <w:sz w:val="20"/>
              </w:rPr>
              <w:t xml:space="preserve"> </w:t>
            </w:r>
            <w:r w:rsidRPr="00850D17">
              <w:rPr>
                <w:rFonts w:ascii="Arial" w:hAnsi="Arial" w:cs="Arial"/>
                <w:color w:val="000000"/>
                <w:sz w:val="20"/>
              </w:rPr>
              <w:t>полиции,</w:t>
            </w:r>
            <w:r w:rsidR="007B1D85">
              <w:rPr>
                <w:rFonts w:ascii="Arial" w:hAnsi="Arial" w:cs="Arial"/>
                <w:color w:val="000000"/>
                <w:sz w:val="20"/>
              </w:rPr>
              <w:t xml:space="preserve"> </w:t>
            </w:r>
            <w:r w:rsidRPr="00850D17">
              <w:rPr>
                <w:rFonts w:ascii="Arial" w:hAnsi="Arial" w:cs="Arial"/>
                <w:color w:val="000000"/>
                <w:sz w:val="20"/>
              </w:rPr>
              <w:t>родившихся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(или)</w:t>
            </w:r>
            <w:r w:rsidR="007B1D85">
              <w:rPr>
                <w:rFonts w:ascii="Arial" w:hAnsi="Arial" w:cs="Arial"/>
                <w:color w:val="000000"/>
                <w:sz w:val="20"/>
              </w:rPr>
              <w:t xml:space="preserve"> </w:t>
            </w:r>
            <w:r w:rsidRPr="00850D17">
              <w:rPr>
                <w:rFonts w:ascii="Arial" w:hAnsi="Arial" w:cs="Arial"/>
                <w:color w:val="000000"/>
                <w:sz w:val="20"/>
              </w:rPr>
              <w:t>проживавших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погибших</w:t>
            </w:r>
            <w:r w:rsidR="007B1D85">
              <w:rPr>
                <w:rFonts w:ascii="Arial" w:hAnsi="Arial" w:cs="Arial"/>
                <w:color w:val="000000"/>
                <w:sz w:val="20"/>
              </w:rPr>
              <w:t xml:space="preserve"> </w:t>
            </w:r>
            <w:r w:rsidRPr="00850D17">
              <w:rPr>
                <w:rFonts w:ascii="Arial" w:hAnsi="Arial" w:cs="Arial"/>
                <w:color w:val="000000"/>
                <w:sz w:val="20"/>
              </w:rPr>
              <w:t>(умерших)</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результате</w:t>
            </w:r>
            <w:r w:rsidR="007B1D85">
              <w:rPr>
                <w:rFonts w:ascii="Arial" w:hAnsi="Arial" w:cs="Arial"/>
                <w:color w:val="000000"/>
                <w:sz w:val="20"/>
              </w:rPr>
              <w:t xml:space="preserve"> </w:t>
            </w:r>
            <w:r w:rsidRPr="00850D17">
              <w:rPr>
                <w:rFonts w:ascii="Arial" w:hAnsi="Arial" w:cs="Arial"/>
                <w:color w:val="000000"/>
                <w:sz w:val="20"/>
              </w:rPr>
              <w:t>участия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специальной</w:t>
            </w:r>
            <w:r w:rsidR="007B1D85">
              <w:rPr>
                <w:rFonts w:ascii="Arial" w:hAnsi="Arial" w:cs="Arial"/>
                <w:color w:val="000000"/>
                <w:sz w:val="20"/>
              </w:rPr>
              <w:t xml:space="preserve"> </w:t>
            </w:r>
            <w:r w:rsidRPr="00850D17">
              <w:rPr>
                <w:rFonts w:ascii="Arial" w:hAnsi="Arial" w:cs="Arial"/>
                <w:color w:val="000000"/>
                <w:sz w:val="20"/>
              </w:rPr>
              <w:t>военной</w:t>
            </w:r>
            <w:r w:rsidR="007B1D85">
              <w:rPr>
                <w:rFonts w:ascii="Arial" w:hAnsi="Arial" w:cs="Arial"/>
                <w:color w:val="000000"/>
                <w:sz w:val="20"/>
              </w:rPr>
              <w:t xml:space="preserve"> </w:t>
            </w:r>
            <w:r w:rsidRPr="00850D17">
              <w:rPr>
                <w:rFonts w:ascii="Arial" w:hAnsi="Arial" w:cs="Arial"/>
                <w:color w:val="000000"/>
                <w:sz w:val="20"/>
              </w:rPr>
              <w:t>операции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территориях</w:t>
            </w:r>
            <w:r w:rsidR="007B1D85">
              <w:rPr>
                <w:rFonts w:ascii="Arial" w:hAnsi="Arial" w:cs="Arial"/>
                <w:color w:val="000000"/>
                <w:sz w:val="20"/>
              </w:rPr>
              <w:t xml:space="preserve"> </w:t>
            </w:r>
            <w:r w:rsidRPr="00850D17">
              <w:rPr>
                <w:rFonts w:ascii="Arial" w:hAnsi="Arial" w:cs="Arial"/>
                <w:color w:val="000000"/>
                <w:sz w:val="20"/>
              </w:rPr>
              <w:t>Донецкой</w:t>
            </w:r>
            <w:r w:rsidR="007B1D85">
              <w:rPr>
                <w:rFonts w:ascii="Arial" w:hAnsi="Arial" w:cs="Arial"/>
                <w:color w:val="000000"/>
                <w:sz w:val="20"/>
              </w:rPr>
              <w:t xml:space="preserve"> </w:t>
            </w:r>
            <w:r w:rsidRPr="00850D17">
              <w:rPr>
                <w:rFonts w:ascii="Arial" w:hAnsi="Arial" w:cs="Arial"/>
                <w:color w:val="000000"/>
                <w:sz w:val="20"/>
              </w:rPr>
              <w:t>Народной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Луганской</w:t>
            </w:r>
            <w:r w:rsidR="007B1D85">
              <w:rPr>
                <w:rFonts w:ascii="Arial" w:hAnsi="Arial" w:cs="Arial"/>
                <w:color w:val="000000"/>
                <w:sz w:val="20"/>
              </w:rPr>
              <w:t xml:space="preserve"> </w:t>
            </w:r>
            <w:r w:rsidRPr="00850D17">
              <w:rPr>
                <w:rFonts w:ascii="Arial" w:hAnsi="Arial" w:cs="Arial"/>
                <w:color w:val="000000"/>
                <w:sz w:val="20"/>
              </w:rPr>
              <w:t>Народной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Украины</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24</w:t>
            </w:r>
            <w:r w:rsidR="007B1D85">
              <w:rPr>
                <w:rFonts w:ascii="Arial" w:hAnsi="Arial" w:cs="Arial"/>
                <w:color w:val="000000"/>
                <w:sz w:val="20"/>
              </w:rPr>
              <w:t xml:space="preserve"> </w:t>
            </w:r>
            <w:r w:rsidRPr="00850D17">
              <w:rPr>
                <w:rFonts w:ascii="Arial" w:hAnsi="Arial" w:cs="Arial"/>
                <w:color w:val="000000"/>
                <w:sz w:val="20"/>
              </w:rPr>
              <w:t>февраля</w:t>
            </w:r>
            <w:r w:rsidR="007B1D85">
              <w:rPr>
                <w:rFonts w:ascii="Arial" w:hAnsi="Arial" w:cs="Arial"/>
                <w:color w:val="000000"/>
                <w:sz w:val="20"/>
              </w:rPr>
              <w:t xml:space="preserve"> </w:t>
            </w:r>
            <w:r w:rsidRPr="00850D17">
              <w:rPr>
                <w:rFonts w:ascii="Arial" w:hAnsi="Arial" w:cs="Arial"/>
                <w:color w:val="000000"/>
                <w:sz w:val="20"/>
              </w:rPr>
              <w:t>2022</w:t>
            </w:r>
            <w:r w:rsidR="007B1D85">
              <w:rPr>
                <w:rFonts w:ascii="Arial" w:hAnsi="Arial" w:cs="Arial"/>
                <w:color w:val="000000"/>
                <w:sz w:val="20"/>
              </w:rPr>
              <w:t xml:space="preserve"> </w:t>
            </w:r>
            <w:r w:rsidRPr="00850D17">
              <w:rPr>
                <w:rFonts w:ascii="Arial" w:hAnsi="Arial" w:cs="Arial"/>
                <w:color w:val="000000"/>
                <w:sz w:val="20"/>
              </w:rPr>
              <w:t>г.</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903</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Ц310122570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148,4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Отдел</w:t>
            </w:r>
            <w:r w:rsidR="007B1D85">
              <w:rPr>
                <w:rFonts w:ascii="Arial" w:hAnsi="Arial" w:cs="Arial"/>
                <w:b/>
                <w:bCs/>
                <w:color w:val="000000"/>
                <w:sz w:val="20"/>
                <w:szCs w:val="24"/>
              </w:rPr>
              <w:t xml:space="preserve"> </w:t>
            </w:r>
            <w:r w:rsidRPr="00850D17">
              <w:rPr>
                <w:rFonts w:ascii="Arial" w:hAnsi="Arial" w:cs="Arial"/>
                <w:b/>
                <w:bCs/>
                <w:color w:val="000000"/>
                <w:sz w:val="20"/>
                <w:szCs w:val="24"/>
              </w:rPr>
              <w:t>культуры</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социального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развития</w:t>
            </w:r>
            <w:r w:rsidR="007B1D85">
              <w:rPr>
                <w:rFonts w:ascii="Arial" w:hAnsi="Arial" w:cs="Arial"/>
                <w:b/>
                <w:bCs/>
                <w:color w:val="000000"/>
                <w:sz w:val="20"/>
                <w:szCs w:val="24"/>
              </w:rPr>
              <w:t xml:space="preserve"> </w:t>
            </w:r>
            <w:r w:rsidRPr="00850D17">
              <w:rPr>
                <w:rFonts w:ascii="Arial" w:hAnsi="Arial" w:cs="Arial"/>
                <w:b/>
                <w:bCs/>
                <w:color w:val="000000"/>
                <w:sz w:val="20"/>
                <w:szCs w:val="24"/>
              </w:rPr>
              <w:t>администрации</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Чувашской</w:t>
            </w:r>
            <w:r w:rsidR="007B1D85">
              <w:rPr>
                <w:rFonts w:ascii="Arial" w:hAnsi="Arial" w:cs="Arial"/>
                <w:b/>
                <w:bCs/>
                <w:color w:val="000000"/>
                <w:sz w:val="20"/>
                <w:szCs w:val="24"/>
              </w:rPr>
              <w:t xml:space="preserve"> </w:t>
            </w:r>
            <w:r w:rsidRPr="00850D17">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1</w:t>
            </w:r>
            <w:r w:rsidR="007B1D85">
              <w:rPr>
                <w:rFonts w:ascii="Arial" w:hAnsi="Arial" w:cs="Arial"/>
                <w:b/>
                <w:bCs/>
                <w:color w:val="000000"/>
                <w:sz w:val="20"/>
                <w:szCs w:val="24"/>
              </w:rPr>
              <w:t xml:space="preserve"> </w:t>
            </w:r>
            <w:r w:rsidRPr="00850D17">
              <w:rPr>
                <w:rFonts w:ascii="Arial" w:hAnsi="Arial" w:cs="Arial"/>
                <w:b/>
                <w:bCs/>
                <w:color w:val="000000"/>
                <w:sz w:val="20"/>
                <w:szCs w:val="24"/>
              </w:rPr>
              <w:t>844,4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кинематография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844,4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710,5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туризма"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710,5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туризма"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710,5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"Сохранение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народного</w:t>
            </w:r>
            <w:r w:rsidR="007B1D85">
              <w:rPr>
                <w:rFonts w:ascii="Arial" w:hAnsi="Arial" w:cs="Arial"/>
                <w:color w:val="000000"/>
                <w:sz w:val="20"/>
              </w:rPr>
              <w:t xml:space="preserve"> </w:t>
            </w:r>
            <w:r w:rsidRPr="00850D17">
              <w:rPr>
                <w:rFonts w:ascii="Arial" w:hAnsi="Arial" w:cs="Arial"/>
                <w:color w:val="000000"/>
                <w:sz w:val="20"/>
              </w:rPr>
              <w:t>творчества"</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культурно-досугового</w:t>
            </w:r>
            <w:r w:rsidR="007B1D85">
              <w:rPr>
                <w:rFonts w:ascii="Arial" w:hAnsi="Arial" w:cs="Arial"/>
                <w:color w:val="000000"/>
                <w:sz w:val="20"/>
              </w:rPr>
              <w:t xml:space="preserve"> </w:t>
            </w:r>
            <w:r w:rsidRPr="00850D17">
              <w:rPr>
                <w:rFonts w:ascii="Arial" w:hAnsi="Arial" w:cs="Arial"/>
                <w:color w:val="000000"/>
                <w:sz w:val="20"/>
              </w:rPr>
              <w:t>обслуживания</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424,6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культуры"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заработной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работников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установленного</w:t>
            </w:r>
            <w:r w:rsidR="007B1D85">
              <w:rPr>
                <w:rFonts w:ascii="Arial" w:hAnsi="Arial" w:cs="Arial"/>
                <w:color w:val="000000"/>
                <w:sz w:val="20"/>
              </w:rPr>
              <w:t xml:space="preserve"> </w:t>
            </w:r>
            <w:r w:rsidRPr="00850D17">
              <w:rPr>
                <w:rFonts w:ascii="Arial" w:hAnsi="Arial" w:cs="Arial"/>
                <w:color w:val="000000"/>
                <w:sz w:val="20"/>
              </w:rPr>
              <w:t>Указом</w:t>
            </w:r>
            <w:r w:rsidR="007B1D85">
              <w:rPr>
                <w:rFonts w:ascii="Arial" w:hAnsi="Arial" w:cs="Arial"/>
                <w:color w:val="000000"/>
                <w:sz w:val="20"/>
              </w:rPr>
              <w:t xml:space="preserve"> </w:t>
            </w:r>
            <w:r w:rsidRPr="00850D17">
              <w:rPr>
                <w:rFonts w:ascii="Arial" w:hAnsi="Arial" w:cs="Arial"/>
                <w:color w:val="000000"/>
                <w:sz w:val="20"/>
              </w:rPr>
              <w:t>Президента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мая</w:t>
            </w:r>
            <w:r w:rsidR="007B1D85">
              <w:rPr>
                <w:rFonts w:ascii="Arial" w:hAnsi="Arial" w:cs="Arial"/>
                <w:color w:val="000000"/>
                <w:sz w:val="20"/>
              </w:rPr>
              <w:t xml:space="preserve"> </w:t>
            </w:r>
            <w:r w:rsidRPr="00850D17">
              <w:rPr>
                <w:rFonts w:ascii="Arial" w:hAnsi="Arial" w:cs="Arial"/>
                <w:color w:val="000000"/>
                <w:sz w:val="20"/>
              </w:rPr>
              <w:t>2012</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597</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мероприятиях</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политики»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Ц411536340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285,9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вопросы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кинематографии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957</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Отдел</w:t>
            </w:r>
            <w:r w:rsidR="007B1D85">
              <w:rPr>
                <w:rFonts w:ascii="Arial" w:hAnsi="Arial" w:cs="Arial"/>
                <w:b/>
                <w:bCs/>
                <w:color w:val="000000"/>
                <w:sz w:val="20"/>
                <w:szCs w:val="24"/>
              </w:rPr>
              <w:t xml:space="preserve"> </w:t>
            </w:r>
            <w:r w:rsidRPr="00850D17">
              <w:rPr>
                <w:rFonts w:ascii="Arial" w:hAnsi="Arial" w:cs="Arial"/>
                <w:b/>
                <w:bCs/>
                <w:color w:val="000000"/>
                <w:sz w:val="20"/>
                <w:szCs w:val="24"/>
              </w:rPr>
              <w:t>образования,</w:t>
            </w:r>
            <w:r w:rsidR="007B1D85">
              <w:rPr>
                <w:rFonts w:ascii="Arial" w:hAnsi="Arial" w:cs="Arial"/>
                <w:b/>
                <w:bCs/>
                <w:color w:val="000000"/>
                <w:sz w:val="20"/>
                <w:szCs w:val="24"/>
              </w:rPr>
              <w:t xml:space="preserve"> </w:t>
            </w:r>
            <w:r w:rsidRPr="00850D17">
              <w:rPr>
                <w:rFonts w:ascii="Arial" w:hAnsi="Arial" w:cs="Arial"/>
                <w:b/>
                <w:bCs/>
                <w:color w:val="000000"/>
                <w:sz w:val="20"/>
                <w:szCs w:val="24"/>
              </w:rPr>
              <w:t>молод</w:t>
            </w:r>
            <w:r w:rsidR="00A25AE0">
              <w:rPr>
                <w:rFonts w:ascii="Arial" w:hAnsi="Arial" w:cs="Arial"/>
                <w:b/>
                <w:bCs/>
                <w:color w:val="000000"/>
                <w:sz w:val="20"/>
                <w:szCs w:val="24"/>
              </w:rPr>
              <w:t>ё</w:t>
            </w:r>
            <w:r w:rsidRPr="00850D17">
              <w:rPr>
                <w:rFonts w:ascii="Arial" w:hAnsi="Arial" w:cs="Arial"/>
                <w:b/>
                <w:bCs/>
                <w:color w:val="000000"/>
                <w:sz w:val="20"/>
                <w:szCs w:val="24"/>
              </w:rPr>
              <w:t>жной</w:t>
            </w:r>
            <w:r w:rsidR="007B1D85">
              <w:rPr>
                <w:rFonts w:ascii="Arial" w:hAnsi="Arial" w:cs="Arial"/>
                <w:b/>
                <w:bCs/>
                <w:color w:val="000000"/>
                <w:sz w:val="20"/>
                <w:szCs w:val="24"/>
              </w:rPr>
              <w:t xml:space="preserve"> </w:t>
            </w:r>
            <w:r w:rsidRPr="00850D17">
              <w:rPr>
                <w:rFonts w:ascii="Arial" w:hAnsi="Arial" w:cs="Arial"/>
                <w:b/>
                <w:bCs/>
                <w:color w:val="000000"/>
                <w:sz w:val="20"/>
                <w:szCs w:val="24"/>
              </w:rPr>
              <w:t>политики</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спорта</w:t>
            </w:r>
            <w:r w:rsidR="007B1D85">
              <w:rPr>
                <w:rFonts w:ascii="Arial" w:hAnsi="Arial" w:cs="Arial"/>
                <w:b/>
                <w:bCs/>
                <w:color w:val="000000"/>
                <w:sz w:val="20"/>
                <w:szCs w:val="24"/>
              </w:rPr>
              <w:t xml:space="preserve"> </w:t>
            </w:r>
            <w:r w:rsidRPr="00850D17">
              <w:rPr>
                <w:rFonts w:ascii="Arial" w:hAnsi="Arial" w:cs="Arial"/>
                <w:b/>
                <w:bCs/>
                <w:color w:val="000000"/>
                <w:sz w:val="20"/>
                <w:szCs w:val="24"/>
              </w:rPr>
              <w:t>администрации</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Чувашской</w:t>
            </w:r>
            <w:r w:rsidR="007B1D85">
              <w:rPr>
                <w:rFonts w:ascii="Arial" w:hAnsi="Arial" w:cs="Arial"/>
                <w:b/>
                <w:bCs/>
                <w:color w:val="000000"/>
                <w:sz w:val="20"/>
                <w:szCs w:val="24"/>
              </w:rPr>
              <w:t xml:space="preserve"> </w:t>
            </w:r>
            <w:r w:rsidRPr="00850D17">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8</w:t>
            </w:r>
            <w:r w:rsidR="007B1D85">
              <w:rPr>
                <w:rFonts w:ascii="Arial" w:hAnsi="Arial" w:cs="Arial"/>
                <w:b/>
                <w:bCs/>
                <w:color w:val="000000"/>
                <w:sz w:val="20"/>
                <w:szCs w:val="24"/>
              </w:rPr>
              <w:t xml:space="preserve"> </w:t>
            </w:r>
            <w:r w:rsidRPr="00850D17">
              <w:rPr>
                <w:rFonts w:ascii="Arial" w:hAnsi="Arial" w:cs="Arial"/>
                <w:b/>
                <w:bCs/>
                <w:color w:val="000000"/>
                <w:sz w:val="20"/>
                <w:szCs w:val="24"/>
              </w:rPr>
              <w:t>063,4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Образование</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13</w:t>
            </w:r>
            <w:r w:rsidR="007B1D85">
              <w:rPr>
                <w:rFonts w:ascii="Arial" w:hAnsi="Arial" w:cs="Arial"/>
                <w:color w:val="000000"/>
                <w:sz w:val="20"/>
              </w:rPr>
              <w:t xml:space="preserve"> </w:t>
            </w:r>
            <w:r w:rsidRPr="00850D17">
              <w:rPr>
                <w:rFonts w:ascii="Arial" w:hAnsi="Arial" w:cs="Arial"/>
                <w:color w:val="000000"/>
                <w:sz w:val="20"/>
              </w:rPr>
              <w:t>820,9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Дошкольное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развития</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"Финансовое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получения</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профессионального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гарантий</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прав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получение</w:t>
            </w:r>
            <w:r w:rsidR="007B1D85">
              <w:rPr>
                <w:rFonts w:ascii="Arial" w:hAnsi="Arial" w:cs="Arial"/>
                <w:color w:val="000000"/>
                <w:sz w:val="20"/>
              </w:rPr>
              <w:t xml:space="preserve"> </w:t>
            </w:r>
            <w:r w:rsidRPr="00850D17">
              <w:rPr>
                <w:rFonts w:ascii="Arial" w:hAnsi="Arial" w:cs="Arial"/>
                <w:color w:val="000000"/>
                <w:sz w:val="20"/>
              </w:rPr>
              <w:t>общедоступного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бесплатного</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дошкольных</w:t>
            </w:r>
            <w:r w:rsidR="007B1D85">
              <w:rPr>
                <w:rFonts w:ascii="Arial" w:hAnsi="Arial" w:cs="Arial"/>
                <w:color w:val="000000"/>
                <w:sz w:val="20"/>
              </w:rPr>
              <w:t xml:space="preserve"> </w:t>
            </w:r>
            <w:r w:rsidRPr="00850D17">
              <w:rPr>
                <w:rFonts w:ascii="Arial" w:hAnsi="Arial" w:cs="Arial"/>
                <w:color w:val="000000"/>
                <w:sz w:val="20"/>
              </w:rPr>
              <w:t>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500,6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Общее</w:t>
            </w:r>
            <w:r w:rsidR="007B1D85">
              <w:rPr>
                <w:rFonts w:ascii="Arial" w:hAnsi="Arial" w:cs="Arial"/>
                <w:color w:val="000000"/>
                <w:sz w:val="20"/>
              </w:rPr>
              <w:t xml:space="preserve"> </w:t>
            </w:r>
            <w:r w:rsidRPr="00850D17">
              <w:rPr>
                <w:rFonts w:ascii="Arial" w:hAnsi="Arial" w:cs="Arial"/>
                <w:color w:val="000000"/>
                <w:sz w:val="20"/>
              </w:rPr>
              <w:t>образование</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r w:rsidR="007B1D85">
              <w:rPr>
                <w:rFonts w:ascii="Arial" w:hAnsi="Arial" w:cs="Arial"/>
                <w:color w:val="000000"/>
                <w:sz w:val="20"/>
              </w:rPr>
              <w:t xml:space="preserve"> </w:t>
            </w:r>
            <w:r w:rsidRPr="00850D17">
              <w:rPr>
                <w:rFonts w:ascii="Arial" w:hAnsi="Arial" w:cs="Arial"/>
                <w:color w:val="000000"/>
                <w:sz w:val="20"/>
              </w:rPr>
              <w:t>298,0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r w:rsidR="007B1D85">
              <w:rPr>
                <w:rFonts w:ascii="Arial" w:hAnsi="Arial" w:cs="Arial"/>
                <w:color w:val="000000"/>
                <w:sz w:val="20"/>
              </w:rPr>
              <w:t xml:space="preserve"> </w:t>
            </w:r>
            <w:r w:rsidRPr="00850D17">
              <w:rPr>
                <w:rFonts w:ascii="Arial" w:hAnsi="Arial" w:cs="Arial"/>
                <w:color w:val="000000"/>
                <w:sz w:val="20"/>
              </w:rPr>
              <w:t>298,0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развития</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r w:rsidR="007B1D85">
              <w:rPr>
                <w:rFonts w:ascii="Arial" w:hAnsi="Arial" w:cs="Arial"/>
                <w:color w:val="000000"/>
                <w:sz w:val="20"/>
              </w:rPr>
              <w:t xml:space="preserve"> </w:t>
            </w:r>
            <w:r w:rsidRPr="00850D17">
              <w:rPr>
                <w:rFonts w:ascii="Arial" w:hAnsi="Arial" w:cs="Arial"/>
                <w:color w:val="000000"/>
                <w:sz w:val="20"/>
              </w:rPr>
              <w:t>298,0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Ц710170550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530,9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"Финансовое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получения</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профессионального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полномочий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гарантий</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прав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получение</w:t>
            </w:r>
            <w:r w:rsidR="007B1D85">
              <w:rPr>
                <w:rFonts w:ascii="Arial" w:hAnsi="Arial" w:cs="Arial"/>
                <w:color w:val="000000"/>
                <w:sz w:val="20"/>
              </w:rPr>
              <w:t xml:space="preserve"> </w:t>
            </w:r>
            <w:r w:rsidRPr="00850D17">
              <w:rPr>
                <w:rFonts w:ascii="Arial" w:hAnsi="Arial" w:cs="Arial"/>
                <w:color w:val="000000"/>
                <w:sz w:val="20"/>
              </w:rPr>
              <w:t>общедоступного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бесплатного</w:t>
            </w:r>
            <w:r w:rsidR="007B1D85">
              <w:rPr>
                <w:rFonts w:ascii="Arial" w:hAnsi="Arial" w:cs="Arial"/>
                <w:color w:val="000000"/>
                <w:sz w:val="20"/>
              </w:rPr>
              <w:t xml:space="preserve"> </w:t>
            </w:r>
            <w:r w:rsidRPr="00850D17">
              <w:rPr>
                <w:rFonts w:ascii="Arial" w:hAnsi="Arial" w:cs="Arial"/>
                <w:color w:val="000000"/>
                <w:sz w:val="20"/>
              </w:rPr>
              <w:t>дошкольного,</w:t>
            </w:r>
            <w:r w:rsidR="007B1D85">
              <w:rPr>
                <w:rFonts w:ascii="Arial" w:hAnsi="Arial" w:cs="Arial"/>
                <w:color w:val="000000"/>
                <w:sz w:val="20"/>
              </w:rPr>
              <w:t xml:space="preserve"> </w:t>
            </w:r>
            <w:r w:rsidRPr="00850D17">
              <w:rPr>
                <w:rFonts w:ascii="Arial" w:hAnsi="Arial" w:cs="Arial"/>
                <w:color w:val="000000"/>
                <w:sz w:val="20"/>
              </w:rPr>
              <w:t>начального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среднего</w:t>
            </w:r>
            <w:r w:rsidR="007B1D85">
              <w:rPr>
                <w:rFonts w:ascii="Arial" w:hAnsi="Arial" w:cs="Arial"/>
                <w:color w:val="000000"/>
                <w:sz w:val="20"/>
              </w:rPr>
              <w:t xml:space="preserve"> </w:t>
            </w:r>
            <w:r w:rsidRPr="00850D17">
              <w:rPr>
                <w:rFonts w:ascii="Arial" w:hAnsi="Arial" w:cs="Arial"/>
                <w:color w:val="000000"/>
                <w:sz w:val="20"/>
              </w:rPr>
              <w:t>общего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дополнительного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детей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организациях</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Ц710212010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190,1</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ежемесячного</w:t>
            </w:r>
            <w:r w:rsidR="007B1D85">
              <w:rPr>
                <w:rFonts w:ascii="Arial" w:hAnsi="Arial" w:cs="Arial"/>
                <w:color w:val="000000"/>
                <w:sz w:val="20"/>
              </w:rPr>
              <w:t xml:space="preserve"> </w:t>
            </w:r>
            <w:r w:rsidRPr="00850D17">
              <w:rPr>
                <w:rFonts w:ascii="Arial" w:hAnsi="Arial" w:cs="Arial"/>
                <w:color w:val="000000"/>
                <w:sz w:val="20"/>
              </w:rPr>
              <w:t>денежного</w:t>
            </w:r>
            <w:r w:rsidR="007B1D85">
              <w:rPr>
                <w:rFonts w:ascii="Arial" w:hAnsi="Arial" w:cs="Arial"/>
                <w:color w:val="000000"/>
                <w:sz w:val="20"/>
              </w:rPr>
              <w:t xml:space="preserve"> </w:t>
            </w:r>
            <w:r w:rsidRPr="00850D17">
              <w:rPr>
                <w:rFonts w:ascii="Arial" w:hAnsi="Arial" w:cs="Arial"/>
                <w:color w:val="000000"/>
                <w:sz w:val="20"/>
              </w:rPr>
              <w:t>вознаграждения</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классного</w:t>
            </w:r>
            <w:r w:rsidR="007B1D85">
              <w:rPr>
                <w:rFonts w:ascii="Arial" w:hAnsi="Arial" w:cs="Arial"/>
                <w:color w:val="000000"/>
                <w:sz w:val="20"/>
              </w:rPr>
              <w:t xml:space="preserve"> </w:t>
            </w:r>
            <w:r w:rsidRPr="00850D17">
              <w:rPr>
                <w:rFonts w:ascii="Arial" w:hAnsi="Arial" w:cs="Arial"/>
                <w:color w:val="000000"/>
                <w:sz w:val="20"/>
              </w:rPr>
              <w:t>руководителя</w:t>
            </w:r>
            <w:r w:rsidR="007B1D85">
              <w:rPr>
                <w:rFonts w:ascii="Arial" w:hAnsi="Arial" w:cs="Arial"/>
                <w:color w:val="000000"/>
                <w:sz w:val="20"/>
              </w:rPr>
              <w:t xml:space="preserve"> </w:t>
            </w:r>
            <w:r w:rsidRPr="00850D17">
              <w:rPr>
                <w:rFonts w:ascii="Arial" w:hAnsi="Arial" w:cs="Arial"/>
                <w:color w:val="000000"/>
                <w:sz w:val="20"/>
              </w:rPr>
              <w:t>педагогическим</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Ежемесячное</w:t>
            </w:r>
            <w:r w:rsidR="007B1D85">
              <w:rPr>
                <w:rFonts w:ascii="Arial" w:hAnsi="Arial" w:cs="Arial"/>
                <w:color w:val="000000"/>
                <w:sz w:val="20"/>
              </w:rPr>
              <w:t xml:space="preserve"> </w:t>
            </w:r>
            <w:r w:rsidRPr="00850D17">
              <w:rPr>
                <w:rFonts w:ascii="Arial" w:hAnsi="Arial" w:cs="Arial"/>
                <w:color w:val="000000"/>
                <w:sz w:val="20"/>
              </w:rPr>
              <w:t>денежное</w:t>
            </w:r>
            <w:r w:rsidR="007B1D85">
              <w:rPr>
                <w:rFonts w:ascii="Arial" w:hAnsi="Arial" w:cs="Arial"/>
                <w:color w:val="000000"/>
                <w:sz w:val="20"/>
              </w:rPr>
              <w:t xml:space="preserve"> </w:t>
            </w:r>
            <w:r w:rsidRPr="00850D17">
              <w:rPr>
                <w:rFonts w:ascii="Arial" w:hAnsi="Arial" w:cs="Arial"/>
                <w:color w:val="000000"/>
                <w:sz w:val="20"/>
              </w:rPr>
              <w:t>вознаграждение</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классное</w:t>
            </w:r>
            <w:r w:rsidR="007B1D85">
              <w:rPr>
                <w:rFonts w:ascii="Arial" w:hAnsi="Arial" w:cs="Arial"/>
                <w:color w:val="000000"/>
                <w:sz w:val="20"/>
              </w:rPr>
              <w:t xml:space="preserve"> </w:t>
            </w:r>
            <w:r w:rsidRPr="00850D17">
              <w:rPr>
                <w:rFonts w:ascii="Arial" w:hAnsi="Arial" w:cs="Arial"/>
                <w:color w:val="000000"/>
                <w:sz w:val="20"/>
              </w:rPr>
              <w:t>руководство</w:t>
            </w:r>
            <w:r w:rsidR="007B1D85">
              <w:rPr>
                <w:rFonts w:ascii="Arial" w:hAnsi="Arial" w:cs="Arial"/>
                <w:color w:val="000000"/>
                <w:sz w:val="20"/>
              </w:rPr>
              <w:t xml:space="preserve"> </w:t>
            </w:r>
            <w:r w:rsidRPr="00850D17">
              <w:rPr>
                <w:rFonts w:ascii="Arial" w:hAnsi="Arial" w:cs="Arial"/>
                <w:color w:val="000000"/>
                <w:sz w:val="20"/>
              </w:rPr>
              <w:t>педагогическим</w:t>
            </w:r>
            <w:r w:rsidR="007B1D85">
              <w:rPr>
                <w:rFonts w:ascii="Arial" w:hAnsi="Arial" w:cs="Arial"/>
                <w:color w:val="000000"/>
                <w:sz w:val="20"/>
              </w:rPr>
              <w:t xml:space="preserve"> </w:t>
            </w:r>
            <w:r w:rsidRPr="00850D17">
              <w:rPr>
                <w:rFonts w:ascii="Arial" w:hAnsi="Arial" w:cs="Arial"/>
                <w:color w:val="000000"/>
                <w:sz w:val="20"/>
              </w:rPr>
              <w:t>работникам</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общеобразовательных</w:t>
            </w:r>
            <w:r w:rsidR="007B1D85">
              <w:rPr>
                <w:rFonts w:ascii="Arial" w:hAnsi="Arial" w:cs="Arial"/>
                <w:color w:val="000000"/>
                <w:sz w:val="20"/>
              </w:rPr>
              <w:t xml:space="preserve"> </w:t>
            </w:r>
            <w:r w:rsidRPr="00850D17">
              <w:rPr>
                <w:rFonts w:ascii="Arial" w:hAnsi="Arial" w:cs="Arial"/>
                <w:color w:val="000000"/>
                <w:sz w:val="20"/>
              </w:rPr>
              <w:t>организаций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Ц710553030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610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577,0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вопросы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07</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22,3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Физическая</w:t>
            </w:r>
            <w:r w:rsidR="007B1D85">
              <w:rPr>
                <w:rFonts w:ascii="Arial" w:hAnsi="Arial" w:cs="Arial"/>
                <w:color w:val="000000"/>
                <w:sz w:val="20"/>
              </w:rPr>
              <w:t xml:space="preserve"> </w:t>
            </w: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спорт</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w:t>
            </w:r>
            <w:r w:rsidR="007B1D85">
              <w:rPr>
                <w:rFonts w:ascii="Arial" w:hAnsi="Arial" w:cs="Arial"/>
                <w:color w:val="000000"/>
                <w:sz w:val="20"/>
              </w:rPr>
              <w:t xml:space="preserve"> </w:t>
            </w:r>
            <w:r w:rsidRPr="00850D17">
              <w:rPr>
                <w:rFonts w:ascii="Arial" w:hAnsi="Arial" w:cs="Arial"/>
                <w:color w:val="000000"/>
                <w:sz w:val="20"/>
              </w:rPr>
              <w:t>757,5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Физическая</w:t>
            </w:r>
            <w:r w:rsidR="007B1D85">
              <w:rPr>
                <w:rFonts w:ascii="Arial" w:hAnsi="Arial" w:cs="Arial"/>
                <w:color w:val="000000"/>
                <w:sz w:val="20"/>
              </w:rPr>
              <w:t xml:space="preserve"> </w:t>
            </w:r>
            <w:r w:rsidRPr="00850D17">
              <w:rPr>
                <w:rFonts w:ascii="Arial" w:hAnsi="Arial" w:cs="Arial"/>
                <w:color w:val="000000"/>
                <w:sz w:val="20"/>
              </w:rPr>
              <w:t>культура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развития</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образования"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заработной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педагогических</w:t>
            </w:r>
            <w:r w:rsidR="007B1D85">
              <w:rPr>
                <w:rFonts w:ascii="Arial" w:hAnsi="Arial" w:cs="Arial"/>
                <w:color w:val="000000"/>
                <w:sz w:val="20"/>
              </w:rPr>
              <w:t xml:space="preserve"> </w:t>
            </w:r>
            <w:r w:rsidRPr="00850D17">
              <w:rPr>
                <w:rFonts w:ascii="Arial" w:hAnsi="Arial" w:cs="Arial"/>
                <w:color w:val="000000"/>
                <w:sz w:val="20"/>
              </w:rPr>
              <w:t>работников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организаций</w:t>
            </w:r>
            <w:r w:rsidR="007B1D85">
              <w:rPr>
                <w:rFonts w:ascii="Arial" w:hAnsi="Arial" w:cs="Arial"/>
                <w:color w:val="000000"/>
                <w:sz w:val="20"/>
              </w:rPr>
              <w:t xml:space="preserve"> </w:t>
            </w:r>
            <w:r w:rsidRPr="00850D17">
              <w:rPr>
                <w:rFonts w:ascii="Arial" w:hAnsi="Arial" w:cs="Arial"/>
                <w:color w:val="000000"/>
                <w:sz w:val="20"/>
              </w:rPr>
              <w:t>дополнительного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детей,</w:t>
            </w:r>
            <w:r w:rsidR="007B1D85">
              <w:rPr>
                <w:rFonts w:ascii="Arial" w:hAnsi="Arial" w:cs="Arial"/>
                <w:color w:val="000000"/>
                <w:sz w:val="20"/>
              </w:rPr>
              <w:t xml:space="preserve"> </w:t>
            </w:r>
            <w:r w:rsidRPr="00850D17">
              <w:rPr>
                <w:rFonts w:ascii="Arial" w:hAnsi="Arial" w:cs="Arial"/>
                <w:color w:val="000000"/>
                <w:sz w:val="20"/>
              </w:rPr>
              <w:t>установленного</w:t>
            </w:r>
            <w:r w:rsidR="007B1D85">
              <w:rPr>
                <w:rFonts w:ascii="Arial" w:hAnsi="Arial" w:cs="Arial"/>
                <w:color w:val="000000"/>
                <w:sz w:val="20"/>
              </w:rPr>
              <w:t xml:space="preserve"> </w:t>
            </w:r>
            <w:r w:rsidRPr="00850D17">
              <w:rPr>
                <w:rFonts w:ascii="Arial" w:hAnsi="Arial" w:cs="Arial"/>
                <w:color w:val="000000"/>
                <w:sz w:val="20"/>
              </w:rPr>
              <w:t>Указом</w:t>
            </w:r>
            <w:r w:rsidR="007B1D85">
              <w:rPr>
                <w:rFonts w:ascii="Arial" w:hAnsi="Arial" w:cs="Arial"/>
                <w:color w:val="000000"/>
                <w:sz w:val="20"/>
              </w:rPr>
              <w:t xml:space="preserve"> </w:t>
            </w:r>
            <w:r w:rsidRPr="00850D17">
              <w:rPr>
                <w:rFonts w:ascii="Arial" w:hAnsi="Arial" w:cs="Arial"/>
                <w:color w:val="000000"/>
                <w:sz w:val="20"/>
              </w:rPr>
              <w:t>Президента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июня</w:t>
            </w:r>
            <w:r w:rsidR="007B1D85">
              <w:rPr>
                <w:rFonts w:ascii="Arial" w:hAnsi="Arial" w:cs="Arial"/>
                <w:color w:val="000000"/>
                <w:sz w:val="20"/>
              </w:rPr>
              <w:t xml:space="preserve"> </w:t>
            </w:r>
            <w:r w:rsidRPr="00850D17">
              <w:rPr>
                <w:rFonts w:ascii="Arial" w:hAnsi="Arial" w:cs="Arial"/>
                <w:color w:val="000000"/>
                <w:sz w:val="20"/>
              </w:rPr>
              <w:t>2012</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761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Национальной</w:t>
            </w:r>
            <w:r w:rsidR="007B1D85">
              <w:rPr>
                <w:rFonts w:ascii="Arial" w:hAnsi="Arial" w:cs="Arial"/>
                <w:color w:val="000000"/>
                <w:sz w:val="20"/>
              </w:rPr>
              <w:t xml:space="preserve"> </w:t>
            </w:r>
            <w:r w:rsidRPr="00850D17">
              <w:rPr>
                <w:rFonts w:ascii="Arial" w:hAnsi="Arial" w:cs="Arial"/>
                <w:color w:val="000000"/>
                <w:sz w:val="20"/>
              </w:rPr>
              <w:t>стратегии</w:t>
            </w:r>
            <w:r w:rsidR="007B1D85">
              <w:rPr>
                <w:rFonts w:ascii="Arial" w:hAnsi="Arial" w:cs="Arial"/>
                <w:color w:val="000000"/>
                <w:sz w:val="20"/>
              </w:rPr>
              <w:t xml:space="preserve"> </w:t>
            </w:r>
            <w:r w:rsidRPr="00850D17">
              <w:rPr>
                <w:rFonts w:ascii="Arial" w:hAnsi="Arial" w:cs="Arial"/>
                <w:color w:val="000000"/>
                <w:sz w:val="20"/>
              </w:rPr>
              <w:t>действий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интересах</w:t>
            </w:r>
            <w:r w:rsidR="007B1D85">
              <w:rPr>
                <w:rFonts w:ascii="Arial" w:hAnsi="Arial" w:cs="Arial"/>
                <w:color w:val="000000"/>
                <w:sz w:val="20"/>
              </w:rPr>
              <w:t xml:space="preserve"> </w:t>
            </w:r>
            <w:r w:rsidRPr="00850D17">
              <w:rPr>
                <w:rFonts w:ascii="Arial" w:hAnsi="Arial" w:cs="Arial"/>
                <w:color w:val="000000"/>
                <w:sz w:val="20"/>
              </w:rPr>
              <w:t>детей</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2012</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2017</w:t>
            </w:r>
            <w:r w:rsidR="007B1D85">
              <w:rPr>
                <w:rFonts w:ascii="Arial" w:hAnsi="Arial" w:cs="Arial"/>
                <w:color w:val="000000"/>
                <w:sz w:val="20"/>
              </w:rPr>
              <w:t xml:space="preserve"> </w:t>
            </w:r>
            <w:r w:rsidRPr="00850D17">
              <w:rPr>
                <w:rFonts w:ascii="Arial" w:hAnsi="Arial" w:cs="Arial"/>
                <w:color w:val="000000"/>
                <w:sz w:val="20"/>
              </w:rPr>
              <w:t>годы»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Предоставление</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бюджетным,</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иным</w:t>
            </w:r>
            <w:r w:rsidR="007B1D85">
              <w:rPr>
                <w:rFonts w:ascii="Arial" w:hAnsi="Arial" w:cs="Arial"/>
                <w:color w:val="000000"/>
                <w:sz w:val="20"/>
              </w:rPr>
              <w:t xml:space="preserve"> </w:t>
            </w:r>
            <w:r w:rsidRPr="00850D17">
              <w:rPr>
                <w:rFonts w:ascii="Arial" w:hAnsi="Arial" w:cs="Arial"/>
                <w:color w:val="000000"/>
                <w:sz w:val="20"/>
              </w:rPr>
              <w:t>некоммерческим</w:t>
            </w:r>
            <w:r w:rsidR="007B1D85">
              <w:rPr>
                <w:rFonts w:ascii="Arial" w:hAnsi="Arial" w:cs="Arial"/>
                <w:color w:val="000000"/>
                <w:sz w:val="20"/>
              </w:rPr>
              <w:t xml:space="preserve"> </w:t>
            </w:r>
            <w:r w:rsidRPr="00850D17">
              <w:rPr>
                <w:rFonts w:ascii="Arial" w:hAnsi="Arial" w:cs="Arial"/>
                <w:color w:val="000000"/>
                <w:sz w:val="20"/>
              </w:rPr>
              <w:t>организациям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Субсидии</w:t>
            </w:r>
            <w:r w:rsidR="007B1D85">
              <w:rPr>
                <w:rFonts w:ascii="Arial" w:hAnsi="Arial" w:cs="Arial"/>
                <w:color w:val="000000"/>
                <w:sz w:val="20"/>
              </w:rPr>
              <w:t xml:space="preserve"> </w:t>
            </w:r>
            <w:r w:rsidRPr="00850D17">
              <w:rPr>
                <w:rFonts w:ascii="Arial" w:hAnsi="Arial" w:cs="Arial"/>
                <w:color w:val="000000"/>
                <w:sz w:val="20"/>
              </w:rPr>
              <w:t>автономным</w:t>
            </w:r>
            <w:r w:rsidR="007B1D85">
              <w:rPr>
                <w:rFonts w:ascii="Arial" w:hAnsi="Arial" w:cs="Arial"/>
                <w:color w:val="000000"/>
                <w:sz w:val="20"/>
              </w:rPr>
              <w:t xml:space="preserve"> </w:t>
            </w:r>
            <w:r w:rsidRPr="00850D17">
              <w:rPr>
                <w:rFonts w:ascii="Arial" w:hAnsi="Arial" w:cs="Arial"/>
                <w:color w:val="000000"/>
                <w:sz w:val="20"/>
              </w:rPr>
              <w:t>учреждениям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Ц710136360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301,0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Массовый</w:t>
            </w:r>
            <w:r w:rsidR="007B1D85">
              <w:rPr>
                <w:rFonts w:ascii="Arial" w:hAnsi="Arial" w:cs="Arial"/>
                <w:color w:val="000000"/>
                <w:sz w:val="20"/>
              </w:rPr>
              <w:t xml:space="preserve"> </w:t>
            </w:r>
            <w:r w:rsidRPr="00850D17">
              <w:rPr>
                <w:rFonts w:ascii="Arial" w:hAnsi="Arial" w:cs="Arial"/>
                <w:color w:val="000000"/>
                <w:sz w:val="20"/>
              </w:rPr>
              <w:t>спорт</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спорта"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массового</w:t>
            </w:r>
            <w:r w:rsidR="007B1D85">
              <w:rPr>
                <w:rFonts w:ascii="Arial" w:hAnsi="Arial" w:cs="Arial"/>
                <w:color w:val="000000"/>
                <w:sz w:val="20"/>
              </w:rPr>
              <w:t xml:space="preserve"> </w:t>
            </w:r>
            <w:r w:rsidRPr="00850D17">
              <w:rPr>
                <w:rFonts w:ascii="Arial" w:hAnsi="Arial" w:cs="Arial"/>
                <w:color w:val="000000"/>
                <w:sz w:val="20"/>
              </w:rPr>
              <w:t>спорта"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спорта"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1063D3"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спортивной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материально-технической</w:t>
            </w:r>
            <w:r w:rsidR="007B1D85">
              <w:rPr>
                <w:rFonts w:ascii="Arial" w:hAnsi="Arial" w:cs="Arial"/>
                <w:color w:val="000000"/>
                <w:sz w:val="20"/>
              </w:rPr>
              <w:t xml:space="preserve"> </w:t>
            </w:r>
            <w:r w:rsidRPr="00850D17">
              <w:rPr>
                <w:rFonts w:ascii="Arial" w:hAnsi="Arial" w:cs="Arial"/>
                <w:color w:val="000000"/>
                <w:sz w:val="20"/>
              </w:rPr>
              <w:t>базы</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занятий</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массовым</w:t>
            </w:r>
            <w:r w:rsidR="007B1D85">
              <w:rPr>
                <w:rFonts w:ascii="Arial" w:hAnsi="Arial" w:cs="Arial"/>
                <w:color w:val="000000"/>
                <w:sz w:val="20"/>
              </w:rPr>
              <w:t xml:space="preserve"> </w:t>
            </w:r>
            <w:r w:rsidRPr="00850D17">
              <w:rPr>
                <w:rFonts w:ascii="Arial" w:hAnsi="Arial" w:cs="Arial"/>
                <w:color w:val="000000"/>
                <w:sz w:val="20"/>
              </w:rPr>
              <w:t>спортом"</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Строительство</w:t>
            </w:r>
            <w:r w:rsidR="007B1D85">
              <w:rPr>
                <w:rFonts w:ascii="Arial" w:hAnsi="Arial" w:cs="Arial"/>
                <w:color w:val="000000"/>
                <w:sz w:val="20"/>
              </w:rPr>
              <w:t xml:space="preserve"> </w:t>
            </w:r>
            <w:r w:rsidRPr="00850D17">
              <w:rPr>
                <w:rFonts w:ascii="Arial" w:hAnsi="Arial" w:cs="Arial"/>
                <w:color w:val="000000"/>
                <w:sz w:val="20"/>
              </w:rPr>
              <w:t>(реконструкция)</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спортивных</w:t>
            </w:r>
            <w:r w:rsidR="007B1D85">
              <w:rPr>
                <w:rFonts w:ascii="Arial" w:hAnsi="Arial" w:cs="Arial"/>
                <w:color w:val="000000"/>
                <w:sz w:val="20"/>
              </w:rPr>
              <w:t xml:space="preserve"> </w:t>
            </w:r>
            <w:r w:rsidRPr="00850D17">
              <w:rPr>
                <w:rFonts w:ascii="Arial" w:hAnsi="Arial" w:cs="Arial"/>
                <w:color w:val="000000"/>
                <w:sz w:val="20"/>
              </w:rPr>
              <w:t>объектов.</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коммунальной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инженерной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собственных</w:t>
            </w:r>
            <w:r w:rsidR="007B1D85">
              <w:rPr>
                <w:rFonts w:ascii="Arial" w:hAnsi="Arial" w:cs="Arial"/>
                <w:color w:val="000000"/>
                <w:sz w:val="20"/>
              </w:rPr>
              <w:t xml:space="preserve"> </w:t>
            </w:r>
            <w:r w:rsidRPr="00850D17">
              <w:rPr>
                <w:rFonts w:ascii="Arial" w:hAnsi="Arial" w:cs="Arial"/>
                <w:color w:val="000000"/>
                <w:sz w:val="20"/>
              </w:rPr>
              <w:t>средств)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Капитальные</w:t>
            </w:r>
            <w:r w:rsidR="007B1D85">
              <w:rPr>
                <w:rFonts w:ascii="Arial" w:hAnsi="Arial" w:cs="Arial"/>
                <w:color w:val="000000"/>
                <w:sz w:val="20"/>
              </w:rPr>
              <w:t xml:space="preserve"> </w:t>
            </w:r>
            <w:r w:rsidRPr="00850D17">
              <w:rPr>
                <w:rFonts w:ascii="Arial" w:hAnsi="Arial" w:cs="Arial"/>
                <w:color w:val="000000"/>
                <w:sz w:val="20"/>
              </w:rPr>
              <w:t>вложения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объекты</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400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Бюджетные</w:t>
            </w:r>
            <w:r w:rsidR="007B1D85">
              <w:rPr>
                <w:rFonts w:ascii="Arial" w:hAnsi="Arial" w:cs="Arial"/>
                <w:color w:val="000000"/>
                <w:sz w:val="20"/>
              </w:rPr>
              <w:t xml:space="preserve"> </w:t>
            </w:r>
            <w:r w:rsidRPr="00850D17">
              <w:rPr>
                <w:rFonts w:ascii="Arial" w:hAnsi="Arial" w:cs="Arial"/>
                <w:color w:val="000000"/>
                <w:sz w:val="20"/>
              </w:rPr>
              <w:t>инвестиции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974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02</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Ц510371460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410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058,5</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Финансовый</w:t>
            </w:r>
            <w:r w:rsidR="007B1D85">
              <w:rPr>
                <w:rFonts w:ascii="Arial" w:hAnsi="Arial" w:cs="Arial"/>
                <w:b/>
                <w:bCs/>
                <w:color w:val="000000"/>
                <w:sz w:val="20"/>
                <w:szCs w:val="24"/>
              </w:rPr>
              <w:t xml:space="preserve"> </w:t>
            </w:r>
            <w:r w:rsidRPr="00850D17">
              <w:rPr>
                <w:rFonts w:ascii="Arial" w:hAnsi="Arial" w:cs="Arial"/>
                <w:b/>
                <w:bCs/>
                <w:color w:val="000000"/>
                <w:sz w:val="20"/>
                <w:szCs w:val="24"/>
              </w:rPr>
              <w:t>отдел</w:t>
            </w:r>
            <w:r w:rsidR="007B1D85">
              <w:rPr>
                <w:rFonts w:ascii="Arial" w:hAnsi="Arial" w:cs="Arial"/>
                <w:b/>
                <w:bCs/>
                <w:color w:val="000000"/>
                <w:sz w:val="20"/>
                <w:szCs w:val="24"/>
              </w:rPr>
              <w:t xml:space="preserve"> </w:t>
            </w:r>
            <w:r w:rsidRPr="00850D17">
              <w:rPr>
                <w:rFonts w:ascii="Arial" w:hAnsi="Arial" w:cs="Arial"/>
                <w:b/>
                <w:bCs/>
                <w:color w:val="000000"/>
                <w:sz w:val="20"/>
                <w:szCs w:val="24"/>
              </w:rPr>
              <w:t>Администрации</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Чувашской</w:t>
            </w:r>
            <w:r w:rsidR="007B1D85">
              <w:rPr>
                <w:rFonts w:ascii="Arial" w:hAnsi="Arial" w:cs="Arial"/>
                <w:b/>
                <w:bCs/>
                <w:color w:val="000000"/>
                <w:sz w:val="20"/>
                <w:szCs w:val="24"/>
              </w:rPr>
              <w:t xml:space="preserve"> </w:t>
            </w:r>
            <w:r w:rsidRPr="00850D17">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финансовых,</w:t>
            </w:r>
            <w:r w:rsidR="007B1D85">
              <w:rPr>
                <w:rFonts w:ascii="Arial" w:hAnsi="Arial" w:cs="Arial"/>
                <w:color w:val="000000"/>
                <w:sz w:val="20"/>
              </w:rPr>
              <w:t xml:space="preserve"> </w:t>
            </w:r>
            <w:r w:rsidRPr="00850D17">
              <w:rPr>
                <w:rFonts w:ascii="Arial" w:hAnsi="Arial" w:cs="Arial"/>
                <w:color w:val="000000"/>
                <w:sz w:val="20"/>
              </w:rPr>
              <w:t>налоговых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таможенных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финансового</w:t>
            </w:r>
            <w:r w:rsidR="007B1D85">
              <w:rPr>
                <w:rFonts w:ascii="Arial" w:hAnsi="Arial" w:cs="Arial"/>
                <w:color w:val="000000"/>
                <w:sz w:val="20"/>
              </w:rPr>
              <w:t xml:space="preserve"> </w:t>
            </w:r>
            <w:r w:rsidRPr="00850D17">
              <w:rPr>
                <w:rFonts w:ascii="Arial" w:hAnsi="Arial" w:cs="Arial"/>
                <w:color w:val="000000"/>
                <w:sz w:val="20"/>
              </w:rPr>
              <w:t>(финансово-бюджетного)</w:t>
            </w:r>
            <w:r w:rsidR="007B1D85">
              <w:rPr>
                <w:rFonts w:ascii="Arial" w:hAnsi="Arial" w:cs="Arial"/>
                <w:color w:val="000000"/>
                <w:sz w:val="20"/>
              </w:rPr>
              <w:t xml:space="preserve"> </w:t>
            </w:r>
            <w:r w:rsidRPr="00850D17">
              <w:rPr>
                <w:rFonts w:ascii="Arial" w:hAnsi="Arial" w:cs="Arial"/>
                <w:color w:val="000000"/>
                <w:sz w:val="20"/>
              </w:rPr>
              <w:t>надзора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992</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245,4</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Управление</w:t>
            </w:r>
            <w:r w:rsidR="007B1D85">
              <w:rPr>
                <w:rFonts w:ascii="Arial" w:hAnsi="Arial" w:cs="Arial"/>
                <w:b/>
                <w:bCs/>
                <w:color w:val="000000"/>
                <w:sz w:val="20"/>
                <w:szCs w:val="24"/>
              </w:rPr>
              <w:t xml:space="preserve"> </w:t>
            </w:r>
            <w:r w:rsidRPr="00850D17">
              <w:rPr>
                <w:rFonts w:ascii="Arial" w:hAnsi="Arial" w:cs="Arial"/>
                <w:b/>
                <w:bCs/>
                <w:color w:val="000000"/>
                <w:sz w:val="20"/>
                <w:szCs w:val="24"/>
              </w:rPr>
              <w:t>по</w:t>
            </w:r>
            <w:r w:rsidR="007B1D85">
              <w:rPr>
                <w:rFonts w:ascii="Arial" w:hAnsi="Arial" w:cs="Arial"/>
                <w:b/>
                <w:bCs/>
                <w:color w:val="000000"/>
                <w:sz w:val="20"/>
                <w:szCs w:val="24"/>
              </w:rPr>
              <w:t xml:space="preserve"> </w:t>
            </w:r>
            <w:r w:rsidRPr="00850D17">
              <w:rPr>
                <w:rFonts w:ascii="Arial" w:hAnsi="Arial" w:cs="Arial"/>
                <w:b/>
                <w:bCs/>
                <w:color w:val="000000"/>
                <w:sz w:val="20"/>
                <w:szCs w:val="24"/>
              </w:rPr>
              <w:t>благоустройству</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развитию</w:t>
            </w:r>
            <w:r w:rsidR="007B1D85">
              <w:rPr>
                <w:rFonts w:ascii="Arial" w:hAnsi="Arial" w:cs="Arial"/>
                <w:b/>
                <w:bCs/>
                <w:color w:val="000000"/>
                <w:sz w:val="20"/>
                <w:szCs w:val="24"/>
              </w:rPr>
              <w:t xml:space="preserve"> </w:t>
            </w:r>
            <w:r w:rsidRPr="00850D17">
              <w:rPr>
                <w:rFonts w:ascii="Arial" w:hAnsi="Arial" w:cs="Arial"/>
                <w:b/>
                <w:bCs/>
                <w:color w:val="000000"/>
                <w:sz w:val="20"/>
                <w:szCs w:val="24"/>
              </w:rPr>
              <w:t>территорий</w:t>
            </w:r>
            <w:r w:rsidR="007B1D85">
              <w:rPr>
                <w:rFonts w:ascii="Arial" w:hAnsi="Arial" w:cs="Arial"/>
                <w:b/>
                <w:bCs/>
                <w:color w:val="000000"/>
                <w:sz w:val="20"/>
                <w:szCs w:val="24"/>
              </w:rPr>
              <w:t xml:space="preserve"> </w:t>
            </w:r>
            <w:r w:rsidRPr="00850D17">
              <w:rPr>
                <w:rFonts w:ascii="Arial" w:hAnsi="Arial" w:cs="Arial"/>
                <w:b/>
                <w:bCs/>
                <w:color w:val="000000"/>
                <w:sz w:val="20"/>
                <w:szCs w:val="24"/>
              </w:rPr>
              <w:t>администрации</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-254,7</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Общегосударственные</w:t>
            </w:r>
            <w:r w:rsidR="007B1D85">
              <w:rPr>
                <w:rFonts w:ascii="Arial" w:hAnsi="Arial" w:cs="Arial"/>
                <w:color w:val="000000"/>
                <w:sz w:val="20"/>
              </w:rPr>
              <w:t xml:space="preserve"> </w:t>
            </w:r>
            <w:r w:rsidRPr="00850D17">
              <w:rPr>
                <w:rFonts w:ascii="Arial" w:hAnsi="Arial" w:cs="Arial"/>
                <w:color w:val="000000"/>
                <w:sz w:val="20"/>
              </w:rPr>
              <w:t>вопросы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Функционирование</w:t>
            </w:r>
            <w:r w:rsidR="007B1D85">
              <w:rPr>
                <w:rFonts w:ascii="Arial" w:hAnsi="Arial" w:cs="Arial"/>
                <w:color w:val="000000"/>
                <w:sz w:val="20"/>
              </w:rPr>
              <w:t xml:space="preserve"> </w:t>
            </w:r>
            <w:r w:rsidRPr="00850D17">
              <w:rPr>
                <w:rFonts w:ascii="Arial" w:hAnsi="Arial" w:cs="Arial"/>
                <w:color w:val="000000"/>
                <w:sz w:val="20"/>
              </w:rPr>
              <w:t>Правительства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высших</w:t>
            </w:r>
            <w:r w:rsidR="007B1D85">
              <w:rPr>
                <w:rFonts w:ascii="Arial" w:hAnsi="Arial" w:cs="Arial"/>
                <w:color w:val="000000"/>
                <w:sz w:val="20"/>
              </w:rPr>
              <w:t xml:space="preserve"> </w:t>
            </w:r>
            <w:r w:rsidRPr="00850D17">
              <w:rPr>
                <w:rFonts w:ascii="Arial" w:hAnsi="Arial" w:cs="Arial"/>
                <w:color w:val="000000"/>
                <w:sz w:val="20"/>
              </w:rPr>
              <w:t>исполнительных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власти</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местных</w:t>
            </w:r>
            <w:r w:rsidR="007B1D85">
              <w:rPr>
                <w:rFonts w:ascii="Arial" w:hAnsi="Arial" w:cs="Arial"/>
                <w:color w:val="000000"/>
                <w:sz w:val="20"/>
              </w:rPr>
              <w:t xml:space="preserve"> </w:t>
            </w:r>
            <w:r w:rsidRPr="00850D17">
              <w:rPr>
                <w:rFonts w:ascii="Arial" w:hAnsi="Arial" w:cs="Arial"/>
                <w:color w:val="000000"/>
                <w:sz w:val="20"/>
              </w:rPr>
              <w:t>администраций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выполнения</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(муниципальными)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казенными</w:t>
            </w:r>
            <w:r w:rsidR="007B1D85">
              <w:rPr>
                <w:rFonts w:ascii="Arial" w:hAnsi="Arial" w:cs="Arial"/>
                <w:color w:val="000000"/>
                <w:sz w:val="20"/>
              </w:rPr>
              <w:t xml:space="preserve"> </w:t>
            </w:r>
            <w:r w:rsidRPr="00850D17">
              <w:rPr>
                <w:rFonts w:ascii="Arial" w:hAnsi="Arial" w:cs="Arial"/>
                <w:color w:val="000000"/>
                <w:sz w:val="20"/>
              </w:rPr>
              <w:t>учреждениями,</w:t>
            </w:r>
            <w:r w:rsidR="007B1D85">
              <w:rPr>
                <w:rFonts w:ascii="Arial" w:hAnsi="Arial" w:cs="Arial"/>
                <w:color w:val="000000"/>
                <w:sz w:val="20"/>
              </w:rPr>
              <w:t xml:space="preserve"> </w:t>
            </w:r>
            <w:r w:rsidRPr="00850D17">
              <w:rPr>
                <w:rFonts w:ascii="Arial" w:hAnsi="Arial" w:cs="Arial"/>
                <w:color w:val="000000"/>
                <w:sz w:val="20"/>
              </w:rPr>
              <w:t>органами</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государственными</w:t>
            </w:r>
            <w:r w:rsidR="007B1D85">
              <w:rPr>
                <w:rFonts w:ascii="Arial" w:hAnsi="Arial" w:cs="Arial"/>
                <w:color w:val="000000"/>
                <w:sz w:val="20"/>
              </w:rPr>
              <w:t xml:space="preserve"> </w:t>
            </w:r>
            <w:r w:rsidRPr="00850D17">
              <w:rPr>
                <w:rFonts w:ascii="Arial" w:hAnsi="Arial" w:cs="Arial"/>
                <w:color w:val="000000"/>
                <w:sz w:val="20"/>
              </w:rPr>
              <w:t>внебюджетными</w:t>
            </w:r>
            <w:r w:rsidR="007B1D85">
              <w:rPr>
                <w:rFonts w:ascii="Arial" w:hAnsi="Arial" w:cs="Arial"/>
                <w:color w:val="000000"/>
                <w:sz w:val="20"/>
              </w:rPr>
              <w:t xml:space="preserve"> </w:t>
            </w:r>
            <w:r w:rsidRPr="00850D17">
              <w:rPr>
                <w:rFonts w:ascii="Arial" w:hAnsi="Arial" w:cs="Arial"/>
                <w:color w:val="000000"/>
                <w:sz w:val="20"/>
              </w:rPr>
              <w:t>фондами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выплаты</w:t>
            </w:r>
            <w:r w:rsidR="007B1D85">
              <w:rPr>
                <w:rFonts w:ascii="Arial" w:hAnsi="Arial" w:cs="Arial"/>
                <w:color w:val="000000"/>
                <w:sz w:val="20"/>
              </w:rPr>
              <w:t xml:space="preserve"> </w:t>
            </w:r>
            <w:r w:rsidRPr="00850D17">
              <w:rPr>
                <w:rFonts w:ascii="Arial" w:hAnsi="Arial" w:cs="Arial"/>
                <w:color w:val="000000"/>
                <w:sz w:val="20"/>
              </w:rPr>
              <w:t>персоналу</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120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825,6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Национальная</w:t>
            </w:r>
            <w:r w:rsidR="007B1D85">
              <w:rPr>
                <w:rFonts w:ascii="Arial" w:hAnsi="Arial" w:cs="Arial"/>
                <w:color w:val="000000"/>
                <w:sz w:val="20"/>
              </w:rPr>
              <w:t xml:space="preserve"> </w:t>
            </w:r>
            <w:r w:rsidRPr="00850D17">
              <w:rPr>
                <w:rFonts w:ascii="Arial" w:hAnsi="Arial" w:cs="Arial"/>
                <w:color w:val="000000"/>
                <w:sz w:val="20"/>
              </w:rPr>
              <w:t>безопасность</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правоохранительная</w:t>
            </w:r>
            <w:r w:rsidR="007B1D85">
              <w:rPr>
                <w:rFonts w:ascii="Arial" w:hAnsi="Arial" w:cs="Arial"/>
                <w:color w:val="000000"/>
                <w:sz w:val="20"/>
              </w:rPr>
              <w:t xml:space="preserve"> </w:t>
            </w:r>
            <w:r w:rsidRPr="00850D17">
              <w:rPr>
                <w:rFonts w:ascii="Arial" w:hAnsi="Arial" w:cs="Arial"/>
                <w:color w:val="000000"/>
                <w:sz w:val="20"/>
              </w:rPr>
              <w:t>деятельность</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Защита</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чрезвычайных</w:t>
            </w:r>
            <w:r w:rsidR="007B1D85">
              <w:rPr>
                <w:rFonts w:ascii="Arial" w:hAnsi="Arial" w:cs="Arial"/>
                <w:color w:val="000000"/>
                <w:sz w:val="20"/>
              </w:rPr>
              <w:t xml:space="preserve"> </w:t>
            </w:r>
            <w:r w:rsidRPr="00850D17">
              <w:rPr>
                <w:rFonts w:ascii="Arial" w:hAnsi="Arial" w:cs="Arial"/>
                <w:color w:val="000000"/>
                <w:sz w:val="20"/>
              </w:rPr>
              <w:t>ситуаций</w:t>
            </w:r>
            <w:r w:rsidR="007B1D85">
              <w:rPr>
                <w:rFonts w:ascii="Arial" w:hAnsi="Arial" w:cs="Arial"/>
                <w:color w:val="000000"/>
                <w:sz w:val="20"/>
              </w:rPr>
              <w:t xml:space="preserve"> </w:t>
            </w:r>
            <w:r w:rsidRPr="00850D17">
              <w:rPr>
                <w:rFonts w:ascii="Arial" w:hAnsi="Arial" w:cs="Arial"/>
                <w:color w:val="000000"/>
                <w:sz w:val="20"/>
              </w:rPr>
              <w:t>природного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техногенного</w:t>
            </w:r>
            <w:r w:rsidR="007B1D85">
              <w:rPr>
                <w:rFonts w:ascii="Arial" w:hAnsi="Arial" w:cs="Arial"/>
                <w:color w:val="000000"/>
                <w:sz w:val="20"/>
              </w:rPr>
              <w:t xml:space="preserve"> </w:t>
            </w:r>
            <w:r w:rsidRPr="00850D17">
              <w:rPr>
                <w:rFonts w:ascii="Arial" w:hAnsi="Arial" w:cs="Arial"/>
                <w:color w:val="000000"/>
                <w:sz w:val="20"/>
              </w:rPr>
              <w:t>характера,</w:t>
            </w:r>
            <w:r w:rsidR="007B1D85">
              <w:rPr>
                <w:rFonts w:ascii="Arial" w:hAnsi="Arial" w:cs="Arial"/>
                <w:color w:val="000000"/>
                <w:sz w:val="20"/>
              </w:rPr>
              <w:t xml:space="preserve"> </w:t>
            </w:r>
            <w:r w:rsidRPr="00850D17">
              <w:rPr>
                <w:rFonts w:ascii="Arial" w:hAnsi="Arial" w:cs="Arial"/>
                <w:color w:val="000000"/>
                <w:sz w:val="20"/>
              </w:rPr>
              <w:t>пожарная</w:t>
            </w:r>
            <w:r w:rsidR="007B1D85">
              <w:rPr>
                <w:rFonts w:ascii="Arial" w:hAnsi="Arial" w:cs="Arial"/>
                <w:color w:val="000000"/>
                <w:sz w:val="20"/>
              </w:rPr>
              <w:t xml:space="preserve"> </w:t>
            </w:r>
            <w:r w:rsidRPr="00850D17">
              <w:rPr>
                <w:rFonts w:ascii="Arial" w:hAnsi="Arial" w:cs="Arial"/>
                <w:color w:val="000000"/>
                <w:sz w:val="20"/>
              </w:rPr>
              <w:t>безопасность</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безопасности</w:t>
            </w:r>
            <w:r w:rsidR="007B1D85">
              <w:rPr>
                <w:rFonts w:ascii="Arial" w:hAnsi="Arial" w:cs="Arial"/>
                <w:color w:val="000000"/>
                <w:sz w:val="20"/>
              </w:rPr>
              <w:t xml:space="preserve"> </w:t>
            </w:r>
            <w:r w:rsidRPr="00850D17">
              <w:rPr>
                <w:rFonts w:ascii="Arial" w:hAnsi="Arial" w:cs="Arial"/>
                <w:color w:val="000000"/>
                <w:sz w:val="20"/>
              </w:rPr>
              <w:t>жизнедеятельности</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"Защита</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чрезвычайных</w:t>
            </w:r>
            <w:r w:rsidR="007B1D85">
              <w:rPr>
                <w:rFonts w:ascii="Arial" w:hAnsi="Arial" w:cs="Arial"/>
                <w:color w:val="000000"/>
                <w:sz w:val="20"/>
              </w:rPr>
              <w:t xml:space="preserve"> </w:t>
            </w:r>
            <w:r w:rsidRPr="00850D17">
              <w:rPr>
                <w:rFonts w:ascii="Arial" w:hAnsi="Arial" w:cs="Arial"/>
                <w:color w:val="000000"/>
                <w:sz w:val="20"/>
              </w:rPr>
              <w:t>ситуаций</w:t>
            </w:r>
            <w:r w:rsidR="007B1D85">
              <w:rPr>
                <w:rFonts w:ascii="Arial" w:hAnsi="Arial" w:cs="Arial"/>
                <w:color w:val="000000"/>
                <w:sz w:val="20"/>
              </w:rPr>
              <w:t xml:space="preserve"> </w:t>
            </w:r>
            <w:r w:rsidRPr="00850D17">
              <w:rPr>
                <w:rFonts w:ascii="Arial" w:hAnsi="Arial" w:cs="Arial"/>
                <w:color w:val="000000"/>
                <w:sz w:val="20"/>
              </w:rPr>
              <w:t>природного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техногенного</w:t>
            </w:r>
            <w:r w:rsidR="007B1D85">
              <w:rPr>
                <w:rFonts w:ascii="Arial" w:hAnsi="Arial" w:cs="Arial"/>
                <w:color w:val="000000"/>
                <w:sz w:val="20"/>
              </w:rPr>
              <w:t xml:space="preserve"> </w:t>
            </w:r>
            <w:r w:rsidRPr="00850D17">
              <w:rPr>
                <w:rFonts w:ascii="Arial" w:hAnsi="Arial" w:cs="Arial"/>
                <w:color w:val="000000"/>
                <w:sz w:val="20"/>
              </w:rPr>
              <w:t>характера,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пожарной</w:t>
            </w:r>
            <w:r w:rsidR="007B1D85">
              <w:rPr>
                <w:rFonts w:ascii="Arial" w:hAnsi="Arial" w:cs="Arial"/>
                <w:color w:val="000000"/>
                <w:sz w:val="20"/>
              </w:rPr>
              <w:t xml:space="preserve"> </w:t>
            </w:r>
            <w:r w:rsidRPr="00850D17">
              <w:rPr>
                <w:rFonts w:ascii="Arial" w:hAnsi="Arial" w:cs="Arial"/>
                <w:color w:val="000000"/>
                <w:sz w:val="20"/>
              </w:rPr>
              <w:t>безопасности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безопасности</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водных</w:t>
            </w:r>
            <w:r w:rsidR="007B1D85">
              <w:rPr>
                <w:rFonts w:ascii="Arial" w:hAnsi="Arial" w:cs="Arial"/>
                <w:color w:val="000000"/>
                <w:sz w:val="20"/>
              </w:rPr>
              <w:t xml:space="preserve"> </w:t>
            </w:r>
            <w:r w:rsidRPr="00850D17">
              <w:rPr>
                <w:rFonts w:ascii="Arial" w:hAnsi="Arial" w:cs="Arial"/>
                <w:color w:val="000000"/>
                <w:sz w:val="20"/>
              </w:rPr>
              <w:t>объектах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безопасности</w:t>
            </w:r>
            <w:r w:rsidR="007B1D85">
              <w:rPr>
                <w:rFonts w:ascii="Arial" w:hAnsi="Arial" w:cs="Arial"/>
                <w:color w:val="000000"/>
                <w:sz w:val="20"/>
              </w:rPr>
              <w:t xml:space="preserve"> </w:t>
            </w:r>
            <w:r w:rsidRPr="00850D17">
              <w:rPr>
                <w:rFonts w:ascii="Arial" w:hAnsi="Arial" w:cs="Arial"/>
                <w:color w:val="000000"/>
                <w:sz w:val="20"/>
              </w:rPr>
              <w:t>жизнедеятельности</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реализующих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государственную</w:t>
            </w:r>
            <w:r w:rsidR="007B1D85">
              <w:rPr>
                <w:rFonts w:ascii="Arial" w:hAnsi="Arial" w:cs="Arial"/>
                <w:color w:val="000000"/>
                <w:sz w:val="20"/>
              </w:rPr>
              <w:t xml:space="preserve"> </w:t>
            </w:r>
            <w:r w:rsidRPr="00850D17">
              <w:rPr>
                <w:rFonts w:ascii="Arial" w:hAnsi="Arial" w:cs="Arial"/>
                <w:color w:val="000000"/>
                <w:sz w:val="20"/>
              </w:rPr>
              <w:t>политику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пожарной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Выполнение</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обеспечению</w:t>
            </w:r>
            <w:r w:rsidR="007B1D85">
              <w:rPr>
                <w:rFonts w:ascii="Arial" w:hAnsi="Arial" w:cs="Arial"/>
                <w:color w:val="000000"/>
                <w:sz w:val="20"/>
              </w:rPr>
              <w:t xml:space="preserve"> </w:t>
            </w:r>
            <w:r w:rsidRPr="00850D17">
              <w:rPr>
                <w:rFonts w:ascii="Arial" w:hAnsi="Arial" w:cs="Arial"/>
                <w:color w:val="000000"/>
                <w:sz w:val="20"/>
              </w:rPr>
              <w:t>пожарной</w:t>
            </w:r>
            <w:r w:rsidR="007B1D85">
              <w:rPr>
                <w:rFonts w:ascii="Arial" w:hAnsi="Arial" w:cs="Arial"/>
                <w:color w:val="000000"/>
                <w:sz w:val="20"/>
              </w:rPr>
              <w:t xml:space="preserve"> </w:t>
            </w:r>
            <w:r w:rsidRPr="00850D17">
              <w:rPr>
                <w:rFonts w:ascii="Arial" w:hAnsi="Arial" w:cs="Arial"/>
                <w:color w:val="000000"/>
                <w:sz w:val="20"/>
              </w:rPr>
              <w:t>безопасности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Ц810170940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Национальная</w:t>
            </w:r>
            <w:r w:rsidR="007B1D85">
              <w:rPr>
                <w:rFonts w:ascii="Arial" w:hAnsi="Arial" w:cs="Arial"/>
                <w:color w:val="000000"/>
                <w:sz w:val="20"/>
              </w:rPr>
              <w:t xml:space="preserve"> </w:t>
            </w:r>
            <w:r w:rsidRPr="00850D17">
              <w:rPr>
                <w:rFonts w:ascii="Arial" w:hAnsi="Arial" w:cs="Arial"/>
                <w:color w:val="000000"/>
                <w:sz w:val="20"/>
              </w:rPr>
              <w:t>экономика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Водное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природно-сырьевых</w:t>
            </w:r>
            <w:r w:rsidR="007B1D85">
              <w:rPr>
                <w:rFonts w:ascii="Arial" w:hAnsi="Arial" w:cs="Arial"/>
                <w:color w:val="000000"/>
                <w:sz w:val="20"/>
              </w:rPr>
              <w:t xml:space="preserve"> </w:t>
            </w:r>
            <w:r w:rsidRPr="00850D17">
              <w:rPr>
                <w:rFonts w:ascii="Arial" w:hAnsi="Arial" w:cs="Arial"/>
                <w:color w:val="000000"/>
                <w:sz w:val="20"/>
              </w:rPr>
              <w:t>ресурсов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экологической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водохозяйственного</w:t>
            </w:r>
            <w:r w:rsidR="007B1D85">
              <w:rPr>
                <w:rFonts w:ascii="Arial" w:hAnsi="Arial" w:cs="Arial"/>
                <w:color w:val="000000"/>
                <w:sz w:val="20"/>
              </w:rPr>
              <w:t xml:space="preserve"> </w:t>
            </w:r>
            <w:r w:rsidRPr="00850D17">
              <w:rPr>
                <w:rFonts w:ascii="Arial" w:hAnsi="Arial" w:cs="Arial"/>
                <w:color w:val="000000"/>
                <w:sz w:val="20"/>
              </w:rPr>
              <w:t>комплекса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природно-сырьевых</w:t>
            </w:r>
            <w:r w:rsidR="007B1D85">
              <w:rPr>
                <w:rFonts w:ascii="Arial" w:hAnsi="Arial" w:cs="Arial"/>
                <w:color w:val="000000"/>
                <w:sz w:val="20"/>
              </w:rPr>
              <w:t xml:space="preserve"> </w:t>
            </w:r>
            <w:r w:rsidRPr="00850D17">
              <w:rPr>
                <w:rFonts w:ascii="Arial" w:hAnsi="Arial" w:cs="Arial"/>
                <w:color w:val="000000"/>
                <w:sz w:val="20"/>
              </w:rPr>
              <w:t>ресурсов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экологической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Ч340000000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эксплуатационной</w:t>
            </w:r>
            <w:r w:rsidR="007B1D85">
              <w:rPr>
                <w:rFonts w:ascii="Arial" w:hAnsi="Arial" w:cs="Arial"/>
                <w:color w:val="000000"/>
                <w:sz w:val="20"/>
              </w:rPr>
              <w:t xml:space="preserve"> </w:t>
            </w:r>
            <w:r w:rsidRPr="00850D17">
              <w:rPr>
                <w:rFonts w:ascii="Arial" w:hAnsi="Arial" w:cs="Arial"/>
                <w:color w:val="000000"/>
                <w:sz w:val="20"/>
              </w:rPr>
              <w:t>надежности</w:t>
            </w:r>
            <w:r w:rsidR="007B1D85">
              <w:rPr>
                <w:rFonts w:ascii="Arial" w:hAnsi="Arial" w:cs="Arial"/>
                <w:color w:val="000000"/>
                <w:sz w:val="20"/>
              </w:rPr>
              <w:t xml:space="preserve"> </w:t>
            </w:r>
            <w:r w:rsidRPr="00850D17">
              <w:rPr>
                <w:rFonts w:ascii="Arial" w:hAnsi="Arial" w:cs="Arial"/>
                <w:color w:val="000000"/>
                <w:sz w:val="20"/>
              </w:rPr>
              <w:t>гидротехнических</w:t>
            </w:r>
            <w:r w:rsidR="007B1D85">
              <w:rPr>
                <w:rFonts w:ascii="Arial" w:hAnsi="Arial" w:cs="Arial"/>
                <w:color w:val="000000"/>
                <w:sz w:val="20"/>
              </w:rPr>
              <w:t xml:space="preserve"> </w:t>
            </w:r>
            <w:r w:rsidRPr="00850D17">
              <w:rPr>
                <w:rFonts w:ascii="Arial" w:hAnsi="Arial" w:cs="Arial"/>
                <w:color w:val="000000"/>
                <w:sz w:val="20"/>
              </w:rPr>
              <w:t>сооружений,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r w:rsidR="007B1D85">
              <w:rPr>
                <w:rFonts w:ascii="Arial" w:hAnsi="Arial" w:cs="Arial"/>
                <w:color w:val="000000"/>
                <w:sz w:val="20"/>
              </w:rPr>
              <w:t xml:space="preserve"> </w:t>
            </w:r>
            <w:r w:rsidRPr="00850D17">
              <w:rPr>
                <w:rFonts w:ascii="Arial" w:hAnsi="Arial" w:cs="Arial"/>
                <w:color w:val="000000"/>
                <w:sz w:val="20"/>
              </w:rPr>
              <w:t>бесхозяйных"</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Ч340300000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использования,</w:t>
            </w:r>
            <w:r w:rsidR="007B1D85">
              <w:rPr>
                <w:rFonts w:ascii="Arial" w:hAnsi="Arial" w:cs="Arial"/>
                <w:color w:val="000000"/>
                <w:sz w:val="20"/>
              </w:rPr>
              <w:t xml:space="preserve"> </w:t>
            </w:r>
            <w:r w:rsidRPr="00850D17">
              <w:rPr>
                <w:rFonts w:ascii="Arial" w:hAnsi="Arial" w:cs="Arial"/>
                <w:color w:val="000000"/>
                <w:sz w:val="20"/>
              </w:rPr>
              <w:t>охраны</w:t>
            </w:r>
            <w:r w:rsidR="007B1D85">
              <w:rPr>
                <w:rFonts w:ascii="Arial" w:hAnsi="Arial" w:cs="Arial"/>
                <w:color w:val="000000"/>
                <w:sz w:val="20"/>
              </w:rPr>
              <w:t xml:space="preserve"> </w:t>
            </w:r>
            <w:r w:rsidRPr="00850D17">
              <w:rPr>
                <w:rFonts w:ascii="Arial" w:hAnsi="Arial" w:cs="Arial"/>
                <w:color w:val="000000"/>
                <w:sz w:val="20"/>
              </w:rPr>
              <w:t>водных</w:t>
            </w:r>
            <w:r w:rsidR="007B1D85">
              <w:rPr>
                <w:rFonts w:ascii="Arial" w:hAnsi="Arial" w:cs="Arial"/>
                <w:color w:val="000000"/>
                <w:sz w:val="20"/>
              </w:rPr>
              <w:t xml:space="preserve"> </w:t>
            </w:r>
            <w:r w:rsidRPr="00850D17">
              <w:rPr>
                <w:rFonts w:ascii="Arial" w:hAnsi="Arial" w:cs="Arial"/>
                <w:color w:val="000000"/>
                <w:sz w:val="20"/>
              </w:rPr>
              <w:t>объектов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гидротехнических</w:t>
            </w:r>
            <w:r w:rsidR="007B1D85">
              <w:rPr>
                <w:rFonts w:ascii="Arial" w:hAnsi="Arial" w:cs="Arial"/>
                <w:color w:val="000000"/>
                <w:sz w:val="20"/>
              </w:rPr>
              <w:t xml:space="preserve"> </w:t>
            </w:r>
            <w:r w:rsidRPr="00850D17">
              <w:rPr>
                <w:rFonts w:ascii="Arial" w:hAnsi="Arial" w:cs="Arial"/>
                <w:color w:val="000000"/>
                <w:sz w:val="20"/>
              </w:rPr>
              <w:t>сооружений</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Ч340372330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Ч340372330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Ч340372330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Дорожное</w:t>
            </w:r>
            <w:r w:rsidR="007B1D85">
              <w:rPr>
                <w:rFonts w:ascii="Arial" w:hAnsi="Arial" w:cs="Arial"/>
                <w:color w:val="000000"/>
                <w:sz w:val="20"/>
              </w:rPr>
              <w:t xml:space="preserve"> </w:t>
            </w:r>
            <w:r w:rsidRPr="00850D17">
              <w:rPr>
                <w:rFonts w:ascii="Arial" w:hAnsi="Arial" w:cs="Arial"/>
                <w:color w:val="000000"/>
                <w:sz w:val="20"/>
              </w:rPr>
              <w:t>хозяйство</w:t>
            </w:r>
            <w:r w:rsidR="007B1D85">
              <w:rPr>
                <w:rFonts w:ascii="Arial" w:hAnsi="Arial" w:cs="Arial"/>
                <w:color w:val="000000"/>
                <w:sz w:val="20"/>
              </w:rPr>
              <w:t xml:space="preserve"> </w:t>
            </w:r>
            <w:r w:rsidRPr="00850D17">
              <w:rPr>
                <w:rFonts w:ascii="Arial" w:hAnsi="Arial" w:cs="Arial"/>
                <w:color w:val="000000"/>
                <w:sz w:val="20"/>
              </w:rPr>
              <w:t>(дорожные</w:t>
            </w:r>
            <w:r w:rsidR="007B1D85">
              <w:rPr>
                <w:rFonts w:ascii="Arial" w:hAnsi="Arial" w:cs="Arial"/>
                <w:color w:val="000000"/>
                <w:sz w:val="20"/>
              </w:rPr>
              <w:t xml:space="preserve"> </w:t>
            </w:r>
            <w:r w:rsidRPr="00850D17">
              <w:rPr>
                <w:rFonts w:ascii="Arial" w:hAnsi="Arial" w:cs="Arial"/>
                <w:color w:val="000000"/>
                <w:sz w:val="20"/>
              </w:rPr>
              <w:t>фонды)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103,9</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"Комплексное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сельских</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"Создание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сельских</w:t>
            </w:r>
            <w:r w:rsidR="007B1D85">
              <w:rPr>
                <w:rFonts w:ascii="Arial" w:hAnsi="Arial" w:cs="Arial"/>
                <w:color w:val="000000"/>
                <w:sz w:val="20"/>
              </w:rPr>
              <w:t xml:space="preserve"> </w:t>
            </w:r>
            <w:r w:rsidRPr="00850D17">
              <w:rPr>
                <w:rFonts w:ascii="Arial" w:hAnsi="Arial" w:cs="Arial"/>
                <w:color w:val="000000"/>
                <w:sz w:val="20"/>
              </w:rPr>
              <w:t>территориях"</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"Комплексное</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сельских</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"Комплексное</w:t>
            </w:r>
            <w:r w:rsidR="007B1D85">
              <w:rPr>
                <w:rFonts w:ascii="Arial" w:hAnsi="Arial" w:cs="Arial"/>
                <w:color w:val="000000"/>
                <w:sz w:val="20"/>
              </w:rPr>
              <w:t xml:space="preserve"> </w:t>
            </w:r>
            <w:r w:rsidRPr="00850D17">
              <w:rPr>
                <w:rFonts w:ascii="Arial" w:hAnsi="Arial" w:cs="Arial"/>
                <w:color w:val="000000"/>
                <w:sz w:val="20"/>
              </w:rPr>
              <w:t>обустройство</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расположенных</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сельской</w:t>
            </w:r>
            <w:r w:rsidR="007B1D85">
              <w:rPr>
                <w:rFonts w:ascii="Arial" w:hAnsi="Arial" w:cs="Arial"/>
                <w:color w:val="000000"/>
                <w:sz w:val="20"/>
              </w:rPr>
              <w:t xml:space="preserve"> </w:t>
            </w:r>
            <w:r w:rsidRPr="00850D17">
              <w:rPr>
                <w:rFonts w:ascii="Arial" w:hAnsi="Arial" w:cs="Arial"/>
                <w:color w:val="000000"/>
                <w:sz w:val="20"/>
              </w:rPr>
              <w:t>местности,</w:t>
            </w:r>
            <w:r w:rsidR="007B1D85">
              <w:rPr>
                <w:rFonts w:ascii="Arial" w:hAnsi="Arial" w:cs="Arial"/>
                <w:color w:val="000000"/>
                <w:sz w:val="20"/>
              </w:rPr>
              <w:t xml:space="preserve"> </w:t>
            </w:r>
            <w:r w:rsidRPr="00850D17">
              <w:rPr>
                <w:rFonts w:ascii="Arial" w:hAnsi="Arial" w:cs="Arial"/>
                <w:color w:val="000000"/>
                <w:sz w:val="20"/>
              </w:rPr>
              <w:t>объектами</w:t>
            </w:r>
            <w:r w:rsidR="007B1D85">
              <w:rPr>
                <w:rFonts w:ascii="Arial" w:hAnsi="Arial" w:cs="Arial"/>
                <w:color w:val="000000"/>
                <w:sz w:val="20"/>
              </w:rPr>
              <w:t xml:space="preserve"> </w:t>
            </w:r>
            <w:r w:rsidRPr="00850D17">
              <w:rPr>
                <w:rFonts w:ascii="Arial" w:hAnsi="Arial" w:cs="Arial"/>
                <w:color w:val="000000"/>
                <w:sz w:val="20"/>
              </w:rPr>
              <w:t>социальной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инженерной</w:t>
            </w:r>
            <w:r w:rsidR="007B1D85">
              <w:rPr>
                <w:rFonts w:ascii="Arial" w:hAnsi="Arial" w:cs="Arial"/>
                <w:color w:val="000000"/>
                <w:sz w:val="20"/>
              </w:rPr>
              <w:t xml:space="preserve"> </w:t>
            </w:r>
            <w:r w:rsidRPr="00850D17">
              <w:rPr>
                <w:rFonts w:ascii="Arial" w:hAnsi="Arial" w:cs="Arial"/>
                <w:color w:val="000000"/>
                <w:sz w:val="20"/>
              </w:rPr>
              <w:t>инфраструктуры,</w:t>
            </w:r>
            <w:r w:rsidR="007B1D85">
              <w:rPr>
                <w:rFonts w:ascii="Arial" w:hAnsi="Arial" w:cs="Arial"/>
                <w:color w:val="000000"/>
                <w:sz w:val="20"/>
              </w:rPr>
              <w:t xml:space="preserve"> </w:t>
            </w:r>
            <w:r w:rsidRPr="00850D17">
              <w:rPr>
                <w:rFonts w:ascii="Arial" w:hAnsi="Arial" w:cs="Arial"/>
                <w:color w:val="000000"/>
                <w:sz w:val="20"/>
              </w:rPr>
              <w:t>а</w:t>
            </w:r>
            <w:r w:rsidR="007B1D85">
              <w:rPr>
                <w:rFonts w:ascii="Arial" w:hAnsi="Arial" w:cs="Arial"/>
                <w:color w:val="000000"/>
                <w:sz w:val="20"/>
              </w:rPr>
              <w:t xml:space="preserve"> </w:t>
            </w:r>
            <w:r w:rsidRPr="00850D17">
              <w:rPr>
                <w:rFonts w:ascii="Arial" w:hAnsi="Arial" w:cs="Arial"/>
                <w:color w:val="000000"/>
                <w:sz w:val="20"/>
              </w:rPr>
              <w:t>также</w:t>
            </w:r>
            <w:r w:rsidR="007B1D85">
              <w:rPr>
                <w:rFonts w:ascii="Arial" w:hAnsi="Arial" w:cs="Arial"/>
                <w:color w:val="000000"/>
                <w:sz w:val="20"/>
              </w:rPr>
              <w:t xml:space="preserve"> </w:t>
            </w:r>
            <w:r w:rsidRPr="00850D17">
              <w:rPr>
                <w:rFonts w:ascii="Arial" w:hAnsi="Arial" w:cs="Arial"/>
                <w:color w:val="000000"/>
                <w:sz w:val="20"/>
              </w:rPr>
              <w:t>строительство</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реконструкция</w:t>
            </w:r>
            <w:r w:rsidR="007B1D85">
              <w:rPr>
                <w:rFonts w:ascii="Arial" w:hAnsi="Arial" w:cs="Arial"/>
                <w:color w:val="000000"/>
                <w:sz w:val="20"/>
              </w:rPr>
              <w:t xml:space="preserve"> </w:t>
            </w:r>
            <w:r w:rsidRPr="00850D17">
              <w:rPr>
                <w:rFonts w:ascii="Arial" w:hAnsi="Arial" w:cs="Arial"/>
                <w:color w:val="000000"/>
                <w:sz w:val="20"/>
              </w:rPr>
              <w:t>автомобильных</w:t>
            </w:r>
            <w:r w:rsidR="007B1D85">
              <w:rPr>
                <w:rFonts w:ascii="Arial" w:hAnsi="Arial" w:cs="Arial"/>
                <w:color w:val="000000"/>
                <w:sz w:val="20"/>
              </w:rPr>
              <w:t xml:space="preserve"> </w:t>
            </w:r>
            <w:r w:rsidRPr="00850D17">
              <w:rPr>
                <w:rFonts w:ascii="Arial" w:hAnsi="Arial" w:cs="Arial"/>
                <w:color w:val="000000"/>
                <w:sz w:val="20"/>
              </w:rPr>
              <w:t>дорог"</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инициативных</w:t>
            </w:r>
            <w:r w:rsidR="007B1D85">
              <w:rPr>
                <w:rFonts w:ascii="Arial" w:hAnsi="Arial" w:cs="Arial"/>
                <w:color w:val="000000"/>
                <w:sz w:val="20"/>
              </w:rPr>
              <w:t xml:space="preserve"> </w:t>
            </w:r>
            <w:r w:rsidRPr="00850D17">
              <w:rPr>
                <w:rFonts w:ascii="Arial" w:hAnsi="Arial" w:cs="Arial"/>
                <w:color w:val="000000"/>
                <w:sz w:val="20"/>
              </w:rPr>
              <w:t>проектов</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A6201S6571</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450,2</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транспортной</w:t>
            </w:r>
            <w:r w:rsidR="007B1D85">
              <w:rPr>
                <w:rFonts w:ascii="Arial" w:hAnsi="Arial" w:cs="Arial"/>
                <w:color w:val="000000"/>
                <w:sz w:val="20"/>
              </w:rPr>
              <w:t xml:space="preserve"> </w:t>
            </w:r>
            <w:r w:rsidRPr="00850D17">
              <w:rPr>
                <w:rFonts w:ascii="Arial" w:hAnsi="Arial" w:cs="Arial"/>
                <w:color w:val="000000"/>
                <w:sz w:val="20"/>
              </w:rPr>
              <w:t>системы"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"Безопасные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качественные</w:t>
            </w:r>
            <w:r w:rsidR="007B1D85">
              <w:rPr>
                <w:rFonts w:ascii="Arial" w:hAnsi="Arial" w:cs="Arial"/>
                <w:color w:val="000000"/>
                <w:sz w:val="20"/>
              </w:rPr>
              <w:t xml:space="preserve"> </w:t>
            </w:r>
            <w:r w:rsidRPr="00850D17">
              <w:rPr>
                <w:rFonts w:ascii="Arial" w:hAnsi="Arial" w:cs="Arial"/>
                <w:color w:val="000000"/>
                <w:sz w:val="20"/>
              </w:rPr>
              <w:t>дороги"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транспортной</w:t>
            </w:r>
            <w:r w:rsidR="007B1D85">
              <w:rPr>
                <w:rFonts w:ascii="Arial" w:hAnsi="Arial" w:cs="Arial"/>
                <w:color w:val="000000"/>
                <w:sz w:val="20"/>
              </w:rPr>
              <w:t xml:space="preserve"> </w:t>
            </w:r>
            <w:r w:rsidRPr="00850D17">
              <w:rPr>
                <w:rFonts w:ascii="Arial" w:hAnsi="Arial" w:cs="Arial"/>
                <w:color w:val="000000"/>
                <w:sz w:val="20"/>
              </w:rPr>
              <w:t>системы"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реализуемые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привлечением</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другого</w:t>
            </w:r>
            <w:r w:rsidR="007B1D85">
              <w:rPr>
                <w:rFonts w:ascii="Arial" w:hAnsi="Arial" w:cs="Arial"/>
                <w:color w:val="000000"/>
                <w:sz w:val="20"/>
              </w:rPr>
              <w:t xml:space="preserve"> </w:t>
            </w:r>
            <w:r w:rsidRPr="00850D17">
              <w:rPr>
                <w:rFonts w:ascii="Arial" w:hAnsi="Arial" w:cs="Arial"/>
                <w:color w:val="000000"/>
                <w:sz w:val="20"/>
              </w:rPr>
              <w:t>уровня"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дорожной</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кроме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строительству,</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отношении</w:t>
            </w:r>
            <w:r w:rsidR="007B1D85">
              <w:rPr>
                <w:rFonts w:ascii="Arial" w:hAnsi="Arial" w:cs="Arial"/>
                <w:color w:val="000000"/>
                <w:sz w:val="20"/>
              </w:rPr>
              <w:t xml:space="preserve"> </w:t>
            </w:r>
            <w:r w:rsidRPr="00850D17">
              <w:rPr>
                <w:rFonts w:ascii="Arial" w:hAnsi="Arial" w:cs="Arial"/>
                <w:color w:val="000000"/>
                <w:sz w:val="20"/>
              </w:rPr>
              <w:t>автомобильных</w:t>
            </w:r>
            <w:r w:rsidR="007B1D85">
              <w:rPr>
                <w:rFonts w:ascii="Arial" w:hAnsi="Arial" w:cs="Arial"/>
                <w:color w:val="000000"/>
                <w:sz w:val="20"/>
              </w:rPr>
              <w:t xml:space="preserve"> </w:t>
            </w:r>
            <w:r w:rsidRPr="00850D17">
              <w:rPr>
                <w:rFonts w:ascii="Arial" w:hAnsi="Arial" w:cs="Arial"/>
                <w:color w:val="000000"/>
                <w:sz w:val="20"/>
              </w:rPr>
              <w:t>дорог</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значения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границах</w:t>
            </w:r>
            <w:r w:rsidR="007B1D85">
              <w:rPr>
                <w:rFonts w:ascii="Arial" w:hAnsi="Arial" w:cs="Arial"/>
                <w:color w:val="000000"/>
                <w:sz w:val="20"/>
              </w:rPr>
              <w:t xml:space="preserve"> </w:t>
            </w:r>
            <w:r w:rsidRPr="00850D17">
              <w:rPr>
                <w:rFonts w:ascii="Arial" w:hAnsi="Arial" w:cs="Arial"/>
                <w:color w:val="000000"/>
                <w:sz w:val="20"/>
              </w:rPr>
              <w:t>населенных</w:t>
            </w:r>
            <w:r w:rsidR="007B1D85">
              <w:rPr>
                <w:rFonts w:ascii="Arial" w:hAnsi="Arial" w:cs="Arial"/>
                <w:color w:val="000000"/>
                <w:sz w:val="20"/>
              </w:rPr>
              <w:t xml:space="preserve"> </w:t>
            </w:r>
            <w:r w:rsidRPr="00850D17">
              <w:rPr>
                <w:rFonts w:ascii="Arial" w:hAnsi="Arial" w:cs="Arial"/>
                <w:color w:val="000000"/>
                <w:sz w:val="20"/>
              </w:rPr>
              <w:t>пунктов</w:t>
            </w:r>
            <w:r w:rsidR="007B1D85">
              <w:rPr>
                <w:rFonts w:ascii="Arial" w:hAnsi="Arial" w:cs="Arial"/>
                <w:color w:val="000000"/>
                <w:sz w:val="20"/>
              </w:rPr>
              <w:t xml:space="preserve"> </w:t>
            </w:r>
            <w:r w:rsidRPr="00850D17">
              <w:rPr>
                <w:rFonts w:ascii="Arial" w:hAnsi="Arial" w:cs="Arial"/>
                <w:color w:val="000000"/>
                <w:sz w:val="20"/>
              </w:rPr>
              <w:t>поселения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346,3</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Жилищно-коммунальное</w:t>
            </w:r>
            <w:r w:rsidR="007B1D85">
              <w:rPr>
                <w:rFonts w:ascii="Arial" w:hAnsi="Arial" w:cs="Arial"/>
                <w:color w:val="000000"/>
                <w:sz w:val="20"/>
              </w:rPr>
              <w:t xml:space="preserve"> </w:t>
            </w:r>
            <w:r w:rsidRPr="00850D17">
              <w:rPr>
                <w:rFonts w:ascii="Arial" w:hAnsi="Arial" w:cs="Arial"/>
                <w:color w:val="000000"/>
                <w:sz w:val="20"/>
              </w:rPr>
              <w:t>хозяйство</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Благоустройство</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-739,6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"Содействие</w:t>
            </w:r>
            <w:r w:rsidR="007B1D85">
              <w:rPr>
                <w:rFonts w:ascii="Arial" w:hAnsi="Arial" w:cs="Arial"/>
                <w:color w:val="000000"/>
                <w:sz w:val="20"/>
              </w:rPr>
              <w:t xml:space="preserve"> </w:t>
            </w:r>
            <w:r w:rsidRPr="00850D17">
              <w:rPr>
                <w:rFonts w:ascii="Arial" w:hAnsi="Arial" w:cs="Arial"/>
                <w:color w:val="000000"/>
                <w:sz w:val="20"/>
              </w:rPr>
              <w:t>занятости</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"Активная</w:t>
            </w:r>
            <w:r w:rsidR="007B1D85">
              <w:rPr>
                <w:rFonts w:ascii="Arial" w:hAnsi="Arial" w:cs="Arial"/>
                <w:color w:val="000000"/>
                <w:sz w:val="20"/>
              </w:rPr>
              <w:t xml:space="preserve"> </w:t>
            </w:r>
            <w:r w:rsidRPr="00850D17">
              <w:rPr>
                <w:rFonts w:ascii="Arial" w:hAnsi="Arial" w:cs="Arial"/>
                <w:color w:val="000000"/>
                <w:sz w:val="20"/>
              </w:rPr>
              <w:t>политика</w:t>
            </w:r>
            <w:r w:rsidR="007B1D85">
              <w:rPr>
                <w:rFonts w:ascii="Arial" w:hAnsi="Arial" w:cs="Arial"/>
                <w:color w:val="000000"/>
                <w:sz w:val="20"/>
              </w:rPr>
              <w:t xml:space="preserve"> </w:t>
            </w:r>
            <w:r w:rsidRPr="00850D17">
              <w:rPr>
                <w:rFonts w:ascii="Arial" w:hAnsi="Arial" w:cs="Arial"/>
                <w:color w:val="000000"/>
                <w:sz w:val="20"/>
              </w:rPr>
              <w:t>занятости</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социальная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безработных</w:t>
            </w:r>
            <w:r w:rsidR="007B1D85">
              <w:rPr>
                <w:rFonts w:ascii="Arial" w:hAnsi="Arial" w:cs="Arial"/>
                <w:color w:val="000000"/>
                <w:sz w:val="20"/>
              </w:rPr>
              <w:t xml:space="preserve"> </w:t>
            </w:r>
            <w:r w:rsidRPr="00850D17">
              <w:rPr>
                <w:rFonts w:ascii="Arial" w:hAnsi="Arial" w:cs="Arial"/>
                <w:color w:val="000000"/>
                <w:sz w:val="20"/>
              </w:rPr>
              <w:t>граждан"</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"Содействие</w:t>
            </w:r>
            <w:r w:rsidR="007B1D85">
              <w:rPr>
                <w:rFonts w:ascii="Arial" w:hAnsi="Arial" w:cs="Arial"/>
                <w:color w:val="000000"/>
                <w:sz w:val="20"/>
              </w:rPr>
              <w:t xml:space="preserve"> </w:t>
            </w:r>
            <w:r w:rsidRPr="00850D17">
              <w:rPr>
                <w:rFonts w:ascii="Arial" w:hAnsi="Arial" w:cs="Arial"/>
                <w:color w:val="000000"/>
                <w:sz w:val="20"/>
              </w:rPr>
              <w:t>занятости</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lastRenderedPageBreak/>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содействия</w:t>
            </w:r>
            <w:r w:rsidR="007B1D85">
              <w:rPr>
                <w:rFonts w:ascii="Arial" w:hAnsi="Arial" w:cs="Arial"/>
                <w:color w:val="000000"/>
                <w:sz w:val="20"/>
              </w:rPr>
              <w:t xml:space="preserve"> </w:t>
            </w:r>
            <w:r w:rsidRPr="00850D17">
              <w:rPr>
                <w:rFonts w:ascii="Arial" w:hAnsi="Arial" w:cs="Arial"/>
                <w:color w:val="000000"/>
                <w:sz w:val="20"/>
              </w:rPr>
              <w:t>занятости</w:t>
            </w:r>
            <w:r w:rsidR="007B1D85">
              <w:rPr>
                <w:rFonts w:ascii="Arial" w:hAnsi="Arial" w:cs="Arial"/>
                <w:color w:val="000000"/>
                <w:sz w:val="20"/>
              </w:rPr>
              <w:t xml:space="preserve"> </w:t>
            </w:r>
            <w:r w:rsidRPr="00850D17">
              <w:rPr>
                <w:rFonts w:ascii="Arial" w:hAnsi="Arial" w:cs="Arial"/>
                <w:color w:val="000000"/>
                <w:sz w:val="20"/>
              </w:rPr>
              <w:t>населения</w:t>
            </w:r>
            <w:r w:rsidR="007B1D85">
              <w:rPr>
                <w:rFonts w:ascii="Arial" w:hAnsi="Arial" w:cs="Arial"/>
                <w:color w:val="000000"/>
                <w:sz w:val="20"/>
              </w:rPr>
              <w:t xml:space="preserve"> </w:t>
            </w:r>
            <w:r w:rsidRPr="00850D17">
              <w:rPr>
                <w:rFonts w:ascii="Arial" w:hAnsi="Arial" w:cs="Arial"/>
                <w:color w:val="000000"/>
                <w:sz w:val="20"/>
              </w:rPr>
              <w:t>"</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Организация</w:t>
            </w:r>
            <w:r w:rsidR="007B1D85">
              <w:rPr>
                <w:rFonts w:ascii="Arial" w:hAnsi="Arial" w:cs="Arial"/>
                <w:color w:val="000000"/>
                <w:sz w:val="20"/>
              </w:rPr>
              <w:t xml:space="preserve"> </w:t>
            </w:r>
            <w:r w:rsidRPr="00850D17">
              <w:rPr>
                <w:rFonts w:ascii="Arial" w:hAnsi="Arial" w:cs="Arial"/>
                <w:color w:val="000000"/>
                <w:sz w:val="20"/>
              </w:rPr>
              <w:t>проведения</w:t>
            </w:r>
            <w:r w:rsidR="007B1D85">
              <w:rPr>
                <w:rFonts w:ascii="Arial" w:hAnsi="Arial" w:cs="Arial"/>
                <w:color w:val="000000"/>
                <w:sz w:val="20"/>
              </w:rPr>
              <w:t xml:space="preserve"> </w:t>
            </w:r>
            <w:r w:rsidRPr="00850D17">
              <w:rPr>
                <w:rFonts w:ascii="Arial" w:hAnsi="Arial" w:cs="Arial"/>
                <w:color w:val="000000"/>
                <w:sz w:val="20"/>
              </w:rPr>
              <w:t>оплачиваемых</w:t>
            </w:r>
            <w:r w:rsidR="007B1D85">
              <w:rPr>
                <w:rFonts w:ascii="Arial" w:hAnsi="Arial" w:cs="Arial"/>
                <w:color w:val="000000"/>
                <w:sz w:val="20"/>
              </w:rPr>
              <w:t xml:space="preserve"> </w:t>
            </w:r>
            <w:r w:rsidRPr="00850D17">
              <w:rPr>
                <w:rFonts w:ascii="Arial" w:hAnsi="Arial" w:cs="Arial"/>
                <w:color w:val="000000"/>
                <w:sz w:val="20"/>
              </w:rPr>
              <w:t>общественных</w:t>
            </w:r>
            <w:r w:rsidR="007B1D85">
              <w:rPr>
                <w:rFonts w:ascii="Arial" w:hAnsi="Arial" w:cs="Arial"/>
                <w:color w:val="000000"/>
                <w:sz w:val="20"/>
              </w:rPr>
              <w:t xml:space="preserve"> </w:t>
            </w:r>
            <w:r w:rsidRPr="00850D17">
              <w:rPr>
                <w:rFonts w:ascii="Arial" w:hAnsi="Arial" w:cs="Arial"/>
                <w:color w:val="000000"/>
                <w:sz w:val="20"/>
              </w:rPr>
              <w:t>работ</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Ц610172240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-539,6</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природно-сырьевых</w:t>
            </w:r>
            <w:r w:rsidR="007B1D85">
              <w:rPr>
                <w:rFonts w:ascii="Arial" w:hAnsi="Arial" w:cs="Arial"/>
                <w:color w:val="000000"/>
                <w:sz w:val="20"/>
              </w:rPr>
              <w:t xml:space="preserve"> </w:t>
            </w:r>
            <w:r w:rsidRPr="00850D17">
              <w:rPr>
                <w:rFonts w:ascii="Arial" w:hAnsi="Arial" w:cs="Arial"/>
                <w:color w:val="000000"/>
                <w:sz w:val="20"/>
              </w:rPr>
              <w:t>ресурсов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экологической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"Обращение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отходами,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твердыми</w:t>
            </w:r>
            <w:r w:rsidR="007B1D85">
              <w:rPr>
                <w:rFonts w:ascii="Arial" w:hAnsi="Arial" w:cs="Arial"/>
                <w:color w:val="000000"/>
                <w:sz w:val="20"/>
              </w:rPr>
              <w:t xml:space="preserve"> </w:t>
            </w:r>
            <w:r w:rsidRPr="00850D17">
              <w:rPr>
                <w:rFonts w:ascii="Arial" w:hAnsi="Arial" w:cs="Arial"/>
                <w:color w:val="000000"/>
                <w:sz w:val="20"/>
              </w:rPr>
              <w:t>коммунальными</w:t>
            </w:r>
            <w:r w:rsidR="007B1D85">
              <w:rPr>
                <w:rFonts w:ascii="Arial" w:hAnsi="Arial" w:cs="Arial"/>
                <w:color w:val="000000"/>
                <w:sz w:val="20"/>
              </w:rPr>
              <w:t xml:space="preserve"> </w:t>
            </w:r>
            <w:r w:rsidRPr="00850D17">
              <w:rPr>
                <w:rFonts w:ascii="Arial" w:hAnsi="Arial" w:cs="Arial"/>
                <w:color w:val="000000"/>
                <w:sz w:val="20"/>
              </w:rPr>
              <w:t>отходами,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природно-сырьевых</w:t>
            </w:r>
            <w:r w:rsidR="007B1D85">
              <w:rPr>
                <w:rFonts w:ascii="Arial" w:hAnsi="Arial" w:cs="Arial"/>
                <w:color w:val="000000"/>
                <w:sz w:val="20"/>
              </w:rPr>
              <w:t xml:space="preserve"> </w:t>
            </w:r>
            <w:r w:rsidRPr="00850D17">
              <w:rPr>
                <w:rFonts w:ascii="Arial" w:hAnsi="Arial" w:cs="Arial"/>
                <w:color w:val="000000"/>
                <w:sz w:val="20"/>
              </w:rPr>
              <w:t>ресурсов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экологической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направленные</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снижение</w:t>
            </w:r>
            <w:r w:rsidR="007B1D85">
              <w:rPr>
                <w:rFonts w:ascii="Arial" w:hAnsi="Arial" w:cs="Arial"/>
                <w:color w:val="000000"/>
                <w:sz w:val="20"/>
              </w:rPr>
              <w:t xml:space="preserve"> </w:t>
            </w:r>
            <w:r w:rsidRPr="00850D17">
              <w:rPr>
                <w:rFonts w:ascii="Arial" w:hAnsi="Arial" w:cs="Arial"/>
                <w:color w:val="000000"/>
                <w:sz w:val="20"/>
              </w:rPr>
              <w:t>негативного</w:t>
            </w:r>
            <w:r w:rsidR="007B1D85">
              <w:rPr>
                <w:rFonts w:ascii="Arial" w:hAnsi="Arial" w:cs="Arial"/>
                <w:color w:val="000000"/>
                <w:sz w:val="20"/>
              </w:rPr>
              <w:t xml:space="preserve"> </w:t>
            </w:r>
            <w:r w:rsidRPr="00850D17">
              <w:rPr>
                <w:rFonts w:ascii="Arial" w:hAnsi="Arial" w:cs="Arial"/>
                <w:color w:val="000000"/>
                <w:sz w:val="20"/>
              </w:rPr>
              <w:t>воздействия</w:t>
            </w:r>
            <w:r w:rsidR="007B1D85">
              <w:rPr>
                <w:rFonts w:ascii="Arial" w:hAnsi="Arial" w:cs="Arial"/>
                <w:color w:val="000000"/>
                <w:sz w:val="20"/>
              </w:rPr>
              <w:t xml:space="preserve"> </w:t>
            </w:r>
            <w:r w:rsidRPr="00850D17">
              <w:rPr>
                <w:rFonts w:ascii="Arial" w:hAnsi="Arial" w:cs="Arial"/>
                <w:color w:val="000000"/>
                <w:sz w:val="20"/>
              </w:rPr>
              <w:t>хозяйственной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иной</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окружающую</w:t>
            </w:r>
            <w:r w:rsidR="007B1D85">
              <w:rPr>
                <w:rFonts w:ascii="Arial" w:hAnsi="Arial" w:cs="Arial"/>
                <w:color w:val="000000"/>
                <w:sz w:val="20"/>
              </w:rPr>
              <w:t xml:space="preserve"> </w:t>
            </w:r>
            <w:r w:rsidRPr="00850D17">
              <w:rPr>
                <w:rFonts w:ascii="Arial" w:hAnsi="Arial" w:cs="Arial"/>
                <w:color w:val="000000"/>
                <w:sz w:val="20"/>
              </w:rPr>
              <w:t>среду"</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Организация</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ликвидации</w:t>
            </w:r>
            <w:r w:rsidR="007B1D85">
              <w:rPr>
                <w:rFonts w:ascii="Arial" w:hAnsi="Arial" w:cs="Arial"/>
                <w:color w:val="000000"/>
                <w:sz w:val="20"/>
              </w:rPr>
              <w:t xml:space="preserve"> </w:t>
            </w:r>
            <w:r w:rsidRPr="00850D17">
              <w:rPr>
                <w:rFonts w:ascii="Arial" w:hAnsi="Arial" w:cs="Arial"/>
                <w:color w:val="000000"/>
                <w:sz w:val="20"/>
              </w:rPr>
              <w:t>накопленного</w:t>
            </w:r>
            <w:r w:rsidR="007B1D85">
              <w:rPr>
                <w:rFonts w:ascii="Arial" w:hAnsi="Arial" w:cs="Arial"/>
                <w:color w:val="000000"/>
                <w:sz w:val="20"/>
              </w:rPr>
              <w:t xml:space="preserve"> </w:t>
            </w:r>
            <w:r w:rsidRPr="00850D17">
              <w:rPr>
                <w:rFonts w:ascii="Arial" w:hAnsi="Arial" w:cs="Arial"/>
                <w:color w:val="000000"/>
                <w:sz w:val="20"/>
              </w:rPr>
              <w:t>вреда</w:t>
            </w:r>
            <w:r w:rsidR="007B1D85">
              <w:rPr>
                <w:rFonts w:ascii="Arial" w:hAnsi="Arial" w:cs="Arial"/>
                <w:color w:val="000000"/>
                <w:sz w:val="20"/>
              </w:rPr>
              <w:t xml:space="preserve"> </w:t>
            </w:r>
            <w:r w:rsidRPr="00850D17">
              <w:rPr>
                <w:rFonts w:ascii="Arial" w:hAnsi="Arial" w:cs="Arial"/>
                <w:color w:val="000000"/>
                <w:sz w:val="20"/>
              </w:rPr>
              <w:t>окружающей</w:t>
            </w:r>
            <w:r w:rsidR="007B1D85">
              <w:rPr>
                <w:rFonts w:ascii="Arial" w:hAnsi="Arial" w:cs="Arial"/>
                <w:color w:val="000000"/>
                <w:sz w:val="20"/>
              </w:rPr>
              <w:t xml:space="preserve"> </w:t>
            </w:r>
            <w:r w:rsidRPr="00850D17">
              <w:rPr>
                <w:rFonts w:ascii="Arial" w:hAnsi="Arial" w:cs="Arial"/>
                <w:color w:val="000000"/>
                <w:sz w:val="20"/>
              </w:rPr>
              <w:t>среде</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03</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Ч36027330Э</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Охрана</w:t>
            </w:r>
            <w:r w:rsidR="007B1D85">
              <w:rPr>
                <w:rFonts w:ascii="Arial" w:hAnsi="Arial" w:cs="Arial"/>
                <w:color w:val="000000"/>
                <w:sz w:val="20"/>
              </w:rPr>
              <w:t xml:space="preserve"> </w:t>
            </w:r>
            <w:r w:rsidRPr="00850D17">
              <w:rPr>
                <w:rFonts w:ascii="Arial" w:hAnsi="Arial" w:cs="Arial"/>
                <w:color w:val="000000"/>
                <w:sz w:val="20"/>
              </w:rPr>
              <w:t>окружающей</w:t>
            </w:r>
            <w:r w:rsidR="007B1D85">
              <w:rPr>
                <w:rFonts w:ascii="Arial" w:hAnsi="Arial" w:cs="Arial"/>
                <w:color w:val="000000"/>
                <w:sz w:val="20"/>
              </w:rPr>
              <w:t xml:space="preserve"> </w:t>
            </w:r>
            <w:r w:rsidRPr="00850D17">
              <w:rPr>
                <w:rFonts w:ascii="Arial" w:hAnsi="Arial" w:cs="Arial"/>
                <w:color w:val="000000"/>
                <w:sz w:val="20"/>
              </w:rPr>
              <w:t>среды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Другие</w:t>
            </w:r>
            <w:r w:rsidR="007B1D85">
              <w:rPr>
                <w:rFonts w:ascii="Arial" w:hAnsi="Arial" w:cs="Arial"/>
                <w:color w:val="000000"/>
                <w:sz w:val="20"/>
              </w:rPr>
              <w:t xml:space="preserve"> </w:t>
            </w:r>
            <w:r w:rsidRPr="00850D17">
              <w:rPr>
                <w:rFonts w:ascii="Arial" w:hAnsi="Arial" w:cs="Arial"/>
                <w:color w:val="000000"/>
                <w:sz w:val="20"/>
              </w:rPr>
              <w:t>вопросы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области</w:t>
            </w:r>
            <w:r w:rsidR="007B1D85">
              <w:rPr>
                <w:rFonts w:ascii="Arial" w:hAnsi="Arial" w:cs="Arial"/>
                <w:color w:val="000000"/>
                <w:sz w:val="20"/>
              </w:rPr>
              <w:t xml:space="preserve"> </w:t>
            </w:r>
            <w:r w:rsidRPr="00850D17">
              <w:rPr>
                <w:rFonts w:ascii="Arial" w:hAnsi="Arial" w:cs="Arial"/>
                <w:color w:val="000000"/>
                <w:sz w:val="20"/>
              </w:rPr>
              <w:t>охраны</w:t>
            </w:r>
            <w:r w:rsidR="007B1D85">
              <w:rPr>
                <w:rFonts w:ascii="Arial" w:hAnsi="Arial" w:cs="Arial"/>
                <w:color w:val="000000"/>
                <w:sz w:val="20"/>
              </w:rPr>
              <w:t xml:space="preserve"> </w:t>
            </w:r>
            <w:r w:rsidRPr="00850D17">
              <w:rPr>
                <w:rFonts w:ascii="Arial" w:hAnsi="Arial" w:cs="Arial"/>
                <w:color w:val="000000"/>
                <w:sz w:val="20"/>
              </w:rPr>
              <w:t>окружающей</w:t>
            </w:r>
            <w:r w:rsidR="007B1D85">
              <w:rPr>
                <w:rFonts w:ascii="Arial" w:hAnsi="Arial" w:cs="Arial"/>
                <w:color w:val="000000"/>
                <w:sz w:val="20"/>
              </w:rPr>
              <w:t xml:space="preserve"> </w:t>
            </w:r>
            <w:r w:rsidRPr="00850D17">
              <w:rPr>
                <w:rFonts w:ascii="Arial" w:hAnsi="Arial" w:cs="Arial"/>
                <w:color w:val="000000"/>
                <w:sz w:val="20"/>
              </w:rPr>
              <w:t>среды</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природно-сырьевых</w:t>
            </w:r>
            <w:r w:rsidR="007B1D85">
              <w:rPr>
                <w:rFonts w:ascii="Arial" w:hAnsi="Arial" w:cs="Arial"/>
                <w:color w:val="000000"/>
                <w:sz w:val="20"/>
              </w:rPr>
              <w:t xml:space="preserve"> </w:t>
            </w:r>
            <w:r w:rsidRPr="00850D17">
              <w:rPr>
                <w:rFonts w:ascii="Arial" w:hAnsi="Arial" w:cs="Arial"/>
                <w:color w:val="000000"/>
                <w:sz w:val="20"/>
              </w:rPr>
              <w:t>ресурсов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экологической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"Обращение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отходами,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твердыми</w:t>
            </w:r>
            <w:r w:rsidR="007B1D85">
              <w:rPr>
                <w:rFonts w:ascii="Arial" w:hAnsi="Arial" w:cs="Arial"/>
                <w:color w:val="000000"/>
                <w:sz w:val="20"/>
              </w:rPr>
              <w:t xml:space="preserve"> </w:t>
            </w:r>
            <w:r w:rsidRPr="00850D17">
              <w:rPr>
                <w:rFonts w:ascii="Arial" w:hAnsi="Arial" w:cs="Arial"/>
                <w:color w:val="000000"/>
                <w:sz w:val="20"/>
              </w:rPr>
              <w:t>коммунальными</w:t>
            </w:r>
            <w:r w:rsidR="007B1D85">
              <w:rPr>
                <w:rFonts w:ascii="Arial" w:hAnsi="Arial" w:cs="Arial"/>
                <w:color w:val="000000"/>
                <w:sz w:val="20"/>
              </w:rPr>
              <w:t xml:space="preserve"> </w:t>
            </w:r>
            <w:r w:rsidRPr="00850D17">
              <w:rPr>
                <w:rFonts w:ascii="Arial" w:hAnsi="Arial" w:cs="Arial"/>
                <w:color w:val="000000"/>
                <w:sz w:val="20"/>
              </w:rPr>
              <w:t>отходами,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потенциала</w:t>
            </w:r>
            <w:r w:rsidR="007B1D85">
              <w:rPr>
                <w:rFonts w:ascii="Arial" w:hAnsi="Arial" w:cs="Arial"/>
                <w:color w:val="000000"/>
                <w:sz w:val="20"/>
              </w:rPr>
              <w:t xml:space="preserve"> </w:t>
            </w:r>
            <w:r w:rsidRPr="00850D17">
              <w:rPr>
                <w:rFonts w:ascii="Arial" w:hAnsi="Arial" w:cs="Arial"/>
                <w:color w:val="000000"/>
                <w:sz w:val="20"/>
              </w:rPr>
              <w:t>природно-сырьевых</w:t>
            </w:r>
            <w:r w:rsidR="007B1D85">
              <w:rPr>
                <w:rFonts w:ascii="Arial" w:hAnsi="Arial" w:cs="Arial"/>
                <w:color w:val="000000"/>
                <w:sz w:val="20"/>
              </w:rPr>
              <w:t xml:space="preserve"> </w:t>
            </w:r>
            <w:r w:rsidRPr="00850D17">
              <w:rPr>
                <w:rFonts w:ascii="Arial" w:hAnsi="Arial" w:cs="Arial"/>
                <w:color w:val="000000"/>
                <w:sz w:val="20"/>
              </w:rPr>
              <w:t>ресурсов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экологической</w:t>
            </w:r>
            <w:r w:rsidR="007B1D85">
              <w:rPr>
                <w:rFonts w:ascii="Arial" w:hAnsi="Arial" w:cs="Arial"/>
                <w:color w:val="000000"/>
                <w:sz w:val="20"/>
              </w:rPr>
              <w:t xml:space="preserve"> </w:t>
            </w:r>
            <w:r w:rsidRPr="00850D17">
              <w:rPr>
                <w:rFonts w:ascii="Arial" w:hAnsi="Arial" w:cs="Arial"/>
                <w:color w:val="000000"/>
                <w:sz w:val="20"/>
              </w:rPr>
              <w:t>безопасности"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регионального</w:t>
            </w:r>
            <w:r w:rsidR="007B1D85">
              <w:rPr>
                <w:rFonts w:ascii="Arial" w:hAnsi="Arial" w:cs="Arial"/>
                <w:color w:val="000000"/>
                <w:sz w:val="20"/>
              </w:rPr>
              <w:t xml:space="preserve"> </w:t>
            </w:r>
            <w:r w:rsidRPr="00850D17">
              <w:rPr>
                <w:rFonts w:ascii="Arial" w:hAnsi="Arial" w:cs="Arial"/>
                <w:color w:val="000000"/>
                <w:sz w:val="20"/>
              </w:rPr>
              <w:t>проекта</w:t>
            </w:r>
            <w:r w:rsidR="007B1D85">
              <w:rPr>
                <w:rFonts w:ascii="Arial" w:hAnsi="Arial" w:cs="Arial"/>
                <w:color w:val="000000"/>
                <w:sz w:val="20"/>
              </w:rPr>
              <w:t xml:space="preserve"> </w:t>
            </w:r>
            <w:r w:rsidRPr="00850D17">
              <w:rPr>
                <w:rFonts w:ascii="Arial" w:hAnsi="Arial" w:cs="Arial"/>
                <w:color w:val="000000"/>
                <w:sz w:val="20"/>
              </w:rPr>
              <w:t>"Комплексная</w:t>
            </w:r>
            <w:r w:rsidR="007B1D85">
              <w:rPr>
                <w:rFonts w:ascii="Arial" w:hAnsi="Arial" w:cs="Arial"/>
                <w:color w:val="000000"/>
                <w:sz w:val="20"/>
              </w:rPr>
              <w:t xml:space="preserve"> </w:t>
            </w:r>
            <w:r w:rsidRPr="00850D17">
              <w:rPr>
                <w:rFonts w:ascii="Arial" w:hAnsi="Arial" w:cs="Arial"/>
                <w:color w:val="000000"/>
                <w:sz w:val="20"/>
              </w:rPr>
              <w:t>система</w:t>
            </w:r>
            <w:r w:rsidR="007B1D85">
              <w:rPr>
                <w:rFonts w:ascii="Arial" w:hAnsi="Arial" w:cs="Arial"/>
                <w:color w:val="000000"/>
                <w:sz w:val="20"/>
              </w:rPr>
              <w:t xml:space="preserve"> </w:t>
            </w:r>
            <w:r w:rsidRPr="00850D17">
              <w:rPr>
                <w:rFonts w:ascii="Arial" w:hAnsi="Arial" w:cs="Arial"/>
                <w:color w:val="000000"/>
                <w:sz w:val="20"/>
              </w:rPr>
              <w:t>обращения</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твердыми</w:t>
            </w:r>
            <w:r w:rsidR="007B1D85">
              <w:rPr>
                <w:rFonts w:ascii="Arial" w:hAnsi="Arial" w:cs="Arial"/>
                <w:color w:val="000000"/>
                <w:sz w:val="20"/>
              </w:rPr>
              <w:t xml:space="preserve"> </w:t>
            </w:r>
            <w:r w:rsidRPr="00850D17">
              <w:rPr>
                <w:rFonts w:ascii="Arial" w:hAnsi="Arial" w:cs="Arial"/>
                <w:color w:val="000000"/>
                <w:sz w:val="20"/>
              </w:rPr>
              <w:t>коммунальными</w:t>
            </w:r>
            <w:r w:rsidR="007B1D85">
              <w:rPr>
                <w:rFonts w:ascii="Arial" w:hAnsi="Arial" w:cs="Arial"/>
                <w:color w:val="000000"/>
                <w:sz w:val="20"/>
              </w:rPr>
              <w:t xml:space="preserve"> </w:t>
            </w:r>
            <w:r w:rsidRPr="00850D17">
              <w:rPr>
                <w:rFonts w:ascii="Arial" w:hAnsi="Arial" w:cs="Arial"/>
                <w:color w:val="000000"/>
                <w:sz w:val="20"/>
              </w:rPr>
              <w:t>отходами"</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Государственная</w:t>
            </w:r>
            <w:r w:rsidR="007B1D85">
              <w:rPr>
                <w:rFonts w:ascii="Arial" w:hAnsi="Arial" w:cs="Arial"/>
                <w:color w:val="000000"/>
                <w:sz w:val="20"/>
              </w:rPr>
              <w:t xml:space="preserve"> </w:t>
            </w:r>
            <w:r w:rsidRPr="00850D17">
              <w:rPr>
                <w:rFonts w:ascii="Arial" w:hAnsi="Arial" w:cs="Arial"/>
                <w:color w:val="000000"/>
                <w:sz w:val="20"/>
              </w:rPr>
              <w:t>поддержка</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контейнеров</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раздельного</w:t>
            </w:r>
            <w:r w:rsidR="007B1D85">
              <w:rPr>
                <w:rFonts w:ascii="Arial" w:hAnsi="Arial" w:cs="Arial"/>
                <w:color w:val="000000"/>
                <w:sz w:val="20"/>
              </w:rPr>
              <w:t xml:space="preserve"> </w:t>
            </w:r>
            <w:r w:rsidRPr="00850D17">
              <w:rPr>
                <w:rFonts w:ascii="Arial" w:hAnsi="Arial" w:cs="Arial"/>
                <w:color w:val="000000"/>
                <w:sz w:val="20"/>
              </w:rPr>
              <w:t>накопления</w:t>
            </w:r>
            <w:r w:rsidR="007B1D85">
              <w:rPr>
                <w:rFonts w:ascii="Arial" w:hAnsi="Arial" w:cs="Arial"/>
                <w:color w:val="000000"/>
                <w:sz w:val="20"/>
              </w:rPr>
              <w:t xml:space="preserve"> </w:t>
            </w:r>
            <w:r w:rsidRPr="00850D17">
              <w:rPr>
                <w:rFonts w:ascii="Arial" w:hAnsi="Arial" w:cs="Arial"/>
                <w:color w:val="000000"/>
                <w:sz w:val="20"/>
              </w:rPr>
              <w:t>твердых</w:t>
            </w:r>
            <w:r w:rsidR="007B1D85">
              <w:rPr>
                <w:rFonts w:ascii="Arial" w:hAnsi="Arial" w:cs="Arial"/>
                <w:color w:val="000000"/>
                <w:sz w:val="20"/>
              </w:rPr>
              <w:t xml:space="preserve"> </w:t>
            </w:r>
            <w:r w:rsidRPr="00850D17">
              <w:rPr>
                <w:rFonts w:ascii="Arial" w:hAnsi="Arial" w:cs="Arial"/>
                <w:color w:val="000000"/>
                <w:sz w:val="20"/>
              </w:rPr>
              <w:t>коммунальных</w:t>
            </w:r>
            <w:r w:rsidR="007B1D85">
              <w:rPr>
                <w:rFonts w:ascii="Arial" w:hAnsi="Arial" w:cs="Arial"/>
                <w:color w:val="000000"/>
                <w:sz w:val="20"/>
              </w:rPr>
              <w:t xml:space="preserve"> </w:t>
            </w:r>
            <w:r w:rsidRPr="00850D17">
              <w:rPr>
                <w:rFonts w:ascii="Arial" w:hAnsi="Arial" w:cs="Arial"/>
                <w:color w:val="000000"/>
                <w:sz w:val="20"/>
              </w:rPr>
              <w:t>отходов</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06</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05</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Ч36G2S2690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100,0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r w:rsidR="007B1D85">
              <w:rPr>
                <w:rFonts w:ascii="Arial" w:hAnsi="Arial" w:cs="Arial"/>
                <w:color w:val="000000"/>
                <w:sz w:val="20"/>
              </w:rPr>
              <w:t xml:space="preserve"> </w:t>
            </w:r>
            <w:r w:rsidRPr="00850D17">
              <w:rPr>
                <w:rFonts w:ascii="Arial" w:hAnsi="Arial" w:cs="Arial"/>
                <w:color w:val="000000"/>
                <w:sz w:val="20"/>
              </w:rPr>
              <w:t>кинематография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Культура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туризма"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Ц400000000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Подпрограмма</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туризма"</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Ц410000000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"Сохранение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народного</w:t>
            </w:r>
            <w:r w:rsidR="007B1D85">
              <w:rPr>
                <w:rFonts w:ascii="Arial" w:hAnsi="Arial" w:cs="Arial"/>
                <w:color w:val="000000"/>
                <w:sz w:val="20"/>
              </w:rPr>
              <w:t xml:space="preserve"> </w:t>
            </w:r>
            <w:r w:rsidRPr="00850D17">
              <w:rPr>
                <w:rFonts w:ascii="Arial" w:hAnsi="Arial" w:cs="Arial"/>
                <w:color w:val="000000"/>
                <w:sz w:val="20"/>
              </w:rPr>
              <w:t>творчества"</w:t>
            </w:r>
          </w:p>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Ц410700000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учреждений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культурно-досугового</w:t>
            </w:r>
            <w:r w:rsidR="007B1D85">
              <w:rPr>
                <w:rFonts w:ascii="Arial" w:hAnsi="Arial" w:cs="Arial"/>
                <w:color w:val="000000"/>
                <w:sz w:val="20"/>
              </w:rPr>
              <w:t xml:space="preserve"> </w:t>
            </w:r>
            <w:r w:rsidRPr="00850D17">
              <w:rPr>
                <w:rFonts w:ascii="Arial" w:hAnsi="Arial" w:cs="Arial"/>
                <w:color w:val="000000"/>
                <w:sz w:val="20"/>
              </w:rPr>
              <w:t>обслуживания</w:t>
            </w:r>
            <w:r w:rsidR="007B1D85">
              <w:rPr>
                <w:rFonts w:ascii="Arial" w:hAnsi="Arial" w:cs="Arial"/>
                <w:color w:val="000000"/>
                <w:sz w:val="20"/>
              </w:rPr>
              <w:t xml:space="preserve"> </w:t>
            </w:r>
            <w:r w:rsidRPr="00850D17">
              <w:rPr>
                <w:rFonts w:ascii="Arial" w:hAnsi="Arial" w:cs="Arial"/>
                <w:color w:val="000000"/>
                <w:sz w:val="20"/>
              </w:rPr>
              <w:t>населения</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200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r w:rsidR="00E904D5" w:rsidRPr="00850D17" w:rsidTr="00627B36">
        <w:tblPrEx>
          <w:tblCellMar>
            <w:top w:w="0" w:type="dxa"/>
            <w:bottom w:w="0" w:type="dxa"/>
          </w:tblCellMar>
        </w:tblPrEx>
        <w:trPr>
          <w:cantSplit/>
        </w:trPr>
        <w:tc>
          <w:tcPr>
            <w:tcW w:w="2403" w:type="pct"/>
            <w:shd w:val="clear" w:color="auto" w:fill="FFFFFF"/>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60" w:type="pct"/>
            <w:tcMar>
              <w:top w:w="0" w:type="dxa"/>
              <w:left w:w="10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19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08</w:t>
            </w:r>
          </w:p>
        </w:tc>
        <w:tc>
          <w:tcPr>
            <w:tcW w:w="325"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01</w:t>
            </w:r>
          </w:p>
        </w:tc>
        <w:tc>
          <w:tcPr>
            <w:tcW w:w="71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Ц410740390</w:t>
            </w:r>
          </w:p>
        </w:tc>
        <w:tc>
          <w:tcPr>
            <w:tcW w:w="260"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240</w:t>
            </w:r>
          </w:p>
        </w:tc>
        <w:tc>
          <w:tcPr>
            <w:tcW w:w="844" w:type="pct"/>
            <w:tcMar>
              <w:top w:w="0" w:type="dxa"/>
              <w:left w:w="0" w:type="dxa"/>
              <w:bottom w:w="0" w:type="dxa"/>
              <w:right w:w="0" w:type="dxa"/>
            </w:tcMar>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363,0</w:t>
            </w:r>
          </w:p>
        </w:tc>
      </w:tr>
    </w:tbl>
    <w:p w:rsidR="00E904D5" w:rsidRPr="00850D17" w:rsidRDefault="00E904D5" w:rsidP="00850D17">
      <w:pPr>
        <w:pStyle w:val="afe"/>
        <w:jc w:val="both"/>
        <w:rPr>
          <w:rFonts w:ascii="Arial" w:hAnsi="Arial" w:cs="Arial"/>
          <w:color w:val="000000"/>
          <w:sz w:val="20"/>
          <w:szCs w:val="24"/>
        </w:rPr>
      </w:pPr>
    </w:p>
    <w:p w:rsidR="00E904D5" w:rsidRPr="00850D17" w:rsidRDefault="00E904D5" w:rsidP="00850D17">
      <w:pPr>
        <w:pStyle w:val="afe"/>
        <w:jc w:val="both"/>
        <w:rPr>
          <w:rFonts w:ascii="Arial" w:hAnsi="Arial" w:cs="Arial"/>
          <w:color w:val="000000"/>
          <w:sz w:val="20"/>
          <w:szCs w:val="24"/>
        </w:rPr>
      </w:pPr>
      <w:r w:rsidRPr="00850D17">
        <w:rPr>
          <w:rFonts w:ascii="Arial" w:hAnsi="Arial" w:cs="Arial"/>
          <w:color w:val="000000"/>
          <w:sz w:val="20"/>
          <w:szCs w:val="24"/>
        </w:rPr>
        <w:t>10)</w:t>
      </w:r>
      <w:r w:rsidR="007B1D85">
        <w:rPr>
          <w:rFonts w:ascii="Arial" w:hAnsi="Arial" w:cs="Arial"/>
          <w:color w:val="000000"/>
          <w:sz w:val="20"/>
          <w:szCs w:val="24"/>
        </w:rPr>
        <w:t xml:space="preserve"> </w:t>
      </w:r>
      <w:r w:rsidRPr="00850D17">
        <w:rPr>
          <w:rFonts w:ascii="Arial" w:hAnsi="Arial" w:cs="Arial"/>
          <w:color w:val="000000"/>
          <w:sz w:val="20"/>
          <w:szCs w:val="24"/>
        </w:rPr>
        <w:t>дополнить</w:t>
      </w:r>
      <w:r w:rsidR="007B1D85">
        <w:rPr>
          <w:rFonts w:ascii="Arial" w:hAnsi="Arial" w:cs="Arial"/>
          <w:color w:val="000000"/>
          <w:sz w:val="20"/>
          <w:szCs w:val="24"/>
        </w:rPr>
        <w:t xml:space="preserve"> </w:t>
      </w:r>
      <w:r w:rsidRPr="00850D17">
        <w:rPr>
          <w:rFonts w:ascii="Arial" w:hAnsi="Arial" w:cs="Arial"/>
          <w:color w:val="000000"/>
          <w:sz w:val="20"/>
          <w:szCs w:val="24"/>
        </w:rPr>
        <w:t>приложением</w:t>
      </w:r>
      <w:r w:rsidR="007B1D85">
        <w:rPr>
          <w:rFonts w:ascii="Arial" w:hAnsi="Arial" w:cs="Arial"/>
          <w:color w:val="000000"/>
          <w:sz w:val="20"/>
          <w:szCs w:val="24"/>
        </w:rPr>
        <w:t xml:space="preserve"> </w:t>
      </w:r>
      <w:r w:rsidRPr="00850D17">
        <w:rPr>
          <w:rFonts w:ascii="Arial" w:hAnsi="Arial" w:cs="Arial"/>
          <w:color w:val="000000"/>
          <w:sz w:val="20"/>
          <w:szCs w:val="24"/>
        </w:rPr>
        <w:t>9.1</w:t>
      </w:r>
      <w:r w:rsidR="007B1D85">
        <w:rPr>
          <w:rFonts w:ascii="Arial" w:hAnsi="Arial" w:cs="Arial"/>
          <w:color w:val="000000"/>
          <w:sz w:val="20"/>
          <w:szCs w:val="24"/>
        </w:rPr>
        <w:t xml:space="preserve"> </w:t>
      </w:r>
      <w:r w:rsidRPr="00850D17">
        <w:rPr>
          <w:rFonts w:ascii="Arial" w:hAnsi="Arial" w:cs="Arial"/>
          <w:color w:val="000000"/>
          <w:sz w:val="20"/>
          <w:szCs w:val="24"/>
        </w:rPr>
        <w:t>следующего</w:t>
      </w:r>
      <w:r w:rsidR="007B1D85">
        <w:rPr>
          <w:rFonts w:ascii="Arial" w:hAnsi="Arial" w:cs="Arial"/>
          <w:color w:val="000000"/>
          <w:sz w:val="20"/>
          <w:szCs w:val="24"/>
        </w:rPr>
        <w:t xml:space="preserve"> </w:t>
      </w:r>
      <w:r w:rsidRPr="00850D17">
        <w:rPr>
          <w:rFonts w:ascii="Arial" w:hAnsi="Arial" w:cs="Arial"/>
          <w:color w:val="000000"/>
          <w:sz w:val="20"/>
          <w:szCs w:val="24"/>
        </w:rPr>
        <w:t>содержания</w:t>
      </w:r>
    </w:p>
    <w:tbl>
      <w:tblPr>
        <w:tblW w:w="5000" w:type="pct"/>
        <w:tblLook w:val="0000" w:firstRow="0" w:lastRow="0" w:firstColumn="0" w:lastColumn="0" w:noHBand="0" w:noVBand="0"/>
      </w:tblPr>
      <w:tblGrid>
        <w:gridCol w:w="14286"/>
      </w:tblGrid>
      <w:tr w:rsidR="00E904D5" w:rsidRPr="00850D17" w:rsidTr="00627B36">
        <w:tblPrEx>
          <w:tblCellMar>
            <w:top w:w="0" w:type="dxa"/>
            <w:bottom w:w="0" w:type="dxa"/>
          </w:tblCellMar>
        </w:tblPrEx>
        <w:trPr>
          <w:cantSplit/>
        </w:trPr>
        <w:tc>
          <w:tcPr>
            <w:tcW w:w="5000" w:type="pct"/>
            <w:tcMar>
              <w:top w:w="0" w:type="dxa"/>
              <w:left w:w="0" w:type="dxa"/>
              <w:bottom w:w="0" w:type="dxa"/>
              <w:right w:w="0" w:type="dxa"/>
            </w:tcMar>
            <w:vAlign w:val="center"/>
          </w:tcPr>
          <w:p w:rsidR="00E904D5" w:rsidRPr="00850D17" w:rsidRDefault="00E904D5" w:rsidP="00AA4B88">
            <w:pPr>
              <w:keepNext/>
              <w:snapToGrid w:val="0"/>
              <w:spacing w:after="0" w:line="240" w:lineRule="auto"/>
              <w:ind w:left="9214"/>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9.1</w:t>
            </w:r>
          </w:p>
          <w:p w:rsidR="00E904D5" w:rsidRPr="00850D17" w:rsidRDefault="00E904D5" w:rsidP="00AA4B88">
            <w:pPr>
              <w:keepNext/>
              <w:spacing w:after="0" w:line="240" w:lineRule="auto"/>
              <w:ind w:left="9214"/>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Со</w:t>
            </w:r>
            <w:r w:rsidRPr="00850D17">
              <w:rPr>
                <w:rFonts w:ascii="Arial" w:hAnsi="Arial" w:cs="Arial"/>
                <w:i/>
                <w:snapToGrid w:val="0"/>
                <w:color w:val="000000"/>
                <w:sz w:val="20"/>
              </w:rPr>
              <w:t>б</w:t>
            </w:r>
            <w:r w:rsidRPr="00850D17">
              <w:rPr>
                <w:rFonts w:ascii="Arial" w:hAnsi="Arial" w:cs="Arial"/>
                <w:i/>
                <w:snapToGrid w:val="0"/>
                <w:color w:val="000000"/>
                <w:sz w:val="20"/>
              </w:rPr>
              <w:t>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AA4B88">
            <w:pPr>
              <w:keepNext/>
              <w:spacing w:after="0" w:line="240" w:lineRule="auto"/>
              <w:ind w:left="9214"/>
              <w:jc w:val="center"/>
              <w:rPr>
                <w:rFonts w:ascii="Arial" w:hAnsi="Arial" w:cs="Arial"/>
                <w:i/>
                <w:color w:val="000000"/>
                <w:sz w:val="20"/>
              </w:rPr>
            </w:pP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r w:rsidR="007B1D85">
              <w:rPr>
                <w:rFonts w:ascii="Arial" w:hAnsi="Arial" w:cs="Arial"/>
                <w:i/>
                <w:snapToGrid w:val="0"/>
                <w:color w:val="000000"/>
                <w:sz w:val="20"/>
              </w:rPr>
              <w:t xml:space="preserve"> </w:t>
            </w: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E904D5" w:rsidRPr="00850D17" w:rsidRDefault="00E904D5" w:rsidP="00AA4B88">
            <w:pPr>
              <w:pStyle w:val="afe"/>
              <w:ind w:left="9214"/>
              <w:jc w:val="center"/>
              <w:rPr>
                <w:rFonts w:ascii="Arial" w:hAnsi="Arial" w:cs="Arial"/>
                <w:color w:val="000000"/>
                <w:sz w:val="20"/>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w:t>
            </w:r>
            <w:r w:rsidRPr="00850D17">
              <w:rPr>
                <w:rFonts w:ascii="Arial" w:hAnsi="Arial" w:cs="Arial"/>
                <w:i/>
                <w:color w:val="000000"/>
                <w:sz w:val="20"/>
              </w:rPr>
              <w:t>о</w:t>
            </w:r>
            <w:r w:rsidRPr="00850D17">
              <w:rPr>
                <w:rFonts w:ascii="Arial" w:hAnsi="Arial" w:cs="Arial"/>
                <w:i/>
                <w:color w:val="000000"/>
                <w:sz w:val="20"/>
              </w:rPr>
              <w:t>дов»</w:t>
            </w:r>
          </w:p>
        </w:tc>
      </w:tr>
    </w:tbl>
    <w:p w:rsidR="00E904D5" w:rsidRPr="00850D17" w:rsidRDefault="00E904D5" w:rsidP="00850D17">
      <w:pPr>
        <w:widowControl w:val="0"/>
        <w:spacing w:after="0" w:line="240" w:lineRule="auto"/>
        <w:jc w:val="right"/>
        <w:rPr>
          <w:rFonts w:ascii="Arial" w:hAnsi="Arial" w:cs="Arial"/>
          <w:color w:val="000000"/>
          <w:sz w:val="20"/>
          <w:szCs w:val="18"/>
        </w:rPr>
      </w:pPr>
    </w:p>
    <w:p w:rsidR="00E904D5" w:rsidRPr="00850D17" w:rsidRDefault="00E904D5" w:rsidP="00850D17">
      <w:pPr>
        <w:widowControl w:val="0"/>
        <w:autoSpaceDE w:val="0"/>
        <w:autoSpaceDN w:val="0"/>
        <w:adjustRightInd w:val="0"/>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ИЗМЕНЕНИЕ</w:t>
      </w:r>
    </w:p>
    <w:p w:rsidR="001063D3" w:rsidRDefault="00E904D5" w:rsidP="00850D17">
      <w:pPr>
        <w:widowControl w:val="0"/>
        <w:spacing w:after="0" w:line="240" w:lineRule="auto"/>
        <w:ind w:firstLine="720"/>
        <w:jc w:val="center"/>
        <w:rPr>
          <w:rFonts w:ascii="Arial" w:hAnsi="Arial" w:cs="Arial"/>
          <w:snapToGrid w:val="0"/>
          <w:color w:val="000000"/>
          <w:sz w:val="20"/>
        </w:rPr>
      </w:pPr>
      <w:r w:rsidRPr="00850D17">
        <w:rPr>
          <w:rFonts w:ascii="Arial" w:hAnsi="Arial" w:cs="Arial"/>
          <w:b/>
          <w:bCs/>
          <w:color w:val="000000"/>
          <w:sz w:val="20"/>
          <w:szCs w:val="24"/>
        </w:rPr>
        <w:t>ведомственной</w:t>
      </w:r>
      <w:r w:rsidR="007B1D85">
        <w:rPr>
          <w:rFonts w:ascii="Arial" w:hAnsi="Arial" w:cs="Arial"/>
          <w:b/>
          <w:bCs/>
          <w:color w:val="000000"/>
          <w:sz w:val="20"/>
          <w:szCs w:val="24"/>
        </w:rPr>
        <w:t xml:space="preserve"> </w:t>
      </w:r>
      <w:r w:rsidRPr="00850D17">
        <w:rPr>
          <w:rFonts w:ascii="Arial" w:hAnsi="Arial" w:cs="Arial"/>
          <w:b/>
          <w:bCs/>
          <w:color w:val="000000"/>
          <w:sz w:val="20"/>
          <w:szCs w:val="24"/>
        </w:rPr>
        <w:t>структуры</w:t>
      </w:r>
      <w:r w:rsidR="007B1D85">
        <w:rPr>
          <w:rFonts w:ascii="Arial" w:hAnsi="Arial" w:cs="Arial"/>
          <w:b/>
          <w:bCs/>
          <w:color w:val="000000"/>
          <w:sz w:val="20"/>
          <w:szCs w:val="24"/>
        </w:rPr>
        <w:t xml:space="preserve"> </w:t>
      </w:r>
      <w:r w:rsidRPr="00850D17">
        <w:rPr>
          <w:rFonts w:ascii="Arial" w:hAnsi="Arial" w:cs="Arial"/>
          <w:b/>
          <w:bCs/>
          <w:color w:val="000000"/>
          <w:sz w:val="20"/>
          <w:szCs w:val="24"/>
        </w:rPr>
        <w:t>расходов</w:t>
      </w:r>
      <w:r w:rsidR="007B1D85">
        <w:rPr>
          <w:rFonts w:ascii="Arial" w:hAnsi="Arial" w:cs="Arial"/>
          <w:b/>
          <w:bCs/>
          <w:color w:val="000000"/>
          <w:sz w:val="20"/>
          <w:szCs w:val="24"/>
        </w:rPr>
        <w:t xml:space="preserve"> </w:t>
      </w:r>
      <w:r w:rsidRPr="00850D17">
        <w:rPr>
          <w:rFonts w:ascii="Arial" w:hAnsi="Arial" w:cs="Arial"/>
          <w:b/>
          <w:bCs/>
          <w:color w:val="000000"/>
          <w:sz w:val="20"/>
          <w:szCs w:val="24"/>
        </w:rPr>
        <w:t>бюджета</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r w:rsidR="007B1D85">
        <w:rPr>
          <w:rFonts w:ascii="Arial" w:hAnsi="Arial" w:cs="Arial"/>
          <w:b/>
          <w:bCs/>
          <w:color w:val="000000"/>
          <w:sz w:val="20"/>
          <w:szCs w:val="24"/>
        </w:rPr>
        <w:t xml:space="preserve"> </w:t>
      </w:r>
      <w:r w:rsidRPr="00850D17">
        <w:rPr>
          <w:rFonts w:ascii="Arial" w:hAnsi="Arial" w:cs="Arial"/>
          <w:b/>
          <w:bCs/>
          <w:color w:val="000000"/>
          <w:sz w:val="20"/>
          <w:szCs w:val="24"/>
        </w:rPr>
        <w:t>Чувашской</w:t>
      </w:r>
      <w:r w:rsidR="007B1D85">
        <w:rPr>
          <w:rFonts w:ascii="Arial" w:hAnsi="Arial" w:cs="Arial"/>
          <w:b/>
          <w:bCs/>
          <w:color w:val="000000"/>
          <w:sz w:val="20"/>
          <w:szCs w:val="24"/>
        </w:rPr>
        <w:t xml:space="preserve"> </w:t>
      </w:r>
      <w:r w:rsidRPr="00850D17">
        <w:rPr>
          <w:rFonts w:ascii="Arial" w:hAnsi="Arial" w:cs="Arial"/>
          <w:b/>
          <w:bCs/>
          <w:color w:val="000000"/>
          <w:sz w:val="20"/>
          <w:szCs w:val="24"/>
        </w:rPr>
        <w:t>Республики</w:t>
      </w:r>
      <w:r w:rsidR="007B1D85">
        <w:rPr>
          <w:rFonts w:ascii="Arial" w:hAnsi="Arial" w:cs="Arial"/>
          <w:b/>
          <w:bCs/>
          <w:color w:val="000000"/>
          <w:sz w:val="20"/>
          <w:szCs w:val="24"/>
        </w:rPr>
        <w:t xml:space="preserve"> </w:t>
      </w:r>
      <w:r w:rsidRPr="00850D17">
        <w:rPr>
          <w:rFonts w:ascii="Arial" w:hAnsi="Arial" w:cs="Arial"/>
          <w:b/>
          <w:bCs/>
          <w:color w:val="000000"/>
          <w:sz w:val="20"/>
          <w:szCs w:val="24"/>
        </w:rPr>
        <w:t>на</w:t>
      </w:r>
      <w:r w:rsidR="007B1D85">
        <w:rPr>
          <w:rFonts w:ascii="Arial" w:hAnsi="Arial" w:cs="Arial"/>
          <w:b/>
          <w:bCs/>
          <w:color w:val="000000"/>
          <w:sz w:val="20"/>
          <w:szCs w:val="24"/>
        </w:rPr>
        <w:t xml:space="preserve"> </w:t>
      </w:r>
      <w:r w:rsidRPr="00850D17">
        <w:rPr>
          <w:rFonts w:ascii="Arial" w:hAnsi="Arial" w:cs="Arial"/>
          <w:b/>
          <w:bCs/>
          <w:color w:val="000000"/>
          <w:sz w:val="20"/>
          <w:szCs w:val="24"/>
        </w:rPr>
        <w:t>2025</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2026</w:t>
      </w:r>
      <w:r w:rsidR="007B1D85">
        <w:rPr>
          <w:rFonts w:ascii="Arial" w:hAnsi="Arial" w:cs="Arial"/>
          <w:b/>
          <w:bCs/>
          <w:color w:val="000000"/>
          <w:sz w:val="20"/>
          <w:szCs w:val="24"/>
        </w:rPr>
        <w:t xml:space="preserve"> </w:t>
      </w:r>
      <w:r w:rsidRPr="00850D17">
        <w:rPr>
          <w:rFonts w:ascii="Arial" w:hAnsi="Arial" w:cs="Arial"/>
          <w:b/>
          <w:bCs/>
          <w:color w:val="000000"/>
          <w:sz w:val="20"/>
          <w:szCs w:val="24"/>
        </w:rPr>
        <w:t>годы,</w:t>
      </w:r>
      <w:r w:rsidR="007B1D85">
        <w:rPr>
          <w:rFonts w:ascii="Arial" w:hAnsi="Arial" w:cs="Arial"/>
          <w:b/>
          <w:bCs/>
          <w:color w:val="000000"/>
          <w:sz w:val="20"/>
          <w:szCs w:val="24"/>
        </w:rPr>
        <w:t xml:space="preserve"> </w:t>
      </w:r>
      <w:r w:rsidRPr="00850D17">
        <w:rPr>
          <w:rFonts w:ascii="Arial" w:hAnsi="Arial" w:cs="Arial"/>
          <w:b/>
          <w:bCs/>
          <w:color w:val="000000"/>
          <w:sz w:val="20"/>
          <w:szCs w:val="24"/>
        </w:rPr>
        <w:t>предусмотренного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приложением</w:t>
      </w:r>
      <w:r w:rsidR="007B1D85">
        <w:rPr>
          <w:rFonts w:ascii="Arial" w:hAnsi="Arial" w:cs="Arial"/>
          <w:b/>
          <w:bCs/>
          <w:color w:val="000000"/>
          <w:sz w:val="20"/>
          <w:szCs w:val="24"/>
        </w:rPr>
        <w:t xml:space="preserve"> </w:t>
      </w:r>
      <w:r w:rsidRPr="00850D17">
        <w:rPr>
          <w:rFonts w:ascii="Arial" w:hAnsi="Arial" w:cs="Arial"/>
          <w:b/>
          <w:bCs/>
          <w:color w:val="000000"/>
          <w:sz w:val="20"/>
          <w:szCs w:val="24"/>
        </w:rPr>
        <w:t>9</w:t>
      </w:r>
      <w:r w:rsidR="007B1D85">
        <w:rPr>
          <w:rFonts w:ascii="Arial" w:hAnsi="Arial" w:cs="Arial"/>
          <w:b/>
          <w:bCs/>
          <w:color w:val="000000"/>
          <w:sz w:val="20"/>
          <w:szCs w:val="24"/>
        </w:rPr>
        <w:t xml:space="preserve"> </w:t>
      </w:r>
      <w:r w:rsidRPr="00850D17">
        <w:rPr>
          <w:rFonts w:ascii="Arial" w:hAnsi="Arial" w:cs="Arial"/>
          <w:b/>
          <w:bCs/>
          <w:color w:val="000000"/>
          <w:sz w:val="20"/>
          <w:szCs w:val="24"/>
        </w:rPr>
        <w:t>к</w:t>
      </w:r>
      <w:r w:rsidR="007B1D85">
        <w:rPr>
          <w:rFonts w:ascii="Arial" w:hAnsi="Arial" w:cs="Arial"/>
          <w:b/>
          <w:bCs/>
          <w:color w:val="000000"/>
          <w:sz w:val="20"/>
          <w:szCs w:val="24"/>
        </w:rPr>
        <w:t xml:space="preserve"> </w:t>
      </w:r>
      <w:r w:rsidRPr="00850D17">
        <w:rPr>
          <w:rFonts w:ascii="Arial" w:hAnsi="Arial" w:cs="Arial"/>
          <w:b/>
          <w:bCs/>
          <w:color w:val="000000"/>
          <w:sz w:val="20"/>
          <w:szCs w:val="24"/>
        </w:rPr>
        <w:t>решению</w:t>
      </w:r>
      <w:r w:rsidR="007B1D85">
        <w:rPr>
          <w:rFonts w:ascii="Arial" w:hAnsi="Arial" w:cs="Arial"/>
          <w:b/>
          <w:bCs/>
          <w:color w:val="000000"/>
          <w:sz w:val="20"/>
          <w:szCs w:val="24"/>
        </w:rPr>
        <w:t xml:space="preserve"> </w:t>
      </w:r>
      <w:r w:rsidRPr="00850D17">
        <w:rPr>
          <w:rFonts w:ascii="Arial" w:hAnsi="Arial" w:cs="Arial"/>
          <w:b/>
          <w:color w:val="000000"/>
          <w:sz w:val="20"/>
          <w:szCs w:val="24"/>
        </w:rPr>
        <w:t>Собр</w:t>
      </w:r>
      <w:r w:rsidRPr="00850D17">
        <w:rPr>
          <w:rFonts w:ascii="Arial" w:hAnsi="Arial" w:cs="Arial"/>
          <w:b/>
          <w:color w:val="000000"/>
          <w:sz w:val="20"/>
          <w:szCs w:val="24"/>
        </w:rPr>
        <w:t>а</w:t>
      </w:r>
      <w:r w:rsidRPr="00850D17">
        <w:rPr>
          <w:rFonts w:ascii="Arial" w:hAnsi="Arial" w:cs="Arial"/>
          <w:b/>
          <w:color w:val="000000"/>
          <w:sz w:val="20"/>
          <w:szCs w:val="24"/>
        </w:rPr>
        <w:t>ния</w:t>
      </w:r>
      <w:r w:rsidR="007B1D85">
        <w:rPr>
          <w:rFonts w:ascii="Arial" w:hAnsi="Arial" w:cs="Arial"/>
          <w:b/>
          <w:bCs/>
          <w:color w:val="000000"/>
          <w:sz w:val="20"/>
          <w:szCs w:val="24"/>
        </w:rPr>
        <w:t xml:space="preserve"> </w:t>
      </w:r>
      <w:r w:rsidRPr="00850D17">
        <w:rPr>
          <w:rFonts w:ascii="Arial" w:hAnsi="Arial" w:cs="Arial"/>
          <w:b/>
          <w:color w:val="000000"/>
          <w:sz w:val="20"/>
          <w:szCs w:val="24"/>
        </w:rPr>
        <w:t>депутатов</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бюджете</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bCs/>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плановый</w:t>
      </w:r>
      <w:r w:rsidR="007B1D85">
        <w:rPr>
          <w:rFonts w:ascii="Arial" w:hAnsi="Arial" w:cs="Arial"/>
          <w:b/>
          <w:color w:val="000000"/>
          <w:sz w:val="20"/>
          <w:szCs w:val="24"/>
        </w:rPr>
        <w:t xml:space="preserve"> </w:t>
      </w:r>
      <w:r w:rsidRPr="00850D17">
        <w:rPr>
          <w:rFonts w:ascii="Arial" w:hAnsi="Arial" w:cs="Arial"/>
          <w:b/>
          <w:color w:val="000000"/>
          <w:sz w:val="20"/>
          <w:szCs w:val="24"/>
        </w:rPr>
        <w:t>п</w:t>
      </w:r>
      <w:r w:rsidRPr="00850D17">
        <w:rPr>
          <w:rFonts w:ascii="Arial" w:hAnsi="Arial" w:cs="Arial"/>
          <w:b/>
          <w:color w:val="000000"/>
          <w:sz w:val="20"/>
          <w:szCs w:val="24"/>
        </w:rPr>
        <w:t>е</w:t>
      </w:r>
      <w:r w:rsidRPr="00850D17">
        <w:rPr>
          <w:rFonts w:ascii="Arial" w:hAnsi="Arial" w:cs="Arial"/>
          <w:b/>
          <w:color w:val="000000"/>
          <w:sz w:val="20"/>
          <w:szCs w:val="24"/>
        </w:rPr>
        <w:t>риод</w:t>
      </w:r>
      <w:r w:rsidR="007B1D85">
        <w:rPr>
          <w:rFonts w:ascii="Arial" w:hAnsi="Arial" w:cs="Arial"/>
          <w:b/>
          <w:color w:val="000000"/>
          <w:sz w:val="20"/>
          <w:szCs w:val="24"/>
        </w:rPr>
        <w:t xml:space="preserve"> </w:t>
      </w:r>
      <w:r w:rsidRPr="00850D17">
        <w:rPr>
          <w:rFonts w:ascii="Arial" w:hAnsi="Arial" w:cs="Arial"/>
          <w:b/>
          <w:color w:val="000000"/>
          <w:sz w:val="20"/>
          <w:szCs w:val="24"/>
        </w:rPr>
        <w:t>2025</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2026</w:t>
      </w:r>
      <w:r w:rsidR="007B1D85">
        <w:rPr>
          <w:rFonts w:ascii="Arial" w:hAnsi="Arial" w:cs="Arial"/>
          <w:b/>
          <w:color w:val="000000"/>
          <w:sz w:val="20"/>
          <w:szCs w:val="24"/>
        </w:rPr>
        <w:t xml:space="preserve"> </w:t>
      </w:r>
      <w:r w:rsidRPr="00850D17">
        <w:rPr>
          <w:rFonts w:ascii="Arial" w:hAnsi="Arial" w:cs="Arial"/>
          <w:b/>
          <w:color w:val="000000"/>
          <w:sz w:val="20"/>
          <w:szCs w:val="24"/>
        </w:rPr>
        <w:t>годов»</w:t>
      </w:r>
      <w:r w:rsidR="007B1D85">
        <w:rPr>
          <w:rFonts w:ascii="Arial" w:hAnsi="Arial" w:cs="Arial"/>
          <w:snapToGrid w:val="0"/>
          <w:color w:val="000000"/>
          <w:sz w:val="20"/>
        </w:rPr>
        <w:t xml:space="preserve"> </w:t>
      </w:r>
    </w:p>
    <w:p w:rsidR="00E904D5" w:rsidRPr="00850D17" w:rsidRDefault="007B1D85" w:rsidP="00850D17">
      <w:pPr>
        <w:widowControl w:val="0"/>
        <w:spacing w:after="0" w:line="240" w:lineRule="auto"/>
        <w:ind w:firstLine="720"/>
        <w:jc w:val="center"/>
        <w:rPr>
          <w:rFonts w:ascii="Arial" w:hAnsi="Arial" w:cs="Arial"/>
          <w:snapToGrid w:val="0"/>
          <w:color w:val="000000"/>
          <w:sz w:val="20"/>
        </w:rPr>
      </w:pPr>
      <w:r>
        <w:rPr>
          <w:rFonts w:ascii="Arial" w:hAnsi="Arial" w:cs="Arial"/>
          <w:snapToGrid w:val="0"/>
          <w:color w:val="000000"/>
          <w:sz w:val="20"/>
        </w:rPr>
        <w:t xml:space="preserve"> </w:t>
      </w:r>
      <w:r w:rsidR="00E904D5" w:rsidRPr="00850D17">
        <w:rPr>
          <w:rFonts w:ascii="Arial" w:hAnsi="Arial" w:cs="Arial"/>
          <w:snapToGrid w:val="0"/>
          <w:color w:val="000000"/>
          <w:sz w:val="20"/>
        </w:rPr>
        <w:t>(тыс.</w:t>
      </w:r>
      <w:r>
        <w:rPr>
          <w:rFonts w:ascii="Arial" w:hAnsi="Arial" w:cs="Arial"/>
          <w:snapToGrid w:val="0"/>
          <w:color w:val="000000"/>
          <w:sz w:val="20"/>
        </w:rPr>
        <w:t xml:space="preserve"> </w:t>
      </w:r>
      <w:r w:rsidR="00E904D5" w:rsidRPr="00850D17">
        <w:rPr>
          <w:rFonts w:ascii="Arial" w:hAnsi="Arial" w:cs="Arial"/>
          <w:snapToGrid w:val="0"/>
          <w:color w:val="000000"/>
          <w:sz w:val="20"/>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541"/>
        <w:gridCol w:w="1474"/>
        <w:gridCol w:w="741"/>
        <w:gridCol w:w="1091"/>
        <w:gridCol w:w="1735"/>
        <w:gridCol w:w="928"/>
        <w:gridCol w:w="1329"/>
        <w:gridCol w:w="1437"/>
      </w:tblGrid>
      <w:tr w:rsidR="00E904D5" w:rsidRPr="00850D17" w:rsidTr="00627B36">
        <w:tblPrEx>
          <w:tblCellMar>
            <w:top w:w="0" w:type="dxa"/>
            <w:bottom w:w="0" w:type="dxa"/>
          </w:tblCellMar>
        </w:tblPrEx>
        <w:trPr>
          <w:cantSplit/>
        </w:trPr>
        <w:tc>
          <w:tcPr>
            <w:tcW w:w="2055"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Наименование</w:t>
            </w:r>
            <w:r w:rsidR="007B1D85">
              <w:rPr>
                <w:rFonts w:ascii="Arial" w:hAnsi="Arial" w:cs="Arial"/>
                <w:snapToGrid w:val="0"/>
                <w:color w:val="000000"/>
                <w:sz w:val="20"/>
              </w:rPr>
              <w:t xml:space="preserve"> </w:t>
            </w:r>
          </w:p>
        </w:tc>
        <w:tc>
          <w:tcPr>
            <w:tcW w:w="274"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Главный</w:t>
            </w:r>
            <w:r w:rsidR="007B1D85">
              <w:rPr>
                <w:rFonts w:ascii="Arial" w:hAnsi="Arial" w:cs="Arial"/>
                <w:snapToGrid w:val="0"/>
                <w:color w:val="000000"/>
                <w:sz w:val="20"/>
              </w:rPr>
              <w:t xml:space="preserve"> </w:t>
            </w:r>
            <w:r w:rsidRPr="00850D17">
              <w:rPr>
                <w:rFonts w:ascii="Arial" w:hAnsi="Arial" w:cs="Arial"/>
                <w:snapToGrid w:val="0"/>
                <w:color w:val="000000"/>
                <w:sz w:val="20"/>
              </w:rPr>
              <w:t>распорядитель</w:t>
            </w:r>
          </w:p>
        </w:tc>
        <w:tc>
          <w:tcPr>
            <w:tcW w:w="205"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Раздел</w:t>
            </w:r>
          </w:p>
        </w:tc>
        <w:tc>
          <w:tcPr>
            <w:tcW w:w="274"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Подраздел</w:t>
            </w:r>
          </w:p>
        </w:tc>
        <w:tc>
          <w:tcPr>
            <w:tcW w:w="685"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Целевая</w:t>
            </w:r>
            <w:r w:rsidR="007B1D85">
              <w:rPr>
                <w:rFonts w:ascii="Arial" w:hAnsi="Arial" w:cs="Arial"/>
                <w:snapToGrid w:val="0"/>
                <w:color w:val="000000"/>
                <w:sz w:val="20"/>
              </w:rPr>
              <w:t xml:space="preserve"> </w:t>
            </w:r>
            <w:r w:rsidRPr="00850D17">
              <w:rPr>
                <w:rFonts w:ascii="Arial" w:hAnsi="Arial" w:cs="Arial"/>
                <w:snapToGrid w:val="0"/>
                <w:color w:val="000000"/>
                <w:sz w:val="20"/>
              </w:rPr>
              <w:t>статья</w:t>
            </w:r>
            <w:r w:rsidR="007B1D85">
              <w:rPr>
                <w:rFonts w:ascii="Arial" w:hAnsi="Arial" w:cs="Arial"/>
                <w:snapToGrid w:val="0"/>
                <w:color w:val="000000"/>
                <w:sz w:val="20"/>
              </w:rPr>
              <w:t xml:space="preserve"> </w:t>
            </w:r>
            <w:r w:rsidRPr="00850D17">
              <w:rPr>
                <w:rFonts w:ascii="Arial" w:hAnsi="Arial" w:cs="Arial"/>
                <w:snapToGrid w:val="0"/>
                <w:color w:val="000000"/>
                <w:sz w:val="20"/>
              </w:rPr>
              <w:t>(государственные</w:t>
            </w:r>
            <w:r w:rsidR="007B1D85">
              <w:rPr>
                <w:rFonts w:ascii="Arial" w:hAnsi="Arial" w:cs="Arial"/>
                <w:snapToGrid w:val="0"/>
                <w:color w:val="000000"/>
                <w:sz w:val="20"/>
              </w:rPr>
              <w:t xml:space="preserve"> </w:t>
            </w:r>
            <w:r w:rsidRPr="00850D17">
              <w:rPr>
                <w:rFonts w:ascii="Arial" w:hAnsi="Arial" w:cs="Arial"/>
                <w:snapToGrid w:val="0"/>
                <w:color w:val="000000"/>
                <w:sz w:val="20"/>
              </w:rPr>
              <w:t>программы</w:t>
            </w:r>
            <w:r w:rsidR="007B1D85">
              <w:rPr>
                <w:rFonts w:ascii="Arial" w:hAnsi="Arial" w:cs="Arial"/>
                <w:snapToGrid w:val="0"/>
                <w:color w:val="000000"/>
                <w:sz w:val="20"/>
              </w:rPr>
              <w:t xml:space="preserve"> </w:t>
            </w: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и</w:t>
            </w:r>
            <w:r w:rsidR="007B1D85">
              <w:rPr>
                <w:rFonts w:ascii="Arial" w:hAnsi="Arial" w:cs="Arial"/>
                <w:snapToGrid w:val="0"/>
                <w:color w:val="000000"/>
                <w:sz w:val="20"/>
              </w:rPr>
              <w:t xml:space="preserve"> </w:t>
            </w:r>
            <w:r w:rsidRPr="00850D17">
              <w:rPr>
                <w:rFonts w:ascii="Arial" w:hAnsi="Arial" w:cs="Arial"/>
                <w:snapToGrid w:val="0"/>
                <w:color w:val="000000"/>
                <w:sz w:val="20"/>
              </w:rPr>
              <w:t>непрограммные</w:t>
            </w:r>
            <w:r w:rsidR="007B1D85">
              <w:rPr>
                <w:rFonts w:ascii="Arial" w:hAnsi="Arial" w:cs="Arial"/>
                <w:snapToGrid w:val="0"/>
                <w:color w:val="000000"/>
                <w:sz w:val="20"/>
              </w:rPr>
              <w:t xml:space="preserve"> </w:t>
            </w:r>
            <w:r w:rsidRPr="00850D17">
              <w:rPr>
                <w:rFonts w:ascii="Arial" w:hAnsi="Arial" w:cs="Arial"/>
                <w:snapToGrid w:val="0"/>
                <w:color w:val="000000"/>
                <w:sz w:val="20"/>
              </w:rPr>
              <w:t>направления</w:t>
            </w:r>
            <w:r w:rsidR="007B1D85">
              <w:rPr>
                <w:rFonts w:ascii="Arial" w:hAnsi="Arial" w:cs="Arial"/>
                <w:snapToGrid w:val="0"/>
                <w:color w:val="000000"/>
                <w:sz w:val="20"/>
              </w:rPr>
              <w:t xml:space="preserve"> </w:t>
            </w:r>
            <w:r w:rsidRPr="00850D17">
              <w:rPr>
                <w:rFonts w:ascii="Arial" w:hAnsi="Arial" w:cs="Arial"/>
                <w:snapToGrid w:val="0"/>
                <w:color w:val="000000"/>
                <w:sz w:val="20"/>
              </w:rPr>
              <w:t>деятельности</w:t>
            </w:r>
          </w:p>
        </w:tc>
        <w:tc>
          <w:tcPr>
            <w:tcW w:w="274" w:type="pct"/>
            <w:vMerge w:val="restar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Группа</w:t>
            </w:r>
            <w:r w:rsidR="007B1D85">
              <w:rPr>
                <w:rFonts w:ascii="Arial" w:hAnsi="Arial" w:cs="Arial"/>
                <w:snapToGrid w:val="0"/>
                <w:color w:val="000000"/>
                <w:sz w:val="20"/>
              </w:rPr>
              <w:t xml:space="preserve"> </w:t>
            </w:r>
            <w:r w:rsidRPr="00850D17">
              <w:rPr>
                <w:rFonts w:ascii="Arial" w:hAnsi="Arial" w:cs="Arial"/>
                <w:snapToGrid w:val="0"/>
                <w:color w:val="000000"/>
                <w:sz w:val="20"/>
              </w:rPr>
              <w:t>вида</w:t>
            </w:r>
            <w:r w:rsidR="007B1D85">
              <w:rPr>
                <w:rFonts w:ascii="Arial" w:hAnsi="Arial" w:cs="Arial"/>
                <w:snapToGrid w:val="0"/>
                <w:color w:val="000000"/>
                <w:sz w:val="20"/>
              </w:rPr>
              <w:t xml:space="preserve"> </w:t>
            </w:r>
            <w:r w:rsidRPr="00850D17">
              <w:rPr>
                <w:rFonts w:ascii="Arial" w:hAnsi="Arial" w:cs="Arial"/>
                <w:snapToGrid w:val="0"/>
                <w:color w:val="000000"/>
                <w:sz w:val="20"/>
              </w:rPr>
              <w:t>расходов</w:t>
            </w:r>
          </w:p>
        </w:tc>
        <w:tc>
          <w:tcPr>
            <w:tcW w:w="1233" w:type="pct"/>
            <w:gridSpan w:val="2"/>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Сумма</w:t>
            </w:r>
          </w:p>
        </w:tc>
      </w:tr>
      <w:tr w:rsidR="00E904D5" w:rsidRPr="00850D17" w:rsidTr="00627B36">
        <w:tblPrEx>
          <w:tblCellMar>
            <w:top w:w="0" w:type="dxa"/>
            <w:bottom w:w="0" w:type="dxa"/>
          </w:tblCellMar>
        </w:tblPrEx>
        <w:trPr>
          <w:cantSplit/>
        </w:trPr>
        <w:tc>
          <w:tcPr>
            <w:tcW w:w="2055"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05"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85"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vMerge/>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lang w:val="en-US"/>
              </w:rPr>
            </w:pPr>
            <w:r w:rsidRPr="00850D17">
              <w:rPr>
                <w:rFonts w:ascii="Arial" w:hAnsi="Arial" w:cs="Arial"/>
                <w:snapToGrid w:val="0"/>
                <w:color w:val="000000"/>
                <w:sz w:val="20"/>
              </w:rPr>
              <w:t>2025</w:t>
            </w:r>
          </w:p>
        </w:tc>
        <w:tc>
          <w:tcPr>
            <w:tcW w:w="61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lang w:val="en-US"/>
              </w:rPr>
            </w:pPr>
            <w:r w:rsidRPr="00850D17">
              <w:rPr>
                <w:rFonts w:ascii="Arial" w:hAnsi="Arial" w:cs="Arial"/>
                <w:snapToGrid w:val="0"/>
                <w:color w:val="000000"/>
                <w:sz w:val="20"/>
              </w:rPr>
              <w:t>2026</w:t>
            </w:r>
          </w:p>
        </w:tc>
      </w:tr>
    </w:tbl>
    <w:p w:rsidR="00E904D5" w:rsidRPr="00850D17" w:rsidRDefault="00E904D5" w:rsidP="00850D17">
      <w:pPr>
        <w:widowControl w:val="0"/>
        <w:spacing w:after="0" w:line="240" w:lineRule="auto"/>
        <w:rPr>
          <w:rFonts w:ascii="Arial" w:hAnsi="Arial" w:cs="Arial"/>
          <w:color w:val="000000"/>
          <w:sz w:val="20"/>
        </w:rPr>
      </w:pPr>
    </w:p>
    <w:tbl>
      <w:tblPr>
        <w:tblW w:w="5000" w:type="pct"/>
        <w:tblCellMar>
          <w:left w:w="30" w:type="dxa"/>
          <w:right w:w="30" w:type="dxa"/>
        </w:tblCellMar>
        <w:tblLook w:val="0000" w:firstRow="0" w:lastRow="0" w:firstColumn="0" w:lastColumn="0" w:noHBand="0" w:noVBand="0"/>
      </w:tblPr>
      <w:tblGrid>
        <w:gridCol w:w="5868"/>
        <w:gridCol w:w="782"/>
        <w:gridCol w:w="585"/>
        <w:gridCol w:w="782"/>
        <w:gridCol w:w="1956"/>
        <w:gridCol w:w="782"/>
        <w:gridCol w:w="1759"/>
        <w:gridCol w:w="1762"/>
      </w:tblGrid>
      <w:tr w:rsidR="00E904D5" w:rsidRPr="00850D17" w:rsidTr="00627B36">
        <w:tblPrEx>
          <w:tblCellMar>
            <w:top w:w="0" w:type="dxa"/>
            <w:bottom w:w="0" w:type="dxa"/>
          </w:tblCellMar>
        </w:tblPrEx>
        <w:trPr>
          <w:cantSplit/>
          <w:tblHeader/>
        </w:trPr>
        <w:tc>
          <w:tcPr>
            <w:tcW w:w="2055"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1</w:t>
            </w:r>
          </w:p>
        </w:tc>
        <w:tc>
          <w:tcPr>
            <w:tcW w:w="27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2</w:t>
            </w:r>
          </w:p>
        </w:tc>
        <w:tc>
          <w:tcPr>
            <w:tcW w:w="205"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3</w:t>
            </w:r>
          </w:p>
        </w:tc>
        <w:tc>
          <w:tcPr>
            <w:tcW w:w="27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4</w:t>
            </w:r>
          </w:p>
        </w:tc>
        <w:tc>
          <w:tcPr>
            <w:tcW w:w="685"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5</w:t>
            </w:r>
          </w:p>
        </w:tc>
        <w:tc>
          <w:tcPr>
            <w:tcW w:w="27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6</w:t>
            </w:r>
          </w:p>
        </w:tc>
        <w:tc>
          <w:tcPr>
            <w:tcW w:w="616"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7</w:t>
            </w:r>
          </w:p>
        </w:tc>
        <w:tc>
          <w:tcPr>
            <w:tcW w:w="6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8</w:t>
            </w:r>
          </w:p>
        </w:tc>
      </w:tr>
      <w:tr w:rsidR="00E904D5" w:rsidRPr="00850D17" w:rsidTr="00627B36">
        <w:tblPrEx>
          <w:tblCellMar>
            <w:top w:w="0" w:type="dxa"/>
            <w:bottom w:w="0" w:type="dxa"/>
          </w:tblCellMar>
        </w:tblPrEx>
        <w:trPr>
          <w:cantSplit/>
          <w:tblHeader/>
        </w:trPr>
        <w:tc>
          <w:tcPr>
            <w:tcW w:w="2055"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05"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85"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16"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17" w:type="pct"/>
            <w:tcBorders>
              <w:top w:val="single" w:sz="4" w:space="0" w:color="auto"/>
            </w:tcBorders>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blHeader/>
        </w:trPr>
        <w:tc>
          <w:tcPr>
            <w:tcW w:w="2055" w:type="pct"/>
            <w:shd w:val="clear" w:color="auto" w:fill="FFFFFF"/>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Управление</w:t>
            </w:r>
            <w:r w:rsidR="007B1D85">
              <w:rPr>
                <w:rFonts w:ascii="Arial" w:hAnsi="Arial" w:cs="Arial"/>
                <w:b/>
                <w:bCs/>
                <w:color w:val="000000"/>
                <w:sz w:val="20"/>
                <w:szCs w:val="24"/>
              </w:rPr>
              <w:t xml:space="preserve"> </w:t>
            </w:r>
            <w:r w:rsidRPr="00850D17">
              <w:rPr>
                <w:rFonts w:ascii="Arial" w:hAnsi="Arial" w:cs="Arial"/>
                <w:b/>
                <w:bCs/>
                <w:color w:val="000000"/>
                <w:sz w:val="20"/>
                <w:szCs w:val="24"/>
              </w:rPr>
              <w:t>по</w:t>
            </w:r>
            <w:r w:rsidR="007B1D85">
              <w:rPr>
                <w:rFonts w:ascii="Arial" w:hAnsi="Arial" w:cs="Arial"/>
                <w:b/>
                <w:bCs/>
                <w:color w:val="000000"/>
                <w:sz w:val="20"/>
                <w:szCs w:val="24"/>
              </w:rPr>
              <w:t xml:space="preserve"> </w:t>
            </w:r>
            <w:r w:rsidRPr="00850D17">
              <w:rPr>
                <w:rFonts w:ascii="Arial" w:hAnsi="Arial" w:cs="Arial"/>
                <w:b/>
                <w:bCs/>
                <w:color w:val="000000"/>
                <w:sz w:val="20"/>
                <w:szCs w:val="24"/>
              </w:rPr>
              <w:t>благоустройству</w:t>
            </w:r>
            <w:r w:rsidR="007B1D85">
              <w:rPr>
                <w:rFonts w:ascii="Arial" w:hAnsi="Arial" w:cs="Arial"/>
                <w:b/>
                <w:bCs/>
                <w:color w:val="000000"/>
                <w:sz w:val="20"/>
                <w:szCs w:val="24"/>
              </w:rPr>
              <w:t xml:space="preserve"> </w:t>
            </w:r>
            <w:r w:rsidRPr="00850D17">
              <w:rPr>
                <w:rFonts w:ascii="Arial" w:hAnsi="Arial" w:cs="Arial"/>
                <w:b/>
                <w:bCs/>
                <w:color w:val="000000"/>
                <w:sz w:val="20"/>
                <w:szCs w:val="24"/>
              </w:rPr>
              <w:t>и</w:t>
            </w:r>
            <w:r w:rsidR="007B1D85">
              <w:rPr>
                <w:rFonts w:ascii="Arial" w:hAnsi="Arial" w:cs="Arial"/>
                <w:b/>
                <w:bCs/>
                <w:color w:val="000000"/>
                <w:sz w:val="20"/>
                <w:szCs w:val="24"/>
              </w:rPr>
              <w:t xml:space="preserve"> </w:t>
            </w:r>
            <w:r w:rsidRPr="00850D17">
              <w:rPr>
                <w:rFonts w:ascii="Arial" w:hAnsi="Arial" w:cs="Arial"/>
                <w:b/>
                <w:bCs/>
                <w:color w:val="000000"/>
                <w:sz w:val="20"/>
                <w:szCs w:val="24"/>
              </w:rPr>
              <w:t>развитию</w:t>
            </w:r>
            <w:r w:rsidR="007B1D85">
              <w:rPr>
                <w:rFonts w:ascii="Arial" w:hAnsi="Arial" w:cs="Arial"/>
                <w:b/>
                <w:bCs/>
                <w:color w:val="000000"/>
                <w:sz w:val="20"/>
                <w:szCs w:val="24"/>
              </w:rPr>
              <w:t xml:space="preserve"> </w:t>
            </w:r>
            <w:r w:rsidRPr="00850D17">
              <w:rPr>
                <w:rFonts w:ascii="Arial" w:hAnsi="Arial" w:cs="Arial"/>
                <w:b/>
                <w:bCs/>
                <w:color w:val="000000"/>
                <w:sz w:val="20"/>
                <w:szCs w:val="24"/>
              </w:rPr>
              <w:t>территорий</w:t>
            </w:r>
            <w:r w:rsidR="007B1D85">
              <w:rPr>
                <w:rFonts w:ascii="Arial" w:hAnsi="Arial" w:cs="Arial"/>
                <w:b/>
                <w:bCs/>
                <w:color w:val="000000"/>
                <w:sz w:val="20"/>
                <w:szCs w:val="24"/>
              </w:rPr>
              <w:t xml:space="preserve"> </w:t>
            </w:r>
            <w:r w:rsidRPr="00850D17">
              <w:rPr>
                <w:rFonts w:ascii="Arial" w:hAnsi="Arial" w:cs="Arial"/>
                <w:b/>
                <w:bCs/>
                <w:color w:val="000000"/>
                <w:sz w:val="20"/>
                <w:szCs w:val="24"/>
              </w:rPr>
              <w:t>администрации</w:t>
            </w:r>
            <w:r w:rsidR="007B1D85">
              <w:rPr>
                <w:rFonts w:ascii="Arial" w:hAnsi="Arial" w:cs="Arial"/>
                <w:b/>
                <w:bCs/>
                <w:color w:val="000000"/>
                <w:sz w:val="20"/>
                <w:szCs w:val="24"/>
              </w:rPr>
              <w:t xml:space="preserve"> </w:t>
            </w:r>
            <w:r w:rsidRPr="00850D17">
              <w:rPr>
                <w:rFonts w:ascii="Arial" w:hAnsi="Arial" w:cs="Arial"/>
                <w:b/>
                <w:bCs/>
                <w:color w:val="000000"/>
                <w:sz w:val="20"/>
                <w:szCs w:val="24"/>
              </w:rPr>
              <w:t>Мариинско-Посадского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муниципального</w:t>
            </w:r>
            <w:r w:rsidR="007B1D85">
              <w:rPr>
                <w:rFonts w:ascii="Arial" w:hAnsi="Arial" w:cs="Arial"/>
                <w:b/>
                <w:bCs/>
                <w:color w:val="000000"/>
                <w:sz w:val="20"/>
                <w:szCs w:val="24"/>
              </w:rPr>
              <w:t xml:space="preserve"> </w:t>
            </w:r>
            <w:r w:rsidRPr="00850D17">
              <w:rPr>
                <w:rFonts w:ascii="Arial" w:hAnsi="Arial" w:cs="Arial"/>
                <w:b/>
                <w:bCs/>
                <w:color w:val="000000"/>
                <w:sz w:val="20"/>
                <w:szCs w:val="24"/>
              </w:rPr>
              <w:t>округа</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r w:rsidRPr="00850D17">
              <w:rPr>
                <w:rFonts w:ascii="Arial" w:hAnsi="Arial" w:cs="Arial"/>
                <w:b/>
                <w:bCs/>
                <w:color w:val="000000"/>
                <w:sz w:val="20"/>
                <w:szCs w:val="24"/>
              </w:rPr>
              <w:t>994</w:t>
            </w: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16"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color w:val="000000"/>
                <w:sz w:val="20"/>
                <w:szCs w:val="24"/>
              </w:rPr>
            </w:pPr>
            <w:r w:rsidRPr="00850D17">
              <w:rPr>
                <w:rFonts w:ascii="Arial" w:hAnsi="Arial" w:cs="Arial"/>
                <w:b/>
                <w:color w:val="000000"/>
                <w:sz w:val="20"/>
                <w:szCs w:val="24"/>
              </w:rPr>
              <w:t>1</w:t>
            </w:r>
            <w:r w:rsidR="007B1D85">
              <w:rPr>
                <w:rFonts w:ascii="Arial" w:hAnsi="Arial" w:cs="Arial"/>
                <w:b/>
                <w:color w:val="000000"/>
                <w:sz w:val="20"/>
                <w:szCs w:val="24"/>
              </w:rPr>
              <w:t xml:space="preserve"> </w:t>
            </w:r>
            <w:r w:rsidRPr="00850D17">
              <w:rPr>
                <w:rFonts w:ascii="Arial" w:hAnsi="Arial" w:cs="Arial"/>
                <w:b/>
                <w:color w:val="000000"/>
                <w:sz w:val="20"/>
                <w:szCs w:val="24"/>
              </w:rPr>
              <w:t>035,2</w:t>
            </w:r>
          </w:p>
        </w:tc>
        <w:tc>
          <w:tcPr>
            <w:tcW w:w="617" w:type="pct"/>
            <w:vAlign w:val="center"/>
          </w:tcPr>
          <w:p w:rsidR="001063D3" w:rsidRDefault="001063D3" w:rsidP="00627B36">
            <w:pPr>
              <w:widowControl w:val="0"/>
              <w:spacing w:after="0" w:line="240" w:lineRule="auto"/>
              <w:jc w:val="center"/>
              <w:rPr>
                <w:rFonts w:ascii="Arial" w:hAnsi="Arial" w:cs="Arial"/>
                <w:snapToGrid w:val="0"/>
                <w:color w:val="000000"/>
                <w:sz w:val="20"/>
              </w:rPr>
            </w:pPr>
          </w:p>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blHeader/>
        </w:trPr>
        <w:tc>
          <w:tcPr>
            <w:tcW w:w="2055" w:type="pct"/>
            <w:shd w:val="clear" w:color="auto" w:fill="FFFFFF"/>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szCs w:val="24"/>
              </w:rPr>
            </w:pPr>
          </w:p>
        </w:tc>
        <w:tc>
          <w:tcPr>
            <w:tcW w:w="616"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bCs/>
                <w:color w:val="000000"/>
                <w:sz w:val="20"/>
                <w:szCs w:val="24"/>
              </w:rPr>
            </w:pPr>
          </w:p>
        </w:tc>
        <w:tc>
          <w:tcPr>
            <w:tcW w:w="61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НАЦИОНАЛЬНАЯ</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ЭКОНОМИКА</w:t>
            </w:r>
          </w:p>
        </w:tc>
        <w:tc>
          <w:tcPr>
            <w:tcW w:w="27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04</w:t>
            </w:r>
          </w:p>
        </w:tc>
        <w:tc>
          <w:tcPr>
            <w:tcW w:w="27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85"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035,2</w:t>
            </w:r>
          </w:p>
        </w:tc>
        <w:tc>
          <w:tcPr>
            <w:tcW w:w="617"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05"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85"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rPr>
            </w:pPr>
          </w:p>
        </w:tc>
        <w:tc>
          <w:tcPr>
            <w:tcW w:w="617" w:type="pct"/>
            <w:vAlign w:val="center"/>
          </w:tcPr>
          <w:p w:rsidR="00E904D5" w:rsidRPr="00850D17" w:rsidRDefault="00E904D5" w:rsidP="00627B36">
            <w:pPr>
              <w:widowControl w:val="0"/>
              <w:spacing w:after="0" w:line="240" w:lineRule="auto"/>
              <w:jc w:val="center"/>
              <w:rPr>
                <w:rFonts w:ascii="Arial" w:hAnsi="Arial" w:cs="Arial"/>
                <w:b/>
                <w:iCs/>
                <w:snapToGrid w:val="0"/>
                <w:color w:val="000000"/>
                <w:sz w:val="20"/>
                <w:highlight w:val="yellow"/>
              </w:rPr>
            </w:pP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Дорожное</w:t>
            </w:r>
            <w:r w:rsidR="007B1D85">
              <w:rPr>
                <w:rFonts w:ascii="Arial" w:hAnsi="Arial" w:cs="Arial"/>
                <w:b/>
                <w:snapToGrid w:val="0"/>
                <w:color w:val="000000"/>
                <w:sz w:val="20"/>
              </w:rPr>
              <w:t xml:space="preserve"> </w:t>
            </w:r>
            <w:r w:rsidRPr="00850D17">
              <w:rPr>
                <w:rFonts w:ascii="Arial" w:hAnsi="Arial" w:cs="Arial"/>
                <w:b/>
                <w:snapToGrid w:val="0"/>
                <w:color w:val="000000"/>
                <w:sz w:val="20"/>
              </w:rPr>
              <w:t>хозяйство</w:t>
            </w:r>
            <w:r w:rsidR="007B1D85">
              <w:rPr>
                <w:rFonts w:ascii="Arial" w:hAnsi="Arial" w:cs="Arial"/>
                <w:b/>
                <w:snapToGrid w:val="0"/>
                <w:color w:val="000000"/>
                <w:sz w:val="20"/>
              </w:rPr>
              <w:t xml:space="preserve"> </w:t>
            </w:r>
            <w:r w:rsidRPr="00850D17">
              <w:rPr>
                <w:rFonts w:ascii="Arial" w:hAnsi="Arial" w:cs="Arial"/>
                <w:b/>
                <w:snapToGrid w:val="0"/>
                <w:color w:val="000000"/>
                <w:sz w:val="20"/>
              </w:rPr>
              <w:t>(дорожные</w:t>
            </w:r>
            <w:r w:rsidR="007B1D85">
              <w:rPr>
                <w:rFonts w:ascii="Arial" w:hAnsi="Arial" w:cs="Arial"/>
                <w:b/>
                <w:snapToGrid w:val="0"/>
                <w:color w:val="000000"/>
                <w:sz w:val="20"/>
              </w:rPr>
              <w:t xml:space="preserve"> </w:t>
            </w:r>
            <w:r w:rsidRPr="00850D17">
              <w:rPr>
                <w:rFonts w:ascii="Arial" w:hAnsi="Arial" w:cs="Arial"/>
                <w:b/>
                <w:snapToGrid w:val="0"/>
                <w:color w:val="000000"/>
                <w:sz w:val="20"/>
              </w:rPr>
              <w:t>фонды)</w:t>
            </w:r>
          </w:p>
        </w:tc>
        <w:tc>
          <w:tcPr>
            <w:tcW w:w="27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04</w:t>
            </w:r>
          </w:p>
        </w:tc>
        <w:tc>
          <w:tcPr>
            <w:tcW w:w="274"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09</w:t>
            </w:r>
          </w:p>
        </w:tc>
        <w:tc>
          <w:tcPr>
            <w:tcW w:w="685"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1</w:t>
            </w:r>
            <w:r w:rsidR="007B1D85">
              <w:rPr>
                <w:rFonts w:ascii="Arial" w:hAnsi="Arial" w:cs="Arial"/>
                <w:b/>
                <w:snapToGrid w:val="0"/>
                <w:color w:val="000000"/>
                <w:sz w:val="20"/>
              </w:rPr>
              <w:t xml:space="preserve"> </w:t>
            </w:r>
            <w:r w:rsidRPr="00850D17">
              <w:rPr>
                <w:rFonts w:ascii="Arial" w:hAnsi="Arial" w:cs="Arial"/>
                <w:b/>
                <w:snapToGrid w:val="0"/>
                <w:color w:val="000000"/>
                <w:sz w:val="20"/>
              </w:rPr>
              <w:t>035,2</w:t>
            </w:r>
          </w:p>
        </w:tc>
        <w:tc>
          <w:tcPr>
            <w:tcW w:w="617"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spacing w:after="0" w:line="240" w:lineRule="auto"/>
              <w:jc w:val="center"/>
              <w:rPr>
                <w:rFonts w:ascii="Arial" w:hAnsi="Arial" w:cs="Arial"/>
                <w:b/>
                <w:i/>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05"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85"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c>
          <w:tcPr>
            <w:tcW w:w="617"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Муниципальная</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программа</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"Комплексное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развитие</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сельских</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территорий</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Чувашской</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Республики"</w:t>
            </w:r>
          </w:p>
        </w:tc>
        <w:tc>
          <w:tcPr>
            <w:tcW w:w="27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lang w:val="en-US"/>
              </w:rPr>
            </w:pPr>
            <w:r w:rsidRPr="00850D17">
              <w:rPr>
                <w:rFonts w:ascii="Arial" w:hAnsi="Arial" w:cs="Arial"/>
                <w:b/>
                <w:i/>
                <w:iCs/>
                <w:snapToGrid w:val="0"/>
                <w:color w:val="000000"/>
                <w:sz w:val="20"/>
                <w:lang w:val="en-US"/>
              </w:rPr>
              <w:t>04</w:t>
            </w:r>
          </w:p>
        </w:tc>
        <w:tc>
          <w:tcPr>
            <w:tcW w:w="27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lang w:val="en-US"/>
              </w:rPr>
            </w:pPr>
            <w:r w:rsidRPr="00850D17">
              <w:rPr>
                <w:rFonts w:ascii="Arial" w:hAnsi="Arial" w:cs="Arial"/>
                <w:b/>
                <w:i/>
                <w:iCs/>
                <w:snapToGrid w:val="0"/>
                <w:color w:val="000000"/>
                <w:sz w:val="20"/>
                <w:lang w:val="en-US"/>
              </w:rPr>
              <w:t>09</w:t>
            </w:r>
          </w:p>
        </w:tc>
        <w:tc>
          <w:tcPr>
            <w:tcW w:w="685"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A600000000</w:t>
            </w:r>
          </w:p>
        </w:tc>
        <w:tc>
          <w:tcPr>
            <w:tcW w:w="274"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
                <w:i/>
                <w:iCs/>
                <w:snapToGrid w:val="0"/>
                <w:color w:val="000000"/>
                <w:sz w:val="20"/>
              </w:rPr>
            </w:pPr>
            <w:r w:rsidRPr="00850D17">
              <w:rPr>
                <w:rFonts w:ascii="Arial" w:hAnsi="Arial" w:cs="Arial"/>
                <w:b/>
                <w:i/>
                <w:iCs/>
                <w:snapToGrid w:val="0"/>
                <w:color w:val="000000"/>
                <w:sz w:val="20"/>
              </w:rPr>
              <w:t>1</w:t>
            </w:r>
            <w:r w:rsidR="007B1D85">
              <w:rPr>
                <w:rFonts w:ascii="Arial" w:hAnsi="Arial" w:cs="Arial"/>
                <w:b/>
                <w:i/>
                <w:iCs/>
                <w:snapToGrid w:val="0"/>
                <w:color w:val="000000"/>
                <w:sz w:val="20"/>
              </w:rPr>
              <w:t xml:space="preserve"> </w:t>
            </w:r>
            <w:r w:rsidRPr="00850D17">
              <w:rPr>
                <w:rFonts w:ascii="Arial" w:hAnsi="Arial" w:cs="Arial"/>
                <w:b/>
                <w:i/>
                <w:iCs/>
                <w:snapToGrid w:val="0"/>
                <w:color w:val="000000"/>
                <w:sz w:val="20"/>
              </w:rPr>
              <w:t>294,0</w:t>
            </w:r>
            <w:r w:rsidR="007B1D85">
              <w:rPr>
                <w:rFonts w:ascii="Arial" w:hAnsi="Arial" w:cs="Arial"/>
                <w:b/>
                <w:i/>
                <w:iCs/>
                <w:snapToGrid w:val="0"/>
                <w:color w:val="000000"/>
                <w:sz w:val="20"/>
              </w:rPr>
              <w:t xml:space="preserve"> </w:t>
            </w:r>
          </w:p>
        </w:tc>
        <w:tc>
          <w:tcPr>
            <w:tcW w:w="617" w:type="pct"/>
            <w:vAlign w:val="center"/>
          </w:tcPr>
          <w:p w:rsidR="00E904D5" w:rsidRPr="00850D17" w:rsidRDefault="00E904D5" w:rsidP="00627B36">
            <w:pPr>
              <w:widowControl w:val="0"/>
              <w:spacing w:after="0" w:line="240" w:lineRule="auto"/>
              <w:jc w:val="center"/>
              <w:rPr>
                <w:rFonts w:ascii="Arial" w:hAnsi="Arial" w:cs="Arial"/>
                <w:b/>
                <w:i/>
                <w:snapToGrid w:val="0"/>
                <w:color w:val="000000"/>
                <w:sz w:val="20"/>
              </w:rPr>
            </w:pPr>
            <w:r w:rsidRPr="00850D17">
              <w:rPr>
                <w:rFonts w:ascii="Arial" w:hAnsi="Arial" w:cs="Arial"/>
                <w:b/>
                <w:i/>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Подпрограмма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"Создание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развитие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инфраструктуры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территориях"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муниципальной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программы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"Комплексное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развитие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сельских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Чувашской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Республики"</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8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w:t>
            </w:r>
            <w:r w:rsidRPr="00850D17">
              <w:rPr>
                <w:rFonts w:ascii="Arial" w:hAnsi="Arial" w:cs="Arial"/>
                <w:iCs/>
                <w:snapToGrid w:val="0"/>
                <w:color w:val="000000"/>
                <w:sz w:val="20"/>
                <w:lang w:val="en-US"/>
              </w:rPr>
              <w:t>2</w:t>
            </w:r>
            <w:r w:rsidRPr="00850D17">
              <w:rPr>
                <w:rFonts w:ascii="Arial" w:hAnsi="Arial" w:cs="Arial"/>
                <w:iCs/>
                <w:snapToGrid w:val="0"/>
                <w:color w:val="000000"/>
                <w:sz w:val="20"/>
              </w:rPr>
              <w:t>0000000</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61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lastRenderedPageBreak/>
              <w:t>Основное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мероприятие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"Комплексное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обустройство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населенных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пунктов,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расположенных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сельской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местности,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объектами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социальной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инженерной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инфраструктуры,</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также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строительство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реконструкция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автомобильных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дорог"</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8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w:t>
            </w:r>
            <w:r w:rsidRPr="00850D17">
              <w:rPr>
                <w:rFonts w:ascii="Arial" w:hAnsi="Arial" w:cs="Arial"/>
                <w:iCs/>
                <w:snapToGrid w:val="0"/>
                <w:color w:val="000000"/>
                <w:sz w:val="20"/>
                <w:lang w:val="en-US"/>
              </w:rPr>
              <w:t>2</w:t>
            </w:r>
            <w:r w:rsidRPr="00850D17">
              <w:rPr>
                <w:rFonts w:ascii="Arial" w:hAnsi="Arial" w:cs="Arial"/>
                <w:iCs/>
                <w:snapToGrid w:val="0"/>
                <w:color w:val="000000"/>
                <w:sz w:val="20"/>
              </w:rPr>
              <w:t>0</w:t>
            </w:r>
            <w:r w:rsidRPr="00850D17">
              <w:rPr>
                <w:rFonts w:ascii="Arial" w:hAnsi="Arial" w:cs="Arial"/>
                <w:iCs/>
                <w:snapToGrid w:val="0"/>
                <w:color w:val="000000"/>
                <w:sz w:val="20"/>
                <w:lang w:val="en-US"/>
              </w:rPr>
              <w:t>1</w:t>
            </w:r>
            <w:r w:rsidRPr="00850D17">
              <w:rPr>
                <w:rFonts w:ascii="Arial" w:hAnsi="Arial" w:cs="Arial"/>
                <w:iCs/>
                <w:snapToGrid w:val="0"/>
                <w:color w:val="000000"/>
                <w:sz w:val="20"/>
              </w:rPr>
              <w:t>00000</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61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Реализация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инициативных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проектов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w:t>
            </w:r>
            <w:r w:rsidR="007B1D85">
              <w:rPr>
                <w:rFonts w:ascii="Arial" w:hAnsi="Arial" w:cs="Arial"/>
                <w:iCs/>
                <w:snapToGrid w:val="0"/>
                <w:color w:val="000000"/>
                <w:sz w:val="20"/>
              </w:rPr>
              <w:t xml:space="preserve"> </w:t>
            </w:r>
            <w:r w:rsidRPr="00850D17">
              <w:rPr>
                <w:rFonts w:ascii="Arial" w:hAnsi="Arial" w:cs="Arial"/>
                <w:iCs/>
                <w:snapToGrid w:val="0"/>
                <w:color w:val="000000"/>
                <w:sz w:val="20"/>
              </w:rPr>
              <w:t>территории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муниципальных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округов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Чувашской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Республики</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8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61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8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200</w:t>
            </w: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61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994</w:t>
            </w:r>
          </w:p>
        </w:tc>
        <w:tc>
          <w:tcPr>
            <w:tcW w:w="20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04</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09</w:t>
            </w:r>
          </w:p>
        </w:tc>
        <w:tc>
          <w:tcPr>
            <w:tcW w:w="68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A6201S6571</w:t>
            </w:r>
          </w:p>
        </w:tc>
        <w:tc>
          <w:tcPr>
            <w:tcW w:w="274"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lang w:val="en-US"/>
              </w:rPr>
            </w:pPr>
            <w:r w:rsidRPr="00850D17">
              <w:rPr>
                <w:rFonts w:ascii="Arial" w:hAnsi="Arial" w:cs="Arial"/>
                <w:iCs/>
                <w:snapToGrid w:val="0"/>
                <w:color w:val="000000"/>
                <w:sz w:val="20"/>
                <w:lang w:val="en-US"/>
              </w:rPr>
              <w:t>240</w:t>
            </w: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1</w:t>
            </w:r>
            <w:r w:rsidR="007B1D85">
              <w:rPr>
                <w:rFonts w:ascii="Arial" w:hAnsi="Arial" w:cs="Arial"/>
                <w:iCs/>
                <w:snapToGrid w:val="0"/>
                <w:color w:val="000000"/>
                <w:sz w:val="20"/>
              </w:rPr>
              <w:t xml:space="preserve"> </w:t>
            </w:r>
            <w:r w:rsidRPr="00850D17">
              <w:rPr>
                <w:rFonts w:ascii="Arial" w:hAnsi="Arial" w:cs="Arial"/>
                <w:iCs/>
                <w:snapToGrid w:val="0"/>
                <w:color w:val="000000"/>
                <w:sz w:val="20"/>
              </w:rPr>
              <w:t>294,0</w:t>
            </w:r>
          </w:p>
        </w:tc>
        <w:tc>
          <w:tcPr>
            <w:tcW w:w="617"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r w:rsidRPr="00850D17">
              <w:rPr>
                <w:rFonts w:ascii="Arial" w:hAnsi="Arial" w:cs="Arial"/>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spacing w:after="0" w:line="240" w:lineRule="auto"/>
              <w:jc w:val="center"/>
              <w:rPr>
                <w:rFonts w:ascii="Arial" w:hAnsi="Arial" w:cs="Arial"/>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05"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85"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274"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17"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Муниципальная</w:t>
            </w:r>
            <w:r w:rsidR="007B1D85">
              <w:rPr>
                <w:rFonts w:ascii="Arial" w:hAnsi="Arial" w:cs="Arial"/>
                <w:b/>
                <w:i/>
                <w:color w:val="000000"/>
                <w:sz w:val="20"/>
              </w:rPr>
              <w:t xml:space="preserve"> </w:t>
            </w:r>
            <w:r w:rsidRPr="00850D17">
              <w:rPr>
                <w:rFonts w:ascii="Arial" w:hAnsi="Arial" w:cs="Arial"/>
                <w:b/>
                <w:i/>
                <w:color w:val="000000"/>
                <w:sz w:val="20"/>
              </w:rPr>
              <w:t>программа</w:t>
            </w:r>
            <w:r w:rsidR="007B1D85">
              <w:rPr>
                <w:rFonts w:ascii="Arial" w:hAnsi="Arial" w:cs="Arial"/>
                <w:b/>
                <w:i/>
                <w:color w:val="000000"/>
                <w:sz w:val="20"/>
              </w:rPr>
              <w:t xml:space="preserve"> </w:t>
            </w:r>
            <w:r w:rsidRPr="00850D17">
              <w:rPr>
                <w:rFonts w:ascii="Arial" w:hAnsi="Arial" w:cs="Arial"/>
                <w:b/>
                <w:i/>
                <w:color w:val="000000"/>
                <w:sz w:val="20"/>
              </w:rPr>
              <w:t>"Развитие</w:t>
            </w:r>
            <w:r w:rsidR="007B1D85">
              <w:rPr>
                <w:rFonts w:ascii="Arial" w:hAnsi="Arial" w:cs="Arial"/>
                <w:b/>
                <w:i/>
                <w:color w:val="000000"/>
                <w:sz w:val="20"/>
              </w:rPr>
              <w:t xml:space="preserve"> </w:t>
            </w:r>
            <w:r w:rsidRPr="00850D17">
              <w:rPr>
                <w:rFonts w:ascii="Arial" w:hAnsi="Arial" w:cs="Arial"/>
                <w:b/>
                <w:i/>
                <w:color w:val="000000"/>
                <w:sz w:val="20"/>
              </w:rPr>
              <w:t>транспортной</w:t>
            </w:r>
            <w:r w:rsidR="007B1D85">
              <w:rPr>
                <w:rFonts w:ascii="Arial" w:hAnsi="Arial" w:cs="Arial"/>
                <w:b/>
                <w:i/>
                <w:color w:val="000000"/>
                <w:sz w:val="20"/>
              </w:rPr>
              <w:t xml:space="preserve"> </w:t>
            </w:r>
            <w:r w:rsidRPr="00850D17">
              <w:rPr>
                <w:rFonts w:ascii="Arial" w:hAnsi="Arial" w:cs="Arial"/>
                <w:b/>
                <w:i/>
                <w:color w:val="000000"/>
                <w:sz w:val="20"/>
              </w:rPr>
              <w:t>системы"</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994</w:t>
            </w: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04</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09</w:t>
            </w: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b/>
                <w:i/>
                <w:color w:val="000000"/>
                <w:sz w:val="20"/>
              </w:rPr>
            </w:pPr>
            <w:r w:rsidRPr="00850D17">
              <w:rPr>
                <w:rFonts w:ascii="Arial" w:hAnsi="Arial" w:cs="Arial"/>
                <w:b/>
                <w:i/>
                <w:color w:val="000000"/>
                <w:sz w:val="20"/>
              </w:rPr>
              <w:t>Ч200000000</w:t>
            </w:r>
          </w:p>
        </w:tc>
        <w:tc>
          <w:tcPr>
            <w:tcW w:w="274" w:type="pct"/>
            <w:vAlign w:val="center"/>
          </w:tcPr>
          <w:p w:rsidR="00E904D5" w:rsidRPr="00850D17" w:rsidRDefault="00E904D5" w:rsidP="00627B36">
            <w:pPr>
              <w:spacing w:after="0" w:line="240" w:lineRule="auto"/>
              <w:jc w:val="center"/>
              <w:rPr>
                <w:rFonts w:ascii="Arial" w:hAnsi="Arial" w:cs="Arial"/>
                <w:b/>
                <w:bCs/>
                <w:i/>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
                <w:bCs/>
                <w:i/>
                <w:iCs/>
                <w:snapToGrid w:val="0"/>
                <w:color w:val="000000"/>
                <w:sz w:val="20"/>
              </w:rPr>
            </w:pPr>
            <w:r w:rsidRPr="00850D17">
              <w:rPr>
                <w:rFonts w:ascii="Arial" w:hAnsi="Arial" w:cs="Arial"/>
                <w:b/>
                <w:bCs/>
                <w:i/>
                <w:iCs/>
                <w:snapToGrid w:val="0"/>
                <w:color w:val="000000"/>
                <w:sz w:val="20"/>
              </w:rPr>
              <w:t>-</w:t>
            </w:r>
            <w:r w:rsidR="007B1D85">
              <w:rPr>
                <w:rFonts w:ascii="Arial" w:hAnsi="Arial" w:cs="Arial"/>
                <w:b/>
                <w:bCs/>
                <w:i/>
                <w:iCs/>
                <w:snapToGrid w:val="0"/>
                <w:color w:val="000000"/>
                <w:sz w:val="20"/>
              </w:rPr>
              <w:t xml:space="preserve"> </w:t>
            </w:r>
            <w:r w:rsidRPr="00850D17">
              <w:rPr>
                <w:rFonts w:ascii="Arial" w:hAnsi="Arial" w:cs="Arial"/>
                <w:b/>
                <w:bCs/>
                <w:i/>
                <w:iCs/>
                <w:snapToGrid w:val="0"/>
                <w:color w:val="000000"/>
                <w:sz w:val="20"/>
              </w:rPr>
              <w:t>258,8</w:t>
            </w:r>
          </w:p>
        </w:tc>
        <w:tc>
          <w:tcPr>
            <w:tcW w:w="617"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Подпрограмма</w:t>
            </w:r>
            <w:r w:rsidR="007B1D85">
              <w:rPr>
                <w:rFonts w:ascii="Arial" w:hAnsi="Arial" w:cs="Arial"/>
                <w:i/>
                <w:color w:val="000000"/>
                <w:sz w:val="20"/>
              </w:rPr>
              <w:t xml:space="preserve"> </w:t>
            </w:r>
            <w:r w:rsidRPr="00850D17">
              <w:rPr>
                <w:rFonts w:ascii="Arial" w:hAnsi="Arial" w:cs="Arial"/>
                <w:i/>
                <w:color w:val="000000"/>
                <w:sz w:val="20"/>
              </w:rPr>
              <w:t>"Безопасные</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качественные</w:t>
            </w:r>
            <w:r w:rsidR="007B1D85">
              <w:rPr>
                <w:rFonts w:ascii="Arial" w:hAnsi="Arial" w:cs="Arial"/>
                <w:i/>
                <w:color w:val="000000"/>
                <w:sz w:val="20"/>
              </w:rPr>
              <w:t xml:space="preserve"> </w:t>
            </w:r>
            <w:r w:rsidRPr="00850D17">
              <w:rPr>
                <w:rFonts w:ascii="Arial" w:hAnsi="Arial" w:cs="Arial"/>
                <w:i/>
                <w:color w:val="000000"/>
                <w:sz w:val="20"/>
              </w:rPr>
              <w:t>автомобильные</w:t>
            </w:r>
            <w:r w:rsidR="007B1D85">
              <w:rPr>
                <w:rFonts w:ascii="Arial" w:hAnsi="Arial" w:cs="Arial"/>
                <w:i/>
                <w:color w:val="000000"/>
                <w:sz w:val="20"/>
              </w:rPr>
              <w:t xml:space="preserve"> </w:t>
            </w:r>
            <w:r w:rsidRPr="00850D17">
              <w:rPr>
                <w:rFonts w:ascii="Arial" w:hAnsi="Arial" w:cs="Arial"/>
                <w:i/>
                <w:color w:val="000000"/>
                <w:sz w:val="20"/>
              </w:rPr>
              <w:t>дороги"</w:t>
            </w:r>
            <w:r w:rsidR="007B1D85">
              <w:rPr>
                <w:rFonts w:ascii="Arial" w:hAnsi="Arial" w:cs="Arial"/>
                <w:i/>
                <w:color w:val="000000"/>
                <w:sz w:val="20"/>
              </w:rPr>
              <w:t xml:space="preserve"> </w:t>
            </w:r>
            <w:r w:rsidRPr="00850D17">
              <w:rPr>
                <w:rFonts w:ascii="Arial" w:hAnsi="Arial" w:cs="Arial"/>
                <w:i/>
                <w:color w:val="000000"/>
                <w:sz w:val="20"/>
              </w:rPr>
              <w:t>муниципальной</w:t>
            </w:r>
            <w:r w:rsidR="007B1D85">
              <w:rPr>
                <w:rFonts w:ascii="Arial" w:hAnsi="Arial" w:cs="Arial"/>
                <w:i/>
                <w:color w:val="000000"/>
                <w:sz w:val="20"/>
              </w:rPr>
              <w:t xml:space="preserve"> </w:t>
            </w:r>
            <w:r w:rsidRPr="00850D17">
              <w:rPr>
                <w:rFonts w:ascii="Arial" w:hAnsi="Arial" w:cs="Arial"/>
                <w:i/>
                <w:color w:val="000000"/>
                <w:sz w:val="20"/>
              </w:rPr>
              <w:t>программы</w:t>
            </w:r>
            <w:r w:rsidR="007B1D85">
              <w:rPr>
                <w:rFonts w:ascii="Arial" w:hAnsi="Arial" w:cs="Arial"/>
                <w:i/>
                <w:color w:val="000000"/>
                <w:sz w:val="20"/>
              </w:rPr>
              <w:t xml:space="preserve"> </w:t>
            </w:r>
            <w:r w:rsidRPr="00850D17">
              <w:rPr>
                <w:rFonts w:ascii="Arial" w:hAnsi="Arial" w:cs="Arial"/>
                <w:i/>
                <w:color w:val="000000"/>
                <w:sz w:val="20"/>
              </w:rPr>
              <w:t>"Развитие</w:t>
            </w:r>
            <w:r w:rsidR="007B1D85">
              <w:rPr>
                <w:rFonts w:ascii="Arial" w:hAnsi="Arial" w:cs="Arial"/>
                <w:i/>
                <w:color w:val="000000"/>
                <w:sz w:val="20"/>
              </w:rPr>
              <w:t xml:space="preserve"> </w:t>
            </w:r>
            <w:r w:rsidRPr="00850D17">
              <w:rPr>
                <w:rFonts w:ascii="Arial" w:hAnsi="Arial" w:cs="Arial"/>
                <w:i/>
                <w:color w:val="000000"/>
                <w:sz w:val="20"/>
              </w:rPr>
              <w:t>транспортной</w:t>
            </w:r>
            <w:r w:rsidR="007B1D85">
              <w:rPr>
                <w:rFonts w:ascii="Arial" w:hAnsi="Arial" w:cs="Arial"/>
                <w:i/>
                <w:color w:val="000000"/>
                <w:sz w:val="20"/>
              </w:rPr>
              <w:t xml:space="preserve"> </w:t>
            </w:r>
            <w:r w:rsidRPr="00850D17">
              <w:rPr>
                <w:rFonts w:ascii="Arial" w:hAnsi="Arial" w:cs="Arial"/>
                <w:i/>
                <w:color w:val="000000"/>
                <w:sz w:val="20"/>
              </w:rPr>
              <w:t>системы</w:t>
            </w:r>
            <w:r w:rsidR="007B1D85">
              <w:rPr>
                <w:rFonts w:ascii="Arial" w:hAnsi="Arial" w:cs="Arial"/>
                <w:i/>
                <w:color w:val="000000"/>
                <w:sz w:val="20"/>
              </w:rPr>
              <w:t xml:space="preserve"> </w:t>
            </w:r>
            <w:r w:rsidRPr="00850D17">
              <w:rPr>
                <w:rFonts w:ascii="Arial" w:hAnsi="Arial" w:cs="Arial"/>
                <w:i/>
                <w:color w:val="000000"/>
                <w:sz w:val="20"/>
              </w:rPr>
              <w:t>"</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994</w:t>
            </w: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04</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09</w:t>
            </w: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i/>
                <w:color w:val="000000"/>
                <w:sz w:val="20"/>
              </w:rPr>
            </w:pPr>
            <w:r w:rsidRPr="00850D17">
              <w:rPr>
                <w:rFonts w:ascii="Arial" w:hAnsi="Arial" w:cs="Arial"/>
                <w:i/>
                <w:color w:val="000000"/>
                <w:sz w:val="20"/>
              </w:rPr>
              <w:t>Ч210000000</w:t>
            </w:r>
          </w:p>
        </w:tc>
        <w:tc>
          <w:tcPr>
            <w:tcW w:w="274" w:type="pct"/>
            <w:vAlign w:val="center"/>
          </w:tcPr>
          <w:p w:rsidR="00E904D5" w:rsidRPr="00850D17" w:rsidRDefault="00E904D5" w:rsidP="00627B36">
            <w:pPr>
              <w:spacing w:after="0" w:line="240" w:lineRule="auto"/>
              <w:jc w:val="center"/>
              <w:rPr>
                <w:rFonts w:ascii="Arial" w:hAnsi="Arial" w:cs="Arial"/>
                <w:bCs/>
                <w:i/>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Cs/>
                <w:i/>
                <w:iCs/>
                <w:snapToGrid w:val="0"/>
                <w:color w:val="000000"/>
                <w:sz w:val="20"/>
              </w:rPr>
            </w:pPr>
            <w:r w:rsidRPr="00850D17">
              <w:rPr>
                <w:rFonts w:ascii="Arial" w:hAnsi="Arial" w:cs="Arial"/>
                <w:bCs/>
                <w:i/>
                <w:iCs/>
                <w:snapToGrid w:val="0"/>
                <w:color w:val="000000"/>
                <w:sz w:val="20"/>
              </w:rPr>
              <w:t>-</w:t>
            </w:r>
            <w:r w:rsidR="007B1D85">
              <w:rPr>
                <w:rFonts w:ascii="Arial" w:hAnsi="Arial" w:cs="Arial"/>
                <w:bCs/>
                <w:i/>
                <w:iCs/>
                <w:snapToGrid w:val="0"/>
                <w:color w:val="000000"/>
                <w:sz w:val="20"/>
              </w:rPr>
              <w:t xml:space="preserve"> </w:t>
            </w:r>
            <w:r w:rsidRPr="00850D17">
              <w:rPr>
                <w:rFonts w:ascii="Arial" w:hAnsi="Arial" w:cs="Arial"/>
                <w:bCs/>
                <w:i/>
                <w:iCs/>
                <w:snapToGrid w:val="0"/>
                <w:color w:val="000000"/>
                <w:sz w:val="20"/>
              </w:rPr>
              <w:t>258,8</w:t>
            </w:r>
          </w:p>
        </w:tc>
        <w:tc>
          <w:tcPr>
            <w:tcW w:w="617"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r w:rsidRPr="00850D17">
              <w:rPr>
                <w:rFonts w:ascii="Arial" w:hAnsi="Arial" w:cs="Arial"/>
                <w:color w:val="000000"/>
                <w:sz w:val="20"/>
              </w:rPr>
              <w:t>"Мероприятия,</w:t>
            </w:r>
            <w:r w:rsidR="007B1D85">
              <w:rPr>
                <w:rFonts w:ascii="Arial" w:hAnsi="Arial" w:cs="Arial"/>
                <w:color w:val="000000"/>
                <w:sz w:val="20"/>
              </w:rPr>
              <w:t xml:space="preserve"> </w:t>
            </w:r>
            <w:r w:rsidRPr="00850D17">
              <w:rPr>
                <w:rFonts w:ascii="Arial" w:hAnsi="Arial" w:cs="Arial"/>
                <w:color w:val="000000"/>
                <w:sz w:val="20"/>
              </w:rPr>
              <w:t>реализуемые</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привлечением</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другого</w:t>
            </w:r>
            <w:r w:rsidR="007B1D85">
              <w:rPr>
                <w:rFonts w:ascii="Arial" w:hAnsi="Arial" w:cs="Arial"/>
                <w:color w:val="000000"/>
                <w:sz w:val="20"/>
              </w:rPr>
              <w:t xml:space="preserve"> </w:t>
            </w:r>
            <w:r w:rsidRPr="00850D17">
              <w:rPr>
                <w:rFonts w:ascii="Arial" w:hAnsi="Arial" w:cs="Arial"/>
                <w:color w:val="000000"/>
                <w:sz w:val="20"/>
              </w:rPr>
              <w:t>уровня"</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Ч210300000</w:t>
            </w:r>
          </w:p>
        </w:tc>
        <w:tc>
          <w:tcPr>
            <w:tcW w:w="274"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w:t>
            </w:r>
            <w:r w:rsidR="007B1D85">
              <w:rPr>
                <w:rFonts w:ascii="Arial" w:hAnsi="Arial" w:cs="Arial"/>
                <w:bCs/>
                <w:iCs/>
                <w:snapToGrid w:val="0"/>
                <w:color w:val="000000"/>
                <w:sz w:val="20"/>
              </w:rPr>
              <w:t xml:space="preserve"> </w:t>
            </w:r>
            <w:r w:rsidRPr="00850D17">
              <w:rPr>
                <w:rFonts w:ascii="Arial" w:hAnsi="Arial" w:cs="Arial"/>
                <w:bCs/>
                <w:iCs/>
                <w:snapToGrid w:val="0"/>
                <w:color w:val="000000"/>
                <w:sz w:val="20"/>
              </w:rPr>
              <w:t>258,8</w:t>
            </w:r>
          </w:p>
        </w:tc>
        <w:tc>
          <w:tcPr>
            <w:tcW w:w="617"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Осуществление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дорожной</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деятельности,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кроме</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деятельности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строительству,</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отношении</w:t>
            </w:r>
            <w:r w:rsidR="007B1D85">
              <w:rPr>
                <w:rFonts w:ascii="Arial" w:hAnsi="Arial" w:cs="Arial"/>
                <w:iCs/>
                <w:snapToGrid w:val="0"/>
                <w:color w:val="000000"/>
                <w:sz w:val="20"/>
              </w:rPr>
              <w:t xml:space="preserve"> </w:t>
            </w:r>
            <w:r w:rsidRPr="00850D17">
              <w:rPr>
                <w:rFonts w:ascii="Arial" w:hAnsi="Arial" w:cs="Arial"/>
                <w:iCs/>
                <w:snapToGrid w:val="0"/>
                <w:color w:val="000000"/>
                <w:sz w:val="20"/>
              </w:rPr>
              <w:t>автомобильных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дорог</w:t>
            </w:r>
            <w:r w:rsidR="007B1D85">
              <w:rPr>
                <w:rFonts w:ascii="Arial" w:hAnsi="Arial" w:cs="Arial"/>
                <w:iCs/>
                <w:snapToGrid w:val="0"/>
                <w:color w:val="000000"/>
                <w:sz w:val="20"/>
              </w:rPr>
              <w:t xml:space="preserve"> </w:t>
            </w:r>
            <w:r w:rsidRPr="00850D17">
              <w:rPr>
                <w:rFonts w:ascii="Arial" w:hAnsi="Arial" w:cs="Arial"/>
                <w:iCs/>
                <w:snapToGrid w:val="0"/>
                <w:color w:val="000000"/>
                <w:sz w:val="20"/>
              </w:rPr>
              <w:t>местного</w:t>
            </w:r>
            <w:r w:rsidR="007B1D85">
              <w:rPr>
                <w:rFonts w:ascii="Arial" w:hAnsi="Arial" w:cs="Arial"/>
                <w:iCs/>
                <w:snapToGrid w:val="0"/>
                <w:color w:val="000000"/>
                <w:sz w:val="20"/>
              </w:rPr>
              <w:t xml:space="preserve"> </w:t>
            </w:r>
            <w:r w:rsidRPr="00850D17">
              <w:rPr>
                <w:rFonts w:ascii="Arial" w:hAnsi="Arial" w:cs="Arial"/>
                <w:iCs/>
                <w:snapToGrid w:val="0"/>
                <w:color w:val="000000"/>
                <w:sz w:val="20"/>
              </w:rPr>
              <w:t>значения</w:t>
            </w:r>
            <w:r w:rsidR="007B1D85">
              <w:rPr>
                <w:rFonts w:ascii="Arial" w:hAnsi="Arial" w:cs="Arial"/>
                <w:iCs/>
                <w:snapToGrid w:val="0"/>
                <w:color w:val="000000"/>
                <w:sz w:val="20"/>
              </w:rPr>
              <w:t xml:space="preserve"> </w:t>
            </w:r>
            <w:r w:rsidRPr="00850D17">
              <w:rPr>
                <w:rFonts w:ascii="Arial" w:hAnsi="Arial" w:cs="Arial"/>
                <w:iCs/>
                <w:snapToGrid w:val="0"/>
                <w:color w:val="000000"/>
                <w:sz w:val="20"/>
              </w:rPr>
              <w:t>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границах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населенных</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пунктов</w:t>
            </w:r>
            <w:r w:rsidR="007B1D85">
              <w:rPr>
                <w:rFonts w:ascii="Arial" w:hAnsi="Arial" w:cs="Arial"/>
                <w:iCs/>
                <w:snapToGrid w:val="0"/>
                <w:color w:val="000000"/>
                <w:sz w:val="20"/>
              </w:rPr>
              <w:t xml:space="preserve"> </w:t>
            </w:r>
            <w:r w:rsidRPr="00850D17">
              <w:rPr>
                <w:rFonts w:ascii="Arial" w:hAnsi="Arial" w:cs="Arial"/>
                <w:iCs/>
                <w:snapToGrid w:val="0"/>
                <w:color w:val="000000"/>
                <w:sz w:val="20"/>
              </w:rPr>
              <w:t>поселения</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74"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c>
          <w:tcPr>
            <w:tcW w:w="617"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Закупка</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государс</w:t>
            </w:r>
            <w:r w:rsidRPr="00850D17">
              <w:rPr>
                <w:rFonts w:ascii="Arial" w:hAnsi="Arial" w:cs="Arial"/>
                <w:color w:val="000000"/>
                <w:sz w:val="20"/>
              </w:rPr>
              <w:t>т</w:t>
            </w:r>
            <w:r w:rsidRPr="00850D17">
              <w:rPr>
                <w:rFonts w:ascii="Arial" w:hAnsi="Arial" w:cs="Arial"/>
                <w:color w:val="000000"/>
                <w:sz w:val="20"/>
              </w:rPr>
              <w:t>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74"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200</w:t>
            </w: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c>
          <w:tcPr>
            <w:tcW w:w="617"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Иные</w:t>
            </w:r>
            <w:r w:rsidR="007B1D85">
              <w:rPr>
                <w:rFonts w:ascii="Arial" w:hAnsi="Arial" w:cs="Arial"/>
                <w:color w:val="000000"/>
                <w:sz w:val="20"/>
              </w:rPr>
              <w:t xml:space="preserve"> </w:t>
            </w:r>
            <w:r w:rsidRPr="00850D17">
              <w:rPr>
                <w:rFonts w:ascii="Arial" w:hAnsi="Arial" w:cs="Arial"/>
                <w:color w:val="000000"/>
                <w:sz w:val="20"/>
              </w:rPr>
              <w:t>закупки</w:t>
            </w:r>
            <w:r w:rsidR="007B1D85">
              <w:rPr>
                <w:rFonts w:ascii="Arial" w:hAnsi="Arial" w:cs="Arial"/>
                <w:color w:val="000000"/>
                <w:sz w:val="20"/>
              </w:rPr>
              <w:t xml:space="preserve"> </w:t>
            </w:r>
            <w:r w:rsidRPr="00850D17">
              <w:rPr>
                <w:rFonts w:ascii="Arial" w:hAnsi="Arial" w:cs="Arial"/>
                <w:color w:val="000000"/>
                <w:sz w:val="20"/>
              </w:rPr>
              <w:t>товаров,</w:t>
            </w:r>
            <w:r w:rsidR="007B1D85">
              <w:rPr>
                <w:rFonts w:ascii="Arial" w:hAnsi="Arial" w:cs="Arial"/>
                <w:color w:val="000000"/>
                <w:sz w:val="20"/>
              </w:rPr>
              <w:t xml:space="preserve"> </w:t>
            </w:r>
            <w:r w:rsidRPr="00850D17">
              <w:rPr>
                <w:rFonts w:ascii="Arial" w:hAnsi="Arial" w:cs="Arial"/>
                <w:color w:val="000000"/>
                <w:sz w:val="20"/>
              </w:rPr>
              <w:t>работ</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услуг</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обе</w:t>
            </w:r>
            <w:r w:rsidRPr="00850D17">
              <w:rPr>
                <w:rFonts w:ascii="Arial" w:hAnsi="Arial" w:cs="Arial"/>
                <w:color w:val="000000"/>
                <w:sz w:val="20"/>
              </w:rPr>
              <w:t>с</w:t>
            </w:r>
            <w:r w:rsidRPr="00850D17">
              <w:rPr>
                <w:rFonts w:ascii="Arial" w:hAnsi="Arial" w:cs="Arial"/>
                <w:color w:val="000000"/>
                <w:sz w:val="20"/>
              </w:rPr>
              <w:t>печ</w:t>
            </w:r>
            <w:r w:rsidRPr="00850D17">
              <w:rPr>
                <w:rFonts w:ascii="Arial" w:hAnsi="Arial" w:cs="Arial"/>
                <w:color w:val="000000"/>
                <w:sz w:val="20"/>
              </w:rPr>
              <w:t>е</w:t>
            </w:r>
            <w:r w:rsidRPr="00850D17">
              <w:rPr>
                <w:rFonts w:ascii="Arial" w:hAnsi="Arial" w:cs="Arial"/>
                <w:color w:val="000000"/>
                <w:sz w:val="20"/>
              </w:rPr>
              <w:t>ния</w:t>
            </w:r>
            <w:r w:rsidR="007B1D85">
              <w:rPr>
                <w:rFonts w:ascii="Arial" w:hAnsi="Arial" w:cs="Arial"/>
                <w:color w:val="000000"/>
                <w:sz w:val="20"/>
              </w:rPr>
              <w:t xml:space="preserve"> </w:t>
            </w:r>
            <w:r w:rsidRPr="00850D17">
              <w:rPr>
                <w:rFonts w:ascii="Arial" w:hAnsi="Arial" w:cs="Arial"/>
                <w:color w:val="000000"/>
                <w:sz w:val="20"/>
              </w:rPr>
              <w:t>государственных</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нужд</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994</w:t>
            </w: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04</w:t>
            </w: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09</w:t>
            </w: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Ч210374190</w:t>
            </w:r>
          </w:p>
        </w:tc>
        <w:tc>
          <w:tcPr>
            <w:tcW w:w="274" w:type="pct"/>
            <w:vAlign w:val="center"/>
          </w:tcPr>
          <w:p w:rsidR="00E904D5" w:rsidRPr="00850D17" w:rsidRDefault="00E904D5" w:rsidP="00627B36">
            <w:pPr>
              <w:spacing w:after="0" w:line="240" w:lineRule="auto"/>
              <w:jc w:val="center"/>
              <w:rPr>
                <w:rFonts w:ascii="Arial" w:hAnsi="Arial" w:cs="Arial"/>
                <w:bCs/>
                <w:iCs/>
                <w:snapToGrid w:val="0"/>
                <w:color w:val="000000"/>
                <w:sz w:val="20"/>
              </w:rPr>
            </w:pPr>
            <w:r w:rsidRPr="00850D17">
              <w:rPr>
                <w:rFonts w:ascii="Arial" w:hAnsi="Arial" w:cs="Arial"/>
                <w:bCs/>
                <w:iCs/>
                <w:snapToGrid w:val="0"/>
                <w:color w:val="000000"/>
                <w:sz w:val="20"/>
              </w:rPr>
              <w:t>240</w:t>
            </w:r>
          </w:p>
        </w:tc>
        <w:tc>
          <w:tcPr>
            <w:tcW w:w="616" w:type="pct"/>
            <w:vAlign w:val="center"/>
          </w:tcPr>
          <w:p w:rsidR="00E904D5" w:rsidRPr="00850D17" w:rsidRDefault="00E904D5" w:rsidP="00627B36">
            <w:pPr>
              <w:widowControl w:val="0"/>
              <w:spacing w:after="0" w:line="240" w:lineRule="auto"/>
              <w:jc w:val="center"/>
              <w:rPr>
                <w:rFonts w:ascii="Arial" w:hAnsi="Arial" w:cs="Arial"/>
                <w:iCs/>
                <w:snapToGrid w:val="0"/>
                <w:color w:val="000000"/>
                <w:sz w:val="20"/>
              </w:rPr>
            </w:pPr>
            <w:r w:rsidRPr="00850D17">
              <w:rPr>
                <w:rFonts w:ascii="Arial" w:hAnsi="Arial" w:cs="Arial"/>
                <w:iCs/>
                <w:snapToGrid w:val="0"/>
                <w:color w:val="000000"/>
                <w:sz w:val="20"/>
              </w:rPr>
              <w:t>-</w:t>
            </w:r>
            <w:r w:rsidR="007B1D85">
              <w:rPr>
                <w:rFonts w:ascii="Arial" w:hAnsi="Arial" w:cs="Arial"/>
                <w:iCs/>
                <w:snapToGrid w:val="0"/>
                <w:color w:val="000000"/>
                <w:sz w:val="20"/>
              </w:rPr>
              <w:t xml:space="preserve"> </w:t>
            </w:r>
            <w:r w:rsidRPr="00850D17">
              <w:rPr>
                <w:rFonts w:ascii="Arial" w:hAnsi="Arial" w:cs="Arial"/>
                <w:iCs/>
                <w:snapToGrid w:val="0"/>
                <w:color w:val="000000"/>
                <w:sz w:val="20"/>
              </w:rPr>
              <w:t>258,8</w:t>
            </w:r>
          </w:p>
        </w:tc>
        <w:tc>
          <w:tcPr>
            <w:tcW w:w="617"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r w:rsidR="00E904D5" w:rsidRPr="00850D17" w:rsidTr="00627B36">
        <w:tblPrEx>
          <w:tblCellMar>
            <w:top w:w="0" w:type="dxa"/>
            <w:bottom w:w="0" w:type="dxa"/>
          </w:tblCellMar>
        </w:tblPrEx>
        <w:trPr>
          <w:cantSplit/>
        </w:trPr>
        <w:tc>
          <w:tcPr>
            <w:tcW w:w="205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0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85"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274" w:type="pct"/>
            <w:vAlign w:val="center"/>
          </w:tcPr>
          <w:p w:rsidR="00E904D5" w:rsidRPr="00850D17" w:rsidRDefault="00E904D5" w:rsidP="00627B36">
            <w:pPr>
              <w:widowControl w:val="0"/>
              <w:autoSpaceDE w:val="0"/>
              <w:autoSpaceDN w:val="0"/>
              <w:adjustRightInd w:val="0"/>
              <w:spacing w:after="0" w:line="240" w:lineRule="auto"/>
              <w:jc w:val="center"/>
              <w:rPr>
                <w:rFonts w:ascii="Arial" w:hAnsi="Arial" w:cs="Arial"/>
                <w:color w:val="000000"/>
                <w:sz w:val="20"/>
              </w:rPr>
            </w:pPr>
          </w:p>
        </w:tc>
        <w:tc>
          <w:tcPr>
            <w:tcW w:w="616" w:type="pct"/>
            <w:vAlign w:val="center"/>
          </w:tcPr>
          <w:p w:rsidR="00E904D5" w:rsidRPr="00850D17" w:rsidRDefault="00E904D5" w:rsidP="00627B36">
            <w:pPr>
              <w:widowControl w:val="0"/>
              <w:spacing w:after="0" w:line="240" w:lineRule="auto"/>
              <w:jc w:val="center"/>
              <w:rPr>
                <w:rFonts w:ascii="Arial" w:hAnsi="Arial" w:cs="Arial"/>
                <w:snapToGrid w:val="0"/>
                <w:color w:val="000000"/>
                <w:sz w:val="20"/>
              </w:rPr>
            </w:pPr>
          </w:p>
        </w:tc>
        <w:tc>
          <w:tcPr>
            <w:tcW w:w="617" w:type="pct"/>
            <w:vAlign w:val="center"/>
          </w:tcPr>
          <w:p w:rsidR="00E904D5" w:rsidRPr="00850D17" w:rsidRDefault="00E904D5" w:rsidP="00627B36">
            <w:pPr>
              <w:widowControl w:val="0"/>
              <w:spacing w:after="0" w:line="240" w:lineRule="auto"/>
              <w:jc w:val="center"/>
              <w:rPr>
                <w:rFonts w:ascii="Arial" w:hAnsi="Arial" w:cs="Arial"/>
                <w:b/>
                <w:snapToGrid w:val="0"/>
                <w:color w:val="000000"/>
                <w:sz w:val="20"/>
              </w:rPr>
            </w:pPr>
            <w:r w:rsidRPr="00850D17">
              <w:rPr>
                <w:rFonts w:ascii="Arial" w:hAnsi="Arial" w:cs="Arial"/>
                <w:b/>
                <w:snapToGrid w:val="0"/>
                <w:color w:val="000000"/>
                <w:sz w:val="20"/>
              </w:rPr>
              <w:t>-</w:t>
            </w:r>
          </w:p>
        </w:tc>
      </w:tr>
    </w:tbl>
    <w:p w:rsidR="00E904D5" w:rsidRPr="00850D17" w:rsidRDefault="00E904D5" w:rsidP="00850D17">
      <w:pPr>
        <w:pStyle w:val="afe"/>
        <w:jc w:val="both"/>
        <w:rPr>
          <w:rFonts w:ascii="Arial" w:hAnsi="Arial" w:cs="Arial"/>
          <w:color w:val="000000"/>
          <w:sz w:val="20"/>
          <w:szCs w:val="24"/>
        </w:rPr>
      </w:pPr>
    </w:p>
    <w:p w:rsidR="001063D3" w:rsidRDefault="00E904D5" w:rsidP="00850D17">
      <w:pPr>
        <w:pStyle w:val="afe"/>
        <w:ind w:left="-567" w:firstLine="567"/>
        <w:jc w:val="both"/>
        <w:rPr>
          <w:rFonts w:ascii="Arial" w:hAnsi="Arial" w:cs="Arial"/>
          <w:color w:val="000000"/>
          <w:sz w:val="20"/>
          <w:szCs w:val="24"/>
        </w:rPr>
      </w:pPr>
      <w:r w:rsidRPr="00850D17">
        <w:rPr>
          <w:rFonts w:ascii="Arial" w:hAnsi="Arial" w:cs="Arial"/>
          <w:color w:val="000000"/>
          <w:sz w:val="20"/>
          <w:szCs w:val="24"/>
        </w:rPr>
        <w:t>11)</w:t>
      </w:r>
      <w:r w:rsidR="007B1D85">
        <w:rPr>
          <w:rFonts w:ascii="Arial" w:hAnsi="Arial" w:cs="Arial"/>
          <w:color w:val="000000"/>
          <w:sz w:val="20"/>
          <w:szCs w:val="24"/>
        </w:rPr>
        <w:t xml:space="preserve"> </w:t>
      </w:r>
      <w:r w:rsidRPr="00850D17">
        <w:rPr>
          <w:rFonts w:ascii="Arial" w:hAnsi="Arial" w:cs="Arial"/>
          <w:color w:val="000000"/>
          <w:sz w:val="20"/>
          <w:szCs w:val="24"/>
        </w:rPr>
        <w:t>приложение</w:t>
      </w:r>
      <w:r w:rsidR="007B1D85">
        <w:rPr>
          <w:rFonts w:ascii="Arial" w:hAnsi="Arial" w:cs="Arial"/>
          <w:color w:val="000000"/>
          <w:sz w:val="20"/>
          <w:szCs w:val="24"/>
        </w:rPr>
        <w:t xml:space="preserve"> </w:t>
      </w:r>
      <w:r w:rsidRPr="00850D17">
        <w:rPr>
          <w:rFonts w:ascii="Arial" w:hAnsi="Arial" w:cs="Arial"/>
          <w:color w:val="000000"/>
          <w:sz w:val="20"/>
          <w:szCs w:val="24"/>
        </w:rPr>
        <w:t>10</w:t>
      </w:r>
      <w:r w:rsidR="007B1D85">
        <w:rPr>
          <w:rFonts w:ascii="Arial" w:hAnsi="Arial" w:cs="Arial"/>
          <w:color w:val="000000"/>
          <w:sz w:val="20"/>
          <w:szCs w:val="24"/>
        </w:rPr>
        <w:t xml:space="preserve"> </w:t>
      </w:r>
      <w:r w:rsidRPr="00850D17">
        <w:rPr>
          <w:rFonts w:ascii="Arial" w:hAnsi="Arial" w:cs="Arial"/>
          <w:color w:val="000000"/>
          <w:sz w:val="20"/>
          <w:szCs w:val="24"/>
        </w:rPr>
        <w:t>«Источники</w:t>
      </w:r>
      <w:r w:rsidR="007B1D85">
        <w:rPr>
          <w:rFonts w:ascii="Arial" w:hAnsi="Arial" w:cs="Arial"/>
          <w:color w:val="000000"/>
          <w:sz w:val="20"/>
          <w:szCs w:val="24"/>
        </w:rPr>
        <w:t xml:space="preserve"> </w:t>
      </w:r>
      <w:r w:rsidRPr="00850D17">
        <w:rPr>
          <w:rFonts w:ascii="Arial" w:hAnsi="Arial" w:cs="Arial"/>
          <w:color w:val="000000"/>
          <w:sz w:val="20"/>
          <w:szCs w:val="24"/>
        </w:rPr>
        <w:t>внутреннего</w:t>
      </w:r>
      <w:r w:rsidR="007B1D85">
        <w:rPr>
          <w:rFonts w:ascii="Arial" w:hAnsi="Arial" w:cs="Arial"/>
          <w:color w:val="000000"/>
          <w:sz w:val="20"/>
          <w:szCs w:val="24"/>
        </w:rPr>
        <w:t xml:space="preserve"> </w:t>
      </w:r>
      <w:r w:rsidRPr="00850D17">
        <w:rPr>
          <w:rFonts w:ascii="Arial" w:hAnsi="Arial" w:cs="Arial"/>
          <w:color w:val="000000"/>
          <w:sz w:val="20"/>
          <w:szCs w:val="24"/>
        </w:rPr>
        <w:t>финансирования</w:t>
      </w:r>
      <w:r w:rsidR="007B1D85">
        <w:rPr>
          <w:rFonts w:ascii="Arial" w:hAnsi="Arial" w:cs="Arial"/>
          <w:color w:val="000000"/>
          <w:sz w:val="20"/>
          <w:szCs w:val="24"/>
        </w:rPr>
        <w:t xml:space="preserve"> </w:t>
      </w:r>
      <w:r w:rsidRPr="00850D17">
        <w:rPr>
          <w:rFonts w:ascii="Arial" w:hAnsi="Arial" w:cs="Arial"/>
          <w:color w:val="000000"/>
          <w:sz w:val="20"/>
          <w:szCs w:val="24"/>
        </w:rPr>
        <w:t>дефицита</w:t>
      </w:r>
      <w:r w:rsidR="007B1D85">
        <w:rPr>
          <w:rFonts w:ascii="Arial" w:hAnsi="Arial" w:cs="Arial"/>
          <w:color w:val="000000"/>
          <w:sz w:val="20"/>
          <w:szCs w:val="24"/>
        </w:rPr>
        <w:t xml:space="preserve"> </w:t>
      </w:r>
      <w:r w:rsidRPr="00850D17">
        <w:rPr>
          <w:rFonts w:ascii="Arial" w:hAnsi="Arial" w:cs="Arial"/>
          <w:color w:val="000000"/>
          <w:sz w:val="20"/>
          <w:szCs w:val="24"/>
        </w:rPr>
        <w:t>бюджета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color w:val="000000"/>
          <w:sz w:val="20"/>
          <w:szCs w:val="24"/>
        </w:rPr>
        <w:t>на</w:t>
      </w:r>
      <w:r w:rsidR="007B1D85">
        <w:rPr>
          <w:rFonts w:ascii="Arial" w:hAnsi="Arial" w:cs="Arial"/>
          <w:color w:val="000000"/>
          <w:sz w:val="20"/>
          <w:szCs w:val="24"/>
        </w:rPr>
        <w:t xml:space="preserve"> </w:t>
      </w:r>
      <w:r w:rsidRPr="00850D17">
        <w:rPr>
          <w:rFonts w:ascii="Arial" w:hAnsi="Arial" w:cs="Arial"/>
          <w:color w:val="000000"/>
          <w:sz w:val="20"/>
          <w:szCs w:val="24"/>
        </w:rPr>
        <w:t>2024</w:t>
      </w:r>
      <w:r w:rsidR="007B1D85">
        <w:rPr>
          <w:rFonts w:ascii="Arial" w:hAnsi="Arial" w:cs="Arial"/>
          <w:color w:val="000000"/>
          <w:sz w:val="20"/>
          <w:szCs w:val="24"/>
        </w:rPr>
        <w:t xml:space="preserve"> </w:t>
      </w:r>
      <w:r w:rsidRPr="00850D17">
        <w:rPr>
          <w:rFonts w:ascii="Arial" w:hAnsi="Arial" w:cs="Arial"/>
          <w:color w:val="000000"/>
          <w:sz w:val="20"/>
          <w:szCs w:val="24"/>
        </w:rPr>
        <w:t>год</w:t>
      </w:r>
      <w:r w:rsidR="007B1D85">
        <w:rPr>
          <w:rFonts w:ascii="Arial" w:hAnsi="Arial" w:cs="Arial"/>
          <w:color w:val="000000"/>
          <w:sz w:val="20"/>
          <w:szCs w:val="24"/>
        </w:rPr>
        <w:t xml:space="preserve"> </w:t>
      </w:r>
      <w:r w:rsidRPr="00850D17">
        <w:rPr>
          <w:rFonts w:ascii="Arial" w:hAnsi="Arial" w:cs="Arial"/>
          <w:color w:val="000000"/>
          <w:sz w:val="20"/>
          <w:szCs w:val="24"/>
        </w:rPr>
        <w:t>изложить</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следующей</w:t>
      </w:r>
      <w:r w:rsidR="007B1D85">
        <w:rPr>
          <w:rFonts w:ascii="Arial" w:hAnsi="Arial" w:cs="Arial"/>
          <w:color w:val="000000"/>
          <w:sz w:val="20"/>
          <w:szCs w:val="24"/>
        </w:rPr>
        <w:t xml:space="preserve"> </w:t>
      </w:r>
      <w:r w:rsidRPr="00850D17">
        <w:rPr>
          <w:rFonts w:ascii="Arial" w:hAnsi="Arial" w:cs="Arial"/>
          <w:color w:val="000000"/>
          <w:sz w:val="20"/>
          <w:szCs w:val="24"/>
        </w:rPr>
        <w:t>редакции:</w:t>
      </w:r>
    </w:p>
    <w:p w:rsidR="00E904D5" w:rsidRPr="00850D17" w:rsidRDefault="00E904D5" w:rsidP="00AA4B88">
      <w:pPr>
        <w:pStyle w:val="afe"/>
        <w:keepNext/>
        <w:ind w:left="9498"/>
        <w:jc w:val="center"/>
        <w:rPr>
          <w:rFonts w:ascii="Arial" w:hAnsi="Arial" w:cs="Arial"/>
          <w:i/>
          <w:color w:val="000000"/>
          <w:sz w:val="20"/>
        </w:rPr>
      </w:pPr>
      <w:r w:rsidRPr="00850D17">
        <w:rPr>
          <w:rFonts w:ascii="Arial" w:hAnsi="Arial" w:cs="Arial"/>
          <w:i/>
          <w:color w:val="000000"/>
          <w:sz w:val="20"/>
        </w:rPr>
        <w:t>Приложение</w:t>
      </w:r>
      <w:r w:rsidR="007B1D85">
        <w:rPr>
          <w:rFonts w:ascii="Arial" w:hAnsi="Arial" w:cs="Arial"/>
          <w:i/>
          <w:color w:val="000000"/>
          <w:sz w:val="20"/>
        </w:rPr>
        <w:t xml:space="preserve"> </w:t>
      </w:r>
      <w:r w:rsidRPr="00850D17">
        <w:rPr>
          <w:rFonts w:ascii="Arial" w:hAnsi="Arial" w:cs="Arial"/>
          <w:i/>
          <w:color w:val="000000"/>
          <w:sz w:val="20"/>
        </w:rPr>
        <w:t>10</w:t>
      </w:r>
    </w:p>
    <w:p w:rsidR="00E904D5" w:rsidRPr="00850D17" w:rsidRDefault="00E904D5" w:rsidP="00AA4B88">
      <w:pPr>
        <w:keepNext/>
        <w:spacing w:after="0" w:line="240" w:lineRule="auto"/>
        <w:ind w:left="9498"/>
        <w:jc w:val="center"/>
        <w:rPr>
          <w:rFonts w:ascii="Arial" w:hAnsi="Arial" w:cs="Arial"/>
          <w:i/>
          <w:snapToGrid w:val="0"/>
          <w:color w:val="000000"/>
          <w:sz w:val="20"/>
        </w:rPr>
      </w:pPr>
      <w:r w:rsidRPr="00850D17">
        <w:rPr>
          <w:rFonts w:ascii="Arial" w:hAnsi="Arial" w:cs="Arial"/>
          <w:i/>
          <w:snapToGrid w:val="0"/>
          <w:color w:val="000000"/>
          <w:sz w:val="20"/>
        </w:rPr>
        <w:t>к</w:t>
      </w:r>
      <w:r w:rsidR="007B1D85">
        <w:rPr>
          <w:rFonts w:ascii="Arial" w:hAnsi="Arial" w:cs="Arial"/>
          <w:i/>
          <w:snapToGrid w:val="0"/>
          <w:color w:val="000000"/>
          <w:sz w:val="20"/>
        </w:rPr>
        <w:t xml:space="preserve"> </w:t>
      </w:r>
      <w:r w:rsidRPr="00850D17">
        <w:rPr>
          <w:rFonts w:ascii="Arial" w:hAnsi="Arial" w:cs="Arial"/>
          <w:i/>
          <w:snapToGrid w:val="0"/>
          <w:color w:val="000000"/>
          <w:sz w:val="20"/>
        </w:rPr>
        <w:t>решению</w:t>
      </w:r>
      <w:r w:rsidR="007B1D85">
        <w:rPr>
          <w:rFonts w:ascii="Arial" w:hAnsi="Arial" w:cs="Arial"/>
          <w:i/>
          <w:snapToGrid w:val="0"/>
          <w:color w:val="000000"/>
          <w:sz w:val="20"/>
        </w:rPr>
        <w:t xml:space="preserve"> </w:t>
      </w:r>
      <w:r w:rsidRPr="00850D17">
        <w:rPr>
          <w:rFonts w:ascii="Arial" w:hAnsi="Arial" w:cs="Arial"/>
          <w:i/>
          <w:snapToGrid w:val="0"/>
          <w:color w:val="000000"/>
          <w:sz w:val="20"/>
        </w:rPr>
        <w:t>Собрания</w:t>
      </w:r>
      <w:r w:rsidR="007B1D85">
        <w:rPr>
          <w:rFonts w:ascii="Arial" w:hAnsi="Arial" w:cs="Arial"/>
          <w:i/>
          <w:snapToGrid w:val="0"/>
          <w:color w:val="000000"/>
          <w:sz w:val="20"/>
        </w:rPr>
        <w:t xml:space="preserve"> </w:t>
      </w:r>
      <w:r w:rsidRPr="00850D17">
        <w:rPr>
          <w:rFonts w:ascii="Arial" w:hAnsi="Arial" w:cs="Arial"/>
          <w:i/>
          <w:snapToGrid w:val="0"/>
          <w:color w:val="000000"/>
          <w:sz w:val="20"/>
        </w:rPr>
        <w:t>депутатов</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Мариинско-Посадского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r w:rsidR="007B1D85">
        <w:rPr>
          <w:rFonts w:ascii="Arial" w:hAnsi="Arial" w:cs="Arial"/>
          <w:i/>
          <w:snapToGrid w:val="0"/>
          <w:color w:val="000000"/>
          <w:sz w:val="20"/>
        </w:rPr>
        <w:t xml:space="preserve"> </w:t>
      </w:r>
      <w:r w:rsidRPr="00850D17">
        <w:rPr>
          <w:rFonts w:ascii="Arial" w:hAnsi="Arial" w:cs="Arial"/>
          <w:i/>
          <w:snapToGrid w:val="0"/>
          <w:color w:val="000000"/>
          <w:sz w:val="20"/>
        </w:rPr>
        <w:t>"О</w:t>
      </w:r>
      <w:r w:rsidR="007B1D85">
        <w:rPr>
          <w:rFonts w:ascii="Arial" w:hAnsi="Arial" w:cs="Arial"/>
          <w:i/>
          <w:snapToGrid w:val="0"/>
          <w:color w:val="000000"/>
          <w:sz w:val="20"/>
        </w:rPr>
        <w:t xml:space="preserve"> </w:t>
      </w:r>
      <w:r w:rsidRPr="00850D17">
        <w:rPr>
          <w:rFonts w:ascii="Arial" w:hAnsi="Arial" w:cs="Arial"/>
          <w:i/>
          <w:snapToGrid w:val="0"/>
          <w:color w:val="000000"/>
          <w:sz w:val="20"/>
        </w:rPr>
        <w:t>бюджете</w:t>
      </w:r>
      <w:r w:rsidR="007B1D85">
        <w:rPr>
          <w:rFonts w:ascii="Arial" w:hAnsi="Arial" w:cs="Arial"/>
          <w:i/>
          <w:snapToGrid w:val="0"/>
          <w:color w:val="000000"/>
          <w:sz w:val="20"/>
        </w:rPr>
        <w:t xml:space="preserve"> </w:t>
      </w:r>
      <w:r w:rsidRPr="00850D17">
        <w:rPr>
          <w:rFonts w:ascii="Arial" w:hAnsi="Arial" w:cs="Arial"/>
          <w:i/>
          <w:snapToGrid w:val="0"/>
          <w:color w:val="000000"/>
          <w:sz w:val="20"/>
        </w:rPr>
        <w:t>Марии</w:t>
      </w:r>
      <w:r w:rsidRPr="00850D17">
        <w:rPr>
          <w:rFonts w:ascii="Arial" w:hAnsi="Arial" w:cs="Arial"/>
          <w:i/>
          <w:snapToGrid w:val="0"/>
          <w:color w:val="000000"/>
          <w:sz w:val="20"/>
        </w:rPr>
        <w:t>н</w:t>
      </w:r>
      <w:r w:rsidRPr="00850D17">
        <w:rPr>
          <w:rFonts w:ascii="Arial" w:hAnsi="Arial" w:cs="Arial"/>
          <w:i/>
          <w:snapToGrid w:val="0"/>
          <w:color w:val="000000"/>
          <w:sz w:val="20"/>
        </w:rPr>
        <w:t>ско-Посадского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муниципального</w:t>
      </w:r>
      <w:r w:rsidR="007B1D85">
        <w:rPr>
          <w:rFonts w:ascii="Arial" w:hAnsi="Arial" w:cs="Arial"/>
          <w:i/>
          <w:snapToGrid w:val="0"/>
          <w:color w:val="000000"/>
          <w:sz w:val="20"/>
        </w:rPr>
        <w:t xml:space="preserve"> </w:t>
      </w:r>
      <w:r w:rsidRPr="00850D17">
        <w:rPr>
          <w:rFonts w:ascii="Arial" w:hAnsi="Arial" w:cs="Arial"/>
          <w:i/>
          <w:snapToGrid w:val="0"/>
          <w:color w:val="000000"/>
          <w:sz w:val="20"/>
        </w:rPr>
        <w:t>округа</w:t>
      </w:r>
    </w:p>
    <w:p w:rsidR="00E904D5" w:rsidRPr="00850D17" w:rsidRDefault="00E904D5" w:rsidP="00AA4B88">
      <w:pPr>
        <w:keepNext/>
        <w:spacing w:after="0" w:line="240" w:lineRule="auto"/>
        <w:ind w:left="9498" w:right="-142"/>
        <w:jc w:val="center"/>
        <w:rPr>
          <w:rFonts w:ascii="Arial" w:hAnsi="Arial" w:cs="Arial"/>
          <w:i/>
          <w:color w:val="000000"/>
          <w:sz w:val="20"/>
        </w:rPr>
      </w:pPr>
      <w:r w:rsidRPr="00850D17">
        <w:rPr>
          <w:rFonts w:ascii="Arial" w:hAnsi="Arial" w:cs="Arial"/>
          <w:i/>
          <w:color w:val="000000"/>
          <w:sz w:val="20"/>
        </w:rPr>
        <w:t>Чувашской</w:t>
      </w:r>
      <w:r w:rsidR="007B1D85">
        <w:rPr>
          <w:rFonts w:ascii="Arial" w:hAnsi="Arial" w:cs="Arial"/>
          <w:i/>
          <w:color w:val="000000"/>
          <w:sz w:val="20"/>
        </w:rPr>
        <w:t xml:space="preserve"> </w:t>
      </w:r>
      <w:r w:rsidRPr="00850D17">
        <w:rPr>
          <w:rFonts w:ascii="Arial" w:hAnsi="Arial" w:cs="Arial"/>
          <w:i/>
          <w:color w:val="000000"/>
          <w:sz w:val="20"/>
        </w:rPr>
        <w:t>Республики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2024</w:t>
      </w:r>
      <w:r w:rsidR="007B1D85">
        <w:rPr>
          <w:rFonts w:ascii="Arial" w:hAnsi="Arial" w:cs="Arial"/>
          <w:i/>
          <w:color w:val="000000"/>
          <w:sz w:val="20"/>
        </w:rPr>
        <w:t xml:space="preserve"> </w:t>
      </w:r>
      <w:r w:rsidRPr="00850D17">
        <w:rPr>
          <w:rFonts w:ascii="Arial" w:hAnsi="Arial" w:cs="Arial"/>
          <w:i/>
          <w:color w:val="000000"/>
          <w:sz w:val="20"/>
        </w:rPr>
        <w:t>год</w:t>
      </w:r>
    </w:p>
    <w:p w:rsidR="00E904D5" w:rsidRPr="00850D17" w:rsidRDefault="00E904D5" w:rsidP="00AA4B88">
      <w:pPr>
        <w:autoSpaceDE w:val="0"/>
        <w:autoSpaceDN w:val="0"/>
        <w:adjustRightInd w:val="0"/>
        <w:spacing w:after="0" w:line="240" w:lineRule="auto"/>
        <w:ind w:left="9498"/>
        <w:jc w:val="center"/>
        <w:rPr>
          <w:rFonts w:ascii="Arial" w:hAnsi="Arial" w:cs="Arial"/>
          <w:color w:val="000000"/>
          <w:sz w:val="20"/>
        </w:rPr>
      </w:pP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на</w:t>
      </w:r>
      <w:r w:rsidR="007B1D85">
        <w:rPr>
          <w:rFonts w:ascii="Arial" w:hAnsi="Arial" w:cs="Arial"/>
          <w:i/>
          <w:color w:val="000000"/>
          <w:sz w:val="20"/>
        </w:rPr>
        <w:t xml:space="preserve"> </w:t>
      </w:r>
      <w:r w:rsidRPr="00850D17">
        <w:rPr>
          <w:rFonts w:ascii="Arial" w:hAnsi="Arial" w:cs="Arial"/>
          <w:i/>
          <w:color w:val="000000"/>
          <w:sz w:val="20"/>
        </w:rPr>
        <w:t>плановый</w:t>
      </w:r>
      <w:r w:rsidR="007B1D85">
        <w:rPr>
          <w:rFonts w:ascii="Arial" w:hAnsi="Arial" w:cs="Arial"/>
          <w:i/>
          <w:color w:val="000000"/>
          <w:sz w:val="20"/>
        </w:rPr>
        <w:t xml:space="preserve"> </w:t>
      </w:r>
      <w:r w:rsidRPr="00850D17">
        <w:rPr>
          <w:rFonts w:ascii="Arial" w:hAnsi="Arial" w:cs="Arial"/>
          <w:i/>
          <w:color w:val="000000"/>
          <w:sz w:val="20"/>
        </w:rPr>
        <w:t>период</w:t>
      </w:r>
      <w:r w:rsidR="007B1D85">
        <w:rPr>
          <w:rFonts w:ascii="Arial" w:hAnsi="Arial" w:cs="Arial"/>
          <w:i/>
          <w:color w:val="000000"/>
          <w:sz w:val="20"/>
        </w:rPr>
        <w:t xml:space="preserve"> </w:t>
      </w:r>
      <w:r w:rsidRPr="00850D17">
        <w:rPr>
          <w:rFonts w:ascii="Arial" w:hAnsi="Arial" w:cs="Arial"/>
          <w:i/>
          <w:color w:val="000000"/>
          <w:sz w:val="20"/>
        </w:rPr>
        <w:t>2025</w:t>
      </w:r>
      <w:r w:rsidR="007B1D85">
        <w:rPr>
          <w:rFonts w:ascii="Arial" w:hAnsi="Arial" w:cs="Arial"/>
          <w:i/>
          <w:color w:val="000000"/>
          <w:sz w:val="20"/>
        </w:rPr>
        <w:t xml:space="preserve"> </w:t>
      </w:r>
      <w:r w:rsidRPr="00850D17">
        <w:rPr>
          <w:rFonts w:ascii="Arial" w:hAnsi="Arial" w:cs="Arial"/>
          <w:i/>
          <w:color w:val="000000"/>
          <w:sz w:val="20"/>
        </w:rPr>
        <w:t>и</w:t>
      </w:r>
      <w:r w:rsidR="007B1D85">
        <w:rPr>
          <w:rFonts w:ascii="Arial" w:hAnsi="Arial" w:cs="Arial"/>
          <w:i/>
          <w:color w:val="000000"/>
          <w:sz w:val="20"/>
        </w:rPr>
        <w:t xml:space="preserve"> </w:t>
      </w:r>
      <w:r w:rsidRPr="00850D17">
        <w:rPr>
          <w:rFonts w:ascii="Arial" w:hAnsi="Arial" w:cs="Arial"/>
          <w:i/>
          <w:color w:val="000000"/>
          <w:sz w:val="20"/>
        </w:rPr>
        <w:t>2026</w:t>
      </w:r>
      <w:r w:rsidR="007B1D85">
        <w:rPr>
          <w:rFonts w:ascii="Arial" w:hAnsi="Arial" w:cs="Arial"/>
          <w:i/>
          <w:color w:val="000000"/>
          <w:sz w:val="20"/>
        </w:rPr>
        <w:t xml:space="preserve"> </w:t>
      </w:r>
      <w:r w:rsidRPr="00850D17">
        <w:rPr>
          <w:rFonts w:ascii="Arial" w:hAnsi="Arial" w:cs="Arial"/>
          <w:i/>
          <w:color w:val="000000"/>
          <w:sz w:val="20"/>
        </w:rPr>
        <w:t>годов»</w:t>
      </w:r>
    </w:p>
    <w:p w:rsidR="00E904D5" w:rsidRPr="00850D17" w:rsidRDefault="007B1D85" w:rsidP="00850D17">
      <w:pPr>
        <w:spacing w:after="0" w:line="240" w:lineRule="auto"/>
        <w:jc w:val="center"/>
        <w:rPr>
          <w:rFonts w:ascii="Arial" w:hAnsi="Arial" w:cs="Arial"/>
          <w:b/>
          <w:bCs/>
          <w:color w:val="000000"/>
          <w:sz w:val="20"/>
        </w:rPr>
      </w:pPr>
      <w:r>
        <w:rPr>
          <w:rFonts w:ascii="Arial" w:hAnsi="Arial" w:cs="Arial"/>
          <w:color w:val="000000"/>
          <w:sz w:val="20"/>
        </w:rPr>
        <w:t xml:space="preserve"> </w:t>
      </w:r>
    </w:p>
    <w:p w:rsidR="00E904D5" w:rsidRPr="00850D17" w:rsidRDefault="00E904D5" w:rsidP="00850D17">
      <w:pPr>
        <w:spacing w:after="0" w:line="240" w:lineRule="auto"/>
        <w:jc w:val="center"/>
        <w:rPr>
          <w:rFonts w:ascii="Arial" w:hAnsi="Arial" w:cs="Arial"/>
          <w:b/>
          <w:bCs/>
          <w:color w:val="000000"/>
          <w:sz w:val="20"/>
          <w:szCs w:val="24"/>
        </w:rPr>
      </w:pPr>
      <w:r w:rsidRPr="00850D17">
        <w:rPr>
          <w:rFonts w:ascii="Arial" w:hAnsi="Arial" w:cs="Arial"/>
          <w:b/>
          <w:bCs/>
          <w:color w:val="000000"/>
          <w:sz w:val="20"/>
          <w:szCs w:val="24"/>
        </w:rPr>
        <w:t>Источники</w:t>
      </w:r>
      <w:r w:rsidR="007B1D85">
        <w:rPr>
          <w:rFonts w:ascii="Arial" w:hAnsi="Arial" w:cs="Arial"/>
          <w:b/>
          <w:bCs/>
          <w:color w:val="000000"/>
          <w:sz w:val="20"/>
          <w:szCs w:val="24"/>
        </w:rPr>
        <w:t xml:space="preserve"> </w:t>
      </w:r>
      <w:r w:rsidRPr="00850D17">
        <w:rPr>
          <w:rFonts w:ascii="Arial" w:hAnsi="Arial" w:cs="Arial"/>
          <w:b/>
          <w:bCs/>
          <w:color w:val="000000"/>
          <w:sz w:val="20"/>
          <w:szCs w:val="24"/>
        </w:rPr>
        <w:t>внутреннего</w:t>
      </w:r>
      <w:r w:rsidR="007B1D85">
        <w:rPr>
          <w:rFonts w:ascii="Arial" w:hAnsi="Arial" w:cs="Arial"/>
          <w:b/>
          <w:bCs/>
          <w:color w:val="000000"/>
          <w:sz w:val="20"/>
          <w:szCs w:val="24"/>
        </w:rPr>
        <w:t xml:space="preserve"> </w:t>
      </w:r>
      <w:r w:rsidRPr="00850D17">
        <w:rPr>
          <w:rFonts w:ascii="Arial" w:hAnsi="Arial" w:cs="Arial"/>
          <w:b/>
          <w:bCs/>
          <w:color w:val="000000"/>
          <w:sz w:val="20"/>
          <w:szCs w:val="24"/>
        </w:rPr>
        <w:t>финансирования</w:t>
      </w:r>
      <w:r w:rsidR="007B1D85">
        <w:rPr>
          <w:rFonts w:ascii="Arial" w:hAnsi="Arial" w:cs="Arial"/>
          <w:b/>
          <w:bCs/>
          <w:color w:val="000000"/>
          <w:sz w:val="20"/>
          <w:szCs w:val="24"/>
        </w:rPr>
        <w:t xml:space="preserve"> </w:t>
      </w:r>
      <w:r w:rsidRPr="00850D17">
        <w:rPr>
          <w:rFonts w:ascii="Arial" w:hAnsi="Arial" w:cs="Arial"/>
          <w:b/>
          <w:bCs/>
          <w:color w:val="000000"/>
          <w:sz w:val="20"/>
          <w:szCs w:val="24"/>
        </w:rPr>
        <w:t>дефицита</w:t>
      </w:r>
      <w:r w:rsidR="007B1D85">
        <w:rPr>
          <w:rFonts w:ascii="Arial" w:hAnsi="Arial" w:cs="Arial"/>
          <w:b/>
          <w:bCs/>
          <w:color w:val="000000"/>
          <w:sz w:val="20"/>
          <w:szCs w:val="24"/>
        </w:rPr>
        <w:t xml:space="preserve"> </w:t>
      </w:r>
      <w:r w:rsidRPr="00850D17">
        <w:rPr>
          <w:rFonts w:ascii="Arial" w:hAnsi="Arial" w:cs="Arial"/>
          <w:b/>
          <w:bCs/>
          <w:color w:val="000000"/>
          <w:sz w:val="20"/>
          <w:szCs w:val="24"/>
        </w:rPr>
        <w:t>бюджета</w:t>
      </w:r>
      <w:r w:rsidR="007B1D85">
        <w:rPr>
          <w:rFonts w:ascii="Arial" w:hAnsi="Arial" w:cs="Arial"/>
          <w:b/>
          <w:bCs/>
          <w:color w:val="000000"/>
          <w:sz w:val="20"/>
          <w:szCs w:val="24"/>
        </w:rPr>
        <w:t xml:space="preserve"> </w:t>
      </w:r>
    </w:p>
    <w:p w:rsidR="00E904D5" w:rsidRPr="00850D17" w:rsidRDefault="00E904D5" w:rsidP="00850D17">
      <w:pPr>
        <w:spacing w:after="0" w:line="240" w:lineRule="auto"/>
        <w:jc w:val="center"/>
        <w:rPr>
          <w:rFonts w:ascii="Arial" w:hAnsi="Arial" w:cs="Arial"/>
          <w:b/>
          <w:color w:val="000000"/>
          <w:sz w:val="20"/>
          <w:szCs w:val="24"/>
        </w:rPr>
      </w:pP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на</w:t>
      </w:r>
      <w:r w:rsidR="007B1D85">
        <w:rPr>
          <w:rFonts w:ascii="Arial" w:hAnsi="Arial" w:cs="Arial"/>
          <w:b/>
          <w:color w:val="000000"/>
          <w:sz w:val="20"/>
          <w:szCs w:val="24"/>
        </w:rPr>
        <w:t xml:space="preserve"> </w:t>
      </w:r>
      <w:r w:rsidRPr="00850D17">
        <w:rPr>
          <w:rFonts w:ascii="Arial" w:hAnsi="Arial" w:cs="Arial"/>
          <w:b/>
          <w:color w:val="000000"/>
          <w:sz w:val="20"/>
          <w:szCs w:val="24"/>
        </w:rPr>
        <w:t>2024</w:t>
      </w:r>
      <w:r w:rsidR="007B1D85">
        <w:rPr>
          <w:rFonts w:ascii="Arial" w:hAnsi="Arial" w:cs="Arial"/>
          <w:b/>
          <w:color w:val="000000"/>
          <w:sz w:val="20"/>
          <w:szCs w:val="24"/>
        </w:rPr>
        <w:t xml:space="preserve"> </w:t>
      </w:r>
      <w:r w:rsidRPr="00850D17">
        <w:rPr>
          <w:rFonts w:ascii="Arial" w:hAnsi="Arial" w:cs="Arial"/>
          <w:b/>
          <w:color w:val="000000"/>
          <w:sz w:val="20"/>
          <w:szCs w:val="24"/>
        </w:rPr>
        <w:t>год</w:t>
      </w:r>
    </w:p>
    <w:p w:rsidR="00E904D5" w:rsidRPr="00850D17" w:rsidRDefault="00E904D5" w:rsidP="00850D17">
      <w:pPr>
        <w:widowControl w:val="0"/>
        <w:spacing w:after="0" w:line="240" w:lineRule="auto"/>
        <w:jc w:val="right"/>
        <w:rPr>
          <w:rFonts w:ascii="Arial" w:hAnsi="Arial" w:cs="Arial"/>
          <w:color w:val="000000"/>
          <w:sz w:val="20"/>
        </w:rPr>
      </w:pPr>
      <w:r w:rsidRPr="00850D17">
        <w:rPr>
          <w:rFonts w:ascii="Arial" w:hAnsi="Arial" w:cs="Arial"/>
          <w:color w:val="000000"/>
          <w:sz w:val="20"/>
        </w:rPr>
        <w:t>(</w:t>
      </w:r>
      <w:proofErr w:type="spellStart"/>
      <w:proofErr w:type="gramStart"/>
      <w:r w:rsidRPr="00850D17">
        <w:rPr>
          <w:rFonts w:ascii="Arial" w:hAnsi="Arial" w:cs="Arial"/>
          <w:color w:val="000000"/>
          <w:sz w:val="20"/>
        </w:rPr>
        <w:t>тыс.рублей</w:t>
      </w:r>
      <w:proofErr w:type="spellEnd"/>
      <w:proofErr w:type="gramEnd"/>
      <w:r w:rsidRPr="00850D17">
        <w:rPr>
          <w:rFonts w:ascii="Arial" w:hAnsi="Arial" w:cs="Arial"/>
          <w:color w:val="00000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E904D5" w:rsidRPr="00850D17" w:rsidTr="00627B36">
        <w:trPr>
          <w:cantSplit/>
        </w:trPr>
        <w:tc>
          <w:tcPr>
            <w:tcW w:w="1250" w:type="pct"/>
            <w:tcBorders>
              <w:bottom w:val="single" w:sz="4" w:space="0" w:color="auto"/>
            </w:tcBorders>
            <w:vAlign w:val="center"/>
          </w:tcPr>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Код</w:t>
            </w:r>
            <w:r w:rsidR="007B1D85">
              <w:rPr>
                <w:rFonts w:ascii="Arial" w:hAnsi="Arial" w:cs="Arial"/>
                <w:color w:val="000000"/>
                <w:sz w:val="20"/>
              </w:rPr>
              <w:t xml:space="preserve"> </w:t>
            </w:r>
            <w:r w:rsidRPr="00850D17">
              <w:rPr>
                <w:rFonts w:ascii="Arial" w:hAnsi="Arial" w:cs="Arial"/>
                <w:color w:val="000000"/>
                <w:sz w:val="20"/>
              </w:rPr>
              <w:t>бюджетной</w:t>
            </w:r>
          </w:p>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классификации</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p>
          <w:p w:rsidR="00E904D5" w:rsidRPr="00850D17" w:rsidRDefault="00E904D5" w:rsidP="00627B36">
            <w:pPr>
              <w:widowControl w:val="0"/>
              <w:spacing w:after="0" w:line="240" w:lineRule="auto"/>
              <w:jc w:val="center"/>
              <w:rPr>
                <w:rFonts w:ascii="Arial" w:hAnsi="Arial" w:cs="Arial"/>
                <w:color w:val="000000"/>
                <w:sz w:val="20"/>
              </w:rPr>
            </w:pPr>
          </w:p>
        </w:tc>
        <w:tc>
          <w:tcPr>
            <w:tcW w:w="2741" w:type="pct"/>
            <w:tcBorders>
              <w:bottom w:val="single" w:sz="4" w:space="0" w:color="auto"/>
            </w:tcBorders>
            <w:vAlign w:val="center"/>
          </w:tcPr>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Наименование</w:t>
            </w:r>
          </w:p>
        </w:tc>
        <w:tc>
          <w:tcPr>
            <w:tcW w:w="1008" w:type="pct"/>
            <w:tcBorders>
              <w:bottom w:val="single" w:sz="4" w:space="0" w:color="auto"/>
            </w:tcBorders>
            <w:vAlign w:val="center"/>
          </w:tcPr>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Сумма</w:t>
            </w:r>
          </w:p>
        </w:tc>
      </w:tr>
      <w:tr w:rsidR="00E904D5" w:rsidRPr="00850D17" w:rsidTr="00627B36">
        <w:trPr>
          <w:cantSplit/>
        </w:trPr>
        <w:tc>
          <w:tcPr>
            <w:tcW w:w="1250" w:type="pct"/>
            <w:tcBorders>
              <w:top w:val="nil"/>
              <w:left w:val="nil"/>
              <w:bottom w:val="nil"/>
              <w:right w:val="nil"/>
            </w:tcBorders>
            <w:vAlign w:val="center"/>
          </w:tcPr>
          <w:p w:rsidR="00E904D5" w:rsidRPr="00850D17" w:rsidRDefault="00E904D5" w:rsidP="00627B36">
            <w:pPr>
              <w:widowControl w:val="0"/>
              <w:tabs>
                <w:tab w:val="left" w:pos="708"/>
                <w:tab w:val="center" w:pos="4677"/>
                <w:tab w:val="right" w:pos="9355"/>
              </w:tabs>
              <w:spacing w:after="0" w:line="240" w:lineRule="auto"/>
              <w:jc w:val="center"/>
              <w:rPr>
                <w:rFonts w:ascii="Arial" w:hAnsi="Arial" w:cs="Arial"/>
                <w:b/>
                <w:color w:val="000000"/>
                <w:sz w:val="20"/>
              </w:rPr>
            </w:pPr>
            <w:r w:rsidRPr="00850D17">
              <w:rPr>
                <w:rFonts w:ascii="Arial" w:hAnsi="Arial" w:cs="Arial"/>
                <w:b/>
                <w:color w:val="000000"/>
                <w:sz w:val="20"/>
              </w:rPr>
              <w:t>000</w:t>
            </w:r>
            <w:r w:rsidR="007B1D85">
              <w:rPr>
                <w:rFonts w:ascii="Arial" w:hAnsi="Arial" w:cs="Arial"/>
                <w:b/>
                <w:color w:val="000000"/>
                <w:sz w:val="20"/>
              </w:rPr>
              <w:t xml:space="preserve"> </w:t>
            </w:r>
            <w:r w:rsidRPr="00850D17">
              <w:rPr>
                <w:rFonts w:ascii="Arial" w:hAnsi="Arial" w:cs="Arial"/>
                <w:b/>
                <w:color w:val="000000"/>
                <w:sz w:val="20"/>
              </w:rPr>
              <w:t>01</w:t>
            </w:r>
            <w:r w:rsidR="007B1D85">
              <w:rPr>
                <w:rFonts w:ascii="Arial" w:hAnsi="Arial" w:cs="Arial"/>
                <w:b/>
                <w:color w:val="000000"/>
                <w:sz w:val="20"/>
              </w:rPr>
              <w:t xml:space="preserve"> </w:t>
            </w:r>
            <w:r w:rsidRPr="00850D17">
              <w:rPr>
                <w:rFonts w:ascii="Arial" w:hAnsi="Arial" w:cs="Arial"/>
                <w:b/>
                <w:color w:val="000000"/>
                <w:sz w:val="20"/>
              </w:rPr>
              <w:t>05</w:t>
            </w:r>
            <w:r w:rsidR="007B1D85">
              <w:rPr>
                <w:rFonts w:ascii="Arial" w:hAnsi="Arial" w:cs="Arial"/>
                <w:b/>
                <w:color w:val="000000"/>
                <w:sz w:val="20"/>
              </w:rPr>
              <w:t xml:space="preserve"> </w:t>
            </w:r>
            <w:r w:rsidRPr="00850D17">
              <w:rPr>
                <w:rFonts w:ascii="Arial" w:hAnsi="Arial" w:cs="Arial"/>
                <w:b/>
                <w:color w:val="000000"/>
                <w:sz w:val="20"/>
              </w:rPr>
              <w:t>00</w:t>
            </w:r>
            <w:r w:rsidR="007B1D85">
              <w:rPr>
                <w:rFonts w:ascii="Arial" w:hAnsi="Arial" w:cs="Arial"/>
                <w:b/>
                <w:color w:val="000000"/>
                <w:sz w:val="20"/>
              </w:rPr>
              <w:t xml:space="preserve"> </w:t>
            </w:r>
            <w:r w:rsidRPr="00850D17">
              <w:rPr>
                <w:rFonts w:ascii="Arial" w:hAnsi="Arial" w:cs="Arial"/>
                <w:b/>
                <w:color w:val="000000"/>
                <w:sz w:val="20"/>
              </w:rPr>
              <w:t>00</w:t>
            </w:r>
            <w:r w:rsidR="007B1D85">
              <w:rPr>
                <w:rFonts w:ascii="Arial" w:hAnsi="Arial" w:cs="Arial"/>
                <w:b/>
                <w:color w:val="000000"/>
                <w:sz w:val="20"/>
              </w:rPr>
              <w:t xml:space="preserve"> </w:t>
            </w:r>
            <w:r w:rsidRPr="00850D17">
              <w:rPr>
                <w:rFonts w:ascii="Arial" w:hAnsi="Arial" w:cs="Arial"/>
                <w:b/>
                <w:color w:val="000000"/>
                <w:sz w:val="20"/>
              </w:rPr>
              <w:t>00</w:t>
            </w:r>
            <w:r w:rsidR="007B1D85">
              <w:rPr>
                <w:rFonts w:ascii="Arial" w:hAnsi="Arial" w:cs="Arial"/>
                <w:b/>
                <w:color w:val="000000"/>
                <w:sz w:val="20"/>
              </w:rPr>
              <w:t xml:space="preserve"> </w:t>
            </w:r>
            <w:r w:rsidRPr="00850D17">
              <w:rPr>
                <w:rFonts w:ascii="Arial" w:hAnsi="Arial" w:cs="Arial"/>
                <w:b/>
                <w:color w:val="000000"/>
                <w:sz w:val="20"/>
              </w:rPr>
              <w:t>0000</w:t>
            </w:r>
            <w:r w:rsidR="007B1D85">
              <w:rPr>
                <w:rFonts w:ascii="Arial" w:hAnsi="Arial" w:cs="Arial"/>
                <w:b/>
                <w:color w:val="000000"/>
                <w:sz w:val="20"/>
              </w:rPr>
              <w:t xml:space="preserve"> </w:t>
            </w:r>
            <w:r w:rsidRPr="00850D17">
              <w:rPr>
                <w:rFonts w:ascii="Arial" w:hAnsi="Arial" w:cs="Arial"/>
                <w:b/>
                <w:color w:val="000000"/>
                <w:sz w:val="20"/>
              </w:rPr>
              <w:t>000</w:t>
            </w:r>
          </w:p>
        </w:tc>
        <w:tc>
          <w:tcPr>
            <w:tcW w:w="2741" w:type="pct"/>
            <w:tcBorders>
              <w:top w:val="nil"/>
              <w:left w:val="nil"/>
              <w:bottom w:val="nil"/>
              <w:right w:val="nil"/>
            </w:tcBorders>
            <w:vAlign w:val="center"/>
          </w:tcPr>
          <w:p w:rsidR="00E904D5" w:rsidRPr="00850D17" w:rsidRDefault="00E904D5" w:rsidP="00627B36">
            <w:pPr>
              <w:widowControl w:val="0"/>
              <w:spacing w:after="0" w:line="240" w:lineRule="auto"/>
              <w:jc w:val="center"/>
              <w:rPr>
                <w:rFonts w:ascii="Arial" w:hAnsi="Arial" w:cs="Arial"/>
                <w:b/>
                <w:color w:val="000000"/>
                <w:sz w:val="20"/>
              </w:rPr>
            </w:pPr>
            <w:r w:rsidRPr="00850D17">
              <w:rPr>
                <w:rFonts w:ascii="Arial" w:hAnsi="Arial" w:cs="Arial"/>
                <w:b/>
                <w:color w:val="000000"/>
                <w:sz w:val="20"/>
              </w:rPr>
              <w:t>Изменение</w:t>
            </w:r>
            <w:r w:rsidR="007B1D85">
              <w:rPr>
                <w:rFonts w:ascii="Arial" w:hAnsi="Arial" w:cs="Arial"/>
                <w:b/>
                <w:color w:val="000000"/>
                <w:sz w:val="20"/>
              </w:rPr>
              <w:t xml:space="preserve"> </w:t>
            </w:r>
            <w:r w:rsidRPr="00850D17">
              <w:rPr>
                <w:rFonts w:ascii="Arial" w:hAnsi="Arial" w:cs="Arial"/>
                <w:b/>
                <w:color w:val="000000"/>
                <w:sz w:val="20"/>
              </w:rPr>
              <w:t>остатков</w:t>
            </w:r>
            <w:r w:rsidR="007B1D85">
              <w:rPr>
                <w:rFonts w:ascii="Arial" w:hAnsi="Arial" w:cs="Arial"/>
                <w:b/>
                <w:color w:val="000000"/>
                <w:sz w:val="20"/>
              </w:rPr>
              <w:t xml:space="preserve"> </w:t>
            </w:r>
            <w:r w:rsidRPr="00850D17">
              <w:rPr>
                <w:rFonts w:ascii="Arial" w:hAnsi="Arial" w:cs="Arial"/>
                <w:b/>
                <w:color w:val="000000"/>
                <w:sz w:val="20"/>
              </w:rPr>
              <w:t>средств</w:t>
            </w:r>
            <w:r w:rsidR="007B1D85">
              <w:rPr>
                <w:rFonts w:ascii="Arial" w:hAnsi="Arial" w:cs="Arial"/>
                <w:b/>
                <w:color w:val="000000"/>
                <w:sz w:val="20"/>
              </w:rPr>
              <w:t xml:space="preserve"> </w:t>
            </w:r>
            <w:r w:rsidRPr="00850D17">
              <w:rPr>
                <w:rFonts w:ascii="Arial" w:hAnsi="Arial" w:cs="Arial"/>
                <w:b/>
                <w:color w:val="000000"/>
                <w:sz w:val="20"/>
              </w:rPr>
              <w:t>на</w:t>
            </w:r>
            <w:r w:rsidR="007B1D85">
              <w:rPr>
                <w:rFonts w:ascii="Arial" w:hAnsi="Arial" w:cs="Arial"/>
                <w:b/>
                <w:color w:val="000000"/>
                <w:sz w:val="20"/>
              </w:rPr>
              <w:t xml:space="preserve"> </w:t>
            </w:r>
            <w:r w:rsidRPr="00850D17">
              <w:rPr>
                <w:rFonts w:ascii="Arial" w:hAnsi="Arial" w:cs="Arial"/>
                <w:b/>
                <w:color w:val="000000"/>
                <w:sz w:val="20"/>
              </w:rPr>
              <w:t>счетах</w:t>
            </w:r>
            <w:r w:rsidR="007B1D85">
              <w:rPr>
                <w:rFonts w:ascii="Arial" w:hAnsi="Arial" w:cs="Arial"/>
                <w:b/>
                <w:color w:val="000000"/>
                <w:sz w:val="20"/>
              </w:rPr>
              <w:t xml:space="preserve"> </w:t>
            </w:r>
            <w:r w:rsidRPr="00850D17">
              <w:rPr>
                <w:rFonts w:ascii="Arial" w:hAnsi="Arial" w:cs="Arial"/>
                <w:b/>
                <w:color w:val="000000"/>
                <w:sz w:val="20"/>
              </w:rPr>
              <w:t>по</w:t>
            </w:r>
            <w:r w:rsidR="007B1D85">
              <w:rPr>
                <w:rFonts w:ascii="Arial" w:hAnsi="Arial" w:cs="Arial"/>
                <w:b/>
                <w:color w:val="000000"/>
                <w:sz w:val="20"/>
              </w:rPr>
              <w:t xml:space="preserve"> </w:t>
            </w:r>
            <w:r w:rsidRPr="00850D17">
              <w:rPr>
                <w:rFonts w:ascii="Arial" w:hAnsi="Arial" w:cs="Arial"/>
                <w:b/>
                <w:color w:val="000000"/>
                <w:sz w:val="20"/>
              </w:rPr>
              <w:t>учету</w:t>
            </w:r>
            <w:r w:rsidR="007B1D85">
              <w:rPr>
                <w:rFonts w:ascii="Arial" w:hAnsi="Arial" w:cs="Arial"/>
                <w:b/>
                <w:color w:val="000000"/>
                <w:sz w:val="20"/>
              </w:rPr>
              <w:t xml:space="preserve"> </w:t>
            </w:r>
            <w:r w:rsidRPr="00850D17">
              <w:rPr>
                <w:rFonts w:ascii="Arial" w:hAnsi="Arial" w:cs="Arial"/>
                <w:b/>
                <w:color w:val="000000"/>
                <w:sz w:val="20"/>
              </w:rPr>
              <w:t>средств</w:t>
            </w:r>
          </w:p>
        </w:tc>
        <w:tc>
          <w:tcPr>
            <w:tcW w:w="1008" w:type="pct"/>
            <w:tcBorders>
              <w:top w:val="nil"/>
              <w:left w:val="nil"/>
              <w:bottom w:val="nil"/>
              <w:right w:val="nil"/>
            </w:tcBorders>
            <w:vAlign w:val="center"/>
          </w:tcPr>
          <w:p w:rsidR="00E904D5" w:rsidRPr="00850D17" w:rsidRDefault="00E904D5" w:rsidP="00627B36">
            <w:pPr>
              <w:widowControl w:val="0"/>
              <w:spacing w:after="0" w:line="240" w:lineRule="auto"/>
              <w:jc w:val="center"/>
              <w:rPr>
                <w:rFonts w:ascii="Arial" w:hAnsi="Arial" w:cs="Arial"/>
                <w:b/>
                <w:color w:val="000000"/>
                <w:sz w:val="20"/>
              </w:rPr>
            </w:pPr>
            <w:r w:rsidRPr="00850D17">
              <w:rPr>
                <w:rFonts w:ascii="Arial" w:hAnsi="Arial" w:cs="Arial"/>
                <w:b/>
                <w:color w:val="000000"/>
                <w:sz w:val="20"/>
              </w:rPr>
              <w:t>84</w:t>
            </w:r>
            <w:r w:rsidR="007B1D85">
              <w:rPr>
                <w:rFonts w:ascii="Arial" w:hAnsi="Arial" w:cs="Arial"/>
                <w:b/>
                <w:color w:val="000000"/>
                <w:sz w:val="20"/>
              </w:rPr>
              <w:t xml:space="preserve"> </w:t>
            </w:r>
            <w:r w:rsidRPr="00850D17">
              <w:rPr>
                <w:rFonts w:ascii="Arial" w:hAnsi="Arial" w:cs="Arial"/>
                <w:b/>
                <w:color w:val="000000"/>
                <w:sz w:val="20"/>
              </w:rPr>
              <w:t>883,8</w:t>
            </w:r>
          </w:p>
        </w:tc>
      </w:tr>
      <w:tr w:rsidR="00E904D5" w:rsidRPr="00850D17" w:rsidTr="00627B36">
        <w:trPr>
          <w:cantSplit/>
        </w:trPr>
        <w:tc>
          <w:tcPr>
            <w:tcW w:w="1250" w:type="pct"/>
            <w:tcBorders>
              <w:top w:val="nil"/>
              <w:left w:val="nil"/>
              <w:bottom w:val="nil"/>
              <w:right w:val="nil"/>
            </w:tcBorders>
            <w:vAlign w:val="center"/>
          </w:tcPr>
          <w:p w:rsidR="00E904D5" w:rsidRPr="00850D17" w:rsidRDefault="00E904D5" w:rsidP="00627B36">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т.ч.</w:t>
            </w:r>
            <w:r w:rsidR="007B1D85">
              <w:rPr>
                <w:rFonts w:ascii="Arial" w:hAnsi="Arial" w:cs="Arial"/>
                <w:color w:val="000000"/>
                <w:sz w:val="20"/>
              </w:rPr>
              <w:t xml:space="preserve"> </w:t>
            </w:r>
            <w:r w:rsidRPr="00850D17">
              <w:rPr>
                <w:rFonts w:ascii="Arial" w:hAnsi="Arial" w:cs="Arial"/>
                <w:color w:val="000000"/>
                <w:sz w:val="20"/>
              </w:rPr>
              <w:t>не</w:t>
            </w:r>
            <w:r w:rsidR="007B1D85">
              <w:rPr>
                <w:rFonts w:ascii="Arial" w:hAnsi="Arial" w:cs="Arial"/>
                <w:color w:val="000000"/>
                <w:sz w:val="20"/>
              </w:rPr>
              <w:t xml:space="preserve"> </w:t>
            </w:r>
            <w:r w:rsidRPr="00850D17">
              <w:rPr>
                <w:rFonts w:ascii="Arial" w:hAnsi="Arial" w:cs="Arial"/>
                <w:color w:val="000000"/>
                <w:sz w:val="20"/>
              </w:rPr>
              <w:t>использованные</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состоянию</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01.01.2021г.</w:t>
            </w:r>
            <w:r w:rsidR="007B1D85">
              <w:rPr>
                <w:rFonts w:ascii="Arial" w:hAnsi="Arial" w:cs="Arial"/>
                <w:color w:val="000000"/>
                <w:sz w:val="20"/>
              </w:rPr>
              <w:t xml:space="preserve"> </w:t>
            </w:r>
            <w:r w:rsidRPr="00850D17">
              <w:rPr>
                <w:rFonts w:ascii="Arial" w:hAnsi="Arial" w:cs="Arial"/>
                <w:color w:val="000000"/>
                <w:sz w:val="20"/>
              </w:rPr>
              <w:t>остатки</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предоставленных</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республиканского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районов</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субвенций,</w:t>
            </w:r>
            <w:r w:rsidR="007B1D85">
              <w:rPr>
                <w:rFonts w:ascii="Arial" w:hAnsi="Arial" w:cs="Arial"/>
                <w:color w:val="000000"/>
                <w:sz w:val="20"/>
              </w:rPr>
              <w:t xml:space="preserve"> </w:t>
            </w:r>
            <w:r w:rsidRPr="00850D17">
              <w:rPr>
                <w:rFonts w:ascii="Arial" w:hAnsi="Arial" w:cs="Arial"/>
                <w:color w:val="000000"/>
                <w:sz w:val="20"/>
              </w:rPr>
              <w:t>субсидий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иных</w:t>
            </w:r>
            <w:r w:rsidR="007B1D85">
              <w:rPr>
                <w:rFonts w:ascii="Arial" w:hAnsi="Arial" w:cs="Arial"/>
                <w:color w:val="000000"/>
                <w:sz w:val="20"/>
              </w:rPr>
              <w:t xml:space="preserve"> </w:t>
            </w:r>
            <w:r w:rsidRPr="00850D17">
              <w:rPr>
                <w:rFonts w:ascii="Arial" w:hAnsi="Arial" w:cs="Arial"/>
                <w:color w:val="000000"/>
                <w:sz w:val="20"/>
              </w:rPr>
              <w:t>межбюджетных</w:t>
            </w:r>
            <w:r w:rsidR="007B1D85">
              <w:rPr>
                <w:rFonts w:ascii="Arial" w:hAnsi="Arial" w:cs="Arial"/>
                <w:color w:val="000000"/>
                <w:sz w:val="20"/>
              </w:rPr>
              <w:t xml:space="preserve"> </w:t>
            </w:r>
            <w:r w:rsidRPr="00850D17">
              <w:rPr>
                <w:rFonts w:ascii="Arial" w:hAnsi="Arial" w:cs="Arial"/>
                <w:color w:val="000000"/>
                <w:sz w:val="20"/>
              </w:rPr>
              <w:t>трансфертов,</w:t>
            </w:r>
            <w:r w:rsidR="007B1D85">
              <w:rPr>
                <w:rFonts w:ascii="Arial" w:hAnsi="Arial" w:cs="Arial"/>
                <w:color w:val="000000"/>
                <w:sz w:val="20"/>
              </w:rPr>
              <w:t xml:space="preserve"> </w:t>
            </w:r>
            <w:r w:rsidRPr="00850D17">
              <w:rPr>
                <w:rFonts w:ascii="Arial" w:hAnsi="Arial" w:cs="Arial"/>
                <w:color w:val="000000"/>
                <w:sz w:val="20"/>
              </w:rPr>
              <w:t>имеющих</w:t>
            </w:r>
            <w:r w:rsidR="007B1D85">
              <w:rPr>
                <w:rFonts w:ascii="Arial" w:hAnsi="Arial" w:cs="Arial"/>
                <w:color w:val="000000"/>
                <w:sz w:val="20"/>
              </w:rPr>
              <w:t xml:space="preserve"> </w:t>
            </w:r>
            <w:r w:rsidRPr="00850D17">
              <w:rPr>
                <w:rFonts w:ascii="Arial" w:hAnsi="Arial" w:cs="Arial"/>
                <w:color w:val="000000"/>
                <w:sz w:val="20"/>
              </w:rPr>
              <w:t>целевое</w:t>
            </w:r>
            <w:r w:rsidR="007B1D85">
              <w:rPr>
                <w:rFonts w:ascii="Arial" w:hAnsi="Arial" w:cs="Arial"/>
                <w:color w:val="000000"/>
                <w:sz w:val="20"/>
              </w:rPr>
              <w:t xml:space="preserve"> </w:t>
            </w:r>
            <w:r w:rsidRPr="00850D17">
              <w:rPr>
                <w:rFonts w:ascii="Arial" w:hAnsi="Arial" w:cs="Arial"/>
                <w:color w:val="000000"/>
                <w:sz w:val="20"/>
              </w:rPr>
              <w:t>назначение</w:t>
            </w:r>
          </w:p>
        </w:tc>
        <w:tc>
          <w:tcPr>
            <w:tcW w:w="1008" w:type="pct"/>
            <w:tcBorders>
              <w:top w:val="nil"/>
              <w:left w:val="nil"/>
              <w:bottom w:val="nil"/>
              <w:right w:val="nil"/>
            </w:tcBorders>
            <w:vAlign w:val="center"/>
          </w:tcPr>
          <w:p w:rsidR="001063D3" w:rsidRDefault="001063D3" w:rsidP="00627B36">
            <w:pPr>
              <w:widowControl w:val="0"/>
              <w:spacing w:after="0" w:line="240" w:lineRule="auto"/>
              <w:jc w:val="center"/>
              <w:rPr>
                <w:rFonts w:ascii="Arial" w:hAnsi="Arial" w:cs="Arial"/>
                <w:color w:val="000000"/>
                <w:sz w:val="20"/>
              </w:rPr>
            </w:pPr>
          </w:p>
          <w:p w:rsidR="00E904D5" w:rsidRPr="00850D17" w:rsidRDefault="00E904D5" w:rsidP="00627B36">
            <w:pPr>
              <w:widowControl w:val="0"/>
              <w:spacing w:after="0" w:line="240" w:lineRule="auto"/>
              <w:jc w:val="center"/>
              <w:rPr>
                <w:rFonts w:ascii="Arial" w:hAnsi="Arial" w:cs="Arial"/>
                <w:color w:val="000000"/>
                <w:sz w:val="20"/>
              </w:rPr>
            </w:pPr>
            <w:r w:rsidRPr="00850D17">
              <w:rPr>
                <w:rFonts w:ascii="Arial" w:hAnsi="Arial" w:cs="Arial"/>
                <w:color w:val="000000"/>
                <w:sz w:val="20"/>
              </w:rPr>
              <w:t>48</w:t>
            </w:r>
            <w:r w:rsidR="007B1D85">
              <w:rPr>
                <w:rFonts w:ascii="Arial" w:hAnsi="Arial" w:cs="Arial"/>
                <w:color w:val="000000"/>
                <w:sz w:val="20"/>
              </w:rPr>
              <w:t xml:space="preserve"> </w:t>
            </w:r>
            <w:r w:rsidRPr="00850D17">
              <w:rPr>
                <w:rFonts w:ascii="Arial" w:hAnsi="Arial" w:cs="Arial"/>
                <w:color w:val="000000"/>
                <w:sz w:val="20"/>
              </w:rPr>
              <w:t>530,6</w:t>
            </w:r>
          </w:p>
        </w:tc>
      </w:tr>
      <w:tr w:rsidR="00E904D5" w:rsidRPr="00850D17" w:rsidTr="00627B36">
        <w:trPr>
          <w:cantSplit/>
        </w:trPr>
        <w:tc>
          <w:tcPr>
            <w:tcW w:w="1250" w:type="pct"/>
            <w:tcBorders>
              <w:top w:val="nil"/>
              <w:left w:val="nil"/>
              <w:bottom w:val="nil"/>
              <w:right w:val="nil"/>
            </w:tcBorders>
            <w:vAlign w:val="center"/>
          </w:tcPr>
          <w:p w:rsidR="00E904D5" w:rsidRPr="00850D17" w:rsidRDefault="00E904D5" w:rsidP="00627B36">
            <w:pPr>
              <w:widowControl w:val="0"/>
              <w:tabs>
                <w:tab w:val="left" w:pos="708"/>
                <w:tab w:val="center" w:pos="4677"/>
                <w:tab w:val="right" w:pos="9355"/>
              </w:tabs>
              <w:spacing w:after="0" w:line="240" w:lineRule="auto"/>
              <w:jc w:val="center"/>
              <w:rPr>
                <w:rFonts w:ascii="Arial" w:hAnsi="Arial" w:cs="Arial"/>
                <w:color w:val="000000"/>
                <w:sz w:val="20"/>
              </w:rPr>
            </w:pPr>
          </w:p>
        </w:tc>
        <w:tc>
          <w:tcPr>
            <w:tcW w:w="2741" w:type="pct"/>
            <w:tcBorders>
              <w:top w:val="nil"/>
              <w:left w:val="nil"/>
              <w:bottom w:val="nil"/>
              <w:right w:val="nil"/>
            </w:tcBorders>
            <w:vAlign w:val="center"/>
          </w:tcPr>
          <w:p w:rsidR="00E904D5" w:rsidRPr="00850D17" w:rsidRDefault="007B1D85" w:rsidP="00627B36">
            <w:pPr>
              <w:widowControl w:val="0"/>
              <w:spacing w:after="0" w:line="240" w:lineRule="auto"/>
              <w:ind w:left="-43"/>
              <w:jc w:val="center"/>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на</w:t>
            </w:r>
            <w:r>
              <w:rPr>
                <w:rFonts w:ascii="Arial" w:hAnsi="Arial" w:cs="Arial"/>
                <w:color w:val="000000"/>
                <w:sz w:val="20"/>
              </w:rPr>
              <w:t xml:space="preserve"> </w:t>
            </w:r>
            <w:r w:rsidR="00E904D5" w:rsidRPr="00850D17">
              <w:rPr>
                <w:rFonts w:ascii="Arial" w:hAnsi="Arial" w:cs="Arial"/>
                <w:color w:val="000000"/>
                <w:sz w:val="20"/>
              </w:rPr>
              <w:t>начало</w:t>
            </w:r>
          </w:p>
        </w:tc>
        <w:tc>
          <w:tcPr>
            <w:tcW w:w="1008"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89</w:t>
            </w:r>
            <w:r w:rsidR="007B1D85">
              <w:rPr>
                <w:rFonts w:ascii="Arial" w:hAnsi="Arial" w:cs="Arial"/>
                <w:color w:val="000000"/>
                <w:sz w:val="20"/>
              </w:rPr>
              <w:t xml:space="preserve"> </w:t>
            </w:r>
            <w:r w:rsidRPr="00850D17">
              <w:rPr>
                <w:rFonts w:ascii="Arial" w:hAnsi="Arial" w:cs="Arial"/>
                <w:color w:val="000000"/>
                <w:sz w:val="20"/>
              </w:rPr>
              <w:t>013,1</w:t>
            </w:r>
          </w:p>
        </w:tc>
      </w:tr>
      <w:tr w:rsidR="00E904D5" w:rsidRPr="00850D17" w:rsidTr="00627B36">
        <w:trPr>
          <w:cantSplit/>
        </w:trPr>
        <w:tc>
          <w:tcPr>
            <w:tcW w:w="1250" w:type="pct"/>
            <w:tcBorders>
              <w:top w:val="nil"/>
              <w:left w:val="nil"/>
              <w:bottom w:val="nil"/>
              <w:right w:val="nil"/>
            </w:tcBorders>
            <w:vAlign w:val="center"/>
          </w:tcPr>
          <w:p w:rsidR="00E904D5" w:rsidRPr="00850D17" w:rsidRDefault="00E904D5" w:rsidP="00627B36">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rsidR="00E904D5" w:rsidRPr="00850D17" w:rsidRDefault="007B1D85" w:rsidP="00627B36">
            <w:pPr>
              <w:widowControl w:val="0"/>
              <w:spacing w:after="0" w:line="240" w:lineRule="auto"/>
              <w:ind w:left="-43"/>
              <w:jc w:val="center"/>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на</w:t>
            </w:r>
            <w:r>
              <w:rPr>
                <w:rFonts w:ascii="Arial" w:hAnsi="Arial" w:cs="Arial"/>
                <w:color w:val="000000"/>
                <w:sz w:val="20"/>
              </w:rPr>
              <w:t xml:space="preserve"> </w:t>
            </w:r>
            <w:r w:rsidR="00E904D5" w:rsidRPr="00850D17">
              <w:rPr>
                <w:rFonts w:ascii="Arial" w:hAnsi="Arial" w:cs="Arial"/>
                <w:color w:val="000000"/>
                <w:sz w:val="20"/>
              </w:rPr>
              <w:t>отчетный</w:t>
            </w:r>
            <w:r>
              <w:rPr>
                <w:rFonts w:ascii="Arial" w:hAnsi="Arial" w:cs="Arial"/>
                <w:color w:val="000000"/>
                <w:sz w:val="20"/>
              </w:rPr>
              <w:t xml:space="preserve"> </w:t>
            </w:r>
            <w:r w:rsidR="00E904D5" w:rsidRPr="00850D17">
              <w:rPr>
                <w:rFonts w:ascii="Arial" w:hAnsi="Arial" w:cs="Arial"/>
                <w:color w:val="000000"/>
                <w:sz w:val="20"/>
              </w:rPr>
              <w:t>период</w:t>
            </w:r>
          </w:p>
        </w:tc>
        <w:tc>
          <w:tcPr>
            <w:tcW w:w="1008" w:type="pct"/>
            <w:tcBorders>
              <w:top w:val="nil"/>
              <w:left w:val="nil"/>
              <w:bottom w:val="nil"/>
              <w:right w:val="nil"/>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129,3</w:t>
            </w:r>
          </w:p>
        </w:tc>
      </w:tr>
    </w:tbl>
    <w:p w:rsidR="001063D3" w:rsidRDefault="001063D3" w:rsidP="00850D17">
      <w:pPr>
        <w:pStyle w:val="afe"/>
        <w:jc w:val="both"/>
        <w:rPr>
          <w:rFonts w:ascii="Arial" w:hAnsi="Arial" w:cs="Arial"/>
          <w:b/>
          <w:color w:val="000000"/>
          <w:sz w:val="20"/>
          <w:szCs w:val="24"/>
          <w:lang w:val="en-US"/>
        </w:rPr>
      </w:pPr>
    </w:p>
    <w:p w:rsidR="00E904D5" w:rsidRPr="00850D17" w:rsidRDefault="00E904D5" w:rsidP="00850D17">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6949"/>
        <w:gridCol w:w="1803"/>
        <w:gridCol w:w="5534"/>
      </w:tblGrid>
      <w:tr w:rsidR="00E904D5" w:rsidRPr="00850D17" w:rsidTr="00627B36">
        <w:trPr>
          <w:cantSplit/>
        </w:trPr>
        <w:tc>
          <w:tcPr>
            <w:tcW w:w="2432"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Чăваш</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Республикин</w:t>
            </w:r>
            <w:proofErr w:type="spellEnd"/>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муниципаллă</w:t>
            </w:r>
            <w:proofErr w:type="spellEnd"/>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округĕн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депутатсен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Пухăвĕ</w:t>
            </w:r>
            <w:proofErr w:type="spellEnd"/>
          </w:p>
          <w:p w:rsidR="00E904D5" w:rsidRPr="00850D17" w:rsidRDefault="00E904D5" w:rsidP="00627B36">
            <w:pPr>
              <w:keepNext/>
              <w:spacing w:after="0" w:line="240" w:lineRule="auto"/>
              <w:jc w:val="center"/>
              <w:outlineLvl w:val="0"/>
              <w:rPr>
                <w:rFonts w:ascii="Arial" w:hAnsi="Arial" w:cs="Arial"/>
                <w:b/>
                <w:bCs/>
                <w:color w:val="000000"/>
                <w:sz w:val="20"/>
              </w:rPr>
            </w:pPr>
            <w:r w:rsidRPr="00850D17">
              <w:rPr>
                <w:rFonts w:ascii="Arial" w:hAnsi="Arial" w:cs="Arial"/>
                <w:b/>
                <w:bCs/>
                <w:color w:val="000000"/>
                <w:sz w:val="20"/>
              </w:rPr>
              <w:t>Й</w:t>
            </w:r>
            <w:r w:rsidR="007B1D85">
              <w:rPr>
                <w:rFonts w:ascii="Arial" w:hAnsi="Arial" w:cs="Arial"/>
                <w:b/>
                <w:bCs/>
                <w:color w:val="000000"/>
                <w:sz w:val="20"/>
              </w:rPr>
              <w:t xml:space="preserve"> </w:t>
            </w:r>
            <w:r w:rsidRPr="00850D17">
              <w:rPr>
                <w:rFonts w:ascii="Arial" w:hAnsi="Arial" w:cs="Arial"/>
                <w:b/>
                <w:bCs/>
                <w:color w:val="000000"/>
                <w:sz w:val="20"/>
              </w:rPr>
              <w:t>Ы</w:t>
            </w:r>
            <w:r w:rsidR="007B1D85">
              <w:rPr>
                <w:rFonts w:ascii="Arial" w:hAnsi="Arial" w:cs="Arial"/>
                <w:b/>
                <w:bCs/>
                <w:color w:val="000000"/>
                <w:sz w:val="20"/>
              </w:rPr>
              <w:t xml:space="preserve"> </w:t>
            </w:r>
            <w:r w:rsidRPr="00850D17">
              <w:rPr>
                <w:rFonts w:ascii="Arial" w:hAnsi="Arial" w:cs="Arial"/>
                <w:b/>
                <w:bCs/>
                <w:color w:val="000000"/>
                <w:sz w:val="20"/>
              </w:rPr>
              <w:t>Ш</w:t>
            </w:r>
            <w:r w:rsidR="007B1D85">
              <w:rPr>
                <w:rFonts w:ascii="Arial" w:hAnsi="Arial" w:cs="Arial"/>
                <w:b/>
                <w:bCs/>
                <w:color w:val="000000"/>
                <w:sz w:val="20"/>
              </w:rPr>
              <w:t xml:space="preserve"> </w:t>
            </w:r>
            <w:r w:rsidRPr="00850D17">
              <w:rPr>
                <w:rFonts w:ascii="Arial" w:hAnsi="Arial" w:cs="Arial"/>
                <w:b/>
                <w:bCs/>
                <w:color w:val="000000"/>
                <w:sz w:val="20"/>
              </w:rPr>
              <w:t>Ă</w:t>
            </w:r>
            <w:r w:rsidR="007B1D85">
              <w:rPr>
                <w:rFonts w:ascii="Arial" w:hAnsi="Arial" w:cs="Arial"/>
                <w:b/>
                <w:bCs/>
                <w:color w:val="000000"/>
                <w:sz w:val="20"/>
              </w:rPr>
              <w:t xml:space="preserve"> </w:t>
            </w:r>
            <w:r w:rsidRPr="00850D17">
              <w:rPr>
                <w:rFonts w:ascii="Arial" w:hAnsi="Arial" w:cs="Arial"/>
                <w:b/>
                <w:bCs/>
                <w:color w:val="000000"/>
                <w:sz w:val="20"/>
              </w:rPr>
              <w:t>Н</w:t>
            </w:r>
            <w:r w:rsidR="007B1D85">
              <w:rPr>
                <w:rFonts w:ascii="Arial" w:hAnsi="Arial" w:cs="Arial"/>
                <w:b/>
                <w:bCs/>
                <w:color w:val="000000"/>
                <w:sz w:val="20"/>
              </w:rPr>
              <w:t xml:space="preserve"> </w:t>
            </w:r>
            <w:r w:rsidRPr="00850D17">
              <w:rPr>
                <w:rFonts w:ascii="Arial" w:hAnsi="Arial" w:cs="Arial"/>
                <w:b/>
                <w:bCs/>
                <w:color w:val="000000"/>
                <w:sz w:val="20"/>
              </w:rPr>
              <w:t>У</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2024.08.29</w:t>
            </w:r>
            <w:r w:rsidR="007B1D85">
              <w:rPr>
                <w:rFonts w:ascii="Arial" w:hAnsi="Arial" w:cs="Arial"/>
                <w:b/>
                <w:color w:val="000000"/>
                <w:sz w:val="20"/>
              </w:rPr>
              <w:t xml:space="preserve"> </w:t>
            </w:r>
            <w:r w:rsidRPr="00850D17">
              <w:rPr>
                <w:rFonts w:ascii="Arial" w:hAnsi="Arial" w:cs="Arial"/>
                <w:b/>
                <w:color w:val="000000"/>
                <w:sz w:val="20"/>
              </w:rPr>
              <w:t>31/3</w:t>
            </w:r>
            <w:r w:rsidR="007B1D85">
              <w:rPr>
                <w:rFonts w:ascii="Arial" w:hAnsi="Arial" w:cs="Arial"/>
                <w:b/>
                <w:color w:val="000000"/>
                <w:sz w:val="20"/>
              </w:rPr>
              <w:t xml:space="preserve"> </w:t>
            </w:r>
            <w:r w:rsidRPr="00850D17">
              <w:rPr>
                <w:rFonts w:ascii="Arial" w:hAnsi="Arial" w:cs="Arial"/>
                <w:b/>
                <w:color w:val="000000"/>
                <w:sz w:val="20"/>
              </w:rPr>
              <w:t>№</w:t>
            </w: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r w:rsidRPr="00850D17">
              <w:rPr>
                <w:rFonts w:ascii="Arial" w:hAnsi="Arial" w:cs="Arial"/>
                <w:b/>
                <w:color w:val="000000"/>
                <w:sz w:val="20"/>
              </w:rPr>
              <w:t>хули</w:t>
            </w:r>
          </w:p>
          <w:p w:rsidR="00E904D5" w:rsidRPr="00850D17" w:rsidRDefault="00E904D5" w:rsidP="00627B36">
            <w:pPr>
              <w:spacing w:after="0" w:line="240" w:lineRule="auto"/>
              <w:jc w:val="center"/>
              <w:rPr>
                <w:rFonts w:ascii="Arial" w:hAnsi="Arial" w:cs="Arial"/>
                <w:b/>
                <w:color w:val="000000"/>
                <w:sz w:val="20"/>
              </w:rPr>
            </w:pPr>
          </w:p>
        </w:tc>
        <w:tc>
          <w:tcPr>
            <w:tcW w:w="631" w:type="pct"/>
            <w:vAlign w:val="center"/>
          </w:tcPr>
          <w:p w:rsidR="00E904D5" w:rsidRPr="00850D17" w:rsidRDefault="007B1D85" w:rsidP="00627B36">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E904D5" w:rsidRPr="00850D17">
              <w:rPr>
                <w:rFonts w:ascii="Arial" w:hAnsi="Arial" w:cs="Arial"/>
                <w:noProof/>
                <w:color w:val="000000"/>
                <w:sz w:val="20"/>
              </w:rPr>
              <w:pict>
                <v:shape id="Рисунок 1" o:spid="_x0000_i1025" type="#_x0000_t75" style="width:49.5pt;height:48.75pt;visibility:visible">
                  <v:imagedata r:id="rId10" o:title=""/>
                </v:shape>
              </w:pict>
            </w:r>
            <w:r>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p>
        </w:tc>
        <w:tc>
          <w:tcPr>
            <w:tcW w:w="1937"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Чувашская</w:t>
            </w:r>
            <w:r w:rsidR="007B1D85">
              <w:rPr>
                <w:rFonts w:ascii="Arial" w:hAnsi="Arial" w:cs="Arial"/>
                <w:b/>
                <w:color w:val="000000"/>
                <w:sz w:val="20"/>
              </w:rPr>
              <w:t xml:space="preserve"> </w:t>
            </w:r>
            <w:r w:rsidRPr="00850D17">
              <w:rPr>
                <w:rFonts w:ascii="Arial" w:hAnsi="Arial" w:cs="Arial"/>
                <w:b/>
                <w:color w:val="000000"/>
                <w:sz w:val="20"/>
              </w:rPr>
              <w:t>Республика</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Собрание</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Мариинско-Посадского</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Р</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Ш</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Н</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29.08.2024</w:t>
            </w:r>
            <w:r w:rsidR="007B1D85">
              <w:rPr>
                <w:rFonts w:ascii="Arial" w:hAnsi="Arial" w:cs="Arial"/>
                <w:b/>
                <w:color w:val="000000"/>
                <w:sz w:val="20"/>
              </w:rPr>
              <w:t xml:space="preserve"> </w:t>
            </w:r>
            <w:r w:rsidRPr="00850D17">
              <w:rPr>
                <w:rFonts w:ascii="Arial" w:hAnsi="Arial" w:cs="Arial"/>
                <w:b/>
                <w:color w:val="000000"/>
                <w:sz w:val="20"/>
              </w:rPr>
              <w:t>№</w:t>
            </w:r>
            <w:r w:rsidR="007B1D85">
              <w:rPr>
                <w:rFonts w:ascii="Arial" w:hAnsi="Arial" w:cs="Arial"/>
                <w:b/>
                <w:color w:val="000000"/>
                <w:sz w:val="20"/>
              </w:rPr>
              <w:t xml:space="preserve"> </w:t>
            </w:r>
            <w:r w:rsidRPr="00850D17">
              <w:rPr>
                <w:rFonts w:ascii="Arial" w:hAnsi="Arial" w:cs="Arial"/>
                <w:b/>
                <w:color w:val="000000"/>
                <w:sz w:val="20"/>
              </w:rPr>
              <w:t>31/3</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г.</w:t>
            </w:r>
            <w:r w:rsidR="007B1D85">
              <w:rPr>
                <w:rFonts w:ascii="Arial" w:hAnsi="Arial" w:cs="Arial"/>
                <w:b/>
                <w:color w:val="000000"/>
                <w:sz w:val="20"/>
              </w:rPr>
              <w:t xml:space="preserve"> </w:t>
            </w:r>
            <w:r w:rsidRPr="00850D17">
              <w:rPr>
                <w:rFonts w:ascii="Arial" w:hAnsi="Arial" w:cs="Arial"/>
                <w:b/>
                <w:color w:val="000000"/>
                <w:sz w:val="20"/>
              </w:rPr>
              <w:t>Мариинский</w:t>
            </w:r>
            <w:r w:rsidR="007B1D85">
              <w:rPr>
                <w:rFonts w:ascii="Arial" w:hAnsi="Arial" w:cs="Arial"/>
                <w:b/>
                <w:color w:val="000000"/>
                <w:sz w:val="20"/>
              </w:rPr>
              <w:t xml:space="preserve"> </w:t>
            </w:r>
            <w:r w:rsidRPr="00850D17">
              <w:rPr>
                <w:rFonts w:ascii="Arial" w:hAnsi="Arial" w:cs="Arial"/>
                <w:b/>
                <w:color w:val="000000"/>
                <w:sz w:val="20"/>
              </w:rPr>
              <w:t>Посад</w:t>
            </w:r>
          </w:p>
          <w:p w:rsidR="00E904D5" w:rsidRPr="00850D17" w:rsidRDefault="00E904D5" w:rsidP="00627B36">
            <w:pPr>
              <w:spacing w:after="0" w:line="240" w:lineRule="auto"/>
              <w:jc w:val="center"/>
              <w:rPr>
                <w:rFonts w:ascii="Arial" w:hAnsi="Arial" w:cs="Arial"/>
                <w:b/>
                <w:i/>
                <w:color w:val="000000"/>
                <w:sz w:val="20"/>
                <w:u w:val="single"/>
              </w:rPr>
            </w:pPr>
          </w:p>
        </w:tc>
      </w:tr>
      <w:tr w:rsidR="00E904D5" w:rsidRPr="00850D17" w:rsidTr="00627B36">
        <w:trPr>
          <w:cantSplit/>
        </w:trPr>
        <w:tc>
          <w:tcPr>
            <w:tcW w:w="3063" w:type="pct"/>
            <w:gridSpan w:val="2"/>
            <w:vAlign w:val="center"/>
          </w:tcPr>
          <w:tbl>
            <w:tblPr>
              <w:tblpPr w:topFromText="180" w:bottomFromText="180" w:vertAnchor="text" w:tblpX="1" w:tblpYSpec="top"/>
              <w:tblOverlap w:val="never"/>
              <w:tblW w:w="0" w:type="auto"/>
              <w:tblLook w:val="0000" w:firstRow="0" w:lastRow="0" w:firstColumn="0" w:lastColumn="0" w:noHBand="0" w:noVBand="0"/>
            </w:tblPr>
            <w:tblGrid>
              <w:gridCol w:w="8260"/>
            </w:tblGrid>
            <w:tr w:rsidR="00E904D5" w:rsidRPr="00850D17" w:rsidTr="00516DA1">
              <w:tblPrEx>
                <w:tblCellMar>
                  <w:top w:w="0" w:type="dxa"/>
                  <w:bottom w:w="0" w:type="dxa"/>
                </w:tblCellMar>
              </w:tblPrEx>
              <w:trPr>
                <w:trHeight w:val="148"/>
              </w:trPr>
              <w:tc>
                <w:tcPr>
                  <w:tcW w:w="8260" w:type="dxa"/>
                </w:tcPr>
                <w:p w:rsidR="00E904D5" w:rsidRPr="00850D17" w:rsidRDefault="00E904D5" w:rsidP="00AA4B88">
                  <w:pPr>
                    <w:spacing w:after="0" w:line="240" w:lineRule="auto"/>
                    <w:rPr>
                      <w:rFonts w:ascii="Arial" w:hAnsi="Arial" w:cs="Arial"/>
                      <w:b/>
                      <w:color w:val="000000"/>
                      <w:sz w:val="20"/>
                    </w:rPr>
                  </w:pPr>
                  <w:r w:rsidRPr="00850D17">
                    <w:rPr>
                      <w:rFonts w:ascii="Arial" w:hAnsi="Arial" w:cs="Arial"/>
                      <w:b/>
                      <w:color w:val="000000"/>
                      <w:sz w:val="20"/>
                    </w:rPr>
                    <w:t>О</w:t>
                  </w:r>
                  <w:r w:rsidR="007B1D85">
                    <w:rPr>
                      <w:rFonts w:ascii="Arial" w:hAnsi="Arial" w:cs="Arial"/>
                      <w:b/>
                      <w:color w:val="000000"/>
                      <w:sz w:val="20"/>
                    </w:rPr>
                    <w:t xml:space="preserve"> </w:t>
                  </w:r>
                  <w:r w:rsidRPr="00850D17">
                    <w:rPr>
                      <w:rFonts w:ascii="Arial" w:hAnsi="Arial" w:cs="Arial"/>
                      <w:b/>
                      <w:color w:val="000000"/>
                      <w:sz w:val="20"/>
                    </w:rPr>
                    <w:t>передаче</w:t>
                  </w:r>
                  <w:r w:rsidR="007B1D85">
                    <w:rPr>
                      <w:rFonts w:ascii="Arial" w:hAnsi="Arial" w:cs="Arial"/>
                      <w:b/>
                      <w:color w:val="000000"/>
                      <w:sz w:val="20"/>
                    </w:rPr>
                    <w:t xml:space="preserve"> </w:t>
                  </w:r>
                  <w:r w:rsidRPr="00850D17">
                    <w:rPr>
                      <w:rFonts w:ascii="Arial" w:hAnsi="Arial" w:cs="Arial"/>
                      <w:b/>
                      <w:color w:val="000000"/>
                      <w:sz w:val="20"/>
                    </w:rPr>
                    <w:t>из</w:t>
                  </w:r>
                  <w:r w:rsidR="007B1D85">
                    <w:rPr>
                      <w:rFonts w:ascii="Arial" w:hAnsi="Arial" w:cs="Arial"/>
                      <w:b/>
                      <w:color w:val="000000"/>
                      <w:sz w:val="20"/>
                    </w:rPr>
                    <w:t xml:space="preserve"> </w:t>
                  </w:r>
                  <w:r w:rsidRPr="00850D17">
                    <w:rPr>
                      <w:rFonts w:ascii="Arial" w:hAnsi="Arial" w:cs="Arial"/>
                      <w:b/>
                      <w:color w:val="000000"/>
                      <w:sz w:val="20"/>
                    </w:rPr>
                    <w:t>муниципальной</w:t>
                  </w:r>
                  <w:r w:rsidR="007B1D85">
                    <w:rPr>
                      <w:rFonts w:ascii="Arial" w:hAnsi="Arial" w:cs="Arial"/>
                      <w:b/>
                      <w:color w:val="000000"/>
                      <w:sz w:val="20"/>
                    </w:rPr>
                    <w:t xml:space="preserve"> </w:t>
                  </w:r>
                  <w:r w:rsidRPr="00850D17">
                    <w:rPr>
                      <w:rFonts w:ascii="Arial" w:hAnsi="Arial" w:cs="Arial"/>
                      <w:b/>
                      <w:color w:val="000000"/>
                      <w:sz w:val="20"/>
                    </w:rPr>
                    <w:t>собственности</w:t>
                  </w:r>
                  <w:r w:rsidR="00516DA1">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r w:rsidRPr="00850D17">
                    <w:rPr>
                      <w:rFonts w:ascii="Arial" w:hAnsi="Arial" w:cs="Arial"/>
                      <w:b/>
                      <w:color w:val="000000"/>
                      <w:sz w:val="20"/>
                    </w:rPr>
                    <w:t>в</w:t>
                  </w:r>
                  <w:r w:rsidR="007B1D85">
                    <w:rPr>
                      <w:rFonts w:ascii="Arial" w:hAnsi="Arial" w:cs="Arial"/>
                      <w:b/>
                      <w:color w:val="000000"/>
                      <w:sz w:val="20"/>
                    </w:rPr>
                    <w:t xml:space="preserve"> </w:t>
                  </w:r>
                  <w:r w:rsidRPr="00850D17">
                    <w:rPr>
                      <w:rFonts w:ascii="Arial" w:hAnsi="Arial" w:cs="Arial"/>
                      <w:b/>
                      <w:color w:val="000000"/>
                      <w:sz w:val="20"/>
                    </w:rPr>
                    <w:t>государственную</w:t>
                  </w:r>
                  <w:r w:rsidR="007B1D85">
                    <w:rPr>
                      <w:rFonts w:ascii="Arial" w:hAnsi="Arial" w:cs="Arial"/>
                      <w:b/>
                      <w:color w:val="000000"/>
                      <w:sz w:val="20"/>
                    </w:rPr>
                    <w:t xml:space="preserve"> </w:t>
                  </w:r>
                  <w:r w:rsidRPr="00850D17">
                    <w:rPr>
                      <w:rFonts w:ascii="Arial" w:hAnsi="Arial" w:cs="Arial"/>
                      <w:b/>
                      <w:color w:val="000000"/>
                      <w:sz w:val="20"/>
                    </w:rPr>
                    <w:t>собственность</w:t>
                  </w:r>
                  <w:r w:rsidR="007B1D85">
                    <w:rPr>
                      <w:rFonts w:ascii="Arial" w:hAnsi="Arial" w:cs="Arial"/>
                      <w:b/>
                      <w:color w:val="000000"/>
                      <w:sz w:val="20"/>
                    </w:rPr>
                    <w:t xml:space="preserve"> </w:t>
                  </w: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r w:rsidRPr="00850D17">
                    <w:rPr>
                      <w:rFonts w:ascii="Arial" w:hAnsi="Arial" w:cs="Arial"/>
                      <w:b/>
                      <w:color w:val="000000"/>
                      <w:sz w:val="20"/>
                    </w:rPr>
                    <w:t>земельных</w:t>
                  </w:r>
                  <w:r w:rsidR="007B1D85">
                    <w:rPr>
                      <w:rFonts w:ascii="Arial" w:hAnsi="Arial" w:cs="Arial"/>
                      <w:b/>
                      <w:color w:val="000000"/>
                      <w:sz w:val="20"/>
                    </w:rPr>
                    <w:t xml:space="preserve"> </w:t>
                  </w:r>
                  <w:r w:rsidRPr="00850D17">
                    <w:rPr>
                      <w:rFonts w:ascii="Arial" w:hAnsi="Arial" w:cs="Arial"/>
                      <w:b/>
                      <w:color w:val="000000"/>
                      <w:sz w:val="20"/>
                    </w:rPr>
                    <w:t>участков</w:t>
                  </w:r>
                </w:p>
              </w:tc>
            </w:tr>
          </w:tbl>
          <w:p w:rsidR="00E904D5" w:rsidRPr="00850D17" w:rsidRDefault="007B1D85" w:rsidP="00627B36">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1937" w:type="pct"/>
            <w:vAlign w:val="center"/>
          </w:tcPr>
          <w:p w:rsidR="00E904D5" w:rsidRPr="00850D17" w:rsidRDefault="00E904D5" w:rsidP="00627B36">
            <w:pPr>
              <w:spacing w:after="0" w:line="240" w:lineRule="auto"/>
              <w:jc w:val="center"/>
              <w:rPr>
                <w:rFonts w:ascii="Arial" w:hAnsi="Arial" w:cs="Arial"/>
                <w:b/>
                <w:color w:val="000000"/>
                <w:sz w:val="20"/>
              </w:rPr>
            </w:pPr>
          </w:p>
        </w:tc>
      </w:tr>
    </w:tbl>
    <w:p w:rsidR="001063D3" w:rsidRDefault="00E904D5" w:rsidP="00AA4B88">
      <w:pPr>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Руководствуясь</w:t>
      </w:r>
      <w:r w:rsidR="007B1D85">
        <w:rPr>
          <w:rFonts w:ascii="Arial" w:hAnsi="Arial" w:cs="Arial"/>
          <w:color w:val="000000"/>
          <w:sz w:val="20"/>
        </w:rPr>
        <w:t xml:space="preserve"> </w:t>
      </w:r>
      <w:r w:rsidRPr="00850D17">
        <w:rPr>
          <w:rFonts w:ascii="Arial" w:hAnsi="Arial" w:cs="Arial"/>
          <w:color w:val="000000"/>
          <w:sz w:val="20"/>
        </w:rPr>
        <w:t>порядком,</w:t>
      </w:r>
      <w:r w:rsidR="007B1D85">
        <w:rPr>
          <w:rFonts w:ascii="Arial" w:hAnsi="Arial" w:cs="Arial"/>
          <w:color w:val="000000"/>
          <w:sz w:val="20"/>
        </w:rPr>
        <w:t xml:space="preserve"> </w:t>
      </w:r>
      <w:r w:rsidRPr="00850D17">
        <w:rPr>
          <w:rFonts w:ascii="Arial" w:hAnsi="Arial" w:cs="Arial"/>
          <w:color w:val="000000"/>
          <w:sz w:val="20"/>
        </w:rPr>
        <w:t>установленным</w:t>
      </w:r>
      <w:r w:rsidR="007B1D85">
        <w:rPr>
          <w:rFonts w:ascii="Arial" w:hAnsi="Arial" w:cs="Arial"/>
          <w:color w:val="000000"/>
          <w:sz w:val="20"/>
        </w:rPr>
        <w:t xml:space="preserve"> </w:t>
      </w:r>
      <w:r w:rsidRPr="00850D17">
        <w:rPr>
          <w:rFonts w:ascii="Arial" w:hAnsi="Arial" w:cs="Arial"/>
          <w:color w:val="000000"/>
          <w:sz w:val="20"/>
        </w:rPr>
        <w:t>п.11</w:t>
      </w:r>
      <w:r w:rsidR="007B1D85">
        <w:rPr>
          <w:rFonts w:ascii="Arial" w:hAnsi="Arial" w:cs="Arial"/>
          <w:color w:val="000000"/>
          <w:sz w:val="20"/>
        </w:rPr>
        <w:t xml:space="preserve"> </w:t>
      </w:r>
      <w:r w:rsidRPr="00850D17">
        <w:rPr>
          <w:rFonts w:ascii="Arial" w:hAnsi="Arial" w:cs="Arial"/>
          <w:color w:val="000000"/>
          <w:sz w:val="20"/>
        </w:rPr>
        <w:t>ст.</w:t>
      </w:r>
      <w:r w:rsidR="007B1D85">
        <w:rPr>
          <w:rFonts w:ascii="Arial" w:hAnsi="Arial" w:cs="Arial"/>
          <w:color w:val="000000"/>
          <w:sz w:val="20"/>
        </w:rPr>
        <w:t xml:space="preserve"> </w:t>
      </w:r>
      <w:r w:rsidRPr="00850D17">
        <w:rPr>
          <w:rFonts w:ascii="Arial" w:hAnsi="Arial" w:cs="Arial"/>
          <w:color w:val="000000"/>
          <w:sz w:val="20"/>
        </w:rPr>
        <w:t>154</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закона</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22.08.2004</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122-ФЗ</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законодательные</w:t>
      </w:r>
      <w:r w:rsidR="007B1D85">
        <w:rPr>
          <w:rFonts w:ascii="Arial" w:hAnsi="Arial" w:cs="Arial"/>
          <w:color w:val="000000"/>
          <w:sz w:val="20"/>
        </w:rPr>
        <w:t xml:space="preserve"> </w:t>
      </w:r>
      <w:r w:rsidRPr="00850D17">
        <w:rPr>
          <w:rFonts w:ascii="Arial" w:hAnsi="Arial" w:cs="Arial"/>
          <w:color w:val="000000"/>
          <w:sz w:val="20"/>
        </w:rPr>
        <w:t>акты</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признании</w:t>
      </w:r>
      <w:r w:rsidR="007B1D85">
        <w:rPr>
          <w:rFonts w:ascii="Arial" w:hAnsi="Arial" w:cs="Arial"/>
          <w:color w:val="000000"/>
          <w:sz w:val="20"/>
        </w:rPr>
        <w:t xml:space="preserve"> </w:t>
      </w:r>
      <w:r w:rsidRPr="00850D17">
        <w:rPr>
          <w:rFonts w:ascii="Arial" w:hAnsi="Arial" w:cs="Arial"/>
          <w:color w:val="000000"/>
          <w:sz w:val="20"/>
        </w:rPr>
        <w:t>утратившими</w:t>
      </w:r>
      <w:r w:rsidR="007B1D85">
        <w:rPr>
          <w:rFonts w:ascii="Arial" w:hAnsi="Arial" w:cs="Arial"/>
          <w:color w:val="000000"/>
          <w:sz w:val="20"/>
        </w:rPr>
        <w:t xml:space="preserve"> </w:t>
      </w:r>
      <w:r w:rsidRPr="00850D17">
        <w:rPr>
          <w:rFonts w:ascii="Arial" w:hAnsi="Arial" w:cs="Arial"/>
          <w:color w:val="000000"/>
          <w:sz w:val="20"/>
        </w:rPr>
        <w:t>силу</w:t>
      </w:r>
      <w:r w:rsidR="007B1D85">
        <w:rPr>
          <w:rFonts w:ascii="Arial" w:hAnsi="Arial" w:cs="Arial"/>
          <w:color w:val="000000"/>
          <w:sz w:val="20"/>
        </w:rPr>
        <w:t xml:space="preserve"> </w:t>
      </w:r>
      <w:r w:rsidRPr="00850D17">
        <w:rPr>
          <w:rFonts w:ascii="Arial" w:hAnsi="Arial" w:cs="Arial"/>
          <w:color w:val="000000"/>
          <w:sz w:val="20"/>
        </w:rPr>
        <w:t>некоторых</w:t>
      </w:r>
      <w:r w:rsidR="007B1D85">
        <w:rPr>
          <w:rFonts w:ascii="Arial" w:hAnsi="Arial" w:cs="Arial"/>
          <w:color w:val="000000"/>
          <w:sz w:val="20"/>
        </w:rPr>
        <w:t xml:space="preserve"> </w:t>
      </w:r>
      <w:r w:rsidRPr="00850D17">
        <w:rPr>
          <w:rFonts w:ascii="Arial" w:hAnsi="Arial" w:cs="Arial"/>
          <w:color w:val="000000"/>
          <w:sz w:val="20"/>
        </w:rPr>
        <w:t>законодательных</w:t>
      </w:r>
      <w:r w:rsidR="007B1D85">
        <w:rPr>
          <w:rFonts w:ascii="Arial" w:hAnsi="Arial" w:cs="Arial"/>
          <w:color w:val="000000"/>
          <w:sz w:val="20"/>
        </w:rPr>
        <w:t xml:space="preserve"> </w:t>
      </w:r>
      <w:r w:rsidRPr="00850D17">
        <w:rPr>
          <w:rFonts w:ascii="Arial" w:hAnsi="Arial" w:cs="Arial"/>
          <w:color w:val="000000"/>
          <w:sz w:val="20"/>
        </w:rPr>
        <w:t>актов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связи</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принятием</w:t>
      </w:r>
      <w:r w:rsidR="007B1D85">
        <w:rPr>
          <w:rFonts w:ascii="Arial" w:hAnsi="Arial" w:cs="Arial"/>
          <w:color w:val="000000"/>
          <w:sz w:val="20"/>
        </w:rPr>
        <w:t xml:space="preserve"> </w:t>
      </w:r>
      <w:r w:rsidRPr="00850D17">
        <w:rPr>
          <w:rFonts w:ascii="Arial" w:hAnsi="Arial" w:cs="Arial"/>
          <w:color w:val="000000"/>
          <w:sz w:val="20"/>
        </w:rPr>
        <w:t>федеральных</w:t>
      </w:r>
      <w:r w:rsidR="007B1D85">
        <w:rPr>
          <w:rFonts w:ascii="Arial" w:hAnsi="Arial" w:cs="Arial"/>
          <w:color w:val="000000"/>
          <w:sz w:val="20"/>
        </w:rPr>
        <w:t xml:space="preserve"> </w:t>
      </w:r>
      <w:r w:rsidRPr="00850D17">
        <w:rPr>
          <w:rFonts w:ascii="Arial" w:hAnsi="Arial" w:cs="Arial"/>
          <w:color w:val="000000"/>
          <w:sz w:val="20"/>
        </w:rPr>
        <w:t>законов</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дополнений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закон</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общих</w:t>
      </w:r>
      <w:r w:rsidR="007B1D85">
        <w:rPr>
          <w:rFonts w:ascii="Arial" w:hAnsi="Arial" w:cs="Arial"/>
          <w:color w:val="000000"/>
          <w:sz w:val="20"/>
        </w:rPr>
        <w:t xml:space="preserve"> </w:t>
      </w:r>
      <w:r w:rsidRPr="00850D17">
        <w:rPr>
          <w:rFonts w:ascii="Arial" w:hAnsi="Arial" w:cs="Arial"/>
          <w:color w:val="000000"/>
          <w:sz w:val="20"/>
        </w:rPr>
        <w:t>принципах</w:t>
      </w:r>
      <w:r w:rsidR="007B1D85">
        <w:rPr>
          <w:rFonts w:ascii="Arial" w:hAnsi="Arial" w:cs="Arial"/>
          <w:color w:val="000000"/>
          <w:sz w:val="20"/>
        </w:rPr>
        <w:t xml:space="preserve"> </w:t>
      </w:r>
      <w:r w:rsidRPr="00850D17">
        <w:rPr>
          <w:rFonts w:ascii="Arial" w:hAnsi="Arial" w:cs="Arial"/>
          <w:color w:val="000000"/>
          <w:sz w:val="20"/>
        </w:rPr>
        <w:t>организации</w:t>
      </w:r>
      <w:r w:rsidR="007B1D85">
        <w:rPr>
          <w:rFonts w:ascii="Arial" w:hAnsi="Arial" w:cs="Arial"/>
          <w:color w:val="000000"/>
          <w:sz w:val="20"/>
        </w:rPr>
        <w:t xml:space="preserve"> </w:t>
      </w:r>
      <w:r w:rsidRPr="00850D17">
        <w:rPr>
          <w:rFonts w:ascii="Arial" w:hAnsi="Arial" w:cs="Arial"/>
          <w:color w:val="000000"/>
          <w:sz w:val="20"/>
        </w:rPr>
        <w:t>законодательных</w:t>
      </w:r>
      <w:r w:rsidR="007B1D85">
        <w:rPr>
          <w:rFonts w:ascii="Arial" w:hAnsi="Arial" w:cs="Arial"/>
          <w:color w:val="000000"/>
          <w:sz w:val="20"/>
        </w:rPr>
        <w:t xml:space="preserve"> </w:t>
      </w:r>
      <w:r w:rsidRPr="00850D17">
        <w:rPr>
          <w:rFonts w:ascii="Arial" w:hAnsi="Arial" w:cs="Arial"/>
          <w:color w:val="000000"/>
          <w:sz w:val="20"/>
        </w:rPr>
        <w:t>(представительных)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исполнительных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власти</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общих</w:t>
      </w:r>
      <w:r w:rsidR="007B1D85">
        <w:rPr>
          <w:rFonts w:ascii="Arial" w:hAnsi="Arial" w:cs="Arial"/>
          <w:color w:val="000000"/>
          <w:sz w:val="20"/>
        </w:rPr>
        <w:t xml:space="preserve"> </w:t>
      </w:r>
      <w:r w:rsidRPr="00850D17">
        <w:rPr>
          <w:rFonts w:ascii="Arial" w:hAnsi="Arial" w:cs="Arial"/>
          <w:color w:val="000000"/>
          <w:sz w:val="20"/>
        </w:rPr>
        <w:t>принципах</w:t>
      </w:r>
      <w:r w:rsidR="007B1D85">
        <w:rPr>
          <w:rFonts w:ascii="Arial" w:hAnsi="Arial" w:cs="Arial"/>
          <w:color w:val="000000"/>
          <w:sz w:val="20"/>
        </w:rPr>
        <w:t xml:space="preserve"> </w:t>
      </w:r>
      <w:r w:rsidRPr="00850D17">
        <w:rPr>
          <w:rFonts w:ascii="Arial" w:hAnsi="Arial" w:cs="Arial"/>
          <w:color w:val="000000"/>
          <w:sz w:val="20"/>
        </w:rPr>
        <w:t>организации</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самоуправления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p>
    <w:p w:rsidR="00E904D5" w:rsidRPr="00850D17" w:rsidRDefault="00E904D5" w:rsidP="00AA4B88">
      <w:pPr>
        <w:autoSpaceDE w:val="0"/>
        <w:autoSpaceDN w:val="0"/>
        <w:adjustRightInd w:val="0"/>
        <w:spacing w:after="0" w:line="240" w:lineRule="auto"/>
        <w:ind w:firstLine="709"/>
        <w:jc w:val="center"/>
        <w:rPr>
          <w:rFonts w:ascii="Arial" w:hAnsi="Arial" w:cs="Arial"/>
          <w:b/>
          <w:color w:val="000000"/>
          <w:sz w:val="20"/>
        </w:rPr>
      </w:pPr>
      <w:r w:rsidRPr="00850D17">
        <w:rPr>
          <w:rFonts w:ascii="Arial" w:hAnsi="Arial" w:cs="Arial"/>
          <w:b/>
          <w:color w:val="000000"/>
          <w:sz w:val="20"/>
        </w:rPr>
        <w:t>Собрание</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p>
    <w:p w:rsidR="001063D3" w:rsidRDefault="00E904D5" w:rsidP="00AA4B88">
      <w:pPr>
        <w:autoSpaceDE w:val="0"/>
        <w:autoSpaceDN w:val="0"/>
        <w:adjustRightInd w:val="0"/>
        <w:spacing w:after="0" w:line="240" w:lineRule="auto"/>
        <w:ind w:firstLine="709"/>
        <w:jc w:val="center"/>
        <w:rPr>
          <w:rFonts w:ascii="Arial" w:hAnsi="Arial" w:cs="Arial"/>
          <w:b/>
          <w:color w:val="000000"/>
          <w:sz w:val="20"/>
        </w:rPr>
      </w:pP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r w:rsidRPr="00850D17">
        <w:rPr>
          <w:rFonts w:ascii="Arial" w:hAnsi="Arial" w:cs="Arial"/>
          <w:b/>
          <w:color w:val="000000"/>
          <w:sz w:val="20"/>
        </w:rPr>
        <w:t>р</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ш</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л</w:t>
      </w:r>
      <w:r w:rsidR="007B1D85">
        <w:rPr>
          <w:rFonts w:ascii="Arial" w:hAnsi="Arial" w:cs="Arial"/>
          <w:b/>
          <w:color w:val="000000"/>
          <w:sz w:val="20"/>
        </w:rPr>
        <w:t xml:space="preserve"> </w:t>
      </w:r>
      <w:r w:rsidRPr="00850D17">
        <w:rPr>
          <w:rFonts w:ascii="Arial" w:hAnsi="Arial" w:cs="Arial"/>
          <w:b/>
          <w:color w:val="000000"/>
          <w:sz w:val="20"/>
        </w:rPr>
        <w:t>о:</w:t>
      </w:r>
    </w:p>
    <w:p w:rsidR="00E904D5" w:rsidRPr="00850D17" w:rsidRDefault="00E904D5" w:rsidP="00AA4B88">
      <w:pPr>
        <w:numPr>
          <w:ilvl w:val="0"/>
          <w:numId w:val="40"/>
        </w:numPr>
        <w:spacing w:after="0" w:line="240" w:lineRule="auto"/>
        <w:ind w:left="0" w:firstLine="709"/>
        <w:jc w:val="both"/>
        <w:rPr>
          <w:rFonts w:ascii="Arial" w:hAnsi="Arial" w:cs="Arial"/>
          <w:color w:val="000000"/>
          <w:sz w:val="20"/>
        </w:rPr>
      </w:pPr>
      <w:r w:rsidRPr="00850D17">
        <w:rPr>
          <w:rFonts w:ascii="Arial" w:hAnsi="Arial" w:cs="Arial"/>
          <w:color w:val="000000"/>
          <w:sz w:val="20"/>
          <w:szCs w:val="23"/>
        </w:rPr>
        <w:t>Утвердить</w:t>
      </w:r>
      <w:r w:rsidR="007B1D85">
        <w:rPr>
          <w:rFonts w:ascii="Arial" w:hAnsi="Arial" w:cs="Arial"/>
          <w:color w:val="000000"/>
          <w:sz w:val="20"/>
          <w:szCs w:val="23"/>
        </w:rPr>
        <w:t xml:space="preserve"> </w:t>
      </w:r>
      <w:r w:rsidRPr="00850D17">
        <w:rPr>
          <w:rFonts w:ascii="Arial" w:hAnsi="Arial" w:cs="Arial"/>
          <w:color w:val="000000"/>
          <w:sz w:val="20"/>
          <w:szCs w:val="23"/>
        </w:rPr>
        <w:t>прилагаемый</w:t>
      </w:r>
      <w:r w:rsidR="007B1D85">
        <w:rPr>
          <w:rFonts w:ascii="Arial" w:hAnsi="Arial" w:cs="Arial"/>
          <w:color w:val="000000"/>
          <w:sz w:val="20"/>
          <w:szCs w:val="23"/>
        </w:rPr>
        <w:t xml:space="preserve"> </w:t>
      </w:r>
      <w:r w:rsidRPr="00850D17">
        <w:rPr>
          <w:rFonts w:ascii="Arial" w:hAnsi="Arial" w:cs="Arial"/>
          <w:color w:val="000000"/>
          <w:sz w:val="20"/>
          <w:szCs w:val="23"/>
        </w:rPr>
        <w:t>перечень</w:t>
      </w:r>
      <w:r w:rsidR="007B1D85">
        <w:rPr>
          <w:rFonts w:ascii="Arial" w:hAnsi="Arial" w:cs="Arial"/>
          <w:color w:val="000000"/>
          <w:sz w:val="20"/>
          <w:szCs w:val="23"/>
        </w:rPr>
        <w:t xml:space="preserve"> </w:t>
      </w:r>
      <w:r w:rsidRPr="00850D17">
        <w:rPr>
          <w:rFonts w:ascii="Arial" w:hAnsi="Arial" w:cs="Arial"/>
          <w:color w:val="000000"/>
          <w:sz w:val="20"/>
          <w:szCs w:val="23"/>
        </w:rPr>
        <w:t>передаваемого</w:t>
      </w:r>
      <w:r w:rsidR="007B1D85">
        <w:rPr>
          <w:rFonts w:ascii="Arial" w:hAnsi="Arial" w:cs="Arial"/>
          <w:color w:val="000000"/>
          <w:sz w:val="20"/>
          <w:szCs w:val="23"/>
        </w:rPr>
        <w:t xml:space="preserve"> </w:t>
      </w:r>
      <w:r w:rsidRPr="00850D17">
        <w:rPr>
          <w:rFonts w:ascii="Arial" w:hAnsi="Arial" w:cs="Arial"/>
          <w:color w:val="000000"/>
          <w:sz w:val="20"/>
          <w:szCs w:val="23"/>
        </w:rPr>
        <w:t>недвижимого</w:t>
      </w:r>
      <w:r w:rsidR="007B1D85">
        <w:rPr>
          <w:rFonts w:ascii="Arial" w:hAnsi="Arial" w:cs="Arial"/>
          <w:color w:val="000000"/>
          <w:sz w:val="20"/>
          <w:szCs w:val="23"/>
        </w:rPr>
        <w:t xml:space="preserve"> </w:t>
      </w:r>
      <w:r w:rsidRPr="00850D17">
        <w:rPr>
          <w:rFonts w:ascii="Arial" w:hAnsi="Arial" w:cs="Arial"/>
          <w:color w:val="000000"/>
          <w:sz w:val="20"/>
          <w:szCs w:val="23"/>
        </w:rPr>
        <w:t>имущества</w:t>
      </w:r>
      <w:r w:rsidR="007B1D85">
        <w:rPr>
          <w:rFonts w:ascii="Arial" w:hAnsi="Arial" w:cs="Arial"/>
          <w:color w:val="000000"/>
          <w:sz w:val="20"/>
          <w:szCs w:val="23"/>
        </w:rPr>
        <w:t xml:space="preserve"> </w:t>
      </w:r>
      <w:r w:rsidRPr="00850D17">
        <w:rPr>
          <w:rFonts w:ascii="Arial" w:hAnsi="Arial" w:cs="Arial"/>
          <w:color w:val="000000"/>
          <w:sz w:val="20"/>
          <w:szCs w:val="23"/>
        </w:rPr>
        <w:t>из</w:t>
      </w:r>
      <w:r w:rsidR="007B1D85">
        <w:rPr>
          <w:rFonts w:ascii="Arial" w:hAnsi="Arial" w:cs="Arial"/>
          <w:color w:val="000000"/>
          <w:sz w:val="20"/>
          <w:szCs w:val="23"/>
        </w:rPr>
        <w:t xml:space="preserve"> </w:t>
      </w:r>
      <w:r w:rsidRPr="00850D17">
        <w:rPr>
          <w:rFonts w:ascii="Arial" w:hAnsi="Arial" w:cs="Arial"/>
          <w:color w:val="000000"/>
          <w:sz w:val="20"/>
          <w:szCs w:val="23"/>
        </w:rPr>
        <w:t>муниципальной</w:t>
      </w:r>
      <w:r w:rsidR="007B1D85">
        <w:rPr>
          <w:rFonts w:ascii="Arial" w:hAnsi="Arial" w:cs="Arial"/>
          <w:color w:val="000000"/>
          <w:sz w:val="20"/>
          <w:szCs w:val="23"/>
        </w:rPr>
        <w:t xml:space="preserve"> </w:t>
      </w:r>
      <w:r w:rsidRPr="00850D17">
        <w:rPr>
          <w:rFonts w:ascii="Arial" w:hAnsi="Arial" w:cs="Arial" w:hint="eastAsia"/>
          <w:color w:val="000000"/>
          <w:sz w:val="20"/>
          <w:szCs w:val="23"/>
        </w:rPr>
        <w:t>собственности</w:t>
      </w:r>
      <w:r w:rsidR="007B1D85">
        <w:rPr>
          <w:rFonts w:ascii="Arial" w:hAnsi="Arial" w:cs="Arial"/>
          <w:color w:val="000000"/>
          <w:sz w:val="20"/>
          <w:szCs w:val="23"/>
        </w:rPr>
        <w:t xml:space="preserve"> </w:t>
      </w:r>
      <w:r w:rsidRPr="00850D17">
        <w:rPr>
          <w:rFonts w:ascii="Arial" w:hAnsi="Arial" w:cs="Arial"/>
          <w:color w:val="000000"/>
          <w:sz w:val="20"/>
          <w:szCs w:val="23"/>
        </w:rPr>
        <w:t>Мариинско-Посадского</w:t>
      </w:r>
      <w:r w:rsidR="007B1D85">
        <w:rPr>
          <w:rFonts w:ascii="Arial" w:hAnsi="Arial" w:cs="Arial"/>
          <w:b/>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szCs w:val="23"/>
        </w:rPr>
        <w:t xml:space="preserve"> </w:t>
      </w:r>
      <w:r w:rsidRPr="00850D17">
        <w:rPr>
          <w:rFonts w:ascii="Arial" w:hAnsi="Arial" w:cs="Arial"/>
          <w:color w:val="000000"/>
          <w:sz w:val="20"/>
          <w:szCs w:val="23"/>
        </w:rPr>
        <w:t>Чувашской</w:t>
      </w:r>
      <w:r w:rsidR="007B1D85">
        <w:rPr>
          <w:rFonts w:ascii="Arial" w:hAnsi="Arial" w:cs="Arial"/>
          <w:color w:val="000000"/>
          <w:sz w:val="20"/>
          <w:szCs w:val="23"/>
        </w:rPr>
        <w:t xml:space="preserve"> </w:t>
      </w:r>
      <w:r w:rsidRPr="00850D17">
        <w:rPr>
          <w:rFonts w:ascii="Arial" w:hAnsi="Arial" w:cs="Arial"/>
          <w:color w:val="000000"/>
          <w:sz w:val="20"/>
          <w:szCs w:val="23"/>
        </w:rPr>
        <w:t>Республики</w:t>
      </w:r>
      <w:r w:rsidR="007B1D85">
        <w:rPr>
          <w:rFonts w:ascii="Arial" w:hAnsi="Arial" w:cs="Arial"/>
          <w:color w:val="000000"/>
          <w:sz w:val="20"/>
          <w:szCs w:val="23"/>
        </w:rPr>
        <w:t xml:space="preserve"> </w:t>
      </w:r>
      <w:r w:rsidRPr="00850D17">
        <w:rPr>
          <w:rFonts w:ascii="Arial" w:hAnsi="Arial" w:cs="Arial"/>
          <w:color w:val="000000"/>
          <w:sz w:val="20"/>
          <w:szCs w:val="23"/>
        </w:rPr>
        <w:t>в</w:t>
      </w:r>
      <w:r w:rsidR="007B1D85">
        <w:rPr>
          <w:rFonts w:ascii="Arial" w:hAnsi="Arial" w:cs="Arial"/>
          <w:color w:val="000000"/>
          <w:sz w:val="20"/>
          <w:szCs w:val="23"/>
        </w:rPr>
        <w:t xml:space="preserve"> </w:t>
      </w:r>
      <w:r w:rsidRPr="00850D17">
        <w:rPr>
          <w:rFonts w:ascii="Arial" w:hAnsi="Arial" w:cs="Arial"/>
          <w:color w:val="000000"/>
          <w:sz w:val="20"/>
          <w:szCs w:val="23"/>
        </w:rPr>
        <w:t>государственную</w:t>
      </w:r>
      <w:r w:rsidR="007B1D85">
        <w:rPr>
          <w:rFonts w:ascii="Arial" w:hAnsi="Arial" w:cs="Arial"/>
          <w:color w:val="000000"/>
          <w:sz w:val="20"/>
          <w:szCs w:val="23"/>
        </w:rPr>
        <w:t xml:space="preserve"> </w:t>
      </w:r>
      <w:r w:rsidRPr="00850D17">
        <w:rPr>
          <w:rFonts w:ascii="Arial" w:hAnsi="Arial" w:cs="Arial"/>
          <w:color w:val="000000"/>
          <w:sz w:val="20"/>
          <w:szCs w:val="23"/>
        </w:rPr>
        <w:t>собственность</w:t>
      </w:r>
      <w:r w:rsidR="007B1D85">
        <w:rPr>
          <w:rFonts w:ascii="Arial" w:hAnsi="Arial" w:cs="Arial"/>
          <w:color w:val="000000"/>
          <w:sz w:val="20"/>
          <w:szCs w:val="23"/>
        </w:rPr>
        <w:t xml:space="preserve"> </w:t>
      </w:r>
      <w:r w:rsidRPr="00850D17">
        <w:rPr>
          <w:rFonts w:ascii="Arial" w:hAnsi="Arial" w:cs="Arial"/>
          <w:color w:val="000000"/>
          <w:sz w:val="20"/>
          <w:szCs w:val="23"/>
        </w:rPr>
        <w:t>Чувашской</w:t>
      </w:r>
      <w:r w:rsidR="007B1D85">
        <w:rPr>
          <w:rFonts w:ascii="Arial" w:hAnsi="Arial" w:cs="Arial"/>
          <w:color w:val="000000"/>
          <w:sz w:val="20"/>
          <w:szCs w:val="23"/>
        </w:rPr>
        <w:t xml:space="preserve"> </w:t>
      </w:r>
      <w:r w:rsidRPr="00850D17">
        <w:rPr>
          <w:rFonts w:ascii="Arial" w:hAnsi="Arial" w:cs="Arial"/>
          <w:color w:val="000000"/>
          <w:sz w:val="20"/>
          <w:szCs w:val="23"/>
        </w:rPr>
        <w:t>Республики,</w:t>
      </w:r>
      <w:r w:rsidR="007B1D85">
        <w:rPr>
          <w:rFonts w:ascii="Arial" w:hAnsi="Arial" w:cs="Arial"/>
          <w:color w:val="000000"/>
          <w:sz w:val="20"/>
          <w:szCs w:val="23"/>
        </w:rPr>
        <w:t xml:space="preserve"> </w:t>
      </w:r>
      <w:r w:rsidRPr="00850D17">
        <w:rPr>
          <w:rFonts w:ascii="Arial" w:hAnsi="Arial" w:cs="Arial"/>
          <w:color w:val="000000"/>
          <w:sz w:val="20"/>
          <w:szCs w:val="23"/>
        </w:rPr>
        <w:t>согласно</w:t>
      </w:r>
      <w:r w:rsidR="007B1D85">
        <w:rPr>
          <w:rFonts w:ascii="Arial" w:hAnsi="Arial" w:cs="Arial"/>
          <w:color w:val="000000"/>
          <w:sz w:val="20"/>
          <w:szCs w:val="23"/>
        </w:rPr>
        <w:t xml:space="preserve"> </w:t>
      </w:r>
      <w:r w:rsidRPr="00850D17">
        <w:rPr>
          <w:rFonts w:ascii="Arial" w:hAnsi="Arial" w:cs="Arial"/>
          <w:color w:val="000000"/>
          <w:sz w:val="20"/>
          <w:szCs w:val="23"/>
        </w:rPr>
        <w:t>приложению</w:t>
      </w:r>
      <w:r w:rsidR="007B1D85">
        <w:rPr>
          <w:rFonts w:ascii="Arial" w:hAnsi="Arial" w:cs="Arial"/>
          <w:color w:val="000000"/>
          <w:sz w:val="20"/>
          <w:szCs w:val="23"/>
        </w:rPr>
        <w:t xml:space="preserve"> </w:t>
      </w:r>
      <w:r w:rsidRPr="00850D17">
        <w:rPr>
          <w:rFonts w:ascii="Arial" w:hAnsi="Arial" w:cs="Arial"/>
          <w:color w:val="000000"/>
          <w:sz w:val="20"/>
          <w:szCs w:val="23"/>
        </w:rPr>
        <w:t>№</w:t>
      </w:r>
      <w:r w:rsidR="007B1D85">
        <w:rPr>
          <w:rFonts w:ascii="Arial" w:hAnsi="Arial" w:cs="Arial"/>
          <w:color w:val="000000"/>
          <w:sz w:val="20"/>
          <w:szCs w:val="23"/>
        </w:rPr>
        <w:t xml:space="preserve"> </w:t>
      </w:r>
      <w:r w:rsidRPr="00850D17">
        <w:rPr>
          <w:rFonts w:ascii="Arial" w:hAnsi="Arial" w:cs="Arial"/>
          <w:color w:val="000000"/>
          <w:sz w:val="20"/>
          <w:szCs w:val="23"/>
        </w:rPr>
        <w:t>1.</w:t>
      </w:r>
    </w:p>
    <w:p w:rsidR="00E904D5" w:rsidRPr="00850D17" w:rsidRDefault="00E904D5" w:rsidP="00AA4B88">
      <w:pPr>
        <w:numPr>
          <w:ilvl w:val="0"/>
          <w:numId w:val="40"/>
        </w:numPr>
        <w:spacing w:after="0" w:line="240" w:lineRule="auto"/>
        <w:ind w:left="0" w:firstLine="709"/>
        <w:jc w:val="both"/>
        <w:rPr>
          <w:rFonts w:ascii="Arial" w:hAnsi="Arial" w:cs="Arial"/>
          <w:color w:val="000000"/>
          <w:sz w:val="20"/>
        </w:rPr>
      </w:pPr>
      <w:r w:rsidRPr="00850D17">
        <w:rPr>
          <w:rFonts w:ascii="Arial" w:hAnsi="Arial" w:cs="Arial"/>
          <w:color w:val="000000"/>
          <w:sz w:val="20"/>
        </w:rPr>
        <w:t>Передать</w:t>
      </w:r>
      <w:r w:rsidR="007B1D85">
        <w:rPr>
          <w:rFonts w:ascii="Arial" w:hAnsi="Arial" w:cs="Arial"/>
          <w:color w:val="000000"/>
          <w:sz w:val="20"/>
        </w:rPr>
        <w:t xml:space="preserve"> </w:t>
      </w:r>
      <w:r w:rsidRPr="00850D17">
        <w:rPr>
          <w:rFonts w:ascii="Arial" w:hAnsi="Arial" w:cs="Arial"/>
          <w:color w:val="000000"/>
          <w:sz w:val="20"/>
        </w:rPr>
        <w:t>муниципальное</w:t>
      </w:r>
      <w:r w:rsidR="007B1D85">
        <w:rPr>
          <w:rFonts w:ascii="Arial" w:hAnsi="Arial" w:cs="Arial"/>
          <w:color w:val="000000"/>
          <w:sz w:val="20"/>
        </w:rPr>
        <w:t xml:space="preserve"> </w:t>
      </w:r>
      <w:r w:rsidRPr="00850D17">
        <w:rPr>
          <w:rFonts w:ascii="Arial" w:hAnsi="Arial" w:cs="Arial"/>
          <w:color w:val="000000"/>
          <w:sz w:val="20"/>
        </w:rPr>
        <w:t>имущество</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находящееся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казне,</w:t>
      </w:r>
      <w:r w:rsidR="007B1D85">
        <w:rPr>
          <w:rFonts w:ascii="Arial" w:hAnsi="Arial" w:cs="Arial"/>
          <w:color w:val="000000"/>
          <w:sz w:val="20"/>
        </w:rPr>
        <w:t xml:space="preserve"> </w:t>
      </w:r>
      <w:r w:rsidRPr="00850D17">
        <w:rPr>
          <w:rFonts w:ascii="Arial" w:hAnsi="Arial" w:cs="Arial"/>
          <w:color w:val="000000"/>
          <w:sz w:val="20"/>
        </w:rPr>
        <w:t>согласно</w:t>
      </w:r>
      <w:r w:rsidR="007B1D85">
        <w:rPr>
          <w:rFonts w:ascii="Arial" w:hAnsi="Arial" w:cs="Arial"/>
          <w:color w:val="000000"/>
          <w:sz w:val="20"/>
        </w:rPr>
        <w:t xml:space="preserve"> </w:t>
      </w:r>
      <w:r w:rsidRPr="00850D17">
        <w:rPr>
          <w:rFonts w:ascii="Arial" w:hAnsi="Arial" w:cs="Arial"/>
          <w:color w:val="000000"/>
          <w:sz w:val="20"/>
        </w:rPr>
        <w:t>приложению</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szCs w:val="23"/>
        </w:rPr>
        <w:t>государственную</w:t>
      </w:r>
      <w:r w:rsidR="007B1D85">
        <w:rPr>
          <w:rFonts w:ascii="Arial" w:hAnsi="Arial" w:cs="Arial"/>
          <w:color w:val="000000"/>
          <w:sz w:val="20"/>
          <w:szCs w:val="23"/>
        </w:rPr>
        <w:t xml:space="preserve"> </w:t>
      </w:r>
      <w:r w:rsidRPr="00850D17">
        <w:rPr>
          <w:rFonts w:ascii="Arial" w:hAnsi="Arial" w:cs="Arial"/>
          <w:color w:val="000000"/>
          <w:sz w:val="20"/>
          <w:szCs w:val="23"/>
        </w:rPr>
        <w:t>собственность</w:t>
      </w:r>
      <w:r w:rsidR="007B1D85">
        <w:rPr>
          <w:rFonts w:ascii="Arial" w:hAnsi="Arial" w:cs="Arial"/>
          <w:color w:val="000000"/>
          <w:sz w:val="20"/>
          <w:szCs w:val="23"/>
        </w:rPr>
        <w:t xml:space="preserve"> </w:t>
      </w:r>
      <w:r w:rsidRPr="00850D17">
        <w:rPr>
          <w:rFonts w:ascii="Arial" w:hAnsi="Arial" w:cs="Arial"/>
          <w:color w:val="000000"/>
          <w:sz w:val="20"/>
          <w:szCs w:val="23"/>
        </w:rPr>
        <w:t>Чувашской</w:t>
      </w:r>
      <w:r w:rsidR="007B1D85">
        <w:rPr>
          <w:rFonts w:ascii="Arial" w:hAnsi="Arial" w:cs="Arial"/>
          <w:color w:val="000000"/>
          <w:sz w:val="20"/>
          <w:szCs w:val="23"/>
        </w:rPr>
        <w:t xml:space="preserve"> </w:t>
      </w:r>
      <w:r w:rsidRPr="00850D17">
        <w:rPr>
          <w:rFonts w:ascii="Arial" w:hAnsi="Arial" w:cs="Arial"/>
          <w:color w:val="000000"/>
          <w:sz w:val="20"/>
          <w:szCs w:val="23"/>
        </w:rPr>
        <w:t>Республики</w:t>
      </w:r>
    </w:p>
    <w:p w:rsidR="001063D3" w:rsidRDefault="00E904D5" w:rsidP="00AA4B88">
      <w:pPr>
        <w:numPr>
          <w:ilvl w:val="0"/>
          <w:numId w:val="40"/>
        </w:numPr>
        <w:spacing w:after="0" w:line="240" w:lineRule="auto"/>
        <w:ind w:left="0" w:firstLine="709"/>
        <w:jc w:val="both"/>
        <w:rPr>
          <w:rFonts w:ascii="Arial" w:hAnsi="Arial" w:cs="Arial"/>
          <w:color w:val="000000"/>
          <w:sz w:val="20"/>
        </w:rPr>
      </w:pP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установленном</w:t>
      </w:r>
      <w:r w:rsidR="007B1D85">
        <w:rPr>
          <w:rFonts w:ascii="Arial" w:hAnsi="Arial" w:cs="Arial"/>
          <w:color w:val="000000"/>
          <w:sz w:val="20"/>
        </w:rPr>
        <w:t xml:space="preserve"> </w:t>
      </w:r>
      <w:r w:rsidRPr="00850D17">
        <w:rPr>
          <w:rFonts w:ascii="Arial" w:hAnsi="Arial" w:cs="Arial"/>
          <w:color w:val="000000"/>
          <w:sz w:val="20"/>
        </w:rPr>
        <w:t>порядке</w:t>
      </w:r>
      <w:r w:rsidR="007B1D85">
        <w:rPr>
          <w:rFonts w:ascii="Arial" w:hAnsi="Arial" w:cs="Arial"/>
          <w:color w:val="000000"/>
          <w:sz w:val="20"/>
        </w:rPr>
        <w:t xml:space="preserve"> </w:t>
      </w:r>
      <w:r w:rsidRPr="00850D17">
        <w:rPr>
          <w:rFonts w:ascii="Arial" w:hAnsi="Arial" w:cs="Arial"/>
          <w:color w:val="000000"/>
          <w:sz w:val="20"/>
        </w:rPr>
        <w:t>осуществить</w:t>
      </w:r>
      <w:r w:rsidR="007B1D85">
        <w:rPr>
          <w:rFonts w:ascii="Arial" w:hAnsi="Arial" w:cs="Arial"/>
          <w:color w:val="000000"/>
          <w:sz w:val="20"/>
        </w:rPr>
        <w:t xml:space="preserve"> </w:t>
      </w:r>
      <w:r w:rsidRPr="00850D17">
        <w:rPr>
          <w:rFonts w:ascii="Arial" w:hAnsi="Arial" w:cs="Arial"/>
          <w:color w:val="000000"/>
          <w:sz w:val="20"/>
        </w:rPr>
        <w:t>передачу</w:t>
      </w:r>
      <w:r w:rsidR="007B1D85">
        <w:rPr>
          <w:rFonts w:ascii="Arial" w:hAnsi="Arial" w:cs="Arial"/>
          <w:color w:val="000000"/>
          <w:sz w:val="20"/>
        </w:rPr>
        <w:t xml:space="preserve"> </w:t>
      </w:r>
      <w:r w:rsidRPr="00850D17">
        <w:rPr>
          <w:rFonts w:ascii="Arial" w:hAnsi="Arial" w:cs="Arial"/>
          <w:color w:val="000000"/>
          <w:sz w:val="20"/>
        </w:rPr>
        <w:t>имущества</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государственную</w:t>
      </w:r>
      <w:r w:rsidR="007B1D85">
        <w:rPr>
          <w:rFonts w:ascii="Arial" w:hAnsi="Arial" w:cs="Arial"/>
          <w:color w:val="000000"/>
          <w:sz w:val="20"/>
        </w:rPr>
        <w:t xml:space="preserve"> </w:t>
      </w:r>
      <w:r w:rsidRPr="00850D17">
        <w:rPr>
          <w:rFonts w:ascii="Arial" w:hAnsi="Arial" w:cs="Arial"/>
          <w:color w:val="000000"/>
          <w:sz w:val="20"/>
        </w:rPr>
        <w:t>собственность</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указанного</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приложении</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настоящего</w:t>
      </w:r>
      <w:r w:rsidR="007B1D85">
        <w:rPr>
          <w:rFonts w:ascii="Arial" w:hAnsi="Arial" w:cs="Arial"/>
          <w:color w:val="000000"/>
          <w:sz w:val="20"/>
        </w:rPr>
        <w:t xml:space="preserve"> </w:t>
      </w:r>
      <w:r w:rsidRPr="00850D17">
        <w:rPr>
          <w:rFonts w:ascii="Arial" w:hAnsi="Arial" w:cs="Arial"/>
          <w:color w:val="000000"/>
          <w:sz w:val="20"/>
        </w:rPr>
        <w:t>решения.</w:t>
      </w:r>
    </w:p>
    <w:p w:rsidR="00AA4B88" w:rsidRDefault="00AA4B88" w:rsidP="00850D17">
      <w:pPr>
        <w:spacing w:after="0" w:line="240" w:lineRule="auto"/>
        <w:rPr>
          <w:rFonts w:ascii="Arial" w:hAnsi="Arial" w:cs="Arial"/>
          <w:color w:val="000000"/>
          <w:sz w:val="20"/>
        </w:rPr>
      </w:pPr>
    </w:p>
    <w:p w:rsidR="00E904D5" w:rsidRPr="00850D17" w:rsidRDefault="00E904D5" w:rsidP="00850D17">
      <w:pPr>
        <w:spacing w:after="0" w:line="240" w:lineRule="auto"/>
        <w:rPr>
          <w:rFonts w:ascii="Arial" w:hAnsi="Arial" w:cs="Arial"/>
          <w:color w:val="000000"/>
          <w:sz w:val="20"/>
        </w:rPr>
      </w:pPr>
      <w:r w:rsidRPr="00850D17">
        <w:rPr>
          <w:rFonts w:ascii="Arial" w:hAnsi="Arial" w:cs="Arial"/>
          <w:color w:val="000000"/>
          <w:sz w:val="20"/>
        </w:rPr>
        <w:t>Председатель</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p>
    <w:p w:rsidR="00E904D5" w:rsidRPr="00850D17" w:rsidRDefault="00E904D5" w:rsidP="00516DA1">
      <w:pPr>
        <w:spacing w:after="0" w:line="240" w:lineRule="auto"/>
        <w:rPr>
          <w:rFonts w:ascii="Arial" w:hAnsi="Arial" w:cs="Arial"/>
          <w:color w:val="000000"/>
          <w:sz w:val="20"/>
        </w:rPr>
      </w:pP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М.</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Яковлева</w:t>
      </w:r>
      <w:r w:rsidR="007B1D85">
        <w:rPr>
          <w:rFonts w:ascii="Arial" w:hAnsi="Arial" w:cs="Arial"/>
          <w:color w:val="000000"/>
          <w:sz w:val="20"/>
        </w:rPr>
        <w:t xml:space="preserve"> </w:t>
      </w:r>
    </w:p>
    <w:tbl>
      <w:tblPr>
        <w:tblW w:w="5000" w:type="pct"/>
        <w:tblLook w:val="0000" w:firstRow="0" w:lastRow="0" w:firstColumn="0" w:lastColumn="0" w:noHBand="0" w:noVBand="0"/>
      </w:tblPr>
      <w:tblGrid>
        <w:gridCol w:w="14286"/>
      </w:tblGrid>
      <w:tr w:rsidR="00E904D5" w:rsidRPr="00850D17" w:rsidTr="00627B36">
        <w:tblPrEx>
          <w:tblCellMar>
            <w:top w:w="0" w:type="dxa"/>
            <w:bottom w:w="0" w:type="dxa"/>
          </w:tblCellMar>
        </w:tblPrEx>
        <w:trPr>
          <w:cantSplit/>
        </w:trPr>
        <w:tc>
          <w:tcPr>
            <w:tcW w:w="5000" w:type="pct"/>
            <w:vAlign w:val="center"/>
          </w:tcPr>
          <w:p w:rsidR="00E904D5" w:rsidRPr="00850D17" w:rsidRDefault="00E904D5" w:rsidP="00516DA1">
            <w:pPr>
              <w:spacing w:after="0" w:line="240" w:lineRule="auto"/>
              <w:ind w:left="8259"/>
              <w:jc w:val="center"/>
              <w:rPr>
                <w:rFonts w:ascii="Arial" w:hAnsi="Arial" w:cs="Arial"/>
                <w:color w:val="000000"/>
                <w:sz w:val="20"/>
              </w:rPr>
            </w:pPr>
            <w:r w:rsidRPr="00850D17">
              <w:rPr>
                <w:rFonts w:ascii="Arial" w:hAnsi="Arial" w:cs="Arial"/>
                <w:color w:val="000000"/>
                <w:sz w:val="20"/>
              </w:rPr>
              <w:lastRenderedPageBreak/>
              <w:t>Приложение</w:t>
            </w:r>
            <w:r w:rsidR="007B1D85">
              <w:rPr>
                <w:rFonts w:ascii="Arial" w:hAnsi="Arial" w:cs="Arial"/>
                <w:color w:val="000000"/>
                <w:sz w:val="20"/>
              </w:rPr>
              <w:t xml:space="preserve"> </w:t>
            </w:r>
            <w:r w:rsidRPr="00850D17">
              <w:rPr>
                <w:rFonts w:ascii="Arial" w:hAnsi="Arial" w:cs="Arial"/>
                <w:color w:val="000000"/>
                <w:sz w:val="20"/>
              </w:rPr>
              <w:t>к</w:t>
            </w:r>
            <w:r w:rsidR="007B1D85">
              <w:rPr>
                <w:rFonts w:ascii="Arial" w:hAnsi="Arial" w:cs="Arial"/>
                <w:color w:val="000000"/>
                <w:sz w:val="20"/>
              </w:rPr>
              <w:t xml:space="preserve"> </w:t>
            </w:r>
            <w:r w:rsidRPr="00850D17">
              <w:rPr>
                <w:rFonts w:ascii="Arial" w:hAnsi="Arial" w:cs="Arial"/>
                <w:color w:val="000000"/>
                <w:sz w:val="20"/>
              </w:rPr>
              <w:t>решению</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516DA1">
            <w:pPr>
              <w:spacing w:after="0" w:line="240" w:lineRule="auto"/>
              <w:ind w:left="8259"/>
              <w:jc w:val="center"/>
              <w:rPr>
                <w:rFonts w:ascii="Arial" w:hAnsi="Arial" w:cs="Arial"/>
                <w:color w:val="000000"/>
                <w:sz w:val="20"/>
              </w:rPr>
            </w:pP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29.08.2024</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31/3</w:t>
            </w:r>
          </w:p>
        </w:tc>
      </w:tr>
    </w:tbl>
    <w:p w:rsidR="001063D3" w:rsidRDefault="001063D3" w:rsidP="00AA4B88">
      <w:pPr>
        <w:spacing w:after="0" w:line="240" w:lineRule="auto"/>
        <w:jc w:val="center"/>
        <w:rPr>
          <w:rFonts w:ascii="Arial" w:hAnsi="Arial" w:cs="Arial"/>
          <w:color w:val="000000"/>
          <w:sz w:val="20"/>
        </w:rPr>
      </w:pPr>
    </w:p>
    <w:p w:rsidR="00E904D5" w:rsidRPr="00850D17" w:rsidRDefault="00E904D5" w:rsidP="00AA4B88">
      <w:pPr>
        <w:autoSpaceDE w:val="0"/>
        <w:autoSpaceDN w:val="0"/>
        <w:adjustRightInd w:val="0"/>
        <w:spacing w:after="0" w:line="240" w:lineRule="auto"/>
        <w:jc w:val="center"/>
        <w:rPr>
          <w:rFonts w:ascii="Arial" w:hAnsi="Arial" w:cs="Arial"/>
          <w:b/>
          <w:bCs/>
          <w:color w:val="000000"/>
          <w:sz w:val="20"/>
        </w:rPr>
      </w:pPr>
      <w:r w:rsidRPr="00850D17">
        <w:rPr>
          <w:rFonts w:ascii="Arial" w:hAnsi="Arial" w:cs="Arial"/>
          <w:b/>
          <w:bCs/>
          <w:color w:val="000000"/>
          <w:sz w:val="20"/>
        </w:rPr>
        <w:t>С</w:t>
      </w:r>
      <w:r w:rsidR="007B1D85">
        <w:rPr>
          <w:rFonts w:ascii="Arial" w:hAnsi="Arial" w:cs="Arial"/>
          <w:b/>
          <w:bCs/>
          <w:color w:val="000000"/>
          <w:sz w:val="20"/>
        </w:rPr>
        <w:t xml:space="preserve"> </w:t>
      </w:r>
      <w:r w:rsidRPr="00850D17">
        <w:rPr>
          <w:rFonts w:ascii="Arial" w:hAnsi="Arial" w:cs="Arial"/>
          <w:b/>
          <w:bCs/>
          <w:color w:val="000000"/>
          <w:sz w:val="20"/>
        </w:rPr>
        <w:t>В</w:t>
      </w:r>
      <w:r w:rsidR="007B1D85">
        <w:rPr>
          <w:rFonts w:ascii="Arial" w:hAnsi="Arial" w:cs="Arial"/>
          <w:b/>
          <w:bCs/>
          <w:color w:val="000000"/>
          <w:sz w:val="20"/>
        </w:rPr>
        <w:t xml:space="preserve"> </w:t>
      </w:r>
      <w:r w:rsidRPr="00850D17">
        <w:rPr>
          <w:rFonts w:ascii="Arial" w:hAnsi="Arial" w:cs="Arial"/>
          <w:b/>
          <w:bCs/>
          <w:color w:val="000000"/>
          <w:sz w:val="20"/>
        </w:rPr>
        <w:t>Е</w:t>
      </w:r>
      <w:r w:rsidR="007B1D85">
        <w:rPr>
          <w:rFonts w:ascii="Arial" w:hAnsi="Arial" w:cs="Arial"/>
          <w:b/>
          <w:bCs/>
          <w:color w:val="000000"/>
          <w:sz w:val="20"/>
        </w:rPr>
        <w:t xml:space="preserve"> </w:t>
      </w:r>
      <w:r w:rsidRPr="00850D17">
        <w:rPr>
          <w:rFonts w:ascii="Arial" w:hAnsi="Arial" w:cs="Arial"/>
          <w:b/>
          <w:bCs/>
          <w:color w:val="000000"/>
          <w:sz w:val="20"/>
        </w:rPr>
        <w:t>Д</w:t>
      </w:r>
      <w:r w:rsidR="007B1D85">
        <w:rPr>
          <w:rFonts w:ascii="Arial" w:hAnsi="Arial" w:cs="Arial"/>
          <w:b/>
          <w:bCs/>
          <w:color w:val="000000"/>
          <w:sz w:val="20"/>
        </w:rPr>
        <w:t xml:space="preserve"> </w:t>
      </w:r>
      <w:r w:rsidRPr="00850D17">
        <w:rPr>
          <w:rFonts w:ascii="Arial" w:hAnsi="Arial" w:cs="Arial"/>
          <w:b/>
          <w:bCs/>
          <w:color w:val="000000"/>
          <w:sz w:val="20"/>
        </w:rPr>
        <w:t>Е</w:t>
      </w:r>
      <w:r w:rsidR="007B1D85">
        <w:rPr>
          <w:rFonts w:ascii="Arial" w:hAnsi="Arial" w:cs="Arial"/>
          <w:b/>
          <w:bCs/>
          <w:color w:val="000000"/>
          <w:sz w:val="20"/>
        </w:rPr>
        <w:t xml:space="preserve"> </w:t>
      </w:r>
      <w:r w:rsidRPr="00850D17">
        <w:rPr>
          <w:rFonts w:ascii="Arial" w:hAnsi="Arial" w:cs="Arial"/>
          <w:b/>
          <w:bCs/>
          <w:color w:val="000000"/>
          <w:sz w:val="20"/>
        </w:rPr>
        <w:t>Н</w:t>
      </w:r>
      <w:r w:rsidR="007B1D85">
        <w:rPr>
          <w:rFonts w:ascii="Arial" w:hAnsi="Arial" w:cs="Arial"/>
          <w:b/>
          <w:bCs/>
          <w:color w:val="000000"/>
          <w:sz w:val="20"/>
        </w:rPr>
        <w:t xml:space="preserve"> </w:t>
      </w:r>
      <w:r w:rsidRPr="00850D17">
        <w:rPr>
          <w:rFonts w:ascii="Arial" w:hAnsi="Arial" w:cs="Arial"/>
          <w:b/>
          <w:bCs/>
          <w:color w:val="000000"/>
          <w:sz w:val="20"/>
        </w:rPr>
        <w:t>И</w:t>
      </w:r>
      <w:r w:rsidR="007B1D85">
        <w:rPr>
          <w:rFonts w:ascii="Arial" w:hAnsi="Arial" w:cs="Arial"/>
          <w:b/>
          <w:bCs/>
          <w:color w:val="000000"/>
          <w:sz w:val="20"/>
        </w:rPr>
        <w:t xml:space="preserve"> </w:t>
      </w:r>
      <w:r w:rsidRPr="00850D17">
        <w:rPr>
          <w:rFonts w:ascii="Arial" w:hAnsi="Arial" w:cs="Arial"/>
          <w:b/>
          <w:bCs/>
          <w:color w:val="000000"/>
          <w:sz w:val="20"/>
        </w:rPr>
        <w:t>Я</w:t>
      </w:r>
    </w:p>
    <w:p w:rsidR="00E904D5" w:rsidRPr="00850D17" w:rsidRDefault="00E904D5" w:rsidP="00850D17">
      <w:pPr>
        <w:autoSpaceDE w:val="0"/>
        <w:autoSpaceDN w:val="0"/>
        <w:adjustRightInd w:val="0"/>
        <w:spacing w:after="0" w:line="240" w:lineRule="auto"/>
        <w:jc w:val="center"/>
        <w:rPr>
          <w:rFonts w:ascii="Arial" w:hAnsi="Arial" w:cs="Arial"/>
          <w:b/>
          <w:color w:val="000000"/>
          <w:sz w:val="20"/>
        </w:rPr>
      </w:pPr>
      <w:r w:rsidRPr="00850D17">
        <w:rPr>
          <w:rFonts w:ascii="Arial" w:hAnsi="Arial" w:cs="Arial"/>
          <w:b/>
          <w:bCs/>
          <w:color w:val="000000"/>
          <w:sz w:val="20"/>
        </w:rPr>
        <w:t>об</w:t>
      </w:r>
      <w:r w:rsidR="007B1D85">
        <w:rPr>
          <w:rFonts w:ascii="Arial" w:hAnsi="Arial" w:cs="Arial"/>
          <w:b/>
          <w:bCs/>
          <w:color w:val="000000"/>
          <w:sz w:val="20"/>
        </w:rPr>
        <w:t xml:space="preserve"> </w:t>
      </w:r>
      <w:r w:rsidRPr="00850D17">
        <w:rPr>
          <w:rFonts w:ascii="Arial" w:hAnsi="Arial" w:cs="Arial"/>
          <w:b/>
          <w:bCs/>
          <w:color w:val="000000"/>
          <w:sz w:val="20"/>
        </w:rPr>
        <w:t>объектах</w:t>
      </w:r>
      <w:r w:rsidR="007B1D85">
        <w:rPr>
          <w:rFonts w:ascii="Arial" w:hAnsi="Arial" w:cs="Arial"/>
          <w:b/>
          <w:bCs/>
          <w:color w:val="000000"/>
          <w:sz w:val="20"/>
        </w:rPr>
        <w:t xml:space="preserve"> </w:t>
      </w:r>
      <w:r w:rsidRPr="00850D17">
        <w:rPr>
          <w:rFonts w:ascii="Arial" w:hAnsi="Arial" w:cs="Arial"/>
          <w:b/>
          <w:bCs/>
          <w:color w:val="000000"/>
          <w:sz w:val="20"/>
        </w:rPr>
        <w:t>недвижимого</w:t>
      </w:r>
      <w:r w:rsidR="007B1D85">
        <w:rPr>
          <w:rFonts w:ascii="Arial" w:hAnsi="Arial" w:cs="Arial"/>
          <w:b/>
          <w:bCs/>
          <w:color w:val="000000"/>
          <w:sz w:val="20"/>
        </w:rPr>
        <w:t xml:space="preserve"> </w:t>
      </w:r>
      <w:r w:rsidRPr="00850D17">
        <w:rPr>
          <w:rFonts w:ascii="Arial" w:hAnsi="Arial" w:cs="Arial"/>
          <w:b/>
          <w:bCs/>
          <w:color w:val="000000"/>
          <w:sz w:val="20"/>
        </w:rPr>
        <w:t>имущества,</w:t>
      </w:r>
      <w:r w:rsidR="007B1D85">
        <w:rPr>
          <w:rFonts w:ascii="Arial" w:hAnsi="Arial" w:cs="Arial"/>
          <w:b/>
          <w:bCs/>
          <w:color w:val="000000"/>
          <w:sz w:val="20"/>
        </w:rPr>
        <w:t xml:space="preserve"> </w:t>
      </w:r>
      <w:r w:rsidRPr="00850D17">
        <w:rPr>
          <w:rFonts w:ascii="Arial" w:hAnsi="Arial" w:cs="Arial"/>
          <w:b/>
          <w:color w:val="000000"/>
          <w:sz w:val="20"/>
        </w:rPr>
        <w:t>безвозмездно</w:t>
      </w:r>
      <w:r w:rsidR="007B1D85">
        <w:rPr>
          <w:rFonts w:ascii="Arial" w:hAnsi="Arial" w:cs="Arial"/>
          <w:b/>
          <w:color w:val="000000"/>
          <w:sz w:val="20"/>
        </w:rPr>
        <w:t xml:space="preserve"> </w:t>
      </w:r>
      <w:r w:rsidRPr="00850D17">
        <w:rPr>
          <w:rFonts w:ascii="Arial" w:hAnsi="Arial" w:cs="Arial"/>
          <w:b/>
          <w:color w:val="000000"/>
          <w:sz w:val="20"/>
        </w:rPr>
        <w:t>передаваемых</w:t>
      </w:r>
      <w:r w:rsidR="007B1D85">
        <w:rPr>
          <w:rFonts w:ascii="Arial" w:hAnsi="Arial" w:cs="Arial"/>
          <w:b/>
          <w:color w:val="000000"/>
          <w:sz w:val="20"/>
        </w:rPr>
        <w:t xml:space="preserve"> </w:t>
      </w:r>
      <w:r w:rsidRPr="00850D17">
        <w:rPr>
          <w:rFonts w:ascii="Arial" w:hAnsi="Arial" w:cs="Arial"/>
          <w:b/>
          <w:color w:val="000000"/>
          <w:sz w:val="20"/>
        </w:rPr>
        <w:t>из</w:t>
      </w:r>
      <w:r w:rsidR="007B1D85">
        <w:rPr>
          <w:rFonts w:ascii="Arial" w:hAnsi="Arial" w:cs="Arial"/>
          <w:b/>
          <w:color w:val="000000"/>
          <w:sz w:val="20"/>
        </w:rPr>
        <w:t xml:space="preserve"> </w:t>
      </w:r>
      <w:r w:rsidRPr="00850D17">
        <w:rPr>
          <w:rFonts w:ascii="Arial" w:hAnsi="Arial" w:cs="Arial"/>
          <w:b/>
          <w:color w:val="000000"/>
          <w:sz w:val="20"/>
        </w:rPr>
        <w:t>муниципальной</w:t>
      </w:r>
      <w:r w:rsidR="007B1D85">
        <w:rPr>
          <w:rFonts w:ascii="Arial" w:hAnsi="Arial" w:cs="Arial"/>
          <w:b/>
          <w:color w:val="000000"/>
          <w:sz w:val="20"/>
        </w:rPr>
        <w:t xml:space="preserve"> </w:t>
      </w:r>
      <w:r w:rsidRPr="00850D17">
        <w:rPr>
          <w:rFonts w:ascii="Arial" w:hAnsi="Arial" w:cs="Arial"/>
          <w:b/>
          <w:color w:val="000000"/>
          <w:sz w:val="20"/>
        </w:rPr>
        <w:t>собственности</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в</w:t>
      </w:r>
      <w:r w:rsidR="007B1D85">
        <w:rPr>
          <w:rFonts w:ascii="Arial" w:hAnsi="Arial" w:cs="Arial"/>
          <w:b/>
          <w:color w:val="000000"/>
          <w:sz w:val="20"/>
        </w:rPr>
        <w:t xml:space="preserve"> </w:t>
      </w:r>
      <w:r w:rsidRPr="00850D17">
        <w:rPr>
          <w:rFonts w:ascii="Arial" w:hAnsi="Arial" w:cs="Arial"/>
          <w:b/>
          <w:color w:val="000000"/>
          <w:sz w:val="20"/>
        </w:rPr>
        <w:t>государственную</w:t>
      </w:r>
      <w:r w:rsidR="007B1D85">
        <w:rPr>
          <w:rFonts w:ascii="Arial" w:hAnsi="Arial" w:cs="Arial"/>
          <w:b/>
          <w:color w:val="000000"/>
          <w:sz w:val="20"/>
        </w:rPr>
        <w:t xml:space="preserve"> </w:t>
      </w:r>
      <w:r w:rsidRPr="00850D17">
        <w:rPr>
          <w:rFonts w:ascii="Arial" w:hAnsi="Arial" w:cs="Arial"/>
          <w:b/>
          <w:color w:val="000000"/>
          <w:sz w:val="20"/>
        </w:rPr>
        <w:t>собственность</w:t>
      </w:r>
      <w:r w:rsidR="007B1D85">
        <w:rPr>
          <w:rFonts w:ascii="Arial" w:hAnsi="Arial" w:cs="Arial"/>
          <w:b/>
          <w:color w:val="000000"/>
          <w:sz w:val="20"/>
        </w:rPr>
        <w:t xml:space="preserve"> </w:t>
      </w: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p>
    <w:p w:rsidR="00E904D5" w:rsidRPr="00850D17" w:rsidRDefault="00E904D5" w:rsidP="00850D17">
      <w:pPr>
        <w:autoSpaceDE w:val="0"/>
        <w:autoSpaceDN w:val="0"/>
        <w:adjustRightInd w:val="0"/>
        <w:spacing w:after="0" w:line="240" w:lineRule="auto"/>
        <w:jc w:val="center"/>
        <w:rPr>
          <w:rFonts w:ascii="Arial" w:hAnsi="Arial" w:cs="Arial"/>
          <w:bCs/>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324"/>
        <w:gridCol w:w="8429"/>
        <w:gridCol w:w="2527"/>
      </w:tblGrid>
      <w:tr w:rsidR="00E904D5" w:rsidRPr="00850D17" w:rsidTr="00627B36">
        <w:trPr>
          <w:cantSplit/>
        </w:trPr>
        <w:tc>
          <w:tcPr>
            <w:tcW w:w="349" w:type="pct"/>
            <w:vAlign w:val="center"/>
          </w:tcPr>
          <w:p w:rsidR="00E904D5" w:rsidRPr="00850D17" w:rsidRDefault="00E904D5" w:rsidP="00627B36">
            <w:pPr>
              <w:autoSpaceDE w:val="0"/>
              <w:autoSpaceDN w:val="0"/>
              <w:adjustRightInd w:val="0"/>
              <w:spacing w:after="0" w:line="240" w:lineRule="auto"/>
              <w:jc w:val="center"/>
              <w:rPr>
                <w:rFonts w:ascii="Arial" w:hAnsi="Arial" w:cs="Arial"/>
                <w:bCs/>
                <w:color w:val="000000"/>
                <w:sz w:val="20"/>
                <w:szCs w:val="20"/>
              </w:rPr>
            </w:pPr>
            <w:r w:rsidRPr="00850D17">
              <w:rPr>
                <w:rFonts w:ascii="Arial" w:hAnsi="Arial" w:cs="Arial"/>
                <w:bCs/>
                <w:color w:val="000000"/>
                <w:sz w:val="20"/>
                <w:szCs w:val="20"/>
              </w:rPr>
              <w:t>№</w:t>
            </w:r>
            <w:r w:rsidR="007B1D85">
              <w:rPr>
                <w:rFonts w:ascii="Arial" w:hAnsi="Arial" w:cs="Arial"/>
                <w:bCs/>
                <w:color w:val="000000"/>
                <w:sz w:val="20"/>
                <w:szCs w:val="20"/>
              </w:rPr>
              <w:t xml:space="preserve"> </w:t>
            </w:r>
          </w:p>
          <w:p w:rsidR="00E904D5" w:rsidRPr="00850D17" w:rsidRDefault="00E904D5" w:rsidP="00627B36">
            <w:pPr>
              <w:autoSpaceDE w:val="0"/>
              <w:autoSpaceDN w:val="0"/>
              <w:adjustRightInd w:val="0"/>
              <w:spacing w:after="0" w:line="240" w:lineRule="auto"/>
              <w:jc w:val="center"/>
              <w:rPr>
                <w:rFonts w:ascii="Arial" w:hAnsi="Arial" w:cs="Arial"/>
                <w:bCs/>
                <w:color w:val="000000"/>
                <w:sz w:val="20"/>
                <w:szCs w:val="20"/>
              </w:rPr>
            </w:pPr>
            <w:proofErr w:type="spellStart"/>
            <w:r w:rsidRPr="00850D17">
              <w:rPr>
                <w:rFonts w:ascii="Arial" w:hAnsi="Arial" w:cs="Arial"/>
                <w:bCs/>
                <w:color w:val="000000"/>
                <w:sz w:val="20"/>
                <w:szCs w:val="20"/>
              </w:rPr>
              <w:t>пп</w:t>
            </w:r>
            <w:proofErr w:type="spellEnd"/>
          </w:p>
        </w:tc>
        <w:tc>
          <w:tcPr>
            <w:tcW w:w="814" w:type="pct"/>
            <w:shd w:val="clear" w:color="auto" w:fill="auto"/>
            <w:vAlign w:val="center"/>
          </w:tcPr>
          <w:p w:rsidR="00E904D5" w:rsidRPr="00850D17" w:rsidRDefault="00E904D5" w:rsidP="00627B36">
            <w:pPr>
              <w:autoSpaceDE w:val="0"/>
              <w:autoSpaceDN w:val="0"/>
              <w:adjustRightInd w:val="0"/>
              <w:spacing w:after="0" w:line="240" w:lineRule="auto"/>
              <w:jc w:val="center"/>
              <w:rPr>
                <w:rFonts w:ascii="Arial" w:hAnsi="Arial" w:cs="Arial"/>
                <w:bCs/>
                <w:color w:val="000000"/>
                <w:sz w:val="20"/>
                <w:szCs w:val="20"/>
              </w:rPr>
            </w:pPr>
            <w:r w:rsidRPr="00850D17">
              <w:rPr>
                <w:rFonts w:ascii="Arial" w:hAnsi="Arial" w:cs="Arial"/>
                <w:bCs/>
                <w:color w:val="000000"/>
                <w:sz w:val="20"/>
                <w:szCs w:val="20"/>
              </w:rPr>
              <w:t>Наименование</w:t>
            </w:r>
            <w:r w:rsidR="007B1D85">
              <w:rPr>
                <w:rFonts w:ascii="Arial" w:hAnsi="Arial" w:cs="Arial"/>
                <w:bCs/>
                <w:color w:val="000000"/>
                <w:sz w:val="20"/>
                <w:szCs w:val="20"/>
              </w:rPr>
              <w:t xml:space="preserve"> </w:t>
            </w:r>
            <w:r w:rsidRPr="00850D17">
              <w:rPr>
                <w:rFonts w:ascii="Arial" w:hAnsi="Arial" w:cs="Arial"/>
                <w:bCs/>
                <w:color w:val="000000"/>
                <w:sz w:val="20"/>
                <w:szCs w:val="20"/>
              </w:rPr>
              <w:t>объекта</w:t>
            </w:r>
          </w:p>
        </w:tc>
        <w:tc>
          <w:tcPr>
            <w:tcW w:w="2952" w:type="pct"/>
            <w:vAlign w:val="center"/>
          </w:tcPr>
          <w:p w:rsidR="00E904D5" w:rsidRPr="00850D17" w:rsidRDefault="00E904D5" w:rsidP="00627B36">
            <w:pPr>
              <w:autoSpaceDE w:val="0"/>
              <w:autoSpaceDN w:val="0"/>
              <w:adjustRightInd w:val="0"/>
              <w:spacing w:after="0" w:line="240" w:lineRule="auto"/>
              <w:jc w:val="center"/>
              <w:rPr>
                <w:rFonts w:ascii="Arial" w:hAnsi="Arial" w:cs="Arial"/>
                <w:bCs/>
                <w:color w:val="000000"/>
                <w:sz w:val="20"/>
                <w:szCs w:val="20"/>
              </w:rPr>
            </w:pPr>
            <w:r w:rsidRPr="00850D17">
              <w:rPr>
                <w:rFonts w:ascii="Arial" w:hAnsi="Arial" w:cs="Arial"/>
                <w:bCs/>
                <w:color w:val="000000"/>
                <w:sz w:val="20"/>
                <w:szCs w:val="20"/>
              </w:rPr>
              <w:t>Характеристики</w:t>
            </w:r>
            <w:r w:rsidR="007B1D85">
              <w:rPr>
                <w:rFonts w:ascii="Arial" w:hAnsi="Arial" w:cs="Arial"/>
                <w:bCs/>
                <w:color w:val="000000"/>
                <w:sz w:val="20"/>
                <w:szCs w:val="20"/>
              </w:rPr>
              <w:t xml:space="preserve"> </w:t>
            </w:r>
            <w:r w:rsidRPr="00850D17">
              <w:rPr>
                <w:rFonts w:ascii="Arial" w:hAnsi="Arial" w:cs="Arial"/>
                <w:bCs/>
                <w:color w:val="000000"/>
                <w:sz w:val="20"/>
                <w:szCs w:val="20"/>
              </w:rPr>
              <w:t>объектов</w:t>
            </w:r>
          </w:p>
        </w:tc>
        <w:tc>
          <w:tcPr>
            <w:tcW w:w="885" w:type="pct"/>
            <w:vAlign w:val="center"/>
          </w:tcPr>
          <w:p w:rsidR="00E904D5" w:rsidRPr="00850D17" w:rsidRDefault="00E904D5" w:rsidP="00627B36">
            <w:pPr>
              <w:autoSpaceDE w:val="0"/>
              <w:autoSpaceDN w:val="0"/>
              <w:adjustRightInd w:val="0"/>
              <w:spacing w:after="0" w:line="240" w:lineRule="auto"/>
              <w:jc w:val="center"/>
              <w:rPr>
                <w:rFonts w:ascii="Arial" w:hAnsi="Arial" w:cs="Arial"/>
                <w:bCs/>
                <w:color w:val="000000"/>
                <w:sz w:val="20"/>
                <w:szCs w:val="20"/>
              </w:rPr>
            </w:pPr>
            <w:r w:rsidRPr="00850D17">
              <w:rPr>
                <w:rFonts w:ascii="Arial" w:hAnsi="Arial" w:cs="Arial"/>
                <w:bCs/>
                <w:color w:val="000000"/>
                <w:sz w:val="20"/>
                <w:szCs w:val="20"/>
              </w:rPr>
              <w:t>Кадастровая</w:t>
            </w:r>
            <w:r w:rsidR="007B1D85">
              <w:rPr>
                <w:rFonts w:ascii="Arial" w:hAnsi="Arial" w:cs="Arial"/>
                <w:bCs/>
                <w:color w:val="000000"/>
                <w:sz w:val="20"/>
                <w:szCs w:val="20"/>
              </w:rPr>
              <w:t xml:space="preserve"> </w:t>
            </w:r>
            <w:r w:rsidRPr="00850D17">
              <w:rPr>
                <w:rFonts w:ascii="Arial" w:hAnsi="Arial" w:cs="Arial"/>
                <w:bCs/>
                <w:color w:val="000000"/>
                <w:sz w:val="20"/>
                <w:szCs w:val="20"/>
              </w:rPr>
              <w:t>стоимость,</w:t>
            </w:r>
            <w:r w:rsidR="007B1D85">
              <w:rPr>
                <w:rFonts w:ascii="Arial" w:hAnsi="Arial" w:cs="Arial"/>
                <w:bCs/>
                <w:color w:val="000000"/>
                <w:sz w:val="20"/>
                <w:szCs w:val="20"/>
              </w:rPr>
              <w:t xml:space="preserve"> </w:t>
            </w:r>
            <w:r w:rsidRPr="00850D17">
              <w:rPr>
                <w:rFonts w:ascii="Arial" w:hAnsi="Arial" w:cs="Arial"/>
                <w:bCs/>
                <w:color w:val="000000"/>
                <w:sz w:val="20"/>
                <w:szCs w:val="20"/>
              </w:rPr>
              <w:t>руб.</w:t>
            </w:r>
          </w:p>
        </w:tc>
      </w:tr>
      <w:tr w:rsidR="00E904D5" w:rsidRPr="00850D17" w:rsidTr="00627B36">
        <w:trPr>
          <w:cantSplit/>
        </w:trPr>
        <w:tc>
          <w:tcPr>
            <w:tcW w:w="349" w:type="pct"/>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szCs w:val="20"/>
              </w:rPr>
            </w:pPr>
            <w:r w:rsidRPr="00850D17">
              <w:rPr>
                <w:rFonts w:ascii="Arial" w:hAnsi="Arial" w:cs="Arial"/>
                <w:color w:val="000000"/>
                <w:sz w:val="20"/>
                <w:szCs w:val="20"/>
              </w:rPr>
              <w:t>1</w:t>
            </w:r>
          </w:p>
        </w:tc>
        <w:tc>
          <w:tcPr>
            <w:tcW w:w="814" w:type="pct"/>
            <w:shd w:val="clear" w:color="auto" w:fill="auto"/>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szCs w:val="20"/>
              </w:rPr>
            </w:pPr>
            <w:r w:rsidRPr="00850D17">
              <w:rPr>
                <w:rFonts w:ascii="Arial" w:hAnsi="Arial" w:cs="Arial"/>
                <w:color w:val="000000"/>
                <w:sz w:val="20"/>
                <w:szCs w:val="20"/>
              </w:rPr>
              <w:t>2</w:t>
            </w:r>
          </w:p>
        </w:tc>
        <w:tc>
          <w:tcPr>
            <w:tcW w:w="2952" w:type="pct"/>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szCs w:val="20"/>
              </w:rPr>
            </w:pPr>
            <w:r w:rsidRPr="00850D17">
              <w:rPr>
                <w:rFonts w:ascii="Arial" w:hAnsi="Arial" w:cs="Arial"/>
                <w:color w:val="000000"/>
                <w:sz w:val="20"/>
                <w:szCs w:val="20"/>
              </w:rPr>
              <w:t>3</w:t>
            </w:r>
          </w:p>
        </w:tc>
        <w:tc>
          <w:tcPr>
            <w:tcW w:w="885" w:type="pct"/>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szCs w:val="20"/>
              </w:rPr>
            </w:pPr>
            <w:r w:rsidRPr="00850D17">
              <w:rPr>
                <w:rFonts w:ascii="Arial" w:hAnsi="Arial" w:cs="Arial"/>
                <w:color w:val="000000"/>
                <w:sz w:val="20"/>
                <w:szCs w:val="20"/>
              </w:rPr>
              <w:t>4</w:t>
            </w:r>
          </w:p>
        </w:tc>
      </w:tr>
      <w:tr w:rsidR="00E904D5" w:rsidRPr="00850D17" w:rsidTr="00627B36">
        <w:trPr>
          <w:cantSplit/>
        </w:trPr>
        <w:tc>
          <w:tcPr>
            <w:tcW w:w="349" w:type="pct"/>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1</w:t>
            </w:r>
          </w:p>
        </w:tc>
        <w:tc>
          <w:tcPr>
            <w:tcW w:w="814" w:type="pct"/>
            <w:shd w:val="clear" w:color="auto" w:fill="FFFFFF"/>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Земельный</w:t>
            </w:r>
            <w:r w:rsidR="007B1D85">
              <w:rPr>
                <w:rFonts w:ascii="Arial" w:hAnsi="Arial" w:cs="Arial"/>
                <w:color w:val="000000"/>
                <w:sz w:val="20"/>
              </w:rPr>
              <w:t xml:space="preserve"> </w:t>
            </w:r>
            <w:r w:rsidRPr="00850D17">
              <w:rPr>
                <w:rFonts w:ascii="Arial" w:hAnsi="Arial" w:cs="Arial"/>
                <w:color w:val="000000"/>
                <w:sz w:val="20"/>
              </w:rPr>
              <w:t>участок</w:t>
            </w:r>
          </w:p>
        </w:tc>
        <w:tc>
          <w:tcPr>
            <w:tcW w:w="2952" w:type="pct"/>
            <w:shd w:val="clear" w:color="auto" w:fill="FFFFFF"/>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color w:val="000000"/>
                <w:sz w:val="20"/>
                <w:shd w:val="clear" w:color="auto" w:fill="F8F8F8"/>
              </w:rPr>
              <w:t>Чувашская</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Республика</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Чувашия,</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муниципальный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округ</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Мариинско-Посадский,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деревня</w:t>
            </w:r>
            <w:r w:rsidR="007B1D85">
              <w:rPr>
                <w:rFonts w:ascii="Arial" w:hAnsi="Arial" w:cs="Arial"/>
                <w:color w:val="000000"/>
                <w:sz w:val="20"/>
                <w:shd w:val="clear" w:color="auto" w:fill="F8F8F8"/>
              </w:rPr>
              <w:t xml:space="preserve"> </w:t>
            </w:r>
            <w:proofErr w:type="spellStart"/>
            <w:r w:rsidRPr="00850D17">
              <w:rPr>
                <w:rFonts w:ascii="Arial" w:hAnsi="Arial" w:cs="Arial"/>
                <w:color w:val="000000"/>
                <w:sz w:val="20"/>
                <w:shd w:val="clear" w:color="auto" w:fill="F8F8F8"/>
              </w:rPr>
              <w:t>Эльбарусово</w:t>
            </w:r>
            <w:proofErr w:type="spellEnd"/>
            <w:r w:rsidRPr="00850D17">
              <w:rPr>
                <w:rFonts w:ascii="Arial" w:hAnsi="Arial" w:cs="Arial"/>
                <w:color w:val="000000"/>
                <w:sz w:val="20"/>
                <w:shd w:val="clear" w:color="auto" w:fill="F8F8F8"/>
              </w:rPr>
              <w:t>,</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улица</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Центральная,</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земельный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участок</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3/1,</w:t>
            </w:r>
          </w:p>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color w:val="000000"/>
                <w:sz w:val="20"/>
                <w:shd w:val="clear" w:color="auto" w:fill="F8F8F8"/>
              </w:rPr>
              <w:t>Земли</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населенных</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пунктов,</w:t>
            </w:r>
            <w:r w:rsidR="007B1D85">
              <w:rPr>
                <w:rFonts w:ascii="Arial" w:hAnsi="Arial" w:cs="Arial"/>
                <w:color w:val="000000"/>
                <w:sz w:val="20"/>
                <w:shd w:val="clear" w:color="auto" w:fill="F8F8F8"/>
              </w:rPr>
              <w:t xml:space="preserve"> </w:t>
            </w:r>
          </w:p>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color w:val="000000"/>
                <w:sz w:val="20"/>
                <w:shd w:val="clear" w:color="auto" w:fill="F8F8F8"/>
              </w:rPr>
              <w:t>Амбулаторно-поликлиническое</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обслуживание,</w:t>
            </w:r>
          </w:p>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hint="eastAsia"/>
                <w:color w:val="000000"/>
                <w:sz w:val="20"/>
                <w:shd w:val="clear" w:color="auto" w:fill="F8F8F8"/>
              </w:rPr>
              <w:t>П</w:t>
            </w:r>
            <w:r w:rsidRPr="00850D17">
              <w:rPr>
                <w:rFonts w:ascii="Arial" w:hAnsi="Arial" w:cs="Arial"/>
                <w:color w:val="000000"/>
                <w:sz w:val="20"/>
                <w:shd w:val="clear" w:color="auto" w:fill="F8F8F8"/>
              </w:rPr>
              <w:t>лощадью</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718</w:t>
            </w:r>
            <w:r w:rsidR="007B1D85">
              <w:rPr>
                <w:rFonts w:ascii="Arial" w:hAnsi="Arial" w:cs="Arial"/>
                <w:color w:val="000000"/>
                <w:sz w:val="20"/>
                <w:shd w:val="clear" w:color="auto" w:fill="F8F8F8"/>
              </w:rPr>
              <w:t xml:space="preserve"> </w:t>
            </w:r>
            <w:proofErr w:type="spellStart"/>
            <w:r w:rsidRPr="00850D17">
              <w:rPr>
                <w:rFonts w:ascii="Arial" w:hAnsi="Arial" w:cs="Arial"/>
                <w:color w:val="000000"/>
                <w:sz w:val="20"/>
                <w:shd w:val="clear" w:color="auto" w:fill="F8F8F8"/>
              </w:rPr>
              <w:t>кв.м</w:t>
            </w:r>
            <w:proofErr w:type="spellEnd"/>
            <w:r w:rsidRPr="00850D17">
              <w:rPr>
                <w:rFonts w:ascii="Arial" w:hAnsi="Arial" w:cs="Arial"/>
                <w:color w:val="000000"/>
                <w:sz w:val="20"/>
                <w:shd w:val="clear" w:color="auto" w:fill="F8F8F8"/>
              </w:rPr>
              <w:t>.,</w:t>
            </w:r>
            <w:r w:rsidR="007B1D85">
              <w:rPr>
                <w:rFonts w:ascii="Arial" w:hAnsi="Arial" w:cs="Arial"/>
                <w:color w:val="000000"/>
                <w:sz w:val="20"/>
                <w:shd w:val="clear" w:color="auto" w:fill="F8F8F8"/>
              </w:rPr>
              <w:t xml:space="preserve"> </w:t>
            </w:r>
          </w:p>
          <w:p w:rsidR="00E904D5" w:rsidRPr="00850D17" w:rsidRDefault="00E904D5" w:rsidP="00627B36">
            <w:pPr>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shd w:val="clear" w:color="auto" w:fill="F8F8F8"/>
              </w:rPr>
              <w:t>кадастровый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номер</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21:16:160308:225</w:t>
            </w:r>
          </w:p>
        </w:tc>
        <w:tc>
          <w:tcPr>
            <w:tcW w:w="885" w:type="pct"/>
            <w:shd w:val="clear" w:color="auto" w:fill="FFFFFF"/>
            <w:vAlign w:val="center"/>
          </w:tcPr>
          <w:p w:rsidR="001063D3" w:rsidRDefault="00E904D5" w:rsidP="00627B36">
            <w:pPr>
              <w:shd w:val="clear" w:color="auto" w:fill="F8F8F8"/>
              <w:spacing w:after="0" w:line="240" w:lineRule="auto"/>
              <w:ind w:left="115"/>
              <w:jc w:val="center"/>
              <w:rPr>
                <w:rFonts w:ascii="Arial" w:hAnsi="Arial" w:cs="Arial"/>
                <w:color w:val="000000"/>
                <w:sz w:val="20"/>
              </w:rPr>
            </w:pPr>
            <w:r w:rsidRPr="00850D17">
              <w:rPr>
                <w:rFonts w:ascii="Arial" w:hAnsi="Arial" w:cs="Arial"/>
                <w:color w:val="000000"/>
                <w:sz w:val="20"/>
              </w:rPr>
              <w:t>53254.06</w:t>
            </w:r>
          </w:p>
          <w:p w:rsidR="00E904D5" w:rsidRPr="00850D17" w:rsidRDefault="00E904D5" w:rsidP="00627B36">
            <w:pPr>
              <w:autoSpaceDE w:val="0"/>
              <w:autoSpaceDN w:val="0"/>
              <w:adjustRightInd w:val="0"/>
              <w:spacing w:after="0" w:line="240" w:lineRule="auto"/>
              <w:jc w:val="center"/>
              <w:rPr>
                <w:rFonts w:ascii="Arial" w:hAnsi="Arial" w:cs="Arial"/>
                <w:color w:val="000000"/>
                <w:sz w:val="20"/>
              </w:rPr>
            </w:pPr>
          </w:p>
        </w:tc>
      </w:tr>
      <w:tr w:rsidR="00E904D5" w:rsidRPr="00850D17" w:rsidTr="00627B36">
        <w:trPr>
          <w:cantSplit/>
        </w:trPr>
        <w:tc>
          <w:tcPr>
            <w:tcW w:w="349" w:type="pct"/>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2</w:t>
            </w:r>
          </w:p>
        </w:tc>
        <w:tc>
          <w:tcPr>
            <w:tcW w:w="814" w:type="pct"/>
            <w:shd w:val="clear" w:color="auto" w:fill="FFFFFF"/>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rPr>
              <w:t>Земельный</w:t>
            </w:r>
            <w:r w:rsidR="007B1D85">
              <w:rPr>
                <w:rFonts w:ascii="Arial" w:hAnsi="Arial" w:cs="Arial"/>
                <w:color w:val="000000"/>
                <w:sz w:val="20"/>
              </w:rPr>
              <w:t xml:space="preserve"> </w:t>
            </w:r>
            <w:r w:rsidRPr="00850D17">
              <w:rPr>
                <w:rFonts w:ascii="Arial" w:hAnsi="Arial" w:cs="Arial"/>
                <w:color w:val="000000"/>
                <w:sz w:val="20"/>
              </w:rPr>
              <w:t>участок</w:t>
            </w:r>
          </w:p>
        </w:tc>
        <w:tc>
          <w:tcPr>
            <w:tcW w:w="2952" w:type="pct"/>
            <w:shd w:val="clear" w:color="auto" w:fill="FFFFFF"/>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color w:val="000000"/>
                <w:sz w:val="20"/>
                <w:shd w:val="clear" w:color="auto" w:fill="F8F8F8"/>
              </w:rPr>
              <w:t>Чувашская</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Республика</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Чувашия,</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муниципальный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округ</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Мариинско-</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Посадский,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село</w:t>
            </w:r>
            <w:r w:rsidR="007B1D85">
              <w:rPr>
                <w:rFonts w:ascii="Arial" w:hAnsi="Arial" w:cs="Arial"/>
                <w:color w:val="000000"/>
                <w:sz w:val="20"/>
                <w:shd w:val="clear" w:color="auto" w:fill="F8F8F8"/>
              </w:rPr>
              <w:t xml:space="preserve"> </w:t>
            </w:r>
            <w:proofErr w:type="spellStart"/>
            <w:r w:rsidRPr="00850D17">
              <w:rPr>
                <w:rFonts w:ascii="Arial" w:hAnsi="Arial" w:cs="Arial"/>
                <w:color w:val="000000"/>
                <w:sz w:val="20"/>
                <w:shd w:val="clear" w:color="auto" w:fill="F8F8F8"/>
              </w:rPr>
              <w:t>Бичурино</w:t>
            </w:r>
            <w:proofErr w:type="spellEnd"/>
            <w:r w:rsidRPr="00850D17">
              <w:rPr>
                <w:rFonts w:ascii="Arial" w:hAnsi="Arial" w:cs="Arial"/>
                <w:color w:val="000000"/>
                <w:sz w:val="20"/>
                <w:shd w:val="clear" w:color="auto" w:fill="F8F8F8"/>
              </w:rPr>
              <w:t>,</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улица</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Новая,</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земельный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участок</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20а,</w:t>
            </w:r>
          </w:p>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color w:val="000000"/>
                <w:sz w:val="20"/>
                <w:shd w:val="clear" w:color="auto" w:fill="F8F8F8"/>
              </w:rPr>
              <w:t>Земли</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населенных</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пунктов,</w:t>
            </w:r>
            <w:r w:rsidR="007B1D85">
              <w:rPr>
                <w:rFonts w:ascii="Arial" w:hAnsi="Arial" w:cs="Arial"/>
                <w:color w:val="000000"/>
                <w:sz w:val="20"/>
                <w:shd w:val="clear" w:color="auto" w:fill="F8F8F8"/>
              </w:rPr>
              <w:t xml:space="preserve"> </w:t>
            </w:r>
          </w:p>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color w:val="000000"/>
                <w:sz w:val="20"/>
                <w:shd w:val="clear" w:color="auto" w:fill="F8F8F8"/>
              </w:rPr>
              <w:t>Амбулаторно-поликлиническое</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обслуживание,</w:t>
            </w:r>
          </w:p>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hint="eastAsia"/>
                <w:color w:val="000000"/>
                <w:sz w:val="20"/>
                <w:shd w:val="clear" w:color="auto" w:fill="F8F8F8"/>
              </w:rPr>
              <w:t>П</w:t>
            </w:r>
            <w:r w:rsidRPr="00850D17">
              <w:rPr>
                <w:rFonts w:ascii="Arial" w:hAnsi="Arial" w:cs="Arial"/>
                <w:color w:val="000000"/>
                <w:sz w:val="20"/>
                <w:shd w:val="clear" w:color="auto" w:fill="F8F8F8"/>
              </w:rPr>
              <w:t>лощадью</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405</w:t>
            </w:r>
            <w:r w:rsidR="007B1D85">
              <w:rPr>
                <w:rFonts w:ascii="Arial" w:hAnsi="Arial" w:cs="Arial"/>
                <w:color w:val="000000"/>
                <w:sz w:val="20"/>
                <w:shd w:val="clear" w:color="auto" w:fill="F8F8F8"/>
              </w:rPr>
              <w:t xml:space="preserve"> </w:t>
            </w:r>
            <w:proofErr w:type="spellStart"/>
            <w:r w:rsidRPr="00850D17">
              <w:rPr>
                <w:rFonts w:ascii="Arial" w:hAnsi="Arial" w:cs="Arial"/>
                <w:color w:val="000000"/>
                <w:sz w:val="20"/>
                <w:shd w:val="clear" w:color="auto" w:fill="F8F8F8"/>
              </w:rPr>
              <w:t>кв.м</w:t>
            </w:r>
            <w:proofErr w:type="spellEnd"/>
            <w:r w:rsidRPr="00850D17">
              <w:rPr>
                <w:rFonts w:ascii="Arial" w:hAnsi="Arial" w:cs="Arial"/>
                <w:color w:val="000000"/>
                <w:sz w:val="20"/>
                <w:shd w:val="clear" w:color="auto" w:fill="F8F8F8"/>
              </w:rPr>
              <w:t>.,</w:t>
            </w:r>
          </w:p>
          <w:p w:rsidR="00E904D5" w:rsidRPr="00850D17" w:rsidRDefault="00E904D5" w:rsidP="00627B36">
            <w:pPr>
              <w:autoSpaceDE w:val="0"/>
              <w:autoSpaceDN w:val="0"/>
              <w:adjustRightInd w:val="0"/>
              <w:spacing w:after="0" w:line="240" w:lineRule="auto"/>
              <w:jc w:val="center"/>
              <w:rPr>
                <w:rFonts w:ascii="Arial" w:hAnsi="Arial" w:cs="Arial"/>
                <w:color w:val="000000"/>
                <w:sz w:val="20"/>
                <w:shd w:val="clear" w:color="auto" w:fill="F8F8F8"/>
              </w:rPr>
            </w:pPr>
            <w:r w:rsidRPr="00850D17">
              <w:rPr>
                <w:rFonts w:ascii="Arial" w:hAnsi="Arial" w:cs="Arial"/>
                <w:color w:val="000000"/>
                <w:sz w:val="20"/>
                <w:shd w:val="clear" w:color="auto" w:fill="F8F8F8"/>
              </w:rPr>
              <w:t>кадастровый</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номер</w:t>
            </w:r>
            <w:r w:rsidR="007B1D85">
              <w:rPr>
                <w:rFonts w:ascii="Arial" w:hAnsi="Arial" w:cs="Arial"/>
                <w:color w:val="000000"/>
                <w:sz w:val="20"/>
                <w:shd w:val="clear" w:color="auto" w:fill="F8F8F8"/>
              </w:rPr>
              <w:t xml:space="preserve"> </w:t>
            </w:r>
            <w:r w:rsidRPr="00850D17">
              <w:rPr>
                <w:rFonts w:ascii="Arial" w:hAnsi="Arial" w:cs="Arial"/>
                <w:color w:val="000000"/>
                <w:sz w:val="20"/>
                <w:shd w:val="clear" w:color="auto" w:fill="F8F8F8"/>
              </w:rPr>
              <w:t>21:16:200905:232</w:t>
            </w:r>
          </w:p>
          <w:p w:rsidR="00E904D5" w:rsidRPr="00850D17" w:rsidRDefault="00E904D5" w:rsidP="00627B36">
            <w:pPr>
              <w:autoSpaceDE w:val="0"/>
              <w:autoSpaceDN w:val="0"/>
              <w:adjustRightInd w:val="0"/>
              <w:spacing w:after="0" w:line="240" w:lineRule="auto"/>
              <w:jc w:val="center"/>
              <w:rPr>
                <w:rFonts w:ascii="Arial" w:hAnsi="Arial" w:cs="Arial"/>
                <w:color w:val="000000"/>
                <w:sz w:val="20"/>
              </w:rPr>
            </w:pPr>
          </w:p>
        </w:tc>
        <w:tc>
          <w:tcPr>
            <w:tcW w:w="885" w:type="pct"/>
            <w:shd w:val="clear" w:color="auto" w:fill="FFFFFF"/>
            <w:vAlign w:val="center"/>
          </w:tcPr>
          <w:p w:rsidR="00E904D5" w:rsidRPr="00850D17" w:rsidRDefault="00E904D5" w:rsidP="00627B36">
            <w:pPr>
              <w:autoSpaceDE w:val="0"/>
              <w:autoSpaceDN w:val="0"/>
              <w:adjustRightInd w:val="0"/>
              <w:spacing w:after="0" w:line="240" w:lineRule="auto"/>
              <w:jc w:val="center"/>
              <w:rPr>
                <w:rFonts w:ascii="Arial" w:hAnsi="Arial" w:cs="Arial"/>
                <w:color w:val="000000"/>
                <w:sz w:val="20"/>
              </w:rPr>
            </w:pPr>
            <w:r w:rsidRPr="00850D17">
              <w:rPr>
                <w:rFonts w:ascii="Arial" w:hAnsi="Arial" w:cs="Arial"/>
                <w:color w:val="000000"/>
                <w:sz w:val="20"/>
                <w:shd w:val="clear" w:color="auto" w:fill="F8F8F8"/>
              </w:rPr>
              <w:t>23745.15</w:t>
            </w:r>
          </w:p>
        </w:tc>
      </w:tr>
    </w:tbl>
    <w:p w:rsidR="001063D3" w:rsidRDefault="001063D3" w:rsidP="00850D17">
      <w:pPr>
        <w:pStyle w:val="s3"/>
        <w:shd w:val="clear" w:color="auto" w:fill="FFFFFF"/>
        <w:spacing w:before="0" w:beforeAutospacing="0" w:after="0" w:afterAutospacing="0"/>
        <w:jc w:val="center"/>
        <w:rPr>
          <w:rFonts w:ascii="Arial" w:hAnsi="Arial" w:cs="Arial"/>
          <w:color w:val="000000"/>
          <w:sz w:val="20"/>
          <w:szCs w:val="22"/>
        </w:rPr>
      </w:pPr>
    </w:p>
    <w:p w:rsidR="00E904D5" w:rsidRPr="00850D17" w:rsidRDefault="00E904D5" w:rsidP="00850D1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5757"/>
        <w:gridCol w:w="2237"/>
        <w:gridCol w:w="6292"/>
      </w:tblGrid>
      <w:tr w:rsidR="00E904D5" w:rsidRPr="00850D17" w:rsidTr="00627B36">
        <w:trPr>
          <w:cantSplit/>
        </w:trPr>
        <w:tc>
          <w:tcPr>
            <w:tcW w:w="2015" w:type="pct"/>
            <w:vAlign w:val="center"/>
          </w:tcPr>
          <w:p w:rsidR="00E904D5" w:rsidRPr="00850D17" w:rsidRDefault="007B1D85" w:rsidP="00627B36">
            <w:pPr>
              <w:spacing w:after="0" w:line="240" w:lineRule="auto"/>
              <w:jc w:val="center"/>
              <w:rPr>
                <w:rFonts w:ascii="Arial" w:hAnsi="Arial" w:cs="Arial"/>
                <w:b/>
                <w:color w:val="000000"/>
                <w:sz w:val="20"/>
              </w:rPr>
            </w:pPr>
            <w:r>
              <w:rPr>
                <w:rFonts w:ascii="Arial" w:hAnsi="Arial" w:cs="Arial"/>
                <w:b/>
                <w:color w:val="000000"/>
                <w:sz w:val="20"/>
              </w:rPr>
              <w:t xml:space="preserve"> </w:t>
            </w:r>
            <w:proofErr w:type="spellStart"/>
            <w:r w:rsidR="00E904D5" w:rsidRPr="00850D17">
              <w:rPr>
                <w:rFonts w:ascii="Arial" w:hAnsi="Arial" w:cs="Arial"/>
                <w:b/>
                <w:color w:val="000000"/>
                <w:sz w:val="20"/>
              </w:rPr>
              <w:t>Чăваш</w:t>
            </w:r>
            <w:proofErr w:type="spellEnd"/>
            <w:r>
              <w:rPr>
                <w:rFonts w:ascii="Arial" w:hAnsi="Arial" w:cs="Arial"/>
                <w:b/>
                <w:color w:val="000000"/>
                <w:sz w:val="20"/>
              </w:rPr>
              <w:t xml:space="preserve"> </w:t>
            </w:r>
            <w:proofErr w:type="spellStart"/>
            <w:r w:rsidR="00E904D5" w:rsidRPr="00850D17">
              <w:rPr>
                <w:rFonts w:ascii="Arial" w:hAnsi="Arial" w:cs="Arial"/>
                <w:b/>
                <w:color w:val="000000"/>
                <w:sz w:val="20"/>
              </w:rPr>
              <w:t>Республикин</w:t>
            </w:r>
            <w:proofErr w:type="spellEnd"/>
          </w:p>
          <w:p w:rsidR="00E904D5" w:rsidRPr="00850D17" w:rsidRDefault="00E904D5" w:rsidP="00627B36">
            <w:pPr>
              <w:tabs>
                <w:tab w:val="left" w:pos="3328"/>
                <w:tab w:val="left" w:pos="3720"/>
              </w:tabs>
              <w:spacing w:after="0" w:line="240" w:lineRule="auto"/>
              <w:ind w:right="499"/>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муниципаллă</w:t>
            </w:r>
            <w:proofErr w:type="spellEnd"/>
          </w:p>
          <w:p w:rsidR="001063D3" w:rsidRDefault="00E904D5" w:rsidP="00627B36">
            <w:pPr>
              <w:spacing w:after="0" w:line="240" w:lineRule="auto"/>
              <w:ind w:right="499"/>
              <w:jc w:val="center"/>
              <w:rPr>
                <w:rFonts w:ascii="Arial" w:hAnsi="Arial" w:cs="Arial"/>
                <w:b/>
                <w:color w:val="000000"/>
                <w:sz w:val="20"/>
              </w:rPr>
            </w:pPr>
            <w:proofErr w:type="spellStart"/>
            <w:r w:rsidRPr="00850D17">
              <w:rPr>
                <w:rFonts w:ascii="Arial" w:hAnsi="Arial" w:cs="Arial"/>
                <w:b/>
                <w:color w:val="000000"/>
                <w:sz w:val="20"/>
              </w:rPr>
              <w:t>округĕн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депутатсен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Пухăвĕ</w:t>
            </w:r>
            <w:proofErr w:type="spellEnd"/>
          </w:p>
          <w:p w:rsidR="00E904D5" w:rsidRPr="00850D17" w:rsidRDefault="00E904D5" w:rsidP="00627B36">
            <w:pPr>
              <w:keepNext/>
              <w:spacing w:after="0" w:line="240" w:lineRule="auto"/>
              <w:jc w:val="center"/>
              <w:outlineLvl w:val="0"/>
              <w:rPr>
                <w:rFonts w:ascii="Arial" w:hAnsi="Arial" w:cs="Arial"/>
                <w:b/>
                <w:bCs/>
                <w:color w:val="000000"/>
                <w:sz w:val="20"/>
              </w:rPr>
            </w:pPr>
            <w:r w:rsidRPr="00850D17">
              <w:rPr>
                <w:rFonts w:ascii="Arial" w:hAnsi="Arial" w:cs="Arial"/>
                <w:b/>
                <w:bCs/>
                <w:color w:val="000000"/>
                <w:sz w:val="20"/>
              </w:rPr>
              <w:t>Й</w:t>
            </w:r>
            <w:r w:rsidR="007B1D85">
              <w:rPr>
                <w:rFonts w:ascii="Arial" w:hAnsi="Arial" w:cs="Arial"/>
                <w:b/>
                <w:bCs/>
                <w:color w:val="000000"/>
                <w:sz w:val="20"/>
              </w:rPr>
              <w:t xml:space="preserve"> </w:t>
            </w:r>
            <w:r w:rsidRPr="00850D17">
              <w:rPr>
                <w:rFonts w:ascii="Arial" w:hAnsi="Arial" w:cs="Arial"/>
                <w:b/>
                <w:bCs/>
                <w:color w:val="000000"/>
                <w:sz w:val="20"/>
              </w:rPr>
              <w:t>Ы</w:t>
            </w:r>
            <w:r w:rsidR="007B1D85">
              <w:rPr>
                <w:rFonts w:ascii="Arial" w:hAnsi="Arial" w:cs="Arial"/>
                <w:b/>
                <w:bCs/>
                <w:color w:val="000000"/>
                <w:sz w:val="20"/>
              </w:rPr>
              <w:t xml:space="preserve"> </w:t>
            </w:r>
            <w:r w:rsidRPr="00850D17">
              <w:rPr>
                <w:rFonts w:ascii="Arial" w:hAnsi="Arial" w:cs="Arial"/>
                <w:b/>
                <w:bCs/>
                <w:color w:val="000000"/>
                <w:sz w:val="20"/>
              </w:rPr>
              <w:t>Ш</w:t>
            </w:r>
            <w:r w:rsidR="007B1D85">
              <w:rPr>
                <w:rFonts w:ascii="Arial" w:hAnsi="Arial" w:cs="Arial"/>
                <w:b/>
                <w:bCs/>
                <w:color w:val="000000"/>
                <w:sz w:val="20"/>
              </w:rPr>
              <w:t xml:space="preserve"> </w:t>
            </w:r>
            <w:r w:rsidRPr="00850D17">
              <w:rPr>
                <w:rFonts w:ascii="Arial" w:hAnsi="Arial" w:cs="Arial"/>
                <w:b/>
                <w:bCs/>
                <w:color w:val="000000"/>
                <w:sz w:val="20"/>
              </w:rPr>
              <w:t>Ă</w:t>
            </w:r>
            <w:r w:rsidR="007B1D85">
              <w:rPr>
                <w:rFonts w:ascii="Arial" w:hAnsi="Arial" w:cs="Arial"/>
                <w:b/>
                <w:bCs/>
                <w:color w:val="000000"/>
                <w:sz w:val="20"/>
              </w:rPr>
              <w:t xml:space="preserve"> </w:t>
            </w:r>
            <w:r w:rsidRPr="00850D17">
              <w:rPr>
                <w:rFonts w:ascii="Arial" w:hAnsi="Arial" w:cs="Arial"/>
                <w:b/>
                <w:bCs/>
                <w:color w:val="000000"/>
                <w:sz w:val="20"/>
              </w:rPr>
              <w:t>Н</w:t>
            </w:r>
            <w:r w:rsidR="007B1D85">
              <w:rPr>
                <w:rFonts w:ascii="Arial" w:hAnsi="Arial" w:cs="Arial"/>
                <w:b/>
                <w:bCs/>
                <w:color w:val="000000"/>
                <w:sz w:val="20"/>
              </w:rPr>
              <w:t xml:space="preserve"> </w:t>
            </w:r>
            <w:r w:rsidRPr="00850D17">
              <w:rPr>
                <w:rFonts w:ascii="Arial" w:hAnsi="Arial" w:cs="Arial"/>
                <w:b/>
                <w:bCs/>
                <w:color w:val="000000"/>
                <w:sz w:val="20"/>
              </w:rPr>
              <w:t>У</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2024.08.29</w:t>
            </w:r>
            <w:r w:rsidR="007B1D85">
              <w:rPr>
                <w:rFonts w:ascii="Arial" w:hAnsi="Arial" w:cs="Arial"/>
                <w:b/>
                <w:color w:val="000000"/>
                <w:sz w:val="20"/>
              </w:rPr>
              <w:t xml:space="preserve"> </w:t>
            </w:r>
            <w:r w:rsidRPr="00850D17">
              <w:rPr>
                <w:rFonts w:ascii="Arial" w:hAnsi="Arial" w:cs="Arial"/>
                <w:b/>
                <w:color w:val="000000"/>
                <w:sz w:val="20"/>
              </w:rPr>
              <w:t>31/4</w:t>
            </w:r>
            <w:r w:rsidR="007B1D85">
              <w:rPr>
                <w:rFonts w:ascii="Arial" w:hAnsi="Arial" w:cs="Arial"/>
                <w:b/>
                <w:color w:val="000000"/>
                <w:sz w:val="20"/>
              </w:rPr>
              <w:t xml:space="preserve"> </w:t>
            </w:r>
            <w:r w:rsidRPr="00850D17">
              <w:rPr>
                <w:rFonts w:ascii="Arial" w:hAnsi="Arial" w:cs="Arial"/>
                <w:b/>
                <w:color w:val="000000"/>
                <w:sz w:val="20"/>
              </w:rPr>
              <w:t>№</w:t>
            </w: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r w:rsidRPr="00850D17">
              <w:rPr>
                <w:rFonts w:ascii="Arial" w:hAnsi="Arial" w:cs="Arial"/>
                <w:b/>
                <w:color w:val="000000"/>
                <w:sz w:val="20"/>
              </w:rPr>
              <w:t>хули</w:t>
            </w:r>
          </w:p>
          <w:p w:rsidR="00E904D5" w:rsidRPr="00850D17" w:rsidRDefault="00E904D5" w:rsidP="00627B36">
            <w:pPr>
              <w:spacing w:after="0" w:line="240" w:lineRule="auto"/>
              <w:jc w:val="center"/>
              <w:rPr>
                <w:rFonts w:ascii="Arial" w:hAnsi="Arial" w:cs="Arial"/>
                <w:b/>
                <w:color w:val="000000"/>
                <w:sz w:val="20"/>
              </w:rPr>
            </w:pPr>
          </w:p>
        </w:tc>
        <w:tc>
          <w:tcPr>
            <w:tcW w:w="783" w:type="pct"/>
            <w:vAlign w:val="center"/>
          </w:tcPr>
          <w:p w:rsidR="00E904D5" w:rsidRPr="00850D17" w:rsidRDefault="007B1D85" w:rsidP="00627B36">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E904D5" w:rsidRPr="00850D17">
              <w:rPr>
                <w:rFonts w:ascii="Arial" w:hAnsi="Arial" w:cs="Arial"/>
                <w:noProof/>
                <w:color w:val="000000"/>
                <w:sz w:val="20"/>
              </w:rPr>
              <w:drawing>
                <wp:inline distT="0" distB="0" distL="0" distR="0">
                  <wp:extent cx="629920" cy="6210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E904D5" w:rsidRPr="00850D17">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p>
        </w:tc>
        <w:tc>
          <w:tcPr>
            <w:tcW w:w="2202" w:type="pct"/>
            <w:vAlign w:val="center"/>
          </w:tcPr>
          <w:p w:rsidR="00E904D5" w:rsidRPr="00850D17" w:rsidRDefault="00E904D5" w:rsidP="00627B36">
            <w:pPr>
              <w:spacing w:after="0" w:line="240" w:lineRule="auto"/>
              <w:ind w:left="500"/>
              <w:jc w:val="center"/>
              <w:rPr>
                <w:rFonts w:ascii="Arial" w:hAnsi="Arial" w:cs="Arial"/>
                <w:b/>
                <w:color w:val="000000"/>
                <w:sz w:val="20"/>
              </w:rPr>
            </w:pPr>
            <w:r w:rsidRPr="00850D17">
              <w:rPr>
                <w:rFonts w:ascii="Arial" w:hAnsi="Arial" w:cs="Arial"/>
                <w:b/>
                <w:color w:val="000000"/>
                <w:sz w:val="20"/>
              </w:rPr>
              <w:t>Чувашская</w:t>
            </w:r>
            <w:r w:rsidR="007B1D85">
              <w:rPr>
                <w:rFonts w:ascii="Arial" w:hAnsi="Arial" w:cs="Arial"/>
                <w:b/>
                <w:color w:val="000000"/>
                <w:sz w:val="20"/>
              </w:rPr>
              <w:t xml:space="preserve"> </w:t>
            </w:r>
            <w:r w:rsidRPr="00850D17">
              <w:rPr>
                <w:rFonts w:ascii="Arial" w:hAnsi="Arial" w:cs="Arial"/>
                <w:b/>
                <w:color w:val="000000"/>
                <w:sz w:val="20"/>
              </w:rPr>
              <w:t>Республика</w:t>
            </w:r>
          </w:p>
          <w:p w:rsidR="00E904D5" w:rsidRPr="00850D17" w:rsidRDefault="00E904D5" w:rsidP="00627B36">
            <w:pPr>
              <w:spacing w:after="0" w:line="240" w:lineRule="auto"/>
              <w:ind w:left="500"/>
              <w:jc w:val="center"/>
              <w:rPr>
                <w:rFonts w:ascii="Arial" w:hAnsi="Arial" w:cs="Arial"/>
                <w:b/>
                <w:color w:val="000000"/>
                <w:sz w:val="20"/>
              </w:rPr>
            </w:pPr>
            <w:r w:rsidRPr="00850D17">
              <w:rPr>
                <w:rFonts w:ascii="Arial" w:hAnsi="Arial" w:cs="Arial"/>
                <w:b/>
                <w:color w:val="000000"/>
                <w:sz w:val="20"/>
              </w:rPr>
              <w:t>Собрание</w:t>
            </w:r>
            <w:r w:rsidR="007B1D85">
              <w:rPr>
                <w:rFonts w:ascii="Arial" w:hAnsi="Arial" w:cs="Arial"/>
                <w:b/>
                <w:color w:val="000000"/>
                <w:sz w:val="20"/>
              </w:rPr>
              <w:t xml:space="preserve"> </w:t>
            </w:r>
            <w:r w:rsidRPr="00850D17">
              <w:rPr>
                <w:rFonts w:ascii="Arial" w:hAnsi="Arial" w:cs="Arial"/>
                <w:b/>
                <w:color w:val="000000"/>
                <w:sz w:val="20"/>
              </w:rPr>
              <w:t>депутатов</w:t>
            </w:r>
          </w:p>
          <w:p w:rsidR="00E904D5" w:rsidRPr="00850D17" w:rsidRDefault="00E904D5" w:rsidP="00627B36">
            <w:pPr>
              <w:spacing w:after="0" w:line="240" w:lineRule="auto"/>
              <w:ind w:left="500"/>
              <w:jc w:val="center"/>
              <w:rPr>
                <w:rFonts w:ascii="Arial" w:hAnsi="Arial" w:cs="Arial"/>
                <w:b/>
                <w:color w:val="000000"/>
                <w:sz w:val="20"/>
              </w:rPr>
            </w:pPr>
            <w:r w:rsidRPr="00850D17">
              <w:rPr>
                <w:rFonts w:ascii="Arial" w:hAnsi="Arial" w:cs="Arial"/>
                <w:b/>
                <w:color w:val="000000"/>
                <w:sz w:val="20"/>
              </w:rPr>
              <w:t>Мариинско-Посадского</w:t>
            </w:r>
          </w:p>
          <w:p w:rsidR="001063D3" w:rsidRDefault="00E904D5" w:rsidP="00627B36">
            <w:pPr>
              <w:spacing w:after="0" w:line="240" w:lineRule="auto"/>
              <w:ind w:left="500"/>
              <w:jc w:val="center"/>
              <w:rPr>
                <w:rFonts w:ascii="Arial" w:hAnsi="Arial" w:cs="Arial"/>
                <w:b/>
                <w:color w:val="000000"/>
                <w:sz w:val="20"/>
              </w:rPr>
            </w:pP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Р</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Ш</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Н</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29.08.2024</w:t>
            </w:r>
            <w:r w:rsidR="007B1D85">
              <w:rPr>
                <w:rFonts w:ascii="Arial" w:hAnsi="Arial" w:cs="Arial"/>
                <w:b/>
                <w:color w:val="000000"/>
                <w:sz w:val="20"/>
              </w:rPr>
              <w:t xml:space="preserve"> </w:t>
            </w:r>
            <w:r w:rsidRPr="00850D17">
              <w:rPr>
                <w:rFonts w:ascii="Arial" w:hAnsi="Arial" w:cs="Arial"/>
                <w:b/>
                <w:color w:val="000000"/>
                <w:sz w:val="20"/>
              </w:rPr>
              <w:t>№</w:t>
            </w:r>
            <w:r w:rsidR="007B1D85">
              <w:rPr>
                <w:rFonts w:ascii="Arial" w:hAnsi="Arial" w:cs="Arial"/>
                <w:b/>
                <w:color w:val="000000"/>
                <w:sz w:val="20"/>
              </w:rPr>
              <w:t xml:space="preserve"> </w:t>
            </w:r>
            <w:r w:rsidRPr="00850D17">
              <w:rPr>
                <w:rFonts w:ascii="Arial" w:hAnsi="Arial" w:cs="Arial"/>
                <w:b/>
                <w:color w:val="000000"/>
                <w:sz w:val="20"/>
              </w:rPr>
              <w:t>31/4</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г.</w:t>
            </w:r>
            <w:r w:rsidR="007B1D85">
              <w:rPr>
                <w:rFonts w:ascii="Arial" w:hAnsi="Arial" w:cs="Arial"/>
                <w:b/>
                <w:color w:val="000000"/>
                <w:sz w:val="20"/>
              </w:rPr>
              <w:t xml:space="preserve"> </w:t>
            </w:r>
            <w:r w:rsidRPr="00850D17">
              <w:rPr>
                <w:rFonts w:ascii="Arial" w:hAnsi="Arial" w:cs="Arial"/>
                <w:b/>
                <w:color w:val="000000"/>
                <w:sz w:val="20"/>
              </w:rPr>
              <w:t>Мариинский</w:t>
            </w:r>
            <w:r w:rsidR="007B1D85">
              <w:rPr>
                <w:rFonts w:ascii="Arial" w:hAnsi="Arial" w:cs="Arial"/>
                <w:b/>
                <w:color w:val="000000"/>
                <w:sz w:val="20"/>
              </w:rPr>
              <w:t xml:space="preserve"> </w:t>
            </w:r>
            <w:r w:rsidRPr="00850D17">
              <w:rPr>
                <w:rFonts w:ascii="Arial" w:hAnsi="Arial" w:cs="Arial"/>
                <w:b/>
                <w:color w:val="000000"/>
                <w:sz w:val="20"/>
              </w:rPr>
              <w:t>Посад</w:t>
            </w:r>
          </w:p>
          <w:p w:rsidR="00E904D5" w:rsidRPr="00850D17" w:rsidRDefault="00E904D5" w:rsidP="00627B36">
            <w:pPr>
              <w:spacing w:after="0" w:line="240" w:lineRule="auto"/>
              <w:jc w:val="center"/>
              <w:rPr>
                <w:rFonts w:ascii="Arial" w:hAnsi="Arial" w:cs="Arial"/>
                <w:b/>
                <w:i/>
                <w:color w:val="000000"/>
                <w:sz w:val="20"/>
                <w:u w:val="single"/>
              </w:rPr>
            </w:pPr>
          </w:p>
        </w:tc>
      </w:tr>
      <w:tr w:rsidR="00E904D5" w:rsidRPr="00850D17" w:rsidTr="00627B36">
        <w:trPr>
          <w:cantSplit/>
        </w:trPr>
        <w:tc>
          <w:tcPr>
            <w:tcW w:w="2798" w:type="pct"/>
            <w:gridSpan w:val="2"/>
            <w:vAlign w:val="center"/>
          </w:tcPr>
          <w:p w:rsidR="00E904D5" w:rsidRPr="00850D17" w:rsidRDefault="00E904D5" w:rsidP="00AA4B88">
            <w:pPr>
              <w:pStyle w:val="12"/>
              <w:spacing w:line="240" w:lineRule="auto"/>
              <w:jc w:val="left"/>
              <w:rPr>
                <w:rFonts w:ascii="Arial" w:hAnsi="Arial" w:cs="Arial"/>
                <w:color w:val="000000"/>
                <w:sz w:val="20"/>
              </w:rPr>
            </w:pP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30.05.2023</w:t>
            </w:r>
            <w:r w:rsidR="007B1D85">
              <w:rPr>
                <w:rFonts w:ascii="Arial" w:hAnsi="Arial" w:cs="Arial"/>
                <w:color w:val="000000"/>
                <w:sz w:val="20"/>
              </w:rPr>
              <w:t xml:space="preserve"> </w:t>
            </w:r>
            <w:r w:rsidRPr="00850D17">
              <w:rPr>
                <w:rFonts w:ascii="Arial" w:hAnsi="Arial" w:cs="Arial"/>
                <w:color w:val="000000"/>
                <w:sz w:val="20"/>
              </w:rPr>
              <w:t>№13/9</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«Положения</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муниципальном</w:t>
            </w:r>
            <w:r w:rsidR="007B1D85">
              <w:rPr>
                <w:rFonts w:ascii="Arial" w:hAnsi="Arial" w:cs="Arial"/>
                <w:color w:val="000000"/>
                <w:sz w:val="20"/>
              </w:rPr>
              <w:t xml:space="preserve"> </w:t>
            </w:r>
            <w:r w:rsidRPr="00850D17">
              <w:rPr>
                <w:rFonts w:ascii="Arial" w:hAnsi="Arial" w:cs="Arial"/>
                <w:color w:val="000000"/>
                <w:sz w:val="20"/>
              </w:rPr>
              <w:t>земельном</w:t>
            </w:r>
            <w:r w:rsidR="007B1D85">
              <w:rPr>
                <w:rFonts w:ascii="Arial" w:hAnsi="Arial" w:cs="Arial"/>
                <w:color w:val="000000"/>
                <w:sz w:val="20"/>
              </w:rPr>
              <w:t xml:space="preserve"> </w:t>
            </w:r>
            <w:r w:rsidRPr="00850D17">
              <w:rPr>
                <w:rFonts w:ascii="Arial" w:hAnsi="Arial" w:cs="Arial"/>
                <w:color w:val="000000"/>
                <w:sz w:val="20"/>
              </w:rPr>
              <w:t>контроле</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границах</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627B36">
            <w:pPr>
              <w:spacing w:after="0" w:line="240" w:lineRule="auto"/>
              <w:jc w:val="center"/>
              <w:rPr>
                <w:rFonts w:ascii="Arial" w:hAnsi="Arial" w:cs="Arial"/>
                <w:color w:val="000000"/>
                <w:sz w:val="20"/>
              </w:rPr>
            </w:pPr>
          </w:p>
        </w:tc>
        <w:tc>
          <w:tcPr>
            <w:tcW w:w="2202" w:type="pct"/>
            <w:vAlign w:val="center"/>
          </w:tcPr>
          <w:p w:rsidR="00E904D5" w:rsidRPr="00850D17" w:rsidRDefault="00E904D5" w:rsidP="00627B36">
            <w:pPr>
              <w:spacing w:after="0" w:line="240" w:lineRule="auto"/>
              <w:jc w:val="center"/>
              <w:rPr>
                <w:rFonts w:ascii="Arial" w:hAnsi="Arial" w:cs="Arial"/>
                <w:b/>
                <w:color w:val="000000"/>
                <w:sz w:val="20"/>
              </w:rPr>
            </w:pPr>
          </w:p>
        </w:tc>
      </w:tr>
    </w:tbl>
    <w:p w:rsidR="00E904D5" w:rsidRPr="00850D17" w:rsidRDefault="00E904D5" w:rsidP="00AA4B88">
      <w:pPr>
        <w:pStyle w:val="12"/>
        <w:spacing w:line="240" w:lineRule="auto"/>
        <w:ind w:firstLine="709"/>
        <w:jc w:val="both"/>
        <w:rPr>
          <w:rFonts w:ascii="Arial" w:hAnsi="Arial" w:cs="Arial"/>
          <w:color w:val="000000"/>
          <w:sz w:val="20"/>
        </w:rPr>
      </w:pPr>
      <w:r w:rsidRPr="00850D17">
        <w:rPr>
          <w:rFonts w:ascii="Arial" w:hAnsi="Arial" w:cs="Arial"/>
          <w:b w:val="0"/>
          <w:color w:val="000000"/>
          <w:sz w:val="20"/>
        </w:rPr>
        <w:t>В</w:t>
      </w:r>
      <w:r w:rsidR="007B1D85">
        <w:rPr>
          <w:rFonts w:ascii="Arial" w:hAnsi="Arial" w:cs="Arial"/>
          <w:b w:val="0"/>
          <w:color w:val="000000"/>
          <w:sz w:val="20"/>
        </w:rPr>
        <w:t xml:space="preserve"> </w:t>
      </w:r>
      <w:r w:rsidRPr="00850D17">
        <w:rPr>
          <w:rFonts w:ascii="Arial" w:hAnsi="Arial" w:cs="Arial"/>
          <w:b w:val="0"/>
          <w:color w:val="000000"/>
          <w:sz w:val="20"/>
        </w:rPr>
        <w:t>соответствии</w:t>
      </w:r>
      <w:r w:rsidR="007B1D85">
        <w:rPr>
          <w:rFonts w:ascii="Arial" w:hAnsi="Arial" w:cs="Arial"/>
          <w:b w:val="0"/>
          <w:color w:val="000000"/>
          <w:sz w:val="20"/>
        </w:rPr>
        <w:t xml:space="preserve"> </w:t>
      </w:r>
      <w:r w:rsidRPr="00850D17">
        <w:rPr>
          <w:rFonts w:ascii="Arial" w:hAnsi="Arial" w:cs="Arial"/>
          <w:b w:val="0"/>
          <w:color w:val="000000"/>
          <w:sz w:val="20"/>
        </w:rPr>
        <w:t>со</w:t>
      </w:r>
      <w:r w:rsidR="007B1D85">
        <w:rPr>
          <w:rFonts w:ascii="Arial" w:hAnsi="Arial" w:cs="Arial"/>
          <w:b w:val="0"/>
          <w:color w:val="000000"/>
          <w:sz w:val="20"/>
        </w:rPr>
        <w:t xml:space="preserve"> </w:t>
      </w:r>
      <w:bookmarkStart w:id="0" w:name="sub_1"/>
      <w:r w:rsidRPr="00850D17">
        <w:rPr>
          <w:rFonts w:ascii="Arial" w:hAnsi="Arial" w:cs="Arial"/>
          <w:b w:val="0"/>
          <w:color w:val="000000"/>
          <w:sz w:val="20"/>
        </w:rPr>
        <w:t>статьей</w:t>
      </w:r>
      <w:r w:rsidR="007B1D85">
        <w:rPr>
          <w:rFonts w:ascii="Arial" w:hAnsi="Arial" w:cs="Arial"/>
          <w:b w:val="0"/>
          <w:color w:val="000000"/>
          <w:sz w:val="20"/>
        </w:rPr>
        <w:t xml:space="preserve"> </w:t>
      </w:r>
      <w:r w:rsidRPr="00850D17">
        <w:rPr>
          <w:rFonts w:ascii="Arial" w:hAnsi="Arial" w:cs="Arial"/>
          <w:b w:val="0"/>
          <w:color w:val="000000"/>
          <w:sz w:val="20"/>
        </w:rPr>
        <w:t>72</w:t>
      </w:r>
      <w:r w:rsidR="007B1D85">
        <w:rPr>
          <w:rFonts w:ascii="Arial" w:hAnsi="Arial" w:cs="Arial"/>
          <w:b w:val="0"/>
          <w:color w:val="000000"/>
          <w:sz w:val="20"/>
        </w:rPr>
        <w:t xml:space="preserve"> </w:t>
      </w:r>
      <w:r w:rsidRPr="00850D17">
        <w:rPr>
          <w:rFonts w:ascii="Arial" w:hAnsi="Arial" w:cs="Arial"/>
          <w:b w:val="0"/>
          <w:color w:val="000000"/>
          <w:sz w:val="20"/>
        </w:rPr>
        <w:t>Земельного</w:t>
      </w:r>
      <w:r w:rsidR="007B1D85">
        <w:rPr>
          <w:rFonts w:ascii="Arial" w:hAnsi="Arial" w:cs="Arial"/>
          <w:b w:val="0"/>
          <w:color w:val="000000"/>
          <w:sz w:val="20"/>
        </w:rPr>
        <w:t xml:space="preserve"> </w:t>
      </w:r>
      <w:r w:rsidRPr="00850D17">
        <w:rPr>
          <w:rFonts w:ascii="Arial" w:hAnsi="Arial" w:cs="Arial"/>
          <w:b w:val="0"/>
          <w:color w:val="000000"/>
          <w:sz w:val="20"/>
        </w:rPr>
        <w:t>Кодекса</w:t>
      </w:r>
      <w:r w:rsidR="007B1D85">
        <w:rPr>
          <w:rFonts w:ascii="Arial" w:hAnsi="Arial" w:cs="Arial"/>
          <w:b w:val="0"/>
          <w:color w:val="000000"/>
          <w:sz w:val="20"/>
        </w:rPr>
        <w:t xml:space="preserve"> </w:t>
      </w:r>
      <w:r w:rsidRPr="00850D17">
        <w:rPr>
          <w:rFonts w:ascii="Arial" w:hAnsi="Arial" w:cs="Arial"/>
          <w:b w:val="0"/>
          <w:color w:val="000000"/>
          <w:sz w:val="20"/>
        </w:rPr>
        <w:t>Российской</w:t>
      </w:r>
      <w:r w:rsidR="007B1D85">
        <w:rPr>
          <w:rFonts w:ascii="Arial" w:hAnsi="Arial" w:cs="Arial"/>
          <w:b w:val="0"/>
          <w:color w:val="000000"/>
          <w:sz w:val="20"/>
        </w:rPr>
        <w:t xml:space="preserve"> </w:t>
      </w:r>
      <w:r w:rsidRPr="00850D17">
        <w:rPr>
          <w:rFonts w:ascii="Arial" w:hAnsi="Arial" w:cs="Arial"/>
          <w:b w:val="0"/>
          <w:color w:val="000000"/>
          <w:sz w:val="20"/>
        </w:rPr>
        <w:t>Федерации,</w:t>
      </w:r>
      <w:r w:rsidR="007B1D85">
        <w:rPr>
          <w:rFonts w:ascii="Arial" w:hAnsi="Arial" w:cs="Arial"/>
          <w:b w:val="0"/>
          <w:color w:val="000000"/>
          <w:sz w:val="20"/>
        </w:rPr>
        <w:t xml:space="preserve"> </w:t>
      </w:r>
      <w:r w:rsidRPr="00850D17">
        <w:rPr>
          <w:rFonts w:ascii="Arial" w:hAnsi="Arial" w:cs="Arial"/>
          <w:b w:val="0"/>
          <w:color w:val="000000"/>
          <w:sz w:val="20"/>
        </w:rPr>
        <w:t>Федеральным</w:t>
      </w:r>
      <w:r w:rsidR="007B1D85">
        <w:rPr>
          <w:rFonts w:ascii="Arial" w:hAnsi="Arial" w:cs="Arial"/>
          <w:b w:val="0"/>
          <w:color w:val="000000"/>
          <w:sz w:val="20"/>
        </w:rPr>
        <w:t xml:space="preserve"> </w:t>
      </w:r>
      <w:r w:rsidRPr="00850D17">
        <w:rPr>
          <w:rFonts w:ascii="Arial" w:hAnsi="Arial" w:cs="Arial"/>
          <w:b w:val="0"/>
          <w:color w:val="000000"/>
          <w:sz w:val="20"/>
        </w:rPr>
        <w:t>законом</w:t>
      </w:r>
      <w:r w:rsidR="007B1D85">
        <w:rPr>
          <w:rFonts w:ascii="Arial" w:hAnsi="Arial" w:cs="Arial"/>
          <w:b w:val="0"/>
          <w:color w:val="000000"/>
          <w:sz w:val="20"/>
        </w:rPr>
        <w:t xml:space="preserve"> </w:t>
      </w:r>
      <w:r w:rsidRPr="00850D17">
        <w:rPr>
          <w:rFonts w:ascii="Arial" w:hAnsi="Arial" w:cs="Arial"/>
          <w:b w:val="0"/>
          <w:color w:val="000000"/>
          <w:sz w:val="20"/>
        </w:rPr>
        <w:t>от</w:t>
      </w:r>
      <w:r w:rsidR="007B1D85">
        <w:rPr>
          <w:rFonts w:ascii="Arial" w:hAnsi="Arial" w:cs="Arial"/>
          <w:b w:val="0"/>
          <w:color w:val="000000"/>
          <w:sz w:val="20"/>
        </w:rPr>
        <w:t xml:space="preserve"> </w:t>
      </w:r>
      <w:r w:rsidRPr="00850D17">
        <w:rPr>
          <w:rFonts w:ascii="Arial" w:hAnsi="Arial" w:cs="Arial"/>
          <w:b w:val="0"/>
          <w:color w:val="000000"/>
          <w:sz w:val="20"/>
        </w:rPr>
        <w:t>31.07.2020</w:t>
      </w:r>
      <w:r w:rsidR="007B1D85">
        <w:rPr>
          <w:rFonts w:ascii="Arial" w:hAnsi="Arial" w:cs="Arial"/>
          <w:b w:val="0"/>
          <w:color w:val="000000"/>
          <w:sz w:val="20"/>
        </w:rPr>
        <w:t xml:space="preserve"> </w:t>
      </w:r>
      <w:r w:rsidRPr="00850D17">
        <w:rPr>
          <w:rFonts w:ascii="Arial" w:hAnsi="Arial" w:cs="Arial"/>
          <w:b w:val="0"/>
          <w:color w:val="000000"/>
          <w:sz w:val="20"/>
        </w:rPr>
        <w:t>№248-ФЗ</w:t>
      </w:r>
      <w:r w:rsidR="007B1D85">
        <w:rPr>
          <w:rFonts w:ascii="Arial" w:hAnsi="Arial" w:cs="Arial"/>
          <w:b w:val="0"/>
          <w:color w:val="000000"/>
          <w:sz w:val="20"/>
        </w:rPr>
        <w:t xml:space="preserve"> </w:t>
      </w:r>
      <w:r w:rsidRPr="00850D17">
        <w:rPr>
          <w:rFonts w:ascii="Arial" w:hAnsi="Arial" w:cs="Arial"/>
          <w:b w:val="0"/>
          <w:color w:val="000000"/>
          <w:sz w:val="20"/>
        </w:rPr>
        <w:t>«О</w:t>
      </w:r>
      <w:r w:rsidR="007B1D85">
        <w:rPr>
          <w:rFonts w:ascii="Arial" w:hAnsi="Arial" w:cs="Arial"/>
          <w:b w:val="0"/>
          <w:color w:val="000000"/>
          <w:sz w:val="20"/>
        </w:rPr>
        <w:t xml:space="preserve"> </w:t>
      </w:r>
      <w:r w:rsidRPr="00850D17">
        <w:rPr>
          <w:rFonts w:ascii="Arial" w:hAnsi="Arial" w:cs="Arial"/>
          <w:b w:val="0"/>
          <w:color w:val="000000"/>
          <w:sz w:val="20"/>
        </w:rPr>
        <w:t>государственном</w:t>
      </w:r>
      <w:r w:rsidR="007B1D85">
        <w:rPr>
          <w:rFonts w:ascii="Arial" w:hAnsi="Arial" w:cs="Arial"/>
          <w:b w:val="0"/>
          <w:color w:val="000000"/>
          <w:sz w:val="20"/>
        </w:rPr>
        <w:t xml:space="preserve"> </w:t>
      </w:r>
      <w:r w:rsidRPr="00850D17">
        <w:rPr>
          <w:rFonts w:ascii="Arial" w:hAnsi="Arial" w:cs="Arial"/>
          <w:b w:val="0"/>
          <w:color w:val="000000"/>
          <w:sz w:val="20"/>
        </w:rPr>
        <w:t>контроле</w:t>
      </w:r>
      <w:r w:rsidR="007B1D85">
        <w:rPr>
          <w:rFonts w:ascii="Arial" w:hAnsi="Arial" w:cs="Arial"/>
          <w:b w:val="0"/>
          <w:color w:val="000000"/>
          <w:sz w:val="20"/>
        </w:rPr>
        <w:t xml:space="preserve"> </w:t>
      </w:r>
      <w:r w:rsidRPr="00850D17">
        <w:rPr>
          <w:rFonts w:ascii="Arial" w:hAnsi="Arial" w:cs="Arial"/>
          <w:b w:val="0"/>
          <w:color w:val="000000"/>
          <w:sz w:val="20"/>
        </w:rPr>
        <w:t>(надзоре)</w:t>
      </w:r>
      <w:r w:rsidR="007B1D85">
        <w:rPr>
          <w:rFonts w:ascii="Arial" w:hAnsi="Arial" w:cs="Arial"/>
          <w:b w:val="0"/>
          <w:color w:val="000000"/>
          <w:sz w:val="20"/>
        </w:rPr>
        <w:t xml:space="preserve"> </w:t>
      </w:r>
      <w:r w:rsidRPr="00850D17">
        <w:rPr>
          <w:rFonts w:ascii="Arial" w:hAnsi="Arial" w:cs="Arial"/>
          <w:b w:val="0"/>
          <w:color w:val="000000"/>
          <w:sz w:val="20"/>
        </w:rPr>
        <w:t>и</w:t>
      </w:r>
      <w:r w:rsidR="007B1D85">
        <w:rPr>
          <w:rFonts w:ascii="Arial" w:hAnsi="Arial" w:cs="Arial"/>
          <w:b w:val="0"/>
          <w:color w:val="000000"/>
          <w:sz w:val="20"/>
        </w:rPr>
        <w:t xml:space="preserve"> </w:t>
      </w:r>
      <w:r w:rsidRPr="00850D17">
        <w:rPr>
          <w:rFonts w:ascii="Arial" w:hAnsi="Arial" w:cs="Arial"/>
          <w:b w:val="0"/>
          <w:color w:val="000000"/>
          <w:sz w:val="20"/>
        </w:rPr>
        <w:t>муниципальном</w:t>
      </w:r>
      <w:r w:rsidR="007B1D85">
        <w:rPr>
          <w:rFonts w:ascii="Arial" w:hAnsi="Arial" w:cs="Arial"/>
          <w:b w:val="0"/>
          <w:color w:val="000000"/>
          <w:sz w:val="20"/>
        </w:rPr>
        <w:t xml:space="preserve"> </w:t>
      </w:r>
      <w:r w:rsidRPr="00850D17">
        <w:rPr>
          <w:rFonts w:ascii="Arial" w:hAnsi="Arial" w:cs="Arial"/>
          <w:b w:val="0"/>
          <w:color w:val="000000"/>
          <w:sz w:val="20"/>
        </w:rPr>
        <w:t>контроле</w:t>
      </w:r>
      <w:r w:rsidR="007B1D85">
        <w:rPr>
          <w:rFonts w:ascii="Arial" w:hAnsi="Arial" w:cs="Arial"/>
          <w:b w:val="0"/>
          <w:color w:val="000000"/>
          <w:sz w:val="20"/>
        </w:rPr>
        <w:t xml:space="preserve"> </w:t>
      </w:r>
      <w:r w:rsidRPr="00850D17">
        <w:rPr>
          <w:rFonts w:ascii="Arial" w:hAnsi="Arial" w:cs="Arial"/>
          <w:b w:val="0"/>
          <w:color w:val="000000"/>
          <w:sz w:val="20"/>
        </w:rPr>
        <w:t>в</w:t>
      </w:r>
      <w:r w:rsidR="007B1D85">
        <w:rPr>
          <w:rFonts w:ascii="Arial" w:hAnsi="Arial" w:cs="Arial"/>
          <w:b w:val="0"/>
          <w:color w:val="000000"/>
          <w:sz w:val="20"/>
        </w:rPr>
        <w:t xml:space="preserve"> </w:t>
      </w:r>
      <w:r w:rsidRPr="00850D17">
        <w:rPr>
          <w:rFonts w:ascii="Arial" w:hAnsi="Arial" w:cs="Arial"/>
          <w:b w:val="0"/>
          <w:color w:val="000000"/>
          <w:sz w:val="20"/>
        </w:rPr>
        <w:t>Российской</w:t>
      </w:r>
      <w:r w:rsidR="007B1D85">
        <w:rPr>
          <w:rFonts w:ascii="Arial" w:hAnsi="Arial" w:cs="Arial"/>
          <w:b w:val="0"/>
          <w:color w:val="000000"/>
          <w:sz w:val="20"/>
        </w:rPr>
        <w:t xml:space="preserve"> </w:t>
      </w:r>
      <w:r w:rsidRPr="00850D17">
        <w:rPr>
          <w:rFonts w:ascii="Arial" w:hAnsi="Arial" w:cs="Arial"/>
          <w:b w:val="0"/>
          <w:color w:val="000000"/>
          <w:sz w:val="20"/>
        </w:rPr>
        <w:t>Федерации»,</w:t>
      </w:r>
      <w:r w:rsidR="007B1D85">
        <w:rPr>
          <w:rFonts w:ascii="Arial" w:hAnsi="Arial" w:cs="Arial"/>
          <w:b w:val="0"/>
          <w:color w:val="000000"/>
          <w:sz w:val="20"/>
        </w:rPr>
        <w:t xml:space="preserve"> </w:t>
      </w:r>
      <w:r w:rsidRPr="00850D17">
        <w:rPr>
          <w:rFonts w:ascii="Arial" w:hAnsi="Arial" w:cs="Arial"/>
          <w:b w:val="0"/>
          <w:color w:val="000000"/>
          <w:sz w:val="20"/>
        </w:rPr>
        <w:t>Уставом</w:t>
      </w:r>
      <w:r w:rsidR="007B1D85">
        <w:rPr>
          <w:rFonts w:ascii="Arial" w:hAnsi="Arial" w:cs="Arial"/>
          <w:b w:val="0"/>
          <w:color w:val="000000"/>
          <w:sz w:val="20"/>
        </w:rPr>
        <w:t xml:space="preserve"> </w:t>
      </w:r>
      <w:r w:rsidRPr="00850D17">
        <w:rPr>
          <w:rFonts w:ascii="Arial" w:hAnsi="Arial" w:cs="Arial"/>
          <w:b w:val="0"/>
          <w:color w:val="000000"/>
          <w:sz w:val="20"/>
        </w:rPr>
        <w:t>Мариинско-Посадского</w:t>
      </w:r>
      <w:r w:rsidR="007B1D85">
        <w:rPr>
          <w:rFonts w:ascii="Arial" w:hAnsi="Arial" w:cs="Arial"/>
          <w:b w:val="0"/>
          <w:color w:val="000000"/>
          <w:sz w:val="20"/>
        </w:rPr>
        <w:t xml:space="preserve"> </w:t>
      </w:r>
      <w:r w:rsidRPr="00850D17">
        <w:rPr>
          <w:rFonts w:ascii="Arial" w:hAnsi="Arial" w:cs="Arial"/>
          <w:b w:val="0"/>
          <w:color w:val="000000"/>
          <w:sz w:val="20"/>
        </w:rPr>
        <w:t>муниципального</w:t>
      </w:r>
      <w:r w:rsidR="007B1D85">
        <w:rPr>
          <w:rFonts w:ascii="Arial" w:hAnsi="Arial" w:cs="Arial"/>
          <w:b w:val="0"/>
          <w:color w:val="000000"/>
          <w:sz w:val="20"/>
        </w:rPr>
        <w:t xml:space="preserve"> </w:t>
      </w:r>
      <w:r w:rsidRPr="00850D17">
        <w:rPr>
          <w:rFonts w:ascii="Arial" w:hAnsi="Arial" w:cs="Arial"/>
          <w:b w:val="0"/>
          <w:color w:val="000000"/>
          <w:sz w:val="20"/>
        </w:rPr>
        <w:t>округа</w:t>
      </w:r>
      <w:r w:rsidR="007B1D85">
        <w:rPr>
          <w:rFonts w:ascii="Arial" w:hAnsi="Arial" w:cs="Arial"/>
          <w:color w:val="000000"/>
          <w:sz w:val="20"/>
        </w:rPr>
        <w:t xml:space="preserve"> </w:t>
      </w:r>
      <w:r w:rsidRPr="00850D17">
        <w:rPr>
          <w:rFonts w:ascii="Arial" w:hAnsi="Arial" w:cs="Arial"/>
          <w:b w:val="0"/>
          <w:color w:val="000000"/>
          <w:sz w:val="20"/>
        </w:rPr>
        <w:t>Чувашской</w:t>
      </w:r>
      <w:r w:rsidR="007B1D85">
        <w:rPr>
          <w:rFonts w:ascii="Arial" w:hAnsi="Arial" w:cs="Arial"/>
          <w:b w:val="0"/>
          <w:color w:val="000000"/>
          <w:sz w:val="20"/>
        </w:rPr>
        <w:t xml:space="preserve"> </w:t>
      </w:r>
      <w:r w:rsidRPr="00850D17">
        <w:rPr>
          <w:rFonts w:ascii="Arial" w:hAnsi="Arial" w:cs="Arial"/>
          <w:b w:val="0"/>
          <w:color w:val="000000"/>
          <w:sz w:val="20"/>
        </w:rPr>
        <w:t>Республики</w:t>
      </w:r>
    </w:p>
    <w:p w:rsidR="00E904D5" w:rsidRPr="00850D17" w:rsidRDefault="00E904D5" w:rsidP="00AA4B88">
      <w:pPr>
        <w:pStyle w:val="12"/>
        <w:spacing w:line="240" w:lineRule="auto"/>
        <w:ind w:firstLine="709"/>
        <w:jc w:val="both"/>
        <w:rPr>
          <w:rFonts w:ascii="Arial" w:hAnsi="Arial" w:cs="Arial"/>
          <w:color w:val="000000"/>
          <w:sz w:val="20"/>
        </w:rPr>
      </w:pPr>
      <w:r w:rsidRPr="00850D17">
        <w:rPr>
          <w:rFonts w:ascii="Arial" w:hAnsi="Arial" w:cs="Arial"/>
          <w:color w:val="000000"/>
          <w:sz w:val="20"/>
        </w:rPr>
        <w:t>Собрание</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Мариинско-Посадское</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p>
    <w:p w:rsidR="00E904D5" w:rsidRPr="00850D17" w:rsidRDefault="00E904D5" w:rsidP="00AA4B88">
      <w:pPr>
        <w:pStyle w:val="12"/>
        <w:spacing w:line="240" w:lineRule="auto"/>
        <w:ind w:firstLine="709"/>
        <w:rPr>
          <w:rFonts w:ascii="Arial" w:hAnsi="Arial" w:cs="Arial"/>
          <w:color w:val="000000"/>
          <w:sz w:val="20"/>
        </w:rPr>
      </w:pPr>
      <w:r w:rsidRPr="00850D17">
        <w:rPr>
          <w:rFonts w:ascii="Arial" w:hAnsi="Arial" w:cs="Arial"/>
          <w:color w:val="000000"/>
          <w:sz w:val="20"/>
        </w:rPr>
        <w:t>р</w:t>
      </w:r>
      <w:r w:rsidR="007B1D85">
        <w:rPr>
          <w:rFonts w:ascii="Arial" w:hAnsi="Arial" w:cs="Arial"/>
          <w:color w:val="000000"/>
          <w:sz w:val="20"/>
        </w:rPr>
        <w:t xml:space="preserve"> </w:t>
      </w:r>
      <w:r w:rsidRPr="00850D17">
        <w:rPr>
          <w:rFonts w:ascii="Arial" w:hAnsi="Arial" w:cs="Arial"/>
          <w:color w:val="000000"/>
          <w:sz w:val="20"/>
        </w:rPr>
        <w:t>е</w:t>
      </w:r>
      <w:r w:rsidR="007B1D85">
        <w:rPr>
          <w:rFonts w:ascii="Arial" w:hAnsi="Arial" w:cs="Arial"/>
          <w:color w:val="000000"/>
          <w:sz w:val="20"/>
        </w:rPr>
        <w:t xml:space="preserve"> </w:t>
      </w:r>
      <w:r w:rsidRPr="00850D17">
        <w:rPr>
          <w:rFonts w:ascii="Arial" w:hAnsi="Arial" w:cs="Arial"/>
          <w:color w:val="000000"/>
          <w:sz w:val="20"/>
        </w:rPr>
        <w:t>ш</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л</w:t>
      </w:r>
      <w:r w:rsidR="007B1D85">
        <w:rPr>
          <w:rFonts w:ascii="Arial" w:hAnsi="Arial" w:cs="Arial"/>
          <w:color w:val="000000"/>
          <w:sz w:val="20"/>
        </w:rPr>
        <w:t xml:space="preserve"> </w:t>
      </w:r>
      <w:r w:rsidRPr="00850D17">
        <w:rPr>
          <w:rFonts w:ascii="Arial" w:hAnsi="Arial" w:cs="Arial"/>
          <w:color w:val="000000"/>
          <w:sz w:val="20"/>
        </w:rPr>
        <w:t>о:</w:t>
      </w:r>
    </w:p>
    <w:p w:rsidR="00E904D5" w:rsidRPr="00850D17" w:rsidRDefault="007B1D85" w:rsidP="00AA4B88">
      <w:pPr>
        <w:pStyle w:val="12"/>
        <w:spacing w:line="240" w:lineRule="auto"/>
        <w:ind w:firstLine="709"/>
        <w:jc w:val="both"/>
        <w:rPr>
          <w:rFonts w:ascii="Arial" w:hAnsi="Arial" w:cs="Arial"/>
          <w:b w:val="0"/>
          <w:color w:val="000000"/>
          <w:sz w:val="20"/>
        </w:rPr>
      </w:pPr>
      <w:r>
        <w:rPr>
          <w:rFonts w:ascii="Arial" w:hAnsi="Arial" w:cs="Arial"/>
          <w:b w:val="0"/>
          <w:color w:val="000000"/>
          <w:sz w:val="20"/>
        </w:rPr>
        <w:t xml:space="preserve"> </w:t>
      </w:r>
      <w:r w:rsidR="00E904D5" w:rsidRPr="00850D17">
        <w:rPr>
          <w:rFonts w:ascii="Arial" w:hAnsi="Arial" w:cs="Arial"/>
          <w:b w:val="0"/>
          <w:color w:val="000000"/>
          <w:sz w:val="20"/>
        </w:rPr>
        <w:t>1.Внести</w:t>
      </w:r>
      <w:r>
        <w:rPr>
          <w:rFonts w:ascii="Arial" w:hAnsi="Arial" w:cs="Arial"/>
          <w:b w:val="0"/>
          <w:color w:val="000000"/>
          <w:sz w:val="20"/>
        </w:rPr>
        <w:t xml:space="preserve"> </w:t>
      </w:r>
      <w:r w:rsidR="00E904D5" w:rsidRPr="00850D17">
        <w:rPr>
          <w:rFonts w:ascii="Arial" w:hAnsi="Arial" w:cs="Arial"/>
          <w:b w:val="0"/>
          <w:color w:val="000000"/>
          <w:sz w:val="20"/>
        </w:rPr>
        <w:t>изменения</w:t>
      </w:r>
      <w:r>
        <w:rPr>
          <w:rFonts w:ascii="Arial" w:hAnsi="Arial" w:cs="Arial"/>
          <w:b w:val="0"/>
          <w:color w:val="000000"/>
          <w:sz w:val="20"/>
        </w:rPr>
        <w:t xml:space="preserve"> </w:t>
      </w:r>
      <w:r w:rsidR="00E904D5" w:rsidRPr="00850D17">
        <w:rPr>
          <w:rFonts w:ascii="Arial" w:hAnsi="Arial" w:cs="Arial"/>
          <w:b w:val="0"/>
          <w:color w:val="000000"/>
          <w:sz w:val="20"/>
        </w:rPr>
        <w:t>в</w:t>
      </w:r>
      <w:r>
        <w:rPr>
          <w:rFonts w:ascii="Arial" w:hAnsi="Arial" w:cs="Arial"/>
          <w:b w:val="0"/>
          <w:color w:val="000000"/>
          <w:sz w:val="20"/>
        </w:rPr>
        <w:t xml:space="preserve"> </w:t>
      </w:r>
      <w:r w:rsidR="00E904D5" w:rsidRPr="00850D17">
        <w:rPr>
          <w:rFonts w:ascii="Arial" w:hAnsi="Arial" w:cs="Arial"/>
          <w:b w:val="0"/>
          <w:color w:val="000000"/>
          <w:sz w:val="20"/>
        </w:rPr>
        <w:t>решение</w:t>
      </w:r>
      <w:r>
        <w:rPr>
          <w:rFonts w:ascii="Arial" w:hAnsi="Arial" w:cs="Arial"/>
          <w:b w:val="0"/>
          <w:color w:val="000000"/>
          <w:sz w:val="20"/>
        </w:rPr>
        <w:t xml:space="preserve"> </w:t>
      </w:r>
      <w:r w:rsidR="00E904D5" w:rsidRPr="00850D17">
        <w:rPr>
          <w:rFonts w:ascii="Arial" w:hAnsi="Arial" w:cs="Arial"/>
          <w:b w:val="0"/>
          <w:color w:val="000000"/>
          <w:sz w:val="20"/>
        </w:rPr>
        <w:t>Собрания</w:t>
      </w:r>
      <w:r>
        <w:rPr>
          <w:rFonts w:ascii="Arial" w:hAnsi="Arial" w:cs="Arial"/>
          <w:b w:val="0"/>
          <w:color w:val="000000"/>
          <w:sz w:val="20"/>
        </w:rPr>
        <w:t xml:space="preserve"> </w:t>
      </w:r>
      <w:r w:rsidR="00E904D5" w:rsidRPr="00850D17">
        <w:rPr>
          <w:rFonts w:ascii="Arial" w:hAnsi="Arial" w:cs="Arial"/>
          <w:b w:val="0"/>
          <w:color w:val="000000"/>
          <w:sz w:val="20"/>
        </w:rPr>
        <w:t>депутатов</w:t>
      </w:r>
      <w:r>
        <w:rPr>
          <w:rFonts w:ascii="Arial" w:hAnsi="Arial" w:cs="Arial"/>
          <w:b w:val="0"/>
          <w:color w:val="000000"/>
          <w:sz w:val="20"/>
        </w:rPr>
        <w:t xml:space="preserve"> </w:t>
      </w:r>
      <w:r w:rsidR="00E904D5" w:rsidRPr="00850D17">
        <w:rPr>
          <w:rFonts w:ascii="Arial" w:hAnsi="Arial" w:cs="Arial"/>
          <w:b w:val="0"/>
          <w:color w:val="000000"/>
          <w:sz w:val="20"/>
        </w:rPr>
        <w:t>Мариинско-Посадского</w:t>
      </w:r>
      <w:r>
        <w:rPr>
          <w:rFonts w:ascii="Arial" w:hAnsi="Arial" w:cs="Arial"/>
          <w:b w:val="0"/>
          <w:color w:val="000000"/>
          <w:sz w:val="20"/>
        </w:rPr>
        <w:t xml:space="preserve"> </w:t>
      </w:r>
      <w:r w:rsidR="00E904D5" w:rsidRPr="00850D17">
        <w:rPr>
          <w:rFonts w:ascii="Arial" w:hAnsi="Arial" w:cs="Arial"/>
          <w:b w:val="0"/>
          <w:color w:val="000000"/>
          <w:sz w:val="20"/>
        </w:rPr>
        <w:t>муниципального</w:t>
      </w:r>
      <w:r>
        <w:rPr>
          <w:rFonts w:ascii="Arial" w:hAnsi="Arial" w:cs="Arial"/>
          <w:b w:val="0"/>
          <w:color w:val="000000"/>
          <w:sz w:val="20"/>
        </w:rPr>
        <w:t xml:space="preserve"> </w:t>
      </w:r>
      <w:r w:rsidR="00E904D5" w:rsidRPr="00850D17">
        <w:rPr>
          <w:rFonts w:ascii="Arial" w:hAnsi="Arial" w:cs="Arial"/>
          <w:b w:val="0"/>
          <w:color w:val="000000"/>
          <w:sz w:val="20"/>
        </w:rPr>
        <w:t>округа</w:t>
      </w:r>
      <w:r>
        <w:rPr>
          <w:rFonts w:ascii="Arial" w:hAnsi="Arial" w:cs="Arial"/>
          <w:b w:val="0"/>
          <w:color w:val="000000"/>
          <w:sz w:val="20"/>
        </w:rPr>
        <w:t xml:space="preserve"> </w:t>
      </w:r>
      <w:r w:rsidR="00E904D5" w:rsidRPr="00850D17">
        <w:rPr>
          <w:rFonts w:ascii="Arial" w:hAnsi="Arial" w:cs="Arial"/>
          <w:b w:val="0"/>
          <w:color w:val="000000"/>
          <w:sz w:val="20"/>
        </w:rPr>
        <w:t>Чувашской</w:t>
      </w:r>
      <w:r>
        <w:rPr>
          <w:rFonts w:ascii="Arial" w:hAnsi="Arial" w:cs="Arial"/>
          <w:b w:val="0"/>
          <w:color w:val="000000"/>
          <w:sz w:val="20"/>
        </w:rPr>
        <w:t xml:space="preserve"> </w:t>
      </w:r>
      <w:r w:rsidR="00E904D5" w:rsidRPr="00850D17">
        <w:rPr>
          <w:rFonts w:ascii="Arial" w:hAnsi="Arial" w:cs="Arial"/>
          <w:b w:val="0"/>
          <w:color w:val="000000"/>
          <w:sz w:val="20"/>
        </w:rPr>
        <w:t>Республики</w:t>
      </w:r>
      <w:r>
        <w:rPr>
          <w:rFonts w:ascii="Arial" w:hAnsi="Arial" w:cs="Arial"/>
          <w:b w:val="0"/>
          <w:color w:val="000000"/>
          <w:sz w:val="20"/>
        </w:rPr>
        <w:t xml:space="preserve"> </w:t>
      </w:r>
      <w:r w:rsidR="00E904D5" w:rsidRPr="00850D17">
        <w:rPr>
          <w:rFonts w:ascii="Arial" w:hAnsi="Arial" w:cs="Arial"/>
          <w:b w:val="0"/>
          <w:color w:val="000000"/>
          <w:sz w:val="20"/>
        </w:rPr>
        <w:t>от</w:t>
      </w:r>
      <w:r>
        <w:rPr>
          <w:rFonts w:ascii="Arial" w:hAnsi="Arial" w:cs="Arial"/>
          <w:b w:val="0"/>
          <w:color w:val="000000"/>
          <w:sz w:val="20"/>
        </w:rPr>
        <w:t xml:space="preserve"> </w:t>
      </w:r>
      <w:r w:rsidR="00E904D5" w:rsidRPr="00850D17">
        <w:rPr>
          <w:rFonts w:ascii="Arial" w:hAnsi="Arial" w:cs="Arial"/>
          <w:b w:val="0"/>
          <w:color w:val="000000"/>
          <w:sz w:val="20"/>
        </w:rPr>
        <w:t>30.05.2023г.</w:t>
      </w:r>
      <w:r>
        <w:rPr>
          <w:rFonts w:ascii="Arial" w:hAnsi="Arial" w:cs="Arial"/>
          <w:b w:val="0"/>
          <w:color w:val="000000"/>
          <w:sz w:val="20"/>
        </w:rPr>
        <w:t xml:space="preserve"> </w:t>
      </w:r>
      <w:r w:rsidR="00E904D5" w:rsidRPr="00850D17">
        <w:rPr>
          <w:rFonts w:ascii="Arial" w:hAnsi="Arial" w:cs="Arial"/>
          <w:b w:val="0"/>
          <w:color w:val="000000"/>
          <w:sz w:val="20"/>
        </w:rPr>
        <w:t>№13/9</w:t>
      </w:r>
      <w:r>
        <w:rPr>
          <w:rFonts w:ascii="Arial" w:hAnsi="Arial" w:cs="Arial"/>
          <w:b w:val="0"/>
          <w:color w:val="000000"/>
          <w:sz w:val="20"/>
        </w:rPr>
        <w:t xml:space="preserve"> </w:t>
      </w:r>
      <w:r w:rsidR="00E904D5" w:rsidRPr="00850D17">
        <w:rPr>
          <w:rFonts w:ascii="Arial" w:hAnsi="Arial" w:cs="Arial"/>
          <w:color w:val="000000"/>
          <w:sz w:val="20"/>
        </w:rPr>
        <w:t>«</w:t>
      </w:r>
      <w:r w:rsidR="00E904D5" w:rsidRPr="00850D17">
        <w:rPr>
          <w:rFonts w:ascii="Arial" w:hAnsi="Arial" w:cs="Arial"/>
          <w:b w:val="0"/>
          <w:color w:val="000000"/>
          <w:sz w:val="20"/>
        </w:rPr>
        <w:t>Об</w:t>
      </w:r>
      <w:r>
        <w:rPr>
          <w:rFonts w:ascii="Arial" w:hAnsi="Arial" w:cs="Arial"/>
          <w:b w:val="0"/>
          <w:color w:val="000000"/>
          <w:sz w:val="20"/>
        </w:rPr>
        <w:t xml:space="preserve"> </w:t>
      </w:r>
      <w:r w:rsidR="00E904D5" w:rsidRPr="00850D17">
        <w:rPr>
          <w:rFonts w:ascii="Arial" w:hAnsi="Arial" w:cs="Arial"/>
          <w:b w:val="0"/>
          <w:color w:val="000000"/>
          <w:sz w:val="20"/>
        </w:rPr>
        <w:t>утверждении</w:t>
      </w:r>
      <w:r>
        <w:rPr>
          <w:rFonts w:ascii="Arial" w:hAnsi="Arial" w:cs="Arial"/>
          <w:b w:val="0"/>
          <w:color w:val="000000"/>
          <w:sz w:val="20"/>
        </w:rPr>
        <w:t xml:space="preserve"> </w:t>
      </w:r>
      <w:r w:rsidR="00E904D5" w:rsidRPr="00850D17">
        <w:rPr>
          <w:rFonts w:ascii="Arial" w:hAnsi="Arial" w:cs="Arial"/>
          <w:b w:val="0"/>
          <w:color w:val="000000"/>
          <w:sz w:val="20"/>
        </w:rPr>
        <w:t>«Положения</w:t>
      </w:r>
      <w:r>
        <w:rPr>
          <w:rFonts w:ascii="Arial" w:hAnsi="Arial" w:cs="Arial"/>
          <w:b w:val="0"/>
          <w:color w:val="000000"/>
          <w:sz w:val="20"/>
        </w:rPr>
        <w:t xml:space="preserve"> </w:t>
      </w:r>
      <w:r w:rsidR="00E904D5" w:rsidRPr="00850D17">
        <w:rPr>
          <w:rFonts w:ascii="Arial" w:hAnsi="Arial" w:cs="Arial"/>
          <w:b w:val="0"/>
          <w:color w:val="000000"/>
          <w:sz w:val="20"/>
        </w:rPr>
        <w:t>о</w:t>
      </w:r>
      <w:r>
        <w:rPr>
          <w:rFonts w:ascii="Arial" w:hAnsi="Arial" w:cs="Arial"/>
          <w:b w:val="0"/>
          <w:color w:val="000000"/>
          <w:sz w:val="20"/>
        </w:rPr>
        <w:t xml:space="preserve"> </w:t>
      </w:r>
      <w:r w:rsidR="00E904D5" w:rsidRPr="00850D17">
        <w:rPr>
          <w:rFonts w:ascii="Arial" w:hAnsi="Arial" w:cs="Arial"/>
          <w:b w:val="0"/>
          <w:color w:val="000000"/>
          <w:sz w:val="20"/>
        </w:rPr>
        <w:t>муниципальном</w:t>
      </w:r>
      <w:r>
        <w:rPr>
          <w:rFonts w:ascii="Arial" w:hAnsi="Arial" w:cs="Arial"/>
          <w:b w:val="0"/>
          <w:color w:val="000000"/>
          <w:sz w:val="20"/>
        </w:rPr>
        <w:t xml:space="preserve"> </w:t>
      </w:r>
      <w:r w:rsidR="00E904D5" w:rsidRPr="00850D17">
        <w:rPr>
          <w:rFonts w:ascii="Arial" w:hAnsi="Arial" w:cs="Arial"/>
          <w:b w:val="0"/>
          <w:color w:val="000000"/>
          <w:sz w:val="20"/>
        </w:rPr>
        <w:t>земельном</w:t>
      </w:r>
      <w:r>
        <w:rPr>
          <w:rFonts w:ascii="Arial" w:hAnsi="Arial" w:cs="Arial"/>
          <w:b w:val="0"/>
          <w:color w:val="000000"/>
          <w:sz w:val="20"/>
        </w:rPr>
        <w:t xml:space="preserve"> </w:t>
      </w:r>
      <w:r w:rsidR="00E904D5" w:rsidRPr="00850D17">
        <w:rPr>
          <w:rFonts w:ascii="Arial" w:hAnsi="Arial" w:cs="Arial"/>
          <w:b w:val="0"/>
          <w:color w:val="000000"/>
          <w:sz w:val="20"/>
        </w:rPr>
        <w:t>контроле</w:t>
      </w:r>
      <w:r>
        <w:rPr>
          <w:rFonts w:ascii="Arial" w:hAnsi="Arial" w:cs="Arial"/>
          <w:b w:val="0"/>
          <w:color w:val="000000"/>
          <w:sz w:val="20"/>
        </w:rPr>
        <w:t xml:space="preserve"> </w:t>
      </w:r>
      <w:r w:rsidR="00E904D5" w:rsidRPr="00850D17">
        <w:rPr>
          <w:rFonts w:ascii="Arial" w:hAnsi="Arial" w:cs="Arial"/>
          <w:b w:val="0"/>
          <w:color w:val="000000"/>
          <w:sz w:val="20"/>
        </w:rPr>
        <w:t>в</w:t>
      </w:r>
      <w:r>
        <w:rPr>
          <w:rFonts w:ascii="Arial" w:hAnsi="Arial" w:cs="Arial"/>
          <w:b w:val="0"/>
          <w:color w:val="000000"/>
          <w:sz w:val="20"/>
        </w:rPr>
        <w:t xml:space="preserve"> </w:t>
      </w:r>
      <w:r w:rsidR="00E904D5" w:rsidRPr="00850D17">
        <w:rPr>
          <w:rFonts w:ascii="Arial" w:hAnsi="Arial" w:cs="Arial"/>
          <w:b w:val="0"/>
          <w:color w:val="000000"/>
          <w:sz w:val="20"/>
        </w:rPr>
        <w:t>границах</w:t>
      </w:r>
      <w:r>
        <w:rPr>
          <w:rFonts w:ascii="Arial" w:hAnsi="Arial" w:cs="Arial"/>
          <w:b w:val="0"/>
          <w:color w:val="000000"/>
          <w:sz w:val="20"/>
        </w:rPr>
        <w:t xml:space="preserve"> </w:t>
      </w:r>
      <w:r w:rsidR="00E904D5" w:rsidRPr="00850D17">
        <w:rPr>
          <w:rFonts w:ascii="Arial" w:hAnsi="Arial" w:cs="Arial"/>
          <w:b w:val="0"/>
          <w:color w:val="000000"/>
          <w:sz w:val="20"/>
        </w:rPr>
        <w:t>Мариинско-Посадского</w:t>
      </w:r>
      <w:r>
        <w:rPr>
          <w:rFonts w:ascii="Arial" w:hAnsi="Arial" w:cs="Arial"/>
          <w:b w:val="0"/>
          <w:color w:val="000000"/>
          <w:sz w:val="20"/>
        </w:rPr>
        <w:t xml:space="preserve"> </w:t>
      </w:r>
      <w:r w:rsidR="00E904D5" w:rsidRPr="00850D17">
        <w:rPr>
          <w:rFonts w:ascii="Arial" w:hAnsi="Arial" w:cs="Arial"/>
          <w:b w:val="0"/>
          <w:color w:val="000000"/>
          <w:sz w:val="20"/>
        </w:rPr>
        <w:t>округа</w:t>
      </w:r>
      <w:r>
        <w:rPr>
          <w:rFonts w:ascii="Arial" w:hAnsi="Arial" w:cs="Arial"/>
          <w:b w:val="0"/>
          <w:color w:val="000000"/>
          <w:sz w:val="20"/>
        </w:rPr>
        <w:t xml:space="preserve"> </w:t>
      </w:r>
      <w:r w:rsidR="00E904D5" w:rsidRPr="00850D17">
        <w:rPr>
          <w:rFonts w:ascii="Arial" w:hAnsi="Arial" w:cs="Arial"/>
          <w:b w:val="0"/>
          <w:color w:val="000000"/>
          <w:sz w:val="20"/>
        </w:rPr>
        <w:t>Чувашской</w:t>
      </w:r>
      <w:r>
        <w:rPr>
          <w:rFonts w:ascii="Arial" w:hAnsi="Arial" w:cs="Arial"/>
          <w:b w:val="0"/>
          <w:color w:val="000000"/>
          <w:sz w:val="20"/>
        </w:rPr>
        <w:t xml:space="preserve"> </w:t>
      </w:r>
      <w:r w:rsidR="00E904D5" w:rsidRPr="00850D17">
        <w:rPr>
          <w:rFonts w:ascii="Arial" w:hAnsi="Arial" w:cs="Arial"/>
          <w:b w:val="0"/>
          <w:color w:val="000000"/>
          <w:sz w:val="20"/>
        </w:rPr>
        <w:t>Республики»:</w:t>
      </w:r>
    </w:p>
    <w:p w:rsidR="00E904D5" w:rsidRPr="00850D17" w:rsidRDefault="00E904D5" w:rsidP="00AA4B88">
      <w:pPr>
        <w:pStyle w:val="12"/>
        <w:spacing w:line="240" w:lineRule="auto"/>
        <w:ind w:firstLine="709"/>
        <w:jc w:val="both"/>
        <w:rPr>
          <w:rFonts w:ascii="Arial" w:hAnsi="Arial" w:cs="Arial"/>
          <w:b w:val="0"/>
          <w:color w:val="000000"/>
          <w:sz w:val="20"/>
        </w:rPr>
      </w:pPr>
      <w:r w:rsidRPr="00850D17">
        <w:rPr>
          <w:rFonts w:ascii="Arial" w:hAnsi="Arial" w:cs="Arial"/>
          <w:b w:val="0"/>
          <w:color w:val="000000"/>
          <w:sz w:val="20"/>
        </w:rPr>
        <w:t>-</w:t>
      </w:r>
      <w:r w:rsidR="007B1D85">
        <w:rPr>
          <w:rFonts w:ascii="Arial" w:hAnsi="Arial" w:cs="Arial"/>
          <w:b w:val="0"/>
          <w:color w:val="000000"/>
          <w:sz w:val="20"/>
        </w:rPr>
        <w:t xml:space="preserve"> </w:t>
      </w:r>
      <w:r w:rsidRPr="00850D17">
        <w:rPr>
          <w:rFonts w:ascii="Arial" w:hAnsi="Arial" w:cs="Arial"/>
          <w:b w:val="0"/>
          <w:color w:val="000000"/>
          <w:sz w:val="20"/>
        </w:rPr>
        <w:t>признать</w:t>
      </w:r>
      <w:r w:rsidR="007B1D85">
        <w:rPr>
          <w:rFonts w:ascii="Arial" w:hAnsi="Arial" w:cs="Arial"/>
          <w:b w:val="0"/>
          <w:color w:val="000000"/>
          <w:sz w:val="20"/>
        </w:rPr>
        <w:t xml:space="preserve"> </w:t>
      </w:r>
      <w:r w:rsidRPr="00850D17">
        <w:rPr>
          <w:rFonts w:ascii="Arial" w:hAnsi="Arial" w:cs="Arial"/>
          <w:b w:val="0"/>
          <w:color w:val="000000"/>
          <w:sz w:val="20"/>
        </w:rPr>
        <w:t>утратившим</w:t>
      </w:r>
      <w:r w:rsidR="007B1D85">
        <w:rPr>
          <w:rFonts w:ascii="Arial" w:hAnsi="Arial" w:cs="Arial"/>
          <w:b w:val="0"/>
          <w:color w:val="000000"/>
          <w:sz w:val="20"/>
        </w:rPr>
        <w:t xml:space="preserve"> </w:t>
      </w:r>
      <w:r w:rsidRPr="00850D17">
        <w:rPr>
          <w:rFonts w:ascii="Arial" w:hAnsi="Arial" w:cs="Arial"/>
          <w:b w:val="0"/>
          <w:color w:val="000000"/>
          <w:sz w:val="20"/>
        </w:rPr>
        <w:t>силу</w:t>
      </w:r>
      <w:r w:rsidR="007B1D85">
        <w:rPr>
          <w:rFonts w:ascii="Arial" w:hAnsi="Arial" w:cs="Arial"/>
          <w:b w:val="0"/>
          <w:color w:val="000000"/>
          <w:sz w:val="20"/>
        </w:rPr>
        <w:t xml:space="preserve"> </w:t>
      </w:r>
      <w:r w:rsidRPr="00850D17">
        <w:rPr>
          <w:rFonts w:ascii="Arial" w:hAnsi="Arial" w:cs="Arial"/>
          <w:b w:val="0"/>
          <w:color w:val="000000"/>
          <w:sz w:val="20"/>
        </w:rPr>
        <w:t>пункты</w:t>
      </w:r>
      <w:r w:rsidR="007B1D85">
        <w:rPr>
          <w:rFonts w:ascii="Arial" w:hAnsi="Arial" w:cs="Arial"/>
          <w:b w:val="0"/>
          <w:color w:val="000000"/>
          <w:sz w:val="20"/>
        </w:rPr>
        <w:t xml:space="preserve"> </w:t>
      </w:r>
      <w:r w:rsidRPr="00850D17">
        <w:rPr>
          <w:rFonts w:ascii="Arial" w:hAnsi="Arial" w:cs="Arial"/>
          <w:b w:val="0"/>
          <w:color w:val="000000"/>
          <w:sz w:val="20"/>
        </w:rPr>
        <w:t>1,</w:t>
      </w:r>
      <w:r w:rsidR="007B1D85">
        <w:rPr>
          <w:rFonts w:ascii="Arial" w:hAnsi="Arial" w:cs="Arial"/>
          <w:b w:val="0"/>
          <w:color w:val="000000"/>
          <w:sz w:val="20"/>
        </w:rPr>
        <w:t xml:space="preserve"> </w:t>
      </w:r>
      <w:r w:rsidRPr="00850D17">
        <w:rPr>
          <w:rFonts w:ascii="Arial" w:hAnsi="Arial" w:cs="Arial"/>
          <w:b w:val="0"/>
          <w:color w:val="000000"/>
          <w:sz w:val="20"/>
        </w:rPr>
        <w:t>2,</w:t>
      </w:r>
      <w:r w:rsidR="007B1D85">
        <w:rPr>
          <w:rFonts w:ascii="Arial" w:hAnsi="Arial" w:cs="Arial"/>
          <w:b w:val="0"/>
          <w:color w:val="000000"/>
          <w:sz w:val="20"/>
        </w:rPr>
        <w:t xml:space="preserve"> </w:t>
      </w:r>
      <w:r w:rsidRPr="00850D17">
        <w:rPr>
          <w:rFonts w:ascii="Arial" w:hAnsi="Arial" w:cs="Arial"/>
          <w:b w:val="0"/>
          <w:color w:val="000000"/>
          <w:sz w:val="20"/>
        </w:rPr>
        <w:t>3,</w:t>
      </w:r>
      <w:r w:rsidR="007B1D85">
        <w:rPr>
          <w:rFonts w:ascii="Arial" w:hAnsi="Arial" w:cs="Arial"/>
          <w:b w:val="0"/>
          <w:color w:val="000000"/>
          <w:sz w:val="20"/>
        </w:rPr>
        <w:t xml:space="preserve"> </w:t>
      </w:r>
      <w:r w:rsidRPr="00850D17">
        <w:rPr>
          <w:rFonts w:ascii="Arial" w:hAnsi="Arial" w:cs="Arial"/>
          <w:b w:val="0"/>
          <w:color w:val="000000"/>
          <w:sz w:val="20"/>
        </w:rPr>
        <w:t>4,</w:t>
      </w:r>
      <w:r w:rsidR="007B1D85">
        <w:rPr>
          <w:rFonts w:ascii="Arial" w:hAnsi="Arial" w:cs="Arial"/>
          <w:b w:val="0"/>
          <w:color w:val="000000"/>
          <w:sz w:val="20"/>
        </w:rPr>
        <w:t xml:space="preserve"> </w:t>
      </w:r>
      <w:r w:rsidRPr="00850D17">
        <w:rPr>
          <w:rFonts w:ascii="Arial" w:hAnsi="Arial" w:cs="Arial"/>
          <w:b w:val="0"/>
          <w:color w:val="000000"/>
          <w:sz w:val="20"/>
        </w:rPr>
        <w:t>6</w:t>
      </w:r>
      <w:r w:rsidR="007B1D85">
        <w:rPr>
          <w:rFonts w:ascii="Arial" w:hAnsi="Arial" w:cs="Arial"/>
          <w:b w:val="0"/>
          <w:color w:val="000000"/>
          <w:sz w:val="20"/>
        </w:rPr>
        <w:t xml:space="preserve"> </w:t>
      </w:r>
      <w:r w:rsidRPr="00850D17">
        <w:rPr>
          <w:rFonts w:ascii="Arial" w:hAnsi="Arial" w:cs="Arial"/>
          <w:b w:val="0"/>
          <w:color w:val="000000"/>
          <w:sz w:val="20"/>
        </w:rPr>
        <w:t>в</w:t>
      </w:r>
      <w:r w:rsidR="007B1D85">
        <w:rPr>
          <w:rFonts w:ascii="Arial" w:hAnsi="Arial" w:cs="Arial"/>
          <w:b w:val="0"/>
          <w:color w:val="000000"/>
          <w:sz w:val="20"/>
        </w:rPr>
        <w:t xml:space="preserve"> </w:t>
      </w:r>
      <w:r w:rsidRPr="00850D17">
        <w:rPr>
          <w:rFonts w:ascii="Arial" w:hAnsi="Arial" w:cs="Arial"/>
          <w:b w:val="0"/>
          <w:color w:val="000000"/>
          <w:sz w:val="20"/>
        </w:rPr>
        <w:t>Приложении</w:t>
      </w:r>
      <w:r w:rsidR="007B1D85">
        <w:rPr>
          <w:rFonts w:ascii="Arial" w:hAnsi="Arial" w:cs="Arial"/>
          <w:b w:val="0"/>
          <w:color w:val="000000"/>
          <w:sz w:val="20"/>
        </w:rPr>
        <w:t xml:space="preserve"> </w:t>
      </w:r>
      <w:r w:rsidRPr="00850D17">
        <w:rPr>
          <w:rFonts w:ascii="Arial" w:hAnsi="Arial" w:cs="Arial"/>
          <w:b w:val="0"/>
          <w:color w:val="000000"/>
          <w:sz w:val="20"/>
        </w:rPr>
        <w:t>№</w:t>
      </w:r>
      <w:r w:rsidR="007B1D85">
        <w:rPr>
          <w:rFonts w:ascii="Arial" w:hAnsi="Arial" w:cs="Arial"/>
          <w:b w:val="0"/>
          <w:color w:val="000000"/>
          <w:sz w:val="20"/>
        </w:rPr>
        <w:t xml:space="preserve"> </w:t>
      </w:r>
      <w:r w:rsidRPr="00850D17">
        <w:rPr>
          <w:rFonts w:ascii="Arial" w:hAnsi="Arial" w:cs="Arial"/>
          <w:b w:val="0"/>
          <w:color w:val="000000"/>
          <w:sz w:val="20"/>
        </w:rPr>
        <w:t>2</w:t>
      </w:r>
      <w:r w:rsidR="007B1D85">
        <w:rPr>
          <w:rFonts w:ascii="Arial" w:hAnsi="Arial" w:cs="Arial"/>
          <w:b w:val="0"/>
          <w:color w:val="000000"/>
          <w:sz w:val="20"/>
        </w:rPr>
        <w:t xml:space="preserve"> </w:t>
      </w:r>
      <w:r w:rsidRPr="00850D17">
        <w:rPr>
          <w:rFonts w:ascii="Arial" w:hAnsi="Arial" w:cs="Arial"/>
          <w:b w:val="0"/>
          <w:color w:val="000000"/>
          <w:sz w:val="20"/>
        </w:rPr>
        <w:t>к</w:t>
      </w:r>
      <w:r w:rsidR="007B1D85">
        <w:rPr>
          <w:rFonts w:ascii="Arial" w:hAnsi="Arial" w:cs="Arial"/>
          <w:b w:val="0"/>
          <w:color w:val="000000"/>
          <w:sz w:val="20"/>
        </w:rPr>
        <w:t xml:space="preserve"> </w:t>
      </w:r>
      <w:r w:rsidRPr="00850D17">
        <w:rPr>
          <w:rFonts w:ascii="Arial" w:hAnsi="Arial" w:cs="Arial"/>
          <w:b w:val="0"/>
          <w:color w:val="000000"/>
          <w:sz w:val="20"/>
        </w:rPr>
        <w:t>Положению</w:t>
      </w:r>
      <w:r w:rsidR="007B1D85">
        <w:rPr>
          <w:rFonts w:ascii="Arial" w:hAnsi="Arial" w:cs="Arial"/>
          <w:b w:val="0"/>
          <w:color w:val="000000"/>
          <w:sz w:val="20"/>
        </w:rPr>
        <w:t xml:space="preserve"> </w:t>
      </w:r>
      <w:r w:rsidRPr="00850D17">
        <w:rPr>
          <w:rFonts w:ascii="Arial" w:hAnsi="Arial" w:cs="Arial"/>
          <w:b w:val="0"/>
          <w:color w:val="000000"/>
          <w:sz w:val="20"/>
        </w:rPr>
        <w:t>о</w:t>
      </w:r>
      <w:r w:rsidR="007B1D85">
        <w:rPr>
          <w:rFonts w:ascii="Arial" w:hAnsi="Arial" w:cs="Arial"/>
          <w:b w:val="0"/>
          <w:color w:val="000000"/>
          <w:sz w:val="20"/>
        </w:rPr>
        <w:t xml:space="preserve"> </w:t>
      </w:r>
      <w:r w:rsidRPr="00850D17">
        <w:rPr>
          <w:rFonts w:ascii="Arial" w:hAnsi="Arial" w:cs="Arial"/>
          <w:b w:val="0"/>
          <w:color w:val="000000"/>
          <w:sz w:val="20"/>
        </w:rPr>
        <w:t>муниципальном</w:t>
      </w:r>
      <w:r w:rsidR="007B1D85">
        <w:rPr>
          <w:rFonts w:ascii="Arial" w:hAnsi="Arial" w:cs="Arial"/>
          <w:b w:val="0"/>
          <w:color w:val="000000"/>
          <w:sz w:val="20"/>
        </w:rPr>
        <w:t xml:space="preserve"> </w:t>
      </w:r>
      <w:r w:rsidRPr="00850D17">
        <w:rPr>
          <w:rFonts w:ascii="Arial" w:hAnsi="Arial" w:cs="Arial"/>
          <w:b w:val="0"/>
          <w:color w:val="000000"/>
          <w:sz w:val="20"/>
        </w:rPr>
        <w:t>земельном</w:t>
      </w:r>
      <w:r w:rsidR="007B1D85">
        <w:rPr>
          <w:rFonts w:ascii="Arial" w:hAnsi="Arial" w:cs="Arial"/>
          <w:b w:val="0"/>
          <w:color w:val="000000"/>
          <w:sz w:val="20"/>
        </w:rPr>
        <w:t xml:space="preserve"> </w:t>
      </w:r>
      <w:r w:rsidRPr="00850D17">
        <w:rPr>
          <w:rFonts w:ascii="Arial" w:hAnsi="Arial" w:cs="Arial"/>
          <w:b w:val="0"/>
          <w:color w:val="000000"/>
          <w:sz w:val="20"/>
        </w:rPr>
        <w:t>контроле</w:t>
      </w:r>
      <w:r w:rsidR="007B1D85">
        <w:rPr>
          <w:rFonts w:ascii="Arial" w:hAnsi="Arial" w:cs="Arial"/>
          <w:b w:val="0"/>
          <w:color w:val="000000"/>
          <w:sz w:val="20"/>
        </w:rPr>
        <w:t xml:space="preserve"> </w:t>
      </w:r>
      <w:r w:rsidRPr="00850D17">
        <w:rPr>
          <w:rFonts w:ascii="Arial" w:hAnsi="Arial" w:cs="Arial"/>
          <w:b w:val="0"/>
          <w:color w:val="000000"/>
          <w:sz w:val="20"/>
        </w:rPr>
        <w:t>в</w:t>
      </w:r>
      <w:r w:rsidR="007B1D85">
        <w:rPr>
          <w:rFonts w:ascii="Arial" w:hAnsi="Arial" w:cs="Arial"/>
          <w:b w:val="0"/>
          <w:color w:val="000000"/>
          <w:sz w:val="20"/>
        </w:rPr>
        <w:t xml:space="preserve"> </w:t>
      </w:r>
      <w:r w:rsidRPr="00850D17">
        <w:rPr>
          <w:rFonts w:ascii="Arial" w:hAnsi="Arial" w:cs="Arial"/>
          <w:b w:val="0"/>
          <w:color w:val="000000"/>
          <w:sz w:val="20"/>
        </w:rPr>
        <w:t>границах</w:t>
      </w:r>
      <w:r w:rsidR="007B1D85">
        <w:rPr>
          <w:rFonts w:ascii="Arial" w:hAnsi="Arial" w:cs="Arial"/>
          <w:b w:val="0"/>
          <w:color w:val="000000"/>
          <w:sz w:val="20"/>
        </w:rPr>
        <w:t xml:space="preserve"> </w:t>
      </w:r>
      <w:r w:rsidRPr="00850D17">
        <w:rPr>
          <w:rFonts w:ascii="Arial" w:hAnsi="Arial" w:cs="Arial"/>
          <w:b w:val="0"/>
          <w:color w:val="000000"/>
          <w:sz w:val="20"/>
        </w:rPr>
        <w:t>Мариинско-Посадского</w:t>
      </w:r>
      <w:r w:rsidR="007B1D85">
        <w:rPr>
          <w:rFonts w:ascii="Arial" w:hAnsi="Arial" w:cs="Arial"/>
          <w:b w:val="0"/>
          <w:color w:val="000000"/>
          <w:sz w:val="20"/>
        </w:rPr>
        <w:t xml:space="preserve"> </w:t>
      </w:r>
      <w:r w:rsidRPr="00850D17">
        <w:rPr>
          <w:rFonts w:ascii="Arial" w:hAnsi="Arial" w:cs="Arial"/>
          <w:b w:val="0"/>
          <w:color w:val="000000"/>
          <w:sz w:val="20"/>
        </w:rPr>
        <w:t>округа</w:t>
      </w:r>
      <w:r w:rsidR="007B1D85">
        <w:rPr>
          <w:rFonts w:ascii="Arial" w:hAnsi="Arial" w:cs="Arial"/>
          <w:b w:val="0"/>
          <w:color w:val="000000"/>
          <w:sz w:val="20"/>
        </w:rPr>
        <w:t xml:space="preserve"> </w:t>
      </w:r>
      <w:r w:rsidRPr="00850D17">
        <w:rPr>
          <w:rFonts w:ascii="Arial" w:hAnsi="Arial" w:cs="Arial"/>
          <w:b w:val="0"/>
          <w:color w:val="000000"/>
          <w:sz w:val="20"/>
        </w:rPr>
        <w:t>Чувашской</w:t>
      </w:r>
      <w:r w:rsidR="007B1D85">
        <w:rPr>
          <w:rFonts w:ascii="Arial" w:hAnsi="Arial" w:cs="Arial"/>
          <w:b w:val="0"/>
          <w:color w:val="000000"/>
          <w:sz w:val="20"/>
        </w:rPr>
        <w:t xml:space="preserve"> </w:t>
      </w:r>
      <w:r w:rsidRPr="00850D17">
        <w:rPr>
          <w:rFonts w:ascii="Arial" w:hAnsi="Arial" w:cs="Arial"/>
          <w:b w:val="0"/>
          <w:color w:val="000000"/>
          <w:sz w:val="20"/>
        </w:rPr>
        <w:t>Республики.</w:t>
      </w:r>
      <w:r w:rsidR="007B1D85">
        <w:rPr>
          <w:rFonts w:ascii="Arial" w:hAnsi="Arial" w:cs="Arial"/>
          <w:b w:val="0"/>
          <w:color w:val="000000"/>
          <w:sz w:val="20"/>
        </w:rPr>
        <w:t xml:space="preserve"> </w:t>
      </w:r>
    </w:p>
    <w:bookmarkEnd w:id="0"/>
    <w:p w:rsidR="001063D3" w:rsidRDefault="007B1D85" w:rsidP="00AA4B88">
      <w:pPr>
        <w:spacing w:after="0" w:line="240" w:lineRule="auto"/>
        <w:ind w:firstLine="709"/>
        <w:jc w:val="both"/>
        <w:rPr>
          <w:rFonts w:ascii="Arial" w:hAnsi="Arial" w:cs="Arial"/>
          <w:color w:val="000000"/>
          <w:sz w:val="20"/>
        </w:rPr>
      </w:pPr>
      <w:r>
        <w:rPr>
          <w:rFonts w:ascii="Arial" w:hAnsi="Arial" w:cs="Arial"/>
          <w:color w:val="000000"/>
          <w:sz w:val="20"/>
        </w:rPr>
        <w:t xml:space="preserve"> </w:t>
      </w:r>
      <w:bookmarkStart w:id="1" w:name="sub_3"/>
      <w:r w:rsidR="00E904D5" w:rsidRPr="00850D17">
        <w:rPr>
          <w:rFonts w:ascii="Arial" w:hAnsi="Arial" w:cs="Arial"/>
          <w:color w:val="000000"/>
          <w:sz w:val="20"/>
        </w:rPr>
        <w:t>2.Настоящее</w:t>
      </w:r>
      <w:r>
        <w:rPr>
          <w:rFonts w:ascii="Arial" w:hAnsi="Arial" w:cs="Arial"/>
          <w:color w:val="000000"/>
          <w:sz w:val="20"/>
        </w:rPr>
        <w:t xml:space="preserve"> </w:t>
      </w:r>
      <w:r w:rsidR="00E904D5" w:rsidRPr="00850D17">
        <w:rPr>
          <w:rFonts w:ascii="Arial" w:hAnsi="Arial" w:cs="Arial"/>
          <w:color w:val="000000"/>
          <w:sz w:val="20"/>
        </w:rPr>
        <w:t>решение</w:t>
      </w:r>
      <w:r>
        <w:rPr>
          <w:rFonts w:ascii="Arial" w:hAnsi="Arial" w:cs="Arial"/>
          <w:color w:val="000000"/>
          <w:sz w:val="20"/>
        </w:rPr>
        <w:t xml:space="preserve"> </w:t>
      </w:r>
      <w:r w:rsidR="00E904D5" w:rsidRPr="00850D17">
        <w:rPr>
          <w:rFonts w:ascii="Arial" w:hAnsi="Arial" w:cs="Arial"/>
          <w:color w:val="000000"/>
          <w:sz w:val="20"/>
        </w:rPr>
        <w:t>вступает</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силу</w:t>
      </w:r>
      <w:r>
        <w:rPr>
          <w:rFonts w:ascii="Arial" w:hAnsi="Arial" w:cs="Arial"/>
          <w:color w:val="000000"/>
          <w:sz w:val="20"/>
        </w:rPr>
        <w:t xml:space="preserve"> </w:t>
      </w:r>
      <w:r w:rsidR="00E904D5" w:rsidRPr="00850D17">
        <w:rPr>
          <w:rFonts w:ascii="Arial" w:hAnsi="Arial" w:cs="Arial"/>
          <w:color w:val="000000"/>
          <w:sz w:val="20"/>
        </w:rPr>
        <w:t>после</w:t>
      </w:r>
      <w:r>
        <w:rPr>
          <w:rFonts w:ascii="Arial" w:hAnsi="Arial" w:cs="Arial"/>
          <w:color w:val="000000"/>
          <w:sz w:val="20"/>
        </w:rPr>
        <w:t xml:space="preserve"> </w:t>
      </w:r>
      <w:r w:rsidR="00E904D5" w:rsidRPr="00850D17">
        <w:rPr>
          <w:rFonts w:ascii="Arial" w:hAnsi="Arial" w:cs="Arial"/>
          <w:color w:val="000000"/>
          <w:sz w:val="20"/>
        </w:rPr>
        <w:t>его</w:t>
      </w:r>
      <w:r>
        <w:rPr>
          <w:rFonts w:ascii="Arial" w:hAnsi="Arial" w:cs="Arial"/>
          <w:color w:val="000000"/>
          <w:sz w:val="20"/>
        </w:rPr>
        <w:t xml:space="preserve"> </w:t>
      </w:r>
      <w:hyperlink r:id="rId12" w:history="1">
        <w:r w:rsidR="00E904D5" w:rsidRPr="00850D17">
          <w:rPr>
            <w:rStyle w:val="af1"/>
            <w:rFonts w:ascii="Arial" w:hAnsi="Arial" w:cs="Arial"/>
            <w:color w:val="000000"/>
          </w:rPr>
          <w:t>официального</w:t>
        </w:r>
        <w:r>
          <w:rPr>
            <w:rStyle w:val="af1"/>
            <w:rFonts w:ascii="Arial" w:hAnsi="Arial" w:cs="Arial"/>
            <w:color w:val="000000"/>
          </w:rPr>
          <w:t xml:space="preserve"> </w:t>
        </w:r>
        <w:r w:rsidR="00E904D5" w:rsidRPr="00850D17">
          <w:rPr>
            <w:rStyle w:val="af1"/>
            <w:rFonts w:ascii="Arial" w:hAnsi="Arial" w:cs="Arial"/>
            <w:color w:val="000000"/>
          </w:rPr>
          <w:t>опубликования</w:t>
        </w:r>
      </w:hyperlink>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периодическом</w:t>
      </w:r>
      <w:r>
        <w:rPr>
          <w:rFonts w:ascii="Arial" w:hAnsi="Arial" w:cs="Arial"/>
          <w:color w:val="000000"/>
          <w:sz w:val="20"/>
        </w:rPr>
        <w:t xml:space="preserve"> </w:t>
      </w:r>
      <w:r w:rsidR="00E904D5" w:rsidRPr="00850D17">
        <w:rPr>
          <w:rFonts w:ascii="Arial" w:hAnsi="Arial" w:cs="Arial"/>
          <w:color w:val="000000"/>
          <w:sz w:val="20"/>
        </w:rPr>
        <w:t>печатном</w:t>
      </w:r>
      <w:r>
        <w:rPr>
          <w:rFonts w:ascii="Arial" w:hAnsi="Arial" w:cs="Arial"/>
          <w:color w:val="000000"/>
          <w:sz w:val="20"/>
        </w:rPr>
        <w:t xml:space="preserve"> </w:t>
      </w:r>
      <w:r w:rsidR="00E904D5" w:rsidRPr="00850D17">
        <w:rPr>
          <w:rFonts w:ascii="Arial" w:hAnsi="Arial" w:cs="Arial"/>
          <w:color w:val="000000"/>
          <w:sz w:val="20"/>
        </w:rPr>
        <w:t>издании</w:t>
      </w:r>
      <w:r>
        <w:rPr>
          <w:rFonts w:ascii="Arial" w:hAnsi="Arial" w:cs="Arial"/>
          <w:color w:val="000000"/>
          <w:sz w:val="20"/>
        </w:rPr>
        <w:t xml:space="preserve"> </w:t>
      </w:r>
      <w:r w:rsidR="00E904D5" w:rsidRPr="00850D17">
        <w:rPr>
          <w:rFonts w:ascii="Arial" w:hAnsi="Arial" w:cs="Arial"/>
          <w:color w:val="000000"/>
          <w:sz w:val="20"/>
        </w:rPr>
        <w:t>"Посадский</w:t>
      </w:r>
      <w:r>
        <w:rPr>
          <w:rFonts w:ascii="Arial" w:hAnsi="Arial" w:cs="Arial"/>
          <w:color w:val="000000"/>
          <w:sz w:val="20"/>
        </w:rPr>
        <w:t xml:space="preserve"> </w:t>
      </w:r>
      <w:r w:rsidR="00E904D5" w:rsidRPr="00850D17">
        <w:rPr>
          <w:rFonts w:ascii="Arial" w:hAnsi="Arial" w:cs="Arial"/>
          <w:color w:val="000000"/>
          <w:sz w:val="20"/>
        </w:rPr>
        <w:t>Вестник».</w:t>
      </w:r>
      <w:bookmarkEnd w:id="1"/>
    </w:p>
    <w:p w:rsidR="00E904D5" w:rsidRPr="00850D17" w:rsidRDefault="00E904D5" w:rsidP="00850D17">
      <w:pPr>
        <w:spacing w:after="0" w:line="240" w:lineRule="auto"/>
        <w:rPr>
          <w:rFonts w:ascii="Arial" w:hAnsi="Arial" w:cs="Arial"/>
          <w:color w:val="000000"/>
          <w:sz w:val="20"/>
        </w:rPr>
      </w:pPr>
    </w:p>
    <w:tbl>
      <w:tblPr>
        <w:tblW w:w="3304" w:type="pct"/>
        <w:tblLook w:val="0000" w:firstRow="0" w:lastRow="0" w:firstColumn="0" w:lastColumn="0" w:noHBand="0" w:noVBand="0"/>
      </w:tblPr>
      <w:tblGrid>
        <w:gridCol w:w="4677"/>
        <w:gridCol w:w="4763"/>
      </w:tblGrid>
      <w:tr w:rsidR="00E904D5" w:rsidRPr="00850D17" w:rsidTr="00AA4B88">
        <w:trPr>
          <w:cantSplit/>
        </w:trPr>
        <w:tc>
          <w:tcPr>
            <w:tcW w:w="2477" w:type="pct"/>
            <w:tcBorders>
              <w:top w:val="nil"/>
              <w:left w:val="nil"/>
              <w:bottom w:val="nil"/>
              <w:right w:val="nil"/>
            </w:tcBorders>
            <w:vAlign w:val="center"/>
          </w:tcPr>
          <w:p w:rsidR="00E904D5" w:rsidRPr="00850D17" w:rsidRDefault="00E904D5" w:rsidP="00AA4B88">
            <w:pPr>
              <w:spacing w:after="0" w:line="240" w:lineRule="auto"/>
              <w:rPr>
                <w:rFonts w:ascii="Arial" w:hAnsi="Arial" w:cs="Arial"/>
                <w:color w:val="000000"/>
                <w:sz w:val="20"/>
              </w:rPr>
            </w:pPr>
            <w:r w:rsidRPr="00850D17">
              <w:rPr>
                <w:rFonts w:ascii="Arial" w:hAnsi="Arial" w:cs="Arial"/>
                <w:color w:val="000000"/>
                <w:sz w:val="20"/>
              </w:rPr>
              <w:t>Председатель</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p>
          <w:p w:rsidR="00E904D5" w:rsidRPr="00850D17" w:rsidRDefault="00E904D5" w:rsidP="00AA4B88">
            <w:pPr>
              <w:spacing w:after="0" w:line="240" w:lineRule="auto"/>
              <w:rPr>
                <w:rFonts w:ascii="Arial" w:hAnsi="Arial" w:cs="Arial"/>
                <w:color w:val="000000"/>
                <w:sz w:val="20"/>
              </w:rPr>
            </w:pPr>
            <w:r w:rsidRPr="00850D17">
              <w:rPr>
                <w:rFonts w:ascii="Arial" w:hAnsi="Arial" w:cs="Arial"/>
                <w:color w:val="000000"/>
                <w:sz w:val="20"/>
              </w:rPr>
              <w:t>Мариинско-Посадского</w:t>
            </w:r>
          </w:p>
          <w:p w:rsidR="00E904D5" w:rsidRPr="00850D17" w:rsidRDefault="00E904D5" w:rsidP="00AA4B88">
            <w:pPr>
              <w:spacing w:after="0" w:line="240" w:lineRule="auto"/>
              <w:rPr>
                <w:rFonts w:ascii="Arial" w:hAnsi="Arial" w:cs="Arial"/>
                <w:color w:val="000000"/>
                <w:sz w:val="20"/>
              </w:rPr>
            </w:pP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2523" w:type="pct"/>
            <w:tcBorders>
              <w:top w:val="nil"/>
              <w:left w:val="nil"/>
              <w:bottom w:val="nil"/>
              <w:right w:val="nil"/>
            </w:tcBorders>
            <w:vAlign w:val="center"/>
          </w:tcPr>
          <w:p w:rsidR="00E904D5" w:rsidRPr="00850D17" w:rsidRDefault="00E904D5" w:rsidP="00AA4B88">
            <w:pPr>
              <w:spacing w:after="0" w:line="240" w:lineRule="auto"/>
              <w:ind w:firstLine="718"/>
              <w:rPr>
                <w:rFonts w:ascii="Arial" w:hAnsi="Arial" w:cs="Arial"/>
                <w:color w:val="000000"/>
                <w:sz w:val="20"/>
              </w:rPr>
            </w:pPr>
            <w:r w:rsidRPr="00850D17">
              <w:rPr>
                <w:rFonts w:ascii="Arial" w:hAnsi="Arial" w:cs="Arial"/>
                <w:color w:val="000000"/>
                <w:sz w:val="20"/>
              </w:rPr>
              <w:t>М.</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Яковлева</w:t>
            </w:r>
            <w:r w:rsidR="007B1D85">
              <w:rPr>
                <w:rFonts w:ascii="Arial" w:hAnsi="Arial" w:cs="Arial"/>
                <w:color w:val="000000"/>
                <w:sz w:val="20"/>
              </w:rPr>
              <w:t xml:space="preserve"> </w:t>
            </w:r>
          </w:p>
        </w:tc>
      </w:tr>
    </w:tbl>
    <w:p w:rsidR="001063D3" w:rsidRDefault="001063D3" w:rsidP="00850D17">
      <w:pPr>
        <w:spacing w:after="0" w:line="240" w:lineRule="auto"/>
        <w:rPr>
          <w:rFonts w:ascii="Arial" w:hAnsi="Arial" w:cs="Arial"/>
          <w:color w:val="000000"/>
          <w:sz w:val="20"/>
        </w:rPr>
      </w:pPr>
    </w:p>
    <w:p w:rsidR="00E904D5" w:rsidRPr="00850D17" w:rsidRDefault="00E904D5" w:rsidP="00850D17">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E904D5" w:rsidRPr="00850D17" w:rsidTr="00627B36">
        <w:trPr>
          <w:cantSplit/>
        </w:trPr>
        <w:tc>
          <w:tcPr>
            <w:tcW w:w="2432"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Чăваш</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Республикин</w:t>
            </w:r>
            <w:proofErr w:type="spellEnd"/>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муниципаллă</w:t>
            </w:r>
            <w:proofErr w:type="spellEnd"/>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округĕн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депутатсен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Пухăвĕ</w:t>
            </w:r>
            <w:proofErr w:type="spellEnd"/>
          </w:p>
          <w:p w:rsidR="00E904D5" w:rsidRPr="00850D17" w:rsidRDefault="00E904D5" w:rsidP="00627B36">
            <w:pPr>
              <w:keepNext/>
              <w:spacing w:after="0" w:line="240" w:lineRule="auto"/>
              <w:jc w:val="center"/>
              <w:outlineLvl w:val="0"/>
              <w:rPr>
                <w:rFonts w:ascii="Arial" w:hAnsi="Arial" w:cs="Arial"/>
                <w:b/>
                <w:bCs/>
                <w:color w:val="000000"/>
                <w:sz w:val="20"/>
              </w:rPr>
            </w:pPr>
            <w:r w:rsidRPr="00850D17">
              <w:rPr>
                <w:rFonts w:ascii="Arial" w:hAnsi="Arial" w:cs="Arial"/>
                <w:b/>
                <w:bCs/>
                <w:color w:val="000000"/>
                <w:sz w:val="20"/>
              </w:rPr>
              <w:t>Й</w:t>
            </w:r>
            <w:r w:rsidR="007B1D85">
              <w:rPr>
                <w:rFonts w:ascii="Arial" w:hAnsi="Arial" w:cs="Arial"/>
                <w:b/>
                <w:bCs/>
                <w:color w:val="000000"/>
                <w:sz w:val="20"/>
              </w:rPr>
              <w:t xml:space="preserve"> </w:t>
            </w:r>
            <w:r w:rsidRPr="00850D17">
              <w:rPr>
                <w:rFonts w:ascii="Arial" w:hAnsi="Arial" w:cs="Arial"/>
                <w:b/>
                <w:bCs/>
                <w:color w:val="000000"/>
                <w:sz w:val="20"/>
              </w:rPr>
              <w:t>Ы</w:t>
            </w:r>
            <w:r w:rsidR="007B1D85">
              <w:rPr>
                <w:rFonts w:ascii="Arial" w:hAnsi="Arial" w:cs="Arial"/>
                <w:b/>
                <w:bCs/>
                <w:color w:val="000000"/>
                <w:sz w:val="20"/>
              </w:rPr>
              <w:t xml:space="preserve"> </w:t>
            </w:r>
            <w:r w:rsidRPr="00850D17">
              <w:rPr>
                <w:rFonts w:ascii="Arial" w:hAnsi="Arial" w:cs="Arial"/>
                <w:b/>
                <w:bCs/>
                <w:color w:val="000000"/>
                <w:sz w:val="20"/>
              </w:rPr>
              <w:t>Ш</w:t>
            </w:r>
            <w:r w:rsidR="007B1D85">
              <w:rPr>
                <w:rFonts w:ascii="Arial" w:hAnsi="Arial" w:cs="Arial"/>
                <w:b/>
                <w:bCs/>
                <w:color w:val="000000"/>
                <w:sz w:val="20"/>
              </w:rPr>
              <w:t xml:space="preserve"> </w:t>
            </w:r>
            <w:r w:rsidRPr="00850D17">
              <w:rPr>
                <w:rFonts w:ascii="Arial" w:hAnsi="Arial" w:cs="Arial"/>
                <w:b/>
                <w:bCs/>
                <w:color w:val="000000"/>
                <w:sz w:val="20"/>
              </w:rPr>
              <w:t>Ă</w:t>
            </w:r>
            <w:r w:rsidR="007B1D85">
              <w:rPr>
                <w:rFonts w:ascii="Arial" w:hAnsi="Arial" w:cs="Arial"/>
                <w:b/>
                <w:bCs/>
                <w:color w:val="000000"/>
                <w:sz w:val="20"/>
              </w:rPr>
              <w:t xml:space="preserve"> </w:t>
            </w:r>
            <w:r w:rsidRPr="00850D17">
              <w:rPr>
                <w:rFonts w:ascii="Arial" w:hAnsi="Arial" w:cs="Arial"/>
                <w:b/>
                <w:bCs/>
                <w:color w:val="000000"/>
                <w:sz w:val="20"/>
              </w:rPr>
              <w:t>Н</w:t>
            </w:r>
            <w:r w:rsidR="007B1D85">
              <w:rPr>
                <w:rFonts w:ascii="Arial" w:hAnsi="Arial" w:cs="Arial"/>
                <w:b/>
                <w:bCs/>
                <w:color w:val="000000"/>
                <w:sz w:val="20"/>
              </w:rPr>
              <w:t xml:space="preserve"> </w:t>
            </w:r>
            <w:r w:rsidRPr="00850D17">
              <w:rPr>
                <w:rFonts w:ascii="Arial" w:hAnsi="Arial" w:cs="Arial"/>
                <w:b/>
                <w:bCs/>
                <w:color w:val="000000"/>
                <w:sz w:val="20"/>
              </w:rPr>
              <w:t>У</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2024.08.29</w:t>
            </w:r>
            <w:r w:rsidR="007B1D85">
              <w:rPr>
                <w:rFonts w:ascii="Arial" w:hAnsi="Arial" w:cs="Arial"/>
                <w:b/>
                <w:color w:val="000000"/>
                <w:sz w:val="20"/>
              </w:rPr>
              <w:t xml:space="preserve"> </w:t>
            </w:r>
            <w:r w:rsidRPr="00850D17">
              <w:rPr>
                <w:rFonts w:ascii="Arial" w:hAnsi="Arial" w:cs="Arial"/>
                <w:b/>
                <w:color w:val="000000"/>
                <w:sz w:val="20"/>
              </w:rPr>
              <w:t>31/5</w:t>
            </w:r>
            <w:r w:rsidR="007B1D85">
              <w:rPr>
                <w:rFonts w:ascii="Arial" w:hAnsi="Arial" w:cs="Arial"/>
                <w:b/>
                <w:color w:val="000000"/>
                <w:sz w:val="20"/>
              </w:rPr>
              <w:t xml:space="preserve"> </w:t>
            </w:r>
            <w:r w:rsidRPr="00850D17">
              <w:rPr>
                <w:rFonts w:ascii="Arial" w:hAnsi="Arial" w:cs="Arial"/>
                <w:b/>
                <w:color w:val="000000"/>
                <w:sz w:val="20"/>
              </w:rPr>
              <w:t>№</w:t>
            </w: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r w:rsidRPr="00850D17">
              <w:rPr>
                <w:rFonts w:ascii="Arial" w:hAnsi="Arial" w:cs="Arial"/>
                <w:b/>
                <w:color w:val="000000"/>
                <w:sz w:val="20"/>
              </w:rPr>
              <w:t>хули</w:t>
            </w:r>
          </w:p>
          <w:p w:rsidR="00E904D5" w:rsidRPr="00850D17" w:rsidRDefault="00E904D5" w:rsidP="00627B36">
            <w:pPr>
              <w:spacing w:after="0" w:line="240" w:lineRule="auto"/>
              <w:jc w:val="center"/>
              <w:rPr>
                <w:rFonts w:ascii="Arial" w:hAnsi="Arial" w:cs="Arial"/>
                <w:b/>
                <w:color w:val="000000"/>
                <w:sz w:val="20"/>
              </w:rPr>
            </w:pPr>
          </w:p>
        </w:tc>
        <w:tc>
          <w:tcPr>
            <w:tcW w:w="631" w:type="pct"/>
            <w:vAlign w:val="center"/>
          </w:tcPr>
          <w:p w:rsidR="00E904D5" w:rsidRPr="00850D17" w:rsidRDefault="007B1D85" w:rsidP="00627B36">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E904D5" w:rsidRPr="00850D17">
              <w:rPr>
                <w:rFonts w:ascii="Arial" w:hAnsi="Arial" w:cs="Arial"/>
                <w:noProof/>
                <w:color w:val="000000"/>
                <w:sz w:val="20"/>
              </w:rPr>
              <w:drawing>
                <wp:inline distT="0" distB="0" distL="0" distR="0">
                  <wp:extent cx="629920" cy="6210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E904D5" w:rsidRPr="00850D17">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p>
        </w:tc>
        <w:tc>
          <w:tcPr>
            <w:tcW w:w="1937"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Чувашская</w:t>
            </w:r>
            <w:r w:rsidR="007B1D85">
              <w:rPr>
                <w:rFonts w:ascii="Arial" w:hAnsi="Arial" w:cs="Arial"/>
                <w:b/>
                <w:color w:val="000000"/>
                <w:sz w:val="20"/>
              </w:rPr>
              <w:t xml:space="preserve"> </w:t>
            </w:r>
            <w:r w:rsidRPr="00850D17">
              <w:rPr>
                <w:rFonts w:ascii="Arial" w:hAnsi="Arial" w:cs="Arial"/>
                <w:b/>
                <w:color w:val="000000"/>
                <w:sz w:val="20"/>
              </w:rPr>
              <w:t>Республика</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Собрание</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Мариинско-Посадского</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Р</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Ш</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Н</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29.08.2024</w:t>
            </w:r>
            <w:r w:rsidR="007B1D85">
              <w:rPr>
                <w:rFonts w:ascii="Arial" w:hAnsi="Arial" w:cs="Arial"/>
                <w:b/>
                <w:color w:val="000000"/>
                <w:sz w:val="20"/>
              </w:rPr>
              <w:t xml:space="preserve"> </w:t>
            </w:r>
            <w:r w:rsidRPr="00850D17">
              <w:rPr>
                <w:rFonts w:ascii="Arial" w:hAnsi="Arial" w:cs="Arial"/>
                <w:b/>
                <w:color w:val="000000"/>
                <w:sz w:val="20"/>
              </w:rPr>
              <w:t>№</w:t>
            </w:r>
            <w:r w:rsidR="007B1D85">
              <w:rPr>
                <w:rFonts w:ascii="Arial" w:hAnsi="Arial" w:cs="Arial"/>
                <w:b/>
                <w:color w:val="000000"/>
                <w:sz w:val="20"/>
              </w:rPr>
              <w:t xml:space="preserve"> </w:t>
            </w:r>
            <w:r w:rsidRPr="00850D17">
              <w:rPr>
                <w:rFonts w:ascii="Arial" w:hAnsi="Arial" w:cs="Arial"/>
                <w:b/>
                <w:color w:val="000000"/>
                <w:sz w:val="20"/>
              </w:rPr>
              <w:t>31/5</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г.</w:t>
            </w:r>
            <w:r w:rsidR="007B1D85">
              <w:rPr>
                <w:rFonts w:ascii="Arial" w:hAnsi="Arial" w:cs="Arial"/>
                <w:b/>
                <w:color w:val="000000"/>
                <w:sz w:val="20"/>
              </w:rPr>
              <w:t xml:space="preserve"> </w:t>
            </w:r>
            <w:r w:rsidRPr="00850D17">
              <w:rPr>
                <w:rFonts w:ascii="Arial" w:hAnsi="Arial" w:cs="Arial"/>
                <w:b/>
                <w:color w:val="000000"/>
                <w:sz w:val="20"/>
              </w:rPr>
              <w:t>Мариинский</w:t>
            </w:r>
            <w:r w:rsidR="007B1D85">
              <w:rPr>
                <w:rFonts w:ascii="Arial" w:hAnsi="Arial" w:cs="Arial"/>
                <w:b/>
                <w:color w:val="000000"/>
                <w:sz w:val="20"/>
              </w:rPr>
              <w:t xml:space="preserve"> </w:t>
            </w:r>
            <w:r w:rsidRPr="00850D17">
              <w:rPr>
                <w:rFonts w:ascii="Arial" w:hAnsi="Arial" w:cs="Arial"/>
                <w:b/>
                <w:color w:val="000000"/>
                <w:sz w:val="20"/>
              </w:rPr>
              <w:t>Посад</w:t>
            </w:r>
          </w:p>
          <w:p w:rsidR="00E904D5" w:rsidRPr="00850D17" w:rsidRDefault="00E904D5" w:rsidP="00627B36">
            <w:pPr>
              <w:spacing w:after="0" w:line="240" w:lineRule="auto"/>
              <w:jc w:val="center"/>
              <w:rPr>
                <w:rFonts w:ascii="Arial" w:hAnsi="Arial" w:cs="Arial"/>
                <w:b/>
                <w:i/>
                <w:color w:val="000000"/>
                <w:sz w:val="20"/>
                <w:u w:val="single"/>
              </w:rPr>
            </w:pPr>
          </w:p>
        </w:tc>
      </w:tr>
    </w:tbl>
    <w:p w:rsidR="00E904D5" w:rsidRPr="00850D17" w:rsidRDefault="00E904D5" w:rsidP="00850D17">
      <w:pPr>
        <w:spacing w:after="0" w:line="240" w:lineRule="auto"/>
        <w:jc w:val="both"/>
        <w:rPr>
          <w:rFonts w:ascii="Arial" w:hAnsi="Arial" w:cs="Arial"/>
          <w:b/>
          <w:color w:val="000000"/>
          <w:sz w:val="20"/>
        </w:rPr>
      </w:pPr>
      <w:r w:rsidRPr="00850D17">
        <w:rPr>
          <w:rFonts w:ascii="Arial" w:hAnsi="Arial" w:cs="Arial"/>
          <w:b/>
          <w:color w:val="000000"/>
          <w:sz w:val="20"/>
        </w:rPr>
        <w:t>О</w:t>
      </w:r>
      <w:r w:rsidR="007B1D85">
        <w:rPr>
          <w:rFonts w:ascii="Arial" w:hAnsi="Arial" w:cs="Arial"/>
          <w:b/>
          <w:color w:val="000000"/>
          <w:sz w:val="20"/>
        </w:rPr>
        <w:t xml:space="preserve"> </w:t>
      </w:r>
      <w:r w:rsidRPr="00850D17">
        <w:rPr>
          <w:rFonts w:ascii="Arial" w:hAnsi="Arial" w:cs="Arial"/>
          <w:b/>
          <w:color w:val="000000"/>
          <w:sz w:val="20"/>
        </w:rPr>
        <w:t>признании</w:t>
      </w:r>
      <w:r w:rsidR="007B1D85">
        <w:rPr>
          <w:rFonts w:ascii="Arial" w:hAnsi="Arial" w:cs="Arial"/>
          <w:b/>
          <w:color w:val="000000"/>
          <w:sz w:val="20"/>
        </w:rPr>
        <w:t xml:space="preserve"> </w:t>
      </w:r>
      <w:r w:rsidRPr="00850D17">
        <w:rPr>
          <w:rFonts w:ascii="Arial" w:hAnsi="Arial" w:cs="Arial"/>
          <w:b/>
          <w:color w:val="000000"/>
          <w:sz w:val="20"/>
        </w:rPr>
        <w:t>утратившими</w:t>
      </w:r>
      <w:r w:rsidR="007B1D85">
        <w:rPr>
          <w:rFonts w:ascii="Arial" w:hAnsi="Arial" w:cs="Arial"/>
          <w:b/>
          <w:color w:val="000000"/>
          <w:sz w:val="20"/>
        </w:rPr>
        <w:t xml:space="preserve"> </w:t>
      </w:r>
      <w:r w:rsidRPr="00850D17">
        <w:rPr>
          <w:rFonts w:ascii="Arial" w:hAnsi="Arial" w:cs="Arial"/>
          <w:b/>
          <w:color w:val="000000"/>
          <w:sz w:val="20"/>
        </w:rPr>
        <w:t>силу</w:t>
      </w:r>
      <w:r w:rsidR="007B1D85">
        <w:rPr>
          <w:rFonts w:ascii="Arial" w:hAnsi="Arial" w:cs="Arial"/>
          <w:b/>
          <w:color w:val="000000"/>
          <w:sz w:val="20"/>
        </w:rPr>
        <w:t xml:space="preserve"> </w:t>
      </w:r>
      <w:r w:rsidRPr="00850D17">
        <w:rPr>
          <w:rFonts w:ascii="Arial" w:hAnsi="Arial" w:cs="Arial"/>
          <w:b/>
          <w:color w:val="000000"/>
          <w:sz w:val="20"/>
        </w:rPr>
        <w:t>некоторых</w:t>
      </w:r>
      <w:r w:rsidR="007B1D85">
        <w:rPr>
          <w:rFonts w:ascii="Arial" w:hAnsi="Arial" w:cs="Arial"/>
          <w:b/>
          <w:color w:val="000000"/>
          <w:sz w:val="20"/>
        </w:rPr>
        <w:t xml:space="preserve"> </w:t>
      </w:r>
      <w:r w:rsidRPr="00850D17">
        <w:rPr>
          <w:rFonts w:ascii="Arial" w:hAnsi="Arial" w:cs="Arial"/>
          <w:b/>
          <w:color w:val="000000"/>
          <w:sz w:val="20"/>
        </w:rPr>
        <w:t>решений</w:t>
      </w:r>
      <w:r w:rsidR="007B1D85">
        <w:rPr>
          <w:rFonts w:ascii="Arial" w:hAnsi="Arial" w:cs="Arial"/>
          <w:b/>
          <w:color w:val="000000"/>
          <w:sz w:val="20"/>
        </w:rPr>
        <w:t xml:space="preserve"> </w:t>
      </w:r>
      <w:r w:rsidRPr="00850D17">
        <w:rPr>
          <w:rFonts w:ascii="Arial" w:hAnsi="Arial" w:cs="Arial"/>
          <w:b/>
          <w:color w:val="000000"/>
          <w:sz w:val="20"/>
        </w:rPr>
        <w:t>Собрания</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p>
    <w:p w:rsidR="001063D3" w:rsidRDefault="00E904D5" w:rsidP="00850D17">
      <w:pPr>
        <w:spacing w:after="0" w:line="240" w:lineRule="auto"/>
        <w:jc w:val="both"/>
        <w:rPr>
          <w:rFonts w:ascii="Arial" w:hAnsi="Arial" w:cs="Arial"/>
          <w:b/>
          <w:color w:val="000000"/>
          <w:sz w:val="20"/>
        </w:rPr>
      </w:pP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Чувашской</w:t>
      </w:r>
      <w:r w:rsidR="007B1D85">
        <w:rPr>
          <w:rFonts w:ascii="Arial" w:hAnsi="Arial" w:cs="Arial"/>
          <w:b/>
          <w:color w:val="000000"/>
          <w:sz w:val="20"/>
        </w:rPr>
        <w:t xml:space="preserve"> </w:t>
      </w:r>
      <w:r w:rsidRPr="00850D17">
        <w:rPr>
          <w:rFonts w:ascii="Arial" w:hAnsi="Arial" w:cs="Arial"/>
          <w:b/>
          <w:color w:val="000000"/>
          <w:sz w:val="20"/>
        </w:rPr>
        <w:t>Республики</w:t>
      </w:r>
      <w:r w:rsidR="007B1D85">
        <w:rPr>
          <w:rFonts w:ascii="Arial" w:hAnsi="Arial" w:cs="Arial"/>
          <w:b/>
          <w:color w:val="000000"/>
          <w:sz w:val="20"/>
        </w:rPr>
        <w:t xml:space="preserve"> </w:t>
      </w:r>
    </w:p>
    <w:p w:rsidR="00AA4B88" w:rsidRDefault="00AA4B88" w:rsidP="00850D17">
      <w:pPr>
        <w:spacing w:after="0" w:line="240" w:lineRule="auto"/>
        <w:jc w:val="both"/>
        <w:rPr>
          <w:rFonts w:ascii="Arial" w:hAnsi="Arial" w:cs="Arial"/>
          <w:b/>
          <w:color w:val="000000"/>
          <w:sz w:val="20"/>
        </w:rPr>
      </w:pPr>
    </w:p>
    <w:p w:rsidR="00E904D5" w:rsidRPr="00850D17" w:rsidRDefault="00E904D5" w:rsidP="00AA4B88">
      <w:pPr>
        <w:spacing w:after="0" w:line="240" w:lineRule="auto"/>
        <w:ind w:firstLine="720"/>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соответствии</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Гражданским</w:t>
      </w:r>
      <w:r w:rsidR="007B1D85">
        <w:rPr>
          <w:rFonts w:ascii="Arial" w:hAnsi="Arial" w:cs="Arial"/>
          <w:color w:val="000000"/>
          <w:sz w:val="20"/>
        </w:rPr>
        <w:t xml:space="preserve"> </w:t>
      </w:r>
      <w:r w:rsidRPr="00850D17">
        <w:rPr>
          <w:rFonts w:ascii="Arial" w:hAnsi="Arial" w:cs="Arial"/>
          <w:color w:val="000000"/>
          <w:sz w:val="20"/>
        </w:rPr>
        <w:t>кодексом</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Земельным</w:t>
      </w:r>
      <w:r w:rsidR="007B1D85">
        <w:rPr>
          <w:rFonts w:ascii="Arial" w:hAnsi="Arial" w:cs="Arial"/>
          <w:color w:val="000000"/>
          <w:sz w:val="20"/>
        </w:rPr>
        <w:t xml:space="preserve"> </w:t>
      </w:r>
      <w:r w:rsidRPr="00850D17">
        <w:rPr>
          <w:rFonts w:ascii="Arial" w:hAnsi="Arial" w:cs="Arial"/>
          <w:color w:val="000000"/>
          <w:sz w:val="20"/>
        </w:rPr>
        <w:t>кодексом</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постановлением</w:t>
      </w:r>
      <w:r w:rsidR="007B1D85">
        <w:rPr>
          <w:rFonts w:ascii="Arial" w:hAnsi="Arial" w:cs="Arial"/>
          <w:color w:val="000000"/>
          <w:sz w:val="20"/>
        </w:rPr>
        <w:t xml:space="preserve"> </w:t>
      </w:r>
      <w:r w:rsidRPr="00850D17">
        <w:rPr>
          <w:rFonts w:ascii="Arial" w:hAnsi="Arial" w:cs="Arial"/>
          <w:color w:val="000000"/>
          <w:sz w:val="20"/>
        </w:rPr>
        <w:t>Кабинета</w:t>
      </w:r>
      <w:r w:rsidR="007B1D85">
        <w:rPr>
          <w:rFonts w:ascii="Arial" w:hAnsi="Arial" w:cs="Arial"/>
          <w:color w:val="000000"/>
          <w:sz w:val="20"/>
        </w:rPr>
        <w:t xml:space="preserve"> </w:t>
      </w:r>
      <w:r w:rsidRPr="00850D17">
        <w:rPr>
          <w:rFonts w:ascii="Arial" w:hAnsi="Arial" w:cs="Arial"/>
          <w:color w:val="000000"/>
          <w:sz w:val="20"/>
        </w:rPr>
        <w:t>Министров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148</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19</w:t>
      </w:r>
      <w:r w:rsidR="007B1D85">
        <w:rPr>
          <w:rFonts w:ascii="Arial" w:hAnsi="Arial" w:cs="Arial"/>
          <w:color w:val="000000"/>
          <w:sz w:val="20"/>
        </w:rPr>
        <w:t xml:space="preserve"> </w:t>
      </w:r>
      <w:r w:rsidRPr="00850D17">
        <w:rPr>
          <w:rFonts w:ascii="Arial" w:hAnsi="Arial" w:cs="Arial"/>
          <w:color w:val="000000"/>
          <w:sz w:val="20"/>
        </w:rPr>
        <w:t>июня</w:t>
      </w:r>
      <w:r w:rsidR="007B1D85">
        <w:rPr>
          <w:rFonts w:ascii="Arial" w:hAnsi="Arial" w:cs="Arial"/>
          <w:color w:val="000000"/>
          <w:sz w:val="20"/>
        </w:rPr>
        <w:t xml:space="preserve"> </w:t>
      </w:r>
      <w:r w:rsidRPr="00850D17">
        <w:rPr>
          <w:rFonts w:ascii="Arial" w:hAnsi="Arial" w:cs="Arial"/>
          <w:color w:val="000000"/>
          <w:sz w:val="20"/>
        </w:rPr>
        <w:t>2006</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Порядка</w:t>
      </w:r>
      <w:r w:rsidR="007B1D85">
        <w:rPr>
          <w:rFonts w:ascii="Arial" w:hAnsi="Arial" w:cs="Arial"/>
          <w:color w:val="000000"/>
          <w:sz w:val="20"/>
        </w:rPr>
        <w:t xml:space="preserve"> </w:t>
      </w:r>
      <w:r w:rsidRPr="00850D17">
        <w:rPr>
          <w:rFonts w:ascii="Arial" w:hAnsi="Arial" w:cs="Arial"/>
          <w:color w:val="000000"/>
          <w:sz w:val="20"/>
        </w:rPr>
        <w:t>определения</w:t>
      </w:r>
      <w:r w:rsidR="007B1D85">
        <w:rPr>
          <w:rFonts w:ascii="Arial" w:hAnsi="Arial" w:cs="Arial"/>
          <w:color w:val="000000"/>
          <w:sz w:val="20"/>
        </w:rPr>
        <w:t xml:space="preserve"> </w:t>
      </w:r>
      <w:r w:rsidRPr="00850D17">
        <w:rPr>
          <w:rFonts w:ascii="Arial" w:hAnsi="Arial" w:cs="Arial"/>
          <w:color w:val="000000"/>
          <w:sz w:val="20"/>
        </w:rPr>
        <w:t>размера</w:t>
      </w:r>
      <w:r w:rsidR="007B1D85">
        <w:rPr>
          <w:rFonts w:ascii="Arial" w:hAnsi="Arial" w:cs="Arial"/>
          <w:color w:val="000000"/>
          <w:sz w:val="20"/>
        </w:rPr>
        <w:t xml:space="preserve"> </w:t>
      </w:r>
      <w:r w:rsidRPr="00850D17">
        <w:rPr>
          <w:rFonts w:ascii="Arial" w:hAnsi="Arial" w:cs="Arial"/>
          <w:color w:val="000000"/>
          <w:sz w:val="20"/>
        </w:rPr>
        <w:t>арендной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земельные</w:t>
      </w:r>
      <w:r w:rsidR="007B1D85">
        <w:rPr>
          <w:rFonts w:ascii="Arial" w:hAnsi="Arial" w:cs="Arial"/>
          <w:color w:val="000000"/>
          <w:sz w:val="20"/>
        </w:rPr>
        <w:t xml:space="preserve"> </w:t>
      </w:r>
      <w:r w:rsidRPr="00850D17">
        <w:rPr>
          <w:rFonts w:ascii="Arial" w:hAnsi="Arial" w:cs="Arial"/>
          <w:color w:val="000000"/>
          <w:sz w:val="20"/>
        </w:rPr>
        <w:t>участки,</w:t>
      </w:r>
      <w:r w:rsidR="007B1D85">
        <w:rPr>
          <w:rFonts w:ascii="Arial" w:hAnsi="Arial" w:cs="Arial"/>
          <w:color w:val="000000"/>
          <w:sz w:val="20"/>
        </w:rPr>
        <w:t xml:space="preserve"> </w:t>
      </w:r>
      <w:r w:rsidRPr="00850D17">
        <w:rPr>
          <w:rFonts w:ascii="Arial" w:hAnsi="Arial" w:cs="Arial"/>
          <w:color w:val="000000"/>
          <w:sz w:val="20"/>
        </w:rPr>
        <w:t>находящиеся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собственности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земельные</w:t>
      </w:r>
      <w:r w:rsidR="007B1D85">
        <w:rPr>
          <w:rFonts w:ascii="Arial" w:hAnsi="Arial" w:cs="Arial"/>
          <w:color w:val="000000"/>
          <w:sz w:val="20"/>
        </w:rPr>
        <w:t xml:space="preserve"> </w:t>
      </w:r>
      <w:r w:rsidRPr="00850D17">
        <w:rPr>
          <w:rFonts w:ascii="Arial" w:hAnsi="Arial" w:cs="Arial"/>
          <w:color w:val="000000"/>
          <w:sz w:val="20"/>
        </w:rPr>
        <w:t>участки,</w:t>
      </w:r>
      <w:r w:rsidR="007B1D85">
        <w:rPr>
          <w:rFonts w:ascii="Arial" w:hAnsi="Arial" w:cs="Arial"/>
          <w:color w:val="000000"/>
          <w:sz w:val="20"/>
        </w:rPr>
        <w:t xml:space="preserve"> </w:t>
      </w:r>
      <w:r w:rsidRPr="00850D17">
        <w:rPr>
          <w:rFonts w:ascii="Arial" w:hAnsi="Arial" w:cs="Arial"/>
          <w:color w:val="000000"/>
          <w:sz w:val="20"/>
        </w:rPr>
        <w:t>государственная</w:t>
      </w:r>
      <w:r w:rsidR="007B1D85">
        <w:rPr>
          <w:rFonts w:ascii="Arial" w:hAnsi="Arial" w:cs="Arial"/>
          <w:color w:val="000000"/>
          <w:sz w:val="20"/>
        </w:rPr>
        <w:t xml:space="preserve"> </w:t>
      </w:r>
      <w:r w:rsidRPr="00850D17">
        <w:rPr>
          <w:rFonts w:ascii="Arial" w:hAnsi="Arial" w:cs="Arial"/>
          <w:color w:val="000000"/>
          <w:sz w:val="20"/>
        </w:rPr>
        <w:t>собственность</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которые</w:t>
      </w:r>
      <w:r w:rsidR="007B1D85">
        <w:rPr>
          <w:rFonts w:ascii="Arial" w:hAnsi="Arial" w:cs="Arial"/>
          <w:color w:val="000000"/>
          <w:sz w:val="20"/>
        </w:rPr>
        <w:t xml:space="preserve"> </w:t>
      </w:r>
      <w:r w:rsidRPr="00850D17">
        <w:rPr>
          <w:rFonts w:ascii="Arial" w:hAnsi="Arial" w:cs="Arial"/>
          <w:color w:val="000000"/>
          <w:sz w:val="20"/>
        </w:rPr>
        <w:t>не</w:t>
      </w:r>
      <w:r w:rsidR="007B1D85">
        <w:rPr>
          <w:rFonts w:ascii="Arial" w:hAnsi="Arial" w:cs="Arial"/>
          <w:color w:val="000000"/>
          <w:sz w:val="20"/>
        </w:rPr>
        <w:t xml:space="preserve"> </w:t>
      </w:r>
      <w:r w:rsidRPr="00850D17">
        <w:rPr>
          <w:rFonts w:ascii="Arial" w:hAnsi="Arial" w:cs="Arial"/>
          <w:color w:val="000000"/>
          <w:sz w:val="20"/>
        </w:rPr>
        <w:t>разграничена,</w:t>
      </w:r>
      <w:r w:rsidR="007B1D85">
        <w:rPr>
          <w:rFonts w:ascii="Arial" w:hAnsi="Arial" w:cs="Arial"/>
          <w:color w:val="000000"/>
          <w:sz w:val="20"/>
        </w:rPr>
        <w:t xml:space="preserve"> </w:t>
      </w:r>
      <w:r w:rsidRPr="00850D17">
        <w:rPr>
          <w:rFonts w:ascii="Arial" w:hAnsi="Arial" w:cs="Arial"/>
          <w:color w:val="000000"/>
          <w:sz w:val="20"/>
        </w:rPr>
        <w:t>предоставленные</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аренду</w:t>
      </w:r>
      <w:r w:rsidR="007B1D85">
        <w:rPr>
          <w:rFonts w:ascii="Arial" w:hAnsi="Arial" w:cs="Arial"/>
          <w:color w:val="000000"/>
          <w:sz w:val="20"/>
        </w:rPr>
        <w:t xml:space="preserve"> </w:t>
      </w:r>
      <w:r w:rsidRPr="00850D17">
        <w:rPr>
          <w:rFonts w:ascii="Arial" w:hAnsi="Arial" w:cs="Arial"/>
          <w:color w:val="000000"/>
          <w:sz w:val="20"/>
        </w:rPr>
        <w:t>без</w:t>
      </w:r>
      <w:r w:rsidR="007B1D85">
        <w:rPr>
          <w:rFonts w:ascii="Arial" w:hAnsi="Arial" w:cs="Arial"/>
          <w:color w:val="000000"/>
          <w:sz w:val="20"/>
        </w:rPr>
        <w:t xml:space="preserve"> </w:t>
      </w:r>
      <w:r w:rsidRPr="00850D17">
        <w:rPr>
          <w:rFonts w:ascii="Arial" w:hAnsi="Arial" w:cs="Arial"/>
          <w:color w:val="000000"/>
          <w:sz w:val="20"/>
        </w:rPr>
        <w:t>торгов»,</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целях</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эффективного</w:t>
      </w:r>
      <w:r w:rsidR="007B1D85">
        <w:rPr>
          <w:rFonts w:ascii="Arial" w:hAnsi="Arial" w:cs="Arial"/>
          <w:color w:val="000000"/>
          <w:sz w:val="20"/>
        </w:rPr>
        <w:t xml:space="preserve"> </w:t>
      </w:r>
      <w:r w:rsidRPr="00850D17">
        <w:rPr>
          <w:rFonts w:ascii="Arial" w:hAnsi="Arial" w:cs="Arial"/>
          <w:color w:val="000000"/>
          <w:sz w:val="20"/>
        </w:rPr>
        <w:t>использования</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развития</w:t>
      </w:r>
      <w:r w:rsidR="007B1D85">
        <w:rPr>
          <w:rFonts w:ascii="Arial" w:hAnsi="Arial" w:cs="Arial"/>
          <w:color w:val="000000"/>
          <w:sz w:val="20"/>
        </w:rPr>
        <w:t xml:space="preserve"> </w:t>
      </w:r>
      <w:r w:rsidRPr="00850D17">
        <w:rPr>
          <w:rFonts w:ascii="Arial" w:hAnsi="Arial" w:cs="Arial"/>
          <w:color w:val="000000"/>
          <w:sz w:val="20"/>
        </w:rPr>
        <w:t>рынка</w:t>
      </w:r>
      <w:r w:rsidR="007B1D85">
        <w:rPr>
          <w:rFonts w:ascii="Arial" w:hAnsi="Arial" w:cs="Arial"/>
          <w:color w:val="000000"/>
          <w:sz w:val="20"/>
        </w:rPr>
        <w:t xml:space="preserve"> </w:t>
      </w:r>
      <w:r w:rsidRPr="00850D17">
        <w:rPr>
          <w:rFonts w:ascii="Arial" w:hAnsi="Arial" w:cs="Arial"/>
          <w:color w:val="000000"/>
          <w:sz w:val="20"/>
        </w:rPr>
        <w:t>земли,</w:t>
      </w:r>
      <w:r w:rsidR="007B1D85">
        <w:rPr>
          <w:rFonts w:ascii="Arial" w:hAnsi="Arial" w:cs="Arial"/>
          <w:color w:val="000000"/>
          <w:sz w:val="20"/>
        </w:rPr>
        <w:t xml:space="preserve"> </w:t>
      </w:r>
      <w:r w:rsidRPr="00850D17">
        <w:rPr>
          <w:rFonts w:ascii="Arial" w:hAnsi="Arial" w:cs="Arial"/>
          <w:color w:val="000000"/>
          <w:sz w:val="20"/>
        </w:rPr>
        <w:t>разработки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внедрения</w:t>
      </w:r>
      <w:r w:rsidR="007B1D85">
        <w:rPr>
          <w:rFonts w:ascii="Arial" w:hAnsi="Arial" w:cs="Arial"/>
          <w:color w:val="000000"/>
          <w:sz w:val="20"/>
        </w:rPr>
        <w:t xml:space="preserve"> </w:t>
      </w:r>
      <w:r w:rsidRPr="00850D17">
        <w:rPr>
          <w:rFonts w:ascii="Arial" w:hAnsi="Arial" w:cs="Arial"/>
          <w:color w:val="000000"/>
          <w:sz w:val="20"/>
        </w:rPr>
        <w:t>экономически</w:t>
      </w:r>
      <w:r w:rsidR="007B1D85">
        <w:rPr>
          <w:rFonts w:ascii="Arial" w:hAnsi="Arial" w:cs="Arial"/>
          <w:color w:val="000000"/>
          <w:sz w:val="20"/>
        </w:rPr>
        <w:t xml:space="preserve"> </w:t>
      </w:r>
      <w:r w:rsidRPr="00850D17">
        <w:rPr>
          <w:rFonts w:ascii="Arial" w:hAnsi="Arial" w:cs="Arial"/>
          <w:color w:val="000000"/>
          <w:sz w:val="20"/>
        </w:rPr>
        <w:t>обоснованных</w:t>
      </w:r>
      <w:r w:rsidR="007B1D85">
        <w:rPr>
          <w:rFonts w:ascii="Arial" w:hAnsi="Arial" w:cs="Arial"/>
          <w:color w:val="000000"/>
          <w:sz w:val="20"/>
        </w:rPr>
        <w:t xml:space="preserve"> </w:t>
      </w:r>
      <w:r w:rsidRPr="00850D17">
        <w:rPr>
          <w:rFonts w:ascii="Arial" w:hAnsi="Arial" w:cs="Arial"/>
          <w:color w:val="000000"/>
          <w:sz w:val="20"/>
        </w:rPr>
        <w:t>размеров</w:t>
      </w:r>
      <w:r w:rsidR="007B1D85">
        <w:rPr>
          <w:rFonts w:ascii="Arial" w:hAnsi="Arial" w:cs="Arial"/>
          <w:color w:val="000000"/>
          <w:sz w:val="20"/>
        </w:rPr>
        <w:t xml:space="preserve"> </w:t>
      </w:r>
      <w:r w:rsidRPr="00850D17">
        <w:rPr>
          <w:rFonts w:ascii="Arial" w:hAnsi="Arial" w:cs="Arial"/>
          <w:color w:val="000000"/>
          <w:sz w:val="20"/>
        </w:rPr>
        <w:t>арендной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земельные</w:t>
      </w:r>
      <w:r w:rsidR="007B1D85">
        <w:rPr>
          <w:rFonts w:ascii="Arial" w:hAnsi="Arial" w:cs="Arial"/>
          <w:color w:val="000000"/>
          <w:sz w:val="20"/>
        </w:rPr>
        <w:t xml:space="preserve"> </w:t>
      </w:r>
      <w:r w:rsidRPr="00850D17">
        <w:rPr>
          <w:rFonts w:ascii="Arial" w:hAnsi="Arial" w:cs="Arial"/>
          <w:color w:val="000000"/>
          <w:sz w:val="20"/>
        </w:rPr>
        <w:t>участки,</w:t>
      </w:r>
      <w:r w:rsidR="007B1D85">
        <w:rPr>
          <w:rFonts w:ascii="Arial" w:hAnsi="Arial" w:cs="Arial"/>
          <w:color w:val="000000"/>
          <w:sz w:val="20"/>
        </w:rPr>
        <w:t xml:space="preserve"> </w:t>
      </w:r>
      <w:r w:rsidRPr="00850D17">
        <w:rPr>
          <w:rFonts w:ascii="Arial" w:hAnsi="Arial" w:cs="Arial"/>
          <w:color w:val="000000"/>
          <w:sz w:val="20"/>
        </w:rPr>
        <w:t>находящиеся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а</w:t>
      </w:r>
      <w:r w:rsidR="007B1D85">
        <w:rPr>
          <w:rFonts w:ascii="Arial" w:hAnsi="Arial" w:cs="Arial"/>
          <w:color w:val="000000"/>
          <w:sz w:val="20"/>
        </w:rPr>
        <w:t xml:space="preserve"> </w:t>
      </w:r>
      <w:r w:rsidRPr="00850D17">
        <w:rPr>
          <w:rFonts w:ascii="Arial" w:hAnsi="Arial" w:cs="Arial"/>
          <w:color w:val="000000"/>
          <w:sz w:val="20"/>
        </w:rPr>
        <w:t>также</w:t>
      </w:r>
      <w:r w:rsidR="007B1D85">
        <w:rPr>
          <w:rFonts w:ascii="Arial" w:hAnsi="Arial" w:cs="Arial"/>
          <w:color w:val="000000"/>
          <w:sz w:val="20"/>
        </w:rPr>
        <w:t xml:space="preserve"> </w:t>
      </w:r>
      <w:r w:rsidRPr="00850D17">
        <w:rPr>
          <w:rFonts w:ascii="Arial" w:hAnsi="Arial" w:cs="Arial"/>
          <w:color w:val="000000"/>
          <w:sz w:val="20"/>
        </w:rPr>
        <w:t>собственность</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которые</w:t>
      </w:r>
      <w:r w:rsidR="007B1D85">
        <w:rPr>
          <w:rFonts w:ascii="Arial" w:hAnsi="Arial" w:cs="Arial"/>
          <w:color w:val="000000"/>
          <w:sz w:val="20"/>
        </w:rPr>
        <w:t xml:space="preserve"> </w:t>
      </w:r>
      <w:r w:rsidRPr="00850D17">
        <w:rPr>
          <w:rFonts w:ascii="Arial" w:hAnsi="Arial" w:cs="Arial"/>
          <w:color w:val="000000"/>
          <w:sz w:val="20"/>
        </w:rPr>
        <w:t>не</w:t>
      </w:r>
      <w:r w:rsidR="007B1D85">
        <w:rPr>
          <w:rFonts w:ascii="Arial" w:hAnsi="Arial" w:cs="Arial"/>
          <w:color w:val="000000"/>
          <w:sz w:val="20"/>
        </w:rPr>
        <w:t xml:space="preserve"> </w:t>
      </w:r>
      <w:r w:rsidRPr="00850D17">
        <w:rPr>
          <w:rFonts w:ascii="Arial" w:hAnsi="Arial" w:cs="Arial"/>
          <w:color w:val="000000"/>
          <w:sz w:val="20"/>
        </w:rPr>
        <w:t>разграничена,</w:t>
      </w:r>
    </w:p>
    <w:p w:rsidR="00E904D5" w:rsidRPr="00850D17" w:rsidRDefault="00E904D5" w:rsidP="00AA4B88">
      <w:pPr>
        <w:spacing w:after="0" w:line="240" w:lineRule="auto"/>
        <w:ind w:firstLine="720"/>
        <w:jc w:val="center"/>
        <w:rPr>
          <w:rFonts w:ascii="Arial" w:hAnsi="Arial" w:cs="Arial"/>
          <w:b/>
          <w:color w:val="000000"/>
          <w:sz w:val="20"/>
        </w:rPr>
      </w:pPr>
      <w:r w:rsidRPr="00850D17">
        <w:rPr>
          <w:rFonts w:ascii="Arial" w:hAnsi="Arial" w:cs="Arial"/>
          <w:b/>
          <w:color w:val="000000"/>
          <w:sz w:val="20"/>
        </w:rPr>
        <w:t>Собрание</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r w:rsidRPr="00850D17">
        <w:rPr>
          <w:rFonts w:ascii="Arial" w:hAnsi="Arial" w:cs="Arial"/>
          <w:b/>
          <w:color w:val="000000"/>
          <w:sz w:val="20"/>
        </w:rPr>
        <w:t>Мариинско-Посадского</w:t>
      </w:r>
      <w:r w:rsidR="007B1D85">
        <w:rPr>
          <w:rFonts w:ascii="Arial" w:hAnsi="Arial" w:cs="Arial"/>
          <w:b/>
          <w:color w:val="000000"/>
          <w:sz w:val="20"/>
        </w:rPr>
        <w:t xml:space="preserve"> </w:t>
      </w: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r w:rsidRPr="00850D17">
        <w:rPr>
          <w:rFonts w:ascii="Arial" w:hAnsi="Arial" w:cs="Arial"/>
          <w:b/>
          <w:color w:val="000000"/>
          <w:sz w:val="20"/>
        </w:rPr>
        <w:t>решило:</w:t>
      </w:r>
    </w:p>
    <w:p w:rsidR="00E904D5" w:rsidRPr="00850D17" w:rsidRDefault="00E904D5" w:rsidP="00AA4B88">
      <w:pPr>
        <w:spacing w:after="0" w:line="240" w:lineRule="auto"/>
        <w:ind w:firstLine="720"/>
        <w:jc w:val="both"/>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Признать</w:t>
      </w:r>
      <w:r w:rsidR="007B1D85">
        <w:rPr>
          <w:rFonts w:ascii="Arial" w:hAnsi="Arial" w:cs="Arial"/>
          <w:color w:val="000000"/>
          <w:sz w:val="20"/>
        </w:rPr>
        <w:t xml:space="preserve"> </w:t>
      </w:r>
      <w:r w:rsidRPr="00850D17">
        <w:rPr>
          <w:rFonts w:ascii="Arial" w:hAnsi="Arial" w:cs="Arial"/>
          <w:color w:val="000000"/>
          <w:sz w:val="20"/>
        </w:rPr>
        <w:t>утратившими</w:t>
      </w:r>
      <w:r w:rsidR="007B1D85">
        <w:rPr>
          <w:rFonts w:ascii="Arial" w:hAnsi="Arial" w:cs="Arial"/>
          <w:color w:val="000000"/>
          <w:sz w:val="20"/>
        </w:rPr>
        <w:t xml:space="preserve"> </w:t>
      </w:r>
      <w:r w:rsidRPr="00850D17">
        <w:rPr>
          <w:rFonts w:ascii="Arial" w:hAnsi="Arial" w:cs="Arial"/>
          <w:color w:val="000000"/>
          <w:sz w:val="20"/>
        </w:rPr>
        <w:t>силу:</w:t>
      </w:r>
    </w:p>
    <w:p w:rsidR="00E904D5" w:rsidRPr="00850D17" w:rsidRDefault="00E904D5" w:rsidP="00AA4B88">
      <w:pPr>
        <w:spacing w:after="0" w:line="240" w:lineRule="auto"/>
        <w:ind w:firstLine="720"/>
        <w:jc w:val="both"/>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районного</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25.01.2018</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С-1/2</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районного</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31.08.2017</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С-9/4</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Порядка</w:t>
      </w:r>
      <w:r w:rsidR="007B1D85">
        <w:rPr>
          <w:rFonts w:ascii="Arial" w:hAnsi="Arial" w:cs="Arial"/>
          <w:color w:val="000000"/>
          <w:sz w:val="20"/>
        </w:rPr>
        <w:t xml:space="preserve"> </w:t>
      </w:r>
      <w:r w:rsidRPr="00850D17">
        <w:rPr>
          <w:rFonts w:ascii="Arial" w:hAnsi="Arial" w:cs="Arial"/>
          <w:color w:val="000000"/>
          <w:sz w:val="20"/>
        </w:rPr>
        <w:t>предоставления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аренду</w:t>
      </w:r>
      <w:r w:rsidR="007B1D85">
        <w:rPr>
          <w:rFonts w:ascii="Arial" w:hAnsi="Arial" w:cs="Arial"/>
          <w:color w:val="000000"/>
          <w:sz w:val="20"/>
        </w:rPr>
        <w:t xml:space="preserve"> </w:t>
      </w:r>
      <w:r w:rsidRPr="00850D17">
        <w:rPr>
          <w:rFonts w:ascii="Arial" w:hAnsi="Arial" w:cs="Arial"/>
          <w:color w:val="000000"/>
          <w:sz w:val="20"/>
        </w:rPr>
        <w:t>земельных</w:t>
      </w:r>
      <w:r w:rsidR="007B1D85">
        <w:rPr>
          <w:rFonts w:ascii="Arial" w:hAnsi="Arial" w:cs="Arial"/>
          <w:color w:val="000000"/>
          <w:sz w:val="20"/>
        </w:rPr>
        <w:t xml:space="preserve"> </w:t>
      </w:r>
      <w:r w:rsidRPr="00850D17">
        <w:rPr>
          <w:rFonts w:ascii="Arial" w:hAnsi="Arial" w:cs="Arial"/>
          <w:color w:val="000000"/>
          <w:sz w:val="20"/>
        </w:rPr>
        <w:t>участков,</w:t>
      </w:r>
      <w:r w:rsidR="007B1D85">
        <w:rPr>
          <w:rFonts w:ascii="Arial" w:hAnsi="Arial" w:cs="Arial"/>
          <w:color w:val="000000"/>
          <w:sz w:val="20"/>
        </w:rPr>
        <w:t xml:space="preserve"> </w:t>
      </w:r>
      <w:r w:rsidRPr="00850D17">
        <w:rPr>
          <w:rFonts w:ascii="Arial" w:hAnsi="Arial" w:cs="Arial"/>
          <w:color w:val="000000"/>
          <w:sz w:val="20"/>
        </w:rPr>
        <w:t>находящихся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определения</w:t>
      </w:r>
      <w:r w:rsidR="007B1D85">
        <w:rPr>
          <w:rFonts w:ascii="Arial" w:hAnsi="Arial" w:cs="Arial"/>
          <w:color w:val="000000"/>
          <w:sz w:val="20"/>
        </w:rPr>
        <w:t xml:space="preserve"> </w:t>
      </w:r>
      <w:r w:rsidRPr="00850D17">
        <w:rPr>
          <w:rFonts w:ascii="Arial" w:hAnsi="Arial" w:cs="Arial"/>
          <w:color w:val="000000"/>
          <w:sz w:val="20"/>
        </w:rPr>
        <w:t>размера</w:t>
      </w:r>
      <w:r w:rsidR="007B1D85">
        <w:rPr>
          <w:rFonts w:ascii="Arial" w:hAnsi="Arial" w:cs="Arial"/>
          <w:color w:val="000000"/>
          <w:sz w:val="20"/>
        </w:rPr>
        <w:t xml:space="preserve"> </w:t>
      </w:r>
      <w:r w:rsidRPr="00850D17">
        <w:rPr>
          <w:rFonts w:ascii="Arial" w:hAnsi="Arial" w:cs="Arial"/>
          <w:color w:val="000000"/>
          <w:sz w:val="20"/>
        </w:rPr>
        <w:t>арендной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а</w:t>
      </w:r>
      <w:r w:rsidR="007B1D85">
        <w:rPr>
          <w:rFonts w:ascii="Arial" w:hAnsi="Arial" w:cs="Arial"/>
          <w:color w:val="000000"/>
          <w:sz w:val="20"/>
        </w:rPr>
        <w:t xml:space="preserve"> </w:t>
      </w:r>
      <w:r w:rsidRPr="00850D17">
        <w:rPr>
          <w:rFonts w:ascii="Arial" w:hAnsi="Arial" w:cs="Arial"/>
          <w:color w:val="000000"/>
          <w:sz w:val="20"/>
        </w:rPr>
        <w:t>также</w:t>
      </w:r>
      <w:r w:rsidR="007B1D85">
        <w:rPr>
          <w:rFonts w:ascii="Arial" w:hAnsi="Arial" w:cs="Arial"/>
          <w:color w:val="000000"/>
          <w:sz w:val="20"/>
        </w:rPr>
        <w:t xml:space="preserve"> </w:t>
      </w:r>
      <w:r w:rsidRPr="00850D17">
        <w:rPr>
          <w:rFonts w:ascii="Arial" w:hAnsi="Arial" w:cs="Arial"/>
          <w:color w:val="000000"/>
          <w:sz w:val="20"/>
        </w:rPr>
        <w:t>условий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сроков</w:t>
      </w:r>
      <w:r w:rsidR="007B1D85">
        <w:rPr>
          <w:rFonts w:ascii="Arial" w:hAnsi="Arial" w:cs="Arial"/>
          <w:color w:val="000000"/>
          <w:sz w:val="20"/>
        </w:rPr>
        <w:t xml:space="preserve"> </w:t>
      </w:r>
      <w:r w:rsidRPr="00850D17">
        <w:rPr>
          <w:rFonts w:ascii="Arial" w:hAnsi="Arial" w:cs="Arial"/>
          <w:color w:val="000000"/>
          <w:sz w:val="20"/>
        </w:rPr>
        <w:t>внесения</w:t>
      </w:r>
      <w:r w:rsidR="007B1D85">
        <w:rPr>
          <w:rFonts w:ascii="Arial" w:hAnsi="Arial" w:cs="Arial"/>
          <w:color w:val="000000"/>
          <w:sz w:val="20"/>
        </w:rPr>
        <w:t xml:space="preserve"> </w:t>
      </w:r>
      <w:r w:rsidRPr="00850D17">
        <w:rPr>
          <w:rFonts w:ascii="Arial" w:hAnsi="Arial" w:cs="Arial"/>
          <w:color w:val="000000"/>
          <w:sz w:val="20"/>
        </w:rPr>
        <w:t>арендной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земельные</w:t>
      </w:r>
      <w:r w:rsidR="007B1D85">
        <w:rPr>
          <w:rFonts w:ascii="Arial" w:hAnsi="Arial" w:cs="Arial"/>
          <w:color w:val="000000"/>
          <w:sz w:val="20"/>
        </w:rPr>
        <w:t xml:space="preserve"> </w:t>
      </w:r>
      <w:r w:rsidRPr="00850D17">
        <w:rPr>
          <w:rFonts w:ascii="Arial" w:hAnsi="Arial" w:cs="Arial"/>
          <w:color w:val="000000"/>
          <w:sz w:val="20"/>
        </w:rPr>
        <w:t>участки,</w:t>
      </w:r>
      <w:r w:rsidR="007B1D85">
        <w:rPr>
          <w:rFonts w:ascii="Arial" w:hAnsi="Arial" w:cs="Arial"/>
          <w:color w:val="000000"/>
          <w:sz w:val="20"/>
        </w:rPr>
        <w:t xml:space="preserve"> </w:t>
      </w:r>
      <w:r w:rsidRPr="00850D17">
        <w:rPr>
          <w:rFonts w:ascii="Arial" w:hAnsi="Arial" w:cs="Arial"/>
          <w:color w:val="000000"/>
          <w:sz w:val="20"/>
        </w:rPr>
        <w:t>находящиеся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20"/>
        <w:jc w:val="both"/>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районного</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30.04.2019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С-4/6</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районного</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31.08.2017</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С-9/4</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Порядка</w:t>
      </w:r>
      <w:r w:rsidR="007B1D85">
        <w:rPr>
          <w:rFonts w:ascii="Arial" w:hAnsi="Arial" w:cs="Arial"/>
          <w:color w:val="000000"/>
          <w:sz w:val="20"/>
        </w:rPr>
        <w:t xml:space="preserve"> </w:t>
      </w:r>
      <w:r w:rsidRPr="00850D17">
        <w:rPr>
          <w:rFonts w:ascii="Arial" w:hAnsi="Arial" w:cs="Arial"/>
          <w:color w:val="000000"/>
          <w:sz w:val="20"/>
        </w:rPr>
        <w:t>предоставления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аренду</w:t>
      </w:r>
      <w:r w:rsidR="007B1D85">
        <w:rPr>
          <w:rFonts w:ascii="Arial" w:hAnsi="Arial" w:cs="Arial"/>
          <w:color w:val="000000"/>
          <w:sz w:val="20"/>
        </w:rPr>
        <w:t xml:space="preserve"> </w:t>
      </w:r>
      <w:r w:rsidRPr="00850D17">
        <w:rPr>
          <w:rFonts w:ascii="Arial" w:hAnsi="Arial" w:cs="Arial"/>
          <w:color w:val="000000"/>
          <w:sz w:val="20"/>
        </w:rPr>
        <w:t>земельных</w:t>
      </w:r>
      <w:r w:rsidR="007B1D85">
        <w:rPr>
          <w:rFonts w:ascii="Arial" w:hAnsi="Arial" w:cs="Arial"/>
          <w:color w:val="000000"/>
          <w:sz w:val="20"/>
        </w:rPr>
        <w:t xml:space="preserve"> </w:t>
      </w:r>
      <w:r w:rsidRPr="00850D17">
        <w:rPr>
          <w:rFonts w:ascii="Arial" w:hAnsi="Arial" w:cs="Arial"/>
          <w:color w:val="000000"/>
          <w:sz w:val="20"/>
        </w:rPr>
        <w:t>участков,</w:t>
      </w:r>
      <w:r w:rsidR="007B1D85">
        <w:rPr>
          <w:rFonts w:ascii="Arial" w:hAnsi="Arial" w:cs="Arial"/>
          <w:color w:val="000000"/>
          <w:sz w:val="20"/>
        </w:rPr>
        <w:t xml:space="preserve"> </w:t>
      </w:r>
      <w:r w:rsidRPr="00850D17">
        <w:rPr>
          <w:rFonts w:ascii="Arial" w:hAnsi="Arial" w:cs="Arial"/>
          <w:color w:val="000000"/>
          <w:sz w:val="20"/>
        </w:rPr>
        <w:t>находящихся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определения</w:t>
      </w:r>
      <w:r w:rsidR="007B1D85">
        <w:rPr>
          <w:rFonts w:ascii="Arial" w:hAnsi="Arial" w:cs="Arial"/>
          <w:color w:val="000000"/>
          <w:sz w:val="20"/>
        </w:rPr>
        <w:t xml:space="preserve"> </w:t>
      </w:r>
      <w:r w:rsidRPr="00850D17">
        <w:rPr>
          <w:rFonts w:ascii="Arial" w:hAnsi="Arial" w:cs="Arial"/>
          <w:color w:val="000000"/>
          <w:sz w:val="20"/>
        </w:rPr>
        <w:t>размера</w:t>
      </w:r>
      <w:r w:rsidR="007B1D85">
        <w:rPr>
          <w:rFonts w:ascii="Arial" w:hAnsi="Arial" w:cs="Arial"/>
          <w:color w:val="000000"/>
          <w:sz w:val="20"/>
        </w:rPr>
        <w:t xml:space="preserve"> </w:t>
      </w:r>
      <w:r w:rsidRPr="00850D17">
        <w:rPr>
          <w:rFonts w:ascii="Arial" w:hAnsi="Arial" w:cs="Arial"/>
          <w:color w:val="000000"/>
          <w:sz w:val="20"/>
        </w:rPr>
        <w:t>арендной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а</w:t>
      </w:r>
      <w:r w:rsidR="007B1D85">
        <w:rPr>
          <w:rFonts w:ascii="Arial" w:hAnsi="Arial" w:cs="Arial"/>
          <w:color w:val="000000"/>
          <w:sz w:val="20"/>
        </w:rPr>
        <w:t xml:space="preserve"> </w:t>
      </w:r>
      <w:r w:rsidRPr="00850D17">
        <w:rPr>
          <w:rFonts w:ascii="Arial" w:hAnsi="Arial" w:cs="Arial"/>
          <w:color w:val="000000"/>
          <w:sz w:val="20"/>
        </w:rPr>
        <w:t>также</w:t>
      </w:r>
      <w:r w:rsidR="007B1D85">
        <w:rPr>
          <w:rFonts w:ascii="Arial" w:hAnsi="Arial" w:cs="Arial"/>
          <w:color w:val="000000"/>
          <w:sz w:val="20"/>
        </w:rPr>
        <w:t xml:space="preserve"> </w:t>
      </w:r>
      <w:r w:rsidRPr="00850D17">
        <w:rPr>
          <w:rFonts w:ascii="Arial" w:hAnsi="Arial" w:cs="Arial"/>
          <w:color w:val="000000"/>
          <w:sz w:val="20"/>
        </w:rPr>
        <w:t>условий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сроков</w:t>
      </w:r>
      <w:r w:rsidR="007B1D85">
        <w:rPr>
          <w:rFonts w:ascii="Arial" w:hAnsi="Arial" w:cs="Arial"/>
          <w:color w:val="000000"/>
          <w:sz w:val="20"/>
        </w:rPr>
        <w:t xml:space="preserve"> </w:t>
      </w:r>
      <w:r w:rsidRPr="00850D17">
        <w:rPr>
          <w:rFonts w:ascii="Arial" w:hAnsi="Arial" w:cs="Arial"/>
          <w:color w:val="000000"/>
          <w:sz w:val="20"/>
        </w:rPr>
        <w:t>внесения</w:t>
      </w:r>
      <w:r w:rsidR="007B1D85">
        <w:rPr>
          <w:rFonts w:ascii="Arial" w:hAnsi="Arial" w:cs="Arial"/>
          <w:color w:val="000000"/>
          <w:sz w:val="20"/>
        </w:rPr>
        <w:t xml:space="preserve"> </w:t>
      </w:r>
      <w:r w:rsidRPr="00850D17">
        <w:rPr>
          <w:rFonts w:ascii="Arial" w:hAnsi="Arial" w:cs="Arial"/>
          <w:color w:val="000000"/>
          <w:sz w:val="20"/>
        </w:rPr>
        <w:t>арендной</w:t>
      </w:r>
      <w:r w:rsidR="007B1D85">
        <w:rPr>
          <w:rFonts w:ascii="Arial" w:hAnsi="Arial" w:cs="Arial"/>
          <w:color w:val="000000"/>
          <w:sz w:val="20"/>
        </w:rPr>
        <w:t xml:space="preserve"> </w:t>
      </w:r>
      <w:r w:rsidRPr="00850D17">
        <w:rPr>
          <w:rFonts w:ascii="Arial" w:hAnsi="Arial" w:cs="Arial"/>
          <w:color w:val="000000"/>
          <w:sz w:val="20"/>
        </w:rPr>
        <w:t>платы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земельные</w:t>
      </w:r>
      <w:r w:rsidR="007B1D85">
        <w:rPr>
          <w:rFonts w:ascii="Arial" w:hAnsi="Arial" w:cs="Arial"/>
          <w:color w:val="000000"/>
          <w:sz w:val="20"/>
        </w:rPr>
        <w:t xml:space="preserve"> </w:t>
      </w:r>
      <w:r w:rsidRPr="00850D17">
        <w:rPr>
          <w:rFonts w:ascii="Arial" w:hAnsi="Arial" w:cs="Arial"/>
          <w:color w:val="000000"/>
          <w:sz w:val="20"/>
        </w:rPr>
        <w:t>участки,</w:t>
      </w:r>
      <w:r w:rsidR="007B1D85">
        <w:rPr>
          <w:rFonts w:ascii="Arial" w:hAnsi="Arial" w:cs="Arial"/>
          <w:color w:val="000000"/>
          <w:sz w:val="20"/>
        </w:rPr>
        <w:t xml:space="preserve"> </w:t>
      </w:r>
      <w:r w:rsidRPr="00850D17">
        <w:rPr>
          <w:rFonts w:ascii="Arial" w:hAnsi="Arial" w:cs="Arial"/>
          <w:color w:val="000000"/>
          <w:sz w:val="20"/>
        </w:rPr>
        <w:t>находящиеся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собственности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AA4B88" w:rsidRPr="00052175" w:rsidRDefault="00E904D5" w:rsidP="00052175">
      <w:pPr>
        <w:spacing w:after="0" w:line="240" w:lineRule="auto"/>
        <w:ind w:firstLine="720"/>
        <w:jc w:val="both"/>
        <w:rPr>
          <w:rFonts w:ascii="Arial" w:hAnsi="Arial" w:cs="Arial"/>
          <w:bCs/>
          <w:color w:val="000000"/>
          <w:sz w:val="20"/>
          <w:lang w:bidi="ru-RU"/>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bCs/>
          <w:color w:val="000000"/>
          <w:sz w:val="20"/>
          <w:lang w:bidi="ru-RU"/>
        </w:rPr>
        <w:t>Настоящее</w:t>
      </w:r>
      <w:r w:rsidR="007B1D85">
        <w:rPr>
          <w:rFonts w:ascii="Arial" w:hAnsi="Arial" w:cs="Arial"/>
          <w:bCs/>
          <w:color w:val="000000"/>
          <w:sz w:val="20"/>
          <w:lang w:bidi="ru-RU"/>
        </w:rPr>
        <w:t xml:space="preserve"> </w:t>
      </w:r>
      <w:r w:rsidRPr="00850D17">
        <w:rPr>
          <w:rFonts w:ascii="Arial" w:hAnsi="Arial" w:cs="Arial"/>
          <w:bCs/>
          <w:color w:val="000000"/>
          <w:sz w:val="20"/>
          <w:lang w:bidi="ru-RU"/>
        </w:rPr>
        <w:t>решение</w:t>
      </w:r>
      <w:r w:rsidR="007B1D85">
        <w:rPr>
          <w:rFonts w:ascii="Arial" w:hAnsi="Arial" w:cs="Arial"/>
          <w:bCs/>
          <w:color w:val="000000"/>
          <w:sz w:val="20"/>
          <w:lang w:bidi="ru-RU"/>
        </w:rPr>
        <w:t xml:space="preserve"> </w:t>
      </w:r>
      <w:r w:rsidRPr="00850D17">
        <w:rPr>
          <w:rFonts w:ascii="Arial" w:hAnsi="Arial" w:cs="Arial"/>
          <w:bCs/>
          <w:color w:val="000000"/>
          <w:sz w:val="20"/>
          <w:lang w:bidi="ru-RU"/>
        </w:rPr>
        <w:t>вступает</w:t>
      </w:r>
      <w:r w:rsidR="007B1D85">
        <w:rPr>
          <w:rFonts w:ascii="Arial" w:hAnsi="Arial" w:cs="Arial"/>
          <w:bCs/>
          <w:color w:val="000000"/>
          <w:sz w:val="20"/>
          <w:lang w:bidi="ru-RU"/>
        </w:rPr>
        <w:t xml:space="preserve"> </w:t>
      </w:r>
      <w:r w:rsidRPr="00850D17">
        <w:rPr>
          <w:rFonts w:ascii="Arial" w:hAnsi="Arial" w:cs="Arial"/>
          <w:bCs/>
          <w:color w:val="000000"/>
          <w:sz w:val="20"/>
          <w:lang w:bidi="ru-RU"/>
        </w:rPr>
        <w:t>в</w:t>
      </w:r>
      <w:r w:rsidR="007B1D85">
        <w:rPr>
          <w:rFonts w:ascii="Arial" w:hAnsi="Arial" w:cs="Arial"/>
          <w:bCs/>
          <w:color w:val="000000"/>
          <w:sz w:val="20"/>
          <w:lang w:bidi="ru-RU"/>
        </w:rPr>
        <w:t xml:space="preserve"> </w:t>
      </w:r>
      <w:r w:rsidRPr="00850D17">
        <w:rPr>
          <w:rFonts w:ascii="Arial" w:hAnsi="Arial" w:cs="Arial"/>
          <w:bCs/>
          <w:color w:val="000000"/>
          <w:sz w:val="20"/>
          <w:lang w:bidi="ru-RU"/>
        </w:rPr>
        <w:t>силу</w:t>
      </w:r>
      <w:r w:rsidR="007B1D85">
        <w:rPr>
          <w:rFonts w:ascii="Arial" w:hAnsi="Arial" w:cs="Arial"/>
          <w:bCs/>
          <w:color w:val="000000"/>
          <w:sz w:val="20"/>
          <w:lang w:bidi="ru-RU"/>
        </w:rPr>
        <w:t xml:space="preserve"> </w:t>
      </w:r>
      <w:r w:rsidRPr="00850D17">
        <w:rPr>
          <w:rFonts w:ascii="Arial" w:hAnsi="Arial" w:cs="Arial"/>
          <w:bCs/>
          <w:color w:val="000000"/>
          <w:sz w:val="20"/>
          <w:lang w:bidi="ru-RU"/>
        </w:rPr>
        <w:t>после</w:t>
      </w:r>
      <w:r w:rsidR="007B1D85">
        <w:rPr>
          <w:rFonts w:ascii="Arial" w:hAnsi="Arial" w:cs="Arial"/>
          <w:bCs/>
          <w:color w:val="000000"/>
          <w:sz w:val="20"/>
          <w:lang w:bidi="ru-RU"/>
        </w:rPr>
        <w:t xml:space="preserve"> </w:t>
      </w:r>
      <w:r w:rsidRPr="00850D17">
        <w:rPr>
          <w:rFonts w:ascii="Arial" w:hAnsi="Arial" w:cs="Arial"/>
          <w:bCs/>
          <w:color w:val="000000"/>
          <w:sz w:val="20"/>
          <w:lang w:bidi="ru-RU"/>
        </w:rPr>
        <w:t>его</w:t>
      </w:r>
      <w:r w:rsidR="007B1D85">
        <w:rPr>
          <w:rFonts w:ascii="Arial" w:hAnsi="Arial" w:cs="Arial"/>
          <w:bCs/>
          <w:color w:val="000000"/>
          <w:sz w:val="20"/>
          <w:lang w:bidi="ru-RU"/>
        </w:rPr>
        <w:t xml:space="preserve"> </w:t>
      </w:r>
      <w:r w:rsidRPr="00850D17">
        <w:rPr>
          <w:rFonts w:ascii="Arial" w:hAnsi="Arial" w:cs="Arial"/>
          <w:bCs/>
          <w:color w:val="000000"/>
          <w:sz w:val="20"/>
          <w:lang w:bidi="ru-RU"/>
        </w:rPr>
        <w:t>официального</w:t>
      </w:r>
      <w:r w:rsidR="007B1D85">
        <w:rPr>
          <w:rFonts w:ascii="Arial" w:hAnsi="Arial" w:cs="Arial"/>
          <w:bCs/>
          <w:color w:val="000000"/>
          <w:sz w:val="20"/>
          <w:lang w:bidi="ru-RU"/>
        </w:rPr>
        <w:t xml:space="preserve"> </w:t>
      </w:r>
      <w:r w:rsidRPr="00850D17">
        <w:rPr>
          <w:rFonts w:ascii="Arial" w:hAnsi="Arial" w:cs="Arial"/>
          <w:bCs/>
          <w:color w:val="000000"/>
          <w:sz w:val="20"/>
          <w:lang w:bidi="ru-RU"/>
        </w:rPr>
        <w:t>опубликования</w:t>
      </w:r>
      <w:r w:rsidR="007B1D85">
        <w:rPr>
          <w:rFonts w:ascii="Arial" w:hAnsi="Arial" w:cs="Arial"/>
          <w:bCs/>
          <w:color w:val="000000"/>
          <w:sz w:val="20"/>
          <w:lang w:bidi="ru-RU"/>
        </w:rPr>
        <w:t xml:space="preserve"> </w:t>
      </w:r>
      <w:r w:rsidRPr="00850D17">
        <w:rPr>
          <w:rFonts w:ascii="Arial" w:hAnsi="Arial" w:cs="Arial"/>
          <w:bCs/>
          <w:color w:val="000000"/>
          <w:sz w:val="20"/>
          <w:lang w:bidi="ru-RU"/>
        </w:rPr>
        <w:t>в</w:t>
      </w:r>
      <w:r w:rsidR="007B1D85">
        <w:rPr>
          <w:rFonts w:ascii="Arial" w:hAnsi="Arial" w:cs="Arial"/>
          <w:bCs/>
          <w:color w:val="000000"/>
          <w:sz w:val="20"/>
          <w:lang w:bidi="ru-RU"/>
        </w:rPr>
        <w:t xml:space="preserve"> </w:t>
      </w:r>
      <w:r w:rsidRPr="00850D17">
        <w:rPr>
          <w:rFonts w:ascii="Arial" w:hAnsi="Arial" w:cs="Arial"/>
          <w:bCs/>
          <w:color w:val="000000"/>
          <w:sz w:val="20"/>
          <w:lang w:bidi="ru-RU"/>
        </w:rPr>
        <w:t>периодическом</w:t>
      </w:r>
      <w:r w:rsidR="007B1D85">
        <w:rPr>
          <w:rFonts w:ascii="Arial" w:hAnsi="Arial" w:cs="Arial"/>
          <w:bCs/>
          <w:color w:val="000000"/>
          <w:sz w:val="20"/>
          <w:lang w:bidi="ru-RU"/>
        </w:rPr>
        <w:t xml:space="preserve"> </w:t>
      </w:r>
      <w:r w:rsidRPr="00850D17">
        <w:rPr>
          <w:rFonts w:ascii="Arial" w:hAnsi="Arial" w:cs="Arial"/>
          <w:bCs/>
          <w:color w:val="000000"/>
          <w:sz w:val="20"/>
          <w:lang w:bidi="ru-RU"/>
        </w:rPr>
        <w:t>печатном</w:t>
      </w:r>
      <w:r w:rsidR="007B1D85">
        <w:rPr>
          <w:rFonts w:ascii="Arial" w:hAnsi="Arial" w:cs="Arial"/>
          <w:bCs/>
          <w:color w:val="000000"/>
          <w:sz w:val="20"/>
          <w:lang w:bidi="ru-RU"/>
        </w:rPr>
        <w:t xml:space="preserve"> </w:t>
      </w:r>
      <w:r w:rsidRPr="00850D17">
        <w:rPr>
          <w:rFonts w:ascii="Arial" w:hAnsi="Arial" w:cs="Arial"/>
          <w:bCs/>
          <w:color w:val="000000"/>
          <w:sz w:val="20"/>
          <w:lang w:bidi="ru-RU"/>
        </w:rPr>
        <w:t>издании</w:t>
      </w:r>
      <w:r w:rsidR="007B1D85">
        <w:rPr>
          <w:rFonts w:ascii="Arial" w:hAnsi="Arial" w:cs="Arial"/>
          <w:bCs/>
          <w:color w:val="000000"/>
          <w:sz w:val="20"/>
          <w:lang w:bidi="ru-RU"/>
        </w:rPr>
        <w:t xml:space="preserve"> </w:t>
      </w:r>
      <w:r w:rsidRPr="00850D17">
        <w:rPr>
          <w:rFonts w:ascii="Arial" w:hAnsi="Arial" w:cs="Arial"/>
          <w:bCs/>
          <w:color w:val="000000"/>
          <w:sz w:val="20"/>
          <w:lang w:bidi="ru-RU"/>
        </w:rPr>
        <w:t>«Посадский</w:t>
      </w:r>
      <w:r w:rsidR="007B1D85">
        <w:rPr>
          <w:rFonts w:ascii="Arial" w:hAnsi="Arial" w:cs="Arial"/>
          <w:bCs/>
          <w:color w:val="000000"/>
          <w:sz w:val="20"/>
          <w:lang w:bidi="ru-RU"/>
        </w:rPr>
        <w:t xml:space="preserve"> </w:t>
      </w:r>
      <w:r w:rsidRPr="00850D17">
        <w:rPr>
          <w:rFonts w:ascii="Arial" w:hAnsi="Arial" w:cs="Arial"/>
          <w:bCs/>
          <w:color w:val="000000"/>
          <w:sz w:val="20"/>
          <w:lang w:bidi="ru-RU"/>
        </w:rPr>
        <w:t>вестник»</w:t>
      </w:r>
      <w:r w:rsidR="007B1D85">
        <w:rPr>
          <w:rFonts w:ascii="Arial" w:hAnsi="Arial" w:cs="Arial"/>
          <w:bCs/>
          <w:color w:val="000000"/>
          <w:sz w:val="20"/>
          <w:lang w:bidi="ru-RU"/>
        </w:rPr>
        <w:t xml:space="preserve"> </w:t>
      </w:r>
      <w:r w:rsidRPr="00850D17">
        <w:rPr>
          <w:rFonts w:ascii="Arial" w:hAnsi="Arial" w:cs="Arial"/>
          <w:bCs/>
          <w:color w:val="000000"/>
          <w:sz w:val="20"/>
          <w:lang w:bidi="ru-RU"/>
        </w:rPr>
        <w:t>и</w:t>
      </w:r>
      <w:r w:rsidR="007B1D85">
        <w:rPr>
          <w:rFonts w:ascii="Arial" w:hAnsi="Arial" w:cs="Arial"/>
          <w:bCs/>
          <w:color w:val="000000"/>
          <w:sz w:val="20"/>
          <w:lang w:bidi="ru-RU"/>
        </w:rPr>
        <w:t xml:space="preserve"> </w:t>
      </w:r>
      <w:r w:rsidRPr="00850D17">
        <w:rPr>
          <w:rFonts w:ascii="Arial" w:hAnsi="Arial" w:cs="Arial"/>
          <w:bCs/>
          <w:color w:val="000000"/>
          <w:sz w:val="20"/>
          <w:lang w:bidi="ru-RU"/>
        </w:rPr>
        <w:t>подлежит</w:t>
      </w:r>
      <w:r w:rsidR="007B1D85">
        <w:rPr>
          <w:rFonts w:ascii="Arial" w:hAnsi="Arial" w:cs="Arial"/>
          <w:bCs/>
          <w:color w:val="000000"/>
          <w:sz w:val="20"/>
          <w:lang w:bidi="ru-RU"/>
        </w:rPr>
        <w:t xml:space="preserve"> </w:t>
      </w:r>
      <w:r w:rsidRPr="00850D17">
        <w:rPr>
          <w:rFonts w:ascii="Arial" w:hAnsi="Arial" w:cs="Arial"/>
          <w:bCs/>
          <w:color w:val="000000"/>
          <w:sz w:val="20"/>
          <w:lang w:bidi="ru-RU"/>
        </w:rPr>
        <w:t>размещению</w:t>
      </w:r>
      <w:r w:rsidR="007B1D85">
        <w:rPr>
          <w:rFonts w:ascii="Arial" w:hAnsi="Arial" w:cs="Arial"/>
          <w:bCs/>
          <w:color w:val="000000"/>
          <w:sz w:val="20"/>
          <w:lang w:bidi="ru-RU"/>
        </w:rPr>
        <w:t xml:space="preserve"> </w:t>
      </w:r>
      <w:r w:rsidRPr="00850D17">
        <w:rPr>
          <w:rFonts w:ascii="Arial" w:hAnsi="Arial" w:cs="Arial"/>
          <w:bCs/>
          <w:color w:val="000000"/>
          <w:sz w:val="20"/>
          <w:lang w:bidi="ru-RU"/>
        </w:rPr>
        <w:t>на</w:t>
      </w:r>
      <w:r w:rsidR="007B1D85">
        <w:rPr>
          <w:rFonts w:ascii="Arial" w:hAnsi="Arial" w:cs="Arial"/>
          <w:bCs/>
          <w:color w:val="000000"/>
          <w:sz w:val="20"/>
          <w:lang w:bidi="ru-RU"/>
        </w:rPr>
        <w:t xml:space="preserve"> </w:t>
      </w:r>
      <w:r w:rsidRPr="00850D17">
        <w:rPr>
          <w:rFonts w:ascii="Arial" w:hAnsi="Arial" w:cs="Arial"/>
          <w:bCs/>
          <w:color w:val="000000"/>
          <w:sz w:val="20"/>
          <w:lang w:bidi="ru-RU"/>
        </w:rPr>
        <w:t>официальном</w:t>
      </w:r>
      <w:r w:rsidR="007B1D85">
        <w:rPr>
          <w:rFonts w:ascii="Arial" w:hAnsi="Arial" w:cs="Arial"/>
          <w:bCs/>
          <w:color w:val="000000"/>
          <w:sz w:val="20"/>
          <w:lang w:bidi="ru-RU"/>
        </w:rPr>
        <w:t xml:space="preserve"> </w:t>
      </w:r>
      <w:r w:rsidRPr="00850D17">
        <w:rPr>
          <w:rFonts w:ascii="Arial" w:hAnsi="Arial" w:cs="Arial"/>
          <w:bCs/>
          <w:color w:val="000000"/>
          <w:sz w:val="20"/>
          <w:lang w:bidi="ru-RU"/>
        </w:rPr>
        <w:t>сайте</w:t>
      </w:r>
      <w:r w:rsidR="007B1D85">
        <w:rPr>
          <w:rFonts w:ascii="Arial" w:hAnsi="Arial" w:cs="Arial"/>
          <w:bCs/>
          <w:color w:val="000000"/>
          <w:sz w:val="20"/>
          <w:lang w:bidi="ru-RU"/>
        </w:rPr>
        <w:t xml:space="preserve"> </w:t>
      </w:r>
      <w:r w:rsidRPr="00850D17">
        <w:rPr>
          <w:rFonts w:ascii="Arial" w:hAnsi="Arial" w:cs="Arial"/>
          <w:bCs/>
          <w:color w:val="000000"/>
          <w:sz w:val="20"/>
          <w:lang w:bidi="ru-RU"/>
        </w:rPr>
        <w:t>Мариинско-Посадского</w:t>
      </w:r>
      <w:r w:rsidR="007B1D85">
        <w:rPr>
          <w:rFonts w:ascii="Arial" w:hAnsi="Arial" w:cs="Arial"/>
          <w:bCs/>
          <w:color w:val="000000"/>
          <w:sz w:val="20"/>
          <w:lang w:bidi="ru-RU"/>
        </w:rPr>
        <w:t xml:space="preserve"> </w:t>
      </w:r>
      <w:r w:rsidRPr="00850D17">
        <w:rPr>
          <w:rFonts w:ascii="Arial" w:hAnsi="Arial" w:cs="Arial"/>
          <w:bCs/>
          <w:color w:val="000000"/>
          <w:sz w:val="20"/>
          <w:lang w:bidi="ru-RU"/>
        </w:rPr>
        <w:t>муниципального</w:t>
      </w:r>
      <w:r w:rsidR="007B1D85">
        <w:rPr>
          <w:rFonts w:ascii="Arial" w:hAnsi="Arial" w:cs="Arial"/>
          <w:bCs/>
          <w:color w:val="000000"/>
          <w:sz w:val="20"/>
          <w:lang w:bidi="ru-RU"/>
        </w:rPr>
        <w:t xml:space="preserve"> </w:t>
      </w:r>
      <w:r w:rsidRPr="00850D17">
        <w:rPr>
          <w:rFonts w:ascii="Arial" w:hAnsi="Arial" w:cs="Arial"/>
          <w:bCs/>
          <w:color w:val="000000"/>
          <w:sz w:val="20"/>
          <w:lang w:bidi="ru-RU"/>
        </w:rPr>
        <w:t>округа</w:t>
      </w:r>
      <w:r w:rsidR="007B1D85">
        <w:rPr>
          <w:rFonts w:ascii="Arial" w:hAnsi="Arial" w:cs="Arial"/>
          <w:bCs/>
          <w:color w:val="000000"/>
          <w:sz w:val="20"/>
          <w:lang w:bidi="ru-RU"/>
        </w:rPr>
        <w:t xml:space="preserve"> </w:t>
      </w:r>
      <w:r w:rsidRPr="00850D17">
        <w:rPr>
          <w:rFonts w:ascii="Arial" w:hAnsi="Arial" w:cs="Arial"/>
          <w:bCs/>
          <w:color w:val="000000"/>
          <w:sz w:val="20"/>
          <w:lang w:bidi="ru-RU"/>
        </w:rPr>
        <w:t>Чувашской</w:t>
      </w:r>
      <w:r w:rsidR="007B1D85">
        <w:rPr>
          <w:rFonts w:ascii="Arial" w:hAnsi="Arial" w:cs="Arial"/>
          <w:bCs/>
          <w:color w:val="000000"/>
          <w:sz w:val="20"/>
          <w:lang w:bidi="ru-RU"/>
        </w:rPr>
        <w:t xml:space="preserve"> </w:t>
      </w:r>
      <w:r w:rsidRPr="00850D17">
        <w:rPr>
          <w:rFonts w:ascii="Arial" w:hAnsi="Arial" w:cs="Arial"/>
          <w:bCs/>
          <w:color w:val="000000"/>
          <w:sz w:val="20"/>
          <w:lang w:bidi="ru-RU"/>
        </w:rPr>
        <w:t>Республики</w:t>
      </w:r>
      <w:r w:rsidR="007B1D85">
        <w:rPr>
          <w:rFonts w:ascii="Arial" w:hAnsi="Arial" w:cs="Arial"/>
          <w:bCs/>
          <w:color w:val="000000"/>
          <w:sz w:val="20"/>
          <w:lang w:bidi="ru-RU"/>
        </w:rPr>
        <w:t xml:space="preserve"> </w:t>
      </w:r>
      <w:r w:rsidRPr="00850D17">
        <w:rPr>
          <w:rFonts w:ascii="Arial" w:hAnsi="Arial" w:cs="Arial"/>
          <w:bCs/>
          <w:color w:val="000000"/>
          <w:sz w:val="20"/>
          <w:lang w:bidi="ru-RU"/>
        </w:rPr>
        <w:t>в</w:t>
      </w:r>
      <w:r w:rsidR="007B1D85">
        <w:rPr>
          <w:rFonts w:ascii="Arial" w:hAnsi="Arial" w:cs="Arial"/>
          <w:bCs/>
          <w:color w:val="000000"/>
          <w:sz w:val="20"/>
          <w:lang w:bidi="ru-RU"/>
        </w:rPr>
        <w:t xml:space="preserve"> </w:t>
      </w:r>
      <w:r w:rsidRPr="00850D17">
        <w:rPr>
          <w:rFonts w:ascii="Arial" w:hAnsi="Arial" w:cs="Arial"/>
          <w:bCs/>
          <w:color w:val="000000"/>
          <w:sz w:val="20"/>
          <w:lang w:bidi="ru-RU"/>
        </w:rPr>
        <w:t>информационно-телекоммуникационной</w:t>
      </w:r>
      <w:r w:rsidR="007B1D85">
        <w:rPr>
          <w:rFonts w:ascii="Arial" w:hAnsi="Arial" w:cs="Arial"/>
          <w:bCs/>
          <w:color w:val="000000"/>
          <w:sz w:val="20"/>
          <w:lang w:bidi="ru-RU"/>
        </w:rPr>
        <w:t xml:space="preserve"> </w:t>
      </w:r>
      <w:r w:rsidRPr="00850D17">
        <w:rPr>
          <w:rFonts w:ascii="Arial" w:hAnsi="Arial" w:cs="Arial"/>
          <w:bCs/>
          <w:color w:val="000000"/>
          <w:sz w:val="20"/>
          <w:lang w:bidi="ru-RU"/>
        </w:rPr>
        <w:t>сети</w:t>
      </w:r>
      <w:r w:rsidR="007B1D85">
        <w:rPr>
          <w:rFonts w:ascii="Arial" w:hAnsi="Arial" w:cs="Arial"/>
          <w:bCs/>
          <w:color w:val="000000"/>
          <w:sz w:val="20"/>
          <w:lang w:bidi="ru-RU"/>
        </w:rPr>
        <w:t xml:space="preserve"> </w:t>
      </w:r>
      <w:r w:rsidRPr="00850D17">
        <w:rPr>
          <w:rFonts w:ascii="Arial" w:hAnsi="Arial" w:cs="Arial"/>
          <w:bCs/>
          <w:color w:val="000000"/>
          <w:sz w:val="20"/>
          <w:lang w:bidi="ru-RU"/>
        </w:rPr>
        <w:t>«Интернет».</w:t>
      </w:r>
    </w:p>
    <w:p w:rsidR="00AA4B88" w:rsidRDefault="00AA4B88" w:rsidP="00850D17">
      <w:pPr>
        <w:spacing w:after="0" w:line="240" w:lineRule="auto"/>
        <w:rPr>
          <w:rFonts w:ascii="Arial" w:hAnsi="Arial" w:cs="Arial"/>
          <w:color w:val="000000"/>
          <w:sz w:val="20"/>
        </w:rPr>
      </w:pPr>
    </w:p>
    <w:p w:rsidR="00E904D5" w:rsidRPr="00850D17" w:rsidRDefault="00E904D5" w:rsidP="00850D17">
      <w:pPr>
        <w:spacing w:after="0" w:line="240" w:lineRule="auto"/>
        <w:rPr>
          <w:rFonts w:ascii="Arial" w:hAnsi="Arial" w:cs="Arial"/>
          <w:color w:val="000000"/>
          <w:sz w:val="20"/>
        </w:rPr>
      </w:pPr>
      <w:r w:rsidRPr="00850D17">
        <w:rPr>
          <w:rFonts w:ascii="Arial" w:hAnsi="Arial" w:cs="Arial"/>
          <w:color w:val="000000"/>
          <w:sz w:val="20"/>
        </w:rPr>
        <w:t>Председатель</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p>
    <w:p w:rsidR="00E904D5" w:rsidRPr="00850D17" w:rsidRDefault="00E904D5" w:rsidP="00516DA1">
      <w:pPr>
        <w:spacing w:after="0" w:line="240" w:lineRule="auto"/>
        <w:rPr>
          <w:rFonts w:ascii="Arial" w:hAnsi="Arial" w:cs="Arial"/>
          <w:color w:val="000000"/>
          <w:sz w:val="20"/>
        </w:rPr>
      </w:pP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М.В.</w:t>
      </w:r>
      <w:r w:rsidR="007B1D85">
        <w:rPr>
          <w:rFonts w:ascii="Arial" w:hAnsi="Arial" w:cs="Arial"/>
          <w:color w:val="000000"/>
          <w:sz w:val="20"/>
        </w:rPr>
        <w:t xml:space="preserve"> </w:t>
      </w:r>
      <w:r w:rsidRPr="00850D17">
        <w:rPr>
          <w:rFonts w:ascii="Arial" w:hAnsi="Arial" w:cs="Arial"/>
          <w:color w:val="000000"/>
          <w:sz w:val="20"/>
        </w:rPr>
        <w:t>Яковлева</w:t>
      </w:r>
      <w:r w:rsidR="007B1D85">
        <w:rPr>
          <w:rFonts w:ascii="Arial" w:hAnsi="Arial" w:cs="Arial"/>
          <w:color w:val="000000"/>
          <w:sz w:val="20"/>
        </w:rPr>
        <w:t xml:space="preserve"> </w:t>
      </w:r>
    </w:p>
    <w:tbl>
      <w:tblPr>
        <w:tblW w:w="5000" w:type="pct"/>
        <w:tblLook w:val="0000" w:firstRow="0" w:lastRow="0" w:firstColumn="0" w:lastColumn="0" w:noHBand="0" w:noVBand="0"/>
      </w:tblPr>
      <w:tblGrid>
        <w:gridCol w:w="5883"/>
        <w:gridCol w:w="1891"/>
        <w:gridCol w:w="6512"/>
      </w:tblGrid>
      <w:tr w:rsidR="00E904D5" w:rsidRPr="00850D17" w:rsidTr="00627B36">
        <w:trPr>
          <w:cantSplit/>
        </w:trPr>
        <w:tc>
          <w:tcPr>
            <w:tcW w:w="2059"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Чăваш</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Республикин</w:t>
            </w:r>
            <w:proofErr w:type="spellEnd"/>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муниципаллă</w:t>
            </w:r>
            <w:proofErr w:type="spellEnd"/>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округĕн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депутатсен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Пухăвĕ</w:t>
            </w:r>
            <w:proofErr w:type="spellEnd"/>
          </w:p>
          <w:p w:rsidR="00E904D5" w:rsidRPr="00850D17" w:rsidRDefault="00E904D5" w:rsidP="00627B36">
            <w:pPr>
              <w:keepNext/>
              <w:spacing w:after="0" w:line="240" w:lineRule="auto"/>
              <w:jc w:val="center"/>
              <w:outlineLvl w:val="0"/>
              <w:rPr>
                <w:rFonts w:ascii="Arial" w:hAnsi="Arial" w:cs="Arial"/>
                <w:b/>
                <w:bCs/>
                <w:color w:val="000000"/>
                <w:sz w:val="20"/>
              </w:rPr>
            </w:pPr>
            <w:r w:rsidRPr="00850D17">
              <w:rPr>
                <w:rFonts w:ascii="Arial" w:hAnsi="Arial" w:cs="Arial"/>
                <w:b/>
                <w:bCs/>
                <w:color w:val="000000"/>
                <w:sz w:val="20"/>
              </w:rPr>
              <w:t>Й</w:t>
            </w:r>
            <w:r w:rsidR="007B1D85">
              <w:rPr>
                <w:rFonts w:ascii="Arial" w:hAnsi="Arial" w:cs="Arial"/>
                <w:b/>
                <w:bCs/>
                <w:color w:val="000000"/>
                <w:sz w:val="20"/>
              </w:rPr>
              <w:t xml:space="preserve"> </w:t>
            </w:r>
            <w:r w:rsidRPr="00850D17">
              <w:rPr>
                <w:rFonts w:ascii="Arial" w:hAnsi="Arial" w:cs="Arial"/>
                <w:b/>
                <w:bCs/>
                <w:color w:val="000000"/>
                <w:sz w:val="20"/>
              </w:rPr>
              <w:t>Ы</w:t>
            </w:r>
            <w:r w:rsidR="007B1D85">
              <w:rPr>
                <w:rFonts w:ascii="Arial" w:hAnsi="Arial" w:cs="Arial"/>
                <w:b/>
                <w:bCs/>
                <w:color w:val="000000"/>
                <w:sz w:val="20"/>
              </w:rPr>
              <w:t xml:space="preserve"> </w:t>
            </w:r>
            <w:r w:rsidRPr="00850D17">
              <w:rPr>
                <w:rFonts w:ascii="Arial" w:hAnsi="Arial" w:cs="Arial"/>
                <w:b/>
                <w:bCs/>
                <w:color w:val="000000"/>
                <w:sz w:val="20"/>
              </w:rPr>
              <w:t>Ш</w:t>
            </w:r>
            <w:r w:rsidR="007B1D85">
              <w:rPr>
                <w:rFonts w:ascii="Arial" w:hAnsi="Arial" w:cs="Arial"/>
                <w:b/>
                <w:bCs/>
                <w:color w:val="000000"/>
                <w:sz w:val="20"/>
              </w:rPr>
              <w:t xml:space="preserve"> </w:t>
            </w:r>
            <w:r w:rsidRPr="00850D17">
              <w:rPr>
                <w:rFonts w:ascii="Arial" w:hAnsi="Arial" w:cs="Arial"/>
                <w:b/>
                <w:bCs/>
                <w:color w:val="000000"/>
                <w:sz w:val="20"/>
              </w:rPr>
              <w:t>Ă</w:t>
            </w:r>
            <w:r w:rsidR="007B1D85">
              <w:rPr>
                <w:rFonts w:ascii="Arial" w:hAnsi="Arial" w:cs="Arial"/>
                <w:b/>
                <w:bCs/>
                <w:color w:val="000000"/>
                <w:sz w:val="20"/>
              </w:rPr>
              <w:t xml:space="preserve"> </w:t>
            </w:r>
            <w:r w:rsidRPr="00850D17">
              <w:rPr>
                <w:rFonts w:ascii="Arial" w:hAnsi="Arial" w:cs="Arial"/>
                <w:b/>
                <w:bCs/>
                <w:color w:val="000000"/>
                <w:sz w:val="20"/>
              </w:rPr>
              <w:t>Н</w:t>
            </w:r>
            <w:r w:rsidR="007B1D85">
              <w:rPr>
                <w:rFonts w:ascii="Arial" w:hAnsi="Arial" w:cs="Arial"/>
                <w:b/>
                <w:bCs/>
                <w:color w:val="000000"/>
                <w:sz w:val="20"/>
              </w:rPr>
              <w:t xml:space="preserve"> </w:t>
            </w:r>
            <w:r w:rsidRPr="00850D17">
              <w:rPr>
                <w:rFonts w:ascii="Arial" w:hAnsi="Arial" w:cs="Arial"/>
                <w:b/>
                <w:bCs/>
                <w:color w:val="000000"/>
                <w:sz w:val="20"/>
              </w:rPr>
              <w:t>У</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2024.08.29</w:t>
            </w:r>
            <w:r w:rsidR="007B1D85">
              <w:rPr>
                <w:rFonts w:ascii="Arial" w:hAnsi="Arial" w:cs="Arial"/>
                <w:b/>
                <w:color w:val="000000"/>
                <w:sz w:val="20"/>
              </w:rPr>
              <w:t xml:space="preserve"> </w:t>
            </w:r>
            <w:r w:rsidRPr="00850D17">
              <w:rPr>
                <w:rFonts w:ascii="Arial" w:hAnsi="Arial" w:cs="Arial"/>
                <w:b/>
                <w:color w:val="000000"/>
                <w:sz w:val="20"/>
              </w:rPr>
              <w:t>31/6</w:t>
            </w:r>
            <w:r w:rsidR="007B1D85">
              <w:rPr>
                <w:rFonts w:ascii="Arial" w:hAnsi="Arial" w:cs="Arial"/>
                <w:b/>
                <w:color w:val="000000"/>
                <w:sz w:val="20"/>
              </w:rPr>
              <w:t xml:space="preserve"> </w:t>
            </w:r>
            <w:r w:rsidRPr="00850D17">
              <w:rPr>
                <w:rFonts w:ascii="Arial" w:hAnsi="Arial" w:cs="Arial"/>
                <w:b/>
                <w:color w:val="000000"/>
                <w:sz w:val="20"/>
              </w:rPr>
              <w:t>№</w:t>
            </w: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r w:rsidRPr="00850D17">
              <w:rPr>
                <w:rFonts w:ascii="Arial" w:hAnsi="Arial" w:cs="Arial"/>
                <w:b/>
                <w:color w:val="000000"/>
                <w:sz w:val="20"/>
              </w:rPr>
              <w:t>хули</w:t>
            </w:r>
          </w:p>
          <w:p w:rsidR="00E904D5" w:rsidRPr="00850D17" w:rsidRDefault="00E904D5" w:rsidP="00627B36">
            <w:pPr>
              <w:spacing w:after="0" w:line="240" w:lineRule="auto"/>
              <w:jc w:val="center"/>
              <w:rPr>
                <w:rFonts w:ascii="Arial" w:hAnsi="Arial" w:cs="Arial"/>
                <w:b/>
                <w:color w:val="000000"/>
                <w:sz w:val="20"/>
              </w:rPr>
            </w:pPr>
          </w:p>
        </w:tc>
        <w:tc>
          <w:tcPr>
            <w:tcW w:w="662" w:type="pct"/>
            <w:vAlign w:val="center"/>
          </w:tcPr>
          <w:p w:rsidR="00E904D5" w:rsidRPr="00850D17" w:rsidRDefault="007B1D85" w:rsidP="00627B36">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E904D5" w:rsidRPr="00850D17">
              <w:rPr>
                <w:rFonts w:ascii="Arial" w:hAnsi="Arial" w:cs="Arial"/>
                <w:noProof/>
                <w:color w:val="000000"/>
                <w:sz w:val="20"/>
              </w:rPr>
              <w:drawing>
                <wp:inline distT="0" distB="0" distL="0" distR="0">
                  <wp:extent cx="629285" cy="6216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629285" cy="621665"/>
                          </a:xfrm>
                          <a:prstGeom prst="rect">
                            <a:avLst/>
                          </a:prstGeom>
                          <a:noFill/>
                          <a:ln w="9525">
                            <a:noFill/>
                            <a:miter lim="800000"/>
                            <a:headEnd/>
                            <a:tailEnd/>
                          </a:ln>
                        </pic:spPr>
                      </pic:pic>
                    </a:graphicData>
                  </a:graphic>
                </wp:inline>
              </w:drawing>
            </w:r>
            <w:r w:rsidR="00E904D5" w:rsidRPr="00850D17">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p>
        </w:tc>
        <w:tc>
          <w:tcPr>
            <w:tcW w:w="2279"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Чувашская</w:t>
            </w:r>
            <w:r w:rsidR="007B1D85">
              <w:rPr>
                <w:rFonts w:ascii="Arial" w:hAnsi="Arial" w:cs="Arial"/>
                <w:b/>
                <w:color w:val="000000"/>
                <w:sz w:val="20"/>
              </w:rPr>
              <w:t xml:space="preserve"> </w:t>
            </w:r>
            <w:r w:rsidRPr="00850D17">
              <w:rPr>
                <w:rFonts w:ascii="Arial" w:hAnsi="Arial" w:cs="Arial"/>
                <w:b/>
                <w:color w:val="000000"/>
                <w:sz w:val="20"/>
              </w:rPr>
              <w:t>Республика</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Собрание</w:t>
            </w:r>
            <w:r w:rsidR="007B1D85">
              <w:rPr>
                <w:rFonts w:ascii="Arial" w:hAnsi="Arial" w:cs="Arial"/>
                <w:b/>
                <w:color w:val="000000"/>
                <w:sz w:val="20"/>
              </w:rPr>
              <w:t xml:space="preserve"> </w:t>
            </w:r>
            <w:r w:rsidRPr="00850D17">
              <w:rPr>
                <w:rFonts w:ascii="Arial" w:hAnsi="Arial" w:cs="Arial"/>
                <w:b/>
                <w:color w:val="000000"/>
                <w:sz w:val="20"/>
              </w:rPr>
              <w:t>депутатов</w:t>
            </w:r>
            <w:r w:rsidR="007B1D85">
              <w:rPr>
                <w:rFonts w:ascii="Arial" w:hAnsi="Arial" w:cs="Arial"/>
                <w:b/>
                <w:color w:val="000000"/>
                <w:sz w:val="20"/>
              </w:rPr>
              <w:t xml:space="preserve"> </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Мариинско-Посадского</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Р</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Ш</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Н</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29.08.2024</w:t>
            </w:r>
            <w:r w:rsidR="007B1D85">
              <w:rPr>
                <w:rFonts w:ascii="Arial" w:hAnsi="Arial" w:cs="Arial"/>
                <w:b/>
                <w:color w:val="000000"/>
                <w:sz w:val="20"/>
              </w:rPr>
              <w:t xml:space="preserve"> </w:t>
            </w:r>
            <w:r w:rsidRPr="00850D17">
              <w:rPr>
                <w:rFonts w:ascii="Arial" w:hAnsi="Arial" w:cs="Arial"/>
                <w:b/>
                <w:color w:val="000000"/>
                <w:sz w:val="20"/>
              </w:rPr>
              <w:t>№</w:t>
            </w:r>
            <w:r w:rsidR="007B1D85">
              <w:rPr>
                <w:rFonts w:ascii="Arial" w:hAnsi="Arial" w:cs="Arial"/>
                <w:b/>
                <w:color w:val="000000"/>
                <w:sz w:val="20"/>
              </w:rPr>
              <w:t xml:space="preserve"> </w:t>
            </w:r>
            <w:r w:rsidRPr="00850D17">
              <w:rPr>
                <w:rFonts w:ascii="Arial" w:hAnsi="Arial" w:cs="Arial"/>
                <w:b/>
                <w:color w:val="000000"/>
                <w:sz w:val="20"/>
              </w:rPr>
              <w:t>31/6</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г.</w:t>
            </w:r>
            <w:r w:rsidR="007B1D85">
              <w:rPr>
                <w:rFonts w:ascii="Arial" w:hAnsi="Arial" w:cs="Arial"/>
                <w:b/>
                <w:color w:val="000000"/>
                <w:sz w:val="20"/>
              </w:rPr>
              <w:t xml:space="preserve"> </w:t>
            </w:r>
            <w:r w:rsidRPr="00850D17">
              <w:rPr>
                <w:rFonts w:ascii="Arial" w:hAnsi="Arial" w:cs="Arial"/>
                <w:b/>
                <w:color w:val="000000"/>
                <w:sz w:val="20"/>
              </w:rPr>
              <w:t>Мариинский</w:t>
            </w:r>
            <w:r w:rsidR="007B1D85">
              <w:rPr>
                <w:rFonts w:ascii="Arial" w:hAnsi="Arial" w:cs="Arial"/>
                <w:b/>
                <w:color w:val="000000"/>
                <w:sz w:val="20"/>
              </w:rPr>
              <w:t xml:space="preserve"> </w:t>
            </w:r>
            <w:r w:rsidRPr="00850D17">
              <w:rPr>
                <w:rFonts w:ascii="Arial" w:hAnsi="Arial" w:cs="Arial"/>
                <w:b/>
                <w:color w:val="000000"/>
                <w:sz w:val="20"/>
              </w:rPr>
              <w:t>Посад</w:t>
            </w:r>
          </w:p>
          <w:p w:rsidR="00E904D5" w:rsidRPr="00850D17" w:rsidRDefault="00E904D5" w:rsidP="00627B36">
            <w:pPr>
              <w:spacing w:after="0" w:line="240" w:lineRule="auto"/>
              <w:jc w:val="center"/>
              <w:rPr>
                <w:rFonts w:ascii="Arial" w:hAnsi="Arial" w:cs="Arial"/>
                <w:b/>
                <w:i/>
                <w:color w:val="000000"/>
                <w:sz w:val="20"/>
                <w:u w:val="single"/>
              </w:rPr>
            </w:pPr>
          </w:p>
        </w:tc>
      </w:tr>
    </w:tbl>
    <w:p w:rsidR="001063D3" w:rsidRDefault="00E904D5" w:rsidP="00850D17">
      <w:pPr>
        <w:pStyle w:val="c7c7e0e0e3e3eeeeebebeeeee2e2eeeeeaea1"/>
        <w:tabs>
          <w:tab w:val="left" w:pos="4678"/>
        </w:tabs>
        <w:spacing w:before="0" w:after="0"/>
        <w:ind w:right="4677"/>
        <w:jc w:val="both"/>
        <w:rPr>
          <w:rStyle w:val="c3c3e8e8efefe5e5f0f0f2f2e5e5eaeaf1f1f2f2eeeee2e2e0e0fffff1f1f1f1fbfbebebeaeae0e0"/>
          <w:rFonts w:ascii="Arial" w:hAnsi="Arial" w:cs="Arial"/>
          <w:b/>
          <w:bCs/>
          <w:color w:val="000000"/>
          <w:sz w:val="20"/>
        </w:rPr>
      </w:pPr>
      <w:r w:rsidRPr="00AA4B88">
        <w:rPr>
          <w:rStyle w:val="c3c3e8e8efefe5e5f0f0f2f2e5e5eaeaf1f1f2f2eeeee2e2e0e0fffff1f1f1f1fbfbebebeaeae0e0"/>
          <w:rFonts w:ascii="Arial" w:hAnsi="Arial" w:cs="Arial"/>
          <w:b/>
          <w:bCs/>
          <w:color w:val="000000"/>
          <w:sz w:val="20"/>
        </w:rPr>
        <w:t>О</w:t>
      </w:r>
      <w:r w:rsidR="007B1D85" w:rsidRPr="00AA4B88">
        <w:rPr>
          <w:rStyle w:val="c3c3e8e8efefe5e5f0f0f2f2e5e5eaeaf1f1f2f2eeeee2e2e0e0fffff1f1f1f1fbfbebebeaeae0e0"/>
          <w:rFonts w:ascii="Arial" w:hAnsi="Arial" w:cs="Arial"/>
          <w:b/>
          <w:bCs/>
          <w:color w:val="000000"/>
          <w:sz w:val="20"/>
        </w:rPr>
        <w:t xml:space="preserve"> </w:t>
      </w:r>
      <w:r w:rsidRPr="00AA4B88">
        <w:rPr>
          <w:rStyle w:val="c3c3e8e8efefe5e5f0f0f2f2e5e5eaeaf1f1f2f2eeeee2e2e0e0fffff1f1f1f1fbfbebebeaeae0e0"/>
          <w:rFonts w:ascii="Arial" w:hAnsi="Arial" w:cs="Arial"/>
          <w:b/>
          <w:bCs/>
          <w:color w:val="000000"/>
          <w:sz w:val="20"/>
        </w:rPr>
        <w:t>признании</w:t>
      </w:r>
      <w:r w:rsidR="007B1D85" w:rsidRPr="00AA4B88">
        <w:rPr>
          <w:rStyle w:val="c3c3e8e8efefe5e5f0f0f2f2e5e5eaeaf1f1f2f2eeeee2e2e0e0fffff1f1f1f1fbfbebebeaeae0e0"/>
          <w:rFonts w:ascii="Arial" w:hAnsi="Arial" w:cs="Arial"/>
          <w:b/>
          <w:bCs/>
          <w:color w:val="000000"/>
          <w:sz w:val="20"/>
        </w:rPr>
        <w:t xml:space="preserve"> </w:t>
      </w:r>
      <w:r w:rsidRPr="00AA4B88">
        <w:rPr>
          <w:rStyle w:val="c3c3e8e8efefe5e5f0f0f2f2e5e5eaeaf1f1f2f2eeeee2e2e0e0fffff1f1f1f1fbfbebebeaeae0e0"/>
          <w:rFonts w:ascii="Arial" w:hAnsi="Arial" w:cs="Arial"/>
          <w:b/>
          <w:bCs/>
          <w:color w:val="000000"/>
          <w:sz w:val="20"/>
        </w:rPr>
        <w:t>утратившими</w:t>
      </w:r>
      <w:r w:rsidR="007B1D85" w:rsidRPr="00AA4B88">
        <w:rPr>
          <w:rStyle w:val="c3c3e8e8efefe5e5f0f0f2f2e5e5eaeaf1f1f2f2eeeee2e2e0e0fffff1f1f1f1fbfbebebeaeae0e0"/>
          <w:rFonts w:ascii="Arial" w:hAnsi="Arial" w:cs="Arial"/>
          <w:b/>
          <w:bCs/>
          <w:color w:val="000000"/>
          <w:sz w:val="20"/>
        </w:rPr>
        <w:t xml:space="preserve"> </w:t>
      </w:r>
      <w:r w:rsidRPr="00AA4B88">
        <w:rPr>
          <w:rStyle w:val="c3c3e8e8efefe5e5f0f0f2f2e5e5eaeaf1f1f2f2eeeee2e2e0e0fffff1f1f1f1fbfbebebeaeae0e0"/>
          <w:rFonts w:ascii="Arial" w:hAnsi="Arial" w:cs="Arial"/>
          <w:b/>
          <w:bCs/>
          <w:color w:val="000000"/>
          <w:sz w:val="20"/>
        </w:rPr>
        <w:t>силу</w:t>
      </w:r>
      <w:r w:rsidR="007B1D85" w:rsidRPr="00AA4B88">
        <w:rPr>
          <w:rStyle w:val="c3c3e8e8efefe5e5f0f0f2f2e5e5eaeaf1f1f2f2eeeee2e2e0e0fffff1f1f1f1fbfbebebeaeae0e0"/>
          <w:rFonts w:ascii="Arial" w:hAnsi="Arial" w:cs="Arial"/>
          <w:b/>
          <w:bCs/>
          <w:color w:val="000000"/>
          <w:sz w:val="20"/>
        </w:rPr>
        <w:t xml:space="preserve"> </w:t>
      </w:r>
      <w:r w:rsidRPr="00AA4B88">
        <w:rPr>
          <w:rStyle w:val="c3c3e8e8efefe5e5f0f0f2f2e5e5eaeaf1f1f2f2eeeee2e2e0e0fffff1f1f1f1fbfbebebeaeae0e0"/>
          <w:rFonts w:ascii="Arial" w:hAnsi="Arial" w:cs="Arial"/>
          <w:b/>
          <w:bCs/>
          <w:color w:val="000000"/>
          <w:sz w:val="20"/>
        </w:rPr>
        <w:t>некоторых</w:t>
      </w:r>
      <w:r w:rsidR="007B1D85" w:rsidRPr="00AA4B88">
        <w:rPr>
          <w:rStyle w:val="c3c3e8e8efefe5e5f0f0f2f2e5e5eaeaf1f1f2f2eeeee2e2e0e0fffff1f1f1f1fbfbebebeaeae0e0"/>
          <w:rFonts w:ascii="Arial" w:hAnsi="Arial" w:cs="Arial"/>
          <w:b/>
          <w:bCs/>
          <w:color w:val="000000"/>
          <w:sz w:val="20"/>
        </w:rPr>
        <w:t xml:space="preserve"> </w:t>
      </w:r>
      <w:r w:rsidRPr="00AA4B88">
        <w:rPr>
          <w:rStyle w:val="c3c3e8e8efefe5e5f0f0f2f2e5e5eaeaf1f1f2f2eeeee2e2e0e0fffff1f1f1f1fbfbebebeaeae0e0"/>
          <w:rFonts w:ascii="Arial" w:hAnsi="Arial" w:cs="Arial"/>
          <w:b/>
          <w:bCs/>
          <w:color w:val="000000"/>
          <w:sz w:val="20"/>
        </w:rPr>
        <w:t>решений</w:t>
      </w:r>
      <w:r w:rsidR="007B1D85" w:rsidRPr="00AA4B88">
        <w:rPr>
          <w:rStyle w:val="c3c3e8e8efefe5e5f0f0f2f2e5e5eaeaf1f1f2f2eeeee2e2e0e0fffff1f1f1f1fbfbebebeaeae0e0"/>
          <w:rFonts w:ascii="Arial" w:hAnsi="Arial" w:cs="Arial"/>
          <w:b/>
          <w:bCs/>
          <w:color w:val="000000"/>
          <w:sz w:val="20"/>
        </w:rPr>
        <w:t xml:space="preserve"> </w:t>
      </w:r>
    </w:p>
    <w:p w:rsidR="00AA4B88" w:rsidRPr="00AA4B88" w:rsidRDefault="00AA4B88" w:rsidP="00850D17">
      <w:pPr>
        <w:pStyle w:val="c7c7e0e0e3e3eeeeebebeeeee2e2eeeeeaea1"/>
        <w:tabs>
          <w:tab w:val="left" w:pos="4678"/>
        </w:tabs>
        <w:spacing w:before="0" w:after="0"/>
        <w:ind w:right="4677"/>
        <w:jc w:val="both"/>
        <w:rPr>
          <w:rFonts w:ascii="Arial" w:hAnsi="Arial" w:cs="Arial"/>
          <w:b w:val="0"/>
          <w:bCs w:val="0"/>
          <w:color w:val="000000"/>
          <w:sz w:val="20"/>
        </w:rPr>
      </w:pP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соответствии</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hyperlink r:id="rId13" w:history="1">
        <w:r w:rsidRPr="00850D17">
          <w:rPr>
            <w:rFonts w:ascii="Arial" w:hAnsi="Arial" w:cs="Arial"/>
            <w:color w:val="000000"/>
            <w:sz w:val="20"/>
          </w:rPr>
          <w:t>Федеральным</w:t>
        </w:r>
        <w:r w:rsidR="007B1D85">
          <w:rPr>
            <w:rFonts w:ascii="Arial" w:hAnsi="Arial" w:cs="Arial"/>
            <w:color w:val="000000"/>
            <w:sz w:val="20"/>
          </w:rPr>
          <w:t xml:space="preserve"> </w:t>
        </w:r>
        <w:r w:rsidRPr="00850D17">
          <w:rPr>
            <w:rFonts w:ascii="Arial" w:hAnsi="Arial" w:cs="Arial"/>
            <w:color w:val="000000"/>
            <w:sz w:val="20"/>
          </w:rPr>
          <w:t>законом</w:t>
        </w:r>
      </w:hyperlink>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октября</w:t>
      </w:r>
      <w:r w:rsidR="007B1D85">
        <w:rPr>
          <w:rFonts w:ascii="Arial" w:hAnsi="Arial" w:cs="Arial"/>
          <w:color w:val="000000"/>
          <w:sz w:val="20"/>
        </w:rPr>
        <w:t xml:space="preserve"> </w:t>
      </w:r>
      <w:r w:rsidRPr="00850D17">
        <w:rPr>
          <w:rFonts w:ascii="Arial" w:hAnsi="Arial" w:cs="Arial"/>
          <w:color w:val="000000"/>
          <w:sz w:val="20"/>
        </w:rPr>
        <w:t>2003</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№131-ФЗ</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общих</w:t>
      </w:r>
      <w:r w:rsidR="007B1D85">
        <w:rPr>
          <w:rFonts w:ascii="Arial" w:hAnsi="Arial" w:cs="Arial"/>
          <w:color w:val="000000"/>
          <w:sz w:val="20"/>
        </w:rPr>
        <w:t xml:space="preserve"> </w:t>
      </w:r>
      <w:r w:rsidRPr="00850D17">
        <w:rPr>
          <w:rFonts w:ascii="Arial" w:hAnsi="Arial" w:cs="Arial"/>
          <w:color w:val="000000"/>
          <w:sz w:val="20"/>
        </w:rPr>
        <w:t>принципах</w:t>
      </w:r>
      <w:r w:rsidR="007B1D85">
        <w:rPr>
          <w:rFonts w:ascii="Arial" w:hAnsi="Arial" w:cs="Arial"/>
          <w:color w:val="000000"/>
          <w:sz w:val="20"/>
        </w:rPr>
        <w:t xml:space="preserve"> </w:t>
      </w:r>
      <w:r w:rsidRPr="00850D17">
        <w:rPr>
          <w:rFonts w:ascii="Arial" w:hAnsi="Arial" w:cs="Arial"/>
          <w:color w:val="000000"/>
          <w:sz w:val="20"/>
        </w:rPr>
        <w:t>организации</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самоуправления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hyperlink r:id="rId14" w:history="1">
        <w:r w:rsidRPr="00850D17">
          <w:rPr>
            <w:rFonts w:ascii="Arial" w:hAnsi="Arial" w:cs="Arial"/>
            <w:color w:val="000000"/>
            <w:sz w:val="20"/>
          </w:rPr>
          <w:t>приказом</w:t>
        </w:r>
      </w:hyperlink>
      <w:r w:rsidR="007B1D85">
        <w:rPr>
          <w:rFonts w:ascii="Arial" w:hAnsi="Arial" w:cs="Arial"/>
          <w:color w:val="000000"/>
          <w:sz w:val="20"/>
        </w:rPr>
        <w:t xml:space="preserve"> </w:t>
      </w:r>
      <w:r w:rsidRPr="00850D17">
        <w:rPr>
          <w:rFonts w:ascii="Arial" w:hAnsi="Arial" w:cs="Arial"/>
          <w:color w:val="000000"/>
          <w:sz w:val="20"/>
        </w:rPr>
        <w:t>Министерства</w:t>
      </w:r>
      <w:r w:rsidR="007B1D85">
        <w:rPr>
          <w:rFonts w:ascii="Arial" w:hAnsi="Arial" w:cs="Arial"/>
          <w:color w:val="000000"/>
          <w:sz w:val="20"/>
        </w:rPr>
        <w:t xml:space="preserve"> </w:t>
      </w:r>
      <w:r w:rsidRPr="00850D17">
        <w:rPr>
          <w:rFonts w:ascii="Arial" w:hAnsi="Arial" w:cs="Arial"/>
          <w:color w:val="000000"/>
          <w:sz w:val="20"/>
        </w:rPr>
        <w:t>строительства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жилищно-коммунального</w:t>
      </w:r>
      <w:r w:rsidR="007B1D85">
        <w:rPr>
          <w:rFonts w:ascii="Arial" w:hAnsi="Arial" w:cs="Arial"/>
          <w:color w:val="000000"/>
          <w:sz w:val="20"/>
        </w:rPr>
        <w:t xml:space="preserve"> </w:t>
      </w:r>
      <w:r w:rsidRPr="00850D17">
        <w:rPr>
          <w:rFonts w:ascii="Arial" w:hAnsi="Arial" w:cs="Arial"/>
          <w:color w:val="000000"/>
          <w:sz w:val="20"/>
        </w:rPr>
        <w:t>хозяйства</w:t>
      </w:r>
      <w:r w:rsidR="007B1D85">
        <w:rPr>
          <w:rFonts w:ascii="Arial" w:hAnsi="Arial" w:cs="Arial"/>
          <w:color w:val="000000"/>
          <w:sz w:val="20"/>
        </w:rPr>
        <w:t xml:space="preserve"> </w:t>
      </w:r>
      <w:r w:rsidRPr="00850D17">
        <w:rPr>
          <w:rFonts w:ascii="Arial" w:hAnsi="Arial" w:cs="Arial"/>
          <w:color w:val="000000"/>
          <w:sz w:val="20"/>
        </w:rPr>
        <w:t>РФ</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29</w:t>
      </w:r>
      <w:r w:rsidR="007B1D85">
        <w:rPr>
          <w:rFonts w:ascii="Arial" w:hAnsi="Arial" w:cs="Arial"/>
          <w:color w:val="000000"/>
          <w:sz w:val="20"/>
        </w:rPr>
        <w:t xml:space="preserve"> </w:t>
      </w:r>
      <w:r w:rsidRPr="00850D17">
        <w:rPr>
          <w:rFonts w:ascii="Arial" w:hAnsi="Arial" w:cs="Arial"/>
          <w:color w:val="000000"/>
          <w:sz w:val="20"/>
        </w:rPr>
        <w:t>декабря</w:t>
      </w:r>
      <w:r w:rsidR="007B1D85">
        <w:rPr>
          <w:rFonts w:ascii="Arial" w:hAnsi="Arial" w:cs="Arial"/>
          <w:color w:val="000000"/>
          <w:sz w:val="20"/>
        </w:rPr>
        <w:t xml:space="preserve"> </w:t>
      </w:r>
      <w:r w:rsidRPr="00850D17">
        <w:rPr>
          <w:rFonts w:ascii="Arial" w:hAnsi="Arial" w:cs="Arial"/>
          <w:color w:val="000000"/>
          <w:sz w:val="20"/>
        </w:rPr>
        <w:t>2021</w:t>
      </w:r>
      <w:r w:rsidR="007B1D85">
        <w:rPr>
          <w:rFonts w:ascii="Arial" w:hAnsi="Arial" w:cs="Arial"/>
          <w:color w:val="000000"/>
          <w:sz w:val="20"/>
        </w:rPr>
        <w:t xml:space="preserve"> </w:t>
      </w:r>
      <w:r w:rsidRPr="00850D17">
        <w:rPr>
          <w:rFonts w:ascii="Arial" w:hAnsi="Arial" w:cs="Arial"/>
          <w:color w:val="000000"/>
          <w:sz w:val="20"/>
        </w:rPr>
        <w:t>года</w:t>
      </w:r>
      <w:r w:rsidR="007B1D85">
        <w:rPr>
          <w:rFonts w:ascii="Arial" w:hAnsi="Arial" w:cs="Arial"/>
          <w:color w:val="000000"/>
          <w:sz w:val="20"/>
        </w:rPr>
        <w:t xml:space="preserve"> </w:t>
      </w:r>
      <w:r w:rsidRPr="00850D17">
        <w:rPr>
          <w:rFonts w:ascii="Arial" w:hAnsi="Arial" w:cs="Arial"/>
          <w:color w:val="000000"/>
          <w:sz w:val="20"/>
        </w:rPr>
        <w:t>№1042/</w:t>
      </w:r>
      <w:proofErr w:type="spellStart"/>
      <w:r w:rsidRPr="00850D17">
        <w:rPr>
          <w:rFonts w:ascii="Arial" w:hAnsi="Arial" w:cs="Arial"/>
          <w:color w:val="000000"/>
          <w:sz w:val="20"/>
        </w:rPr>
        <w:t>пр</w:t>
      </w:r>
      <w:proofErr w:type="spellEnd"/>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методических</w:t>
      </w:r>
      <w:r w:rsidR="007B1D85">
        <w:rPr>
          <w:rFonts w:ascii="Arial" w:hAnsi="Arial" w:cs="Arial"/>
          <w:color w:val="000000"/>
          <w:sz w:val="20"/>
        </w:rPr>
        <w:t xml:space="preserve"> </w:t>
      </w:r>
      <w:r w:rsidRPr="00850D17">
        <w:rPr>
          <w:rFonts w:ascii="Arial" w:hAnsi="Arial" w:cs="Arial"/>
          <w:color w:val="000000"/>
          <w:sz w:val="20"/>
        </w:rPr>
        <w:t>рекомендаций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разработке</w:t>
      </w:r>
      <w:r w:rsidR="007B1D85">
        <w:rPr>
          <w:rFonts w:ascii="Arial" w:hAnsi="Arial" w:cs="Arial"/>
          <w:color w:val="000000"/>
          <w:sz w:val="20"/>
        </w:rPr>
        <w:t xml:space="preserve"> </w:t>
      </w:r>
      <w:r w:rsidRPr="00850D17">
        <w:rPr>
          <w:rFonts w:ascii="Arial" w:hAnsi="Arial" w:cs="Arial"/>
          <w:color w:val="000000"/>
          <w:sz w:val="20"/>
        </w:rPr>
        <w:t>норм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благоустройству</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образований»,</w:t>
      </w:r>
      <w:r w:rsidR="007B1D85">
        <w:rPr>
          <w:rFonts w:ascii="Arial" w:hAnsi="Arial" w:cs="Arial"/>
          <w:color w:val="000000"/>
          <w:sz w:val="20"/>
        </w:rPr>
        <w:t xml:space="preserve"> </w:t>
      </w:r>
      <w:hyperlink r:id="rId15" w:history="1">
        <w:r w:rsidRPr="00850D17">
          <w:rPr>
            <w:rFonts w:ascii="Arial" w:hAnsi="Arial" w:cs="Arial"/>
            <w:color w:val="000000"/>
            <w:sz w:val="20"/>
          </w:rPr>
          <w:t>Уставом</w:t>
        </w:r>
      </w:hyperlink>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Собрание</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решило:</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Признать</w:t>
      </w:r>
      <w:r w:rsidR="007B1D85">
        <w:rPr>
          <w:rFonts w:ascii="Arial" w:hAnsi="Arial" w:cs="Arial"/>
          <w:color w:val="000000"/>
          <w:sz w:val="20"/>
        </w:rPr>
        <w:t xml:space="preserve"> </w:t>
      </w:r>
      <w:r w:rsidRPr="00850D17">
        <w:rPr>
          <w:rFonts w:ascii="Arial" w:hAnsi="Arial" w:cs="Arial"/>
          <w:color w:val="000000"/>
          <w:sz w:val="20"/>
        </w:rPr>
        <w:t>утратившими</w:t>
      </w:r>
      <w:r w:rsidR="007B1D85">
        <w:rPr>
          <w:rFonts w:ascii="Arial" w:hAnsi="Arial" w:cs="Arial"/>
          <w:color w:val="000000"/>
          <w:sz w:val="20"/>
        </w:rPr>
        <w:t xml:space="preserve"> </w:t>
      </w:r>
      <w:r w:rsidRPr="00850D17">
        <w:rPr>
          <w:rFonts w:ascii="Arial" w:hAnsi="Arial" w:cs="Arial"/>
          <w:color w:val="000000"/>
          <w:sz w:val="20"/>
        </w:rPr>
        <w:t>силу:</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городского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28.02.2020</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С-71/06</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городского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31.10.2017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С-39/1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городского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Аксаринского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12.08.2019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85/1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Аксаринского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46/1</w:t>
      </w:r>
      <w:r w:rsidR="007B1D85">
        <w:rPr>
          <w:rFonts w:ascii="Arial" w:hAnsi="Arial" w:cs="Arial"/>
          <w:color w:val="000000"/>
          <w:sz w:val="20"/>
        </w:rPr>
        <w:t xml:space="preserve"> </w:t>
      </w:r>
      <w:r w:rsidRPr="00850D17">
        <w:rPr>
          <w:rFonts w:ascii="Arial" w:hAnsi="Arial" w:cs="Arial"/>
          <w:bCs/>
          <w:color w:val="000000"/>
          <w:sz w:val="20"/>
        </w:rPr>
        <w:t>«О</w:t>
      </w:r>
      <w:r w:rsidR="007B1D85">
        <w:rPr>
          <w:rFonts w:ascii="Arial" w:hAnsi="Arial" w:cs="Arial"/>
          <w:bCs/>
          <w:color w:val="000000"/>
          <w:sz w:val="20"/>
        </w:rPr>
        <w:t xml:space="preserve"> </w:t>
      </w:r>
      <w:r w:rsidRPr="00850D17">
        <w:rPr>
          <w:rFonts w:ascii="Arial" w:hAnsi="Arial" w:cs="Arial"/>
          <w:bCs/>
          <w:color w:val="000000"/>
          <w:sz w:val="20"/>
        </w:rPr>
        <w:t>Правилах</w:t>
      </w:r>
      <w:r w:rsidR="007B1D85">
        <w:rPr>
          <w:rFonts w:ascii="Arial" w:hAnsi="Arial" w:cs="Arial"/>
          <w:bCs/>
          <w:color w:val="000000"/>
          <w:sz w:val="20"/>
        </w:rPr>
        <w:t xml:space="preserve"> </w:t>
      </w:r>
      <w:r w:rsidRPr="00850D17">
        <w:rPr>
          <w:rFonts w:ascii="Arial" w:hAnsi="Arial" w:cs="Arial"/>
          <w:bCs/>
          <w:color w:val="000000"/>
          <w:sz w:val="20"/>
        </w:rPr>
        <w:t>благоустройства</w:t>
      </w:r>
      <w:r w:rsidR="007B1D85">
        <w:rPr>
          <w:rFonts w:ascii="Arial" w:hAnsi="Arial" w:cs="Arial"/>
          <w:bCs/>
          <w:color w:val="000000"/>
          <w:sz w:val="20"/>
        </w:rPr>
        <w:t xml:space="preserve"> </w:t>
      </w:r>
      <w:r w:rsidRPr="00850D17">
        <w:rPr>
          <w:rFonts w:ascii="Arial" w:hAnsi="Arial" w:cs="Arial"/>
          <w:bCs/>
          <w:color w:val="000000"/>
          <w:sz w:val="20"/>
        </w:rPr>
        <w:t>и</w:t>
      </w:r>
      <w:r w:rsidR="007B1D85">
        <w:rPr>
          <w:rFonts w:ascii="Arial" w:hAnsi="Arial" w:cs="Arial"/>
          <w:bCs/>
          <w:color w:val="000000"/>
          <w:sz w:val="20"/>
        </w:rPr>
        <w:t xml:space="preserve"> </w:t>
      </w:r>
      <w:r w:rsidRPr="00850D17">
        <w:rPr>
          <w:rFonts w:ascii="Arial" w:hAnsi="Arial" w:cs="Arial"/>
          <w:bCs/>
          <w:color w:val="000000"/>
          <w:sz w:val="20"/>
        </w:rPr>
        <w:t>содержания</w:t>
      </w:r>
      <w:r w:rsidR="007B1D85">
        <w:rPr>
          <w:rFonts w:ascii="Arial" w:hAnsi="Arial" w:cs="Arial"/>
          <w:bCs/>
          <w:color w:val="000000"/>
          <w:sz w:val="20"/>
        </w:rPr>
        <w:t xml:space="preserve"> </w:t>
      </w:r>
      <w:r w:rsidRPr="00850D17">
        <w:rPr>
          <w:rFonts w:ascii="Arial" w:hAnsi="Arial" w:cs="Arial"/>
          <w:bCs/>
          <w:color w:val="000000"/>
          <w:sz w:val="20"/>
        </w:rPr>
        <w:t>территории</w:t>
      </w:r>
      <w:r w:rsidR="007B1D85">
        <w:rPr>
          <w:rFonts w:ascii="Arial" w:hAnsi="Arial" w:cs="Arial"/>
          <w:bCs/>
          <w:color w:val="000000"/>
          <w:sz w:val="20"/>
        </w:rPr>
        <w:t xml:space="preserve"> </w:t>
      </w:r>
      <w:proofErr w:type="spellStart"/>
      <w:r w:rsidRPr="00850D17">
        <w:rPr>
          <w:rFonts w:ascii="Arial" w:hAnsi="Arial" w:cs="Arial"/>
          <w:bCs/>
          <w:color w:val="000000"/>
          <w:sz w:val="20"/>
        </w:rPr>
        <w:t>Аксаринского</w:t>
      </w:r>
      <w:proofErr w:type="spellEnd"/>
      <w:r w:rsidR="007B1D85">
        <w:rPr>
          <w:rFonts w:ascii="Arial" w:hAnsi="Arial" w:cs="Arial"/>
          <w:bCs/>
          <w:color w:val="000000"/>
          <w:sz w:val="20"/>
        </w:rPr>
        <w:t xml:space="preserve"> </w:t>
      </w:r>
      <w:r w:rsidRPr="00850D17">
        <w:rPr>
          <w:rFonts w:ascii="Arial" w:hAnsi="Arial" w:cs="Arial"/>
          <w:bCs/>
          <w:color w:val="000000"/>
          <w:sz w:val="20"/>
        </w:rPr>
        <w:t>сельского</w:t>
      </w:r>
      <w:r w:rsidR="007B1D85">
        <w:rPr>
          <w:rFonts w:ascii="Arial" w:hAnsi="Arial" w:cs="Arial"/>
          <w:bCs/>
          <w:color w:val="000000"/>
          <w:sz w:val="20"/>
        </w:rPr>
        <w:t xml:space="preserve"> </w:t>
      </w:r>
      <w:r w:rsidRPr="00850D17">
        <w:rPr>
          <w:rFonts w:ascii="Arial" w:hAnsi="Arial" w:cs="Arial"/>
          <w:bCs/>
          <w:color w:val="000000"/>
          <w:sz w:val="20"/>
        </w:rPr>
        <w:t>поселения</w:t>
      </w:r>
      <w:r w:rsidR="007B1D85">
        <w:rPr>
          <w:rFonts w:ascii="Arial" w:hAnsi="Arial" w:cs="Arial"/>
          <w:bCs/>
          <w:color w:val="000000"/>
          <w:sz w:val="20"/>
        </w:rPr>
        <w:t xml:space="preserve"> </w:t>
      </w:r>
      <w:r w:rsidRPr="00850D17">
        <w:rPr>
          <w:rFonts w:ascii="Arial" w:hAnsi="Arial" w:cs="Arial"/>
          <w:bCs/>
          <w:color w:val="000000"/>
          <w:sz w:val="20"/>
        </w:rPr>
        <w:t>Мариинско-Посадского</w:t>
      </w:r>
      <w:r w:rsidR="007B1D85">
        <w:rPr>
          <w:rFonts w:ascii="Arial" w:hAnsi="Arial" w:cs="Arial"/>
          <w:bCs/>
          <w:color w:val="000000"/>
          <w:sz w:val="20"/>
        </w:rPr>
        <w:t xml:space="preserve"> </w:t>
      </w:r>
      <w:r w:rsidRPr="00850D17">
        <w:rPr>
          <w:rFonts w:ascii="Arial" w:hAnsi="Arial" w:cs="Arial"/>
          <w:bCs/>
          <w:color w:val="000000"/>
          <w:sz w:val="20"/>
        </w:rPr>
        <w:t>района</w:t>
      </w:r>
      <w:r w:rsidR="007B1D85">
        <w:rPr>
          <w:rFonts w:ascii="Arial" w:hAnsi="Arial" w:cs="Arial"/>
          <w:bCs/>
          <w:color w:val="000000"/>
          <w:sz w:val="20"/>
        </w:rPr>
        <w:t xml:space="preserve"> </w:t>
      </w:r>
      <w:r w:rsidRPr="00850D17">
        <w:rPr>
          <w:rFonts w:ascii="Arial" w:hAnsi="Arial" w:cs="Arial"/>
          <w:bCs/>
          <w:color w:val="000000"/>
          <w:sz w:val="20"/>
        </w:rPr>
        <w:t>Чувашской</w:t>
      </w:r>
      <w:r w:rsidR="007B1D85">
        <w:rPr>
          <w:rFonts w:ascii="Arial" w:hAnsi="Arial" w:cs="Arial"/>
          <w:bCs/>
          <w:color w:val="000000"/>
          <w:sz w:val="20"/>
        </w:rPr>
        <w:t xml:space="preserve"> </w:t>
      </w:r>
      <w:r w:rsidRPr="00850D17">
        <w:rPr>
          <w:rFonts w:ascii="Arial" w:hAnsi="Arial" w:cs="Arial"/>
          <w:bCs/>
          <w:color w:val="000000"/>
          <w:sz w:val="20"/>
        </w:rPr>
        <w:t>Республики</w:t>
      </w:r>
      <w:r w:rsidRPr="00850D17">
        <w:rPr>
          <w:rFonts w:ascii="Arial" w:hAnsi="Arial" w:cs="Arial"/>
          <w:b/>
          <w:bCs/>
          <w:color w:val="000000"/>
          <w:sz w:val="20"/>
        </w:rPr>
        <w:t>»</w:t>
      </w:r>
      <w:r w:rsidRPr="00850D17">
        <w:rPr>
          <w:rFonts w:ascii="Arial" w:hAnsi="Arial" w:cs="Arial"/>
          <w:color w:val="000000"/>
          <w:sz w:val="20"/>
        </w:rPr>
        <w:t>;</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Аксаринского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17.03.2020</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105/4</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Аксаринского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46/1</w:t>
      </w:r>
      <w:r w:rsidR="007B1D85">
        <w:rPr>
          <w:rFonts w:ascii="Arial" w:hAnsi="Arial" w:cs="Arial"/>
          <w:color w:val="000000"/>
          <w:sz w:val="20"/>
        </w:rPr>
        <w:t xml:space="preserve"> </w:t>
      </w:r>
      <w:r w:rsidRPr="00850D17">
        <w:rPr>
          <w:rFonts w:ascii="Arial" w:hAnsi="Arial" w:cs="Arial"/>
          <w:bCs/>
          <w:color w:val="000000"/>
          <w:sz w:val="20"/>
        </w:rPr>
        <w:t>«О</w:t>
      </w:r>
      <w:r w:rsidR="007B1D85">
        <w:rPr>
          <w:rFonts w:ascii="Arial" w:hAnsi="Arial" w:cs="Arial"/>
          <w:bCs/>
          <w:color w:val="000000"/>
          <w:sz w:val="20"/>
        </w:rPr>
        <w:t xml:space="preserve"> </w:t>
      </w:r>
      <w:r w:rsidRPr="00850D17">
        <w:rPr>
          <w:rFonts w:ascii="Arial" w:hAnsi="Arial" w:cs="Arial"/>
          <w:bCs/>
          <w:color w:val="000000"/>
          <w:sz w:val="20"/>
        </w:rPr>
        <w:t>Правилах</w:t>
      </w:r>
      <w:r w:rsidR="007B1D85">
        <w:rPr>
          <w:rFonts w:ascii="Arial" w:hAnsi="Arial" w:cs="Arial"/>
          <w:bCs/>
          <w:color w:val="000000"/>
          <w:sz w:val="20"/>
        </w:rPr>
        <w:t xml:space="preserve"> </w:t>
      </w:r>
      <w:r w:rsidRPr="00850D17">
        <w:rPr>
          <w:rFonts w:ascii="Arial" w:hAnsi="Arial" w:cs="Arial"/>
          <w:bCs/>
          <w:color w:val="000000"/>
          <w:sz w:val="20"/>
        </w:rPr>
        <w:t>благоустройства</w:t>
      </w:r>
      <w:r w:rsidR="007B1D85">
        <w:rPr>
          <w:rFonts w:ascii="Arial" w:hAnsi="Arial" w:cs="Arial"/>
          <w:bCs/>
          <w:color w:val="000000"/>
          <w:sz w:val="20"/>
        </w:rPr>
        <w:t xml:space="preserve"> </w:t>
      </w:r>
      <w:r w:rsidRPr="00850D17">
        <w:rPr>
          <w:rFonts w:ascii="Arial" w:hAnsi="Arial" w:cs="Arial"/>
          <w:bCs/>
          <w:color w:val="000000"/>
          <w:sz w:val="20"/>
        </w:rPr>
        <w:t>и</w:t>
      </w:r>
      <w:r w:rsidR="007B1D85">
        <w:rPr>
          <w:rFonts w:ascii="Arial" w:hAnsi="Arial" w:cs="Arial"/>
          <w:bCs/>
          <w:color w:val="000000"/>
          <w:sz w:val="20"/>
        </w:rPr>
        <w:t xml:space="preserve"> </w:t>
      </w:r>
      <w:r w:rsidRPr="00850D17">
        <w:rPr>
          <w:rFonts w:ascii="Arial" w:hAnsi="Arial" w:cs="Arial"/>
          <w:bCs/>
          <w:color w:val="000000"/>
          <w:sz w:val="20"/>
        </w:rPr>
        <w:t>содержания</w:t>
      </w:r>
      <w:r w:rsidR="007B1D85">
        <w:rPr>
          <w:rFonts w:ascii="Arial" w:hAnsi="Arial" w:cs="Arial"/>
          <w:bCs/>
          <w:color w:val="000000"/>
          <w:sz w:val="20"/>
        </w:rPr>
        <w:t xml:space="preserve"> </w:t>
      </w:r>
      <w:r w:rsidRPr="00850D17">
        <w:rPr>
          <w:rFonts w:ascii="Arial" w:hAnsi="Arial" w:cs="Arial"/>
          <w:bCs/>
          <w:color w:val="000000"/>
          <w:sz w:val="20"/>
        </w:rPr>
        <w:t>территории</w:t>
      </w:r>
      <w:r w:rsidR="007B1D85">
        <w:rPr>
          <w:rFonts w:ascii="Arial" w:hAnsi="Arial" w:cs="Arial"/>
          <w:bCs/>
          <w:color w:val="000000"/>
          <w:sz w:val="20"/>
        </w:rPr>
        <w:t xml:space="preserve"> </w:t>
      </w:r>
      <w:proofErr w:type="spellStart"/>
      <w:r w:rsidRPr="00850D17">
        <w:rPr>
          <w:rFonts w:ascii="Arial" w:hAnsi="Arial" w:cs="Arial"/>
          <w:bCs/>
          <w:color w:val="000000"/>
          <w:sz w:val="20"/>
        </w:rPr>
        <w:t>Аксаринского</w:t>
      </w:r>
      <w:proofErr w:type="spellEnd"/>
      <w:r w:rsidR="007B1D85">
        <w:rPr>
          <w:rFonts w:ascii="Arial" w:hAnsi="Arial" w:cs="Arial"/>
          <w:bCs/>
          <w:color w:val="000000"/>
          <w:sz w:val="20"/>
        </w:rPr>
        <w:t xml:space="preserve"> </w:t>
      </w:r>
      <w:r w:rsidRPr="00850D17">
        <w:rPr>
          <w:rFonts w:ascii="Arial" w:hAnsi="Arial" w:cs="Arial"/>
          <w:bCs/>
          <w:color w:val="000000"/>
          <w:sz w:val="20"/>
        </w:rPr>
        <w:t>сельского</w:t>
      </w:r>
      <w:r w:rsidR="007B1D85">
        <w:rPr>
          <w:rFonts w:ascii="Arial" w:hAnsi="Arial" w:cs="Arial"/>
          <w:bCs/>
          <w:color w:val="000000"/>
          <w:sz w:val="20"/>
        </w:rPr>
        <w:t xml:space="preserve"> </w:t>
      </w:r>
      <w:r w:rsidRPr="00850D17">
        <w:rPr>
          <w:rFonts w:ascii="Arial" w:hAnsi="Arial" w:cs="Arial"/>
          <w:bCs/>
          <w:color w:val="000000"/>
          <w:sz w:val="20"/>
        </w:rPr>
        <w:t>поселения</w:t>
      </w:r>
      <w:r w:rsidR="007B1D85">
        <w:rPr>
          <w:rFonts w:ascii="Arial" w:hAnsi="Arial" w:cs="Arial"/>
          <w:bCs/>
          <w:color w:val="000000"/>
          <w:sz w:val="20"/>
        </w:rPr>
        <w:t xml:space="preserve"> </w:t>
      </w:r>
      <w:r w:rsidRPr="00850D17">
        <w:rPr>
          <w:rFonts w:ascii="Arial" w:hAnsi="Arial" w:cs="Arial"/>
          <w:bCs/>
          <w:color w:val="000000"/>
          <w:sz w:val="20"/>
        </w:rPr>
        <w:t>Мариинско-Посадского</w:t>
      </w:r>
      <w:r w:rsidR="007B1D85">
        <w:rPr>
          <w:rFonts w:ascii="Arial" w:hAnsi="Arial" w:cs="Arial"/>
          <w:bCs/>
          <w:color w:val="000000"/>
          <w:sz w:val="20"/>
        </w:rPr>
        <w:t xml:space="preserve"> </w:t>
      </w:r>
      <w:r w:rsidRPr="00850D17">
        <w:rPr>
          <w:rFonts w:ascii="Arial" w:hAnsi="Arial" w:cs="Arial"/>
          <w:bCs/>
          <w:color w:val="000000"/>
          <w:sz w:val="20"/>
        </w:rPr>
        <w:t>района</w:t>
      </w:r>
      <w:r w:rsidR="007B1D85">
        <w:rPr>
          <w:rFonts w:ascii="Arial" w:hAnsi="Arial" w:cs="Arial"/>
          <w:bCs/>
          <w:color w:val="000000"/>
          <w:sz w:val="20"/>
        </w:rPr>
        <w:t xml:space="preserve"> </w:t>
      </w:r>
      <w:r w:rsidRPr="00850D17">
        <w:rPr>
          <w:rFonts w:ascii="Arial" w:hAnsi="Arial" w:cs="Arial"/>
          <w:bCs/>
          <w:color w:val="000000"/>
          <w:sz w:val="20"/>
        </w:rPr>
        <w:t>Чувашской</w:t>
      </w:r>
      <w:r w:rsidR="007B1D85">
        <w:rPr>
          <w:rFonts w:ascii="Arial" w:hAnsi="Arial" w:cs="Arial"/>
          <w:bCs/>
          <w:color w:val="000000"/>
          <w:sz w:val="20"/>
        </w:rPr>
        <w:t xml:space="preserve"> </w:t>
      </w:r>
      <w:r w:rsidRPr="00850D17">
        <w:rPr>
          <w:rFonts w:ascii="Arial" w:hAnsi="Arial" w:cs="Arial"/>
          <w:bCs/>
          <w:color w:val="000000"/>
          <w:sz w:val="20"/>
        </w:rPr>
        <w:t>Республики</w:t>
      </w:r>
      <w:r w:rsidRPr="00850D17">
        <w:rPr>
          <w:rFonts w:ascii="Arial" w:hAnsi="Arial" w:cs="Arial"/>
          <w:b/>
          <w:bCs/>
          <w:color w:val="000000"/>
          <w:sz w:val="20"/>
        </w:rPr>
        <w:t>»</w:t>
      </w:r>
      <w:r w:rsidRPr="00850D17">
        <w:rPr>
          <w:rFonts w:ascii="Arial" w:hAnsi="Arial" w:cs="Arial"/>
          <w:color w:val="000000"/>
          <w:sz w:val="20"/>
        </w:rPr>
        <w:t>;</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Бичуринского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26.07.2019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С-77/3</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Бичуринского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20.11.2017</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С-40/2</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Правилах</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Бичуринского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Большешигаевского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25.07.2019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С-68/2</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Большешигаевского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С-33/1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Правилах</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Большешигаевского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Большешигаевского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26.03.2020</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С-82/1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Большешигаевского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С-33/1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Правилах</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Большешигаевского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Карабашского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02.09.2019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С-89/1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Карабашского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21.11.2017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40/1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Карабашского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Карабашского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16.04.2020</w:t>
      </w:r>
      <w:r w:rsidR="007B1D85">
        <w:rPr>
          <w:rFonts w:ascii="Arial" w:hAnsi="Arial" w:cs="Arial"/>
          <w:color w:val="000000"/>
          <w:sz w:val="20"/>
        </w:rPr>
        <w:t xml:space="preserve"> </w:t>
      </w:r>
      <w:r w:rsidRPr="00850D17">
        <w:rPr>
          <w:rFonts w:ascii="Arial" w:hAnsi="Arial" w:cs="Arial"/>
          <w:color w:val="000000"/>
          <w:sz w:val="20"/>
        </w:rPr>
        <w:t>№С-111/1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Карабашского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21.11.2017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40/1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Карабашского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bCs/>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Кугеевского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02.09.2019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77-3</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Кугеевского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bCs/>
          <w:color w:val="000000"/>
          <w:sz w:val="20"/>
        </w:rPr>
        <w:t>18.12.</w:t>
      </w:r>
      <w:r w:rsidR="007B1D85">
        <w:rPr>
          <w:rFonts w:ascii="Arial" w:hAnsi="Arial" w:cs="Arial"/>
          <w:bCs/>
          <w:color w:val="000000"/>
          <w:sz w:val="20"/>
        </w:rPr>
        <w:t xml:space="preserve"> </w:t>
      </w:r>
      <w:r w:rsidRPr="00850D17">
        <w:rPr>
          <w:rFonts w:ascii="Arial" w:hAnsi="Arial" w:cs="Arial"/>
          <w:bCs/>
          <w:color w:val="000000"/>
          <w:sz w:val="20"/>
        </w:rPr>
        <w:t>2017</w:t>
      </w:r>
      <w:r w:rsidR="007B1D85">
        <w:rPr>
          <w:rFonts w:ascii="Arial" w:hAnsi="Arial" w:cs="Arial"/>
          <w:bCs/>
          <w:color w:val="000000"/>
          <w:sz w:val="20"/>
        </w:rPr>
        <w:t xml:space="preserve"> </w:t>
      </w:r>
      <w:r w:rsidRPr="00850D17">
        <w:rPr>
          <w:rFonts w:ascii="Arial" w:hAnsi="Arial" w:cs="Arial"/>
          <w:bCs/>
          <w:color w:val="000000"/>
          <w:sz w:val="20"/>
        </w:rPr>
        <w:t>г.</w:t>
      </w:r>
      <w:r w:rsidR="007B1D85">
        <w:rPr>
          <w:rFonts w:ascii="Arial" w:hAnsi="Arial" w:cs="Arial"/>
          <w:bCs/>
          <w:color w:val="000000"/>
          <w:sz w:val="20"/>
        </w:rPr>
        <w:t xml:space="preserve"> </w:t>
      </w:r>
      <w:r w:rsidRPr="00850D17">
        <w:rPr>
          <w:rFonts w:ascii="Arial" w:hAnsi="Arial" w:cs="Arial"/>
          <w:bCs/>
          <w:color w:val="000000"/>
          <w:sz w:val="20"/>
        </w:rPr>
        <w:t>№28</w:t>
      </w:r>
      <w:r w:rsidR="007B1D85">
        <w:rPr>
          <w:rFonts w:ascii="Arial" w:hAnsi="Arial" w:cs="Arial"/>
          <w:bCs/>
          <w:color w:val="000000"/>
          <w:sz w:val="20"/>
        </w:rPr>
        <w:t xml:space="preserve"> </w:t>
      </w:r>
      <w:r w:rsidRPr="00850D17">
        <w:rPr>
          <w:rFonts w:ascii="Arial" w:hAnsi="Arial" w:cs="Arial"/>
          <w:bCs/>
          <w:color w:val="000000"/>
          <w:sz w:val="20"/>
        </w:rPr>
        <w:t>«Правила</w:t>
      </w:r>
      <w:r w:rsidR="007B1D85">
        <w:rPr>
          <w:rFonts w:ascii="Arial" w:hAnsi="Arial" w:cs="Arial"/>
          <w:bCs/>
          <w:color w:val="000000"/>
          <w:sz w:val="20"/>
        </w:rPr>
        <w:t xml:space="preserve"> </w:t>
      </w:r>
      <w:r w:rsidRPr="00850D17">
        <w:rPr>
          <w:rFonts w:ascii="Arial" w:hAnsi="Arial" w:cs="Arial"/>
          <w:bCs/>
          <w:color w:val="000000"/>
          <w:sz w:val="20"/>
        </w:rPr>
        <w:t>благоустройства</w:t>
      </w:r>
      <w:r w:rsidR="007B1D85">
        <w:rPr>
          <w:rFonts w:ascii="Arial" w:hAnsi="Arial" w:cs="Arial"/>
          <w:bCs/>
          <w:color w:val="000000"/>
          <w:sz w:val="20"/>
        </w:rPr>
        <w:t xml:space="preserve"> </w:t>
      </w:r>
      <w:r w:rsidRPr="00850D17">
        <w:rPr>
          <w:rFonts w:ascii="Arial" w:hAnsi="Arial" w:cs="Arial"/>
          <w:bCs/>
          <w:color w:val="000000"/>
          <w:sz w:val="20"/>
        </w:rPr>
        <w:t>и</w:t>
      </w:r>
      <w:r w:rsidR="007B1D85">
        <w:rPr>
          <w:rFonts w:ascii="Arial" w:hAnsi="Arial" w:cs="Arial"/>
          <w:bCs/>
          <w:color w:val="000000"/>
          <w:sz w:val="20"/>
        </w:rPr>
        <w:t xml:space="preserve"> </w:t>
      </w:r>
      <w:r w:rsidRPr="00850D17">
        <w:rPr>
          <w:rFonts w:ascii="Arial" w:hAnsi="Arial" w:cs="Arial"/>
          <w:bCs/>
          <w:color w:val="000000"/>
          <w:sz w:val="20"/>
        </w:rPr>
        <w:t>содержания</w:t>
      </w:r>
      <w:r w:rsidR="007B1D85">
        <w:rPr>
          <w:rFonts w:ascii="Arial" w:hAnsi="Arial" w:cs="Arial"/>
          <w:bCs/>
          <w:color w:val="000000"/>
          <w:sz w:val="20"/>
        </w:rPr>
        <w:t xml:space="preserve"> </w:t>
      </w:r>
      <w:r w:rsidRPr="00850D17">
        <w:rPr>
          <w:rFonts w:ascii="Arial" w:hAnsi="Arial" w:cs="Arial"/>
          <w:bCs/>
          <w:color w:val="000000"/>
          <w:sz w:val="20"/>
        </w:rPr>
        <w:t>территории</w:t>
      </w:r>
      <w:r w:rsidR="007B1D85">
        <w:rPr>
          <w:rFonts w:ascii="Arial" w:hAnsi="Arial" w:cs="Arial"/>
          <w:bCs/>
          <w:color w:val="000000"/>
          <w:sz w:val="20"/>
        </w:rPr>
        <w:t xml:space="preserve"> </w:t>
      </w:r>
      <w:proofErr w:type="spellStart"/>
      <w:r w:rsidRPr="00850D17">
        <w:rPr>
          <w:rFonts w:ascii="Arial" w:hAnsi="Arial" w:cs="Arial"/>
          <w:bCs/>
          <w:color w:val="000000"/>
          <w:sz w:val="20"/>
        </w:rPr>
        <w:t>Кугеевского</w:t>
      </w:r>
      <w:proofErr w:type="spellEnd"/>
      <w:r w:rsidR="007B1D85">
        <w:rPr>
          <w:rFonts w:ascii="Arial" w:hAnsi="Arial" w:cs="Arial"/>
          <w:bCs/>
          <w:color w:val="000000"/>
          <w:sz w:val="20"/>
        </w:rPr>
        <w:t xml:space="preserve"> </w:t>
      </w:r>
      <w:r w:rsidRPr="00850D17">
        <w:rPr>
          <w:rFonts w:ascii="Arial" w:hAnsi="Arial" w:cs="Arial"/>
          <w:bCs/>
          <w:color w:val="000000"/>
          <w:sz w:val="20"/>
        </w:rPr>
        <w:t>сельского</w:t>
      </w:r>
      <w:r w:rsidR="007B1D85">
        <w:rPr>
          <w:rFonts w:ascii="Arial" w:hAnsi="Arial" w:cs="Arial"/>
          <w:bCs/>
          <w:color w:val="000000"/>
          <w:sz w:val="20"/>
        </w:rPr>
        <w:t xml:space="preserve"> </w:t>
      </w:r>
      <w:r w:rsidRPr="00850D17">
        <w:rPr>
          <w:rFonts w:ascii="Arial" w:hAnsi="Arial" w:cs="Arial"/>
          <w:bCs/>
          <w:color w:val="000000"/>
          <w:sz w:val="20"/>
        </w:rPr>
        <w:t>поселения</w:t>
      </w:r>
      <w:r w:rsidR="007B1D85">
        <w:rPr>
          <w:rFonts w:ascii="Arial" w:hAnsi="Arial" w:cs="Arial"/>
          <w:bCs/>
          <w:color w:val="000000"/>
          <w:sz w:val="20"/>
        </w:rPr>
        <w:t xml:space="preserve"> </w:t>
      </w:r>
      <w:r w:rsidRPr="00850D17">
        <w:rPr>
          <w:rFonts w:ascii="Arial" w:hAnsi="Arial" w:cs="Arial"/>
          <w:bCs/>
          <w:color w:val="000000"/>
          <w:sz w:val="20"/>
        </w:rPr>
        <w:t>Мариинско-Посадского</w:t>
      </w:r>
      <w:r w:rsidR="007B1D85">
        <w:rPr>
          <w:rFonts w:ascii="Arial" w:hAnsi="Arial" w:cs="Arial"/>
          <w:bCs/>
          <w:color w:val="000000"/>
          <w:sz w:val="20"/>
        </w:rPr>
        <w:t xml:space="preserve"> </w:t>
      </w:r>
      <w:r w:rsidRPr="00850D17">
        <w:rPr>
          <w:rFonts w:ascii="Arial" w:hAnsi="Arial" w:cs="Arial"/>
          <w:bCs/>
          <w:color w:val="000000"/>
          <w:sz w:val="20"/>
        </w:rPr>
        <w:t>района</w:t>
      </w:r>
      <w:r w:rsidR="007B1D85">
        <w:rPr>
          <w:rFonts w:ascii="Arial" w:hAnsi="Arial" w:cs="Arial"/>
          <w:bCs/>
          <w:color w:val="000000"/>
          <w:sz w:val="20"/>
        </w:rPr>
        <w:t xml:space="preserve"> </w:t>
      </w:r>
      <w:r w:rsidRPr="00850D17">
        <w:rPr>
          <w:rFonts w:ascii="Arial" w:hAnsi="Arial" w:cs="Arial"/>
          <w:bCs/>
          <w:color w:val="000000"/>
          <w:sz w:val="20"/>
        </w:rPr>
        <w:t>Чувашской</w:t>
      </w:r>
      <w:r w:rsidR="007B1D85">
        <w:rPr>
          <w:rFonts w:ascii="Arial" w:hAnsi="Arial" w:cs="Arial"/>
          <w:bCs/>
          <w:color w:val="000000"/>
          <w:sz w:val="20"/>
        </w:rPr>
        <w:t xml:space="preserve"> </w:t>
      </w:r>
      <w:r w:rsidRPr="00850D17">
        <w:rPr>
          <w:rFonts w:ascii="Arial" w:hAnsi="Arial" w:cs="Arial"/>
          <w:bCs/>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Октябрьского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25.07.2019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С-80/3</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Октябрьского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23.11.2017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С-40/1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Октябрьского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Октябрьского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27.02.2020</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С-92/7</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Октябрьского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23.11.2017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С-40/1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Октябрьского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Первочурашевского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26.07.2019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65/4</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Первочурашевского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28.11.2017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34/1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Первочурашевского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Первочурашевского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08.04.2020</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80/5</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Первочурашевского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28.11.2017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34/1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Первочурашевского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Приволжского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16.08.2019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С-64/1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Приволжского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06.12.2017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С-28/1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r w:rsidRPr="00850D17">
        <w:rPr>
          <w:rFonts w:ascii="Arial" w:hAnsi="Arial" w:cs="Arial"/>
          <w:color w:val="000000"/>
          <w:sz w:val="20"/>
        </w:rPr>
        <w:t>Приволжского</w:t>
      </w:r>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Сутчевского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16.08.2019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С-11/1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Сутчевского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17.11.2017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С-14/1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Сутчевского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Сутчевского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23.04.2020</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С-23/1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Сутчевского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17.11.2017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С-14/1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Сутчевского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Шоршелского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26.07.2019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С-13/2</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Шоршелского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23.11.2017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С-35/1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Шоршелского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Шоршелского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30.03.2020</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С-4/2</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Шоршелского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23.11.2017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С-35/1</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Шоршелского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Эльбарусовского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29.11.2017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39/1</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Эльбарусовского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lastRenderedPageBreak/>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22.11.2017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38</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Эльбарусовского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AA4B88">
      <w:pPr>
        <w:spacing w:after="0" w:line="240" w:lineRule="auto"/>
        <w:ind w:firstLine="709"/>
        <w:rPr>
          <w:rFonts w:ascii="Arial" w:hAnsi="Arial" w:cs="Arial"/>
          <w:color w:val="000000"/>
          <w:sz w:val="20"/>
        </w:rPr>
      </w:pP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Эльбарусовского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29.07.2019</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77</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внесении</w:t>
      </w:r>
      <w:r w:rsidR="007B1D85">
        <w:rPr>
          <w:rFonts w:ascii="Arial" w:hAnsi="Arial" w:cs="Arial"/>
          <w:color w:val="000000"/>
          <w:sz w:val="20"/>
        </w:rPr>
        <w:t xml:space="preserve"> </w:t>
      </w:r>
      <w:r w:rsidRPr="00850D17">
        <w:rPr>
          <w:rFonts w:ascii="Arial" w:hAnsi="Arial" w:cs="Arial"/>
          <w:color w:val="000000"/>
          <w:sz w:val="20"/>
        </w:rPr>
        <w:t>изменений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proofErr w:type="spellStart"/>
      <w:r w:rsidRPr="00850D17">
        <w:rPr>
          <w:rFonts w:ascii="Arial" w:hAnsi="Arial" w:cs="Arial"/>
          <w:color w:val="000000"/>
          <w:sz w:val="20"/>
        </w:rPr>
        <w:t>Эльбарусовского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22.11.2017</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38</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Правил</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содержания</w:t>
      </w:r>
      <w:r w:rsidR="007B1D85">
        <w:rPr>
          <w:rFonts w:ascii="Arial" w:hAnsi="Arial" w:cs="Arial"/>
          <w:color w:val="000000"/>
          <w:sz w:val="20"/>
        </w:rPr>
        <w:t xml:space="preserve"> </w:t>
      </w:r>
      <w:r w:rsidRPr="00850D17">
        <w:rPr>
          <w:rFonts w:ascii="Arial" w:hAnsi="Arial" w:cs="Arial"/>
          <w:color w:val="000000"/>
          <w:sz w:val="20"/>
        </w:rPr>
        <w:t>территории</w:t>
      </w:r>
      <w:r w:rsidR="007B1D85">
        <w:rPr>
          <w:rFonts w:ascii="Arial" w:hAnsi="Arial" w:cs="Arial"/>
          <w:color w:val="000000"/>
          <w:sz w:val="20"/>
        </w:rPr>
        <w:t xml:space="preserve"> </w:t>
      </w:r>
      <w:proofErr w:type="spellStart"/>
      <w:r w:rsidRPr="00850D17">
        <w:rPr>
          <w:rFonts w:ascii="Arial" w:hAnsi="Arial" w:cs="Arial"/>
          <w:color w:val="000000"/>
          <w:sz w:val="20"/>
        </w:rPr>
        <w:t>Эльбарусовского</w:t>
      </w:r>
      <w:proofErr w:type="spellEnd"/>
      <w:r w:rsidR="007B1D85">
        <w:rPr>
          <w:rFonts w:ascii="Arial" w:hAnsi="Arial" w:cs="Arial"/>
          <w:color w:val="000000"/>
          <w:sz w:val="20"/>
        </w:rPr>
        <w:t xml:space="preserve"> </w:t>
      </w:r>
      <w:r w:rsidRPr="00850D17">
        <w:rPr>
          <w:rFonts w:ascii="Arial" w:hAnsi="Arial" w:cs="Arial"/>
          <w:color w:val="000000"/>
          <w:sz w:val="20"/>
        </w:rPr>
        <w:t>сельского</w:t>
      </w:r>
      <w:r w:rsidR="007B1D85">
        <w:rPr>
          <w:rFonts w:ascii="Arial" w:hAnsi="Arial" w:cs="Arial"/>
          <w:color w:val="000000"/>
          <w:sz w:val="20"/>
        </w:rPr>
        <w:t xml:space="preserve"> </w:t>
      </w:r>
      <w:r w:rsidRPr="00850D17">
        <w:rPr>
          <w:rFonts w:ascii="Arial" w:hAnsi="Arial" w:cs="Arial"/>
          <w:color w:val="000000"/>
          <w:sz w:val="20"/>
        </w:rPr>
        <w:t>поселения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Default="00E904D5" w:rsidP="00052175">
      <w:pPr>
        <w:spacing w:after="0" w:line="240" w:lineRule="auto"/>
        <w:ind w:firstLine="709"/>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Настоящее</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вступает</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силу</w:t>
      </w:r>
      <w:r w:rsidR="007B1D85">
        <w:rPr>
          <w:rFonts w:ascii="Arial" w:hAnsi="Arial" w:cs="Arial"/>
          <w:color w:val="000000"/>
          <w:sz w:val="20"/>
        </w:rPr>
        <w:t xml:space="preserve"> </w:t>
      </w:r>
      <w:r w:rsidRPr="00850D17">
        <w:rPr>
          <w:rFonts w:ascii="Arial" w:hAnsi="Arial" w:cs="Arial"/>
          <w:color w:val="000000"/>
          <w:sz w:val="20"/>
        </w:rPr>
        <w:t>после</w:t>
      </w:r>
      <w:r w:rsidR="007B1D85">
        <w:rPr>
          <w:rFonts w:ascii="Arial" w:hAnsi="Arial" w:cs="Arial"/>
          <w:color w:val="000000"/>
          <w:sz w:val="20"/>
        </w:rPr>
        <w:t xml:space="preserve"> </w:t>
      </w:r>
      <w:r w:rsidRPr="00850D17">
        <w:rPr>
          <w:rFonts w:ascii="Arial" w:hAnsi="Arial" w:cs="Arial"/>
          <w:color w:val="000000"/>
          <w:sz w:val="20"/>
        </w:rPr>
        <w:t>его</w:t>
      </w:r>
      <w:r w:rsidR="007B1D85">
        <w:rPr>
          <w:rFonts w:ascii="Arial" w:hAnsi="Arial" w:cs="Arial"/>
          <w:color w:val="000000"/>
          <w:sz w:val="20"/>
        </w:rPr>
        <w:t xml:space="preserve"> </w:t>
      </w:r>
      <w:r w:rsidRPr="00850D17">
        <w:rPr>
          <w:rFonts w:ascii="Arial" w:hAnsi="Arial" w:cs="Arial"/>
          <w:color w:val="000000"/>
          <w:sz w:val="20"/>
        </w:rPr>
        <w:t>официального</w:t>
      </w:r>
      <w:r w:rsidR="007B1D85">
        <w:rPr>
          <w:rFonts w:ascii="Arial" w:hAnsi="Arial" w:cs="Arial"/>
          <w:color w:val="000000"/>
          <w:sz w:val="20"/>
        </w:rPr>
        <w:t xml:space="preserve"> </w:t>
      </w:r>
      <w:r w:rsidRPr="00850D17">
        <w:rPr>
          <w:rFonts w:ascii="Arial" w:hAnsi="Arial" w:cs="Arial"/>
          <w:color w:val="000000"/>
          <w:sz w:val="20"/>
        </w:rPr>
        <w:t>опубликования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периодическом</w:t>
      </w:r>
      <w:r w:rsidR="007B1D85">
        <w:rPr>
          <w:rFonts w:ascii="Arial" w:hAnsi="Arial" w:cs="Arial"/>
          <w:color w:val="000000"/>
          <w:sz w:val="20"/>
        </w:rPr>
        <w:t xml:space="preserve"> </w:t>
      </w:r>
      <w:r w:rsidRPr="00850D17">
        <w:rPr>
          <w:rFonts w:ascii="Arial" w:hAnsi="Arial" w:cs="Arial"/>
          <w:color w:val="000000"/>
          <w:sz w:val="20"/>
        </w:rPr>
        <w:t>печатном</w:t>
      </w:r>
      <w:r w:rsidR="007B1D85">
        <w:rPr>
          <w:rFonts w:ascii="Arial" w:hAnsi="Arial" w:cs="Arial"/>
          <w:color w:val="000000"/>
          <w:sz w:val="20"/>
        </w:rPr>
        <w:t xml:space="preserve"> </w:t>
      </w:r>
      <w:r w:rsidRPr="00850D17">
        <w:rPr>
          <w:rFonts w:ascii="Arial" w:hAnsi="Arial" w:cs="Arial"/>
          <w:color w:val="000000"/>
          <w:sz w:val="20"/>
        </w:rPr>
        <w:t>издании</w:t>
      </w:r>
      <w:r w:rsidR="007B1D85">
        <w:rPr>
          <w:rFonts w:ascii="Arial" w:hAnsi="Arial" w:cs="Arial"/>
          <w:color w:val="000000"/>
          <w:sz w:val="20"/>
        </w:rPr>
        <w:t xml:space="preserve"> </w:t>
      </w:r>
      <w:r w:rsidRPr="00850D17">
        <w:rPr>
          <w:rFonts w:ascii="Arial" w:hAnsi="Arial" w:cs="Arial"/>
          <w:color w:val="000000"/>
          <w:sz w:val="20"/>
        </w:rPr>
        <w:t>«Посадский</w:t>
      </w:r>
      <w:r w:rsidR="007B1D85">
        <w:rPr>
          <w:rFonts w:ascii="Arial" w:hAnsi="Arial" w:cs="Arial"/>
          <w:color w:val="000000"/>
          <w:sz w:val="20"/>
        </w:rPr>
        <w:t xml:space="preserve"> </w:t>
      </w:r>
      <w:r w:rsidRPr="00850D17">
        <w:rPr>
          <w:rFonts w:ascii="Arial" w:hAnsi="Arial" w:cs="Arial"/>
          <w:color w:val="000000"/>
          <w:sz w:val="20"/>
        </w:rPr>
        <w:t>вестник».</w:t>
      </w:r>
    </w:p>
    <w:p w:rsidR="00F463F3" w:rsidRPr="00850D17" w:rsidRDefault="00F463F3" w:rsidP="00F463F3">
      <w:pPr>
        <w:tabs>
          <w:tab w:val="left" w:pos="1185"/>
        </w:tabs>
        <w:spacing w:after="0" w:line="240" w:lineRule="auto"/>
        <w:rPr>
          <w:rFonts w:ascii="Arial" w:hAnsi="Arial" w:cs="Arial"/>
          <w:color w:val="000000"/>
          <w:sz w:val="20"/>
        </w:rPr>
      </w:pPr>
    </w:p>
    <w:tbl>
      <w:tblPr>
        <w:tblW w:w="3751" w:type="pct"/>
        <w:tblCellMar>
          <w:left w:w="0" w:type="dxa"/>
          <w:right w:w="0" w:type="dxa"/>
        </w:tblCellMar>
        <w:tblLook w:val="0000" w:firstRow="0" w:lastRow="0" w:firstColumn="0" w:lastColumn="0" w:noHBand="0" w:noVBand="0"/>
      </w:tblPr>
      <w:tblGrid>
        <w:gridCol w:w="5954"/>
        <w:gridCol w:w="4763"/>
      </w:tblGrid>
      <w:tr w:rsidR="00E904D5" w:rsidRPr="00850D17" w:rsidTr="00AA4B88">
        <w:trPr>
          <w:cantSplit/>
        </w:trPr>
        <w:tc>
          <w:tcPr>
            <w:tcW w:w="2778" w:type="pct"/>
            <w:tcBorders>
              <w:top w:val="nil"/>
              <w:left w:val="nil"/>
              <w:bottom w:val="nil"/>
              <w:right w:val="nil"/>
            </w:tcBorders>
            <w:tcMar>
              <w:left w:w="108" w:type="dxa"/>
              <w:right w:w="108" w:type="dxa"/>
            </w:tcMar>
            <w:vAlign w:val="center"/>
          </w:tcPr>
          <w:p w:rsidR="00E904D5" w:rsidRPr="00850D17" w:rsidRDefault="00E904D5" w:rsidP="00AA4B88">
            <w:pPr>
              <w:pStyle w:val="cfcff0f0e8e8e6e6e0e0f2f2fbfbe9e9e2e2ebebe5e5e2e2eeee"/>
              <w:rPr>
                <w:rFonts w:ascii="Arial" w:hAnsi="Arial" w:cs="Arial"/>
                <w:color w:val="000000"/>
                <w:sz w:val="20"/>
              </w:rPr>
            </w:pPr>
            <w:r w:rsidRPr="00850D17">
              <w:rPr>
                <w:rFonts w:ascii="Arial" w:hAnsi="Arial" w:cs="Arial"/>
                <w:color w:val="000000"/>
                <w:sz w:val="20"/>
              </w:rPr>
              <w:t>Председатель</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p>
          <w:p w:rsidR="00E904D5" w:rsidRPr="00850D17" w:rsidRDefault="00E904D5" w:rsidP="00AA4B88">
            <w:pPr>
              <w:pStyle w:val="cfcff0f0e8e8e6e6e0e0f2f2fbfbe9e9e2e2ebebe5e5e2e2eeee"/>
              <w:rPr>
                <w:rFonts w:ascii="Arial" w:hAnsi="Arial" w:cs="Arial"/>
                <w:color w:val="000000"/>
                <w:sz w:val="20"/>
              </w:rPr>
            </w:pP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p>
          <w:p w:rsidR="00E904D5" w:rsidRPr="00850D17" w:rsidRDefault="00E904D5" w:rsidP="00AA4B88">
            <w:pPr>
              <w:pStyle w:val="cfcff0f0e8e8e6e6e0e0f2f2fbfbe9e9e2e2ebebe5e5e2e2eeee"/>
              <w:rPr>
                <w:rFonts w:ascii="Arial" w:hAnsi="Arial" w:cs="Arial"/>
                <w:color w:val="000000"/>
                <w:sz w:val="20"/>
              </w:rPr>
            </w:pP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222" w:type="pct"/>
            <w:tcBorders>
              <w:top w:val="nil"/>
              <w:left w:val="nil"/>
              <w:bottom w:val="nil"/>
              <w:right w:val="nil"/>
            </w:tcBorders>
            <w:tcMar>
              <w:left w:w="108" w:type="dxa"/>
              <w:right w:w="108" w:type="dxa"/>
            </w:tcMar>
            <w:vAlign w:val="center"/>
          </w:tcPr>
          <w:p w:rsidR="00E904D5" w:rsidRPr="00850D17" w:rsidRDefault="00E904D5" w:rsidP="00AA4B88">
            <w:pPr>
              <w:pStyle w:val="cdcdeeeef0f0ecece0e0ebebfcfcededfbfbe9e9f2f2e0e0e1e1ebebe8e8f6f6e0e0"/>
              <w:rPr>
                <w:rFonts w:ascii="Arial" w:hAnsi="Arial" w:cs="Arial"/>
                <w:color w:val="000000"/>
                <w:sz w:val="20"/>
              </w:rPr>
            </w:pPr>
            <w:r w:rsidRPr="00850D17">
              <w:rPr>
                <w:rFonts w:ascii="Arial" w:hAnsi="Arial" w:cs="Arial"/>
                <w:color w:val="000000"/>
                <w:sz w:val="20"/>
              </w:rPr>
              <w:t>М.В.</w:t>
            </w:r>
            <w:r w:rsidR="007B1D85">
              <w:rPr>
                <w:rFonts w:ascii="Arial" w:hAnsi="Arial" w:cs="Arial"/>
                <w:color w:val="000000"/>
                <w:sz w:val="20"/>
              </w:rPr>
              <w:t xml:space="preserve"> </w:t>
            </w:r>
            <w:r w:rsidRPr="00850D17">
              <w:rPr>
                <w:rFonts w:ascii="Arial" w:hAnsi="Arial" w:cs="Arial"/>
                <w:color w:val="000000"/>
                <w:sz w:val="20"/>
              </w:rPr>
              <w:t>Яковлева</w:t>
            </w:r>
            <w:r w:rsidR="007B1D85">
              <w:rPr>
                <w:rFonts w:ascii="Arial" w:hAnsi="Arial" w:cs="Arial"/>
                <w:color w:val="000000"/>
                <w:sz w:val="20"/>
              </w:rPr>
              <w:t xml:space="preserve"> </w:t>
            </w:r>
          </w:p>
        </w:tc>
      </w:tr>
    </w:tbl>
    <w:p w:rsidR="00E904D5" w:rsidRPr="00850D17" w:rsidRDefault="00E904D5" w:rsidP="00850D17">
      <w:pPr>
        <w:pStyle w:val="cef1edeee2edeee9f2e5eaf1f2"/>
        <w:spacing w:after="0" w:line="240" w:lineRule="auto"/>
        <w:rPr>
          <w:rFonts w:ascii="Arial" w:hAnsi="Arial" w:cs="Arial"/>
          <w:color w:val="000000"/>
          <w:sz w:val="20"/>
        </w:rPr>
      </w:pPr>
    </w:p>
    <w:p w:rsidR="00E904D5" w:rsidRPr="00850D17" w:rsidRDefault="00E904D5" w:rsidP="00850D1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E904D5" w:rsidRPr="00850D17" w:rsidTr="00627B36">
        <w:tblPrEx>
          <w:tblCellMar>
            <w:top w:w="0" w:type="dxa"/>
            <w:bottom w:w="0" w:type="dxa"/>
          </w:tblCellMar>
        </w:tblPrEx>
        <w:trPr>
          <w:cantSplit/>
        </w:trPr>
        <w:tc>
          <w:tcPr>
            <w:tcW w:w="2059" w:type="pct"/>
            <w:vAlign w:val="center"/>
          </w:tcPr>
          <w:p w:rsidR="00E904D5" w:rsidRPr="00850D17" w:rsidRDefault="00E904D5" w:rsidP="00627B36">
            <w:pPr>
              <w:spacing w:after="0" w:line="240" w:lineRule="auto"/>
              <w:ind w:left="-533"/>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color w:val="000000"/>
                <w:sz w:val="20"/>
              </w:rPr>
            </w:pPr>
            <w:proofErr w:type="spellStart"/>
            <w:r w:rsidRPr="00850D17">
              <w:rPr>
                <w:rFonts w:ascii="Arial" w:hAnsi="Arial" w:cs="Arial"/>
                <w:color w:val="000000"/>
                <w:sz w:val="20"/>
              </w:rPr>
              <w:t>Чăваш</w:t>
            </w:r>
            <w:proofErr w:type="spellEnd"/>
            <w:r w:rsidR="007B1D85">
              <w:rPr>
                <w:rFonts w:ascii="Arial" w:hAnsi="Arial" w:cs="Arial"/>
                <w:color w:val="000000"/>
                <w:sz w:val="20"/>
              </w:rPr>
              <w:t xml:space="preserve"> </w:t>
            </w:r>
            <w:proofErr w:type="spellStart"/>
            <w:r w:rsidRPr="00850D17">
              <w:rPr>
                <w:rFonts w:ascii="Arial" w:hAnsi="Arial" w:cs="Arial"/>
                <w:color w:val="000000"/>
                <w:sz w:val="20"/>
              </w:rPr>
              <w:t>Республикин</w:t>
            </w:r>
            <w:proofErr w:type="spellEnd"/>
          </w:p>
          <w:p w:rsidR="00E904D5" w:rsidRPr="00850D17" w:rsidRDefault="00E904D5" w:rsidP="00627B36">
            <w:pPr>
              <w:spacing w:after="0" w:line="240" w:lineRule="auto"/>
              <w:jc w:val="center"/>
              <w:rPr>
                <w:rFonts w:ascii="Arial" w:hAnsi="Arial" w:cs="Arial"/>
                <w:color w:val="000000"/>
                <w:sz w:val="20"/>
              </w:rPr>
            </w:pPr>
            <w:proofErr w:type="spellStart"/>
            <w:r w:rsidRPr="00850D17">
              <w:rPr>
                <w:rFonts w:ascii="Arial" w:hAnsi="Arial" w:cs="Arial"/>
                <w:color w:val="000000"/>
                <w:sz w:val="20"/>
              </w:rPr>
              <w:t>Сĕнтĕрвăрри</w:t>
            </w:r>
            <w:proofErr w:type="spellEnd"/>
            <w:r w:rsidR="007B1D85">
              <w:rPr>
                <w:rFonts w:ascii="Arial" w:hAnsi="Arial" w:cs="Arial"/>
                <w:color w:val="000000"/>
                <w:sz w:val="20"/>
              </w:rPr>
              <w:t xml:space="preserve"> </w:t>
            </w:r>
            <w:proofErr w:type="spellStart"/>
            <w:r w:rsidRPr="00850D17">
              <w:rPr>
                <w:rFonts w:ascii="Arial" w:hAnsi="Arial" w:cs="Arial"/>
                <w:color w:val="000000"/>
                <w:sz w:val="20"/>
              </w:rPr>
              <w:t>муниципаллă</w:t>
            </w:r>
            <w:proofErr w:type="spellEnd"/>
            <w:r w:rsidR="007B1D85">
              <w:rPr>
                <w:rFonts w:ascii="Arial" w:hAnsi="Arial" w:cs="Arial"/>
                <w:color w:val="000000"/>
                <w:sz w:val="20"/>
              </w:rPr>
              <w:t xml:space="preserve"> </w:t>
            </w:r>
          </w:p>
          <w:p w:rsidR="001063D3" w:rsidRDefault="00E904D5" w:rsidP="00627B36">
            <w:pPr>
              <w:spacing w:after="0" w:line="240" w:lineRule="auto"/>
              <w:jc w:val="center"/>
              <w:rPr>
                <w:rFonts w:ascii="Arial" w:hAnsi="Arial" w:cs="Arial"/>
                <w:color w:val="000000"/>
                <w:sz w:val="20"/>
              </w:rPr>
            </w:pPr>
            <w:proofErr w:type="spellStart"/>
            <w:r w:rsidRPr="00850D17">
              <w:rPr>
                <w:rFonts w:ascii="Arial" w:hAnsi="Arial" w:cs="Arial"/>
                <w:color w:val="000000"/>
                <w:sz w:val="20"/>
              </w:rPr>
              <w:t>округĕн</w:t>
            </w:r>
            <w:proofErr w:type="spellEnd"/>
            <w:r w:rsidR="007B1D85">
              <w:rPr>
                <w:rFonts w:ascii="Arial" w:hAnsi="Arial" w:cs="Arial"/>
                <w:color w:val="000000"/>
                <w:sz w:val="20"/>
              </w:rPr>
              <w:t xml:space="preserve"> </w:t>
            </w:r>
            <w:proofErr w:type="spellStart"/>
            <w:r w:rsidRPr="00850D17">
              <w:rPr>
                <w:rFonts w:ascii="Arial" w:hAnsi="Arial" w:cs="Arial"/>
                <w:color w:val="000000"/>
                <w:sz w:val="20"/>
              </w:rPr>
              <w:t>депутатсен</w:t>
            </w:r>
            <w:proofErr w:type="spellEnd"/>
            <w:r w:rsidR="007B1D85">
              <w:rPr>
                <w:rFonts w:ascii="Arial" w:hAnsi="Arial" w:cs="Arial"/>
                <w:color w:val="000000"/>
                <w:sz w:val="20"/>
              </w:rPr>
              <w:t xml:space="preserve"> </w:t>
            </w:r>
            <w:proofErr w:type="spellStart"/>
            <w:r w:rsidRPr="00850D17">
              <w:rPr>
                <w:rFonts w:ascii="Arial" w:hAnsi="Arial" w:cs="Arial"/>
                <w:color w:val="000000"/>
                <w:sz w:val="20"/>
              </w:rPr>
              <w:t>Пухăвĕ</w:t>
            </w:r>
            <w:proofErr w:type="spellEnd"/>
          </w:p>
          <w:p w:rsidR="001063D3" w:rsidRDefault="00E904D5" w:rsidP="00627B36">
            <w:pPr>
              <w:pStyle w:val="12"/>
              <w:spacing w:line="240" w:lineRule="auto"/>
              <w:rPr>
                <w:rFonts w:ascii="Arial" w:hAnsi="Arial" w:cs="Arial"/>
                <w:b w:val="0"/>
                <w:color w:val="000000"/>
                <w:sz w:val="20"/>
              </w:rPr>
            </w:pPr>
            <w:r w:rsidRPr="00850D17">
              <w:rPr>
                <w:rFonts w:ascii="Arial" w:hAnsi="Arial" w:cs="Arial"/>
                <w:b w:val="0"/>
                <w:color w:val="000000"/>
                <w:sz w:val="20"/>
              </w:rPr>
              <w:t>Й</w:t>
            </w:r>
            <w:r w:rsidR="007B1D85">
              <w:rPr>
                <w:rFonts w:ascii="Arial" w:hAnsi="Arial" w:cs="Arial"/>
                <w:b w:val="0"/>
                <w:color w:val="000000"/>
                <w:sz w:val="20"/>
              </w:rPr>
              <w:t xml:space="preserve"> </w:t>
            </w:r>
            <w:r w:rsidRPr="00850D17">
              <w:rPr>
                <w:rFonts w:ascii="Arial" w:hAnsi="Arial" w:cs="Arial"/>
                <w:b w:val="0"/>
                <w:color w:val="000000"/>
                <w:sz w:val="20"/>
              </w:rPr>
              <w:t>Ы</w:t>
            </w:r>
            <w:r w:rsidR="007B1D85">
              <w:rPr>
                <w:rFonts w:ascii="Arial" w:hAnsi="Arial" w:cs="Arial"/>
                <w:b w:val="0"/>
                <w:color w:val="000000"/>
                <w:sz w:val="20"/>
              </w:rPr>
              <w:t xml:space="preserve"> </w:t>
            </w:r>
            <w:r w:rsidRPr="00850D17">
              <w:rPr>
                <w:rFonts w:ascii="Arial" w:hAnsi="Arial" w:cs="Arial"/>
                <w:b w:val="0"/>
                <w:color w:val="000000"/>
                <w:sz w:val="20"/>
              </w:rPr>
              <w:t>Ш</w:t>
            </w:r>
            <w:r w:rsidR="007B1D85">
              <w:rPr>
                <w:rFonts w:ascii="Arial" w:hAnsi="Arial" w:cs="Arial"/>
                <w:b w:val="0"/>
                <w:color w:val="000000"/>
                <w:sz w:val="20"/>
              </w:rPr>
              <w:t xml:space="preserve"> </w:t>
            </w:r>
            <w:r w:rsidRPr="00850D17">
              <w:rPr>
                <w:rFonts w:ascii="Arial" w:hAnsi="Arial" w:cs="Arial"/>
                <w:b w:val="0"/>
                <w:color w:val="000000"/>
                <w:sz w:val="20"/>
              </w:rPr>
              <w:t>Ă</w:t>
            </w:r>
            <w:r w:rsidR="007B1D85">
              <w:rPr>
                <w:rFonts w:ascii="Arial" w:hAnsi="Arial" w:cs="Arial"/>
                <w:b w:val="0"/>
                <w:color w:val="000000"/>
                <w:sz w:val="20"/>
              </w:rPr>
              <w:t xml:space="preserve"> </w:t>
            </w:r>
            <w:r w:rsidRPr="00850D17">
              <w:rPr>
                <w:rFonts w:ascii="Arial" w:hAnsi="Arial" w:cs="Arial"/>
                <w:b w:val="0"/>
                <w:color w:val="000000"/>
                <w:sz w:val="20"/>
              </w:rPr>
              <w:t>Н</w:t>
            </w:r>
            <w:r w:rsidR="007B1D85">
              <w:rPr>
                <w:rFonts w:ascii="Arial" w:hAnsi="Arial" w:cs="Arial"/>
                <w:b w:val="0"/>
                <w:color w:val="000000"/>
                <w:sz w:val="20"/>
              </w:rPr>
              <w:t xml:space="preserve"> </w:t>
            </w:r>
            <w:r w:rsidRPr="00850D17">
              <w:rPr>
                <w:rFonts w:ascii="Arial" w:hAnsi="Arial" w:cs="Arial"/>
                <w:b w:val="0"/>
                <w:color w:val="000000"/>
                <w:sz w:val="20"/>
              </w:rPr>
              <w:t>У</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2024.08.29</w:t>
            </w:r>
            <w:r w:rsidR="007B1D85">
              <w:rPr>
                <w:rFonts w:ascii="Arial" w:hAnsi="Arial" w:cs="Arial"/>
                <w:b/>
                <w:color w:val="000000"/>
                <w:sz w:val="20"/>
              </w:rPr>
              <w:t xml:space="preserve"> </w:t>
            </w:r>
            <w:r w:rsidRPr="00850D17">
              <w:rPr>
                <w:rFonts w:ascii="Arial" w:hAnsi="Arial" w:cs="Arial"/>
                <w:b/>
                <w:color w:val="000000"/>
                <w:sz w:val="20"/>
              </w:rPr>
              <w:t>31/7</w:t>
            </w:r>
            <w:r w:rsidR="007B1D85">
              <w:rPr>
                <w:rFonts w:ascii="Arial" w:hAnsi="Arial" w:cs="Arial"/>
                <w:b/>
                <w:color w:val="000000"/>
                <w:sz w:val="20"/>
              </w:rPr>
              <w:t xml:space="preserve"> </w:t>
            </w:r>
            <w:r w:rsidRPr="00850D17">
              <w:rPr>
                <w:rFonts w:ascii="Arial" w:hAnsi="Arial" w:cs="Arial"/>
                <w:b/>
                <w:color w:val="000000"/>
                <w:sz w:val="20"/>
              </w:rPr>
              <w:t>№</w:t>
            </w: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r w:rsidRPr="00850D17">
              <w:rPr>
                <w:rFonts w:ascii="Arial" w:hAnsi="Arial" w:cs="Arial"/>
                <w:b/>
                <w:color w:val="000000"/>
                <w:sz w:val="20"/>
              </w:rPr>
              <w:t>хули</w:t>
            </w:r>
          </w:p>
          <w:p w:rsidR="00E904D5" w:rsidRPr="00850D17" w:rsidRDefault="007B1D85" w:rsidP="00627B36">
            <w:pPr>
              <w:spacing w:after="0" w:line="240" w:lineRule="auto"/>
              <w:jc w:val="center"/>
              <w:rPr>
                <w:rFonts w:ascii="Arial" w:hAnsi="Arial" w:cs="Arial"/>
                <w:b/>
                <w:color w:val="000000"/>
                <w:sz w:val="20"/>
              </w:rPr>
            </w:pPr>
            <w:r>
              <w:rPr>
                <w:rFonts w:ascii="Arial" w:hAnsi="Arial" w:cs="Arial"/>
                <w:b/>
                <w:color w:val="000000"/>
                <w:sz w:val="20"/>
              </w:rPr>
              <w:t xml:space="preserve"> </w:t>
            </w:r>
          </w:p>
          <w:p w:rsidR="00E904D5" w:rsidRPr="00850D17" w:rsidRDefault="007B1D85" w:rsidP="00627B36">
            <w:pPr>
              <w:spacing w:after="0" w:line="240" w:lineRule="auto"/>
              <w:jc w:val="center"/>
              <w:rPr>
                <w:rFonts w:ascii="Arial" w:hAnsi="Arial" w:cs="Arial"/>
                <w:b/>
                <w:color w:val="000000"/>
                <w:sz w:val="20"/>
              </w:rPr>
            </w:pPr>
            <w:r>
              <w:rPr>
                <w:rFonts w:ascii="Arial" w:hAnsi="Arial" w:cs="Arial"/>
                <w:b/>
                <w:color w:val="000000"/>
                <w:sz w:val="20"/>
              </w:rPr>
              <w:t xml:space="preserve"> </w:t>
            </w:r>
          </w:p>
        </w:tc>
        <w:tc>
          <w:tcPr>
            <w:tcW w:w="882" w:type="pct"/>
            <w:vAlign w:val="center"/>
          </w:tcPr>
          <w:p w:rsidR="001063D3" w:rsidRDefault="00E904D5" w:rsidP="00627B36">
            <w:pPr>
              <w:spacing w:after="0" w:line="240" w:lineRule="auto"/>
              <w:jc w:val="center"/>
              <w:rPr>
                <w:rFonts w:ascii="Arial" w:hAnsi="Arial" w:cs="Arial"/>
                <w:b/>
                <w:color w:val="000000"/>
                <w:sz w:val="20"/>
              </w:rPr>
            </w:pPr>
            <w:r w:rsidRPr="00850D17">
              <w:rPr>
                <w:rFonts w:ascii="Arial" w:hAnsi="Arial" w:cs="Arial"/>
                <w:b/>
                <w:noProof/>
                <w:color w:val="000000"/>
                <w:sz w:val="20"/>
              </w:rPr>
              <w:pict>
                <v:shape id="_x0000_i1026" type="#_x0000_t75" style="width:49.5pt;height:48.75pt;visibility:visible">
                  <v:imagedata r:id="rId10" o:title=""/>
                </v:shape>
              </w:pict>
            </w:r>
          </w:p>
          <w:p w:rsidR="00E904D5" w:rsidRPr="00850D17" w:rsidRDefault="00E904D5" w:rsidP="00627B36">
            <w:pPr>
              <w:spacing w:after="0" w:line="240" w:lineRule="auto"/>
              <w:jc w:val="center"/>
              <w:rPr>
                <w:rFonts w:ascii="Arial" w:hAnsi="Arial" w:cs="Arial"/>
                <w:b/>
                <w:color w:val="000000"/>
                <w:sz w:val="20"/>
              </w:rPr>
            </w:pPr>
          </w:p>
        </w:tc>
        <w:tc>
          <w:tcPr>
            <w:tcW w:w="2059" w:type="pct"/>
            <w:vAlign w:val="center"/>
          </w:tcPr>
          <w:p w:rsidR="00E904D5" w:rsidRPr="00850D17" w:rsidRDefault="00E904D5" w:rsidP="00627B36">
            <w:pPr>
              <w:spacing w:after="0" w:line="240" w:lineRule="auto"/>
              <w:jc w:val="center"/>
              <w:rPr>
                <w:rFonts w:ascii="Arial" w:hAnsi="Arial" w:cs="Arial"/>
                <w:color w:val="000000"/>
                <w:sz w:val="20"/>
              </w:rPr>
            </w:pP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Чувашская</w:t>
            </w:r>
            <w:r w:rsidR="007B1D85">
              <w:rPr>
                <w:rFonts w:ascii="Arial" w:hAnsi="Arial" w:cs="Arial"/>
                <w:color w:val="000000"/>
                <w:sz w:val="20"/>
              </w:rPr>
              <w:t xml:space="preserve"> </w:t>
            </w:r>
            <w:r w:rsidRPr="00850D17">
              <w:rPr>
                <w:rFonts w:ascii="Arial" w:hAnsi="Arial" w:cs="Arial"/>
                <w:color w:val="000000"/>
                <w:sz w:val="20"/>
              </w:rPr>
              <w:t>Республика</w:t>
            </w: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Собрание</w:t>
            </w:r>
            <w:r w:rsidR="007B1D85">
              <w:rPr>
                <w:rFonts w:ascii="Arial" w:hAnsi="Arial" w:cs="Arial"/>
                <w:color w:val="000000"/>
                <w:sz w:val="20"/>
              </w:rPr>
              <w:t xml:space="preserve"> </w:t>
            </w:r>
            <w:r w:rsidRPr="00850D17">
              <w:rPr>
                <w:rFonts w:ascii="Arial" w:hAnsi="Arial" w:cs="Arial"/>
                <w:color w:val="000000"/>
                <w:sz w:val="20"/>
              </w:rPr>
              <w:t>депутатов</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p>
          <w:p w:rsidR="001063D3"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w:t>
            </w:r>
            <w:r w:rsidRPr="00850D17">
              <w:rPr>
                <w:rFonts w:ascii="Arial" w:hAnsi="Arial" w:cs="Arial"/>
                <w:color w:val="000000"/>
                <w:sz w:val="20"/>
              </w:rPr>
              <w:t>к</w:t>
            </w:r>
            <w:r w:rsidRPr="00850D17">
              <w:rPr>
                <w:rFonts w:ascii="Arial" w:hAnsi="Arial" w:cs="Arial"/>
                <w:color w:val="000000"/>
                <w:sz w:val="20"/>
              </w:rPr>
              <w:t>руга</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Р</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Ш</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Н</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Е</w:t>
            </w:r>
          </w:p>
          <w:p w:rsidR="001063D3" w:rsidRDefault="00E904D5" w:rsidP="00627B36">
            <w:pPr>
              <w:spacing w:after="0" w:line="240" w:lineRule="auto"/>
              <w:jc w:val="center"/>
              <w:rPr>
                <w:rFonts w:ascii="Arial" w:hAnsi="Arial" w:cs="Arial"/>
                <w:b/>
                <w:bCs/>
                <w:color w:val="000000"/>
                <w:sz w:val="20"/>
              </w:rPr>
            </w:pPr>
            <w:r w:rsidRPr="00850D17">
              <w:rPr>
                <w:rFonts w:ascii="Arial" w:hAnsi="Arial" w:cs="Arial"/>
                <w:b/>
                <w:bCs/>
                <w:color w:val="000000"/>
                <w:sz w:val="20"/>
              </w:rPr>
              <w:t>29.08.2024</w:t>
            </w:r>
            <w:r w:rsidR="007B1D85">
              <w:rPr>
                <w:rFonts w:ascii="Arial" w:hAnsi="Arial" w:cs="Arial"/>
                <w:b/>
                <w:bCs/>
                <w:color w:val="000000"/>
                <w:sz w:val="20"/>
              </w:rPr>
              <w:t xml:space="preserve"> </w:t>
            </w:r>
            <w:r w:rsidRPr="00850D17">
              <w:rPr>
                <w:rFonts w:ascii="Arial" w:hAnsi="Arial" w:cs="Arial"/>
                <w:b/>
                <w:bCs/>
                <w:color w:val="000000"/>
                <w:sz w:val="20"/>
              </w:rPr>
              <w:t>№</w:t>
            </w:r>
            <w:r w:rsidR="007B1D85">
              <w:rPr>
                <w:rFonts w:ascii="Arial" w:hAnsi="Arial" w:cs="Arial"/>
                <w:b/>
                <w:bCs/>
                <w:color w:val="000000"/>
                <w:sz w:val="20"/>
              </w:rPr>
              <w:t xml:space="preserve"> </w:t>
            </w:r>
            <w:r w:rsidRPr="00850D17">
              <w:rPr>
                <w:rFonts w:ascii="Arial" w:hAnsi="Arial" w:cs="Arial"/>
                <w:b/>
                <w:bCs/>
                <w:color w:val="000000"/>
                <w:sz w:val="20"/>
              </w:rPr>
              <w:t>31/7</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г.</w:t>
            </w:r>
            <w:r w:rsidR="007B1D85">
              <w:rPr>
                <w:rFonts w:ascii="Arial" w:hAnsi="Arial" w:cs="Arial"/>
                <w:b/>
                <w:color w:val="000000"/>
                <w:sz w:val="20"/>
              </w:rPr>
              <w:t xml:space="preserve"> </w:t>
            </w:r>
            <w:r w:rsidRPr="00850D17">
              <w:rPr>
                <w:rFonts w:ascii="Arial" w:hAnsi="Arial" w:cs="Arial"/>
                <w:b/>
                <w:color w:val="000000"/>
                <w:sz w:val="20"/>
              </w:rPr>
              <w:t>Мариинский</w:t>
            </w:r>
            <w:r w:rsidR="007B1D85">
              <w:rPr>
                <w:rFonts w:ascii="Arial" w:hAnsi="Arial" w:cs="Arial"/>
                <w:b/>
                <w:color w:val="000000"/>
                <w:sz w:val="20"/>
              </w:rPr>
              <w:t xml:space="preserve"> </w:t>
            </w:r>
            <w:r w:rsidRPr="00850D17">
              <w:rPr>
                <w:rFonts w:ascii="Arial" w:hAnsi="Arial" w:cs="Arial"/>
                <w:b/>
                <w:color w:val="000000"/>
                <w:sz w:val="20"/>
              </w:rPr>
              <w:t>Посад</w:t>
            </w:r>
          </w:p>
          <w:p w:rsidR="00E904D5" w:rsidRPr="00850D17" w:rsidRDefault="00E904D5" w:rsidP="00627B36">
            <w:pPr>
              <w:spacing w:after="0" w:line="240" w:lineRule="auto"/>
              <w:jc w:val="center"/>
              <w:rPr>
                <w:rFonts w:ascii="Arial" w:hAnsi="Arial" w:cs="Arial"/>
                <w:b/>
                <w:color w:val="000000"/>
                <w:sz w:val="20"/>
              </w:rPr>
            </w:pPr>
          </w:p>
        </w:tc>
      </w:tr>
    </w:tbl>
    <w:p w:rsidR="001063D3" w:rsidRDefault="00E904D5" w:rsidP="00850D17">
      <w:pPr>
        <w:pStyle w:val="a8"/>
        <w:spacing w:after="0"/>
        <w:rPr>
          <w:rFonts w:ascii="Arial" w:hAnsi="Arial" w:cs="Arial"/>
          <w:b/>
          <w:color w:val="000000"/>
          <w:sz w:val="20"/>
        </w:rPr>
      </w:pPr>
      <w:r w:rsidRPr="00850D17">
        <w:rPr>
          <w:rFonts w:ascii="Arial" w:hAnsi="Arial" w:cs="Arial"/>
          <w:b/>
          <w:color w:val="000000"/>
          <w:sz w:val="20"/>
        </w:rPr>
        <w:t>О</w:t>
      </w:r>
      <w:r w:rsidR="007B1D85">
        <w:rPr>
          <w:rFonts w:ascii="Arial" w:hAnsi="Arial" w:cs="Arial"/>
          <w:b/>
          <w:color w:val="000000"/>
          <w:sz w:val="20"/>
        </w:rPr>
        <w:t xml:space="preserve"> </w:t>
      </w:r>
      <w:r w:rsidRPr="00850D17">
        <w:rPr>
          <w:rFonts w:ascii="Arial" w:hAnsi="Arial" w:cs="Arial"/>
          <w:b/>
          <w:color w:val="000000"/>
          <w:sz w:val="20"/>
        </w:rPr>
        <w:t>назначении</w:t>
      </w:r>
      <w:r w:rsidR="007B1D85">
        <w:rPr>
          <w:rFonts w:ascii="Arial" w:hAnsi="Arial" w:cs="Arial"/>
          <w:b/>
          <w:color w:val="000000"/>
          <w:sz w:val="20"/>
        </w:rPr>
        <w:t xml:space="preserve"> </w:t>
      </w:r>
      <w:r w:rsidRPr="00850D17">
        <w:rPr>
          <w:rFonts w:ascii="Arial" w:hAnsi="Arial" w:cs="Arial"/>
          <w:b/>
          <w:color w:val="000000"/>
          <w:sz w:val="20"/>
        </w:rPr>
        <w:t>старосты</w:t>
      </w:r>
      <w:r w:rsidR="007B1D85">
        <w:rPr>
          <w:rFonts w:ascii="Arial" w:hAnsi="Arial" w:cs="Arial"/>
          <w:b/>
          <w:color w:val="000000"/>
          <w:sz w:val="20"/>
        </w:rPr>
        <w:t xml:space="preserve"> </w:t>
      </w:r>
      <w:r w:rsidRPr="00850D17">
        <w:rPr>
          <w:rFonts w:ascii="Arial" w:hAnsi="Arial" w:cs="Arial"/>
          <w:b/>
          <w:color w:val="000000"/>
          <w:sz w:val="20"/>
        </w:rPr>
        <w:t>д.</w:t>
      </w:r>
      <w:r w:rsidR="007B1D85">
        <w:rPr>
          <w:rFonts w:ascii="Arial" w:hAnsi="Arial" w:cs="Arial"/>
          <w:b/>
          <w:color w:val="000000"/>
          <w:sz w:val="20"/>
        </w:rPr>
        <w:t xml:space="preserve"> </w:t>
      </w:r>
      <w:proofErr w:type="spellStart"/>
      <w:r w:rsidRPr="00850D17">
        <w:rPr>
          <w:rFonts w:ascii="Arial" w:hAnsi="Arial" w:cs="Arial"/>
          <w:b/>
          <w:color w:val="000000"/>
          <w:sz w:val="20"/>
        </w:rPr>
        <w:t>Арзаматово</w:t>
      </w:r>
      <w:proofErr w:type="spellEnd"/>
      <w:r w:rsidR="007B1D85">
        <w:rPr>
          <w:rFonts w:ascii="Arial" w:hAnsi="Arial" w:cs="Arial"/>
          <w:b/>
          <w:color w:val="000000"/>
          <w:sz w:val="20"/>
        </w:rPr>
        <w:t xml:space="preserve"> </w:t>
      </w:r>
    </w:p>
    <w:p w:rsidR="00AA4B88" w:rsidRDefault="00AA4B88" w:rsidP="00850D17">
      <w:pPr>
        <w:pStyle w:val="a8"/>
        <w:spacing w:after="0"/>
        <w:rPr>
          <w:rFonts w:ascii="Arial" w:hAnsi="Arial" w:cs="Arial"/>
          <w:b/>
          <w:color w:val="000000"/>
          <w:sz w:val="20"/>
        </w:rPr>
      </w:pPr>
    </w:p>
    <w:p w:rsidR="001063D3" w:rsidRDefault="00E904D5" w:rsidP="00AA4B88">
      <w:pPr>
        <w:spacing w:after="0" w:line="240" w:lineRule="auto"/>
        <w:ind w:firstLine="720"/>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соответствии</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Федеральным</w:t>
      </w:r>
      <w:r w:rsidR="007B1D85">
        <w:rPr>
          <w:rFonts w:ascii="Arial" w:hAnsi="Arial" w:cs="Arial"/>
          <w:color w:val="000000"/>
          <w:sz w:val="20"/>
        </w:rPr>
        <w:t xml:space="preserve"> </w:t>
      </w:r>
      <w:r w:rsidRPr="00850D17">
        <w:rPr>
          <w:rFonts w:ascii="Arial" w:hAnsi="Arial" w:cs="Arial"/>
          <w:color w:val="000000"/>
          <w:sz w:val="20"/>
        </w:rPr>
        <w:t>законом</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октября</w:t>
      </w:r>
      <w:r w:rsidR="007B1D85">
        <w:rPr>
          <w:rFonts w:ascii="Arial" w:hAnsi="Arial" w:cs="Arial"/>
          <w:color w:val="000000"/>
          <w:sz w:val="20"/>
        </w:rPr>
        <w:t xml:space="preserve"> </w:t>
      </w:r>
      <w:r w:rsidRPr="00850D17">
        <w:rPr>
          <w:rFonts w:ascii="Arial" w:hAnsi="Arial" w:cs="Arial"/>
          <w:color w:val="000000"/>
          <w:sz w:val="20"/>
        </w:rPr>
        <w:t>2003</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131-ФЗ</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общих</w:t>
      </w:r>
      <w:r w:rsidR="007B1D85">
        <w:rPr>
          <w:rFonts w:ascii="Arial" w:hAnsi="Arial" w:cs="Arial"/>
          <w:color w:val="000000"/>
          <w:sz w:val="20"/>
        </w:rPr>
        <w:t xml:space="preserve"> </w:t>
      </w:r>
      <w:r w:rsidRPr="00850D17">
        <w:rPr>
          <w:rFonts w:ascii="Arial" w:hAnsi="Arial" w:cs="Arial"/>
          <w:color w:val="000000"/>
          <w:sz w:val="20"/>
        </w:rPr>
        <w:t>принципах</w:t>
      </w:r>
      <w:r w:rsidR="007B1D85">
        <w:rPr>
          <w:rFonts w:ascii="Arial" w:hAnsi="Arial" w:cs="Arial"/>
          <w:color w:val="000000"/>
          <w:sz w:val="20"/>
        </w:rPr>
        <w:t xml:space="preserve"> </w:t>
      </w:r>
      <w:r w:rsidRPr="00850D17">
        <w:rPr>
          <w:rFonts w:ascii="Arial" w:hAnsi="Arial" w:cs="Arial"/>
          <w:color w:val="000000"/>
          <w:sz w:val="20"/>
        </w:rPr>
        <w:t>организации</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самоуправления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Уставом</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основании</w:t>
      </w:r>
      <w:r w:rsidR="007B1D85">
        <w:rPr>
          <w:rFonts w:ascii="Arial" w:hAnsi="Arial" w:cs="Arial"/>
          <w:color w:val="000000"/>
          <w:sz w:val="20"/>
        </w:rPr>
        <w:t xml:space="preserve"> </w:t>
      </w:r>
      <w:r w:rsidRPr="00850D17">
        <w:rPr>
          <w:rFonts w:ascii="Arial" w:hAnsi="Arial" w:cs="Arial"/>
          <w:color w:val="000000"/>
          <w:sz w:val="20"/>
        </w:rPr>
        <w:t>протокола</w:t>
      </w:r>
      <w:r w:rsidR="007B1D85">
        <w:rPr>
          <w:rFonts w:ascii="Arial" w:hAnsi="Arial" w:cs="Arial"/>
          <w:color w:val="000000"/>
          <w:sz w:val="20"/>
        </w:rPr>
        <w:t xml:space="preserve"> </w:t>
      </w:r>
      <w:r w:rsidRPr="00850D17">
        <w:rPr>
          <w:rFonts w:ascii="Arial" w:hAnsi="Arial" w:cs="Arial"/>
          <w:color w:val="000000"/>
          <w:sz w:val="20"/>
        </w:rPr>
        <w:t>схода</w:t>
      </w:r>
      <w:r w:rsidR="007B1D85">
        <w:rPr>
          <w:rFonts w:ascii="Arial" w:hAnsi="Arial" w:cs="Arial"/>
          <w:color w:val="000000"/>
          <w:sz w:val="20"/>
        </w:rPr>
        <w:t xml:space="preserve"> </w:t>
      </w:r>
      <w:r w:rsidRPr="00850D17">
        <w:rPr>
          <w:rFonts w:ascii="Arial" w:hAnsi="Arial" w:cs="Arial"/>
          <w:color w:val="000000"/>
          <w:sz w:val="20"/>
        </w:rPr>
        <w:t>граждан</w:t>
      </w:r>
      <w:r w:rsidR="007B1D85">
        <w:rPr>
          <w:rFonts w:ascii="Arial" w:hAnsi="Arial" w:cs="Arial"/>
          <w:color w:val="000000"/>
          <w:sz w:val="20"/>
        </w:rPr>
        <w:t xml:space="preserve"> </w:t>
      </w:r>
      <w:r w:rsidRPr="00850D17">
        <w:rPr>
          <w:rFonts w:ascii="Arial" w:hAnsi="Arial" w:cs="Arial"/>
          <w:color w:val="000000"/>
          <w:sz w:val="20"/>
        </w:rPr>
        <w:t>д.</w:t>
      </w:r>
      <w:r w:rsidR="007B1D85">
        <w:rPr>
          <w:rFonts w:ascii="Arial" w:hAnsi="Arial" w:cs="Arial"/>
          <w:color w:val="000000"/>
          <w:sz w:val="20"/>
        </w:rPr>
        <w:t xml:space="preserve"> </w:t>
      </w:r>
      <w:proofErr w:type="spellStart"/>
      <w:r w:rsidRPr="00850D17">
        <w:rPr>
          <w:rFonts w:ascii="Arial" w:hAnsi="Arial" w:cs="Arial"/>
          <w:color w:val="000000"/>
          <w:sz w:val="20"/>
        </w:rPr>
        <w:t>Арзаматово</w:t>
      </w:r>
      <w:proofErr w:type="spellEnd"/>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20.08.2024</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p>
    <w:p w:rsidR="00E904D5" w:rsidRPr="00850D17" w:rsidRDefault="00E904D5" w:rsidP="00AA4B88">
      <w:pPr>
        <w:pStyle w:val="12"/>
        <w:spacing w:line="240" w:lineRule="auto"/>
        <w:ind w:firstLine="720"/>
        <w:rPr>
          <w:rFonts w:ascii="Arial" w:hAnsi="Arial" w:cs="Arial"/>
          <w:b w:val="0"/>
          <w:color w:val="000000"/>
          <w:sz w:val="20"/>
        </w:rPr>
      </w:pPr>
      <w:r w:rsidRPr="00850D17">
        <w:rPr>
          <w:rFonts w:ascii="Arial" w:hAnsi="Arial" w:cs="Arial"/>
          <w:b w:val="0"/>
          <w:color w:val="000000"/>
          <w:sz w:val="20"/>
        </w:rPr>
        <w:t>Собрание</w:t>
      </w:r>
      <w:r w:rsidR="007B1D85">
        <w:rPr>
          <w:rFonts w:ascii="Arial" w:hAnsi="Arial" w:cs="Arial"/>
          <w:b w:val="0"/>
          <w:color w:val="000000"/>
          <w:sz w:val="20"/>
        </w:rPr>
        <w:t xml:space="preserve"> </w:t>
      </w:r>
      <w:r w:rsidRPr="00850D17">
        <w:rPr>
          <w:rFonts w:ascii="Arial" w:hAnsi="Arial" w:cs="Arial"/>
          <w:b w:val="0"/>
          <w:color w:val="000000"/>
          <w:sz w:val="20"/>
        </w:rPr>
        <w:t>депутатов</w:t>
      </w:r>
      <w:r w:rsidR="007B1D85">
        <w:rPr>
          <w:rFonts w:ascii="Arial" w:hAnsi="Arial" w:cs="Arial"/>
          <w:b w:val="0"/>
          <w:color w:val="000000"/>
          <w:sz w:val="20"/>
        </w:rPr>
        <w:t xml:space="preserve"> </w:t>
      </w:r>
      <w:r w:rsidRPr="00850D17">
        <w:rPr>
          <w:rFonts w:ascii="Arial" w:hAnsi="Arial" w:cs="Arial"/>
          <w:b w:val="0"/>
          <w:color w:val="000000"/>
          <w:sz w:val="20"/>
        </w:rPr>
        <w:t>Мариинско-Посадского</w:t>
      </w:r>
      <w:r w:rsidR="007B1D85">
        <w:rPr>
          <w:rFonts w:ascii="Arial" w:hAnsi="Arial" w:cs="Arial"/>
          <w:b w:val="0"/>
          <w:color w:val="000000"/>
          <w:sz w:val="20"/>
        </w:rPr>
        <w:t xml:space="preserve"> </w:t>
      </w:r>
      <w:r w:rsidRPr="00850D17">
        <w:rPr>
          <w:rFonts w:ascii="Arial" w:hAnsi="Arial" w:cs="Arial"/>
          <w:b w:val="0"/>
          <w:color w:val="000000"/>
          <w:sz w:val="20"/>
        </w:rPr>
        <w:t>муниципального</w:t>
      </w:r>
      <w:r w:rsidR="007B1D85">
        <w:rPr>
          <w:rFonts w:ascii="Arial" w:hAnsi="Arial" w:cs="Arial"/>
          <w:b w:val="0"/>
          <w:color w:val="000000"/>
          <w:sz w:val="20"/>
        </w:rPr>
        <w:t xml:space="preserve"> </w:t>
      </w:r>
      <w:r w:rsidRPr="00850D17">
        <w:rPr>
          <w:rFonts w:ascii="Arial" w:hAnsi="Arial" w:cs="Arial"/>
          <w:b w:val="0"/>
          <w:color w:val="000000"/>
          <w:sz w:val="20"/>
        </w:rPr>
        <w:t>округа</w:t>
      </w:r>
      <w:r w:rsidR="007B1D85">
        <w:rPr>
          <w:rFonts w:ascii="Arial" w:hAnsi="Arial" w:cs="Arial"/>
          <w:b w:val="0"/>
          <w:color w:val="000000"/>
          <w:sz w:val="20"/>
        </w:rPr>
        <w:t xml:space="preserve"> </w:t>
      </w:r>
    </w:p>
    <w:p w:rsidR="001063D3" w:rsidRDefault="00E904D5" w:rsidP="00AA4B88">
      <w:pPr>
        <w:pStyle w:val="22"/>
        <w:ind w:firstLine="720"/>
        <w:jc w:val="center"/>
        <w:rPr>
          <w:rFonts w:ascii="Arial" w:hAnsi="Arial" w:cs="Arial"/>
          <w:b w:val="0"/>
          <w:color w:val="000000"/>
          <w:sz w:val="20"/>
        </w:rPr>
      </w:pPr>
      <w:r w:rsidRPr="00850D17">
        <w:rPr>
          <w:rFonts w:ascii="Arial" w:hAnsi="Arial" w:cs="Arial"/>
          <w:b w:val="0"/>
          <w:color w:val="000000"/>
          <w:sz w:val="20"/>
        </w:rPr>
        <w:t>р</w:t>
      </w:r>
      <w:r w:rsidR="007B1D85">
        <w:rPr>
          <w:rFonts w:ascii="Arial" w:hAnsi="Arial" w:cs="Arial"/>
          <w:b w:val="0"/>
          <w:color w:val="000000"/>
          <w:sz w:val="20"/>
        </w:rPr>
        <w:t xml:space="preserve"> </w:t>
      </w:r>
      <w:r w:rsidRPr="00850D17">
        <w:rPr>
          <w:rFonts w:ascii="Arial" w:hAnsi="Arial" w:cs="Arial"/>
          <w:b w:val="0"/>
          <w:color w:val="000000"/>
          <w:sz w:val="20"/>
        </w:rPr>
        <w:t>е</w:t>
      </w:r>
      <w:r w:rsidR="007B1D85">
        <w:rPr>
          <w:rFonts w:ascii="Arial" w:hAnsi="Arial" w:cs="Arial"/>
          <w:b w:val="0"/>
          <w:color w:val="000000"/>
          <w:sz w:val="20"/>
        </w:rPr>
        <w:t xml:space="preserve"> </w:t>
      </w:r>
      <w:r w:rsidRPr="00850D17">
        <w:rPr>
          <w:rFonts w:ascii="Arial" w:hAnsi="Arial" w:cs="Arial"/>
          <w:b w:val="0"/>
          <w:color w:val="000000"/>
          <w:sz w:val="20"/>
        </w:rPr>
        <w:t>ш</w:t>
      </w:r>
      <w:r w:rsidR="007B1D85">
        <w:rPr>
          <w:rFonts w:ascii="Arial" w:hAnsi="Arial" w:cs="Arial"/>
          <w:b w:val="0"/>
          <w:color w:val="000000"/>
          <w:sz w:val="20"/>
        </w:rPr>
        <w:t xml:space="preserve"> </w:t>
      </w:r>
      <w:r w:rsidRPr="00850D17">
        <w:rPr>
          <w:rFonts w:ascii="Arial" w:hAnsi="Arial" w:cs="Arial"/>
          <w:b w:val="0"/>
          <w:color w:val="000000"/>
          <w:sz w:val="20"/>
        </w:rPr>
        <w:t>и</w:t>
      </w:r>
      <w:r w:rsidR="007B1D85">
        <w:rPr>
          <w:rFonts w:ascii="Arial" w:hAnsi="Arial" w:cs="Arial"/>
          <w:b w:val="0"/>
          <w:color w:val="000000"/>
          <w:sz w:val="20"/>
        </w:rPr>
        <w:t xml:space="preserve"> </w:t>
      </w:r>
      <w:r w:rsidRPr="00850D17">
        <w:rPr>
          <w:rFonts w:ascii="Arial" w:hAnsi="Arial" w:cs="Arial"/>
          <w:b w:val="0"/>
          <w:color w:val="000000"/>
          <w:sz w:val="20"/>
        </w:rPr>
        <w:t>л</w:t>
      </w:r>
      <w:r w:rsidR="007B1D85">
        <w:rPr>
          <w:rFonts w:ascii="Arial" w:hAnsi="Arial" w:cs="Arial"/>
          <w:b w:val="0"/>
          <w:color w:val="000000"/>
          <w:sz w:val="20"/>
        </w:rPr>
        <w:t xml:space="preserve"> </w:t>
      </w:r>
      <w:r w:rsidRPr="00850D17">
        <w:rPr>
          <w:rFonts w:ascii="Arial" w:hAnsi="Arial" w:cs="Arial"/>
          <w:b w:val="0"/>
          <w:color w:val="000000"/>
          <w:sz w:val="20"/>
        </w:rPr>
        <w:t>о:</w:t>
      </w:r>
    </w:p>
    <w:p w:rsidR="00E904D5" w:rsidRPr="00850D17" w:rsidRDefault="00E904D5" w:rsidP="00AA4B88">
      <w:pPr>
        <w:pStyle w:val="a8"/>
        <w:spacing w:after="0"/>
        <w:ind w:firstLine="720"/>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Назначить</w:t>
      </w:r>
      <w:r w:rsidR="007B1D85">
        <w:rPr>
          <w:rFonts w:ascii="Arial" w:hAnsi="Arial" w:cs="Arial"/>
          <w:color w:val="000000"/>
          <w:sz w:val="20"/>
        </w:rPr>
        <w:t xml:space="preserve"> </w:t>
      </w:r>
      <w:r w:rsidRPr="00850D17">
        <w:rPr>
          <w:rFonts w:ascii="Arial" w:hAnsi="Arial" w:cs="Arial"/>
          <w:color w:val="000000"/>
          <w:sz w:val="20"/>
        </w:rPr>
        <w:t>старостой</w:t>
      </w:r>
      <w:r w:rsidR="007B1D85">
        <w:rPr>
          <w:rFonts w:ascii="Arial" w:hAnsi="Arial" w:cs="Arial"/>
          <w:color w:val="000000"/>
          <w:sz w:val="20"/>
        </w:rPr>
        <w:t xml:space="preserve"> </w:t>
      </w:r>
      <w:r w:rsidRPr="00850D17">
        <w:rPr>
          <w:rFonts w:ascii="Arial" w:hAnsi="Arial" w:cs="Arial"/>
          <w:color w:val="000000"/>
          <w:sz w:val="20"/>
        </w:rPr>
        <w:t>д.</w:t>
      </w:r>
      <w:r w:rsidR="007B1D85">
        <w:rPr>
          <w:rFonts w:ascii="Arial" w:hAnsi="Arial" w:cs="Arial"/>
          <w:color w:val="000000"/>
          <w:sz w:val="20"/>
        </w:rPr>
        <w:t xml:space="preserve"> </w:t>
      </w:r>
      <w:proofErr w:type="spellStart"/>
      <w:r w:rsidRPr="00850D17">
        <w:rPr>
          <w:rFonts w:ascii="Arial" w:hAnsi="Arial" w:cs="Arial"/>
          <w:color w:val="000000"/>
          <w:sz w:val="20"/>
        </w:rPr>
        <w:t>Арзаматово</w:t>
      </w:r>
      <w:proofErr w:type="spellEnd"/>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Давыдову</w:t>
      </w:r>
      <w:r w:rsidR="007B1D85">
        <w:rPr>
          <w:rFonts w:ascii="Arial" w:hAnsi="Arial" w:cs="Arial"/>
          <w:color w:val="000000"/>
          <w:sz w:val="20"/>
        </w:rPr>
        <w:t xml:space="preserve"> </w:t>
      </w:r>
      <w:r w:rsidRPr="00850D17">
        <w:rPr>
          <w:rFonts w:ascii="Arial" w:hAnsi="Arial" w:cs="Arial"/>
          <w:color w:val="000000"/>
          <w:sz w:val="20"/>
        </w:rPr>
        <w:t>Людмилу</w:t>
      </w:r>
      <w:r w:rsidR="007B1D85">
        <w:rPr>
          <w:rFonts w:ascii="Arial" w:hAnsi="Arial" w:cs="Arial"/>
          <w:color w:val="000000"/>
          <w:sz w:val="20"/>
        </w:rPr>
        <w:t xml:space="preserve"> </w:t>
      </w:r>
      <w:r w:rsidRPr="00850D17">
        <w:rPr>
          <w:rFonts w:ascii="Arial" w:hAnsi="Arial" w:cs="Arial"/>
          <w:color w:val="000000"/>
          <w:sz w:val="20"/>
        </w:rPr>
        <w:t>Леонидовну.</w:t>
      </w:r>
    </w:p>
    <w:p w:rsidR="001063D3" w:rsidRDefault="00E904D5" w:rsidP="00AA4B88">
      <w:pPr>
        <w:pStyle w:val="aa"/>
        <w:ind w:left="0" w:firstLine="720"/>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Настоящее</w:t>
      </w:r>
      <w:r w:rsidR="007B1D85">
        <w:rPr>
          <w:rFonts w:ascii="Arial" w:hAnsi="Arial" w:cs="Arial"/>
          <w:color w:val="000000"/>
          <w:sz w:val="20"/>
        </w:rPr>
        <w:t xml:space="preserve"> </w:t>
      </w:r>
      <w:r w:rsidRPr="00850D17">
        <w:rPr>
          <w:rFonts w:ascii="Arial" w:hAnsi="Arial" w:cs="Arial"/>
          <w:color w:val="000000"/>
          <w:sz w:val="20"/>
        </w:rPr>
        <w:t>решение</w:t>
      </w:r>
      <w:r w:rsidR="007B1D85">
        <w:rPr>
          <w:rFonts w:ascii="Arial" w:hAnsi="Arial" w:cs="Arial"/>
          <w:color w:val="000000"/>
          <w:sz w:val="20"/>
        </w:rPr>
        <w:t xml:space="preserve"> </w:t>
      </w:r>
      <w:r w:rsidRPr="00850D17">
        <w:rPr>
          <w:rFonts w:ascii="Arial" w:hAnsi="Arial" w:cs="Arial"/>
          <w:color w:val="000000"/>
          <w:sz w:val="20"/>
        </w:rPr>
        <w:t>вступает</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силу</w:t>
      </w:r>
      <w:r w:rsidR="007B1D85">
        <w:rPr>
          <w:rFonts w:ascii="Arial" w:hAnsi="Arial" w:cs="Arial"/>
          <w:color w:val="000000"/>
          <w:sz w:val="20"/>
        </w:rPr>
        <w:t xml:space="preserve"> </w:t>
      </w:r>
      <w:r w:rsidRPr="00850D17">
        <w:rPr>
          <w:rFonts w:ascii="Arial" w:hAnsi="Arial" w:cs="Arial"/>
          <w:color w:val="000000"/>
          <w:sz w:val="20"/>
        </w:rPr>
        <w:t>после</w:t>
      </w:r>
      <w:r w:rsidR="007B1D85">
        <w:rPr>
          <w:rFonts w:ascii="Arial" w:hAnsi="Arial" w:cs="Arial"/>
          <w:color w:val="000000"/>
          <w:sz w:val="20"/>
        </w:rPr>
        <w:t xml:space="preserve"> </w:t>
      </w:r>
      <w:r w:rsidRPr="00850D17">
        <w:rPr>
          <w:rFonts w:ascii="Arial" w:hAnsi="Arial" w:cs="Arial"/>
          <w:color w:val="000000"/>
          <w:sz w:val="20"/>
        </w:rPr>
        <w:t>его</w:t>
      </w:r>
      <w:r w:rsidR="007B1D85">
        <w:rPr>
          <w:rFonts w:ascii="Arial" w:hAnsi="Arial" w:cs="Arial"/>
          <w:color w:val="000000"/>
          <w:sz w:val="20"/>
        </w:rPr>
        <w:t xml:space="preserve"> </w:t>
      </w:r>
      <w:r w:rsidRPr="00850D17">
        <w:rPr>
          <w:rFonts w:ascii="Arial" w:hAnsi="Arial" w:cs="Arial"/>
          <w:color w:val="000000"/>
          <w:sz w:val="20"/>
        </w:rPr>
        <w:t>подписания.</w:t>
      </w:r>
      <w:r w:rsidR="007B1D85">
        <w:rPr>
          <w:rFonts w:ascii="Arial" w:hAnsi="Arial" w:cs="Arial"/>
          <w:color w:val="000000"/>
          <w:sz w:val="20"/>
        </w:rPr>
        <w:t xml:space="preserve"> </w:t>
      </w:r>
    </w:p>
    <w:p w:rsidR="00AA4B88" w:rsidRDefault="00AA4B88" w:rsidP="00850D17">
      <w:pPr>
        <w:spacing w:after="0" w:line="240" w:lineRule="auto"/>
        <w:rPr>
          <w:rFonts w:ascii="Arial" w:hAnsi="Arial" w:cs="Arial"/>
          <w:color w:val="000000"/>
          <w:sz w:val="20"/>
        </w:rPr>
      </w:pPr>
    </w:p>
    <w:p w:rsidR="00E904D5" w:rsidRPr="00850D17" w:rsidRDefault="00E904D5" w:rsidP="00850D17">
      <w:pPr>
        <w:spacing w:after="0" w:line="240" w:lineRule="auto"/>
        <w:rPr>
          <w:rFonts w:ascii="Arial" w:hAnsi="Arial" w:cs="Arial"/>
          <w:color w:val="000000"/>
          <w:sz w:val="20"/>
        </w:rPr>
      </w:pPr>
      <w:r w:rsidRPr="00850D17">
        <w:rPr>
          <w:rFonts w:ascii="Arial" w:hAnsi="Arial" w:cs="Arial"/>
          <w:color w:val="000000"/>
          <w:sz w:val="20"/>
        </w:rPr>
        <w:t>Председатель</w:t>
      </w:r>
      <w:r w:rsidR="007B1D85">
        <w:rPr>
          <w:rFonts w:ascii="Arial" w:hAnsi="Arial" w:cs="Arial"/>
          <w:color w:val="000000"/>
          <w:sz w:val="20"/>
        </w:rPr>
        <w:t xml:space="preserve"> </w:t>
      </w:r>
      <w:r w:rsidRPr="00850D17">
        <w:rPr>
          <w:rFonts w:ascii="Arial" w:hAnsi="Arial" w:cs="Arial"/>
          <w:color w:val="000000"/>
          <w:sz w:val="20"/>
        </w:rPr>
        <w:t>Собрания</w:t>
      </w:r>
      <w:r w:rsidR="007B1D85">
        <w:rPr>
          <w:rFonts w:ascii="Arial" w:hAnsi="Arial" w:cs="Arial"/>
          <w:color w:val="000000"/>
          <w:sz w:val="20"/>
        </w:rPr>
        <w:t xml:space="preserve"> </w:t>
      </w:r>
      <w:r w:rsidRPr="00850D17">
        <w:rPr>
          <w:rFonts w:ascii="Arial" w:hAnsi="Arial" w:cs="Arial"/>
          <w:color w:val="000000"/>
          <w:sz w:val="20"/>
        </w:rPr>
        <w:t>депутатов</w:t>
      </w:r>
    </w:p>
    <w:p w:rsidR="00E904D5" w:rsidRPr="00850D17" w:rsidRDefault="00E904D5" w:rsidP="00850D17">
      <w:pPr>
        <w:spacing w:after="0" w:line="240" w:lineRule="auto"/>
        <w:rPr>
          <w:rFonts w:ascii="Arial" w:hAnsi="Arial" w:cs="Arial"/>
          <w:color w:val="000000"/>
          <w:sz w:val="20"/>
        </w:rPr>
      </w:pP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М.В.</w:t>
      </w:r>
      <w:r w:rsidR="007B1D85">
        <w:rPr>
          <w:rFonts w:ascii="Arial" w:hAnsi="Arial" w:cs="Arial"/>
          <w:color w:val="000000"/>
          <w:sz w:val="20"/>
        </w:rPr>
        <w:t xml:space="preserve"> </w:t>
      </w:r>
      <w:r w:rsidRPr="00850D17">
        <w:rPr>
          <w:rFonts w:ascii="Arial" w:hAnsi="Arial" w:cs="Arial"/>
          <w:color w:val="000000"/>
          <w:sz w:val="20"/>
        </w:rPr>
        <w:t>Яковлева</w:t>
      </w:r>
    </w:p>
    <w:p w:rsidR="001063D3" w:rsidRDefault="007B1D85" w:rsidP="00850D17">
      <w:pPr>
        <w:spacing w:after="0" w:line="240" w:lineRule="auto"/>
        <w:rPr>
          <w:rFonts w:ascii="Arial" w:hAnsi="Arial" w:cs="Arial"/>
          <w:color w:val="000000"/>
          <w:sz w:val="20"/>
          <w:szCs w:val="20"/>
        </w:rPr>
      </w:pPr>
      <w:r>
        <w:rPr>
          <w:rFonts w:ascii="Arial" w:hAnsi="Arial" w:cs="Arial"/>
          <w:color w:val="000000"/>
          <w:sz w:val="20"/>
        </w:rPr>
        <w:t xml:space="preserve"> </w:t>
      </w:r>
    </w:p>
    <w:p w:rsidR="00E904D5" w:rsidRPr="00850D17" w:rsidRDefault="00E904D5" w:rsidP="00850D17">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438"/>
        <w:gridCol w:w="2014"/>
        <w:gridCol w:w="5834"/>
      </w:tblGrid>
      <w:tr w:rsidR="00E904D5" w:rsidRPr="00850D17" w:rsidTr="00627B36">
        <w:trPr>
          <w:cantSplit/>
        </w:trPr>
        <w:tc>
          <w:tcPr>
            <w:tcW w:w="2253" w:type="pct"/>
            <w:vAlign w:val="center"/>
          </w:tcPr>
          <w:p w:rsidR="00E904D5" w:rsidRPr="00460E16" w:rsidRDefault="00E904D5" w:rsidP="00627B36">
            <w:pPr>
              <w:spacing w:after="0" w:line="240" w:lineRule="auto"/>
              <w:jc w:val="center"/>
              <w:rPr>
                <w:rFonts w:ascii="Arial" w:hAnsi="Arial" w:cs="Arial"/>
                <w:b/>
                <w:color w:val="000000"/>
                <w:sz w:val="20"/>
                <w:szCs w:val="26"/>
              </w:rPr>
            </w:pPr>
          </w:p>
          <w:p w:rsidR="00E904D5" w:rsidRPr="00850D17" w:rsidRDefault="00E904D5" w:rsidP="00627B36">
            <w:pPr>
              <w:spacing w:after="0" w:line="240" w:lineRule="auto"/>
              <w:jc w:val="center"/>
              <w:rPr>
                <w:rFonts w:ascii="Arial" w:hAnsi="Arial" w:cs="Arial"/>
                <w:b/>
                <w:color w:val="000000"/>
                <w:sz w:val="20"/>
                <w:szCs w:val="26"/>
              </w:rPr>
            </w:pPr>
            <w:proofErr w:type="spellStart"/>
            <w:r w:rsidRPr="00850D17">
              <w:rPr>
                <w:rFonts w:ascii="Arial" w:hAnsi="Arial" w:cs="Arial"/>
                <w:b/>
                <w:color w:val="000000"/>
                <w:sz w:val="20"/>
                <w:szCs w:val="26"/>
              </w:rPr>
              <w:t>Чăваш</w:t>
            </w:r>
            <w:proofErr w:type="spellEnd"/>
            <w:r w:rsidR="007B1D85">
              <w:rPr>
                <w:rFonts w:ascii="Arial" w:hAnsi="Arial" w:cs="Arial"/>
                <w:b/>
                <w:color w:val="000000"/>
                <w:sz w:val="20"/>
                <w:szCs w:val="26"/>
              </w:rPr>
              <w:t xml:space="preserve"> </w:t>
            </w:r>
            <w:proofErr w:type="spellStart"/>
            <w:r w:rsidRPr="00850D17">
              <w:rPr>
                <w:rFonts w:ascii="Arial" w:hAnsi="Arial" w:cs="Arial"/>
                <w:b/>
                <w:color w:val="000000"/>
                <w:sz w:val="20"/>
                <w:szCs w:val="26"/>
              </w:rPr>
              <w:t>Республикин</w:t>
            </w:r>
            <w:proofErr w:type="spellEnd"/>
          </w:p>
          <w:p w:rsidR="00E904D5" w:rsidRPr="00850D17" w:rsidRDefault="00E904D5" w:rsidP="00627B36">
            <w:pPr>
              <w:spacing w:after="0" w:line="240" w:lineRule="auto"/>
              <w:jc w:val="center"/>
              <w:rPr>
                <w:rFonts w:ascii="Arial" w:hAnsi="Arial" w:cs="Arial"/>
                <w:b/>
                <w:color w:val="000000"/>
                <w:sz w:val="20"/>
                <w:szCs w:val="26"/>
              </w:rPr>
            </w:pPr>
            <w:proofErr w:type="spellStart"/>
            <w:r w:rsidRPr="00850D17">
              <w:rPr>
                <w:rFonts w:ascii="Arial" w:hAnsi="Arial" w:cs="Arial"/>
                <w:b/>
                <w:color w:val="000000"/>
                <w:sz w:val="20"/>
                <w:szCs w:val="26"/>
              </w:rPr>
              <w:t>Сĕнтĕрвăрри</w:t>
            </w:r>
            <w:proofErr w:type="spellEnd"/>
            <w:r w:rsidR="007B1D85">
              <w:rPr>
                <w:rFonts w:ascii="Arial" w:hAnsi="Arial" w:cs="Arial"/>
                <w:b/>
                <w:color w:val="000000"/>
                <w:sz w:val="20"/>
                <w:szCs w:val="26"/>
              </w:rPr>
              <w:t xml:space="preserve"> </w:t>
            </w:r>
            <w:proofErr w:type="spellStart"/>
            <w:r w:rsidRPr="00850D17">
              <w:rPr>
                <w:rFonts w:ascii="Arial" w:hAnsi="Arial" w:cs="Arial"/>
                <w:b/>
                <w:color w:val="000000"/>
                <w:sz w:val="20"/>
                <w:szCs w:val="26"/>
              </w:rPr>
              <w:t>муниципаллă</w:t>
            </w:r>
            <w:proofErr w:type="spellEnd"/>
            <w:r w:rsidR="007B1D85">
              <w:rPr>
                <w:rFonts w:ascii="Arial" w:hAnsi="Arial" w:cs="Arial"/>
                <w:b/>
                <w:color w:val="000000"/>
                <w:sz w:val="20"/>
                <w:szCs w:val="26"/>
              </w:rPr>
              <w:t xml:space="preserve"> </w:t>
            </w:r>
          </w:p>
          <w:p w:rsidR="001063D3" w:rsidRDefault="00E904D5" w:rsidP="00627B36">
            <w:pPr>
              <w:spacing w:after="0" w:line="240" w:lineRule="auto"/>
              <w:jc w:val="center"/>
              <w:rPr>
                <w:rFonts w:ascii="Arial" w:hAnsi="Arial" w:cs="Arial"/>
                <w:b/>
                <w:color w:val="000000"/>
                <w:sz w:val="20"/>
                <w:szCs w:val="26"/>
              </w:rPr>
            </w:pPr>
            <w:proofErr w:type="spellStart"/>
            <w:r w:rsidRPr="00850D17">
              <w:rPr>
                <w:rFonts w:ascii="Arial" w:hAnsi="Arial" w:cs="Arial"/>
                <w:b/>
                <w:color w:val="000000"/>
                <w:sz w:val="20"/>
                <w:szCs w:val="26"/>
              </w:rPr>
              <w:t>округĕн</w:t>
            </w:r>
            <w:proofErr w:type="spellEnd"/>
            <w:r w:rsidR="007B1D85">
              <w:rPr>
                <w:rFonts w:ascii="Arial" w:hAnsi="Arial" w:cs="Arial"/>
                <w:b/>
                <w:color w:val="000000"/>
                <w:sz w:val="20"/>
                <w:szCs w:val="26"/>
              </w:rPr>
              <w:t xml:space="preserve"> </w:t>
            </w:r>
            <w:proofErr w:type="spellStart"/>
            <w:r w:rsidRPr="00850D17">
              <w:rPr>
                <w:rFonts w:ascii="Arial" w:hAnsi="Arial" w:cs="Arial"/>
                <w:b/>
                <w:color w:val="000000"/>
                <w:sz w:val="20"/>
                <w:szCs w:val="26"/>
              </w:rPr>
              <w:t>администрацийĕ</w:t>
            </w:r>
            <w:proofErr w:type="spellEnd"/>
          </w:p>
          <w:p w:rsidR="001063D3" w:rsidRDefault="00E904D5" w:rsidP="00627B36">
            <w:pPr>
              <w:keepNext/>
              <w:spacing w:after="0" w:line="240" w:lineRule="auto"/>
              <w:jc w:val="center"/>
              <w:outlineLvl w:val="0"/>
              <w:rPr>
                <w:rFonts w:ascii="Arial" w:hAnsi="Arial" w:cs="Arial"/>
                <w:b/>
                <w:bCs/>
                <w:color w:val="000000"/>
                <w:sz w:val="20"/>
                <w:szCs w:val="26"/>
              </w:rPr>
            </w:pPr>
            <w:r w:rsidRPr="00850D17">
              <w:rPr>
                <w:rFonts w:ascii="Arial" w:hAnsi="Arial" w:cs="Arial"/>
                <w:b/>
                <w:bCs/>
                <w:color w:val="000000"/>
                <w:sz w:val="20"/>
                <w:szCs w:val="26"/>
              </w:rPr>
              <w:t>Й</w:t>
            </w:r>
            <w:r w:rsidR="007B1D85">
              <w:rPr>
                <w:rFonts w:ascii="Arial" w:hAnsi="Arial" w:cs="Arial"/>
                <w:b/>
                <w:bCs/>
                <w:color w:val="000000"/>
                <w:sz w:val="20"/>
                <w:szCs w:val="26"/>
              </w:rPr>
              <w:t xml:space="preserve"> </w:t>
            </w:r>
            <w:r w:rsidRPr="00850D17">
              <w:rPr>
                <w:rFonts w:ascii="Arial" w:hAnsi="Arial" w:cs="Arial"/>
                <w:b/>
                <w:bCs/>
                <w:color w:val="000000"/>
                <w:sz w:val="20"/>
                <w:szCs w:val="26"/>
              </w:rPr>
              <w:t>Ы</w:t>
            </w:r>
            <w:r w:rsidR="007B1D85">
              <w:rPr>
                <w:rFonts w:ascii="Arial" w:hAnsi="Arial" w:cs="Arial"/>
                <w:b/>
                <w:bCs/>
                <w:color w:val="000000"/>
                <w:sz w:val="20"/>
                <w:szCs w:val="26"/>
              </w:rPr>
              <w:t xml:space="preserve"> </w:t>
            </w:r>
            <w:r w:rsidRPr="00850D17">
              <w:rPr>
                <w:rFonts w:ascii="Arial" w:hAnsi="Arial" w:cs="Arial"/>
                <w:b/>
                <w:bCs/>
                <w:color w:val="000000"/>
                <w:sz w:val="20"/>
                <w:szCs w:val="26"/>
              </w:rPr>
              <w:t>Ш</w:t>
            </w:r>
            <w:r w:rsidR="007B1D85">
              <w:rPr>
                <w:rFonts w:ascii="Arial" w:hAnsi="Arial" w:cs="Arial"/>
                <w:b/>
                <w:bCs/>
                <w:color w:val="000000"/>
                <w:sz w:val="20"/>
                <w:szCs w:val="26"/>
              </w:rPr>
              <w:t xml:space="preserve"> </w:t>
            </w:r>
            <w:r w:rsidRPr="00850D17">
              <w:rPr>
                <w:rFonts w:ascii="Arial" w:hAnsi="Arial" w:cs="Arial"/>
                <w:b/>
                <w:bCs/>
                <w:color w:val="000000"/>
                <w:sz w:val="20"/>
                <w:szCs w:val="26"/>
              </w:rPr>
              <w:t>Ă</w:t>
            </w:r>
            <w:r w:rsidR="007B1D85">
              <w:rPr>
                <w:rFonts w:ascii="Arial" w:hAnsi="Arial" w:cs="Arial"/>
                <w:b/>
                <w:bCs/>
                <w:color w:val="000000"/>
                <w:sz w:val="20"/>
                <w:szCs w:val="26"/>
              </w:rPr>
              <w:t xml:space="preserve"> </w:t>
            </w:r>
            <w:r w:rsidRPr="00850D17">
              <w:rPr>
                <w:rFonts w:ascii="Arial" w:hAnsi="Arial" w:cs="Arial"/>
                <w:b/>
                <w:bCs/>
                <w:color w:val="000000"/>
                <w:sz w:val="20"/>
                <w:szCs w:val="26"/>
              </w:rPr>
              <w:t>Н</w:t>
            </w:r>
            <w:r w:rsidR="007B1D85">
              <w:rPr>
                <w:rFonts w:ascii="Arial" w:hAnsi="Arial" w:cs="Arial"/>
                <w:b/>
                <w:bCs/>
                <w:color w:val="000000"/>
                <w:sz w:val="20"/>
                <w:szCs w:val="26"/>
              </w:rPr>
              <w:t xml:space="preserve"> </w:t>
            </w:r>
            <w:r w:rsidRPr="00850D17">
              <w:rPr>
                <w:rFonts w:ascii="Arial" w:hAnsi="Arial" w:cs="Arial"/>
                <w:b/>
                <w:bCs/>
                <w:color w:val="000000"/>
                <w:sz w:val="20"/>
                <w:szCs w:val="26"/>
              </w:rPr>
              <w:t>У</w:t>
            </w:r>
          </w:p>
          <w:p w:rsidR="00E904D5" w:rsidRPr="00850D17" w:rsidRDefault="007B1D85" w:rsidP="00627B36">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E904D5" w:rsidRPr="00850D17">
              <w:rPr>
                <w:rFonts w:ascii="Arial" w:hAnsi="Arial" w:cs="Arial"/>
                <w:b/>
                <w:color w:val="000000"/>
                <w:sz w:val="20"/>
                <w:szCs w:val="26"/>
              </w:rPr>
              <w:t>№</w:t>
            </w:r>
          </w:p>
          <w:p w:rsidR="00E904D5" w:rsidRPr="00850D17" w:rsidRDefault="00E904D5" w:rsidP="00627B36">
            <w:pPr>
              <w:spacing w:after="0" w:line="240" w:lineRule="auto"/>
              <w:jc w:val="center"/>
              <w:rPr>
                <w:rFonts w:ascii="Arial" w:hAnsi="Arial" w:cs="Arial"/>
                <w:b/>
                <w:color w:val="000000"/>
                <w:sz w:val="20"/>
                <w:szCs w:val="26"/>
              </w:rPr>
            </w:pPr>
            <w:proofErr w:type="spellStart"/>
            <w:r w:rsidRPr="00850D17">
              <w:rPr>
                <w:rFonts w:ascii="Arial" w:hAnsi="Arial" w:cs="Arial"/>
                <w:b/>
                <w:color w:val="000000"/>
                <w:sz w:val="20"/>
                <w:szCs w:val="26"/>
              </w:rPr>
              <w:t>Сĕнтĕрвăрри</w:t>
            </w:r>
            <w:proofErr w:type="spellEnd"/>
            <w:r w:rsidR="007B1D85">
              <w:rPr>
                <w:rFonts w:ascii="Arial" w:hAnsi="Arial" w:cs="Arial"/>
                <w:b/>
                <w:color w:val="000000"/>
                <w:sz w:val="20"/>
                <w:szCs w:val="26"/>
              </w:rPr>
              <w:t xml:space="preserve"> </w:t>
            </w:r>
            <w:r w:rsidRPr="00850D17">
              <w:rPr>
                <w:rFonts w:ascii="Arial" w:hAnsi="Arial" w:cs="Arial"/>
                <w:b/>
                <w:color w:val="000000"/>
                <w:sz w:val="20"/>
                <w:szCs w:val="26"/>
              </w:rPr>
              <w:t>хули</w:t>
            </w:r>
          </w:p>
          <w:p w:rsidR="00E904D5" w:rsidRPr="00850D17" w:rsidRDefault="00E904D5" w:rsidP="00627B36">
            <w:pPr>
              <w:spacing w:after="0" w:line="240" w:lineRule="auto"/>
              <w:jc w:val="center"/>
              <w:rPr>
                <w:rFonts w:ascii="Arial" w:hAnsi="Arial" w:cs="Arial"/>
                <w:b/>
                <w:color w:val="000000"/>
                <w:sz w:val="20"/>
                <w:szCs w:val="26"/>
              </w:rPr>
            </w:pPr>
          </w:p>
        </w:tc>
        <w:tc>
          <w:tcPr>
            <w:tcW w:w="704" w:type="pct"/>
            <w:vAlign w:val="center"/>
          </w:tcPr>
          <w:p w:rsidR="00E904D5" w:rsidRPr="00850D17" w:rsidRDefault="00E904D5" w:rsidP="00627B36">
            <w:pPr>
              <w:spacing w:after="0" w:line="240" w:lineRule="auto"/>
              <w:jc w:val="center"/>
              <w:rPr>
                <w:rFonts w:ascii="Arial" w:hAnsi="Arial" w:cs="Arial"/>
                <w:color w:val="000000"/>
                <w:sz w:val="20"/>
                <w:szCs w:val="26"/>
              </w:rPr>
            </w:pPr>
            <w:r w:rsidRPr="00850D17">
              <w:rPr>
                <w:rFonts w:ascii="Arial" w:hAnsi="Arial" w:cs="Arial"/>
                <w:b/>
                <w:i/>
                <w:noProof/>
                <w:color w:val="000000"/>
                <w:sz w:val="20"/>
              </w:rPr>
              <w:drawing>
                <wp:inline distT="0" distB="0" distL="0" distR="0">
                  <wp:extent cx="569595" cy="730250"/>
                  <wp:effectExtent l="19050" t="0" r="1905"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6" cstate="print"/>
                          <a:srcRect/>
                          <a:stretch>
                            <a:fillRect/>
                          </a:stretch>
                        </pic:blipFill>
                        <pic:spPr bwMode="auto">
                          <a:xfrm>
                            <a:off x="0" y="0"/>
                            <a:ext cx="569595" cy="730250"/>
                          </a:xfrm>
                          <a:prstGeom prst="rect">
                            <a:avLst/>
                          </a:prstGeom>
                          <a:noFill/>
                          <a:ln w="9525">
                            <a:noFill/>
                            <a:miter lim="800000"/>
                            <a:headEnd/>
                            <a:tailEnd/>
                          </a:ln>
                        </pic:spPr>
                      </pic:pic>
                    </a:graphicData>
                  </a:graphic>
                </wp:inline>
              </w:drawing>
            </w:r>
            <w:r w:rsidRPr="00850D17">
              <w:rPr>
                <w:rFonts w:ascii="Arial" w:hAnsi="Arial" w:cs="Arial"/>
                <w:color w:val="000000"/>
                <w:sz w:val="20"/>
                <w:szCs w:val="26"/>
              </w:rPr>
              <w:t xml:space="preserve">                  </w:t>
            </w:r>
          </w:p>
          <w:p w:rsidR="00E904D5" w:rsidRPr="00850D17" w:rsidRDefault="00E904D5" w:rsidP="00627B36">
            <w:pPr>
              <w:spacing w:after="0" w:line="240" w:lineRule="auto"/>
              <w:jc w:val="center"/>
              <w:rPr>
                <w:rFonts w:ascii="Arial" w:hAnsi="Arial" w:cs="Arial"/>
                <w:color w:val="000000"/>
                <w:sz w:val="20"/>
                <w:szCs w:val="26"/>
              </w:rPr>
            </w:pPr>
          </w:p>
        </w:tc>
        <w:tc>
          <w:tcPr>
            <w:tcW w:w="2042" w:type="pct"/>
            <w:vAlign w:val="center"/>
          </w:tcPr>
          <w:p w:rsidR="00E904D5" w:rsidRPr="00850D17" w:rsidRDefault="00E904D5" w:rsidP="00627B36">
            <w:pPr>
              <w:spacing w:after="0" w:line="240" w:lineRule="auto"/>
              <w:jc w:val="center"/>
              <w:rPr>
                <w:rFonts w:ascii="Arial" w:hAnsi="Arial" w:cs="Arial"/>
                <w:b/>
                <w:color w:val="000000"/>
                <w:sz w:val="20"/>
                <w:szCs w:val="26"/>
              </w:rPr>
            </w:pPr>
          </w:p>
          <w:p w:rsidR="00E904D5" w:rsidRPr="00850D17" w:rsidRDefault="00E904D5" w:rsidP="00627B36">
            <w:pPr>
              <w:spacing w:after="0" w:line="240" w:lineRule="auto"/>
              <w:jc w:val="center"/>
              <w:rPr>
                <w:rFonts w:ascii="Arial" w:hAnsi="Arial" w:cs="Arial"/>
                <w:b/>
                <w:color w:val="000000"/>
                <w:sz w:val="20"/>
                <w:szCs w:val="26"/>
              </w:rPr>
            </w:pPr>
            <w:r w:rsidRPr="00850D17">
              <w:rPr>
                <w:rFonts w:ascii="Arial" w:hAnsi="Arial" w:cs="Arial"/>
                <w:b/>
                <w:color w:val="000000"/>
                <w:sz w:val="20"/>
                <w:szCs w:val="26"/>
              </w:rPr>
              <w:t>Чувашская</w:t>
            </w:r>
            <w:r w:rsidR="007B1D85">
              <w:rPr>
                <w:rFonts w:ascii="Arial" w:hAnsi="Arial" w:cs="Arial"/>
                <w:b/>
                <w:color w:val="000000"/>
                <w:sz w:val="20"/>
                <w:szCs w:val="26"/>
              </w:rPr>
              <w:t xml:space="preserve"> </w:t>
            </w:r>
            <w:r w:rsidRPr="00850D17">
              <w:rPr>
                <w:rFonts w:ascii="Arial" w:hAnsi="Arial" w:cs="Arial"/>
                <w:b/>
                <w:color w:val="000000"/>
                <w:sz w:val="20"/>
                <w:szCs w:val="26"/>
              </w:rPr>
              <w:t>Республика</w:t>
            </w:r>
          </w:p>
          <w:p w:rsidR="00E904D5" w:rsidRPr="00850D17" w:rsidRDefault="00E904D5" w:rsidP="00627B36">
            <w:pPr>
              <w:spacing w:after="0" w:line="240" w:lineRule="auto"/>
              <w:jc w:val="center"/>
              <w:rPr>
                <w:rFonts w:ascii="Arial" w:hAnsi="Arial" w:cs="Arial"/>
                <w:b/>
                <w:color w:val="000000"/>
                <w:sz w:val="20"/>
                <w:szCs w:val="26"/>
              </w:rPr>
            </w:pPr>
            <w:r w:rsidRPr="00850D17">
              <w:rPr>
                <w:rFonts w:ascii="Arial" w:hAnsi="Arial" w:cs="Arial"/>
                <w:b/>
                <w:color w:val="000000"/>
                <w:sz w:val="20"/>
                <w:szCs w:val="26"/>
              </w:rPr>
              <w:t>Администрация</w:t>
            </w:r>
          </w:p>
          <w:p w:rsidR="00E904D5" w:rsidRPr="00850D17" w:rsidRDefault="00E904D5" w:rsidP="00627B36">
            <w:pPr>
              <w:spacing w:after="0" w:line="240" w:lineRule="auto"/>
              <w:jc w:val="center"/>
              <w:rPr>
                <w:rFonts w:ascii="Arial" w:hAnsi="Arial" w:cs="Arial"/>
                <w:b/>
                <w:color w:val="000000"/>
                <w:sz w:val="20"/>
                <w:szCs w:val="26"/>
              </w:rPr>
            </w:pPr>
            <w:r w:rsidRPr="00850D17">
              <w:rPr>
                <w:rFonts w:ascii="Arial" w:hAnsi="Arial" w:cs="Arial"/>
                <w:b/>
                <w:color w:val="000000"/>
                <w:sz w:val="20"/>
                <w:szCs w:val="26"/>
              </w:rPr>
              <w:t>Мариинско-Посадского</w:t>
            </w:r>
          </w:p>
          <w:p w:rsidR="001063D3" w:rsidRDefault="00E904D5" w:rsidP="00627B36">
            <w:pPr>
              <w:spacing w:after="0" w:line="240" w:lineRule="auto"/>
              <w:jc w:val="center"/>
              <w:rPr>
                <w:rFonts w:ascii="Arial" w:hAnsi="Arial" w:cs="Arial"/>
                <w:b/>
                <w:color w:val="000000"/>
                <w:sz w:val="20"/>
                <w:szCs w:val="26"/>
              </w:rPr>
            </w:pPr>
            <w:r w:rsidRPr="00850D17">
              <w:rPr>
                <w:rFonts w:ascii="Arial" w:hAnsi="Arial" w:cs="Arial"/>
                <w:b/>
                <w:color w:val="000000"/>
                <w:sz w:val="20"/>
                <w:szCs w:val="26"/>
              </w:rPr>
              <w:t>муниципального</w:t>
            </w:r>
            <w:r w:rsidR="007B1D85">
              <w:rPr>
                <w:rFonts w:ascii="Arial" w:hAnsi="Arial" w:cs="Arial"/>
                <w:b/>
                <w:color w:val="000000"/>
                <w:sz w:val="20"/>
                <w:szCs w:val="26"/>
              </w:rPr>
              <w:t xml:space="preserve"> </w:t>
            </w:r>
            <w:r w:rsidRPr="00850D17">
              <w:rPr>
                <w:rFonts w:ascii="Arial" w:hAnsi="Arial" w:cs="Arial"/>
                <w:b/>
                <w:color w:val="000000"/>
                <w:sz w:val="20"/>
                <w:szCs w:val="26"/>
              </w:rPr>
              <w:t>округа</w:t>
            </w:r>
            <w:r w:rsidR="007B1D85">
              <w:rPr>
                <w:rFonts w:ascii="Arial" w:hAnsi="Arial" w:cs="Arial"/>
                <w:b/>
                <w:color w:val="000000"/>
                <w:sz w:val="20"/>
                <w:szCs w:val="26"/>
              </w:rPr>
              <w:t xml:space="preserve"> </w:t>
            </w:r>
          </w:p>
          <w:p w:rsidR="00E904D5" w:rsidRPr="00850D17" w:rsidRDefault="00E904D5" w:rsidP="00627B36">
            <w:pPr>
              <w:spacing w:after="0" w:line="240" w:lineRule="auto"/>
              <w:jc w:val="center"/>
              <w:rPr>
                <w:rFonts w:ascii="Arial" w:hAnsi="Arial" w:cs="Arial"/>
                <w:b/>
                <w:color w:val="000000"/>
                <w:sz w:val="20"/>
                <w:szCs w:val="26"/>
              </w:rPr>
            </w:pPr>
            <w:r w:rsidRPr="00850D17">
              <w:rPr>
                <w:rFonts w:ascii="Arial" w:hAnsi="Arial" w:cs="Arial"/>
                <w:b/>
                <w:color w:val="000000"/>
                <w:sz w:val="20"/>
                <w:szCs w:val="26"/>
              </w:rPr>
              <w:t>П</w:t>
            </w:r>
            <w:r w:rsidR="007B1D85">
              <w:rPr>
                <w:rFonts w:ascii="Arial" w:hAnsi="Arial" w:cs="Arial"/>
                <w:b/>
                <w:color w:val="000000"/>
                <w:sz w:val="20"/>
                <w:szCs w:val="26"/>
              </w:rPr>
              <w:t xml:space="preserve"> </w:t>
            </w:r>
            <w:r w:rsidRPr="00850D17">
              <w:rPr>
                <w:rFonts w:ascii="Arial" w:hAnsi="Arial" w:cs="Arial"/>
                <w:b/>
                <w:color w:val="000000"/>
                <w:sz w:val="20"/>
                <w:szCs w:val="26"/>
              </w:rPr>
              <w:t>О</w:t>
            </w:r>
            <w:r w:rsidR="007B1D85">
              <w:rPr>
                <w:rFonts w:ascii="Arial" w:hAnsi="Arial" w:cs="Arial"/>
                <w:b/>
                <w:color w:val="000000"/>
                <w:sz w:val="20"/>
                <w:szCs w:val="26"/>
              </w:rPr>
              <w:t xml:space="preserve"> </w:t>
            </w:r>
            <w:r w:rsidRPr="00850D17">
              <w:rPr>
                <w:rFonts w:ascii="Arial" w:hAnsi="Arial" w:cs="Arial"/>
                <w:b/>
                <w:color w:val="000000"/>
                <w:sz w:val="20"/>
                <w:szCs w:val="26"/>
              </w:rPr>
              <w:t>С</w:t>
            </w:r>
            <w:r w:rsidR="007B1D85">
              <w:rPr>
                <w:rFonts w:ascii="Arial" w:hAnsi="Arial" w:cs="Arial"/>
                <w:b/>
                <w:color w:val="000000"/>
                <w:sz w:val="20"/>
                <w:szCs w:val="26"/>
              </w:rPr>
              <w:t xml:space="preserve"> </w:t>
            </w:r>
            <w:r w:rsidRPr="00850D17">
              <w:rPr>
                <w:rFonts w:ascii="Arial" w:hAnsi="Arial" w:cs="Arial"/>
                <w:b/>
                <w:color w:val="000000"/>
                <w:sz w:val="20"/>
                <w:szCs w:val="26"/>
              </w:rPr>
              <w:t>Т</w:t>
            </w:r>
            <w:r w:rsidR="007B1D85">
              <w:rPr>
                <w:rFonts w:ascii="Arial" w:hAnsi="Arial" w:cs="Arial"/>
                <w:b/>
                <w:color w:val="000000"/>
                <w:sz w:val="20"/>
                <w:szCs w:val="26"/>
              </w:rPr>
              <w:t xml:space="preserve"> </w:t>
            </w:r>
            <w:r w:rsidRPr="00850D17">
              <w:rPr>
                <w:rFonts w:ascii="Arial" w:hAnsi="Arial" w:cs="Arial"/>
                <w:b/>
                <w:color w:val="000000"/>
                <w:sz w:val="20"/>
                <w:szCs w:val="26"/>
              </w:rPr>
              <w:t>А</w:t>
            </w:r>
            <w:r w:rsidR="007B1D85">
              <w:rPr>
                <w:rFonts w:ascii="Arial" w:hAnsi="Arial" w:cs="Arial"/>
                <w:b/>
                <w:color w:val="000000"/>
                <w:sz w:val="20"/>
                <w:szCs w:val="26"/>
              </w:rPr>
              <w:t xml:space="preserve"> </w:t>
            </w:r>
            <w:r w:rsidRPr="00850D17">
              <w:rPr>
                <w:rFonts w:ascii="Arial" w:hAnsi="Arial" w:cs="Arial"/>
                <w:b/>
                <w:color w:val="000000"/>
                <w:sz w:val="20"/>
                <w:szCs w:val="26"/>
              </w:rPr>
              <w:t>Н</w:t>
            </w:r>
            <w:r w:rsidR="007B1D85">
              <w:rPr>
                <w:rFonts w:ascii="Arial" w:hAnsi="Arial" w:cs="Arial"/>
                <w:b/>
                <w:color w:val="000000"/>
                <w:sz w:val="20"/>
                <w:szCs w:val="26"/>
              </w:rPr>
              <w:t xml:space="preserve"> </w:t>
            </w:r>
            <w:r w:rsidRPr="00850D17">
              <w:rPr>
                <w:rFonts w:ascii="Arial" w:hAnsi="Arial" w:cs="Arial"/>
                <w:b/>
                <w:color w:val="000000"/>
                <w:sz w:val="20"/>
                <w:szCs w:val="26"/>
              </w:rPr>
              <w:t>О</w:t>
            </w:r>
            <w:r w:rsidR="007B1D85">
              <w:rPr>
                <w:rFonts w:ascii="Arial" w:hAnsi="Arial" w:cs="Arial"/>
                <w:b/>
                <w:color w:val="000000"/>
                <w:sz w:val="20"/>
                <w:szCs w:val="26"/>
              </w:rPr>
              <w:t xml:space="preserve"> </w:t>
            </w:r>
            <w:r w:rsidRPr="00850D17">
              <w:rPr>
                <w:rFonts w:ascii="Arial" w:hAnsi="Arial" w:cs="Arial"/>
                <w:b/>
                <w:color w:val="000000"/>
                <w:sz w:val="20"/>
                <w:szCs w:val="26"/>
              </w:rPr>
              <w:t>В</w:t>
            </w:r>
            <w:r w:rsidR="007B1D85">
              <w:rPr>
                <w:rFonts w:ascii="Arial" w:hAnsi="Arial" w:cs="Arial"/>
                <w:b/>
                <w:color w:val="000000"/>
                <w:sz w:val="20"/>
                <w:szCs w:val="26"/>
              </w:rPr>
              <w:t xml:space="preserve"> </w:t>
            </w:r>
            <w:r w:rsidRPr="00850D17">
              <w:rPr>
                <w:rFonts w:ascii="Arial" w:hAnsi="Arial" w:cs="Arial"/>
                <w:b/>
                <w:color w:val="000000"/>
                <w:sz w:val="20"/>
                <w:szCs w:val="26"/>
              </w:rPr>
              <w:t>Л</w:t>
            </w:r>
            <w:r w:rsidR="007B1D85">
              <w:rPr>
                <w:rFonts w:ascii="Arial" w:hAnsi="Arial" w:cs="Arial"/>
                <w:b/>
                <w:color w:val="000000"/>
                <w:sz w:val="20"/>
                <w:szCs w:val="26"/>
              </w:rPr>
              <w:t xml:space="preserve"> </w:t>
            </w:r>
            <w:r w:rsidRPr="00850D17">
              <w:rPr>
                <w:rFonts w:ascii="Arial" w:hAnsi="Arial" w:cs="Arial"/>
                <w:b/>
                <w:color w:val="000000"/>
                <w:sz w:val="20"/>
                <w:szCs w:val="26"/>
              </w:rPr>
              <w:t>Е</w:t>
            </w:r>
            <w:r w:rsidR="007B1D85">
              <w:rPr>
                <w:rFonts w:ascii="Arial" w:hAnsi="Arial" w:cs="Arial"/>
                <w:b/>
                <w:color w:val="000000"/>
                <w:sz w:val="20"/>
                <w:szCs w:val="26"/>
              </w:rPr>
              <w:t xml:space="preserve"> </w:t>
            </w:r>
            <w:r w:rsidRPr="00850D17">
              <w:rPr>
                <w:rFonts w:ascii="Arial" w:hAnsi="Arial" w:cs="Arial"/>
                <w:b/>
                <w:color w:val="000000"/>
                <w:sz w:val="20"/>
                <w:szCs w:val="26"/>
              </w:rPr>
              <w:t>Н</w:t>
            </w:r>
            <w:r w:rsidR="007B1D85">
              <w:rPr>
                <w:rFonts w:ascii="Arial" w:hAnsi="Arial" w:cs="Arial"/>
                <w:b/>
                <w:color w:val="000000"/>
                <w:sz w:val="20"/>
                <w:szCs w:val="26"/>
              </w:rPr>
              <w:t xml:space="preserve"> </w:t>
            </w:r>
            <w:r w:rsidRPr="00850D17">
              <w:rPr>
                <w:rFonts w:ascii="Arial" w:hAnsi="Arial" w:cs="Arial"/>
                <w:b/>
                <w:color w:val="000000"/>
                <w:sz w:val="20"/>
                <w:szCs w:val="26"/>
              </w:rPr>
              <w:t>И</w:t>
            </w:r>
            <w:r w:rsidR="007B1D85">
              <w:rPr>
                <w:rFonts w:ascii="Arial" w:hAnsi="Arial" w:cs="Arial"/>
                <w:b/>
                <w:color w:val="000000"/>
                <w:sz w:val="20"/>
                <w:szCs w:val="26"/>
              </w:rPr>
              <w:t xml:space="preserve"> </w:t>
            </w:r>
            <w:r w:rsidRPr="00850D17">
              <w:rPr>
                <w:rFonts w:ascii="Arial" w:hAnsi="Arial" w:cs="Arial"/>
                <w:b/>
                <w:color w:val="000000"/>
                <w:sz w:val="20"/>
                <w:szCs w:val="26"/>
              </w:rPr>
              <w:t>Е</w:t>
            </w:r>
            <w:r w:rsidR="007B1D85">
              <w:rPr>
                <w:rFonts w:ascii="Arial" w:hAnsi="Arial" w:cs="Arial"/>
                <w:b/>
                <w:color w:val="000000"/>
                <w:sz w:val="20"/>
                <w:szCs w:val="26"/>
              </w:rPr>
              <w:t xml:space="preserve"> </w:t>
            </w:r>
          </w:p>
          <w:p w:rsidR="00E904D5" w:rsidRPr="00850D17" w:rsidRDefault="007B1D85" w:rsidP="00627B36">
            <w:pPr>
              <w:spacing w:after="0" w:line="240" w:lineRule="auto"/>
              <w:jc w:val="center"/>
              <w:rPr>
                <w:rFonts w:ascii="Arial" w:hAnsi="Arial" w:cs="Arial"/>
                <w:b/>
                <w:color w:val="000000"/>
                <w:sz w:val="20"/>
                <w:szCs w:val="26"/>
              </w:rPr>
            </w:pPr>
            <w:r>
              <w:rPr>
                <w:rFonts w:ascii="Arial" w:hAnsi="Arial" w:cs="Arial"/>
                <w:b/>
                <w:color w:val="000000"/>
                <w:sz w:val="20"/>
                <w:szCs w:val="26"/>
              </w:rPr>
              <w:t xml:space="preserve"> </w:t>
            </w:r>
            <w:r w:rsidR="00E904D5" w:rsidRPr="00850D17">
              <w:rPr>
                <w:rFonts w:ascii="Arial" w:hAnsi="Arial" w:cs="Arial"/>
                <w:b/>
                <w:color w:val="000000"/>
                <w:sz w:val="20"/>
                <w:szCs w:val="26"/>
              </w:rPr>
              <w:t>27.08.2024</w:t>
            </w:r>
            <w:r>
              <w:rPr>
                <w:rFonts w:ascii="Arial" w:hAnsi="Arial" w:cs="Arial"/>
                <w:b/>
                <w:color w:val="000000"/>
                <w:sz w:val="20"/>
                <w:szCs w:val="26"/>
              </w:rPr>
              <w:t xml:space="preserve"> </w:t>
            </w:r>
            <w:r w:rsidR="00E904D5" w:rsidRPr="00850D17">
              <w:rPr>
                <w:rFonts w:ascii="Arial" w:hAnsi="Arial" w:cs="Arial"/>
                <w:b/>
                <w:color w:val="000000"/>
                <w:sz w:val="20"/>
                <w:szCs w:val="26"/>
              </w:rPr>
              <w:t>№</w:t>
            </w:r>
            <w:r>
              <w:rPr>
                <w:rFonts w:ascii="Arial" w:hAnsi="Arial" w:cs="Arial"/>
                <w:b/>
                <w:color w:val="000000"/>
                <w:sz w:val="20"/>
                <w:szCs w:val="26"/>
              </w:rPr>
              <w:t xml:space="preserve"> </w:t>
            </w:r>
            <w:r w:rsidR="00E904D5" w:rsidRPr="00850D17">
              <w:rPr>
                <w:rFonts w:ascii="Arial" w:hAnsi="Arial" w:cs="Arial"/>
                <w:b/>
                <w:color w:val="000000"/>
                <w:sz w:val="20"/>
                <w:szCs w:val="26"/>
              </w:rPr>
              <w:t>1726</w:t>
            </w:r>
          </w:p>
          <w:p w:rsidR="001063D3" w:rsidRDefault="00E904D5" w:rsidP="00627B36">
            <w:pPr>
              <w:spacing w:after="0" w:line="240" w:lineRule="auto"/>
              <w:jc w:val="center"/>
              <w:rPr>
                <w:rFonts w:ascii="Arial" w:hAnsi="Arial" w:cs="Arial"/>
                <w:b/>
                <w:color w:val="000000"/>
                <w:sz w:val="20"/>
                <w:szCs w:val="26"/>
              </w:rPr>
            </w:pPr>
            <w:r w:rsidRPr="00850D17">
              <w:rPr>
                <w:rFonts w:ascii="Arial" w:hAnsi="Arial" w:cs="Arial"/>
                <w:b/>
                <w:color w:val="000000"/>
                <w:sz w:val="20"/>
                <w:szCs w:val="26"/>
              </w:rPr>
              <w:t>г.</w:t>
            </w:r>
            <w:r w:rsidR="007B1D85">
              <w:rPr>
                <w:rFonts w:ascii="Arial" w:hAnsi="Arial" w:cs="Arial"/>
                <w:b/>
                <w:color w:val="000000"/>
                <w:sz w:val="20"/>
                <w:szCs w:val="26"/>
              </w:rPr>
              <w:t xml:space="preserve"> </w:t>
            </w:r>
            <w:r w:rsidRPr="00850D17">
              <w:rPr>
                <w:rFonts w:ascii="Arial" w:hAnsi="Arial" w:cs="Arial"/>
                <w:b/>
                <w:color w:val="000000"/>
                <w:sz w:val="20"/>
                <w:szCs w:val="26"/>
              </w:rPr>
              <w:t>Мариинский</w:t>
            </w:r>
            <w:r w:rsidR="007B1D85">
              <w:rPr>
                <w:rFonts w:ascii="Arial" w:hAnsi="Arial" w:cs="Arial"/>
                <w:b/>
                <w:color w:val="000000"/>
                <w:sz w:val="20"/>
                <w:szCs w:val="26"/>
              </w:rPr>
              <w:t xml:space="preserve"> </w:t>
            </w:r>
            <w:r w:rsidRPr="00850D17">
              <w:rPr>
                <w:rFonts w:ascii="Arial" w:hAnsi="Arial" w:cs="Arial"/>
                <w:b/>
                <w:color w:val="000000"/>
                <w:sz w:val="20"/>
                <w:szCs w:val="26"/>
              </w:rPr>
              <w:t>Посад</w:t>
            </w:r>
          </w:p>
          <w:p w:rsidR="00E904D5" w:rsidRPr="00850D17" w:rsidRDefault="00E904D5" w:rsidP="00627B36">
            <w:pPr>
              <w:spacing w:after="0" w:line="240" w:lineRule="auto"/>
              <w:jc w:val="center"/>
              <w:rPr>
                <w:rFonts w:ascii="Arial" w:hAnsi="Arial" w:cs="Arial"/>
                <w:b/>
                <w:i/>
                <w:color w:val="000000"/>
                <w:sz w:val="20"/>
                <w:szCs w:val="26"/>
                <w:u w:val="single"/>
              </w:rPr>
            </w:pPr>
          </w:p>
        </w:tc>
      </w:tr>
      <w:tr w:rsidR="00E904D5" w:rsidRPr="00850D17" w:rsidTr="00627B36">
        <w:trPr>
          <w:cantSplit/>
        </w:trPr>
        <w:tc>
          <w:tcPr>
            <w:tcW w:w="2958" w:type="pct"/>
            <w:gridSpan w:val="2"/>
            <w:vAlign w:val="center"/>
          </w:tcPr>
          <w:p w:rsidR="00E904D5" w:rsidRPr="00850D17" w:rsidRDefault="00E904D5" w:rsidP="00F463F3">
            <w:pPr>
              <w:spacing w:after="0" w:line="240" w:lineRule="auto"/>
              <w:rPr>
                <w:rFonts w:ascii="Arial" w:hAnsi="Arial" w:cs="Arial"/>
                <w:b/>
                <w:color w:val="000000"/>
                <w:sz w:val="20"/>
                <w:szCs w:val="24"/>
              </w:rPr>
            </w:pP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внесении</w:t>
            </w:r>
            <w:r w:rsidR="007B1D85">
              <w:rPr>
                <w:rFonts w:ascii="Arial" w:hAnsi="Arial" w:cs="Arial"/>
                <w:b/>
                <w:color w:val="000000"/>
                <w:sz w:val="20"/>
                <w:szCs w:val="24"/>
              </w:rPr>
              <w:t xml:space="preserve"> </w:t>
            </w:r>
            <w:r w:rsidRPr="00850D17">
              <w:rPr>
                <w:rFonts w:ascii="Arial" w:hAnsi="Arial" w:cs="Arial"/>
                <w:b/>
                <w:color w:val="000000"/>
                <w:sz w:val="20"/>
                <w:szCs w:val="24"/>
              </w:rPr>
              <w:t>изменений</w:t>
            </w:r>
            <w:r w:rsidR="007B1D85">
              <w:rPr>
                <w:rFonts w:ascii="Arial" w:hAnsi="Arial" w:cs="Arial"/>
                <w:b/>
                <w:color w:val="000000"/>
                <w:sz w:val="20"/>
                <w:szCs w:val="24"/>
              </w:rPr>
              <w:t xml:space="preserve"> </w:t>
            </w:r>
            <w:r w:rsidRPr="00850D17">
              <w:rPr>
                <w:rFonts w:ascii="Arial" w:hAnsi="Arial" w:cs="Arial"/>
                <w:b/>
                <w:color w:val="000000"/>
                <w:sz w:val="20"/>
                <w:szCs w:val="24"/>
              </w:rPr>
              <w:t>в</w:t>
            </w:r>
            <w:r w:rsidR="007B1D85">
              <w:rPr>
                <w:rFonts w:ascii="Arial" w:hAnsi="Arial" w:cs="Arial"/>
                <w:b/>
                <w:color w:val="000000"/>
                <w:sz w:val="20"/>
                <w:szCs w:val="24"/>
              </w:rPr>
              <w:t xml:space="preserve"> </w:t>
            </w:r>
            <w:r w:rsidRPr="00850D17">
              <w:rPr>
                <w:rFonts w:ascii="Arial" w:hAnsi="Arial" w:cs="Arial"/>
                <w:b/>
                <w:color w:val="000000"/>
                <w:sz w:val="20"/>
                <w:szCs w:val="24"/>
              </w:rPr>
              <w:t>постановление</w:t>
            </w:r>
            <w:r w:rsidR="007B1D85">
              <w:rPr>
                <w:rFonts w:ascii="Arial" w:hAnsi="Arial" w:cs="Arial"/>
                <w:b/>
                <w:color w:val="000000"/>
                <w:sz w:val="20"/>
                <w:szCs w:val="24"/>
              </w:rPr>
              <w:t xml:space="preserve"> </w:t>
            </w:r>
            <w:r w:rsidRPr="00850D17">
              <w:rPr>
                <w:rFonts w:ascii="Arial" w:hAnsi="Arial" w:cs="Arial"/>
                <w:b/>
                <w:color w:val="000000"/>
                <w:sz w:val="20"/>
                <w:szCs w:val="24"/>
              </w:rPr>
              <w:t>администрации</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от</w:t>
            </w:r>
            <w:r w:rsidR="007B1D85">
              <w:rPr>
                <w:rFonts w:ascii="Arial" w:hAnsi="Arial" w:cs="Arial"/>
                <w:b/>
                <w:color w:val="000000"/>
                <w:sz w:val="20"/>
                <w:szCs w:val="24"/>
              </w:rPr>
              <w:t xml:space="preserve"> </w:t>
            </w:r>
            <w:r w:rsidRPr="00850D17">
              <w:rPr>
                <w:rFonts w:ascii="Arial" w:hAnsi="Arial" w:cs="Arial"/>
                <w:b/>
                <w:color w:val="000000"/>
                <w:sz w:val="20"/>
                <w:szCs w:val="24"/>
              </w:rPr>
              <w:t>05.02.2024</w:t>
            </w:r>
            <w:r w:rsidR="007B1D85">
              <w:rPr>
                <w:rFonts w:ascii="Arial" w:hAnsi="Arial" w:cs="Arial"/>
                <w:b/>
                <w:color w:val="000000"/>
                <w:sz w:val="20"/>
                <w:szCs w:val="24"/>
              </w:rPr>
              <w:t xml:space="preserve"> </w:t>
            </w:r>
            <w:r w:rsidRPr="00850D17">
              <w:rPr>
                <w:rFonts w:ascii="Arial" w:hAnsi="Arial" w:cs="Arial"/>
                <w:b/>
                <w:color w:val="000000"/>
                <w:sz w:val="20"/>
                <w:szCs w:val="24"/>
              </w:rPr>
              <w:t>№</w:t>
            </w:r>
            <w:r w:rsidR="007B1D85">
              <w:rPr>
                <w:rFonts w:ascii="Arial" w:hAnsi="Arial" w:cs="Arial"/>
                <w:b/>
                <w:color w:val="000000"/>
                <w:sz w:val="20"/>
                <w:szCs w:val="24"/>
              </w:rPr>
              <w:t xml:space="preserve"> </w:t>
            </w:r>
            <w:r w:rsidRPr="00850D17">
              <w:rPr>
                <w:rFonts w:ascii="Arial" w:hAnsi="Arial" w:cs="Arial"/>
                <w:b/>
                <w:color w:val="000000"/>
                <w:sz w:val="20"/>
                <w:szCs w:val="24"/>
              </w:rPr>
              <w:t>135</w:t>
            </w:r>
            <w:r w:rsidR="007B1D85">
              <w:rPr>
                <w:rFonts w:ascii="Arial" w:hAnsi="Arial" w:cs="Arial"/>
                <w:color w:val="000000"/>
                <w:sz w:val="20"/>
                <w:szCs w:val="24"/>
              </w:rPr>
              <w:t xml:space="preserve"> </w:t>
            </w:r>
            <w:r w:rsidRPr="00850D17">
              <w:rPr>
                <w:rFonts w:ascii="Arial" w:hAnsi="Arial" w:cs="Arial"/>
                <w:b/>
                <w:color w:val="000000"/>
                <w:sz w:val="20"/>
                <w:szCs w:val="24"/>
              </w:rPr>
              <w:t>«Об</w:t>
            </w:r>
            <w:r w:rsidR="007B1D85">
              <w:rPr>
                <w:rFonts w:ascii="Arial" w:hAnsi="Arial" w:cs="Arial"/>
                <w:b/>
                <w:color w:val="000000"/>
                <w:sz w:val="20"/>
                <w:szCs w:val="24"/>
              </w:rPr>
              <w:t xml:space="preserve"> </w:t>
            </w:r>
            <w:r w:rsidRPr="00850D17">
              <w:rPr>
                <w:rFonts w:ascii="Arial" w:hAnsi="Arial" w:cs="Arial"/>
                <w:b/>
                <w:color w:val="000000"/>
                <w:sz w:val="20"/>
                <w:szCs w:val="24"/>
              </w:rPr>
              <w:t>утверждении</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муниципальной</w:t>
            </w:r>
            <w:r w:rsidR="007B1D85">
              <w:rPr>
                <w:rFonts w:ascii="Arial" w:hAnsi="Arial" w:cs="Arial"/>
                <w:b/>
                <w:color w:val="000000"/>
                <w:sz w:val="20"/>
                <w:szCs w:val="24"/>
              </w:rPr>
              <w:t xml:space="preserve"> </w:t>
            </w:r>
            <w:r w:rsidRPr="00850D17">
              <w:rPr>
                <w:rFonts w:ascii="Arial" w:hAnsi="Arial" w:cs="Arial"/>
                <w:b/>
                <w:color w:val="000000"/>
                <w:sz w:val="20"/>
                <w:szCs w:val="24"/>
              </w:rPr>
              <w:t>программы</w:t>
            </w:r>
            <w:r w:rsidR="007B1D85">
              <w:rPr>
                <w:rFonts w:ascii="Arial" w:hAnsi="Arial" w:cs="Arial"/>
                <w:b/>
                <w:color w:val="000000"/>
                <w:sz w:val="20"/>
                <w:szCs w:val="24"/>
              </w:rPr>
              <w:t xml:space="preserve"> </w:t>
            </w:r>
            <w:r w:rsidRPr="00850D17">
              <w:rPr>
                <w:rFonts w:ascii="Arial" w:hAnsi="Arial" w:cs="Arial"/>
                <w:b/>
                <w:color w:val="000000"/>
                <w:sz w:val="20"/>
                <w:szCs w:val="24"/>
              </w:rPr>
              <w:t>Мариинско-Посадского</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муниципального</w:t>
            </w:r>
            <w:r w:rsidR="007B1D85">
              <w:rPr>
                <w:rFonts w:ascii="Arial" w:hAnsi="Arial" w:cs="Arial"/>
                <w:b/>
                <w:color w:val="000000"/>
                <w:sz w:val="20"/>
                <w:szCs w:val="24"/>
              </w:rPr>
              <w:t xml:space="preserve"> </w:t>
            </w:r>
            <w:r w:rsidRPr="00850D17">
              <w:rPr>
                <w:rFonts w:ascii="Arial" w:hAnsi="Arial" w:cs="Arial"/>
                <w:b/>
                <w:color w:val="000000"/>
                <w:sz w:val="20"/>
                <w:szCs w:val="24"/>
              </w:rPr>
              <w:t>округа</w:t>
            </w:r>
            <w:r w:rsidR="007B1D85">
              <w:rPr>
                <w:rFonts w:ascii="Arial" w:hAnsi="Arial" w:cs="Arial"/>
                <w:b/>
                <w:color w:val="000000"/>
                <w:sz w:val="20"/>
                <w:szCs w:val="24"/>
              </w:rPr>
              <w:t xml:space="preserve"> </w:t>
            </w:r>
            <w:r w:rsidRPr="00850D17">
              <w:rPr>
                <w:rFonts w:ascii="Arial" w:hAnsi="Arial" w:cs="Arial"/>
                <w:b/>
                <w:color w:val="000000"/>
                <w:sz w:val="20"/>
                <w:szCs w:val="24"/>
              </w:rPr>
              <w:t>Чувашской</w:t>
            </w:r>
            <w:r w:rsidR="007B1D85">
              <w:rPr>
                <w:rFonts w:ascii="Arial" w:hAnsi="Arial" w:cs="Arial"/>
                <w:b/>
                <w:color w:val="000000"/>
                <w:sz w:val="20"/>
                <w:szCs w:val="24"/>
              </w:rPr>
              <w:t xml:space="preserve"> </w:t>
            </w:r>
            <w:r w:rsidRPr="00850D17">
              <w:rPr>
                <w:rFonts w:ascii="Arial" w:hAnsi="Arial" w:cs="Arial"/>
                <w:b/>
                <w:color w:val="000000"/>
                <w:sz w:val="20"/>
                <w:szCs w:val="24"/>
              </w:rPr>
              <w:t>Республики</w:t>
            </w:r>
            <w:r w:rsidR="007B1D85">
              <w:rPr>
                <w:rFonts w:ascii="Arial" w:hAnsi="Arial" w:cs="Arial"/>
                <w:b/>
                <w:color w:val="000000"/>
                <w:sz w:val="20"/>
                <w:szCs w:val="24"/>
              </w:rPr>
              <w:t xml:space="preserve"> </w:t>
            </w:r>
            <w:r w:rsidRPr="00850D17">
              <w:rPr>
                <w:rFonts w:ascii="Arial" w:hAnsi="Arial" w:cs="Arial"/>
                <w:b/>
                <w:color w:val="000000"/>
                <w:sz w:val="20"/>
                <w:szCs w:val="24"/>
              </w:rPr>
              <w:t>«Управление</w:t>
            </w:r>
            <w:r w:rsidR="007B1D85">
              <w:rPr>
                <w:rFonts w:ascii="Arial" w:hAnsi="Arial" w:cs="Arial"/>
                <w:b/>
                <w:color w:val="000000"/>
                <w:sz w:val="20"/>
                <w:szCs w:val="24"/>
              </w:rPr>
              <w:t xml:space="preserve"> </w:t>
            </w:r>
            <w:r w:rsidRPr="00850D17">
              <w:rPr>
                <w:rFonts w:ascii="Arial" w:hAnsi="Arial" w:cs="Arial"/>
                <w:b/>
                <w:color w:val="000000"/>
                <w:sz w:val="20"/>
                <w:szCs w:val="24"/>
              </w:rPr>
              <w:t>общественными</w:t>
            </w:r>
            <w:r w:rsidR="007B1D85">
              <w:rPr>
                <w:rFonts w:ascii="Arial" w:hAnsi="Arial" w:cs="Arial"/>
                <w:b/>
                <w:color w:val="000000"/>
                <w:sz w:val="20"/>
                <w:szCs w:val="24"/>
              </w:rPr>
              <w:t xml:space="preserve"> </w:t>
            </w:r>
            <w:r w:rsidRPr="00850D17">
              <w:rPr>
                <w:rFonts w:ascii="Arial" w:hAnsi="Arial" w:cs="Arial"/>
                <w:b/>
                <w:color w:val="000000"/>
                <w:sz w:val="20"/>
                <w:szCs w:val="24"/>
              </w:rPr>
              <w:t>финансами</w:t>
            </w:r>
            <w:r w:rsidR="007B1D85">
              <w:rPr>
                <w:rFonts w:ascii="Arial" w:hAnsi="Arial" w:cs="Arial"/>
                <w:b/>
                <w:color w:val="000000"/>
                <w:sz w:val="20"/>
                <w:szCs w:val="24"/>
              </w:rPr>
              <w:t xml:space="preserve"> </w:t>
            </w:r>
            <w:r w:rsidRPr="00850D17">
              <w:rPr>
                <w:rFonts w:ascii="Arial" w:hAnsi="Arial" w:cs="Arial"/>
                <w:b/>
                <w:color w:val="000000"/>
                <w:sz w:val="20"/>
                <w:szCs w:val="24"/>
              </w:rPr>
              <w:t>и</w:t>
            </w:r>
            <w:r w:rsidR="007B1D85">
              <w:rPr>
                <w:rFonts w:ascii="Arial" w:hAnsi="Arial" w:cs="Arial"/>
                <w:b/>
                <w:color w:val="000000"/>
                <w:sz w:val="20"/>
                <w:szCs w:val="24"/>
              </w:rPr>
              <w:t xml:space="preserve"> </w:t>
            </w:r>
            <w:r w:rsidRPr="00850D17">
              <w:rPr>
                <w:rFonts w:ascii="Arial" w:hAnsi="Arial" w:cs="Arial"/>
                <w:b/>
                <w:color w:val="000000"/>
                <w:sz w:val="20"/>
                <w:szCs w:val="24"/>
              </w:rPr>
              <w:t>муниципальным</w:t>
            </w:r>
            <w:r w:rsidR="007B1D85">
              <w:rPr>
                <w:rFonts w:ascii="Arial" w:hAnsi="Arial" w:cs="Arial"/>
                <w:b/>
                <w:color w:val="000000"/>
                <w:sz w:val="20"/>
                <w:szCs w:val="24"/>
              </w:rPr>
              <w:t xml:space="preserve"> </w:t>
            </w:r>
            <w:r w:rsidRPr="00850D17">
              <w:rPr>
                <w:rFonts w:ascii="Arial" w:hAnsi="Arial" w:cs="Arial"/>
                <w:b/>
                <w:color w:val="000000"/>
                <w:sz w:val="20"/>
                <w:szCs w:val="24"/>
              </w:rPr>
              <w:t>долгом»</w:t>
            </w:r>
          </w:p>
        </w:tc>
        <w:tc>
          <w:tcPr>
            <w:tcW w:w="2042" w:type="pct"/>
            <w:vAlign w:val="center"/>
          </w:tcPr>
          <w:p w:rsidR="00E904D5" w:rsidRPr="00850D17" w:rsidRDefault="00E904D5" w:rsidP="00627B36">
            <w:pPr>
              <w:spacing w:after="0" w:line="240" w:lineRule="auto"/>
              <w:jc w:val="center"/>
              <w:rPr>
                <w:rFonts w:ascii="Arial" w:hAnsi="Arial" w:cs="Arial"/>
                <w:b/>
                <w:color w:val="000000"/>
                <w:sz w:val="20"/>
                <w:szCs w:val="24"/>
              </w:rPr>
            </w:pPr>
          </w:p>
        </w:tc>
      </w:tr>
    </w:tbl>
    <w:p w:rsidR="00E904D5" w:rsidRPr="00850D17" w:rsidRDefault="00E904D5" w:rsidP="00850D17">
      <w:pPr>
        <w:spacing w:after="0" w:line="240" w:lineRule="auto"/>
        <w:ind w:right="3685"/>
        <w:rPr>
          <w:rFonts w:ascii="Arial" w:hAnsi="Arial" w:cs="Arial"/>
          <w:color w:val="000000"/>
          <w:sz w:val="20"/>
          <w:szCs w:val="24"/>
        </w:rPr>
      </w:pPr>
    </w:p>
    <w:p w:rsidR="001063D3" w:rsidRDefault="00E904D5" w:rsidP="00F463F3">
      <w:pPr>
        <w:spacing w:after="0" w:line="240" w:lineRule="auto"/>
        <w:ind w:firstLine="709"/>
        <w:jc w:val="both"/>
        <w:rPr>
          <w:rFonts w:ascii="Arial" w:hAnsi="Arial" w:cs="Arial"/>
          <w:b/>
          <w:color w:val="000000"/>
          <w:sz w:val="20"/>
          <w:szCs w:val="24"/>
        </w:rPr>
      </w:pPr>
      <w:r w:rsidRPr="00850D17">
        <w:rPr>
          <w:rFonts w:ascii="Arial" w:hAnsi="Arial" w:cs="Arial"/>
          <w:color w:val="000000"/>
          <w:sz w:val="20"/>
          <w:szCs w:val="24"/>
        </w:rPr>
        <w:t>Администрация</w:t>
      </w:r>
      <w:r w:rsidR="007B1D85">
        <w:rPr>
          <w:rFonts w:ascii="Arial" w:hAnsi="Arial" w:cs="Arial"/>
          <w:color w:val="000000"/>
          <w:sz w:val="20"/>
          <w:szCs w:val="24"/>
        </w:rPr>
        <w:t xml:space="preserve"> </w:t>
      </w:r>
      <w:proofErr w:type="spellStart"/>
      <w:r w:rsidRPr="00850D17">
        <w:rPr>
          <w:rFonts w:ascii="Arial" w:hAnsi="Arial" w:cs="Arial"/>
          <w:color w:val="000000"/>
          <w:sz w:val="20"/>
          <w:szCs w:val="24"/>
        </w:rPr>
        <w:t>Мариинско</w:t>
      </w:r>
      <w:proofErr w:type="spellEnd"/>
      <w:r w:rsidR="007B1D85">
        <w:rPr>
          <w:rFonts w:ascii="Arial" w:hAnsi="Arial" w:cs="Arial"/>
          <w:color w:val="000000"/>
          <w:sz w:val="20"/>
          <w:szCs w:val="24"/>
        </w:rPr>
        <w:t xml:space="preserve"> </w:t>
      </w:r>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Посадского</w:t>
      </w:r>
      <w:r w:rsidR="007B1D85">
        <w:rPr>
          <w:rFonts w:ascii="Arial" w:hAnsi="Arial" w:cs="Arial"/>
          <w:color w:val="000000"/>
          <w:sz w:val="20"/>
          <w:szCs w:val="24"/>
        </w:rPr>
        <w:t xml:space="preserve"> </w:t>
      </w: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Чувашской</w:t>
      </w:r>
      <w:r w:rsidR="007B1D85">
        <w:rPr>
          <w:rFonts w:ascii="Arial" w:hAnsi="Arial" w:cs="Arial"/>
          <w:color w:val="000000"/>
          <w:sz w:val="20"/>
          <w:szCs w:val="24"/>
        </w:rPr>
        <w:t xml:space="preserve"> </w:t>
      </w:r>
      <w:r w:rsidRPr="00850D17">
        <w:rPr>
          <w:rFonts w:ascii="Arial" w:hAnsi="Arial" w:cs="Arial"/>
          <w:color w:val="000000"/>
          <w:sz w:val="20"/>
          <w:szCs w:val="24"/>
        </w:rPr>
        <w:t>Республики</w:t>
      </w:r>
      <w:r w:rsidR="007B1D85">
        <w:rPr>
          <w:rFonts w:ascii="Arial" w:hAnsi="Arial" w:cs="Arial"/>
          <w:color w:val="000000"/>
          <w:sz w:val="20"/>
          <w:szCs w:val="24"/>
        </w:rPr>
        <w:t xml:space="preserve"> </w:t>
      </w:r>
      <w:r w:rsidRPr="00850D17">
        <w:rPr>
          <w:rFonts w:ascii="Arial" w:hAnsi="Arial" w:cs="Arial"/>
          <w:b/>
          <w:color w:val="000000"/>
          <w:sz w:val="20"/>
          <w:szCs w:val="24"/>
        </w:rPr>
        <w:t>п</w:t>
      </w:r>
      <w:r w:rsidR="007B1D85">
        <w:rPr>
          <w:rFonts w:ascii="Arial" w:hAnsi="Arial" w:cs="Arial"/>
          <w:b/>
          <w:color w:val="000000"/>
          <w:sz w:val="20"/>
          <w:szCs w:val="24"/>
        </w:rPr>
        <w:t xml:space="preserve"> </w:t>
      </w: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с</w:t>
      </w:r>
      <w:r w:rsidR="007B1D85">
        <w:rPr>
          <w:rFonts w:ascii="Arial" w:hAnsi="Arial" w:cs="Arial"/>
          <w:b/>
          <w:color w:val="000000"/>
          <w:sz w:val="20"/>
          <w:szCs w:val="24"/>
        </w:rPr>
        <w:t xml:space="preserve"> </w:t>
      </w:r>
      <w:r w:rsidRPr="00850D17">
        <w:rPr>
          <w:rFonts w:ascii="Arial" w:hAnsi="Arial" w:cs="Arial"/>
          <w:b/>
          <w:color w:val="000000"/>
          <w:sz w:val="20"/>
          <w:szCs w:val="24"/>
        </w:rPr>
        <w:t>т</w:t>
      </w:r>
      <w:r w:rsidR="007B1D85">
        <w:rPr>
          <w:rFonts w:ascii="Arial" w:hAnsi="Arial" w:cs="Arial"/>
          <w:b/>
          <w:color w:val="000000"/>
          <w:sz w:val="20"/>
          <w:szCs w:val="24"/>
        </w:rPr>
        <w:t xml:space="preserve"> </w:t>
      </w:r>
      <w:r w:rsidRPr="00850D17">
        <w:rPr>
          <w:rFonts w:ascii="Arial" w:hAnsi="Arial" w:cs="Arial"/>
          <w:b/>
          <w:color w:val="000000"/>
          <w:sz w:val="20"/>
          <w:szCs w:val="24"/>
        </w:rPr>
        <w:t>а</w:t>
      </w:r>
      <w:r w:rsidR="007B1D85">
        <w:rPr>
          <w:rFonts w:ascii="Arial" w:hAnsi="Arial" w:cs="Arial"/>
          <w:b/>
          <w:color w:val="000000"/>
          <w:sz w:val="20"/>
          <w:szCs w:val="24"/>
        </w:rPr>
        <w:t xml:space="preserve"> </w:t>
      </w:r>
      <w:r w:rsidRPr="00850D17">
        <w:rPr>
          <w:rFonts w:ascii="Arial" w:hAnsi="Arial" w:cs="Arial"/>
          <w:b/>
          <w:color w:val="000000"/>
          <w:sz w:val="20"/>
          <w:szCs w:val="24"/>
        </w:rPr>
        <w:t>н</w:t>
      </w:r>
      <w:r w:rsidR="007B1D85">
        <w:rPr>
          <w:rFonts w:ascii="Arial" w:hAnsi="Arial" w:cs="Arial"/>
          <w:b/>
          <w:color w:val="000000"/>
          <w:sz w:val="20"/>
          <w:szCs w:val="24"/>
        </w:rPr>
        <w:t xml:space="preserve"> </w:t>
      </w:r>
      <w:r w:rsidRPr="00850D17">
        <w:rPr>
          <w:rFonts w:ascii="Arial" w:hAnsi="Arial" w:cs="Arial"/>
          <w:b/>
          <w:color w:val="000000"/>
          <w:sz w:val="20"/>
          <w:szCs w:val="24"/>
        </w:rPr>
        <w:t>о</w:t>
      </w:r>
      <w:r w:rsidR="007B1D85">
        <w:rPr>
          <w:rFonts w:ascii="Arial" w:hAnsi="Arial" w:cs="Arial"/>
          <w:b/>
          <w:color w:val="000000"/>
          <w:sz w:val="20"/>
          <w:szCs w:val="24"/>
        </w:rPr>
        <w:t xml:space="preserve"> </w:t>
      </w:r>
      <w:r w:rsidRPr="00850D17">
        <w:rPr>
          <w:rFonts w:ascii="Arial" w:hAnsi="Arial" w:cs="Arial"/>
          <w:b/>
          <w:color w:val="000000"/>
          <w:sz w:val="20"/>
          <w:szCs w:val="24"/>
        </w:rPr>
        <w:t>в</w:t>
      </w:r>
      <w:r w:rsidR="007B1D85">
        <w:rPr>
          <w:rFonts w:ascii="Arial" w:hAnsi="Arial" w:cs="Arial"/>
          <w:b/>
          <w:color w:val="000000"/>
          <w:sz w:val="20"/>
          <w:szCs w:val="24"/>
        </w:rPr>
        <w:t xml:space="preserve"> </w:t>
      </w:r>
      <w:r w:rsidRPr="00850D17">
        <w:rPr>
          <w:rFonts w:ascii="Arial" w:hAnsi="Arial" w:cs="Arial"/>
          <w:b/>
          <w:color w:val="000000"/>
          <w:sz w:val="20"/>
          <w:szCs w:val="24"/>
        </w:rPr>
        <w:t>л</w:t>
      </w:r>
      <w:r w:rsidR="007B1D85">
        <w:rPr>
          <w:rFonts w:ascii="Arial" w:hAnsi="Arial" w:cs="Arial"/>
          <w:b/>
          <w:color w:val="000000"/>
          <w:sz w:val="20"/>
          <w:szCs w:val="24"/>
        </w:rPr>
        <w:t xml:space="preserve"> </w:t>
      </w:r>
      <w:r w:rsidRPr="00850D17">
        <w:rPr>
          <w:rFonts w:ascii="Arial" w:hAnsi="Arial" w:cs="Arial"/>
          <w:b/>
          <w:color w:val="000000"/>
          <w:sz w:val="20"/>
          <w:szCs w:val="24"/>
        </w:rPr>
        <w:t>я</w:t>
      </w:r>
      <w:r w:rsidR="007B1D85">
        <w:rPr>
          <w:rFonts w:ascii="Arial" w:hAnsi="Arial" w:cs="Arial"/>
          <w:b/>
          <w:color w:val="000000"/>
          <w:sz w:val="20"/>
          <w:szCs w:val="24"/>
        </w:rPr>
        <w:t xml:space="preserve"> </w:t>
      </w:r>
      <w:r w:rsidRPr="00850D17">
        <w:rPr>
          <w:rFonts w:ascii="Arial" w:hAnsi="Arial" w:cs="Arial"/>
          <w:b/>
          <w:color w:val="000000"/>
          <w:sz w:val="20"/>
          <w:szCs w:val="24"/>
        </w:rPr>
        <w:t>е</w:t>
      </w:r>
      <w:r w:rsidR="007B1D85">
        <w:rPr>
          <w:rFonts w:ascii="Arial" w:hAnsi="Arial" w:cs="Arial"/>
          <w:b/>
          <w:color w:val="000000"/>
          <w:sz w:val="20"/>
          <w:szCs w:val="24"/>
        </w:rPr>
        <w:t xml:space="preserve"> </w:t>
      </w:r>
      <w:r w:rsidRPr="00850D17">
        <w:rPr>
          <w:rFonts w:ascii="Arial" w:hAnsi="Arial" w:cs="Arial"/>
          <w:b/>
          <w:color w:val="000000"/>
          <w:sz w:val="20"/>
          <w:szCs w:val="24"/>
        </w:rPr>
        <w:t>т:</w:t>
      </w:r>
    </w:p>
    <w:p w:rsidR="00E904D5" w:rsidRPr="00850D17" w:rsidRDefault="00E904D5" w:rsidP="00F463F3">
      <w:pPr>
        <w:pStyle w:val="aff9"/>
        <w:numPr>
          <w:ilvl w:val="0"/>
          <w:numId w:val="21"/>
        </w:numPr>
        <w:ind w:left="0" w:firstLine="709"/>
        <w:jc w:val="both"/>
        <w:rPr>
          <w:rFonts w:ascii="Arial" w:hAnsi="Arial" w:cs="Arial"/>
          <w:color w:val="000000"/>
          <w:sz w:val="20"/>
        </w:rPr>
      </w:pPr>
      <w:r w:rsidRPr="00850D17">
        <w:rPr>
          <w:rFonts w:ascii="Arial" w:hAnsi="Arial" w:cs="Arial"/>
          <w:color w:val="000000"/>
          <w:sz w:val="20"/>
        </w:rPr>
        <w:t>Внести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постановление</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05.02.2024</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135</w:t>
      </w:r>
      <w:r w:rsidR="007B1D85">
        <w:rPr>
          <w:rFonts w:ascii="Arial" w:hAnsi="Arial" w:cs="Arial"/>
          <w:color w:val="000000"/>
          <w:sz w:val="20"/>
        </w:rPr>
        <w:t xml:space="preserve"> </w:t>
      </w:r>
      <w:r w:rsidRPr="00850D17">
        <w:rPr>
          <w:rFonts w:ascii="Arial" w:hAnsi="Arial" w:cs="Arial"/>
          <w:color w:val="000000"/>
          <w:sz w:val="20"/>
        </w:rPr>
        <w:t>«Об</w:t>
      </w:r>
      <w:r w:rsidR="007B1D85">
        <w:rPr>
          <w:rFonts w:ascii="Arial" w:hAnsi="Arial" w:cs="Arial"/>
          <w:color w:val="000000"/>
          <w:sz w:val="20"/>
        </w:rPr>
        <w:t xml:space="preserve"> </w:t>
      </w:r>
      <w:r w:rsidRPr="00850D17">
        <w:rPr>
          <w:rFonts w:ascii="Arial" w:hAnsi="Arial" w:cs="Arial"/>
          <w:color w:val="000000"/>
          <w:sz w:val="20"/>
        </w:rPr>
        <w:t>утверждении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r w:rsidRPr="00850D17">
        <w:rPr>
          <w:rFonts w:ascii="Arial" w:hAnsi="Arial" w:cs="Arial"/>
          <w:color w:val="000000"/>
          <w:sz w:val="20"/>
        </w:rPr>
        <w:t>(далее</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прилагаемые</w:t>
      </w:r>
      <w:r w:rsidR="007B1D85">
        <w:rPr>
          <w:rFonts w:ascii="Arial" w:hAnsi="Arial" w:cs="Arial"/>
          <w:color w:val="000000"/>
          <w:sz w:val="20"/>
        </w:rPr>
        <w:t xml:space="preserve"> </w:t>
      </w:r>
      <w:r w:rsidRPr="00850D17">
        <w:rPr>
          <w:rFonts w:ascii="Arial" w:hAnsi="Arial" w:cs="Arial"/>
          <w:color w:val="000000"/>
          <w:sz w:val="20"/>
        </w:rPr>
        <w:t>изменения.</w:t>
      </w:r>
    </w:p>
    <w:p w:rsidR="001063D3" w:rsidRDefault="00E904D5" w:rsidP="00F463F3">
      <w:pPr>
        <w:spacing w:after="0" w:line="240" w:lineRule="auto"/>
        <w:ind w:firstLine="709"/>
        <w:jc w:val="both"/>
        <w:rPr>
          <w:rFonts w:ascii="Arial" w:hAnsi="Arial" w:cs="Arial"/>
          <w:color w:val="000000"/>
          <w:sz w:val="20"/>
          <w:szCs w:val="24"/>
        </w:rPr>
      </w:pPr>
      <w:r w:rsidRPr="00850D17">
        <w:rPr>
          <w:rFonts w:ascii="Arial" w:hAnsi="Arial" w:cs="Arial"/>
          <w:color w:val="000000"/>
          <w:sz w:val="20"/>
          <w:szCs w:val="24"/>
        </w:rPr>
        <w:t>2.</w:t>
      </w:r>
      <w:r w:rsidR="007B1D85">
        <w:rPr>
          <w:rFonts w:ascii="Arial" w:hAnsi="Arial" w:cs="Arial"/>
          <w:color w:val="000000"/>
          <w:sz w:val="20"/>
          <w:szCs w:val="24"/>
        </w:rPr>
        <w:t xml:space="preserve"> </w:t>
      </w:r>
      <w:r w:rsidRPr="00850D17">
        <w:rPr>
          <w:rFonts w:ascii="Arial" w:hAnsi="Arial" w:cs="Arial"/>
          <w:color w:val="000000"/>
          <w:sz w:val="20"/>
          <w:szCs w:val="24"/>
        </w:rPr>
        <w:t>Настоящее</w:t>
      </w:r>
      <w:r w:rsidR="007B1D85">
        <w:rPr>
          <w:rFonts w:ascii="Arial" w:hAnsi="Arial" w:cs="Arial"/>
          <w:color w:val="000000"/>
          <w:sz w:val="20"/>
          <w:szCs w:val="24"/>
        </w:rPr>
        <w:t xml:space="preserve"> </w:t>
      </w:r>
      <w:r w:rsidRPr="00850D17">
        <w:rPr>
          <w:rFonts w:ascii="Arial" w:hAnsi="Arial" w:cs="Arial"/>
          <w:color w:val="000000"/>
          <w:sz w:val="20"/>
          <w:szCs w:val="24"/>
        </w:rPr>
        <w:t>постановление</w:t>
      </w:r>
      <w:r w:rsidR="007B1D85">
        <w:rPr>
          <w:rFonts w:ascii="Arial" w:hAnsi="Arial" w:cs="Arial"/>
          <w:color w:val="000000"/>
          <w:sz w:val="20"/>
          <w:szCs w:val="24"/>
        </w:rPr>
        <w:t xml:space="preserve"> </w:t>
      </w:r>
      <w:r w:rsidRPr="00850D17">
        <w:rPr>
          <w:rFonts w:ascii="Arial" w:hAnsi="Arial" w:cs="Arial"/>
          <w:color w:val="000000"/>
          <w:sz w:val="20"/>
          <w:szCs w:val="24"/>
        </w:rPr>
        <w:t>вступает</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силу</w:t>
      </w:r>
      <w:r w:rsidR="007B1D85">
        <w:rPr>
          <w:rFonts w:ascii="Arial" w:hAnsi="Arial" w:cs="Arial"/>
          <w:color w:val="000000"/>
          <w:sz w:val="20"/>
          <w:szCs w:val="24"/>
        </w:rPr>
        <w:t xml:space="preserve"> </w:t>
      </w:r>
      <w:r w:rsidRPr="00850D17">
        <w:rPr>
          <w:rFonts w:ascii="Arial" w:hAnsi="Arial" w:cs="Arial"/>
          <w:color w:val="000000"/>
          <w:sz w:val="20"/>
          <w:szCs w:val="24"/>
        </w:rPr>
        <w:t>после</w:t>
      </w:r>
      <w:r w:rsidR="007B1D85">
        <w:rPr>
          <w:rFonts w:ascii="Arial" w:hAnsi="Arial" w:cs="Arial"/>
          <w:color w:val="000000"/>
          <w:sz w:val="20"/>
          <w:szCs w:val="24"/>
        </w:rPr>
        <w:t xml:space="preserve"> </w:t>
      </w:r>
      <w:r w:rsidRPr="00850D17">
        <w:rPr>
          <w:rFonts w:ascii="Arial" w:hAnsi="Arial" w:cs="Arial"/>
          <w:color w:val="000000"/>
          <w:sz w:val="20"/>
          <w:szCs w:val="24"/>
        </w:rPr>
        <w:t>официального</w:t>
      </w:r>
      <w:r w:rsidR="007B1D85">
        <w:rPr>
          <w:rFonts w:ascii="Arial" w:hAnsi="Arial" w:cs="Arial"/>
          <w:color w:val="000000"/>
          <w:sz w:val="20"/>
          <w:szCs w:val="24"/>
        </w:rPr>
        <w:t xml:space="preserve"> </w:t>
      </w:r>
      <w:r w:rsidRPr="00850D17">
        <w:rPr>
          <w:rFonts w:ascii="Arial" w:hAnsi="Arial" w:cs="Arial"/>
          <w:color w:val="000000"/>
          <w:sz w:val="20"/>
          <w:szCs w:val="24"/>
        </w:rPr>
        <w:t>опубликования</w:t>
      </w:r>
      <w:r w:rsidR="007B1D85">
        <w:rPr>
          <w:rFonts w:ascii="Arial" w:hAnsi="Arial" w:cs="Arial"/>
          <w:color w:val="000000"/>
          <w:sz w:val="20"/>
          <w:szCs w:val="24"/>
        </w:rPr>
        <w:t xml:space="preserve"> </w:t>
      </w:r>
      <w:r w:rsidRPr="00850D17">
        <w:rPr>
          <w:rFonts w:ascii="Arial" w:hAnsi="Arial" w:cs="Arial"/>
          <w:color w:val="000000"/>
          <w:sz w:val="20"/>
          <w:szCs w:val="24"/>
        </w:rPr>
        <w:t>в</w:t>
      </w:r>
      <w:r w:rsidR="007B1D85">
        <w:rPr>
          <w:rFonts w:ascii="Arial" w:hAnsi="Arial" w:cs="Arial"/>
          <w:color w:val="000000"/>
          <w:sz w:val="20"/>
          <w:szCs w:val="24"/>
        </w:rPr>
        <w:t xml:space="preserve"> </w:t>
      </w:r>
      <w:r w:rsidRPr="00850D17">
        <w:rPr>
          <w:rFonts w:ascii="Arial" w:hAnsi="Arial" w:cs="Arial"/>
          <w:color w:val="000000"/>
          <w:sz w:val="20"/>
          <w:szCs w:val="24"/>
        </w:rPr>
        <w:t>периодическом</w:t>
      </w:r>
      <w:r w:rsidR="007B1D85">
        <w:rPr>
          <w:rFonts w:ascii="Arial" w:hAnsi="Arial" w:cs="Arial"/>
          <w:color w:val="000000"/>
          <w:sz w:val="20"/>
          <w:szCs w:val="24"/>
        </w:rPr>
        <w:t xml:space="preserve"> </w:t>
      </w:r>
      <w:r w:rsidRPr="00850D17">
        <w:rPr>
          <w:rFonts w:ascii="Arial" w:hAnsi="Arial" w:cs="Arial"/>
          <w:color w:val="000000"/>
          <w:sz w:val="20"/>
          <w:szCs w:val="24"/>
        </w:rPr>
        <w:t>печатном</w:t>
      </w:r>
      <w:r w:rsidR="007B1D85">
        <w:rPr>
          <w:rFonts w:ascii="Arial" w:hAnsi="Arial" w:cs="Arial"/>
          <w:color w:val="000000"/>
          <w:sz w:val="20"/>
          <w:szCs w:val="24"/>
        </w:rPr>
        <w:t xml:space="preserve"> </w:t>
      </w:r>
      <w:r w:rsidRPr="00850D17">
        <w:rPr>
          <w:rFonts w:ascii="Arial" w:hAnsi="Arial" w:cs="Arial"/>
          <w:color w:val="000000"/>
          <w:sz w:val="20"/>
          <w:szCs w:val="24"/>
        </w:rPr>
        <w:t>издании</w:t>
      </w:r>
      <w:r w:rsidR="007B1D85">
        <w:rPr>
          <w:rFonts w:ascii="Arial" w:hAnsi="Arial" w:cs="Arial"/>
          <w:color w:val="000000"/>
          <w:sz w:val="20"/>
          <w:szCs w:val="24"/>
        </w:rPr>
        <w:t xml:space="preserve"> </w:t>
      </w:r>
      <w:r w:rsidRPr="00850D17">
        <w:rPr>
          <w:rFonts w:ascii="Arial" w:hAnsi="Arial" w:cs="Arial"/>
          <w:color w:val="000000"/>
          <w:sz w:val="20"/>
          <w:szCs w:val="24"/>
        </w:rPr>
        <w:t>«Посадский</w:t>
      </w:r>
      <w:r w:rsidR="007B1D85">
        <w:rPr>
          <w:rFonts w:ascii="Arial" w:hAnsi="Arial" w:cs="Arial"/>
          <w:color w:val="000000"/>
          <w:sz w:val="20"/>
          <w:szCs w:val="24"/>
        </w:rPr>
        <w:t xml:space="preserve"> </w:t>
      </w:r>
      <w:r w:rsidRPr="00850D17">
        <w:rPr>
          <w:rFonts w:ascii="Arial" w:hAnsi="Arial" w:cs="Arial"/>
          <w:color w:val="000000"/>
          <w:sz w:val="20"/>
          <w:szCs w:val="24"/>
        </w:rPr>
        <w:t>вестник».</w:t>
      </w:r>
    </w:p>
    <w:p w:rsidR="00F463F3" w:rsidRDefault="00F463F3" w:rsidP="00850D17">
      <w:pPr>
        <w:spacing w:after="0" w:line="240" w:lineRule="auto"/>
        <w:rPr>
          <w:rFonts w:ascii="Arial" w:hAnsi="Arial" w:cs="Arial"/>
          <w:color w:val="000000"/>
          <w:sz w:val="20"/>
          <w:szCs w:val="24"/>
        </w:rPr>
      </w:pPr>
    </w:p>
    <w:p w:rsidR="00E904D5" w:rsidRPr="00850D17" w:rsidRDefault="00E904D5" w:rsidP="00850D17">
      <w:pPr>
        <w:spacing w:after="0" w:line="240" w:lineRule="auto"/>
        <w:rPr>
          <w:rFonts w:ascii="Arial" w:hAnsi="Arial" w:cs="Arial"/>
          <w:color w:val="000000"/>
          <w:sz w:val="20"/>
          <w:szCs w:val="24"/>
        </w:rPr>
      </w:pPr>
      <w:r w:rsidRPr="00850D17">
        <w:rPr>
          <w:rFonts w:ascii="Arial" w:hAnsi="Arial" w:cs="Arial"/>
          <w:color w:val="000000"/>
          <w:sz w:val="20"/>
          <w:szCs w:val="24"/>
        </w:rPr>
        <w:t>Глава</w:t>
      </w:r>
      <w:r w:rsidR="007B1D85">
        <w:rPr>
          <w:rFonts w:ascii="Arial" w:hAnsi="Arial" w:cs="Arial"/>
          <w:color w:val="000000"/>
          <w:sz w:val="20"/>
          <w:szCs w:val="24"/>
        </w:rPr>
        <w:t xml:space="preserve"> </w:t>
      </w:r>
      <w:r w:rsidRPr="00850D17">
        <w:rPr>
          <w:rFonts w:ascii="Arial" w:hAnsi="Arial" w:cs="Arial"/>
          <w:color w:val="000000"/>
          <w:sz w:val="20"/>
          <w:szCs w:val="24"/>
        </w:rPr>
        <w:t>Мариинско-Посадского</w:t>
      </w:r>
      <w:r w:rsidR="007B1D85">
        <w:rPr>
          <w:rFonts w:ascii="Arial" w:hAnsi="Arial" w:cs="Arial"/>
          <w:color w:val="000000"/>
          <w:sz w:val="20"/>
          <w:szCs w:val="24"/>
        </w:rPr>
        <w:t xml:space="preserve"> </w:t>
      </w:r>
    </w:p>
    <w:p w:rsidR="001063D3" w:rsidRDefault="00E904D5" w:rsidP="00850D17">
      <w:pPr>
        <w:spacing w:after="0" w:line="240" w:lineRule="auto"/>
        <w:rPr>
          <w:rFonts w:ascii="Arial" w:hAnsi="Arial" w:cs="Arial"/>
          <w:color w:val="000000"/>
          <w:sz w:val="20"/>
          <w:szCs w:val="24"/>
        </w:rPr>
      </w:pPr>
      <w:r w:rsidRPr="00850D17">
        <w:rPr>
          <w:rFonts w:ascii="Arial" w:hAnsi="Arial" w:cs="Arial"/>
          <w:color w:val="000000"/>
          <w:sz w:val="20"/>
          <w:szCs w:val="24"/>
        </w:rPr>
        <w:t>муниципального</w:t>
      </w:r>
      <w:r w:rsidR="007B1D85">
        <w:rPr>
          <w:rFonts w:ascii="Arial" w:hAnsi="Arial" w:cs="Arial"/>
          <w:color w:val="000000"/>
          <w:sz w:val="20"/>
          <w:szCs w:val="24"/>
        </w:rPr>
        <w:t xml:space="preserve"> </w:t>
      </w:r>
      <w:r w:rsidRPr="00850D17">
        <w:rPr>
          <w:rFonts w:ascii="Arial" w:hAnsi="Arial" w:cs="Arial"/>
          <w:color w:val="000000"/>
          <w:sz w:val="20"/>
          <w:szCs w:val="24"/>
        </w:rPr>
        <w:t>округа</w:t>
      </w:r>
      <w:r w:rsidR="007B1D85">
        <w:rPr>
          <w:rFonts w:ascii="Arial" w:hAnsi="Arial" w:cs="Arial"/>
          <w:color w:val="000000"/>
          <w:sz w:val="20"/>
          <w:szCs w:val="24"/>
        </w:rPr>
        <w:t xml:space="preserve"> </w:t>
      </w:r>
      <w:r w:rsidRPr="00850D17">
        <w:rPr>
          <w:rFonts w:ascii="Arial" w:hAnsi="Arial" w:cs="Arial"/>
          <w:color w:val="000000"/>
          <w:sz w:val="20"/>
          <w:szCs w:val="24"/>
        </w:rPr>
        <w:t>В.В.</w:t>
      </w:r>
      <w:r w:rsidR="007B1D85">
        <w:rPr>
          <w:rFonts w:ascii="Arial" w:hAnsi="Arial" w:cs="Arial"/>
          <w:color w:val="000000"/>
          <w:sz w:val="20"/>
          <w:szCs w:val="24"/>
        </w:rPr>
        <w:t xml:space="preserve"> </w:t>
      </w:r>
      <w:r w:rsidRPr="00850D17">
        <w:rPr>
          <w:rFonts w:ascii="Arial" w:hAnsi="Arial" w:cs="Arial"/>
          <w:color w:val="000000"/>
          <w:sz w:val="20"/>
          <w:szCs w:val="24"/>
        </w:rPr>
        <w:t>Петров</w:t>
      </w:r>
    </w:p>
    <w:p w:rsidR="00E904D5" w:rsidRPr="00850D17" w:rsidRDefault="00E904D5" w:rsidP="00052175">
      <w:pPr>
        <w:spacing w:after="0" w:line="240" w:lineRule="auto"/>
        <w:rPr>
          <w:rFonts w:ascii="Arial" w:hAnsi="Arial" w:cs="Arial"/>
          <w:color w:val="000000"/>
          <w:sz w:val="20"/>
          <w:szCs w:val="26"/>
        </w:rPr>
      </w:pPr>
    </w:p>
    <w:p w:rsidR="00E904D5" w:rsidRPr="00850D17" w:rsidRDefault="00E904D5" w:rsidP="00F463F3">
      <w:pPr>
        <w:spacing w:after="0" w:line="240" w:lineRule="auto"/>
        <w:ind w:left="9639"/>
        <w:jc w:val="center"/>
        <w:rPr>
          <w:rFonts w:ascii="Arial" w:hAnsi="Arial" w:cs="Arial"/>
          <w:color w:val="000000"/>
          <w:sz w:val="20"/>
        </w:rPr>
      </w:pPr>
      <w:r w:rsidRPr="00850D17">
        <w:rPr>
          <w:rFonts w:ascii="Arial" w:hAnsi="Arial" w:cs="Arial"/>
          <w:color w:val="000000"/>
          <w:sz w:val="20"/>
        </w:rPr>
        <w:t>УТВЕРЖДЕНЫ</w:t>
      </w:r>
    </w:p>
    <w:p w:rsidR="00E904D5" w:rsidRPr="00850D17" w:rsidRDefault="00E904D5" w:rsidP="00F463F3">
      <w:pPr>
        <w:spacing w:after="0" w:line="240" w:lineRule="auto"/>
        <w:ind w:left="9639"/>
        <w:jc w:val="center"/>
        <w:rPr>
          <w:rFonts w:ascii="Arial" w:hAnsi="Arial" w:cs="Arial"/>
          <w:color w:val="000000"/>
          <w:sz w:val="20"/>
        </w:rPr>
      </w:pPr>
      <w:r w:rsidRPr="00850D17">
        <w:rPr>
          <w:rFonts w:ascii="Arial" w:hAnsi="Arial" w:cs="Arial"/>
          <w:color w:val="000000"/>
          <w:sz w:val="20"/>
        </w:rPr>
        <w:t>постановлением</w:t>
      </w:r>
      <w:r w:rsidR="007B1D85">
        <w:rPr>
          <w:rFonts w:ascii="Arial" w:hAnsi="Arial" w:cs="Arial"/>
          <w:color w:val="000000"/>
          <w:sz w:val="20"/>
        </w:rPr>
        <w:t xml:space="preserve"> </w:t>
      </w:r>
      <w:r w:rsidRPr="00850D17">
        <w:rPr>
          <w:rFonts w:ascii="Arial" w:hAnsi="Arial" w:cs="Arial"/>
          <w:color w:val="000000"/>
          <w:sz w:val="20"/>
        </w:rPr>
        <w:t>главы</w:t>
      </w:r>
      <w:r w:rsidR="007B1D85">
        <w:rPr>
          <w:rFonts w:ascii="Arial" w:hAnsi="Arial" w:cs="Arial"/>
          <w:color w:val="000000"/>
          <w:sz w:val="20"/>
        </w:rPr>
        <w:t xml:space="preserve"> </w:t>
      </w:r>
      <w:r w:rsidRPr="00850D17">
        <w:rPr>
          <w:rFonts w:ascii="Arial" w:hAnsi="Arial" w:cs="Arial"/>
          <w:color w:val="000000"/>
          <w:sz w:val="20"/>
        </w:rPr>
        <w:t>Мариинско-Посадского</w:t>
      </w:r>
    </w:p>
    <w:p w:rsidR="00E904D5" w:rsidRPr="00850D17" w:rsidRDefault="00E904D5" w:rsidP="00F463F3">
      <w:pPr>
        <w:spacing w:after="0" w:line="240" w:lineRule="auto"/>
        <w:ind w:left="9639"/>
        <w:jc w:val="center"/>
        <w:rPr>
          <w:rFonts w:ascii="Arial" w:hAnsi="Arial" w:cs="Arial"/>
          <w:color w:val="000000"/>
          <w:sz w:val="20"/>
        </w:rPr>
      </w:pP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1063D3" w:rsidRDefault="00E904D5" w:rsidP="00F463F3">
      <w:pPr>
        <w:spacing w:after="0" w:line="240" w:lineRule="auto"/>
        <w:ind w:left="9639"/>
        <w:jc w:val="center"/>
        <w:rPr>
          <w:rFonts w:ascii="Arial" w:hAnsi="Arial" w:cs="Arial"/>
          <w:color w:val="000000"/>
          <w:sz w:val="20"/>
        </w:rPr>
      </w:pP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27.08.2024</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1726</w:t>
      </w:r>
    </w:p>
    <w:p w:rsidR="00F463F3" w:rsidRDefault="00F463F3" w:rsidP="00F463F3">
      <w:pPr>
        <w:spacing w:after="0" w:line="240" w:lineRule="auto"/>
        <w:jc w:val="center"/>
        <w:rPr>
          <w:rFonts w:ascii="Arial" w:hAnsi="Arial" w:cs="Arial"/>
          <w:color w:val="000000"/>
          <w:sz w:val="20"/>
        </w:rPr>
      </w:pPr>
    </w:p>
    <w:p w:rsidR="00F463F3" w:rsidRDefault="00F463F3" w:rsidP="00F463F3">
      <w:pPr>
        <w:spacing w:after="0" w:line="240" w:lineRule="auto"/>
        <w:jc w:val="center"/>
        <w:rPr>
          <w:rFonts w:ascii="Arial" w:hAnsi="Arial" w:cs="Arial"/>
          <w:color w:val="000000"/>
          <w:sz w:val="20"/>
        </w:rPr>
      </w:pPr>
    </w:p>
    <w:p w:rsidR="001063D3" w:rsidRDefault="00E904D5" w:rsidP="00F463F3">
      <w:pPr>
        <w:spacing w:after="0" w:line="240" w:lineRule="auto"/>
        <w:jc w:val="center"/>
        <w:rPr>
          <w:rFonts w:ascii="Arial" w:hAnsi="Arial" w:cs="Arial"/>
          <w:color w:val="000000"/>
          <w:sz w:val="20"/>
        </w:rPr>
      </w:pPr>
      <w:r w:rsidRPr="00850D17">
        <w:rPr>
          <w:rFonts w:ascii="Arial" w:hAnsi="Arial" w:cs="Arial"/>
          <w:color w:val="000000"/>
          <w:sz w:val="20"/>
        </w:rPr>
        <w:t>Изменения,</w:t>
      </w:r>
      <w:r w:rsidR="00F463F3">
        <w:rPr>
          <w:rFonts w:ascii="Arial" w:hAnsi="Arial" w:cs="Arial"/>
          <w:color w:val="000000"/>
          <w:sz w:val="20"/>
        </w:rPr>
        <w:t xml:space="preserve"> </w:t>
      </w:r>
      <w:r w:rsidRPr="00850D17">
        <w:rPr>
          <w:rFonts w:ascii="Arial" w:hAnsi="Arial" w:cs="Arial"/>
          <w:color w:val="000000"/>
          <w:sz w:val="20"/>
        </w:rPr>
        <w:t>которые</w:t>
      </w:r>
      <w:r w:rsidR="007B1D85">
        <w:rPr>
          <w:rFonts w:ascii="Arial" w:hAnsi="Arial" w:cs="Arial"/>
          <w:color w:val="000000"/>
          <w:sz w:val="20"/>
        </w:rPr>
        <w:t xml:space="preserve"> </w:t>
      </w:r>
      <w:r w:rsidRPr="00850D17">
        <w:rPr>
          <w:rFonts w:ascii="Arial" w:hAnsi="Arial" w:cs="Arial"/>
          <w:color w:val="000000"/>
          <w:sz w:val="20"/>
        </w:rPr>
        <w:t>вносятся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муниципальную</w:t>
      </w:r>
      <w:r w:rsidR="007B1D85">
        <w:rPr>
          <w:rFonts w:ascii="Arial" w:hAnsi="Arial" w:cs="Arial"/>
          <w:color w:val="000000"/>
          <w:sz w:val="20"/>
        </w:rPr>
        <w:t xml:space="preserve"> </w:t>
      </w:r>
      <w:r w:rsidRPr="00850D17">
        <w:rPr>
          <w:rFonts w:ascii="Arial" w:hAnsi="Arial" w:cs="Arial"/>
          <w:color w:val="000000"/>
          <w:sz w:val="20"/>
        </w:rPr>
        <w:t>программу</w:t>
      </w:r>
      <w:r w:rsidR="00F463F3">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Pr="00850D17">
        <w:rPr>
          <w:rFonts w:ascii="Arial" w:hAnsi="Arial" w:cs="Arial"/>
          <w:color w:val="000000"/>
          <w:sz w:val="20"/>
        </w:rPr>
        <w:b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p w:rsidR="00F463F3" w:rsidRDefault="00F463F3" w:rsidP="00F463F3">
      <w:pPr>
        <w:spacing w:after="0" w:line="240" w:lineRule="auto"/>
        <w:ind w:firstLine="709"/>
        <w:jc w:val="center"/>
        <w:rPr>
          <w:rFonts w:ascii="Arial" w:hAnsi="Arial" w:cs="Arial"/>
          <w:color w:val="000000"/>
          <w:sz w:val="20"/>
        </w:rPr>
      </w:pPr>
    </w:p>
    <w:p w:rsidR="00E904D5" w:rsidRPr="00850D17" w:rsidRDefault="00E904D5" w:rsidP="00F463F3">
      <w:pPr>
        <w:pStyle w:val="aff9"/>
        <w:numPr>
          <w:ilvl w:val="0"/>
          <w:numId w:val="22"/>
        </w:numPr>
        <w:ind w:left="0" w:firstLine="709"/>
        <w:jc w:val="both"/>
        <w:rPr>
          <w:rFonts w:ascii="Arial" w:hAnsi="Arial" w:cs="Arial"/>
          <w:color w:val="000000"/>
          <w:sz w:val="20"/>
        </w:rPr>
      </w:pPr>
      <w:r w:rsidRPr="00850D17">
        <w:rPr>
          <w:rFonts w:ascii="Arial" w:hAnsi="Arial" w:cs="Arial"/>
          <w:color w:val="000000"/>
          <w:sz w:val="20"/>
        </w:rPr>
        <w:t>Позицию</w:t>
      </w:r>
      <w:r w:rsidR="007B1D85">
        <w:rPr>
          <w:rFonts w:ascii="Arial" w:hAnsi="Arial" w:cs="Arial"/>
          <w:color w:val="000000"/>
          <w:sz w:val="20"/>
        </w:rPr>
        <w:t xml:space="preserve"> </w:t>
      </w:r>
      <w:r w:rsidRPr="00850D17">
        <w:rPr>
          <w:rFonts w:ascii="Arial" w:hAnsi="Arial" w:cs="Arial"/>
          <w:color w:val="000000"/>
          <w:sz w:val="20"/>
        </w:rPr>
        <w:t>«Объ</w:t>
      </w:r>
      <w:r w:rsidR="00F463F3">
        <w:rPr>
          <w:rFonts w:ascii="Arial" w:hAnsi="Arial" w:cs="Arial"/>
          <w:color w:val="000000"/>
          <w:sz w:val="20"/>
        </w:rPr>
        <w:t>ё</w:t>
      </w:r>
      <w:r w:rsidRPr="00850D17">
        <w:rPr>
          <w:rFonts w:ascii="Arial" w:hAnsi="Arial" w:cs="Arial"/>
          <w:color w:val="000000"/>
          <w:sz w:val="20"/>
        </w:rPr>
        <w:t>мы</w:t>
      </w:r>
      <w:r w:rsidR="007B1D85">
        <w:rPr>
          <w:rFonts w:ascii="Arial" w:hAnsi="Arial" w:cs="Arial"/>
          <w:color w:val="000000"/>
          <w:sz w:val="20"/>
        </w:rPr>
        <w:t xml:space="preserve"> </w:t>
      </w:r>
      <w:r w:rsidRPr="00850D17">
        <w:rPr>
          <w:rFonts w:ascii="Arial" w:hAnsi="Arial" w:cs="Arial"/>
          <w:color w:val="000000"/>
          <w:sz w:val="20"/>
        </w:rPr>
        <w:t>финансирования</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разбивкой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годам</w:t>
      </w:r>
      <w:r w:rsidR="007B1D85">
        <w:rPr>
          <w:rFonts w:ascii="Arial" w:hAnsi="Arial" w:cs="Arial"/>
          <w:color w:val="000000"/>
          <w:sz w:val="20"/>
        </w:rPr>
        <w:t xml:space="preserve"> </w:t>
      </w:r>
      <w:r w:rsidRPr="00850D17">
        <w:rPr>
          <w:rFonts w:ascii="Arial" w:hAnsi="Arial" w:cs="Arial"/>
          <w:color w:val="000000"/>
          <w:sz w:val="20"/>
        </w:rPr>
        <w:t>ее</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паспорта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r w:rsidRPr="00850D17">
        <w:rPr>
          <w:rFonts w:ascii="Arial" w:hAnsi="Arial" w:cs="Arial"/>
          <w:color w:val="000000"/>
          <w:sz w:val="20"/>
        </w:rPr>
        <w:t>(далее</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r w:rsidR="007B1D85">
        <w:rPr>
          <w:rFonts w:ascii="Arial" w:hAnsi="Arial" w:cs="Arial"/>
          <w:color w:val="000000"/>
          <w:sz w:val="20"/>
        </w:rPr>
        <w:t xml:space="preserve"> </w:t>
      </w:r>
      <w:r w:rsidRPr="00850D17">
        <w:rPr>
          <w:rFonts w:ascii="Arial" w:hAnsi="Arial" w:cs="Arial"/>
          <w:color w:val="000000"/>
          <w:sz w:val="20"/>
        </w:rPr>
        <w:t>изложить</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следующей</w:t>
      </w:r>
      <w:r w:rsidR="007B1D85">
        <w:rPr>
          <w:rFonts w:ascii="Arial" w:hAnsi="Arial" w:cs="Arial"/>
          <w:color w:val="000000"/>
          <w:sz w:val="20"/>
        </w:rPr>
        <w:t xml:space="preserve"> </w:t>
      </w:r>
      <w:r w:rsidRPr="00850D17">
        <w:rPr>
          <w:rFonts w:ascii="Arial" w:hAnsi="Arial" w:cs="Arial"/>
          <w:color w:val="000000"/>
          <w:sz w:val="20"/>
        </w:rPr>
        <w:t>редакции:</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«Прогнозируемый</w:t>
      </w:r>
      <w:r w:rsidR="007B1D85">
        <w:rPr>
          <w:rFonts w:ascii="Arial" w:hAnsi="Arial" w:cs="Arial"/>
          <w:color w:val="000000"/>
          <w:sz w:val="20"/>
        </w:rPr>
        <w:t xml:space="preserve"> </w:t>
      </w:r>
      <w:r w:rsidRPr="00850D17">
        <w:rPr>
          <w:rFonts w:ascii="Arial" w:hAnsi="Arial" w:cs="Arial"/>
          <w:color w:val="000000"/>
          <w:sz w:val="20"/>
        </w:rPr>
        <w:t>объ</w:t>
      </w:r>
      <w:r w:rsidR="00F463F3">
        <w:rPr>
          <w:rFonts w:ascii="Arial" w:hAnsi="Arial" w:cs="Arial"/>
          <w:color w:val="000000"/>
          <w:sz w:val="20"/>
        </w:rPr>
        <w:t>ё</w:t>
      </w:r>
      <w:r w:rsidRPr="00850D17">
        <w:rPr>
          <w:rFonts w:ascii="Arial" w:hAnsi="Arial" w:cs="Arial"/>
          <w:color w:val="000000"/>
          <w:sz w:val="20"/>
        </w:rPr>
        <w:t>м</w:t>
      </w:r>
      <w:r w:rsidR="007B1D85">
        <w:rPr>
          <w:rFonts w:ascii="Arial" w:hAnsi="Arial" w:cs="Arial"/>
          <w:color w:val="000000"/>
          <w:sz w:val="20"/>
        </w:rPr>
        <w:t xml:space="preserve"> </w:t>
      </w:r>
      <w:r w:rsidRPr="00850D17">
        <w:rPr>
          <w:rFonts w:ascii="Arial" w:hAnsi="Arial" w:cs="Arial"/>
          <w:color w:val="000000"/>
          <w:sz w:val="20"/>
        </w:rPr>
        <w:t>финансирования</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2024-2036</w:t>
      </w:r>
      <w:r w:rsidR="007B1D85">
        <w:rPr>
          <w:rFonts w:ascii="Arial" w:hAnsi="Arial" w:cs="Arial"/>
          <w:color w:val="000000"/>
          <w:sz w:val="20"/>
        </w:rPr>
        <w:t xml:space="preserve"> </w:t>
      </w:r>
      <w:r w:rsidRPr="00850D17">
        <w:rPr>
          <w:rFonts w:ascii="Arial" w:hAnsi="Arial" w:cs="Arial"/>
          <w:color w:val="000000"/>
          <w:sz w:val="20"/>
        </w:rPr>
        <w:t>годах</w:t>
      </w:r>
      <w:r w:rsidR="007B1D85">
        <w:rPr>
          <w:rFonts w:ascii="Arial" w:hAnsi="Arial" w:cs="Arial"/>
          <w:color w:val="000000"/>
          <w:sz w:val="20"/>
        </w:rPr>
        <w:t xml:space="preserve"> </w:t>
      </w:r>
      <w:r w:rsidRPr="00850D17">
        <w:rPr>
          <w:rFonts w:ascii="Arial" w:hAnsi="Arial" w:cs="Arial"/>
          <w:color w:val="000000"/>
          <w:sz w:val="20"/>
        </w:rPr>
        <w:t>составляет</w:t>
      </w:r>
      <w:r w:rsidR="007B1D85">
        <w:rPr>
          <w:rFonts w:ascii="Arial" w:hAnsi="Arial" w:cs="Arial"/>
          <w:color w:val="000000"/>
          <w:sz w:val="20"/>
        </w:rPr>
        <w:t xml:space="preserve"> </w:t>
      </w:r>
      <w:r w:rsidRPr="00850D17">
        <w:rPr>
          <w:rFonts w:ascii="Arial" w:hAnsi="Arial" w:cs="Arial"/>
          <w:color w:val="000000"/>
          <w:sz w:val="20"/>
        </w:rPr>
        <w:t>114</w:t>
      </w:r>
      <w:r w:rsidR="007B1D85">
        <w:rPr>
          <w:rFonts w:ascii="Arial" w:hAnsi="Arial" w:cs="Arial"/>
          <w:color w:val="000000"/>
          <w:sz w:val="20"/>
        </w:rPr>
        <w:t xml:space="preserve"> </w:t>
      </w:r>
      <w:r w:rsidRPr="00850D17">
        <w:rPr>
          <w:rFonts w:ascii="Arial" w:hAnsi="Arial" w:cs="Arial"/>
          <w:color w:val="000000"/>
          <w:sz w:val="20"/>
        </w:rPr>
        <w:t>016,4</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32</w:t>
      </w:r>
      <w:r w:rsidR="007B1D85">
        <w:rPr>
          <w:rFonts w:ascii="Arial" w:hAnsi="Arial" w:cs="Arial"/>
          <w:color w:val="000000"/>
          <w:sz w:val="20"/>
        </w:rPr>
        <w:t xml:space="preserve"> </w:t>
      </w:r>
      <w:r w:rsidRPr="00850D17">
        <w:rPr>
          <w:rFonts w:ascii="Arial" w:hAnsi="Arial" w:cs="Arial"/>
          <w:color w:val="000000"/>
          <w:sz w:val="20"/>
        </w:rPr>
        <w:t>308,1</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10</w:t>
      </w:r>
      <w:r w:rsidR="007B1D85">
        <w:rPr>
          <w:rFonts w:ascii="Arial" w:hAnsi="Arial" w:cs="Arial"/>
          <w:color w:val="000000"/>
          <w:sz w:val="20"/>
        </w:rPr>
        <w:t xml:space="preserve"> </w:t>
      </w:r>
      <w:r w:rsidRPr="00850D17">
        <w:rPr>
          <w:rFonts w:ascii="Arial" w:hAnsi="Arial" w:cs="Arial"/>
          <w:color w:val="000000"/>
          <w:sz w:val="20"/>
        </w:rPr>
        <w:t>103,9</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15</w:t>
      </w:r>
      <w:r w:rsidR="007B1D85">
        <w:rPr>
          <w:rFonts w:ascii="Arial" w:hAnsi="Arial" w:cs="Arial"/>
          <w:color w:val="000000"/>
          <w:sz w:val="20"/>
        </w:rPr>
        <w:t xml:space="preserve"> </w:t>
      </w:r>
      <w:r w:rsidRPr="00850D17">
        <w:rPr>
          <w:rFonts w:ascii="Arial" w:hAnsi="Arial" w:cs="Arial"/>
          <w:color w:val="000000"/>
          <w:sz w:val="20"/>
        </w:rPr>
        <w:t>279,4</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28</w:t>
      </w:r>
      <w:r w:rsidR="007B1D85">
        <w:rPr>
          <w:rFonts w:ascii="Arial" w:hAnsi="Arial" w:cs="Arial"/>
          <w:color w:val="000000"/>
          <w:sz w:val="20"/>
        </w:rPr>
        <w:t xml:space="preserve"> </w:t>
      </w:r>
      <w:r w:rsidRPr="00850D17">
        <w:rPr>
          <w:rFonts w:ascii="Arial" w:hAnsi="Arial" w:cs="Arial"/>
          <w:color w:val="000000"/>
          <w:sz w:val="20"/>
        </w:rPr>
        <w:t>162,5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2032-2036</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28</w:t>
      </w:r>
      <w:r w:rsidR="007B1D85">
        <w:rPr>
          <w:rFonts w:ascii="Arial" w:hAnsi="Arial" w:cs="Arial"/>
          <w:color w:val="000000"/>
          <w:sz w:val="20"/>
        </w:rPr>
        <w:t xml:space="preserve"> </w:t>
      </w:r>
      <w:r w:rsidRPr="00850D17">
        <w:rPr>
          <w:rFonts w:ascii="Arial" w:hAnsi="Arial" w:cs="Arial"/>
          <w:color w:val="000000"/>
          <w:sz w:val="20"/>
        </w:rPr>
        <w:t>162,5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них</w:t>
      </w:r>
      <w:r w:rsidR="007B1D85">
        <w:rPr>
          <w:rFonts w:ascii="Arial" w:hAnsi="Arial" w:cs="Arial"/>
          <w:color w:val="000000"/>
          <w:sz w:val="20"/>
        </w:rPr>
        <w:t xml:space="preserve"> </w:t>
      </w:r>
      <w:r w:rsidRPr="00850D17">
        <w:rPr>
          <w:rFonts w:ascii="Arial" w:hAnsi="Arial" w:cs="Arial"/>
          <w:color w:val="000000"/>
          <w:sz w:val="20"/>
        </w:rPr>
        <w:t>средства:</w:t>
      </w:r>
      <w:r w:rsidR="007B1D85">
        <w:rPr>
          <w:rFonts w:ascii="Arial" w:hAnsi="Arial" w:cs="Arial"/>
          <w:color w:val="000000"/>
          <w:sz w:val="20"/>
        </w:rPr>
        <w:t xml:space="preserve"> </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–25</w:t>
      </w:r>
      <w:r w:rsidR="007B1D85">
        <w:rPr>
          <w:rFonts w:ascii="Arial" w:hAnsi="Arial" w:cs="Arial"/>
          <w:color w:val="000000"/>
          <w:sz w:val="20"/>
        </w:rPr>
        <w:t xml:space="preserve"> </w:t>
      </w:r>
      <w:r w:rsidRPr="00850D17">
        <w:rPr>
          <w:rFonts w:ascii="Arial" w:hAnsi="Arial" w:cs="Arial"/>
          <w:color w:val="000000"/>
          <w:sz w:val="20"/>
        </w:rPr>
        <w:t>885,9</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(22,7</w:t>
      </w:r>
      <w:r w:rsidR="007B1D85">
        <w:rPr>
          <w:rFonts w:ascii="Arial" w:hAnsi="Arial" w:cs="Arial"/>
          <w:color w:val="000000"/>
          <w:sz w:val="20"/>
        </w:rPr>
        <w:t xml:space="preserve"> </w:t>
      </w:r>
      <w:r w:rsidRPr="00850D17">
        <w:rPr>
          <w:rFonts w:ascii="Arial" w:hAnsi="Arial" w:cs="Arial"/>
          <w:color w:val="000000"/>
          <w:sz w:val="20"/>
        </w:rPr>
        <w:t>процента),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2032-2036</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республиканского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(15,6</w:t>
      </w:r>
      <w:r w:rsidR="007B1D85">
        <w:rPr>
          <w:rFonts w:ascii="Arial" w:hAnsi="Arial" w:cs="Arial"/>
          <w:color w:val="000000"/>
          <w:sz w:val="20"/>
        </w:rPr>
        <w:t xml:space="preserve"> </w:t>
      </w:r>
      <w:r w:rsidRPr="00850D17">
        <w:rPr>
          <w:rFonts w:ascii="Arial" w:hAnsi="Arial" w:cs="Arial"/>
          <w:color w:val="000000"/>
          <w:sz w:val="20"/>
        </w:rPr>
        <w:t>процента),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lastRenderedPageBreak/>
        <w:t>в</w:t>
      </w:r>
      <w:r w:rsidR="007B1D85">
        <w:rPr>
          <w:rFonts w:ascii="Arial" w:hAnsi="Arial" w:cs="Arial"/>
          <w:color w:val="000000"/>
          <w:sz w:val="20"/>
        </w:rPr>
        <w:t xml:space="preserve"> </w:t>
      </w:r>
      <w:r w:rsidRPr="00850D17">
        <w:rPr>
          <w:rFonts w:ascii="Arial" w:hAnsi="Arial" w:cs="Arial"/>
          <w:color w:val="000000"/>
          <w:sz w:val="20"/>
        </w:rPr>
        <w:t>2032-2036</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70</w:t>
      </w:r>
      <w:r w:rsidR="007B1D85">
        <w:rPr>
          <w:rFonts w:ascii="Arial" w:hAnsi="Arial" w:cs="Arial"/>
          <w:color w:val="000000"/>
          <w:sz w:val="20"/>
        </w:rPr>
        <w:t xml:space="preserve"> </w:t>
      </w:r>
      <w:r w:rsidRPr="00850D17">
        <w:rPr>
          <w:rFonts w:ascii="Arial" w:hAnsi="Arial" w:cs="Arial"/>
          <w:color w:val="000000"/>
          <w:sz w:val="20"/>
        </w:rPr>
        <w:t>298,4</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(61,7</w:t>
      </w:r>
      <w:r w:rsidR="007B1D85">
        <w:rPr>
          <w:rFonts w:ascii="Arial" w:hAnsi="Arial" w:cs="Arial"/>
          <w:color w:val="000000"/>
          <w:sz w:val="20"/>
        </w:rPr>
        <w:t xml:space="preserve"> </w:t>
      </w:r>
      <w:r w:rsidRPr="00850D17">
        <w:rPr>
          <w:rFonts w:ascii="Arial" w:hAnsi="Arial" w:cs="Arial"/>
          <w:color w:val="000000"/>
          <w:sz w:val="20"/>
        </w:rPr>
        <w:t>процента),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10</w:t>
      </w:r>
      <w:r w:rsidR="007B1D85">
        <w:rPr>
          <w:rFonts w:ascii="Arial" w:hAnsi="Arial" w:cs="Arial"/>
          <w:color w:val="000000"/>
          <w:sz w:val="20"/>
        </w:rPr>
        <w:t xml:space="preserve"> </w:t>
      </w:r>
      <w:r w:rsidRPr="00850D17">
        <w:rPr>
          <w:rFonts w:ascii="Arial" w:hAnsi="Arial" w:cs="Arial"/>
          <w:color w:val="000000"/>
          <w:sz w:val="20"/>
        </w:rPr>
        <w:t>465,2</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151,6</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13</w:t>
      </w:r>
      <w:r w:rsidR="007B1D85">
        <w:rPr>
          <w:rFonts w:ascii="Arial" w:hAnsi="Arial" w:cs="Arial"/>
          <w:color w:val="000000"/>
          <w:sz w:val="20"/>
        </w:rPr>
        <w:t xml:space="preserve"> </w:t>
      </w:r>
      <w:r w:rsidRPr="00850D17">
        <w:rPr>
          <w:rFonts w:ascii="Arial" w:hAnsi="Arial" w:cs="Arial"/>
          <w:color w:val="000000"/>
          <w:sz w:val="20"/>
        </w:rPr>
        <w:t>151,6</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widowControl w:val="0"/>
        <w:autoSpaceDE w:val="0"/>
        <w:autoSpaceDN w:val="0"/>
        <w:adjustRightInd w:val="0"/>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19</w:t>
      </w:r>
      <w:r w:rsidR="007B1D85">
        <w:rPr>
          <w:rFonts w:ascii="Arial" w:hAnsi="Arial" w:cs="Arial"/>
          <w:color w:val="000000"/>
          <w:sz w:val="20"/>
        </w:rPr>
        <w:t xml:space="preserve"> </w:t>
      </w:r>
      <w:r w:rsidRPr="00850D17">
        <w:rPr>
          <w:rFonts w:ascii="Arial" w:hAnsi="Arial" w:cs="Arial"/>
          <w:color w:val="000000"/>
          <w:sz w:val="20"/>
        </w:rPr>
        <w:t>265,0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2032-2036</w:t>
      </w:r>
      <w:r>
        <w:rPr>
          <w:rFonts w:ascii="Arial" w:hAnsi="Arial" w:cs="Arial"/>
          <w:color w:val="000000"/>
          <w:sz w:val="20"/>
        </w:rPr>
        <w:t xml:space="preserve"> </w:t>
      </w:r>
      <w:r w:rsidR="00E904D5" w:rsidRPr="00850D17">
        <w:rPr>
          <w:rFonts w:ascii="Arial" w:hAnsi="Arial" w:cs="Arial"/>
          <w:color w:val="000000"/>
          <w:sz w:val="20"/>
        </w:rPr>
        <w:t>гг.</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19</w:t>
      </w:r>
      <w:r>
        <w:rPr>
          <w:rFonts w:ascii="Arial" w:hAnsi="Arial" w:cs="Arial"/>
          <w:color w:val="000000"/>
          <w:sz w:val="20"/>
        </w:rPr>
        <w:t xml:space="preserve"> </w:t>
      </w:r>
      <w:r w:rsidR="00E904D5" w:rsidRPr="00850D17">
        <w:rPr>
          <w:rFonts w:ascii="Arial" w:hAnsi="Arial" w:cs="Arial"/>
          <w:color w:val="000000"/>
          <w:sz w:val="20"/>
        </w:rPr>
        <w:t>265,0</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p>
    <w:p w:rsidR="00E904D5" w:rsidRPr="00850D17" w:rsidRDefault="00E904D5" w:rsidP="00F463F3">
      <w:pPr>
        <w:pStyle w:val="aff9"/>
        <w:numPr>
          <w:ilvl w:val="0"/>
          <w:numId w:val="22"/>
        </w:numPr>
        <w:ind w:left="0" w:firstLine="709"/>
        <w:jc w:val="both"/>
        <w:rPr>
          <w:rFonts w:ascii="Arial" w:hAnsi="Arial" w:cs="Arial"/>
          <w:color w:val="000000"/>
          <w:sz w:val="20"/>
        </w:rPr>
      </w:pPr>
      <w:r w:rsidRPr="00850D17">
        <w:rPr>
          <w:rFonts w:ascii="Arial" w:hAnsi="Arial" w:cs="Arial"/>
          <w:color w:val="000000"/>
          <w:sz w:val="20"/>
        </w:rPr>
        <w:t>Абзацы</w:t>
      </w:r>
      <w:r w:rsidR="007B1D85">
        <w:rPr>
          <w:rFonts w:ascii="Arial" w:hAnsi="Arial" w:cs="Arial"/>
          <w:color w:val="000000"/>
          <w:sz w:val="20"/>
        </w:rPr>
        <w:t xml:space="preserve"> </w:t>
      </w:r>
      <w:r w:rsidRPr="00850D17">
        <w:rPr>
          <w:rFonts w:ascii="Arial" w:hAnsi="Arial" w:cs="Arial"/>
          <w:color w:val="000000"/>
          <w:sz w:val="20"/>
        </w:rPr>
        <w:t>третий</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двадцать</w:t>
      </w:r>
      <w:r w:rsidR="007B1D85">
        <w:rPr>
          <w:rFonts w:ascii="Arial" w:hAnsi="Arial" w:cs="Arial"/>
          <w:color w:val="000000"/>
          <w:sz w:val="20"/>
        </w:rPr>
        <w:t xml:space="preserve"> </w:t>
      </w:r>
      <w:r w:rsidRPr="00850D17">
        <w:rPr>
          <w:rFonts w:ascii="Arial" w:hAnsi="Arial" w:cs="Arial"/>
          <w:color w:val="000000"/>
          <w:sz w:val="20"/>
        </w:rPr>
        <w:t>восьмой</w:t>
      </w:r>
      <w:r w:rsidR="007B1D85">
        <w:rPr>
          <w:rFonts w:ascii="Arial" w:hAnsi="Arial" w:cs="Arial"/>
          <w:color w:val="000000"/>
          <w:sz w:val="20"/>
        </w:rPr>
        <w:t xml:space="preserve"> </w:t>
      </w:r>
      <w:r w:rsidRPr="00850D17">
        <w:rPr>
          <w:rFonts w:ascii="Arial" w:hAnsi="Arial" w:cs="Arial"/>
          <w:color w:val="000000"/>
          <w:sz w:val="20"/>
        </w:rPr>
        <w:t>раздела</w:t>
      </w:r>
      <w:r w:rsidR="007B1D85">
        <w:rPr>
          <w:rFonts w:ascii="Arial" w:hAnsi="Arial" w:cs="Arial"/>
          <w:color w:val="000000"/>
          <w:sz w:val="20"/>
        </w:rPr>
        <w:t xml:space="preserve"> </w:t>
      </w:r>
      <w:r w:rsidRPr="00850D17">
        <w:rPr>
          <w:rFonts w:ascii="Arial" w:hAnsi="Arial" w:cs="Arial"/>
          <w:color w:val="000000"/>
          <w:sz w:val="20"/>
          <w:lang w:val="en-US"/>
        </w:rPr>
        <w:t>III</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изложить</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следующей</w:t>
      </w:r>
      <w:r w:rsidR="007B1D85">
        <w:rPr>
          <w:rFonts w:ascii="Arial" w:hAnsi="Arial" w:cs="Arial"/>
          <w:color w:val="000000"/>
          <w:sz w:val="20"/>
        </w:rPr>
        <w:t xml:space="preserve"> </w:t>
      </w:r>
      <w:r w:rsidRPr="00850D17">
        <w:rPr>
          <w:rFonts w:ascii="Arial" w:hAnsi="Arial" w:cs="Arial"/>
          <w:color w:val="000000"/>
          <w:sz w:val="20"/>
        </w:rPr>
        <w:t>редакции:</w:t>
      </w:r>
    </w:p>
    <w:p w:rsidR="00E904D5" w:rsidRPr="00850D17" w:rsidRDefault="00E904D5" w:rsidP="00F463F3">
      <w:pPr>
        <w:pStyle w:val="ConsPlusNormal"/>
        <w:ind w:firstLine="709"/>
        <w:jc w:val="both"/>
        <w:rPr>
          <w:color w:val="000000"/>
          <w:szCs w:val="22"/>
        </w:rPr>
      </w:pPr>
      <w:r w:rsidRPr="00850D17">
        <w:rPr>
          <w:color w:val="000000"/>
          <w:szCs w:val="22"/>
        </w:rPr>
        <w:t>«Прогнозируемый</w:t>
      </w:r>
      <w:r w:rsidR="007B1D85">
        <w:rPr>
          <w:color w:val="000000"/>
          <w:szCs w:val="22"/>
        </w:rPr>
        <w:t xml:space="preserve"> </w:t>
      </w:r>
      <w:r w:rsidRPr="00850D17">
        <w:rPr>
          <w:color w:val="000000"/>
          <w:szCs w:val="22"/>
        </w:rPr>
        <w:t>объем</w:t>
      </w:r>
      <w:r w:rsidR="007B1D85">
        <w:rPr>
          <w:color w:val="000000"/>
          <w:szCs w:val="22"/>
        </w:rPr>
        <w:t xml:space="preserve"> </w:t>
      </w:r>
      <w:r w:rsidRPr="00850D17">
        <w:rPr>
          <w:color w:val="000000"/>
          <w:szCs w:val="22"/>
        </w:rPr>
        <w:t>финансирования</w:t>
      </w:r>
      <w:r w:rsidR="007B1D85">
        <w:rPr>
          <w:color w:val="000000"/>
          <w:szCs w:val="22"/>
        </w:rPr>
        <w:t xml:space="preserve"> </w:t>
      </w:r>
      <w:r w:rsidRPr="00850D17">
        <w:rPr>
          <w:color w:val="000000"/>
          <w:szCs w:val="22"/>
        </w:rPr>
        <w:t>мероприятий</w:t>
      </w:r>
      <w:r w:rsidR="007B1D85">
        <w:rPr>
          <w:color w:val="000000"/>
          <w:szCs w:val="22"/>
        </w:rPr>
        <w:t xml:space="preserve"> </w:t>
      </w:r>
      <w:r w:rsidRPr="00850D17">
        <w:rPr>
          <w:color w:val="000000"/>
          <w:szCs w:val="22"/>
        </w:rPr>
        <w:t>муниципальной</w:t>
      </w:r>
      <w:r w:rsidR="007B1D85">
        <w:rPr>
          <w:color w:val="000000"/>
          <w:szCs w:val="22"/>
        </w:rPr>
        <w:t xml:space="preserve"> </w:t>
      </w:r>
      <w:r w:rsidRPr="00850D17">
        <w:rPr>
          <w:color w:val="000000"/>
          <w:szCs w:val="22"/>
        </w:rPr>
        <w:t>программы</w:t>
      </w:r>
      <w:r w:rsidR="007B1D85">
        <w:rPr>
          <w:color w:val="000000"/>
          <w:szCs w:val="22"/>
        </w:rPr>
        <w:t xml:space="preserve"> </w:t>
      </w:r>
      <w:r w:rsidRPr="00850D17">
        <w:rPr>
          <w:color w:val="000000"/>
          <w:szCs w:val="22"/>
        </w:rPr>
        <w:t>в</w:t>
      </w:r>
      <w:r w:rsidR="007B1D85">
        <w:rPr>
          <w:color w:val="000000"/>
          <w:szCs w:val="22"/>
        </w:rPr>
        <w:t xml:space="preserve"> </w:t>
      </w:r>
      <w:r w:rsidRPr="00850D17">
        <w:rPr>
          <w:color w:val="000000"/>
          <w:szCs w:val="22"/>
        </w:rPr>
        <w:t>2024-2036</w:t>
      </w:r>
      <w:r w:rsidR="007B1D85">
        <w:rPr>
          <w:color w:val="000000"/>
          <w:szCs w:val="22"/>
        </w:rPr>
        <w:t xml:space="preserve"> </w:t>
      </w:r>
      <w:r w:rsidRPr="00850D17">
        <w:rPr>
          <w:color w:val="000000"/>
          <w:szCs w:val="22"/>
        </w:rPr>
        <w:t>годах</w:t>
      </w:r>
      <w:r w:rsidR="007B1D85">
        <w:rPr>
          <w:color w:val="000000"/>
          <w:szCs w:val="22"/>
        </w:rPr>
        <w:t xml:space="preserve"> </w:t>
      </w:r>
      <w:r w:rsidRPr="00850D17">
        <w:rPr>
          <w:color w:val="000000"/>
          <w:szCs w:val="22"/>
        </w:rPr>
        <w:t>составляет</w:t>
      </w:r>
      <w:r w:rsidR="007B1D85">
        <w:rPr>
          <w:color w:val="000000"/>
          <w:szCs w:val="22"/>
        </w:rPr>
        <w:t xml:space="preserve"> </w:t>
      </w:r>
      <w:r w:rsidRPr="00850D17">
        <w:rPr>
          <w:color w:val="000000"/>
        </w:rPr>
        <w:t>114</w:t>
      </w:r>
      <w:r w:rsidR="007B1D85">
        <w:rPr>
          <w:color w:val="000000"/>
        </w:rPr>
        <w:t xml:space="preserve"> </w:t>
      </w:r>
      <w:r w:rsidRPr="00850D17">
        <w:rPr>
          <w:color w:val="000000"/>
        </w:rPr>
        <w:t>016,4</w:t>
      </w:r>
      <w:r w:rsidR="007B1D85">
        <w:rPr>
          <w:color w:val="000000"/>
        </w:rPr>
        <w:t xml:space="preserve"> </w:t>
      </w:r>
      <w:r w:rsidRPr="00850D17">
        <w:rPr>
          <w:color w:val="000000"/>
          <w:szCs w:val="22"/>
        </w:rPr>
        <w:t>тыс.</w:t>
      </w:r>
      <w:r w:rsidR="007B1D85">
        <w:rPr>
          <w:color w:val="000000"/>
          <w:szCs w:val="22"/>
        </w:rPr>
        <w:t xml:space="preserve"> </w:t>
      </w:r>
      <w:r w:rsidRPr="00850D17">
        <w:rPr>
          <w:color w:val="000000"/>
          <w:szCs w:val="22"/>
        </w:rPr>
        <w:t>рублей,</w:t>
      </w:r>
      <w:r w:rsidR="007B1D85">
        <w:rPr>
          <w:color w:val="000000"/>
          <w:szCs w:val="22"/>
        </w:rPr>
        <w:t xml:space="preserve"> </w:t>
      </w:r>
      <w:r w:rsidRPr="00850D17">
        <w:rPr>
          <w:color w:val="000000"/>
          <w:szCs w:val="22"/>
        </w:rPr>
        <w:t>в</w:t>
      </w:r>
      <w:r w:rsidR="007B1D85">
        <w:rPr>
          <w:color w:val="000000"/>
          <w:szCs w:val="22"/>
        </w:rPr>
        <w:t xml:space="preserve"> </w:t>
      </w:r>
      <w:r w:rsidRPr="00850D17">
        <w:rPr>
          <w:color w:val="000000"/>
          <w:szCs w:val="22"/>
        </w:rPr>
        <w:t>том</w:t>
      </w:r>
      <w:r w:rsidR="007B1D85">
        <w:rPr>
          <w:color w:val="000000"/>
          <w:szCs w:val="22"/>
        </w:rPr>
        <w:t xml:space="preserve"> </w:t>
      </w:r>
      <w:r w:rsidRPr="00850D17">
        <w:rPr>
          <w:color w:val="000000"/>
          <w:szCs w:val="22"/>
        </w:rPr>
        <w:t>числе:</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2024</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32</w:t>
      </w:r>
      <w:r w:rsidR="007B1D85">
        <w:rPr>
          <w:color w:val="000000"/>
          <w:szCs w:val="22"/>
        </w:rPr>
        <w:t xml:space="preserve"> </w:t>
      </w:r>
      <w:r w:rsidRPr="00850D17">
        <w:rPr>
          <w:color w:val="000000"/>
          <w:szCs w:val="22"/>
        </w:rPr>
        <w:t>308,1</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2025</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10</w:t>
      </w:r>
      <w:r w:rsidR="007B1D85">
        <w:rPr>
          <w:color w:val="000000"/>
          <w:szCs w:val="22"/>
        </w:rPr>
        <w:t xml:space="preserve"> </w:t>
      </w:r>
      <w:r w:rsidRPr="00850D17">
        <w:rPr>
          <w:color w:val="000000"/>
          <w:szCs w:val="22"/>
        </w:rPr>
        <w:t>103,9</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2026</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15</w:t>
      </w:r>
      <w:r w:rsidR="007B1D85">
        <w:rPr>
          <w:color w:val="000000"/>
          <w:szCs w:val="22"/>
        </w:rPr>
        <w:t xml:space="preserve"> </w:t>
      </w:r>
      <w:r w:rsidRPr="00850D17">
        <w:rPr>
          <w:color w:val="000000"/>
          <w:szCs w:val="22"/>
        </w:rPr>
        <w:t>279,4</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2027-2031</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28</w:t>
      </w:r>
      <w:r w:rsidR="007B1D85">
        <w:rPr>
          <w:color w:val="000000"/>
          <w:szCs w:val="22"/>
        </w:rPr>
        <w:t xml:space="preserve"> </w:t>
      </w:r>
      <w:r w:rsidRPr="00850D17">
        <w:rPr>
          <w:color w:val="000000"/>
          <w:szCs w:val="22"/>
        </w:rPr>
        <w:t>162,5</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2032-2036</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28</w:t>
      </w:r>
      <w:r w:rsidR="007B1D85">
        <w:rPr>
          <w:color w:val="000000"/>
          <w:szCs w:val="22"/>
        </w:rPr>
        <w:t xml:space="preserve"> </w:t>
      </w:r>
      <w:r w:rsidRPr="00850D17">
        <w:rPr>
          <w:color w:val="000000"/>
          <w:szCs w:val="22"/>
        </w:rPr>
        <w:t>162,5</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из</w:t>
      </w:r>
      <w:r w:rsidR="007B1D85">
        <w:rPr>
          <w:color w:val="000000"/>
          <w:szCs w:val="22"/>
        </w:rPr>
        <w:t xml:space="preserve"> </w:t>
      </w:r>
      <w:r w:rsidRPr="00850D17">
        <w:rPr>
          <w:color w:val="000000"/>
          <w:szCs w:val="22"/>
        </w:rPr>
        <w:t>них</w:t>
      </w:r>
      <w:r w:rsidR="007B1D85">
        <w:rPr>
          <w:color w:val="000000"/>
          <w:szCs w:val="22"/>
        </w:rPr>
        <w:t xml:space="preserve"> </w:t>
      </w:r>
      <w:r w:rsidRPr="00850D17">
        <w:rPr>
          <w:color w:val="000000"/>
          <w:szCs w:val="22"/>
        </w:rPr>
        <w:t>средства:</w:t>
      </w:r>
      <w:r w:rsidR="007B1D85">
        <w:rPr>
          <w:color w:val="000000"/>
          <w:szCs w:val="22"/>
        </w:rPr>
        <w:t xml:space="preserve"> </w:t>
      </w:r>
    </w:p>
    <w:p w:rsidR="00E904D5" w:rsidRPr="00850D17" w:rsidRDefault="00E904D5" w:rsidP="00F463F3">
      <w:pPr>
        <w:pStyle w:val="ConsPlusNormal"/>
        <w:ind w:firstLine="709"/>
        <w:jc w:val="both"/>
        <w:rPr>
          <w:color w:val="000000"/>
          <w:szCs w:val="22"/>
        </w:rPr>
      </w:pPr>
      <w:r w:rsidRPr="00850D17">
        <w:rPr>
          <w:color w:val="000000"/>
          <w:szCs w:val="22"/>
        </w:rPr>
        <w:t>федерального</w:t>
      </w:r>
      <w:r w:rsidR="007B1D85">
        <w:rPr>
          <w:color w:val="000000"/>
          <w:szCs w:val="22"/>
        </w:rPr>
        <w:t xml:space="preserve"> </w:t>
      </w:r>
      <w:r w:rsidRPr="00850D17">
        <w:rPr>
          <w:color w:val="000000"/>
          <w:szCs w:val="22"/>
        </w:rPr>
        <w:t>бюджета</w:t>
      </w:r>
      <w:r w:rsidR="007B1D85">
        <w:rPr>
          <w:color w:val="000000"/>
          <w:szCs w:val="22"/>
        </w:rPr>
        <w:t xml:space="preserve"> </w:t>
      </w:r>
      <w:r w:rsidRPr="00850D17">
        <w:rPr>
          <w:color w:val="000000"/>
          <w:szCs w:val="22"/>
        </w:rPr>
        <w:t>–25</w:t>
      </w:r>
      <w:r w:rsidR="007B1D85">
        <w:rPr>
          <w:color w:val="000000"/>
          <w:szCs w:val="22"/>
        </w:rPr>
        <w:t xml:space="preserve"> </w:t>
      </w:r>
      <w:r w:rsidRPr="00850D17">
        <w:rPr>
          <w:color w:val="000000"/>
          <w:szCs w:val="22"/>
        </w:rPr>
        <w:t>885,9</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r w:rsidR="007B1D85">
        <w:rPr>
          <w:color w:val="000000"/>
          <w:szCs w:val="22"/>
        </w:rPr>
        <w:t xml:space="preserve"> </w:t>
      </w:r>
      <w:r w:rsidRPr="00850D17">
        <w:rPr>
          <w:color w:val="000000"/>
          <w:szCs w:val="22"/>
        </w:rPr>
        <w:t>(22,7</w:t>
      </w:r>
      <w:r w:rsidR="007B1D85">
        <w:rPr>
          <w:color w:val="000000"/>
          <w:szCs w:val="22"/>
        </w:rPr>
        <w:t xml:space="preserve"> </w:t>
      </w:r>
      <w:r w:rsidRPr="00850D17">
        <w:rPr>
          <w:color w:val="000000"/>
          <w:szCs w:val="22"/>
        </w:rPr>
        <w:t>процента),</w:t>
      </w:r>
      <w:r w:rsidR="007B1D85">
        <w:rPr>
          <w:color w:val="000000"/>
          <w:szCs w:val="22"/>
        </w:rPr>
        <w:t xml:space="preserve"> </w:t>
      </w:r>
      <w:r w:rsidRPr="00850D17">
        <w:rPr>
          <w:color w:val="000000"/>
          <w:szCs w:val="22"/>
        </w:rPr>
        <w:t>в</w:t>
      </w:r>
      <w:r w:rsidR="007B1D85">
        <w:rPr>
          <w:color w:val="000000"/>
          <w:szCs w:val="22"/>
        </w:rPr>
        <w:t xml:space="preserve"> </w:t>
      </w:r>
      <w:r w:rsidRPr="00850D17">
        <w:rPr>
          <w:color w:val="000000"/>
          <w:szCs w:val="22"/>
        </w:rPr>
        <w:t>том</w:t>
      </w:r>
      <w:r w:rsidR="007B1D85">
        <w:rPr>
          <w:color w:val="000000"/>
          <w:szCs w:val="22"/>
        </w:rPr>
        <w:t xml:space="preserve"> </w:t>
      </w:r>
      <w:r w:rsidRPr="00850D17">
        <w:rPr>
          <w:color w:val="000000"/>
          <w:szCs w:val="22"/>
        </w:rPr>
        <w:t>числе:</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2024</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4</w:t>
      </w:r>
      <w:r w:rsidR="007B1D85">
        <w:rPr>
          <w:color w:val="000000"/>
          <w:szCs w:val="22"/>
        </w:rPr>
        <w:t xml:space="preserve"> </w:t>
      </w:r>
      <w:r w:rsidRPr="00850D17">
        <w:rPr>
          <w:color w:val="000000"/>
          <w:szCs w:val="22"/>
        </w:rPr>
        <w:t>010,8</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2025</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w:t>
      </w:r>
      <w:r w:rsidR="007B1D85">
        <w:rPr>
          <w:color w:val="000000"/>
          <w:szCs w:val="22"/>
        </w:rPr>
        <w:t xml:space="preserve"> </w:t>
      </w:r>
      <w:r w:rsidRPr="00850D17">
        <w:rPr>
          <w:color w:val="000000"/>
          <w:szCs w:val="22"/>
        </w:rPr>
        <w:t>952,3</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2026</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2</w:t>
      </w:r>
      <w:r w:rsidR="007B1D85">
        <w:rPr>
          <w:color w:val="000000"/>
          <w:szCs w:val="22"/>
        </w:rPr>
        <w:t xml:space="preserve"> </w:t>
      </w:r>
      <w:r w:rsidRPr="00850D17">
        <w:rPr>
          <w:color w:val="000000"/>
          <w:szCs w:val="22"/>
        </w:rPr>
        <w:t>127,8</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2027-2031</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8</w:t>
      </w:r>
      <w:r w:rsidR="007B1D85">
        <w:rPr>
          <w:color w:val="000000"/>
          <w:szCs w:val="22"/>
        </w:rPr>
        <w:t xml:space="preserve"> </w:t>
      </w:r>
      <w:r w:rsidRPr="00850D17">
        <w:rPr>
          <w:color w:val="000000"/>
          <w:szCs w:val="22"/>
        </w:rPr>
        <w:t>897,5</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2032-2036</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8</w:t>
      </w:r>
      <w:r w:rsidR="007B1D85">
        <w:rPr>
          <w:color w:val="000000"/>
          <w:szCs w:val="22"/>
        </w:rPr>
        <w:t xml:space="preserve"> </w:t>
      </w:r>
      <w:r w:rsidRPr="00850D17">
        <w:rPr>
          <w:color w:val="000000"/>
          <w:szCs w:val="22"/>
        </w:rPr>
        <w:t>897,5</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республиканского</w:t>
      </w:r>
      <w:r w:rsidR="007B1D85">
        <w:rPr>
          <w:color w:val="000000"/>
          <w:szCs w:val="22"/>
        </w:rPr>
        <w:t xml:space="preserve"> </w:t>
      </w:r>
      <w:r w:rsidRPr="00850D17">
        <w:rPr>
          <w:color w:val="000000"/>
          <w:szCs w:val="22"/>
        </w:rPr>
        <w:t>бюджета</w:t>
      </w:r>
      <w:r w:rsidR="007B1D85">
        <w:rPr>
          <w:color w:val="000000"/>
          <w:szCs w:val="22"/>
        </w:rPr>
        <w:t xml:space="preserve"> </w:t>
      </w:r>
      <w:r w:rsidRPr="00850D17">
        <w:rPr>
          <w:color w:val="000000"/>
          <w:szCs w:val="22"/>
        </w:rPr>
        <w:t>Чувашской</w:t>
      </w:r>
      <w:r w:rsidR="007B1D85">
        <w:rPr>
          <w:color w:val="000000"/>
          <w:szCs w:val="22"/>
        </w:rPr>
        <w:t xml:space="preserve"> </w:t>
      </w:r>
      <w:r w:rsidRPr="00850D17">
        <w:rPr>
          <w:color w:val="000000"/>
          <w:szCs w:val="22"/>
        </w:rPr>
        <w:t>Республики</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17</w:t>
      </w:r>
      <w:r w:rsidR="007B1D85">
        <w:rPr>
          <w:color w:val="000000"/>
          <w:szCs w:val="22"/>
        </w:rPr>
        <w:t xml:space="preserve"> </w:t>
      </w:r>
      <w:r w:rsidRPr="00850D17">
        <w:rPr>
          <w:color w:val="000000"/>
          <w:szCs w:val="22"/>
        </w:rPr>
        <w:t>832,1</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r w:rsidR="007B1D85">
        <w:rPr>
          <w:color w:val="000000"/>
          <w:szCs w:val="22"/>
        </w:rPr>
        <w:t xml:space="preserve"> </w:t>
      </w:r>
      <w:r w:rsidRPr="00850D17">
        <w:rPr>
          <w:color w:val="000000"/>
          <w:szCs w:val="22"/>
        </w:rPr>
        <w:t>(15,6</w:t>
      </w:r>
      <w:r w:rsidR="007B1D85">
        <w:rPr>
          <w:color w:val="000000"/>
          <w:szCs w:val="22"/>
        </w:rPr>
        <w:t xml:space="preserve"> </w:t>
      </w:r>
      <w:r w:rsidRPr="00850D17">
        <w:rPr>
          <w:color w:val="000000"/>
          <w:szCs w:val="22"/>
        </w:rPr>
        <w:t>процента),</w:t>
      </w:r>
      <w:r w:rsidR="007B1D85">
        <w:rPr>
          <w:color w:val="000000"/>
          <w:szCs w:val="22"/>
        </w:rPr>
        <w:t xml:space="preserve"> </w:t>
      </w:r>
      <w:r w:rsidRPr="00850D17">
        <w:rPr>
          <w:color w:val="000000"/>
          <w:szCs w:val="22"/>
        </w:rPr>
        <w:t>в</w:t>
      </w:r>
      <w:r w:rsidR="007B1D85">
        <w:rPr>
          <w:color w:val="000000"/>
          <w:szCs w:val="22"/>
        </w:rPr>
        <w:t xml:space="preserve"> </w:t>
      </w:r>
      <w:r w:rsidRPr="00850D17">
        <w:rPr>
          <w:color w:val="000000"/>
          <w:szCs w:val="22"/>
        </w:rPr>
        <w:t>том</w:t>
      </w:r>
      <w:r w:rsidR="007B1D85">
        <w:rPr>
          <w:color w:val="000000"/>
          <w:szCs w:val="22"/>
        </w:rPr>
        <w:t xml:space="preserve"> </w:t>
      </w:r>
      <w:r w:rsidRPr="00850D17">
        <w:rPr>
          <w:color w:val="000000"/>
          <w:szCs w:val="22"/>
        </w:rPr>
        <w:t>числе:</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2024</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17</w:t>
      </w:r>
      <w:r w:rsidR="007B1D85">
        <w:rPr>
          <w:color w:val="000000"/>
          <w:szCs w:val="22"/>
        </w:rPr>
        <w:t xml:space="preserve"> </w:t>
      </w:r>
      <w:r w:rsidRPr="00850D17">
        <w:rPr>
          <w:color w:val="000000"/>
          <w:szCs w:val="22"/>
        </w:rPr>
        <w:t>832,1</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2025</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0</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2026</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0</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202-2031</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0</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2032-2036</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0</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бюджета</w:t>
      </w:r>
      <w:r w:rsidR="007B1D85">
        <w:rPr>
          <w:color w:val="000000"/>
          <w:szCs w:val="22"/>
        </w:rPr>
        <w:t xml:space="preserve"> </w:t>
      </w:r>
      <w:r w:rsidRPr="00850D17">
        <w:rPr>
          <w:color w:val="000000"/>
          <w:szCs w:val="22"/>
        </w:rPr>
        <w:t>Мариинско-Посадского</w:t>
      </w:r>
      <w:r w:rsidR="007B1D85">
        <w:rPr>
          <w:color w:val="000000"/>
          <w:szCs w:val="22"/>
        </w:rPr>
        <w:t xml:space="preserve"> </w:t>
      </w:r>
      <w:r w:rsidRPr="00850D17">
        <w:rPr>
          <w:color w:val="000000"/>
          <w:szCs w:val="22"/>
        </w:rPr>
        <w:t>муниципального</w:t>
      </w:r>
      <w:r w:rsidR="007B1D85">
        <w:rPr>
          <w:color w:val="000000"/>
          <w:szCs w:val="22"/>
        </w:rPr>
        <w:t xml:space="preserve"> </w:t>
      </w:r>
      <w:r w:rsidRPr="00850D17">
        <w:rPr>
          <w:color w:val="000000"/>
          <w:szCs w:val="22"/>
        </w:rPr>
        <w:t>округа</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70</w:t>
      </w:r>
      <w:r w:rsidR="007B1D85">
        <w:rPr>
          <w:color w:val="000000"/>
          <w:szCs w:val="22"/>
        </w:rPr>
        <w:t xml:space="preserve"> </w:t>
      </w:r>
      <w:r w:rsidRPr="00850D17">
        <w:rPr>
          <w:color w:val="000000"/>
          <w:szCs w:val="22"/>
        </w:rPr>
        <w:t>298,4</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r w:rsidR="007B1D85">
        <w:rPr>
          <w:color w:val="000000"/>
          <w:szCs w:val="22"/>
        </w:rPr>
        <w:t xml:space="preserve"> </w:t>
      </w:r>
      <w:r w:rsidRPr="00850D17">
        <w:rPr>
          <w:color w:val="000000"/>
          <w:szCs w:val="22"/>
        </w:rPr>
        <w:t>(61,7</w:t>
      </w:r>
      <w:r w:rsidR="007B1D85">
        <w:rPr>
          <w:color w:val="000000"/>
          <w:szCs w:val="22"/>
        </w:rPr>
        <w:t xml:space="preserve"> </w:t>
      </w:r>
      <w:r w:rsidRPr="00850D17">
        <w:rPr>
          <w:color w:val="000000"/>
          <w:szCs w:val="22"/>
        </w:rPr>
        <w:t>процента),</w:t>
      </w:r>
      <w:r w:rsidR="007B1D85">
        <w:rPr>
          <w:color w:val="000000"/>
          <w:szCs w:val="22"/>
        </w:rPr>
        <w:t xml:space="preserve"> </w:t>
      </w:r>
      <w:r w:rsidRPr="00850D17">
        <w:rPr>
          <w:color w:val="000000"/>
          <w:szCs w:val="22"/>
        </w:rPr>
        <w:t>в</w:t>
      </w:r>
      <w:r w:rsidR="007B1D85">
        <w:rPr>
          <w:color w:val="000000"/>
          <w:szCs w:val="22"/>
        </w:rPr>
        <w:t xml:space="preserve"> </w:t>
      </w:r>
      <w:r w:rsidRPr="00850D17">
        <w:rPr>
          <w:color w:val="000000"/>
          <w:szCs w:val="22"/>
        </w:rPr>
        <w:t>том</w:t>
      </w:r>
      <w:r w:rsidR="007B1D85">
        <w:rPr>
          <w:color w:val="000000"/>
          <w:szCs w:val="22"/>
        </w:rPr>
        <w:t xml:space="preserve"> </w:t>
      </w:r>
      <w:r w:rsidRPr="00850D17">
        <w:rPr>
          <w:color w:val="000000"/>
          <w:szCs w:val="22"/>
        </w:rPr>
        <w:t>числе:</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2024</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10</w:t>
      </w:r>
      <w:r w:rsidR="007B1D85">
        <w:rPr>
          <w:color w:val="000000"/>
          <w:szCs w:val="22"/>
        </w:rPr>
        <w:t xml:space="preserve"> </w:t>
      </w:r>
      <w:r w:rsidRPr="00850D17">
        <w:rPr>
          <w:color w:val="000000"/>
          <w:szCs w:val="22"/>
        </w:rPr>
        <w:t>465,2</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2025</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8</w:t>
      </w:r>
      <w:r w:rsidR="007B1D85">
        <w:rPr>
          <w:color w:val="000000"/>
          <w:szCs w:val="22"/>
        </w:rPr>
        <w:t xml:space="preserve"> </w:t>
      </w:r>
      <w:r w:rsidRPr="00850D17">
        <w:rPr>
          <w:color w:val="000000"/>
          <w:szCs w:val="22"/>
        </w:rPr>
        <w:t>151,6</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2026</w:t>
      </w:r>
      <w:r w:rsidR="007B1D85">
        <w:rPr>
          <w:color w:val="000000"/>
          <w:szCs w:val="22"/>
        </w:rPr>
        <w:t xml:space="preserve"> </w:t>
      </w:r>
      <w:r w:rsidRPr="00850D17">
        <w:rPr>
          <w:color w:val="000000"/>
          <w:szCs w:val="22"/>
        </w:rPr>
        <w:t>году</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13</w:t>
      </w:r>
      <w:r w:rsidR="007B1D85">
        <w:rPr>
          <w:color w:val="000000"/>
          <w:szCs w:val="22"/>
        </w:rPr>
        <w:t xml:space="preserve"> </w:t>
      </w:r>
      <w:r w:rsidRPr="00850D17">
        <w:rPr>
          <w:color w:val="000000"/>
          <w:szCs w:val="22"/>
        </w:rPr>
        <w:t>151,6</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2027-2031</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19</w:t>
      </w:r>
      <w:r w:rsidR="007B1D85">
        <w:rPr>
          <w:color w:val="000000"/>
          <w:szCs w:val="22"/>
        </w:rPr>
        <w:t xml:space="preserve"> </w:t>
      </w:r>
      <w:r w:rsidRPr="00850D17">
        <w:rPr>
          <w:color w:val="000000"/>
          <w:szCs w:val="22"/>
        </w:rPr>
        <w:t>265,0</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в</w:t>
      </w:r>
      <w:r w:rsidR="007B1D85">
        <w:rPr>
          <w:color w:val="000000"/>
          <w:szCs w:val="22"/>
        </w:rPr>
        <w:t xml:space="preserve"> </w:t>
      </w:r>
      <w:r w:rsidRPr="00850D17">
        <w:rPr>
          <w:color w:val="000000"/>
          <w:szCs w:val="22"/>
        </w:rPr>
        <w:t>2032-2036</w:t>
      </w:r>
      <w:r w:rsidR="007B1D85">
        <w:rPr>
          <w:color w:val="000000"/>
          <w:szCs w:val="22"/>
        </w:rPr>
        <w:t xml:space="preserve"> </w:t>
      </w:r>
      <w:r w:rsidRPr="00850D17">
        <w:rPr>
          <w:color w:val="000000"/>
          <w:szCs w:val="22"/>
        </w:rPr>
        <w:t>гг.</w:t>
      </w:r>
      <w:r w:rsidR="007B1D85">
        <w:rPr>
          <w:color w:val="000000"/>
          <w:szCs w:val="22"/>
        </w:rPr>
        <w:t xml:space="preserve"> </w:t>
      </w:r>
      <w:r w:rsidRPr="00850D17">
        <w:rPr>
          <w:color w:val="000000"/>
          <w:szCs w:val="22"/>
        </w:rPr>
        <w:t>–</w:t>
      </w:r>
      <w:r w:rsidR="007B1D85">
        <w:rPr>
          <w:color w:val="000000"/>
          <w:szCs w:val="22"/>
        </w:rPr>
        <w:t xml:space="preserve"> </w:t>
      </w:r>
      <w:r w:rsidRPr="00850D17">
        <w:rPr>
          <w:color w:val="000000"/>
          <w:szCs w:val="22"/>
        </w:rPr>
        <w:t>19</w:t>
      </w:r>
      <w:r w:rsidR="007B1D85">
        <w:rPr>
          <w:color w:val="000000"/>
          <w:szCs w:val="22"/>
        </w:rPr>
        <w:t xml:space="preserve"> </w:t>
      </w:r>
      <w:r w:rsidRPr="00850D17">
        <w:rPr>
          <w:color w:val="000000"/>
          <w:szCs w:val="22"/>
        </w:rPr>
        <w:t>265,0</w:t>
      </w:r>
      <w:r w:rsidR="007B1D85">
        <w:rPr>
          <w:color w:val="000000"/>
          <w:szCs w:val="22"/>
        </w:rPr>
        <w:t xml:space="preserve"> </w:t>
      </w:r>
      <w:r w:rsidRPr="00850D17">
        <w:rPr>
          <w:color w:val="000000"/>
          <w:szCs w:val="22"/>
        </w:rPr>
        <w:t>тыс.</w:t>
      </w:r>
      <w:r w:rsidR="007B1D85">
        <w:rPr>
          <w:color w:val="000000"/>
          <w:szCs w:val="22"/>
        </w:rPr>
        <w:t xml:space="preserve"> </w:t>
      </w:r>
      <w:r w:rsidRPr="00850D17">
        <w:rPr>
          <w:color w:val="000000"/>
          <w:szCs w:val="22"/>
        </w:rPr>
        <w:t>рублей.</w:t>
      </w:r>
    </w:p>
    <w:p w:rsidR="00E904D5" w:rsidRPr="00850D17" w:rsidRDefault="00E904D5" w:rsidP="00F463F3">
      <w:pPr>
        <w:pStyle w:val="ConsPlusNormal"/>
        <w:ind w:firstLine="709"/>
        <w:jc w:val="both"/>
        <w:rPr>
          <w:color w:val="000000"/>
          <w:szCs w:val="22"/>
        </w:rPr>
      </w:pPr>
      <w:r w:rsidRPr="00850D17">
        <w:rPr>
          <w:color w:val="000000"/>
          <w:szCs w:val="22"/>
        </w:rPr>
        <w:t>Объемы</w:t>
      </w:r>
      <w:r w:rsidR="007B1D85">
        <w:rPr>
          <w:color w:val="000000"/>
          <w:szCs w:val="22"/>
        </w:rPr>
        <w:t xml:space="preserve"> </w:t>
      </w:r>
      <w:r w:rsidRPr="00850D17">
        <w:rPr>
          <w:color w:val="000000"/>
          <w:szCs w:val="22"/>
        </w:rPr>
        <w:t>финансирования</w:t>
      </w:r>
      <w:r w:rsidR="007B1D85">
        <w:rPr>
          <w:color w:val="000000"/>
          <w:szCs w:val="22"/>
        </w:rPr>
        <w:t xml:space="preserve"> </w:t>
      </w:r>
      <w:r w:rsidRPr="00850D17">
        <w:rPr>
          <w:color w:val="000000"/>
          <w:szCs w:val="22"/>
        </w:rPr>
        <w:t>муниципальной</w:t>
      </w:r>
      <w:r w:rsidR="007B1D85">
        <w:rPr>
          <w:color w:val="000000"/>
          <w:szCs w:val="22"/>
        </w:rPr>
        <w:t xml:space="preserve"> </w:t>
      </w:r>
      <w:r w:rsidRPr="00850D17">
        <w:rPr>
          <w:color w:val="000000"/>
          <w:szCs w:val="22"/>
        </w:rPr>
        <w:t>программы</w:t>
      </w:r>
      <w:r w:rsidR="007B1D85">
        <w:rPr>
          <w:color w:val="000000"/>
          <w:szCs w:val="22"/>
        </w:rPr>
        <w:t xml:space="preserve"> </w:t>
      </w:r>
      <w:r w:rsidRPr="00850D17">
        <w:rPr>
          <w:color w:val="000000"/>
          <w:szCs w:val="22"/>
        </w:rPr>
        <w:t>подлежат</w:t>
      </w:r>
      <w:r w:rsidR="007B1D85">
        <w:rPr>
          <w:color w:val="000000"/>
          <w:szCs w:val="22"/>
        </w:rPr>
        <w:t xml:space="preserve"> </w:t>
      </w:r>
      <w:r w:rsidRPr="00850D17">
        <w:rPr>
          <w:color w:val="000000"/>
          <w:szCs w:val="22"/>
        </w:rPr>
        <w:t>ежегодному</w:t>
      </w:r>
      <w:r w:rsidR="007B1D85">
        <w:rPr>
          <w:color w:val="000000"/>
          <w:szCs w:val="22"/>
        </w:rPr>
        <w:t xml:space="preserve"> </w:t>
      </w:r>
      <w:r w:rsidRPr="00850D17">
        <w:rPr>
          <w:color w:val="000000"/>
          <w:szCs w:val="22"/>
        </w:rPr>
        <w:t>уточнению</w:t>
      </w:r>
      <w:r w:rsidR="007B1D85">
        <w:rPr>
          <w:color w:val="000000"/>
          <w:szCs w:val="22"/>
        </w:rPr>
        <w:t xml:space="preserve"> </w:t>
      </w:r>
      <w:r w:rsidRPr="00850D17">
        <w:rPr>
          <w:color w:val="000000"/>
          <w:szCs w:val="22"/>
        </w:rPr>
        <w:t>исходя</w:t>
      </w:r>
      <w:r w:rsidR="007B1D85">
        <w:rPr>
          <w:color w:val="000000"/>
          <w:szCs w:val="22"/>
        </w:rPr>
        <w:t xml:space="preserve"> </w:t>
      </w:r>
      <w:r w:rsidRPr="00850D17">
        <w:rPr>
          <w:color w:val="000000"/>
          <w:szCs w:val="22"/>
        </w:rPr>
        <w:t>из</w:t>
      </w:r>
      <w:r w:rsidR="007B1D85">
        <w:rPr>
          <w:color w:val="000000"/>
          <w:szCs w:val="22"/>
        </w:rPr>
        <w:t xml:space="preserve"> </w:t>
      </w:r>
      <w:r w:rsidRPr="00850D17">
        <w:rPr>
          <w:color w:val="000000"/>
          <w:szCs w:val="22"/>
        </w:rPr>
        <w:t>возможностей</w:t>
      </w:r>
      <w:r w:rsidR="007B1D85">
        <w:rPr>
          <w:color w:val="000000"/>
          <w:szCs w:val="22"/>
        </w:rPr>
        <w:t xml:space="preserve"> </w:t>
      </w:r>
      <w:r w:rsidRPr="00850D17">
        <w:rPr>
          <w:color w:val="000000"/>
          <w:szCs w:val="22"/>
        </w:rPr>
        <w:t>бюджетов</w:t>
      </w:r>
      <w:r w:rsidR="007B1D85">
        <w:rPr>
          <w:color w:val="000000"/>
          <w:szCs w:val="22"/>
        </w:rPr>
        <w:t xml:space="preserve"> </w:t>
      </w:r>
      <w:r w:rsidRPr="00850D17">
        <w:rPr>
          <w:color w:val="000000"/>
          <w:szCs w:val="22"/>
        </w:rPr>
        <w:t>всех</w:t>
      </w:r>
      <w:r w:rsidR="007B1D85">
        <w:rPr>
          <w:color w:val="000000"/>
          <w:szCs w:val="22"/>
        </w:rPr>
        <w:t xml:space="preserve"> </w:t>
      </w:r>
      <w:r w:rsidRPr="00850D17">
        <w:rPr>
          <w:color w:val="000000"/>
          <w:szCs w:val="22"/>
        </w:rPr>
        <w:t>уровней».</w:t>
      </w:r>
    </w:p>
    <w:p w:rsidR="001063D3" w:rsidRDefault="007B1D85" w:rsidP="00F463F3">
      <w:pPr>
        <w:pStyle w:val="ConsPlusNormal"/>
        <w:numPr>
          <w:ilvl w:val="0"/>
          <w:numId w:val="22"/>
        </w:numPr>
        <w:ind w:left="0" w:firstLine="709"/>
        <w:jc w:val="both"/>
        <w:rPr>
          <w:color w:val="000000"/>
        </w:rPr>
      </w:pPr>
      <w:r>
        <w:rPr>
          <w:color w:val="000000"/>
          <w:szCs w:val="22"/>
        </w:rPr>
        <w:t xml:space="preserve"> </w:t>
      </w:r>
      <w:r w:rsidR="00E904D5" w:rsidRPr="00850D17">
        <w:rPr>
          <w:color w:val="000000"/>
          <w:szCs w:val="22"/>
        </w:rPr>
        <w:t>Приложение</w:t>
      </w:r>
      <w:r>
        <w:rPr>
          <w:color w:val="000000"/>
          <w:szCs w:val="22"/>
        </w:rPr>
        <w:t xml:space="preserve"> </w:t>
      </w:r>
      <w:r w:rsidR="00E904D5" w:rsidRPr="00850D17">
        <w:rPr>
          <w:color w:val="000000"/>
          <w:szCs w:val="22"/>
        </w:rPr>
        <w:t>№2</w:t>
      </w:r>
      <w:r>
        <w:rPr>
          <w:color w:val="000000"/>
          <w:szCs w:val="22"/>
        </w:rPr>
        <w:t xml:space="preserve"> </w:t>
      </w:r>
      <w:r w:rsidR="00E904D5" w:rsidRPr="00850D17">
        <w:rPr>
          <w:color w:val="000000"/>
          <w:szCs w:val="22"/>
        </w:rPr>
        <w:t>к</w:t>
      </w:r>
      <w:r>
        <w:rPr>
          <w:color w:val="000000"/>
          <w:szCs w:val="22"/>
        </w:rPr>
        <w:t xml:space="preserve"> </w:t>
      </w:r>
      <w:r w:rsidR="00E904D5" w:rsidRPr="00850D17">
        <w:rPr>
          <w:color w:val="000000"/>
          <w:szCs w:val="22"/>
        </w:rPr>
        <w:t>Муниципальной</w:t>
      </w:r>
      <w:r>
        <w:rPr>
          <w:color w:val="000000"/>
          <w:szCs w:val="22"/>
        </w:rPr>
        <w:t xml:space="preserve"> </w:t>
      </w:r>
      <w:r w:rsidR="00E904D5" w:rsidRPr="00850D17">
        <w:rPr>
          <w:color w:val="000000"/>
          <w:szCs w:val="22"/>
        </w:rPr>
        <w:t>программе</w:t>
      </w:r>
      <w:r>
        <w:rPr>
          <w:color w:val="000000"/>
          <w:szCs w:val="22"/>
        </w:rPr>
        <w:t xml:space="preserve"> </w:t>
      </w:r>
      <w:r w:rsidR="00E904D5" w:rsidRPr="00850D17">
        <w:rPr>
          <w:color w:val="000000"/>
          <w:szCs w:val="22"/>
        </w:rPr>
        <w:t>изложить</w:t>
      </w:r>
      <w:r>
        <w:rPr>
          <w:color w:val="000000"/>
          <w:szCs w:val="22"/>
        </w:rPr>
        <w:t xml:space="preserve"> </w:t>
      </w:r>
      <w:r w:rsidR="00E904D5" w:rsidRPr="00850D17">
        <w:rPr>
          <w:color w:val="000000"/>
          <w:szCs w:val="22"/>
        </w:rPr>
        <w:t>в</w:t>
      </w:r>
      <w:r>
        <w:rPr>
          <w:color w:val="000000"/>
          <w:szCs w:val="22"/>
        </w:rPr>
        <w:t xml:space="preserve"> </w:t>
      </w:r>
      <w:r w:rsidR="00E904D5" w:rsidRPr="00850D17">
        <w:rPr>
          <w:color w:val="000000"/>
          <w:szCs w:val="22"/>
        </w:rPr>
        <w:t>следующей</w:t>
      </w:r>
      <w:r>
        <w:rPr>
          <w:color w:val="000000"/>
          <w:szCs w:val="22"/>
        </w:rPr>
        <w:t xml:space="preserve"> </w:t>
      </w:r>
      <w:r w:rsidR="00E904D5" w:rsidRPr="00850D17">
        <w:rPr>
          <w:color w:val="000000"/>
          <w:szCs w:val="22"/>
        </w:rPr>
        <w:t>редакции:</w:t>
      </w:r>
      <w:r>
        <w:rPr>
          <w:color w:val="000000"/>
        </w:rPr>
        <w:t xml:space="preserve"> </w:t>
      </w:r>
    </w:p>
    <w:p w:rsidR="00E904D5" w:rsidRPr="00850D17" w:rsidRDefault="00E904D5" w:rsidP="00850D17">
      <w:pPr>
        <w:spacing w:after="0" w:line="240" w:lineRule="auto"/>
        <w:jc w:val="right"/>
        <w:rPr>
          <w:rFonts w:ascii="Arial" w:hAnsi="Arial" w:cs="Arial"/>
          <w:color w:val="000000"/>
          <w:sz w:val="20"/>
        </w:rPr>
      </w:pPr>
      <w:r w:rsidRPr="00850D17">
        <w:rPr>
          <w:rFonts w:ascii="Arial" w:hAnsi="Arial" w:cs="Arial"/>
          <w:color w:val="000000"/>
          <w:sz w:val="20"/>
        </w:rPr>
        <w:t>Приложение</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w:t>
      </w:r>
    </w:p>
    <w:p w:rsidR="00E904D5" w:rsidRPr="00850D17" w:rsidRDefault="00E904D5" w:rsidP="00850D17">
      <w:pPr>
        <w:spacing w:after="0" w:line="240" w:lineRule="auto"/>
        <w:jc w:val="right"/>
        <w:rPr>
          <w:rFonts w:ascii="Arial" w:hAnsi="Arial" w:cs="Arial"/>
          <w:color w:val="000000"/>
          <w:sz w:val="20"/>
        </w:rPr>
      </w:pPr>
      <w:r w:rsidRPr="00850D17">
        <w:rPr>
          <w:rFonts w:ascii="Arial" w:hAnsi="Arial" w:cs="Arial"/>
          <w:color w:val="000000"/>
          <w:sz w:val="20"/>
        </w:rPr>
        <w:t>к</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программе</w:t>
      </w:r>
    </w:p>
    <w:p w:rsidR="00E904D5" w:rsidRPr="00850D17" w:rsidRDefault="00E904D5" w:rsidP="00850D17">
      <w:pPr>
        <w:spacing w:after="0" w:line="240" w:lineRule="auto"/>
        <w:jc w:val="right"/>
        <w:rPr>
          <w:rFonts w:ascii="Arial" w:hAnsi="Arial" w:cs="Arial"/>
          <w:color w:val="000000"/>
          <w:sz w:val="20"/>
        </w:rPr>
      </w:pP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p>
    <w:p w:rsidR="001063D3" w:rsidRDefault="00E904D5" w:rsidP="00850D17">
      <w:pPr>
        <w:spacing w:after="0" w:line="240" w:lineRule="auto"/>
        <w:jc w:val="right"/>
        <w:rPr>
          <w:rFonts w:ascii="Arial" w:hAnsi="Arial" w:cs="Arial"/>
          <w:color w:val="000000"/>
          <w:sz w:val="20"/>
        </w:rPr>
      </w:pP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p w:rsidR="00F463F3" w:rsidRDefault="00F463F3" w:rsidP="00850D17">
      <w:pPr>
        <w:spacing w:after="0" w:line="240" w:lineRule="auto"/>
        <w:jc w:val="right"/>
        <w:rPr>
          <w:rFonts w:ascii="Arial" w:hAnsi="Arial" w:cs="Arial"/>
          <w:color w:val="000000"/>
          <w:sz w:val="20"/>
        </w:rPr>
      </w:pPr>
    </w:p>
    <w:p w:rsidR="00E904D5" w:rsidRPr="00850D17" w:rsidRDefault="00E904D5" w:rsidP="00850D17">
      <w:pPr>
        <w:spacing w:after="0" w:line="240" w:lineRule="auto"/>
        <w:jc w:val="center"/>
        <w:rPr>
          <w:rFonts w:ascii="Arial" w:hAnsi="Arial" w:cs="Arial"/>
          <w:color w:val="000000"/>
          <w:sz w:val="20"/>
        </w:rPr>
      </w:pPr>
      <w:r w:rsidRPr="00850D17">
        <w:rPr>
          <w:rFonts w:ascii="Arial" w:hAnsi="Arial" w:cs="Arial"/>
          <w:color w:val="000000"/>
          <w:sz w:val="20"/>
        </w:rPr>
        <w:t>Ресурсное</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p>
    <w:p w:rsidR="00E904D5" w:rsidRPr="00850D17" w:rsidRDefault="00E904D5" w:rsidP="00850D17">
      <w:pPr>
        <w:spacing w:after="0" w:line="240" w:lineRule="auto"/>
        <w:jc w:val="center"/>
        <w:rPr>
          <w:rFonts w:ascii="Arial" w:hAnsi="Arial" w:cs="Arial"/>
          <w:color w:val="000000"/>
          <w:sz w:val="20"/>
        </w:rPr>
      </w:pP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всех</w:t>
      </w:r>
      <w:r w:rsidR="007B1D85">
        <w:rPr>
          <w:rFonts w:ascii="Arial" w:hAnsi="Arial" w:cs="Arial"/>
          <w:color w:val="000000"/>
          <w:sz w:val="20"/>
        </w:rPr>
        <w:t xml:space="preserve"> </w:t>
      </w:r>
      <w:r w:rsidRPr="00850D17">
        <w:rPr>
          <w:rFonts w:ascii="Arial" w:hAnsi="Arial" w:cs="Arial"/>
          <w:color w:val="000000"/>
          <w:sz w:val="20"/>
        </w:rPr>
        <w:t>источников</w:t>
      </w:r>
      <w:r w:rsidR="007B1D85">
        <w:rPr>
          <w:rFonts w:ascii="Arial" w:hAnsi="Arial" w:cs="Arial"/>
          <w:color w:val="000000"/>
          <w:sz w:val="20"/>
        </w:rPr>
        <w:t xml:space="preserve"> </w:t>
      </w:r>
      <w:r w:rsidRPr="00850D17">
        <w:rPr>
          <w:rFonts w:ascii="Arial" w:hAnsi="Arial" w:cs="Arial"/>
          <w:color w:val="000000"/>
          <w:sz w:val="20"/>
        </w:rPr>
        <w:t>финансирования</w:t>
      </w:r>
    </w:p>
    <w:p w:rsidR="00E904D5" w:rsidRPr="00850D17" w:rsidRDefault="00E904D5" w:rsidP="00850D17">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856"/>
        <w:gridCol w:w="779"/>
        <w:gridCol w:w="1299"/>
        <w:gridCol w:w="2595"/>
        <w:gridCol w:w="908"/>
        <w:gridCol w:w="1039"/>
        <w:gridCol w:w="1039"/>
        <w:gridCol w:w="1039"/>
        <w:gridCol w:w="1034"/>
      </w:tblGrid>
      <w:tr w:rsidR="00E904D5"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Статус</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Наименование</w:t>
            </w: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(подпрограмм</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мероприятия</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Код</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классификации</w:t>
            </w:r>
          </w:p>
        </w:tc>
        <w:tc>
          <w:tcPr>
            <w:tcW w:w="909"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Источник</w:t>
            </w:r>
            <w:r w:rsidR="007B1D85">
              <w:rPr>
                <w:rFonts w:ascii="Arial" w:hAnsi="Arial" w:cs="Arial"/>
                <w:color w:val="000000"/>
                <w:sz w:val="20"/>
              </w:rPr>
              <w:t xml:space="preserve"> </w:t>
            </w:r>
            <w:r w:rsidRPr="00850D17">
              <w:rPr>
                <w:rFonts w:ascii="Arial" w:hAnsi="Arial" w:cs="Arial"/>
                <w:color w:val="000000"/>
                <w:sz w:val="20"/>
              </w:rPr>
              <w:t>финансирования</w:t>
            </w:r>
          </w:p>
        </w:tc>
        <w:tc>
          <w:tcPr>
            <w:tcW w:w="1773" w:type="pct"/>
            <w:gridSpan w:val="5"/>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годам,</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tc>
      </w:tr>
      <w:tr w:rsidR="00E904D5"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ГРБС</w:t>
            </w:r>
          </w:p>
        </w:tc>
        <w:tc>
          <w:tcPr>
            <w:tcW w:w="455"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ЦСР</w:t>
            </w:r>
          </w:p>
        </w:tc>
        <w:tc>
          <w:tcPr>
            <w:tcW w:w="909"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2024</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2027-2031</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2032-2036</w:t>
            </w:r>
          </w:p>
        </w:tc>
      </w:tr>
    </w:tbl>
    <w:p w:rsidR="00E904D5" w:rsidRPr="00850D17" w:rsidRDefault="00E904D5" w:rsidP="00850D17">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841"/>
        <w:gridCol w:w="765"/>
        <w:gridCol w:w="1395"/>
        <w:gridCol w:w="2581"/>
        <w:gridCol w:w="894"/>
        <w:gridCol w:w="1025"/>
        <w:gridCol w:w="1026"/>
        <w:gridCol w:w="1026"/>
        <w:gridCol w:w="1021"/>
      </w:tblGrid>
      <w:tr w:rsidR="00627B36" w:rsidRPr="00850D17" w:rsidTr="00627B36">
        <w:trPr>
          <w:cantSplit/>
          <w:tblHeader/>
        </w:trPr>
        <w:tc>
          <w:tcPr>
            <w:tcW w:w="591"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p>
        </w:tc>
        <w:tc>
          <w:tcPr>
            <w:tcW w:w="1000"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p>
        </w:tc>
        <w:tc>
          <w:tcPr>
            <w:tcW w:w="455"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5</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11</w:t>
            </w: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Муниципальная</w:t>
            </w:r>
            <w:r w:rsidR="007B1D85">
              <w:rPr>
                <w:rFonts w:ascii="Arial" w:hAnsi="Arial" w:cs="Arial"/>
                <w:color w:val="000000"/>
                <w:sz w:val="20"/>
              </w:rPr>
              <w:t xml:space="preserve"> </w:t>
            </w:r>
            <w:r w:rsidRPr="00850D17">
              <w:rPr>
                <w:rFonts w:ascii="Arial" w:hAnsi="Arial" w:cs="Arial"/>
                <w:color w:val="000000"/>
                <w:sz w:val="20"/>
              </w:rPr>
              <w:t>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Ч400000000</w:t>
            </w:r>
          </w:p>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32</w:t>
            </w:r>
            <w:r w:rsidR="007B1D85">
              <w:rPr>
                <w:rFonts w:ascii="Arial" w:hAnsi="Arial" w:cs="Arial"/>
                <w:color w:val="000000"/>
                <w:sz w:val="20"/>
              </w:rPr>
              <w:t xml:space="preserve"> </w:t>
            </w:r>
            <w:r w:rsidRPr="00850D17">
              <w:rPr>
                <w:rFonts w:ascii="Arial" w:hAnsi="Arial" w:cs="Arial"/>
                <w:color w:val="000000"/>
                <w:sz w:val="20"/>
              </w:rPr>
              <w:t>308,1</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10</w:t>
            </w:r>
            <w:r w:rsidR="007B1D85">
              <w:rPr>
                <w:rFonts w:ascii="Arial" w:hAnsi="Arial" w:cs="Arial"/>
                <w:color w:val="000000"/>
                <w:sz w:val="20"/>
              </w:rPr>
              <w:t xml:space="preserve"> </w:t>
            </w:r>
            <w:r w:rsidRPr="00850D17">
              <w:rPr>
                <w:rFonts w:ascii="Arial" w:hAnsi="Arial" w:cs="Arial"/>
                <w:color w:val="000000"/>
                <w:sz w:val="20"/>
              </w:rPr>
              <w:t>103,9</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15</w:t>
            </w:r>
            <w:r w:rsidR="007B1D85">
              <w:rPr>
                <w:rFonts w:ascii="Arial" w:hAnsi="Arial" w:cs="Arial"/>
                <w:color w:val="000000"/>
                <w:sz w:val="20"/>
              </w:rPr>
              <w:t xml:space="preserve"> </w:t>
            </w:r>
            <w:r w:rsidRPr="00850D17">
              <w:rPr>
                <w:rFonts w:ascii="Arial" w:hAnsi="Arial" w:cs="Arial"/>
                <w:color w:val="000000"/>
                <w:sz w:val="20"/>
              </w:rPr>
              <w:t>279,4</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28</w:t>
            </w:r>
            <w:r w:rsidR="007B1D85">
              <w:rPr>
                <w:rFonts w:ascii="Arial" w:hAnsi="Arial" w:cs="Arial"/>
                <w:color w:val="000000"/>
                <w:sz w:val="20"/>
              </w:rPr>
              <w:t xml:space="preserve"> </w:t>
            </w:r>
            <w:r w:rsidRPr="00850D17">
              <w:rPr>
                <w:rFonts w:ascii="Arial" w:hAnsi="Arial" w:cs="Arial"/>
                <w:color w:val="000000"/>
                <w:sz w:val="20"/>
              </w:rPr>
              <w:t>162,5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28</w:t>
            </w:r>
            <w:r w:rsidR="007B1D85">
              <w:rPr>
                <w:rFonts w:ascii="Arial" w:hAnsi="Arial" w:cs="Arial"/>
                <w:color w:val="000000"/>
                <w:sz w:val="20"/>
              </w:rPr>
              <w:t xml:space="preserve"> </w:t>
            </w:r>
            <w:r w:rsidRPr="00850D17">
              <w:rPr>
                <w:rFonts w:ascii="Arial" w:hAnsi="Arial" w:cs="Arial"/>
                <w:color w:val="000000"/>
                <w:sz w:val="20"/>
              </w:rPr>
              <w:t>162,5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10</w:t>
            </w:r>
            <w:r w:rsidR="007B1D85">
              <w:rPr>
                <w:rFonts w:ascii="Arial" w:hAnsi="Arial" w:cs="Arial"/>
                <w:color w:val="000000"/>
                <w:sz w:val="20"/>
              </w:rPr>
              <w:t xml:space="preserve"> </w:t>
            </w:r>
            <w:r w:rsidRPr="00850D17">
              <w:rPr>
                <w:rFonts w:ascii="Arial" w:hAnsi="Arial" w:cs="Arial"/>
                <w:color w:val="000000"/>
                <w:sz w:val="20"/>
              </w:rPr>
              <w:t>465,2</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13</w:t>
            </w:r>
            <w:r w:rsidR="007B1D85">
              <w:rPr>
                <w:rFonts w:ascii="Arial" w:hAnsi="Arial" w:cs="Arial"/>
                <w:color w:val="000000"/>
                <w:sz w:val="20"/>
              </w:rPr>
              <w:t xml:space="preserve"> </w:t>
            </w:r>
            <w:r w:rsidRPr="00850D17">
              <w:rPr>
                <w:rFonts w:ascii="Arial" w:hAnsi="Arial" w:cs="Arial"/>
                <w:color w:val="000000"/>
                <w:sz w:val="20"/>
              </w:rPr>
              <w:t>151,6</w:t>
            </w:r>
          </w:p>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19</w:t>
            </w:r>
            <w:r w:rsidR="007B1D85">
              <w:rPr>
                <w:rFonts w:ascii="Arial" w:hAnsi="Arial" w:cs="Arial"/>
                <w:color w:val="000000"/>
                <w:sz w:val="20"/>
              </w:rPr>
              <w:t xml:space="preserve"> </w:t>
            </w:r>
            <w:r w:rsidRPr="00850D17">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rPr>
              <w:t>19</w:t>
            </w:r>
            <w:r w:rsidR="007B1D85">
              <w:rPr>
                <w:rFonts w:ascii="Arial" w:hAnsi="Arial" w:cs="Arial"/>
                <w:color w:val="000000"/>
                <w:sz w:val="20"/>
              </w:rPr>
              <w:t xml:space="preserve"> </w:t>
            </w:r>
            <w:r w:rsidRPr="00850D17">
              <w:rPr>
                <w:rFonts w:ascii="Arial" w:hAnsi="Arial" w:cs="Arial"/>
                <w:color w:val="000000"/>
                <w:sz w:val="20"/>
              </w:rPr>
              <w:t>265,0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25</w:t>
            </w:r>
            <w:r w:rsidR="007B1D85">
              <w:rPr>
                <w:rFonts w:ascii="Arial" w:hAnsi="Arial" w:cs="Arial"/>
                <w:color w:val="000000"/>
                <w:sz w:val="20"/>
              </w:rPr>
              <w:t xml:space="preserve"> </w:t>
            </w:r>
            <w:r w:rsidRPr="00850D17">
              <w:rPr>
                <w:rFonts w:ascii="Arial" w:hAnsi="Arial" w:cs="Arial"/>
                <w:color w:val="000000"/>
                <w:sz w:val="20"/>
              </w:rPr>
              <w:t>598,3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755,4</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lang w:val="en-US"/>
              </w:rPr>
              <w:t>1</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lang w:val="en-US"/>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бюджетного</w:t>
            </w:r>
            <w:r w:rsidR="007B1D85">
              <w:rPr>
                <w:rFonts w:ascii="Arial" w:hAnsi="Arial" w:cs="Arial"/>
                <w:color w:val="000000"/>
                <w:sz w:val="20"/>
              </w:rPr>
              <w:t xml:space="preserve"> </w:t>
            </w:r>
            <w:r w:rsidRPr="00850D17">
              <w:rPr>
                <w:rFonts w:ascii="Arial" w:hAnsi="Arial" w:cs="Arial"/>
                <w:color w:val="000000"/>
                <w:sz w:val="20"/>
              </w:rPr>
              <w:t>планирования,</w:t>
            </w:r>
            <w:r w:rsidR="007B1D85">
              <w:rPr>
                <w:rFonts w:ascii="Arial" w:hAnsi="Arial" w:cs="Arial"/>
                <w:color w:val="000000"/>
                <w:sz w:val="20"/>
              </w:rPr>
              <w:t xml:space="preserve"> </w:t>
            </w:r>
            <w:r w:rsidRPr="00850D17">
              <w:rPr>
                <w:rFonts w:ascii="Arial" w:hAnsi="Arial" w:cs="Arial"/>
                <w:color w:val="000000"/>
                <w:sz w:val="20"/>
              </w:rPr>
              <w:t>формирование</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очередной</w:t>
            </w:r>
            <w:r w:rsidR="007B1D85">
              <w:rPr>
                <w:rFonts w:ascii="Arial" w:hAnsi="Arial" w:cs="Arial"/>
                <w:color w:val="000000"/>
                <w:sz w:val="20"/>
              </w:rPr>
              <w:t xml:space="preserve"> </w:t>
            </w:r>
            <w:r w:rsidRPr="00850D17">
              <w:rPr>
                <w:rFonts w:ascii="Arial" w:hAnsi="Arial" w:cs="Arial"/>
                <w:color w:val="000000"/>
                <w:sz w:val="20"/>
              </w:rPr>
              <w:t>финансовый</w:t>
            </w:r>
            <w:r w:rsidR="007B1D85">
              <w:rPr>
                <w:rFonts w:ascii="Arial" w:hAnsi="Arial" w:cs="Arial"/>
                <w:color w:val="000000"/>
                <w:sz w:val="20"/>
              </w:rPr>
              <w:t xml:space="preserve"> </w:t>
            </w:r>
            <w:r w:rsidRPr="00850D17">
              <w:rPr>
                <w:rFonts w:ascii="Arial" w:hAnsi="Arial" w:cs="Arial"/>
                <w:color w:val="000000"/>
                <w:sz w:val="20"/>
              </w:rPr>
              <w:t>год</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плановый</w:t>
            </w:r>
            <w:r w:rsidR="007B1D85">
              <w:rPr>
                <w:rFonts w:ascii="Arial" w:hAnsi="Arial" w:cs="Arial"/>
                <w:color w:val="000000"/>
                <w:sz w:val="20"/>
              </w:rPr>
              <w:t xml:space="preserve"> </w:t>
            </w:r>
            <w:r w:rsidRPr="00850D17">
              <w:rPr>
                <w:rFonts w:ascii="Arial" w:hAnsi="Arial" w:cs="Arial"/>
                <w:color w:val="000000"/>
                <w:sz w:val="20"/>
              </w:rPr>
              <w:t>период"</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Ч410100000</w:t>
            </w:r>
          </w:p>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tcPr>
          <w:p w:rsidR="001063D3"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p w:rsidR="00E904D5" w:rsidRPr="00850D17" w:rsidRDefault="00E904D5" w:rsidP="00627B36">
            <w:pPr>
              <w:spacing w:after="0" w:line="240" w:lineRule="auto"/>
              <w:jc w:val="center"/>
              <w:rPr>
                <w:rFonts w:ascii="Arial" w:hAnsi="Arial" w:cs="Arial"/>
                <w:color w:val="000000"/>
                <w:sz w:val="20"/>
              </w:rPr>
            </w:pP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Резервный</w:t>
            </w:r>
            <w:r w:rsidR="007B1D85">
              <w:rPr>
                <w:rFonts w:ascii="Arial" w:hAnsi="Arial" w:cs="Arial"/>
                <w:color w:val="000000"/>
                <w:sz w:val="20"/>
              </w:rPr>
              <w:t xml:space="preserve"> </w:t>
            </w:r>
            <w:r w:rsidRPr="00850D17">
              <w:rPr>
                <w:rFonts w:ascii="Arial" w:hAnsi="Arial" w:cs="Arial"/>
                <w:color w:val="000000"/>
                <w:sz w:val="20"/>
              </w:rPr>
              <w:t>фонд</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1063D3"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p>
          <w:p w:rsidR="00E904D5" w:rsidRPr="00850D17" w:rsidRDefault="00E904D5" w:rsidP="00627B36">
            <w:pPr>
              <w:spacing w:after="0" w:line="240" w:lineRule="auto"/>
              <w:jc w:val="center"/>
              <w:rPr>
                <w:rFonts w:ascii="Arial" w:hAnsi="Arial" w:cs="Arial"/>
                <w:color w:val="000000"/>
                <w:sz w:val="20"/>
              </w:rPr>
            </w:pP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lastRenderedPageBreak/>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районов,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поселений,</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r w:rsidR="007B1D85">
              <w:rPr>
                <w:rFonts w:ascii="Arial" w:hAnsi="Arial" w:cs="Arial"/>
                <w:color w:val="000000"/>
                <w:sz w:val="20"/>
              </w:rPr>
              <w:t xml:space="preserve"> </w:t>
            </w:r>
            <w:r w:rsidRPr="00850D17">
              <w:rPr>
                <w:rFonts w:ascii="Arial" w:hAnsi="Arial" w:cs="Arial"/>
                <w:color w:val="000000"/>
                <w:sz w:val="20"/>
              </w:rPr>
              <w:t>957,</w:t>
            </w:r>
            <w:r w:rsidR="007B1D85">
              <w:rPr>
                <w:rFonts w:ascii="Arial" w:hAnsi="Arial" w:cs="Arial"/>
                <w:color w:val="000000"/>
                <w:sz w:val="20"/>
              </w:rPr>
              <w:t xml:space="preserve"> </w:t>
            </w:r>
            <w:r w:rsidRPr="00850D17">
              <w:rPr>
                <w:rFonts w:ascii="Arial" w:hAnsi="Arial" w:cs="Arial"/>
                <w:color w:val="000000"/>
                <w:sz w:val="20"/>
              </w:rPr>
              <w:t>974,</w:t>
            </w:r>
            <w:r w:rsidR="007B1D85">
              <w:rPr>
                <w:rFonts w:ascii="Arial" w:hAnsi="Arial" w:cs="Arial"/>
                <w:color w:val="000000"/>
                <w:sz w:val="20"/>
              </w:rPr>
              <w:t xml:space="preserve"> </w:t>
            </w:r>
            <w:r w:rsidRPr="00850D17">
              <w:rPr>
                <w:rFonts w:ascii="Arial" w:hAnsi="Arial" w:cs="Arial"/>
                <w:color w:val="000000"/>
                <w:sz w:val="20"/>
              </w:rPr>
              <w:t>992,</w:t>
            </w:r>
            <w:r w:rsidR="007B1D85">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994</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Ч410400000</w:t>
            </w:r>
          </w:p>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22</w:t>
            </w:r>
            <w:r w:rsidR="007B1D85">
              <w:rPr>
                <w:rFonts w:ascii="Arial" w:hAnsi="Arial" w:cs="Arial"/>
                <w:color w:val="000000"/>
                <w:sz w:val="20"/>
              </w:rPr>
              <w:t xml:space="preserve"> </w:t>
            </w:r>
            <w:r w:rsidRPr="00850D17">
              <w:rPr>
                <w:rFonts w:ascii="Arial" w:hAnsi="Arial" w:cs="Arial"/>
                <w:color w:val="000000"/>
                <w:sz w:val="20"/>
              </w:rPr>
              <w:t>023,0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180,1</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первичного</w:t>
            </w:r>
            <w:r w:rsidR="007B1D85">
              <w:rPr>
                <w:rFonts w:ascii="Arial" w:hAnsi="Arial" w:cs="Arial"/>
                <w:color w:val="000000"/>
                <w:sz w:val="20"/>
              </w:rPr>
              <w:t xml:space="preserve"> </w:t>
            </w:r>
            <w:r w:rsidRPr="00850D17">
              <w:rPr>
                <w:rFonts w:ascii="Arial" w:hAnsi="Arial" w:cs="Arial"/>
                <w:color w:val="000000"/>
                <w:sz w:val="20"/>
              </w:rPr>
              <w:t>воинского</w:t>
            </w:r>
            <w:r w:rsidR="007B1D85">
              <w:rPr>
                <w:rFonts w:ascii="Arial" w:hAnsi="Arial" w:cs="Arial"/>
                <w:color w:val="000000"/>
                <w:sz w:val="20"/>
              </w:rPr>
              <w:t xml:space="preserve"> </w:t>
            </w:r>
            <w:r w:rsidRPr="00850D17">
              <w:rPr>
                <w:rFonts w:ascii="Arial" w:hAnsi="Arial" w:cs="Arial"/>
                <w:color w:val="000000"/>
                <w:sz w:val="20"/>
              </w:rPr>
              <w:t>учета</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территориях,</w:t>
            </w:r>
            <w:r w:rsidR="007B1D85">
              <w:rPr>
                <w:rFonts w:ascii="Arial" w:hAnsi="Arial" w:cs="Arial"/>
                <w:color w:val="000000"/>
                <w:sz w:val="20"/>
              </w:rPr>
              <w:t xml:space="preserve"> </w:t>
            </w:r>
            <w:r w:rsidRPr="00850D17">
              <w:rPr>
                <w:rFonts w:ascii="Arial" w:hAnsi="Arial" w:cs="Arial"/>
                <w:color w:val="000000"/>
                <w:sz w:val="20"/>
              </w:rPr>
              <w:t>где</w:t>
            </w:r>
            <w:r w:rsidR="007B1D85">
              <w:rPr>
                <w:rFonts w:ascii="Arial" w:hAnsi="Arial" w:cs="Arial"/>
                <w:color w:val="000000"/>
                <w:sz w:val="20"/>
              </w:rPr>
              <w:t xml:space="preserve"> </w:t>
            </w:r>
            <w:r w:rsidRPr="00850D17">
              <w:rPr>
                <w:rFonts w:ascii="Arial" w:hAnsi="Arial" w:cs="Arial"/>
                <w:color w:val="000000"/>
                <w:sz w:val="20"/>
              </w:rPr>
              <w:t>отсутствуют</w:t>
            </w:r>
            <w:r w:rsidR="007B1D85">
              <w:rPr>
                <w:rFonts w:ascii="Arial" w:hAnsi="Arial" w:cs="Arial"/>
                <w:color w:val="000000"/>
                <w:sz w:val="20"/>
              </w:rPr>
              <w:t xml:space="preserve"> </w:t>
            </w:r>
            <w:r w:rsidRPr="00850D17">
              <w:rPr>
                <w:rFonts w:ascii="Arial" w:hAnsi="Arial" w:cs="Arial"/>
                <w:color w:val="000000"/>
                <w:sz w:val="20"/>
              </w:rPr>
              <w:t>военные</w:t>
            </w:r>
            <w:r w:rsidR="007B1D85">
              <w:rPr>
                <w:rFonts w:ascii="Arial" w:hAnsi="Arial" w:cs="Arial"/>
                <w:color w:val="000000"/>
                <w:sz w:val="20"/>
              </w:rPr>
              <w:t xml:space="preserve"> </w:t>
            </w:r>
            <w:r w:rsidRPr="00850D17">
              <w:rPr>
                <w:rFonts w:ascii="Arial" w:hAnsi="Arial" w:cs="Arial"/>
                <w:color w:val="000000"/>
                <w:sz w:val="20"/>
              </w:rPr>
              <w:t>комиссариаты,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субвенции,</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Ч410451180</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779,6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779,6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района</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вопросов</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значения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спорта</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974</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Ч4104</w:t>
            </w:r>
            <w:r w:rsidRPr="00850D17">
              <w:rPr>
                <w:rFonts w:ascii="Arial" w:hAnsi="Arial" w:cs="Arial"/>
                <w:color w:val="000000"/>
                <w:sz w:val="20"/>
                <w:lang w:val="en-US"/>
              </w:rPr>
              <w:t>S</w:t>
            </w:r>
            <w:r w:rsidRPr="00850D17">
              <w:rPr>
                <w:rFonts w:ascii="Arial" w:hAnsi="Arial" w:cs="Arial"/>
                <w:color w:val="000000"/>
                <w:sz w:val="20"/>
              </w:rPr>
              <w:t>А720</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012,2</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180,1</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r w:rsidR="007B1D85">
              <w:rPr>
                <w:rFonts w:ascii="Arial" w:hAnsi="Arial" w:cs="Arial"/>
                <w:color w:val="000000"/>
                <w:sz w:val="20"/>
              </w:rPr>
              <w:t xml:space="preserve"> </w:t>
            </w:r>
            <w:r w:rsidRPr="00850D17">
              <w:rPr>
                <w:rFonts w:ascii="Arial" w:hAnsi="Arial" w:cs="Arial"/>
                <w:color w:val="000000"/>
                <w:sz w:val="20"/>
              </w:rPr>
              <w:t>957,</w:t>
            </w:r>
            <w:r w:rsidR="007B1D85">
              <w:rPr>
                <w:rFonts w:ascii="Arial" w:hAnsi="Arial" w:cs="Arial"/>
                <w:color w:val="000000"/>
                <w:sz w:val="20"/>
              </w:rPr>
              <w:t xml:space="preserve"> </w:t>
            </w:r>
            <w:r w:rsidRPr="00850D17">
              <w:rPr>
                <w:rFonts w:ascii="Arial" w:hAnsi="Arial" w:cs="Arial"/>
                <w:color w:val="000000"/>
                <w:sz w:val="20"/>
              </w:rPr>
              <w:t>974,</w:t>
            </w:r>
            <w:r w:rsidR="007B1D85">
              <w:rPr>
                <w:rFonts w:ascii="Arial" w:hAnsi="Arial" w:cs="Arial"/>
                <w:color w:val="000000"/>
                <w:sz w:val="20"/>
              </w:rPr>
              <w:t xml:space="preserve"> </w:t>
            </w:r>
            <w:r w:rsidRPr="00850D17">
              <w:rPr>
                <w:rFonts w:ascii="Arial" w:hAnsi="Arial" w:cs="Arial"/>
                <w:color w:val="000000"/>
                <w:sz w:val="20"/>
              </w:rPr>
              <w:t>992,</w:t>
            </w: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994</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nil"/>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318"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nil"/>
              <w:left w:val="single" w:sz="4" w:space="0" w:color="auto"/>
              <w:bottom w:val="nil"/>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318"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nil"/>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318"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Подпрограмма</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Ч4Э0000000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«Обще</w:t>
            </w:r>
            <w:r w:rsidR="007B1D85">
              <w:rPr>
                <w:rFonts w:ascii="Arial" w:hAnsi="Arial" w:cs="Arial"/>
                <w:color w:val="000000"/>
                <w:sz w:val="20"/>
              </w:rPr>
              <w:t xml:space="preserve"> </w:t>
            </w:r>
            <w:r w:rsidRPr="00850D17">
              <w:rPr>
                <w:rFonts w:ascii="Arial" w:hAnsi="Arial" w:cs="Arial"/>
                <w:color w:val="000000"/>
                <w:sz w:val="20"/>
              </w:rPr>
              <w:t>программные</w:t>
            </w:r>
            <w:r w:rsidR="007B1D85">
              <w:rPr>
                <w:rFonts w:ascii="Arial" w:hAnsi="Arial" w:cs="Arial"/>
                <w:color w:val="000000"/>
                <w:sz w:val="20"/>
              </w:rPr>
              <w:t xml:space="preserve"> </w:t>
            </w:r>
            <w:r w:rsidRPr="00850D17">
              <w:rPr>
                <w:rFonts w:ascii="Arial" w:hAnsi="Arial" w:cs="Arial"/>
                <w:color w:val="000000"/>
                <w:sz w:val="20"/>
              </w:rPr>
              <w:t>расходы»</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х</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Ч4Э0100000</w:t>
            </w: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tc>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функций</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органов»</w:t>
            </w:r>
          </w:p>
        </w:tc>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992</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Ч4Э0100200</w:t>
            </w:r>
          </w:p>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18"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709,8</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r w:rsidR="007B1D85">
              <w:rPr>
                <w:rFonts w:ascii="Arial" w:hAnsi="Arial" w:cs="Arial"/>
                <w:color w:val="000000"/>
                <w:sz w:val="20"/>
              </w:rPr>
              <w:t xml:space="preserve"> </w:t>
            </w:r>
            <w:r w:rsidRPr="00850D17">
              <w:rPr>
                <w:rFonts w:ascii="Arial" w:hAnsi="Arial" w:cs="Arial"/>
                <w:color w:val="000000"/>
                <w:sz w:val="20"/>
              </w:rPr>
              <w:t>151,6</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c>
          <w:tcPr>
            <w:tcW w:w="364"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265,0</w:t>
            </w:r>
          </w:p>
        </w:tc>
      </w:tr>
      <w:tr w:rsidR="00627B36" w:rsidRPr="00850D17" w:rsidTr="00627B36">
        <w:tc>
          <w:tcPr>
            <w:tcW w:w="59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18"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4"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bl>
    <w:p w:rsidR="00E904D5" w:rsidRPr="00850D17" w:rsidRDefault="00E904D5" w:rsidP="00F463F3">
      <w:pPr>
        <w:pStyle w:val="ConsPlusTitle"/>
        <w:numPr>
          <w:ilvl w:val="0"/>
          <w:numId w:val="22"/>
        </w:numPr>
        <w:ind w:left="0" w:firstLine="709"/>
        <w:jc w:val="both"/>
        <w:rPr>
          <w:rFonts w:ascii="Arial" w:hAnsi="Arial" w:cs="Arial"/>
          <w:b w:val="0"/>
          <w:color w:val="000000"/>
          <w:sz w:val="20"/>
        </w:rPr>
      </w:pPr>
      <w:r w:rsidRPr="00850D17">
        <w:rPr>
          <w:rFonts w:ascii="Arial" w:hAnsi="Arial" w:cs="Arial"/>
          <w:b w:val="0"/>
          <w:color w:val="000000"/>
          <w:sz w:val="20"/>
        </w:rPr>
        <w:t>В</w:t>
      </w:r>
      <w:r w:rsidR="007B1D85">
        <w:rPr>
          <w:rFonts w:ascii="Arial" w:hAnsi="Arial" w:cs="Arial"/>
          <w:b w:val="0"/>
          <w:color w:val="000000"/>
          <w:sz w:val="20"/>
        </w:rPr>
        <w:t xml:space="preserve"> </w:t>
      </w:r>
      <w:r w:rsidRPr="00850D17">
        <w:rPr>
          <w:rFonts w:ascii="Arial" w:hAnsi="Arial" w:cs="Arial"/>
          <w:b w:val="0"/>
          <w:color w:val="000000"/>
          <w:sz w:val="20"/>
        </w:rPr>
        <w:t>приложении</w:t>
      </w:r>
      <w:r w:rsidR="007B1D85">
        <w:rPr>
          <w:rFonts w:ascii="Arial" w:hAnsi="Arial" w:cs="Arial"/>
          <w:b w:val="0"/>
          <w:color w:val="000000"/>
          <w:sz w:val="20"/>
        </w:rPr>
        <w:t xml:space="preserve"> </w:t>
      </w:r>
      <w:r w:rsidRPr="00850D17">
        <w:rPr>
          <w:rFonts w:ascii="Arial" w:hAnsi="Arial" w:cs="Arial"/>
          <w:b w:val="0"/>
          <w:color w:val="000000"/>
          <w:sz w:val="20"/>
        </w:rPr>
        <w:t>№3</w:t>
      </w:r>
      <w:r w:rsidR="007B1D85">
        <w:rPr>
          <w:rFonts w:ascii="Arial" w:hAnsi="Arial" w:cs="Arial"/>
          <w:b w:val="0"/>
          <w:color w:val="000000"/>
          <w:sz w:val="20"/>
        </w:rPr>
        <w:t xml:space="preserve"> </w:t>
      </w:r>
      <w:r w:rsidRPr="00850D17">
        <w:rPr>
          <w:rFonts w:ascii="Arial" w:hAnsi="Arial" w:cs="Arial"/>
          <w:b w:val="0"/>
          <w:color w:val="000000"/>
          <w:sz w:val="20"/>
        </w:rPr>
        <w:t>к</w:t>
      </w:r>
      <w:r w:rsidR="007B1D85">
        <w:rPr>
          <w:rFonts w:ascii="Arial" w:hAnsi="Arial" w:cs="Arial"/>
          <w:b w:val="0"/>
          <w:color w:val="000000"/>
          <w:sz w:val="20"/>
        </w:rPr>
        <w:t xml:space="preserve"> </w:t>
      </w:r>
      <w:r w:rsidRPr="00850D17">
        <w:rPr>
          <w:rFonts w:ascii="Arial" w:hAnsi="Arial" w:cs="Arial"/>
          <w:b w:val="0"/>
          <w:color w:val="000000"/>
          <w:sz w:val="20"/>
        </w:rPr>
        <w:t>муниципальной</w:t>
      </w:r>
      <w:r w:rsidR="007B1D85">
        <w:rPr>
          <w:rFonts w:ascii="Arial" w:hAnsi="Arial" w:cs="Arial"/>
          <w:b w:val="0"/>
          <w:color w:val="000000"/>
          <w:sz w:val="20"/>
        </w:rPr>
        <w:t xml:space="preserve"> </w:t>
      </w:r>
      <w:r w:rsidRPr="00850D17">
        <w:rPr>
          <w:rFonts w:ascii="Arial" w:hAnsi="Arial" w:cs="Arial"/>
          <w:b w:val="0"/>
          <w:color w:val="000000"/>
          <w:sz w:val="20"/>
        </w:rPr>
        <w:t>программе:</w:t>
      </w:r>
      <w:r w:rsidR="007B1D85">
        <w:rPr>
          <w:rFonts w:ascii="Arial" w:hAnsi="Arial" w:cs="Arial"/>
          <w:b w:val="0"/>
          <w:color w:val="000000"/>
          <w:sz w:val="20"/>
        </w:rPr>
        <w:t xml:space="preserve"> </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позицию</w:t>
      </w:r>
      <w:r w:rsidR="007B1D85">
        <w:rPr>
          <w:rFonts w:ascii="Arial" w:hAnsi="Arial" w:cs="Arial"/>
          <w:color w:val="000000"/>
          <w:sz w:val="20"/>
        </w:rPr>
        <w:t xml:space="preserve"> </w:t>
      </w:r>
      <w:r w:rsidRPr="00850D17">
        <w:rPr>
          <w:rFonts w:ascii="Arial" w:hAnsi="Arial" w:cs="Arial"/>
          <w:color w:val="000000"/>
          <w:sz w:val="20"/>
        </w:rPr>
        <w:t>«Объемы</w:t>
      </w:r>
      <w:r w:rsidR="007B1D85">
        <w:rPr>
          <w:rFonts w:ascii="Arial" w:hAnsi="Arial" w:cs="Arial"/>
          <w:color w:val="000000"/>
          <w:sz w:val="20"/>
        </w:rPr>
        <w:t xml:space="preserve"> </w:t>
      </w:r>
      <w:r w:rsidRPr="00850D17">
        <w:rPr>
          <w:rFonts w:ascii="Arial" w:hAnsi="Arial" w:cs="Arial"/>
          <w:color w:val="000000"/>
          <w:sz w:val="20"/>
        </w:rPr>
        <w:t>финансирования</w:t>
      </w:r>
      <w:r w:rsidR="007B1D85">
        <w:rPr>
          <w:rFonts w:ascii="Arial" w:hAnsi="Arial" w:cs="Arial"/>
          <w:color w:val="000000"/>
          <w:sz w:val="20"/>
        </w:rPr>
        <w:t xml:space="preserve"> </w:t>
      </w:r>
      <w:r w:rsidRPr="00850D17">
        <w:rPr>
          <w:rFonts w:ascii="Arial" w:hAnsi="Arial" w:cs="Arial"/>
          <w:color w:val="000000"/>
          <w:sz w:val="20"/>
        </w:rPr>
        <w:t>подпрограммы</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разбивкой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годам</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подпрограммы»</w:t>
      </w:r>
      <w:r w:rsidR="007B1D85">
        <w:rPr>
          <w:rFonts w:ascii="Arial" w:hAnsi="Arial" w:cs="Arial"/>
          <w:color w:val="000000"/>
          <w:sz w:val="20"/>
        </w:rPr>
        <w:t xml:space="preserve"> </w:t>
      </w:r>
      <w:r w:rsidRPr="00850D17">
        <w:rPr>
          <w:rFonts w:ascii="Arial" w:hAnsi="Arial" w:cs="Arial"/>
          <w:color w:val="000000"/>
          <w:sz w:val="20"/>
        </w:rPr>
        <w:t>изложить</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следующей</w:t>
      </w:r>
      <w:r w:rsidR="007B1D85">
        <w:rPr>
          <w:rFonts w:ascii="Arial" w:hAnsi="Arial" w:cs="Arial"/>
          <w:color w:val="000000"/>
          <w:sz w:val="20"/>
        </w:rPr>
        <w:t xml:space="preserve"> </w:t>
      </w:r>
      <w:r w:rsidRPr="00850D17">
        <w:rPr>
          <w:rFonts w:ascii="Arial" w:hAnsi="Arial" w:cs="Arial"/>
          <w:color w:val="000000"/>
          <w:sz w:val="20"/>
        </w:rPr>
        <w:t>редакции;</w:t>
      </w:r>
      <w:r w:rsidR="007B1D85">
        <w:rPr>
          <w:rFonts w:ascii="Arial" w:hAnsi="Arial" w:cs="Arial"/>
          <w:color w:val="000000"/>
          <w:sz w:val="20"/>
        </w:rPr>
        <w:t xml:space="preserve"> </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«Прогнозируемый</w:t>
      </w:r>
      <w:r w:rsidR="007B1D85">
        <w:rPr>
          <w:rFonts w:ascii="Arial" w:hAnsi="Arial" w:cs="Arial"/>
          <w:color w:val="000000"/>
          <w:sz w:val="20"/>
        </w:rPr>
        <w:t xml:space="preserve"> </w:t>
      </w:r>
      <w:r w:rsidRPr="00850D17">
        <w:rPr>
          <w:rFonts w:ascii="Arial" w:hAnsi="Arial" w:cs="Arial"/>
          <w:color w:val="000000"/>
          <w:sz w:val="20"/>
        </w:rPr>
        <w:t>объем</w:t>
      </w:r>
      <w:r w:rsidR="007B1D85">
        <w:rPr>
          <w:rFonts w:ascii="Arial" w:hAnsi="Arial" w:cs="Arial"/>
          <w:color w:val="000000"/>
          <w:sz w:val="20"/>
        </w:rPr>
        <w:t xml:space="preserve"> </w:t>
      </w:r>
      <w:r w:rsidRPr="00850D17">
        <w:rPr>
          <w:rFonts w:ascii="Arial" w:hAnsi="Arial" w:cs="Arial"/>
          <w:color w:val="000000"/>
          <w:sz w:val="20"/>
        </w:rPr>
        <w:t>финансирования</w:t>
      </w:r>
      <w:r w:rsidR="007B1D85">
        <w:rPr>
          <w:rFonts w:ascii="Arial" w:hAnsi="Arial" w:cs="Arial"/>
          <w:color w:val="000000"/>
          <w:sz w:val="20"/>
        </w:rPr>
        <w:t xml:space="preserve"> </w:t>
      </w:r>
      <w:r w:rsidRPr="00850D17">
        <w:rPr>
          <w:rFonts w:ascii="Arial" w:hAnsi="Arial" w:cs="Arial"/>
          <w:color w:val="000000"/>
          <w:sz w:val="20"/>
        </w:rPr>
        <w:t>мероприятий</w:t>
      </w:r>
      <w:r w:rsidR="007B1D85">
        <w:rPr>
          <w:rFonts w:ascii="Arial" w:hAnsi="Arial" w:cs="Arial"/>
          <w:color w:val="000000"/>
          <w:sz w:val="20"/>
        </w:rPr>
        <w:t xml:space="preserve"> </w:t>
      </w:r>
      <w:r w:rsidRPr="00850D17">
        <w:rPr>
          <w:rFonts w:ascii="Arial" w:hAnsi="Arial" w:cs="Arial"/>
          <w:color w:val="000000"/>
          <w:sz w:val="20"/>
        </w:rPr>
        <w:t>подпрограммы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2024-2036</w:t>
      </w:r>
      <w:r w:rsidR="007B1D85">
        <w:rPr>
          <w:rFonts w:ascii="Arial" w:hAnsi="Arial" w:cs="Arial"/>
          <w:color w:val="000000"/>
          <w:sz w:val="20"/>
        </w:rPr>
        <w:t xml:space="preserve"> </w:t>
      </w:r>
      <w:r w:rsidRPr="00850D17">
        <w:rPr>
          <w:rFonts w:ascii="Arial" w:hAnsi="Arial" w:cs="Arial"/>
          <w:color w:val="000000"/>
          <w:sz w:val="20"/>
        </w:rPr>
        <w:t>годах</w:t>
      </w:r>
      <w:r w:rsidR="007B1D85">
        <w:rPr>
          <w:rFonts w:ascii="Arial" w:hAnsi="Arial" w:cs="Arial"/>
          <w:color w:val="000000"/>
          <w:sz w:val="20"/>
        </w:rPr>
        <w:t xml:space="preserve"> </w:t>
      </w:r>
      <w:r w:rsidRPr="00850D17">
        <w:rPr>
          <w:rFonts w:ascii="Arial" w:hAnsi="Arial" w:cs="Arial"/>
          <w:color w:val="000000"/>
          <w:sz w:val="20"/>
        </w:rPr>
        <w:t>составляет</w:t>
      </w:r>
      <w:r w:rsidR="007B1D85">
        <w:rPr>
          <w:rFonts w:ascii="Arial" w:hAnsi="Arial" w:cs="Arial"/>
          <w:color w:val="000000"/>
          <w:sz w:val="20"/>
        </w:rPr>
        <w:t xml:space="preserve"> </w:t>
      </w:r>
      <w:r w:rsidRPr="00850D17">
        <w:rPr>
          <w:rFonts w:ascii="Arial" w:hAnsi="Arial" w:cs="Arial"/>
          <w:color w:val="000000"/>
          <w:sz w:val="20"/>
        </w:rPr>
        <w:t>58</w:t>
      </w:r>
      <w:r w:rsidR="007B1D85">
        <w:rPr>
          <w:rFonts w:ascii="Arial" w:hAnsi="Arial" w:cs="Arial"/>
          <w:color w:val="000000"/>
          <w:sz w:val="20"/>
        </w:rPr>
        <w:t xml:space="preserve"> </w:t>
      </w:r>
      <w:r w:rsidRPr="00850D17">
        <w:rPr>
          <w:rFonts w:ascii="Arial" w:hAnsi="Arial" w:cs="Arial"/>
          <w:color w:val="000000"/>
          <w:sz w:val="20"/>
        </w:rPr>
        <w:t>473,4</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25</w:t>
      </w:r>
      <w:r w:rsidR="007B1D85">
        <w:rPr>
          <w:rFonts w:ascii="Arial" w:hAnsi="Arial" w:cs="Arial"/>
          <w:color w:val="000000"/>
          <w:sz w:val="20"/>
        </w:rPr>
        <w:t xml:space="preserve"> </w:t>
      </w:r>
      <w:r w:rsidRPr="00850D17">
        <w:rPr>
          <w:rFonts w:ascii="Arial" w:hAnsi="Arial" w:cs="Arial"/>
          <w:color w:val="000000"/>
          <w:sz w:val="20"/>
        </w:rPr>
        <w:t>598,3</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952,3</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127,8</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годах</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897,5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2032-2036</w:t>
      </w:r>
      <w:r w:rsidR="007B1D85">
        <w:rPr>
          <w:rFonts w:ascii="Arial" w:hAnsi="Arial" w:cs="Arial"/>
          <w:color w:val="000000"/>
          <w:sz w:val="20"/>
        </w:rPr>
        <w:t xml:space="preserve"> </w:t>
      </w:r>
      <w:r w:rsidRPr="00850D17">
        <w:rPr>
          <w:rFonts w:ascii="Arial" w:hAnsi="Arial" w:cs="Arial"/>
          <w:color w:val="000000"/>
          <w:sz w:val="20"/>
        </w:rPr>
        <w:t>годах</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897,5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них</w:t>
      </w:r>
      <w:r w:rsidR="007B1D85">
        <w:rPr>
          <w:rFonts w:ascii="Arial" w:hAnsi="Arial" w:cs="Arial"/>
          <w:color w:val="000000"/>
          <w:sz w:val="20"/>
        </w:rPr>
        <w:t xml:space="preserve"> </w:t>
      </w:r>
      <w:r w:rsidRPr="00850D17">
        <w:rPr>
          <w:rFonts w:ascii="Arial" w:hAnsi="Arial" w:cs="Arial"/>
          <w:color w:val="000000"/>
          <w:sz w:val="20"/>
        </w:rPr>
        <w:t>средства:</w:t>
      </w:r>
      <w:r w:rsidR="007B1D85">
        <w:rPr>
          <w:rFonts w:ascii="Arial" w:hAnsi="Arial" w:cs="Arial"/>
          <w:color w:val="000000"/>
          <w:sz w:val="20"/>
        </w:rPr>
        <w:t xml:space="preserve"> </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25</w:t>
      </w:r>
      <w:r w:rsidR="007B1D85">
        <w:rPr>
          <w:rFonts w:ascii="Arial" w:hAnsi="Arial" w:cs="Arial"/>
          <w:color w:val="000000"/>
          <w:sz w:val="20"/>
        </w:rPr>
        <w:t xml:space="preserve"> </w:t>
      </w:r>
      <w:r w:rsidRPr="00850D17">
        <w:rPr>
          <w:rFonts w:ascii="Arial" w:hAnsi="Arial" w:cs="Arial"/>
          <w:color w:val="000000"/>
          <w:sz w:val="20"/>
        </w:rPr>
        <w:t>885,9</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(44,3</w:t>
      </w:r>
      <w:r w:rsidR="007B1D85">
        <w:rPr>
          <w:rFonts w:ascii="Arial" w:hAnsi="Arial" w:cs="Arial"/>
          <w:color w:val="000000"/>
          <w:sz w:val="20"/>
        </w:rPr>
        <w:t xml:space="preserve"> </w:t>
      </w:r>
      <w:r w:rsidRPr="00850D17">
        <w:rPr>
          <w:rFonts w:ascii="Arial" w:hAnsi="Arial" w:cs="Arial"/>
          <w:color w:val="000000"/>
          <w:sz w:val="20"/>
        </w:rPr>
        <w:t>процента),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2032-2036</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республиканского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(30,5</w:t>
      </w:r>
      <w:r w:rsidR="007B1D85">
        <w:rPr>
          <w:rFonts w:ascii="Arial" w:hAnsi="Arial" w:cs="Arial"/>
          <w:color w:val="000000"/>
          <w:sz w:val="20"/>
        </w:rPr>
        <w:t xml:space="preserve"> </w:t>
      </w:r>
      <w:r w:rsidRPr="00850D17">
        <w:rPr>
          <w:rFonts w:ascii="Arial" w:hAnsi="Arial" w:cs="Arial"/>
          <w:color w:val="000000"/>
          <w:sz w:val="20"/>
        </w:rPr>
        <w:t>процента),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lastRenderedPageBreak/>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2032-2036</w:t>
      </w:r>
      <w:r w:rsidR="007B1D85">
        <w:rPr>
          <w:rFonts w:ascii="Arial" w:hAnsi="Arial" w:cs="Arial"/>
          <w:color w:val="000000"/>
          <w:sz w:val="20"/>
        </w:rPr>
        <w:t xml:space="preserve"> </w:t>
      </w:r>
      <w:r w:rsidRPr="00850D17">
        <w:rPr>
          <w:rFonts w:ascii="Arial" w:hAnsi="Arial" w:cs="Arial"/>
          <w:color w:val="000000"/>
          <w:sz w:val="20"/>
        </w:rPr>
        <w:t>гг.</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14</w:t>
      </w:r>
      <w:r w:rsidR="007B1D85">
        <w:rPr>
          <w:rFonts w:ascii="Arial" w:hAnsi="Arial" w:cs="Arial"/>
          <w:color w:val="000000"/>
          <w:sz w:val="20"/>
        </w:rPr>
        <w:t xml:space="preserve"> </w:t>
      </w:r>
      <w:r w:rsidRPr="00850D17">
        <w:rPr>
          <w:rFonts w:ascii="Arial" w:hAnsi="Arial" w:cs="Arial"/>
          <w:color w:val="000000"/>
          <w:sz w:val="20"/>
        </w:rPr>
        <w:t>755,4</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(25,2</w:t>
      </w:r>
      <w:r w:rsidR="007B1D85">
        <w:rPr>
          <w:rFonts w:ascii="Arial" w:hAnsi="Arial" w:cs="Arial"/>
          <w:color w:val="000000"/>
          <w:sz w:val="20"/>
        </w:rPr>
        <w:t xml:space="preserve"> </w:t>
      </w:r>
      <w:r w:rsidRPr="00850D17">
        <w:rPr>
          <w:rFonts w:ascii="Arial" w:hAnsi="Arial" w:cs="Arial"/>
          <w:color w:val="000000"/>
          <w:sz w:val="20"/>
        </w:rPr>
        <w:t>процента),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том</w:t>
      </w:r>
      <w:r w:rsidR="007B1D85">
        <w:rPr>
          <w:rFonts w:ascii="Arial" w:hAnsi="Arial" w:cs="Arial"/>
          <w:color w:val="000000"/>
          <w:sz w:val="20"/>
        </w:rPr>
        <w:t xml:space="preserve"> </w:t>
      </w:r>
      <w:r w:rsidRPr="00850D17">
        <w:rPr>
          <w:rFonts w:ascii="Arial" w:hAnsi="Arial" w:cs="Arial"/>
          <w:color w:val="000000"/>
          <w:sz w:val="20"/>
        </w:rPr>
        <w:t>числе:</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755,4</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2027-2031</w:t>
      </w:r>
      <w:r w:rsidR="007B1D85">
        <w:rPr>
          <w:rFonts w:ascii="Arial" w:hAnsi="Arial" w:cs="Arial"/>
          <w:color w:val="000000"/>
          <w:sz w:val="20"/>
        </w:rPr>
        <w:t xml:space="preserve"> </w:t>
      </w:r>
      <w:r w:rsidRPr="00850D17">
        <w:rPr>
          <w:rFonts w:ascii="Arial" w:hAnsi="Arial" w:cs="Arial"/>
          <w:color w:val="000000"/>
          <w:sz w:val="20"/>
        </w:rPr>
        <w:t>годах</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2032-2036</w:t>
      </w:r>
      <w:r w:rsidR="007B1D85">
        <w:rPr>
          <w:rFonts w:ascii="Arial" w:hAnsi="Arial" w:cs="Arial"/>
          <w:color w:val="000000"/>
          <w:sz w:val="20"/>
        </w:rPr>
        <w:t xml:space="preserve"> </w:t>
      </w:r>
      <w:r w:rsidRPr="00850D17">
        <w:rPr>
          <w:rFonts w:ascii="Arial" w:hAnsi="Arial" w:cs="Arial"/>
          <w:color w:val="000000"/>
          <w:sz w:val="20"/>
        </w:rPr>
        <w:t>годах</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r w:rsidRPr="00850D17">
        <w:rPr>
          <w:rFonts w:ascii="Arial" w:hAnsi="Arial" w:cs="Arial"/>
          <w:color w:val="000000"/>
          <w:sz w:val="20"/>
        </w:rPr>
        <w:t>ежегодно.</w:t>
      </w:r>
    </w:p>
    <w:p w:rsidR="00E904D5" w:rsidRPr="00850D17" w:rsidRDefault="00E904D5" w:rsidP="00F463F3">
      <w:pPr>
        <w:pStyle w:val="ConsPlusTitle"/>
        <w:ind w:firstLine="709"/>
        <w:jc w:val="both"/>
        <w:rPr>
          <w:rFonts w:ascii="Arial" w:hAnsi="Arial" w:cs="Arial"/>
          <w:b w:val="0"/>
          <w:color w:val="000000"/>
          <w:sz w:val="20"/>
        </w:rPr>
      </w:pPr>
      <w:r w:rsidRPr="00850D17">
        <w:rPr>
          <w:rFonts w:ascii="Arial" w:hAnsi="Arial" w:cs="Arial"/>
          <w:b w:val="0"/>
          <w:color w:val="000000"/>
          <w:sz w:val="20"/>
        </w:rPr>
        <w:t>Объемы</w:t>
      </w:r>
      <w:r w:rsidR="007B1D85">
        <w:rPr>
          <w:rFonts w:ascii="Arial" w:hAnsi="Arial" w:cs="Arial"/>
          <w:b w:val="0"/>
          <w:color w:val="000000"/>
          <w:sz w:val="20"/>
        </w:rPr>
        <w:t xml:space="preserve"> </w:t>
      </w:r>
      <w:r w:rsidRPr="00850D17">
        <w:rPr>
          <w:rFonts w:ascii="Arial" w:hAnsi="Arial" w:cs="Arial"/>
          <w:b w:val="0"/>
          <w:color w:val="000000"/>
          <w:sz w:val="20"/>
        </w:rPr>
        <w:t>финансирования</w:t>
      </w:r>
      <w:r w:rsidR="007B1D85">
        <w:rPr>
          <w:rFonts w:ascii="Arial" w:hAnsi="Arial" w:cs="Arial"/>
          <w:b w:val="0"/>
          <w:color w:val="000000"/>
          <w:sz w:val="20"/>
        </w:rPr>
        <w:t xml:space="preserve"> </w:t>
      </w:r>
      <w:r w:rsidRPr="00850D17">
        <w:rPr>
          <w:rFonts w:ascii="Arial" w:hAnsi="Arial" w:cs="Arial"/>
          <w:b w:val="0"/>
          <w:color w:val="000000"/>
          <w:sz w:val="20"/>
        </w:rPr>
        <w:t>подпрограммы</w:t>
      </w:r>
      <w:r w:rsidR="007B1D85">
        <w:rPr>
          <w:rFonts w:ascii="Arial" w:hAnsi="Arial" w:cs="Arial"/>
          <w:b w:val="0"/>
          <w:color w:val="000000"/>
          <w:sz w:val="20"/>
        </w:rPr>
        <w:t xml:space="preserve"> </w:t>
      </w:r>
      <w:r w:rsidRPr="00850D17">
        <w:rPr>
          <w:rFonts w:ascii="Arial" w:hAnsi="Arial" w:cs="Arial"/>
          <w:b w:val="0"/>
          <w:color w:val="000000"/>
          <w:sz w:val="20"/>
        </w:rPr>
        <w:t>подлежат</w:t>
      </w:r>
      <w:r w:rsidR="007B1D85">
        <w:rPr>
          <w:rFonts w:ascii="Arial" w:hAnsi="Arial" w:cs="Arial"/>
          <w:b w:val="0"/>
          <w:color w:val="000000"/>
          <w:sz w:val="20"/>
        </w:rPr>
        <w:t xml:space="preserve"> </w:t>
      </w:r>
      <w:r w:rsidRPr="00850D17">
        <w:rPr>
          <w:rFonts w:ascii="Arial" w:hAnsi="Arial" w:cs="Arial"/>
          <w:b w:val="0"/>
          <w:color w:val="000000"/>
          <w:sz w:val="20"/>
        </w:rPr>
        <w:t>ежегодному</w:t>
      </w:r>
      <w:r w:rsidR="007B1D85">
        <w:rPr>
          <w:rFonts w:ascii="Arial" w:hAnsi="Arial" w:cs="Arial"/>
          <w:b w:val="0"/>
          <w:color w:val="000000"/>
          <w:sz w:val="20"/>
        </w:rPr>
        <w:t xml:space="preserve"> </w:t>
      </w:r>
      <w:r w:rsidRPr="00850D17">
        <w:rPr>
          <w:rFonts w:ascii="Arial" w:hAnsi="Arial" w:cs="Arial"/>
          <w:b w:val="0"/>
          <w:color w:val="000000"/>
          <w:sz w:val="20"/>
        </w:rPr>
        <w:t>уточнению</w:t>
      </w:r>
      <w:r w:rsidR="007B1D85">
        <w:rPr>
          <w:rFonts w:ascii="Arial" w:hAnsi="Arial" w:cs="Arial"/>
          <w:b w:val="0"/>
          <w:color w:val="000000"/>
          <w:sz w:val="20"/>
        </w:rPr>
        <w:t xml:space="preserve"> </w:t>
      </w:r>
      <w:r w:rsidRPr="00850D17">
        <w:rPr>
          <w:rFonts w:ascii="Arial" w:hAnsi="Arial" w:cs="Arial"/>
          <w:b w:val="0"/>
          <w:color w:val="000000"/>
          <w:sz w:val="20"/>
        </w:rPr>
        <w:t>исходя</w:t>
      </w:r>
      <w:r w:rsidR="007B1D85">
        <w:rPr>
          <w:rFonts w:ascii="Arial" w:hAnsi="Arial" w:cs="Arial"/>
          <w:b w:val="0"/>
          <w:color w:val="000000"/>
          <w:sz w:val="20"/>
        </w:rPr>
        <w:t xml:space="preserve"> </w:t>
      </w:r>
      <w:r w:rsidRPr="00850D17">
        <w:rPr>
          <w:rFonts w:ascii="Arial" w:hAnsi="Arial" w:cs="Arial"/>
          <w:b w:val="0"/>
          <w:color w:val="000000"/>
          <w:sz w:val="20"/>
        </w:rPr>
        <w:t>из</w:t>
      </w:r>
      <w:r w:rsidR="007B1D85">
        <w:rPr>
          <w:rFonts w:ascii="Arial" w:hAnsi="Arial" w:cs="Arial"/>
          <w:b w:val="0"/>
          <w:color w:val="000000"/>
          <w:sz w:val="20"/>
        </w:rPr>
        <w:t xml:space="preserve"> </w:t>
      </w:r>
      <w:r w:rsidRPr="00850D17">
        <w:rPr>
          <w:rFonts w:ascii="Arial" w:hAnsi="Arial" w:cs="Arial"/>
          <w:b w:val="0"/>
          <w:color w:val="000000"/>
          <w:sz w:val="20"/>
        </w:rPr>
        <w:t>возможностей</w:t>
      </w:r>
      <w:r w:rsidR="007B1D85">
        <w:rPr>
          <w:rFonts w:ascii="Arial" w:hAnsi="Arial" w:cs="Arial"/>
          <w:b w:val="0"/>
          <w:color w:val="000000"/>
          <w:sz w:val="20"/>
        </w:rPr>
        <w:t xml:space="preserve"> </w:t>
      </w:r>
      <w:r w:rsidRPr="00850D17">
        <w:rPr>
          <w:rFonts w:ascii="Arial" w:hAnsi="Arial" w:cs="Arial"/>
          <w:b w:val="0"/>
          <w:color w:val="000000"/>
          <w:sz w:val="20"/>
        </w:rPr>
        <w:t>республиканского</w:t>
      </w:r>
      <w:r w:rsidR="007B1D85">
        <w:rPr>
          <w:rFonts w:ascii="Arial" w:hAnsi="Arial" w:cs="Arial"/>
          <w:b w:val="0"/>
          <w:color w:val="000000"/>
          <w:sz w:val="20"/>
        </w:rPr>
        <w:t xml:space="preserve"> </w:t>
      </w:r>
      <w:r w:rsidRPr="00850D17">
        <w:rPr>
          <w:rFonts w:ascii="Arial" w:hAnsi="Arial" w:cs="Arial"/>
          <w:b w:val="0"/>
          <w:color w:val="000000"/>
          <w:sz w:val="20"/>
        </w:rPr>
        <w:t>бюджета</w:t>
      </w:r>
      <w:r w:rsidR="007B1D85">
        <w:rPr>
          <w:rFonts w:ascii="Arial" w:hAnsi="Arial" w:cs="Arial"/>
          <w:b w:val="0"/>
          <w:color w:val="000000"/>
          <w:sz w:val="20"/>
        </w:rPr>
        <w:t xml:space="preserve"> </w:t>
      </w:r>
      <w:r w:rsidRPr="00850D17">
        <w:rPr>
          <w:rFonts w:ascii="Arial" w:hAnsi="Arial" w:cs="Arial"/>
          <w:b w:val="0"/>
          <w:color w:val="000000"/>
          <w:sz w:val="20"/>
        </w:rPr>
        <w:t>Чувашской</w:t>
      </w:r>
      <w:r w:rsidR="007B1D85">
        <w:rPr>
          <w:rFonts w:ascii="Arial" w:hAnsi="Arial" w:cs="Arial"/>
          <w:b w:val="0"/>
          <w:color w:val="000000"/>
          <w:sz w:val="20"/>
        </w:rPr>
        <w:t xml:space="preserve"> </w:t>
      </w:r>
      <w:r w:rsidRPr="00850D17">
        <w:rPr>
          <w:rFonts w:ascii="Arial" w:hAnsi="Arial" w:cs="Arial"/>
          <w:b w:val="0"/>
          <w:color w:val="000000"/>
          <w:sz w:val="20"/>
        </w:rPr>
        <w:t>Республики</w:t>
      </w:r>
      <w:r w:rsidR="007B1D85">
        <w:rPr>
          <w:rFonts w:ascii="Arial" w:hAnsi="Arial" w:cs="Arial"/>
          <w:b w:val="0"/>
          <w:color w:val="000000"/>
          <w:sz w:val="20"/>
        </w:rPr>
        <w:t xml:space="preserve"> </w:t>
      </w:r>
      <w:r w:rsidRPr="00850D17">
        <w:rPr>
          <w:rFonts w:ascii="Arial" w:hAnsi="Arial" w:cs="Arial"/>
          <w:b w:val="0"/>
          <w:color w:val="000000"/>
          <w:sz w:val="20"/>
        </w:rPr>
        <w:t>и</w:t>
      </w:r>
      <w:r w:rsidR="007B1D85">
        <w:rPr>
          <w:rFonts w:ascii="Arial" w:hAnsi="Arial" w:cs="Arial"/>
          <w:b w:val="0"/>
          <w:color w:val="000000"/>
          <w:sz w:val="20"/>
        </w:rPr>
        <w:t xml:space="preserve"> </w:t>
      </w:r>
      <w:r w:rsidRPr="00850D17">
        <w:rPr>
          <w:rFonts w:ascii="Arial" w:hAnsi="Arial" w:cs="Arial"/>
          <w:b w:val="0"/>
          <w:color w:val="000000"/>
          <w:sz w:val="20"/>
        </w:rPr>
        <w:t>бюджета</w:t>
      </w:r>
      <w:r w:rsidR="007B1D85">
        <w:rPr>
          <w:rFonts w:ascii="Arial" w:hAnsi="Arial" w:cs="Arial"/>
          <w:b w:val="0"/>
          <w:color w:val="000000"/>
          <w:sz w:val="20"/>
        </w:rPr>
        <w:t xml:space="preserve"> </w:t>
      </w:r>
      <w:r w:rsidRPr="00850D17">
        <w:rPr>
          <w:rFonts w:ascii="Arial" w:hAnsi="Arial" w:cs="Arial"/>
          <w:b w:val="0"/>
          <w:color w:val="000000"/>
          <w:sz w:val="20"/>
        </w:rPr>
        <w:t>Мариинско-Посадского</w:t>
      </w:r>
      <w:r w:rsidR="007B1D85">
        <w:rPr>
          <w:rFonts w:ascii="Arial" w:hAnsi="Arial" w:cs="Arial"/>
          <w:b w:val="0"/>
          <w:color w:val="000000"/>
          <w:sz w:val="20"/>
        </w:rPr>
        <w:t xml:space="preserve"> </w:t>
      </w:r>
      <w:r w:rsidRPr="00850D17">
        <w:rPr>
          <w:rFonts w:ascii="Arial" w:hAnsi="Arial" w:cs="Arial"/>
          <w:b w:val="0"/>
          <w:color w:val="000000"/>
          <w:sz w:val="20"/>
        </w:rPr>
        <w:t>муниципального</w:t>
      </w:r>
      <w:r w:rsidR="007B1D85">
        <w:rPr>
          <w:rFonts w:ascii="Arial" w:hAnsi="Arial" w:cs="Arial"/>
          <w:b w:val="0"/>
          <w:color w:val="000000"/>
          <w:sz w:val="20"/>
        </w:rPr>
        <w:t xml:space="preserve"> </w:t>
      </w:r>
      <w:r w:rsidRPr="00850D17">
        <w:rPr>
          <w:rFonts w:ascii="Arial" w:hAnsi="Arial" w:cs="Arial"/>
          <w:b w:val="0"/>
          <w:color w:val="000000"/>
          <w:sz w:val="20"/>
        </w:rPr>
        <w:t>округа».</w:t>
      </w:r>
    </w:p>
    <w:p w:rsidR="00E904D5" w:rsidRPr="00850D17" w:rsidRDefault="00E904D5" w:rsidP="00F463F3">
      <w:pPr>
        <w:pStyle w:val="aff9"/>
        <w:numPr>
          <w:ilvl w:val="0"/>
          <w:numId w:val="22"/>
        </w:numPr>
        <w:ind w:left="0" w:firstLine="709"/>
        <w:jc w:val="both"/>
        <w:rPr>
          <w:rFonts w:ascii="Arial" w:hAnsi="Arial" w:cs="Arial"/>
          <w:color w:val="000000"/>
          <w:sz w:val="20"/>
        </w:rPr>
      </w:pPr>
      <w:r w:rsidRPr="00850D17">
        <w:rPr>
          <w:rFonts w:ascii="Arial" w:hAnsi="Arial" w:cs="Arial"/>
          <w:color w:val="000000"/>
          <w:sz w:val="20"/>
        </w:rPr>
        <w:t>Раздел</w:t>
      </w:r>
      <w:r w:rsidR="007B1D85">
        <w:rPr>
          <w:rFonts w:ascii="Arial" w:hAnsi="Arial" w:cs="Arial"/>
          <w:color w:val="000000"/>
          <w:sz w:val="20"/>
        </w:rPr>
        <w:t xml:space="preserve"> </w:t>
      </w:r>
      <w:r w:rsidRPr="00850D17">
        <w:rPr>
          <w:rFonts w:ascii="Arial" w:hAnsi="Arial" w:cs="Arial"/>
          <w:color w:val="000000"/>
          <w:sz w:val="20"/>
          <w:lang w:val="en-US"/>
        </w:rPr>
        <w:t>IV</w:t>
      </w:r>
      <w:r w:rsidR="007B1D85">
        <w:rPr>
          <w:rFonts w:ascii="Arial" w:hAnsi="Arial" w:cs="Arial"/>
          <w:color w:val="000000"/>
          <w:sz w:val="20"/>
        </w:rPr>
        <w:t xml:space="preserve"> </w:t>
      </w:r>
      <w:r w:rsidRPr="00850D17">
        <w:rPr>
          <w:rFonts w:ascii="Arial" w:hAnsi="Arial" w:cs="Arial"/>
          <w:color w:val="000000"/>
          <w:sz w:val="20"/>
        </w:rPr>
        <w:t>подпрограммы</w:t>
      </w:r>
      <w:r w:rsidR="007B1D85">
        <w:rPr>
          <w:rFonts w:ascii="Arial" w:hAnsi="Arial" w:cs="Arial"/>
          <w:color w:val="000000"/>
          <w:sz w:val="20"/>
        </w:rPr>
        <w:t xml:space="preserve"> </w:t>
      </w:r>
      <w:r w:rsidRPr="00850D17">
        <w:rPr>
          <w:rFonts w:ascii="Arial" w:hAnsi="Arial" w:cs="Arial"/>
          <w:color w:val="000000"/>
          <w:sz w:val="20"/>
        </w:rPr>
        <w:t>«Обоснование</w:t>
      </w:r>
      <w:r w:rsidR="007B1D85">
        <w:rPr>
          <w:rFonts w:ascii="Arial" w:hAnsi="Arial" w:cs="Arial"/>
          <w:color w:val="000000"/>
          <w:sz w:val="20"/>
        </w:rPr>
        <w:t xml:space="preserve"> </w:t>
      </w:r>
      <w:proofErr w:type="spellStart"/>
      <w:r w:rsidRPr="00850D17">
        <w:rPr>
          <w:rFonts w:ascii="Arial" w:hAnsi="Arial" w:cs="Arial"/>
          <w:color w:val="000000"/>
          <w:sz w:val="20"/>
        </w:rPr>
        <w:t>объ</w:t>
      </w:r>
      <w:r w:rsidR="00850D17" w:rsidRPr="00850D17">
        <w:rPr>
          <w:rFonts w:ascii="Arial" w:hAnsi="Arial" w:cs="Arial"/>
          <w:color w:val="000000"/>
          <w:sz w:val="20"/>
        </w:rPr>
        <w:t>Ă</w:t>
      </w:r>
      <w:r w:rsidRPr="00850D17">
        <w:rPr>
          <w:rFonts w:ascii="Arial" w:hAnsi="Arial" w:cs="Arial"/>
          <w:color w:val="000000"/>
          <w:sz w:val="20"/>
        </w:rPr>
        <w:t>ма</w:t>
      </w:r>
      <w:proofErr w:type="spellEnd"/>
      <w:r w:rsidR="007B1D85">
        <w:rPr>
          <w:rFonts w:ascii="Arial" w:hAnsi="Arial" w:cs="Arial"/>
          <w:color w:val="000000"/>
          <w:sz w:val="20"/>
        </w:rPr>
        <w:t xml:space="preserve"> </w:t>
      </w:r>
      <w:r w:rsidRPr="00850D17">
        <w:rPr>
          <w:rFonts w:ascii="Arial" w:hAnsi="Arial" w:cs="Arial"/>
          <w:color w:val="000000"/>
          <w:sz w:val="20"/>
        </w:rPr>
        <w:t>финансирования</w:t>
      </w:r>
      <w:r w:rsidR="007B1D85">
        <w:rPr>
          <w:rFonts w:ascii="Arial" w:hAnsi="Arial" w:cs="Arial"/>
          <w:color w:val="000000"/>
          <w:sz w:val="20"/>
        </w:rPr>
        <w:t xml:space="preserve"> </w:t>
      </w:r>
      <w:r w:rsidRPr="00850D17">
        <w:rPr>
          <w:rFonts w:ascii="Arial" w:hAnsi="Arial" w:cs="Arial"/>
          <w:color w:val="000000"/>
          <w:sz w:val="20"/>
        </w:rPr>
        <w:t>ресурсов,</w:t>
      </w:r>
      <w:r w:rsidR="007B1D85">
        <w:rPr>
          <w:rFonts w:ascii="Arial" w:hAnsi="Arial" w:cs="Arial"/>
          <w:color w:val="000000"/>
          <w:sz w:val="20"/>
        </w:rPr>
        <w:t xml:space="preserve"> </w:t>
      </w:r>
      <w:r w:rsidRPr="00850D17">
        <w:rPr>
          <w:rFonts w:ascii="Arial" w:hAnsi="Arial" w:cs="Arial"/>
          <w:color w:val="000000"/>
          <w:sz w:val="20"/>
        </w:rPr>
        <w:t>необходимых</w:t>
      </w:r>
      <w:r w:rsidR="007B1D85">
        <w:rPr>
          <w:rFonts w:ascii="Arial" w:hAnsi="Arial" w:cs="Arial"/>
          <w:color w:val="000000"/>
          <w:sz w:val="20"/>
        </w:rPr>
        <w:t xml:space="preserve"> </w:t>
      </w: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подпрограммы</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расшифровкой</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источникам</w:t>
      </w:r>
      <w:r w:rsidR="007B1D85">
        <w:rPr>
          <w:rFonts w:ascii="Arial" w:hAnsi="Arial" w:cs="Arial"/>
          <w:color w:val="000000"/>
          <w:sz w:val="20"/>
        </w:rPr>
        <w:t xml:space="preserve"> </w:t>
      </w:r>
      <w:r w:rsidRPr="00850D17">
        <w:rPr>
          <w:rFonts w:ascii="Arial" w:hAnsi="Arial" w:cs="Arial"/>
          <w:color w:val="000000"/>
          <w:sz w:val="20"/>
        </w:rPr>
        <w:t>финансирования,</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этапам</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годам</w:t>
      </w:r>
      <w:r w:rsidR="007B1D85">
        <w:rPr>
          <w:rFonts w:ascii="Arial" w:hAnsi="Arial" w:cs="Arial"/>
          <w:color w:val="000000"/>
          <w:sz w:val="20"/>
        </w:rPr>
        <w:t xml:space="preserve"> </w:t>
      </w:r>
      <w:r w:rsidRPr="00850D17">
        <w:rPr>
          <w:rFonts w:ascii="Arial" w:hAnsi="Arial" w:cs="Arial"/>
          <w:color w:val="000000"/>
          <w:sz w:val="20"/>
        </w:rPr>
        <w:t>реализации</w:t>
      </w:r>
      <w:r w:rsidR="007B1D85">
        <w:rPr>
          <w:rFonts w:ascii="Arial" w:hAnsi="Arial" w:cs="Arial"/>
          <w:color w:val="000000"/>
          <w:sz w:val="20"/>
        </w:rPr>
        <w:t xml:space="preserve"> </w:t>
      </w:r>
      <w:r w:rsidRPr="00850D17">
        <w:rPr>
          <w:rFonts w:ascii="Arial" w:hAnsi="Arial" w:cs="Arial"/>
          <w:color w:val="000000"/>
          <w:sz w:val="20"/>
        </w:rPr>
        <w:t>подпрограммы)»</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изложить</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следующей</w:t>
      </w:r>
      <w:r w:rsidR="007B1D85">
        <w:rPr>
          <w:rFonts w:ascii="Arial" w:hAnsi="Arial" w:cs="Arial"/>
          <w:color w:val="000000"/>
          <w:sz w:val="20"/>
        </w:rPr>
        <w:t xml:space="preserve"> </w:t>
      </w:r>
      <w:r w:rsidRPr="00850D17">
        <w:rPr>
          <w:rFonts w:ascii="Arial" w:hAnsi="Arial" w:cs="Arial"/>
          <w:color w:val="000000"/>
          <w:sz w:val="20"/>
        </w:rPr>
        <w:t>редакции:</w:t>
      </w:r>
    </w:p>
    <w:p w:rsidR="00E904D5" w:rsidRPr="00850D17" w:rsidRDefault="007B1D85" w:rsidP="00F463F3">
      <w:pPr>
        <w:spacing w:after="0" w:line="240" w:lineRule="auto"/>
        <w:ind w:firstLine="709"/>
        <w:jc w:val="both"/>
        <w:rPr>
          <w:rFonts w:ascii="Arial" w:hAnsi="Arial" w:cs="Arial"/>
          <w:color w:val="000000"/>
          <w:sz w:val="20"/>
        </w:rPr>
      </w:pPr>
      <w:bookmarkStart w:id="2" w:name="_Hlk92704866"/>
      <w:r>
        <w:rPr>
          <w:rFonts w:ascii="Arial" w:hAnsi="Arial" w:cs="Arial"/>
          <w:color w:val="000000"/>
          <w:sz w:val="20"/>
        </w:rPr>
        <w:t xml:space="preserve"> </w:t>
      </w:r>
      <w:r w:rsidR="00E904D5" w:rsidRPr="00850D17">
        <w:rPr>
          <w:rFonts w:ascii="Arial" w:hAnsi="Arial" w:cs="Arial"/>
          <w:color w:val="000000"/>
          <w:sz w:val="20"/>
        </w:rPr>
        <w:t>«На</w:t>
      </w:r>
      <w:r>
        <w:rPr>
          <w:rFonts w:ascii="Arial" w:hAnsi="Arial" w:cs="Arial"/>
          <w:color w:val="000000"/>
          <w:sz w:val="20"/>
        </w:rPr>
        <w:t xml:space="preserve"> </w:t>
      </w:r>
      <w:r w:rsidR="00E904D5" w:rsidRPr="00850D17">
        <w:rPr>
          <w:rFonts w:ascii="Arial" w:hAnsi="Arial" w:cs="Arial"/>
          <w:color w:val="000000"/>
          <w:sz w:val="20"/>
        </w:rPr>
        <w:t>первом</w:t>
      </w:r>
      <w:r>
        <w:rPr>
          <w:rFonts w:ascii="Arial" w:hAnsi="Arial" w:cs="Arial"/>
          <w:color w:val="000000"/>
          <w:sz w:val="20"/>
        </w:rPr>
        <w:t xml:space="preserve"> </w:t>
      </w:r>
      <w:r w:rsidR="00E904D5" w:rsidRPr="00850D17">
        <w:rPr>
          <w:rFonts w:ascii="Arial" w:hAnsi="Arial" w:cs="Arial"/>
          <w:color w:val="000000"/>
          <w:sz w:val="20"/>
        </w:rPr>
        <w:t>этапе,</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2024-2026</w:t>
      </w:r>
      <w:r>
        <w:rPr>
          <w:rFonts w:ascii="Arial" w:hAnsi="Arial" w:cs="Arial"/>
          <w:color w:val="000000"/>
          <w:sz w:val="20"/>
        </w:rPr>
        <w:t xml:space="preserve"> </w:t>
      </w:r>
      <w:r w:rsidR="00E904D5" w:rsidRPr="00850D17">
        <w:rPr>
          <w:rFonts w:ascii="Arial" w:hAnsi="Arial" w:cs="Arial"/>
          <w:color w:val="000000"/>
          <w:sz w:val="20"/>
        </w:rPr>
        <w:t>годах,</w:t>
      </w:r>
      <w:r>
        <w:rPr>
          <w:rFonts w:ascii="Arial" w:hAnsi="Arial" w:cs="Arial"/>
          <w:color w:val="000000"/>
          <w:sz w:val="20"/>
        </w:rPr>
        <w:t xml:space="preserve"> </w:t>
      </w:r>
      <w:r w:rsidR="00E904D5" w:rsidRPr="00850D17">
        <w:rPr>
          <w:rFonts w:ascii="Arial" w:hAnsi="Arial" w:cs="Arial"/>
          <w:color w:val="000000"/>
          <w:sz w:val="20"/>
        </w:rPr>
        <w:t>прогнозируемый</w:t>
      </w:r>
      <w:r>
        <w:rPr>
          <w:rFonts w:ascii="Arial" w:hAnsi="Arial" w:cs="Arial"/>
          <w:color w:val="000000"/>
          <w:sz w:val="20"/>
        </w:rPr>
        <w:t xml:space="preserve"> </w:t>
      </w:r>
      <w:r w:rsidR="00E904D5" w:rsidRPr="00850D17">
        <w:rPr>
          <w:rFonts w:ascii="Arial" w:hAnsi="Arial" w:cs="Arial"/>
          <w:color w:val="000000"/>
          <w:sz w:val="20"/>
        </w:rPr>
        <w:t>объем</w:t>
      </w:r>
      <w:r>
        <w:rPr>
          <w:rFonts w:ascii="Arial" w:hAnsi="Arial" w:cs="Arial"/>
          <w:color w:val="000000"/>
          <w:sz w:val="20"/>
        </w:rPr>
        <w:t xml:space="preserve"> </w:t>
      </w:r>
      <w:r w:rsidR="00E904D5" w:rsidRPr="00850D17">
        <w:rPr>
          <w:rFonts w:ascii="Arial" w:hAnsi="Arial" w:cs="Arial"/>
          <w:color w:val="000000"/>
          <w:sz w:val="20"/>
        </w:rPr>
        <w:t>финансирования</w:t>
      </w:r>
      <w:r>
        <w:rPr>
          <w:rFonts w:ascii="Arial" w:hAnsi="Arial" w:cs="Arial"/>
          <w:color w:val="000000"/>
          <w:sz w:val="20"/>
        </w:rPr>
        <w:t xml:space="preserve"> </w:t>
      </w:r>
      <w:r w:rsidR="00E904D5" w:rsidRPr="00850D17">
        <w:rPr>
          <w:rFonts w:ascii="Arial" w:hAnsi="Arial" w:cs="Arial"/>
          <w:color w:val="000000"/>
          <w:sz w:val="20"/>
        </w:rPr>
        <w:t>мероприятий</w:t>
      </w:r>
      <w:r>
        <w:rPr>
          <w:rFonts w:ascii="Arial" w:hAnsi="Arial" w:cs="Arial"/>
          <w:color w:val="000000"/>
          <w:sz w:val="20"/>
        </w:rPr>
        <w:t xml:space="preserve"> </w:t>
      </w:r>
      <w:r w:rsidR="00E904D5" w:rsidRPr="00850D17">
        <w:rPr>
          <w:rFonts w:ascii="Arial" w:hAnsi="Arial" w:cs="Arial"/>
          <w:color w:val="000000"/>
          <w:sz w:val="20"/>
        </w:rPr>
        <w:t>подпрограммы</w:t>
      </w:r>
      <w:r>
        <w:rPr>
          <w:rFonts w:ascii="Arial" w:hAnsi="Arial" w:cs="Arial"/>
          <w:color w:val="000000"/>
          <w:sz w:val="20"/>
        </w:rPr>
        <w:t xml:space="preserve"> </w:t>
      </w:r>
      <w:r w:rsidR="00E904D5" w:rsidRPr="00850D17">
        <w:rPr>
          <w:rFonts w:ascii="Arial" w:hAnsi="Arial" w:cs="Arial"/>
          <w:color w:val="000000"/>
          <w:sz w:val="20"/>
        </w:rPr>
        <w:t>составляет</w:t>
      </w:r>
      <w:r>
        <w:rPr>
          <w:rFonts w:ascii="Arial" w:hAnsi="Arial" w:cs="Arial"/>
          <w:color w:val="000000"/>
          <w:sz w:val="20"/>
        </w:rPr>
        <w:t xml:space="preserve"> </w:t>
      </w:r>
      <w:r w:rsidR="00E904D5" w:rsidRPr="00850D17">
        <w:rPr>
          <w:rFonts w:ascii="Arial" w:hAnsi="Arial" w:cs="Arial"/>
          <w:color w:val="000000"/>
          <w:sz w:val="20"/>
        </w:rPr>
        <w:t>38</w:t>
      </w:r>
      <w:r>
        <w:rPr>
          <w:rFonts w:ascii="Arial" w:hAnsi="Arial" w:cs="Arial"/>
          <w:color w:val="000000"/>
          <w:sz w:val="20"/>
        </w:rPr>
        <w:t xml:space="preserve"> </w:t>
      </w:r>
      <w:r w:rsidR="00E904D5" w:rsidRPr="00850D17">
        <w:rPr>
          <w:rFonts w:ascii="Arial" w:hAnsi="Arial" w:cs="Arial"/>
          <w:color w:val="000000"/>
          <w:sz w:val="20"/>
        </w:rPr>
        <w:t>678,4</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всего:</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25</w:t>
      </w:r>
      <w:r w:rsidR="007B1D85">
        <w:rPr>
          <w:rFonts w:ascii="Arial" w:hAnsi="Arial" w:cs="Arial"/>
          <w:color w:val="000000"/>
          <w:sz w:val="20"/>
        </w:rPr>
        <w:t xml:space="preserve"> </w:t>
      </w:r>
      <w:r w:rsidRPr="00850D17">
        <w:rPr>
          <w:rFonts w:ascii="Arial" w:hAnsi="Arial" w:cs="Arial"/>
          <w:color w:val="000000"/>
          <w:sz w:val="20"/>
        </w:rPr>
        <w:t>598,3</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952,3</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127,8</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том</w:t>
      </w:r>
      <w:r>
        <w:rPr>
          <w:rFonts w:ascii="Arial" w:hAnsi="Arial" w:cs="Arial"/>
          <w:color w:val="000000"/>
          <w:sz w:val="20"/>
        </w:rPr>
        <w:t xml:space="preserve"> </w:t>
      </w:r>
      <w:r w:rsidR="00E904D5" w:rsidRPr="00850D17">
        <w:rPr>
          <w:rFonts w:ascii="Arial" w:hAnsi="Arial" w:cs="Arial"/>
          <w:color w:val="000000"/>
          <w:sz w:val="20"/>
        </w:rPr>
        <w:t>числе</w:t>
      </w:r>
      <w:r>
        <w:rPr>
          <w:rFonts w:ascii="Arial" w:hAnsi="Arial" w:cs="Arial"/>
          <w:color w:val="000000"/>
          <w:sz w:val="20"/>
        </w:rPr>
        <w:t xml:space="preserve"> </w:t>
      </w:r>
      <w:r w:rsidR="00E904D5" w:rsidRPr="00850D17">
        <w:rPr>
          <w:rFonts w:ascii="Arial" w:hAnsi="Arial" w:cs="Arial"/>
          <w:color w:val="000000"/>
          <w:sz w:val="20"/>
        </w:rPr>
        <w:t>за</w:t>
      </w:r>
      <w:r>
        <w:rPr>
          <w:rFonts w:ascii="Arial" w:hAnsi="Arial" w:cs="Arial"/>
          <w:color w:val="000000"/>
          <w:sz w:val="20"/>
        </w:rPr>
        <w:t xml:space="preserve"> </w:t>
      </w:r>
      <w:r w:rsidR="00E904D5" w:rsidRPr="00850D17">
        <w:rPr>
          <w:rFonts w:ascii="Arial" w:hAnsi="Arial" w:cs="Arial"/>
          <w:color w:val="000000"/>
          <w:sz w:val="20"/>
        </w:rPr>
        <w:t>счет</w:t>
      </w:r>
      <w:r>
        <w:rPr>
          <w:rFonts w:ascii="Arial" w:hAnsi="Arial" w:cs="Arial"/>
          <w:color w:val="000000"/>
          <w:sz w:val="20"/>
        </w:rPr>
        <w:t xml:space="preserve"> </w:t>
      </w:r>
      <w:r w:rsidR="00E904D5" w:rsidRPr="00850D17">
        <w:rPr>
          <w:rFonts w:ascii="Arial" w:hAnsi="Arial" w:cs="Arial"/>
          <w:color w:val="000000"/>
          <w:sz w:val="20"/>
        </w:rPr>
        <w:t>федеральных</w:t>
      </w:r>
      <w:r>
        <w:rPr>
          <w:rFonts w:ascii="Arial" w:hAnsi="Arial" w:cs="Arial"/>
          <w:color w:val="000000"/>
          <w:sz w:val="20"/>
        </w:rPr>
        <w:t xml:space="preserve"> </w:t>
      </w:r>
      <w:r w:rsidR="00E904D5" w:rsidRPr="00850D17">
        <w:rPr>
          <w:rFonts w:ascii="Arial" w:hAnsi="Arial" w:cs="Arial"/>
          <w:color w:val="000000"/>
          <w:sz w:val="20"/>
        </w:rPr>
        <w:t>средств</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8</w:t>
      </w:r>
      <w:r>
        <w:rPr>
          <w:rFonts w:ascii="Arial" w:hAnsi="Arial" w:cs="Arial"/>
          <w:color w:val="000000"/>
          <w:sz w:val="20"/>
        </w:rPr>
        <w:t xml:space="preserve"> </w:t>
      </w:r>
      <w:r w:rsidR="00E904D5" w:rsidRPr="00850D17">
        <w:rPr>
          <w:rFonts w:ascii="Arial" w:hAnsi="Arial" w:cs="Arial"/>
          <w:color w:val="000000"/>
          <w:sz w:val="20"/>
        </w:rPr>
        <w:t>090,9</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за</w:t>
      </w:r>
      <w:r>
        <w:rPr>
          <w:rFonts w:ascii="Arial" w:hAnsi="Arial" w:cs="Arial"/>
          <w:color w:val="000000"/>
          <w:sz w:val="20"/>
        </w:rPr>
        <w:t xml:space="preserve"> </w:t>
      </w:r>
      <w:r w:rsidR="00E904D5" w:rsidRPr="00850D17">
        <w:rPr>
          <w:rFonts w:ascii="Arial" w:hAnsi="Arial" w:cs="Arial"/>
          <w:color w:val="000000"/>
          <w:sz w:val="20"/>
        </w:rPr>
        <w:t>счет</w:t>
      </w:r>
      <w:r>
        <w:rPr>
          <w:rFonts w:ascii="Arial" w:hAnsi="Arial" w:cs="Arial"/>
          <w:color w:val="000000"/>
          <w:sz w:val="20"/>
        </w:rPr>
        <w:t xml:space="preserve"> </w:t>
      </w:r>
      <w:r w:rsidR="00E904D5" w:rsidRPr="00850D17">
        <w:rPr>
          <w:rFonts w:ascii="Arial" w:hAnsi="Arial" w:cs="Arial"/>
          <w:color w:val="000000"/>
          <w:sz w:val="20"/>
        </w:rPr>
        <w:t>средств</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Чувашской</w:t>
      </w:r>
      <w:r>
        <w:rPr>
          <w:rFonts w:ascii="Arial" w:hAnsi="Arial" w:cs="Arial"/>
          <w:color w:val="000000"/>
          <w:sz w:val="20"/>
        </w:rPr>
        <w:t xml:space="preserve"> </w:t>
      </w:r>
      <w:r w:rsidR="00E904D5" w:rsidRPr="00850D17">
        <w:rPr>
          <w:rFonts w:ascii="Arial" w:hAnsi="Arial" w:cs="Arial"/>
          <w:color w:val="000000"/>
          <w:sz w:val="20"/>
        </w:rPr>
        <w:t>Республики</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17</w:t>
      </w:r>
      <w:r>
        <w:rPr>
          <w:rFonts w:ascii="Arial" w:hAnsi="Arial" w:cs="Arial"/>
          <w:color w:val="000000"/>
          <w:sz w:val="20"/>
        </w:rPr>
        <w:t xml:space="preserve"> </w:t>
      </w:r>
      <w:r w:rsidR="00E904D5" w:rsidRPr="00850D17">
        <w:rPr>
          <w:rFonts w:ascii="Arial" w:hAnsi="Arial" w:cs="Arial"/>
          <w:color w:val="000000"/>
          <w:sz w:val="20"/>
        </w:rPr>
        <w:t>832,1</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r w:rsidR="007B1D85">
        <w:rPr>
          <w:rFonts w:ascii="Arial" w:hAnsi="Arial" w:cs="Arial"/>
          <w:color w:val="000000"/>
          <w:sz w:val="20"/>
        </w:rPr>
        <w:t xml:space="preserve"> </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средства</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Мариинско-Посадского</w:t>
      </w:r>
      <w:r>
        <w:rPr>
          <w:rFonts w:ascii="Arial" w:hAnsi="Arial" w:cs="Arial"/>
          <w:color w:val="000000"/>
          <w:sz w:val="20"/>
        </w:rPr>
        <w:t xml:space="preserve"> </w:t>
      </w:r>
      <w:r w:rsidR="00E904D5" w:rsidRPr="00850D17">
        <w:rPr>
          <w:rFonts w:ascii="Arial" w:hAnsi="Arial" w:cs="Arial"/>
          <w:color w:val="000000"/>
          <w:sz w:val="20"/>
        </w:rPr>
        <w:t>муниципального</w:t>
      </w:r>
      <w:r>
        <w:rPr>
          <w:rFonts w:ascii="Arial" w:hAnsi="Arial" w:cs="Arial"/>
          <w:color w:val="000000"/>
          <w:sz w:val="20"/>
        </w:rPr>
        <w:t xml:space="preserve"> </w:t>
      </w:r>
      <w:r w:rsidR="00E904D5" w:rsidRPr="00850D17">
        <w:rPr>
          <w:rFonts w:ascii="Arial" w:hAnsi="Arial" w:cs="Arial"/>
          <w:color w:val="000000"/>
          <w:sz w:val="20"/>
        </w:rPr>
        <w:t>округа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12</w:t>
      </w:r>
      <w:r>
        <w:rPr>
          <w:rFonts w:ascii="Arial" w:hAnsi="Arial" w:cs="Arial"/>
          <w:color w:val="000000"/>
          <w:sz w:val="20"/>
        </w:rPr>
        <w:t xml:space="preserve"> </w:t>
      </w:r>
      <w:r w:rsidR="00E904D5" w:rsidRPr="00850D17">
        <w:rPr>
          <w:rFonts w:ascii="Arial" w:hAnsi="Arial" w:cs="Arial"/>
          <w:color w:val="000000"/>
          <w:sz w:val="20"/>
        </w:rPr>
        <w:t>755,4</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том</w:t>
      </w:r>
      <w:r>
        <w:rPr>
          <w:rFonts w:ascii="Arial" w:hAnsi="Arial" w:cs="Arial"/>
          <w:color w:val="000000"/>
          <w:sz w:val="20"/>
        </w:rPr>
        <w:t xml:space="preserve"> </w:t>
      </w:r>
      <w:r w:rsidR="00E904D5" w:rsidRPr="00850D17">
        <w:rPr>
          <w:rFonts w:ascii="Arial" w:hAnsi="Arial" w:cs="Arial"/>
          <w:color w:val="000000"/>
          <w:sz w:val="20"/>
        </w:rPr>
        <w:t>числе:</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755,4</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E904D5" w:rsidP="00F463F3">
      <w:pPr>
        <w:spacing w:after="0" w:line="240" w:lineRule="auto"/>
        <w:ind w:firstLine="709"/>
        <w:jc w:val="both"/>
        <w:rPr>
          <w:rFonts w:ascii="Arial" w:hAnsi="Arial" w:cs="Arial"/>
          <w:color w:val="000000"/>
          <w:sz w:val="20"/>
        </w:rPr>
      </w:pP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r w:rsidRPr="00850D17">
        <w:rPr>
          <w:rFonts w:ascii="Arial" w:hAnsi="Arial" w:cs="Arial"/>
          <w:color w:val="000000"/>
          <w:sz w:val="20"/>
        </w:rPr>
        <w:t>году</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На</w:t>
      </w:r>
      <w:r>
        <w:rPr>
          <w:rFonts w:ascii="Arial" w:hAnsi="Arial" w:cs="Arial"/>
          <w:color w:val="000000"/>
          <w:sz w:val="20"/>
        </w:rPr>
        <w:t xml:space="preserve"> </w:t>
      </w:r>
      <w:r w:rsidR="00E904D5" w:rsidRPr="00850D17">
        <w:rPr>
          <w:rFonts w:ascii="Arial" w:hAnsi="Arial" w:cs="Arial"/>
          <w:color w:val="000000"/>
          <w:sz w:val="20"/>
        </w:rPr>
        <w:t>2</w:t>
      </w:r>
      <w:r>
        <w:rPr>
          <w:rFonts w:ascii="Arial" w:hAnsi="Arial" w:cs="Arial"/>
          <w:color w:val="000000"/>
          <w:sz w:val="20"/>
        </w:rPr>
        <w:t xml:space="preserve"> </w:t>
      </w:r>
      <w:r w:rsidR="00E904D5" w:rsidRPr="00850D17">
        <w:rPr>
          <w:rFonts w:ascii="Arial" w:hAnsi="Arial" w:cs="Arial"/>
          <w:color w:val="000000"/>
          <w:sz w:val="20"/>
        </w:rPr>
        <w:t>этапе,</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2027-2031</w:t>
      </w:r>
      <w:r>
        <w:rPr>
          <w:rFonts w:ascii="Arial" w:hAnsi="Arial" w:cs="Arial"/>
          <w:color w:val="000000"/>
          <w:sz w:val="20"/>
        </w:rPr>
        <w:t xml:space="preserve"> </w:t>
      </w:r>
      <w:r w:rsidR="00E904D5" w:rsidRPr="00850D17">
        <w:rPr>
          <w:rFonts w:ascii="Arial" w:hAnsi="Arial" w:cs="Arial"/>
          <w:color w:val="000000"/>
          <w:sz w:val="20"/>
        </w:rPr>
        <w:t>годах,</w:t>
      </w:r>
      <w:r>
        <w:rPr>
          <w:rFonts w:ascii="Arial" w:hAnsi="Arial" w:cs="Arial"/>
          <w:color w:val="000000"/>
          <w:sz w:val="20"/>
        </w:rPr>
        <w:t xml:space="preserve"> </w:t>
      </w:r>
      <w:r w:rsidR="00E904D5" w:rsidRPr="00850D17">
        <w:rPr>
          <w:rFonts w:ascii="Arial" w:hAnsi="Arial" w:cs="Arial"/>
          <w:color w:val="000000"/>
          <w:sz w:val="20"/>
        </w:rPr>
        <w:t>объем</w:t>
      </w:r>
      <w:r>
        <w:rPr>
          <w:rFonts w:ascii="Arial" w:hAnsi="Arial" w:cs="Arial"/>
          <w:color w:val="000000"/>
          <w:sz w:val="20"/>
        </w:rPr>
        <w:t xml:space="preserve"> </w:t>
      </w:r>
      <w:r w:rsidR="00E904D5" w:rsidRPr="00850D17">
        <w:rPr>
          <w:rFonts w:ascii="Arial" w:hAnsi="Arial" w:cs="Arial"/>
          <w:color w:val="000000"/>
          <w:sz w:val="20"/>
        </w:rPr>
        <w:t>финансирования</w:t>
      </w:r>
      <w:r>
        <w:rPr>
          <w:rFonts w:ascii="Arial" w:hAnsi="Arial" w:cs="Arial"/>
          <w:color w:val="000000"/>
          <w:sz w:val="20"/>
        </w:rPr>
        <w:t xml:space="preserve"> </w:t>
      </w:r>
      <w:r w:rsidR="00E904D5" w:rsidRPr="00850D17">
        <w:rPr>
          <w:rFonts w:ascii="Arial" w:hAnsi="Arial" w:cs="Arial"/>
          <w:color w:val="000000"/>
          <w:sz w:val="20"/>
        </w:rPr>
        <w:t>подпрограммы</w:t>
      </w:r>
      <w:r>
        <w:rPr>
          <w:rFonts w:ascii="Arial" w:hAnsi="Arial" w:cs="Arial"/>
          <w:color w:val="000000"/>
          <w:sz w:val="20"/>
        </w:rPr>
        <w:t xml:space="preserve"> </w:t>
      </w:r>
      <w:r w:rsidR="00E904D5" w:rsidRPr="00850D17">
        <w:rPr>
          <w:rFonts w:ascii="Arial" w:hAnsi="Arial" w:cs="Arial"/>
          <w:color w:val="000000"/>
          <w:sz w:val="20"/>
        </w:rPr>
        <w:t>составит</w:t>
      </w:r>
      <w:r>
        <w:rPr>
          <w:rFonts w:ascii="Arial" w:hAnsi="Arial" w:cs="Arial"/>
          <w:color w:val="000000"/>
          <w:sz w:val="20"/>
        </w:rPr>
        <w:t xml:space="preserve"> </w:t>
      </w:r>
      <w:r w:rsidR="00E904D5" w:rsidRPr="00850D17">
        <w:rPr>
          <w:rFonts w:ascii="Arial" w:hAnsi="Arial" w:cs="Arial"/>
          <w:color w:val="000000"/>
          <w:sz w:val="20"/>
        </w:rPr>
        <w:t>9</w:t>
      </w:r>
      <w:r>
        <w:rPr>
          <w:rFonts w:ascii="Arial" w:hAnsi="Arial" w:cs="Arial"/>
          <w:color w:val="000000"/>
          <w:sz w:val="20"/>
        </w:rPr>
        <w:t xml:space="preserve"> </w:t>
      </w:r>
      <w:r w:rsidR="00E904D5" w:rsidRPr="00850D17">
        <w:rPr>
          <w:rFonts w:ascii="Arial" w:hAnsi="Arial" w:cs="Arial"/>
          <w:color w:val="000000"/>
          <w:sz w:val="20"/>
        </w:rPr>
        <w:t>897,5</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ежегодно,</w:t>
      </w:r>
      <w:r>
        <w:rPr>
          <w:rFonts w:ascii="Arial" w:hAnsi="Arial" w:cs="Arial"/>
          <w:color w:val="000000"/>
          <w:sz w:val="20"/>
        </w:rPr>
        <w:t xml:space="preserve"> </w:t>
      </w:r>
      <w:r w:rsidR="00E904D5" w:rsidRPr="00850D17">
        <w:rPr>
          <w:rFonts w:ascii="Arial" w:hAnsi="Arial" w:cs="Arial"/>
          <w:color w:val="000000"/>
          <w:sz w:val="20"/>
        </w:rPr>
        <w:t>из</w:t>
      </w:r>
      <w:r>
        <w:rPr>
          <w:rFonts w:ascii="Arial" w:hAnsi="Arial" w:cs="Arial"/>
          <w:color w:val="000000"/>
          <w:sz w:val="20"/>
        </w:rPr>
        <w:t xml:space="preserve"> </w:t>
      </w:r>
      <w:r w:rsidR="00E904D5" w:rsidRPr="00850D17">
        <w:rPr>
          <w:rFonts w:ascii="Arial" w:hAnsi="Arial" w:cs="Arial"/>
          <w:color w:val="000000"/>
          <w:sz w:val="20"/>
        </w:rPr>
        <w:t>них</w:t>
      </w:r>
      <w:r>
        <w:rPr>
          <w:rFonts w:ascii="Arial" w:hAnsi="Arial" w:cs="Arial"/>
          <w:color w:val="000000"/>
          <w:sz w:val="20"/>
        </w:rPr>
        <w:t xml:space="preserve"> </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средства</w:t>
      </w:r>
      <w:r>
        <w:rPr>
          <w:rFonts w:ascii="Arial" w:hAnsi="Arial" w:cs="Arial"/>
          <w:color w:val="000000"/>
          <w:sz w:val="20"/>
        </w:rPr>
        <w:t xml:space="preserve"> </w:t>
      </w:r>
      <w:r w:rsidR="00E904D5" w:rsidRPr="00850D17">
        <w:rPr>
          <w:rFonts w:ascii="Arial" w:hAnsi="Arial" w:cs="Arial"/>
          <w:color w:val="000000"/>
          <w:sz w:val="20"/>
        </w:rPr>
        <w:t>федерального</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8</w:t>
      </w:r>
      <w:r>
        <w:rPr>
          <w:rFonts w:ascii="Arial" w:hAnsi="Arial" w:cs="Arial"/>
          <w:color w:val="000000"/>
          <w:sz w:val="20"/>
        </w:rPr>
        <w:t xml:space="preserve"> </w:t>
      </w:r>
      <w:r w:rsidR="00E904D5" w:rsidRPr="00850D17">
        <w:rPr>
          <w:rFonts w:ascii="Arial" w:hAnsi="Arial" w:cs="Arial"/>
          <w:color w:val="000000"/>
          <w:sz w:val="20"/>
        </w:rPr>
        <w:t>897,5</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w:t>
      </w:r>
      <w:r>
        <w:rPr>
          <w:rFonts w:ascii="Arial" w:hAnsi="Arial" w:cs="Arial"/>
          <w:color w:val="000000"/>
          <w:sz w:val="20"/>
        </w:rPr>
        <w:t xml:space="preserve"> </w:t>
      </w:r>
      <w:r w:rsidR="00E904D5" w:rsidRPr="00850D17">
        <w:rPr>
          <w:rFonts w:ascii="Arial" w:hAnsi="Arial" w:cs="Arial"/>
          <w:color w:val="000000"/>
          <w:sz w:val="20"/>
        </w:rPr>
        <w:t>ежегодно.</w:t>
      </w:r>
      <w:r>
        <w:rPr>
          <w:rFonts w:ascii="Arial" w:hAnsi="Arial" w:cs="Arial"/>
          <w:color w:val="000000"/>
          <w:sz w:val="20"/>
        </w:rPr>
        <w:t xml:space="preserve"> </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средства</w:t>
      </w:r>
      <w:r>
        <w:rPr>
          <w:rFonts w:ascii="Arial" w:hAnsi="Arial" w:cs="Arial"/>
          <w:color w:val="000000"/>
          <w:sz w:val="20"/>
        </w:rPr>
        <w:t xml:space="preserve"> </w:t>
      </w:r>
      <w:r w:rsidR="00E904D5" w:rsidRPr="00850D17">
        <w:rPr>
          <w:rFonts w:ascii="Arial" w:hAnsi="Arial" w:cs="Arial"/>
          <w:color w:val="000000"/>
          <w:sz w:val="20"/>
        </w:rPr>
        <w:t>Республиканского</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0</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ежегодно</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средства</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Мариинско-Посадского</w:t>
      </w:r>
      <w:r>
        <w:rPr>
          <w:rFonts w:ascii="Arial" w:hAnsi="Arial" w:cs="Arial"/>
          <w:color w:val="000000"/>
          <w:sz w:val="20"/>
        </w:rPr>
        <w:t xml:space="preserve"> </w:t>
      </w:r>
      <w:r w:rsidR="00E904D5" w:rsidRPr="00850D17">
        <w:rPr>
          <w:rFonts w:ascii="Arial" w:hAnsi="Arial" w:cs="Arial"/>
          <w:color w:val="000000"/>
          <w:sz w:val="20"/>
        </w:rPr>
        <w:t>муниципального</w:t>
      </w:r>
      <w:r>
        <w:rPr>
          <w:rFonts w:ascii="Arial" w:hAnsi="Arial" w:cs="Arial"/>
          <w:color w:val="000000"/>
          <w:sz w:val="20"/>
        </w:rPr>
        <w:t xml:space="preserve"> </w:t>
      </w:r>
      <w:r w:rsidR="00E904D5" w:rsidRPr="00850D17">
        <w:rPr>
          <w:rFonts w:ascii="Arial" w:hAnsi="Arial" w:cs="Arial"/>
          <w:color w:val="000000"/>
          <w:sz w:val="20"/>
        </w:rPr>
        <w:t>округа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1</w:t>
      </w:r>
      <w:r>
        <w:rPr>
          <w:rFonts w:ascii="Arial" w:hAnsi="Arial" w:cs="Arial"/>
          <w:color w:val="000000"/>
          <w:sz w:val="20"/>
        </w:rPr>
        <w:t xml:space="preserve"> </w:t>
      </w:r>
      <w:r w:rsidR="00E904D5" w:rsidRPr="00850D17">
        <w:rPr>
          <w:rFonts w:ascii="Arial" w:hAnsi="Arial" w:cs="Arial"/>
          <w:color w:val="000000"/>
          <w:sz w:val="20"/>
        </w:rPr>
        <w:t>000,0</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ежегодно</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На</w:t>
      </w:r>
      <w:r>
        <w:rPr>
          <w:rFonts w:ascii="Arial" w:hAnsi="Arial" w:cs="Arial"/>
          <w:color w:val="000000"/>
          <w:sz w:val="20"/>
        </w:rPr>
        <w:t xml:space="preserve"> </w:t>
      </w:r>
      <w:r w:rsidR="00E904D5" w:rsidRPr="00850D17">
        <w:rPr>
          <w:rFonts w:ascii="Arial" w:hAnsi="Arial" w:cs="Arial"/>
          <w:color w:val="000000"/>
          <w:sz w:val="20"/>
        </w:rPr>
        <w:t>3</w:t>
      </w:r>
      <w:r>
        <w:rPr>
          <w:rFonts w:ascii="Arial" w:hAnsi="Arial" w:cs="Arial"/>
          <w:color w:val="000000"/>
          <w:sz w:val="20"/>
        </w:rPr>
        <w:t xml:space="preserve"> </w:t>
      </w:r>
      <w:r w:rsidR="00E904D5" w:rsidRPr="00850D17">
        <w:rPr>
          <w:rFonts w:ascii="Arial" w:hAnsi="Arial" w:cs="Arial"/>
          <w:color w:val="000000"/>
          <w:sz w:val="20"/>
        </w:rPr>
        <w:t>этапе,</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2032-2036</w:t>
      </w:r>
      <w:r>
        <w:rPr>
          <w:rFonts w:ascii="Arial" w:hAnsi="Arial" w:cs="Arial"/>
          <w:color w:val="000000"/>
          <w:sz w:val="20"/>
        </w:rPr>
        <w:t xml:space="preserve"> </w:t>
      </w:r>
      <w:r w:rsidR="00E904D5" w:rsidRPr="00850D17">
        <w:rPr>
          <w:rFonts w:ascii="Arial" w:hAnsi="Arial" w:cs="Arial"/>
          <w:color w:val="000000"/>
          <w:sz w:val="20"/>
        </w:rPr>
        <w:t>годах,</w:t>
      </w:r>
      <w:r>
        <w:rPr>
          <w:rFonts w:ascii="Arial" w:hAnsi="Arial" w:cs="Arial"/>
          <w:color w:val="000000"/>
          <w:sz w:val="20"/>
        </w:rPr>
        <w:t xml:space="preserve"> </w:t>
      </w:r>
      <w:r w:rsidR="00E904D5" w:rsidRPr="00850D17">
        <w:rPr>
          <w:rFonts w:ascii="Arial" w:hAnsi="Arial" w:cs="Arial"/>
          <w:color w:val="000000"/>
          <w:sz w:val="20"/>
        </w:rPr>
        <w:t>объем</w:t>
      </w:r>
      <w:r>
        <w:rPr>
          <w:rFonts w:ascii="Arial" w:hAnsi="Arial" w:cs="Arial"/>
          <w:color w:val="000000"/>
          <w:sz w:val="20"/>
        </w:rPr>
        <w:t xml:space="preserve"> </w:t>
      </w:r>
      <w:r w:rsidR="00E904D5" w:rsidRPr="00850D17">
        <w:rPr>
          <w:rFonts w:ascii="Arial" w:hAnsi="Arial" w:cs="Arial"/>
          <w:color w:val="000000"/>
          <w:sz w:val="20"/>
        </w:rPr>
        <w:t>финансирования</w:t>
      </w:r>
      <w:r>
        <w:rPr>
          <w:rFonts w:ascii="Arial" w:hAnsi="Arial" w:cs="Arial"/>
          <w:color w:val="000000"/>
          <w:sz w:val="20"/>
        </w:rPr>
        <w:t xml:space="preserve"> </w:t>
      </w:r>
      <w:r w:rsidR="00E904D5" w:rsidRPr="00850D17">
        <w:rPr>
          <w:rFonts w:ascii="Arial" w:hAnsi="Arial" w:cs="Arial"/>
          <w:color w:val="000000"/>
          <w:sz w:val="20"/>
        </w:rPr>
        <w:t>подпрограммы</w:t>
      </w:r>
      <w:r>
        <w:rPr>
          <w:rFonts w:ascii="Arial" w:hAnsi="Arial" w:cs="Arial"/>
          <w:color w:val="000000"/>
          <w:sz w:val="20"/>
        </w:rPr>
        <w:t xml:space="preserve"> </w:t>
      </w:r>
      <w:r w:rsidR="00E904D5" w:rsidRPr="00850D17">
        <w:rPr>
          <w:rFonts w:ascii="Arial" w:hAnsi="Arial" w:cs="Arial"/>
          <w:color w:val="000000"/>
          <w:sz w:val="20"/>
        </w:rPr>
        <w:t>составит</w:t>
      </w:r>
      <w:r>
        <w:rPr>
          <w:rFonts w:ascii="Arial" w:hAnsi="Arial" w:cs="Arial"/>
          <w:color w:val="000000"/>
          <w:sz w:val="20"/>
        </w:rPr>
        <w:t xml:space="preserve"> </w:t>
      </w:r>
      <w:r w:rsidR="00E904D5" w:rsidRPr="00850D17">
        <w:rPr>
          <w:rFonts w:ascii="Arial" w:hAnsi="Arial" w:cs="Arial"/>
          <w:color w:val="000000"/>
          <w:sz w:val="20"/>
        </w:rPr>
        <w:t>9</w:t>
      </w:r>
      <w:r>
        <w:rPr>
          <w:rFonts w:ascii="Arial" w:hAnsi="Arial" w:cs="Arial"/>
          <w:color w:val="000000"/>
          <w:sz w:val="20"/>
        </w:rPr>
        <w:t xml:space="preserve"> </w:t>
      </w:r>
      <w:r w:rsidR="00E904D5" w:rsidRPr="00850D17">
        <w:rPr>
          <w:rFonts w:ascii="Arial" w:hAnsi="Arial" w:cs="Arial"/>
          <w:color w:val="000000"/>
          <w:sz w:val="20"/>
        </w:rPr>
        <w:t>897,5</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ежегодно,</w:t>
      </w:r>
      <w:r>
        <w:rPr>
          <w:rFonts w:ascii="Arial" w:hAnsi="Arial" w:cs="Arial"/>
          <w:color w:val="000000"/>
          <w:sz w:val="20"/>
        </w:rPr>
        <w:t xml:space="preserve"> </w:t>
      </w:r>
      <w:r w:rsidR="00E904D5" w:rsidRPr="00850D17">
        <w:rPr>
          <w:rFonts w:ascii="Arial" w:hAnsi="Arial" w:cs="Arial"/>
          <w:color w:val="000000"/>
          <w:sz w:val="20"/>
        </w:rPr>
        <w:t>из</w:t>
      </w:r>
      <w:r>
        <w:rPr>
          <w:rFonts w:ascii="Arial" w:hAnsi="Arial" w:cs="Arial"/>
          <w:color w:val="000000"/>
          <w:sz w:val="20"/>
        </w:rPr>
        <w:t xml:space="preserve"> </w:t>
      </w:r>
      <w:r w:rsidR="00E904D5" w:rsidRPr="00850D17">
        <w:rPr>
          <w:rFonts w:ascii="Arial" w:hAnsi="Arial" w:cs="Arial"/>
          <w:color w:val="000000"/>
          <w:sz w:val="20"/>
        </w:rPr>
        <w:t>них</w:t>
      </w:r>
      <w:r>
        <w:rPr>
          <w:rFonts w:ascii="Arial" w:hAnsi="Arial" w:cs="Arial"/>
          <w:color w:val="000000"/>
          <w:sz w:val="20"/>
        </w:rPr>
        <w:t xml:space="preserve"> </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средства</w:t>
      </w:r>
      <w:r>
        <w:rPr>
          <w:rFonts w:ascii="Arial" w:hAnsi="Arial" w:cs="Arial"/>
          <w:color w:val="000000"/>
          <w:sz w:val="20"/>
        </w:rPr>
        <w:t xml:space="preserve"> </w:t>
      </w:r>
      <w:r w:rsidR="00E904D5" w:rsidRPr="00850D17">
        <w:rPr>
          <w:rFonts w:ascii="Arial" w:hAnsi="Arial" w:cs="Arial"/>
          <w:color w:val="000000"/>
          <w:sz w:val="20"/>
        </w:rPr>
        <w:t>федерального</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8</w:t>
      </w:r>
      <w:r>
        <w:rPr>
          <w:rFonts w:ascii="Arial" w:hAnsi="Arial" w:cs="Arial"/>
          <w:color w:val="000000"/>
          <w:sz w:val="20"/>
        </w:rPr>
        <w:t xml:space="preserve"> </w:t>
      </w:r>
      <w:r w:rsidR="00E904D5" w:rsidRPr="00850D17">
        <w:rPr>
          <w:rFonts w:ascii="Arial" w:hAnsi="Arial" w:cs="Arial"/>
          <w:color w:val="000000"/>
          <w:sz w:val="20"/>
        </w:rPr>
        <w:t>897,5</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w:t>
      </w:r>
      <w:r>
        <w:rPr>
          <w:rFonts w:ascii="Arial" w:hAnsi="Arial" w:cs="Arial"/>
          <w:color w:val="000000"/>
          <w:sz w:val="20"/>
        </w:rPr>
        <w:t xml:space="preserve"> </w:t>
      </w:r>
      <w:r w:rsidR="00E904D5" w:rsidRPr="00850D17">
        <w:rPr>
          <w:rFonts w:ascii="Arial" w:hAnsi="Arial" w:cs="Arial"/>
          <w:color w:val="000000"/>
          <w:sz w:val="20"/>
        </w:rPr>
        <w:t>ежегодно.</w:t>
      </w:r>
      <w:r>
        <w:rPr>
          <w:rFonts w:ascii="Arial" w:hAnsi="Arial" w:cs="Arial"/>
          <w:color w:val="000000"/>
          <w:sz w:val="20"/>
        </w:rPr>
        <w:t xml:space="preserve"> </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средства</w:t>
      </w:r>
      <w:r>
        <w:rPr>
          <w:rFonts w:ascii="Arial" w:hAnsi="Arial" w:cs="Arial"/>
          <w:color w:val="000000"/>
          <w:sz w:val="20"/>
        </w:rPr>
        <w:t xml:space="preserve"> </w:t>
      </w:r>
      <w:r w:rsidR="00E904D5" w:rsidRPr="00850D17">
        <w:rPr>
          <w:rFonts w:ascii="Arial" w:hAnsi="Arial" w:cs="Arial"/>
          <w:color w:val="000000"/>
          <w:sz w:val="20"/>
        </w:rPr>
        <w:t>Республиканского</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0</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ежегодно</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средства</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Мариинско-Посадского</w:t>
      </w:r>
      <w:r>
        <w:rPr>
          <w:rFonts w:ascii="Arial" w:hAnsi="Arial" w:cs="Arial"/>
          <w:color w:val="000000"/>
          <w:sz w:val="20"/>
        </w:rPr>
        <w:t xml:space="preserve"> </w:t>
      </w:r>
      <w:r w:rsidR="00E904D5" w:rsidRPr="00850D17">
        <w:rPr>
          <w:rFonts w:ascii="Arial" w:hAnsi="Arial" w:cs="Arial"/>
          <w:color w:val="000000"/>
          <w:sz w:val="20"/>
        </w:rPr>
        <w:t>муниципального</w:t>
      </w:r>
      <w:r>
        <w:rPr>
          <w:rFonts w:ascii="Arial" w:hAnsi="Arial" w:cs="Arial"/>
          <w:color w:val="000000"/>
          <w:sz w:val="20"/>
        </w:rPr>
        <w:t xml:space="preserve"> </w:t>
      </w:r>
      <w:r w:rsidR="00E904D5" w:rsidRPr="00850D17">
        <w:rPr>
          <w:rFonts w:ascii="Arial" w:hAnsi="Arial" w:cs="Arial"/>
          <w:color w:val="000000"/>
          <w:sz w:val="20"/>
        </w:rPr>
        <w:t>округа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1</w:t>
      </w:r>
      <w:r>
        <w:rPr>
          <w:rFonts w:ascii="Arial" w:hAnsi="Arial" w:cs="Arial"/>
          <w:color w:val="000000"/>
          <w:sz w:val="20"/>
        </w:rPr>
        <w:t xml:space="preserve"> </w:t>
      </w:r>
      <w:r w:rsidR="00E904D5" w:rsidRPr="00850D17">
        <w:rPr>
          <w:rFonts w:ascii="Arial" w:hAnsi="Arial" w:cs="Arial"/>
          <w:color w:val="000000"/>
          <w:sz w:val="20"/>
        </w:rPr>
        <w:t>000,0</w:t>
      </w:r>
      <w:r>
        <w:rPr>
          <w:rFonts w:ascii="Arial" w:hAnsi="Arial" w:cs="Arial"/>
          <w:color w:val="000000"/>
          <w:sz w:val="20"/>
        </w:rPr>
        <w:t xml:space="preserve"> </w:t>
      </w:r>
      <w:r w:rsidR="00E904D5" w:rsidRPr="00850D17">
        <w:rPr>
          <w:rFonts w:ascii="Arial" w:hAnsi="Arial" w:cs="Arial"/>
          <w:color w:val="000000"/>
          <w:sz w:val="20"/>
        </w:rPr>
        <w:t>тыс.</w:t>
      </w:r>
      <w:r>
        <w:rPr>
          <w:rFonts w:ascii="Arial" w:hAnsi="Arial" w:cs="Arial"/>
          <w:color w:val="000000"/>
          <w:sz w:val="20"/>
        </w:rPr>
        <w:t xml:space="preserve"> </w:t>
      </w:r>
      <w:r w:rsidR="00E904D5" w:rsidRPr="00850D17">
        <w:rPr>
          <w:rFonts w:ascii="Arial" w:hAnsi="Arial" w:cs="Arial"/>
          <w:color w:val="000000"/>
          <w:sz w:val="20"/>
        </w:rPr>
        <w:t>рублей</w:t>
      </w:r>
      <w:r>
        <w:rPr>
          <w:rFonts w:ascii="Arial" w:hAnsi="Arial" w:cs="Arial"/>
          <w:color w:val="000000"/>
          <w:sz w:val="20"/>
        </w:rPr>
        <w:t xml:space="preserve"> </w:t>
      </w:r>
      <w:r w:rsidR="00E904D5" w:rsidRPr="00850D17">
        <w:rPr>
          <w:rFonts w:ascii="Arial" w:hAnsi="Arial" w:cs="Arial"/>
          <w:color w:val="000000"/>
          <w:sz w:val="20"/>
        </w:rPr>
        <w:t>ежегодно.</w:t>
      </w:r>
    </w:p>
    <w:p w:rsidR="00E904D5" w:rsidRPr="00850D17"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Объемы</w:t>
      </w:r>
      <w:r>
        <w:rPr>
          <w:rFonts w:ascii="Arial" w:hAnsi="Arial" w:cs="Arial"/>
          <w:color w:val="000000"/>
          <w:sz w:val="20"/>
        </w:rPr>
        <w:t xml:space="preserve"> </w:t>
      </w:r>
      <w:r w:rsidR="00E904D5" w:rsidRPr="00850D17">
        <w:rPr>
          <w:rFonts w:ascii="Arial" w:hAnsi="Arial" w:cs="Arial"/>
          <w:color w:val="000000"/>
          <w:sz w:val="20"/>
        </w:rPr>
        <w:t>финансирования</w:t>
      </w:r>
      <w:r>
        <w:rPr>
          <w:rFonts w:ascii="Arial" w:hAnsi="Arial" w:cs="Arial"/>
          <w:color w:val="000000"/>
          <w:sz w:val="20"/>
        </w:rPr>
        <w:t xml:space="preserve"> </w:t>
      </w:r>
      <w:r w:rsidR="00E904D5" w:rsidRPr="00850D17">
        <w:rPr>
          <w:rFonts w:ascii="Arial" w:hAnsi="Arial" w:cs="Arial"/>
          <w:color w:val="000000"/>
          <w:sz w:val="20"/>
        </w:rPr>
        <w:t>подпрограммы</w:t>
      </w:r>
      <w:r>
        <w:rPr>
          <w:rFonts w:ascii="Arial" w:hAnsi="Arial" w:cs="Arial"/>
          <w:color w:val="000000"/>
          <w:sz w:val="20"/>
        </w:rPr>
        <w:t xml:space="preserve"> </w:t>
      </w:r>
      <w:r w:rsidR="00E904D5" w:rsidRPr="00850D17">
        <w:rPr>
          <w:rFonts w:ascii="Arial" w:hAnsi="Arial" w:cs="Arial"/>
          <w:color w:val="000000"/>
          <w:sz w:val="20"/>
        </w:rPr>
        <w:t>ежегодно</w:t>
      </w:r>
      <w:r>
        <w:rPr>
          <w:rFonts w:ascii="Arial" w:hAnsi="Arial" w:cs="Arial"/>
          <w:color w:val="000000"/>
          <w:sz w:val="20"/>
        </w:rPr>
        <w:t xml:space="preserve"> </w:t>
      </w:r>
      <w:r w:rsidR="00E904D5" w:rsidRPr="00850D17">
        <w:rPr>
          <w:rFonts w:ascii="Arial" w:hAnsi="Arial" w:cs="Arial"/>
          <w:color w:val="000000"/>
          <w:sz w:val="20"/>
        </w:rPr>
        <w:t>будут</w:t>
      </w:r>
      <w:r>
        <w:rPr>
          <w:rFonts w:ascii="Arial" w:hAnsi="Arial" w:cs="Arial"/>
          <w:color w:val="000000"/>
          <w:sz w:val="20"/>
        </w:rPr>
        <w:t xml:space="preserve"> </w:t>
      </w:r>
      <w:r w:rsidR="00E904D5" w:rsidRPr="00850D17">
        <w:rPr>
          <w:rFonts w:ascii="Arial" w:hAnsi="Arial" w:cs="Arial"/>
          <w:color w:val="000000"/>
          <w:sz w:val="20"/>
        </w:rPr>
        <w:t>уточняться</w:t>
      </w:r>
      <w:r>
        <w:rPr>
          <w:rFonts w:ascii="Arial" w:hAnsi="Arial" w:cs="Arial"/>
          <w:color w:val="000000"/>
          <w:sz w:val="20"/>
        </w:rPr>
        <w:t xml:space="preserve"> </w:t>
      </w:r>
      <w:r w:rsidR="00E904D5" w:rsidRPr="00850D17">
        <w:rPr>
          <w:rFonts w:ascii="Arial" w:hAnsi="Arial" w:cs="Arial"/>
          <w:color w:val="000000"/>
          <w:sz w:val="20"/>
        </w:rPr>
        <w:t>исходя</w:t>
      </w:r>
      <w:r>
        <w:rPr>
          <w:rFonts w:ascii="Arial" w:hAnsi="Arial" w:cs="Arial"/>
          <w:color w:val="000000"/>
          <w:sz w:val="20"/>
        </w:rPr>
        <w:t xml:space="preserve"> </w:t>
      </w:r>
      <w:r w:rsidR="00E904D5" w:rsidRPr="00850D17">
        <w:rPr>
          <w:rFonts w:ascii="Arial" w:hAnsi="Arial" w:cs="Arial"/>
          <w:color w:val="000000"/>
          <w:sz w:val="20"/>
        </w:rPr>
        <w:t>из</w:t>
      </w:r>
      <w:r>
        <w:rPr>
          <w:rFonts w:ascii="Arial" w:hAnsi="Arial" w:cs="Arial"/>
          <w:color w:val="000000"/>
          <w:sz w:val="20"/>
        </w:rPr>
        <w:t xml:space="preserve"> </w:t>
      </w:r>
      <w:r w:rsidR="00E904D5" w:rsidRPr="00850D17">
        <w:rPr>
          <w:rFonts w:ascii="Arial" w:hAnsi="Arial" w:cs="Arial"/>
          <w:color w:val="000000"/>
          <w:sz w:val="20"/>
        </w:rPr>
        <w:t>возможностей</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Мариинско-Посадского</w:t>
      </w:r>
      <w:r>
        <w:rPr>
          <w:rFonts w:ascii="Arial" w:hAnsi="Arial" w:cs="Arial"/>
          <w:color w:val="000000"/>
          <w:sz w:val="20"/>
        </w:rPr>
        <w:t xml:space="preserve"> </w:t>
      </w:r>
      <w:r w:rsidR="00E904D5" w:rsidRPr="00850D17">
        <w:rPr>
          <w:rFonts w:ascii="Arial" w:hAnsi="Arial" w:cs="Arial"/>
          <w:color w:val="000000"/>
          <w:sz w:val="20"/>
        </w:rPr>
        <w:t>муниципального</w:t>
      </w:r>
      <w:r>
        <w:rPr>
          <w:rFonts w:ascii="Arial" w:hAnsi="Arial" w:cs="Arial"/>
          <w:color w:val="000000"/>
          <w:sz w:val="20"/>
        </w:rPr>
        <w:t xml:space="preserve"> </w:t>
      </w:r>
      <w:r w:rsidR="00E904D5" w:rsidRPr="00850D17">
        <w:rPr>
          <w:rFonts w:ascii="Arial" w:hAnsi="Arial" w:cs="Arial"/>
          <w:color w:val="000000"/>
          <w:sz w:val="20"/>
        </w:rPr>
        <w:t>округа</w:t>
      </w:r>
      <w:r>
        <w:rPr>
          <w:rFonts w:ascii="Arial" w:hAnsi="Arial" w:cs="Arial"/>
          <w:color w:val="000000"/>
          <w:sz w:val="20"/>
        </w:rPr>
        <w:t xml:space="preserve"> </w:t>
      </w:r>
      <w:r w:rsidR="00E904D5" w:rsidRPr="00850D17">
        <w:rPr>
          <w:rFonts w:ascii="Arial" w:hAnsi="Arial" w:cs="Arial"/>
          <w:color w:val="000000"/>
          <w:sz w:val="20"/>
        </w:rPr>
        <w:t>на</w:t>
      </w:r>
      <w:r>
        <w:rPr>
          <w:rFonts w:ascii="Arial" w:hAnsi="Arial" w:cs="Arial"/>
          <w:color w:val="000000"/>
          <w:sz w:val="20"/>
        </w:rPr>
        <w:t xml:space="preserve"> </w:t>
      </w:r>
      <w:r w:rsidR="00E904D5" w:rsidRPr="00850D17">
        <w:rPr>
          <w:rFonts w:ascii="Arial" w:hAnsi="Arial" w:cs="Arial"/>
          <w:color w:val="000000"/>
          <w:sz w:val="20"/>
        </w:rPr>
        <w:t>соответствующий</w:t>
      </w:r>
      <w:r>
        <w:rPr>
          <w:rFonts w:ascii="Arial" w:hAnsi="Arial" w:cs="Arial"/>
          <w:color w:val="000000"/>
          <w:sz w:val="20"/>
        </w:rPr>
        <w:t xml:space="preserve"> </w:t>
      </w:r>
      <w:r w:rsidR="00E904D5" w:rsidRPr="00850D17">
        <w:rPr>
          <w:rFonts w:ascii="Arial" w:hAnsi="Arial" w:cs="Arial"/>
          <w:color w:val="000000"/>
          <w:sz w:val="20"/>
        </w:rPr>
        <w:t>период.</w:t>
      </w:r>
    </w:p>
    <w:p w:rsidR="001063D3"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Ресурсное</w:t>
      </w:r>
      <w:r>
        <w:rPr>
          <w:rFonts w:ascii="Arial" w:hAnsi="Arial" w:cs="Arial"/>
          <w:color w:val="000000"/>
          <w:sz w:val="20"/>
        </w:rPr>
        <w:t xml:space="preserve"> </w:t>
      </w:r>
      <w:r w:rsidR="00E904D5" w:rsidRPr="00850D17">
        <w:rPr>
          <w:rFonts w:ascii="Arial" w:hAnsi="Arial" w:cs="Arial"/>
          <w:color w:val="000000"/>
          <w:sz w:val="20"/>
        </w:rPr>
        <w:t>обеспечение</w:t>
      </w:r>
      <w:r>
        <w:rPr>
          <w:rFonts w:ascii="Arial" w:hAnsi="Arial" w:cs="Arial"/>
          <w:color w:val="000000"/>
          <w:sz w:val="20"/>
        </w:rPr>
        <w:t xml:space="preserve"> </w:t>
      </w:r>
      <w:r w:rsidR="00E904D5" w:rsidRPr="00850D17">
        <w:rPr>
          <w:rFonts w:ascii="Arial" w:hAnsi="Arial" w:cs="Arial"/>
          <w:color w:val="000000"/>
          <w:sz w:val="20"/>
        </w:rPr>
        <w:t>реализации</w:t>
      </w:r>
      <w:r>
        <w:rPr>
          <w:rFonts w:ascii="Arial" w:hAnsi="Arial" w:cs="Arial"/>
          <w:color w:val="000000"/>
          <w:sz w:val="20"/>
        </w:rPr>
        <w:t xml:space="preserve"> </w:t>
      </w:r>
      <w:r w:rsidR="00E904D5" w:rsidRPr="00850D17">
        <w:rPr>
          <w:rFonts w:ascii="Arial" w:hAnsi="Arial" w:cs="Arial"/>
          <w:color w:val="000000"/>
          <w:sz w:val="20"/>
        </w:rPr>
        <w:t>подпрограммы</w:t>
      </w:r>
      <w:r>
        <w:rPr>
          <w:rFonts w:ascii="Arial" w:hAnsi="Arial" w:cs="Arial"/>
          <w:color w:val="000000"/>
          <w:sz w:val="20"/>
        </w:rPr>
        <w:t xml:space="preserve"> </w:t>
      </w:r>
      <w:r w:rsidR="00E904D5" w:rsidRPr="00850D17">
        <w:rPr>
          <w:rFonts w:ascii="Arial" w:hAnsi="Arial" w:cs="Arial"/>
          <w:color w:val="000000"/>
          <w:sz w:val="20"/>
        </w:rPr>
        <w:t>за</w:t>
      </w:r>
      <w:r>
        <w:rPr>
          <w:rFonts w:ascii="Arial" w:hAnsi="Arial" w:cs="Arial"/>
          <w:color w:val="000000"/>
          <w:sz w:val="20"/>
        </w:rPr>
        <w:t xml:space="preserve"> </w:t>
      </w:r>
      <w:r w:rsidR="00E904D5" w:rsidRPr="00850D17">
        <w:rPr>
          <w:rFonts w:ascii="Arial" w:hAnsi="Arial" w:cs="Arial"/>
          <w:color w:val="000000"/>
          <w:sz w:val="20"/>
        </w:rPr>
        <w:t>счет</w:t>
      </w:r>
      <w:r>
        <w:rPr>
          <w:rFonts w:ascii="Arial" w:hAnsi="Arial" w:cs="Arial"/>
          <w:color w:val="000000"/>
          <w:sz w:val="20"/>
        </w:rPr>
        <w:t xml:space="preserve"> </w:t>
      </w:r>
      <w:r w:rsidR="00E904D5" w:rsidRPr="00850D17">
        <w:rPr>
          <w:rFonts w:ascii="Arial" w:hAnsi="Arial" w:cs="Arial"/>
          <w:color w:val="000000"/>
          <w:sz w:val="20"/>
        </w:rPr>
        <w:t>всех</w:t>
      </w:r>
      <w:r>
        <w:rPr>
          <w:rFonts w:ascii="Arial" w:hAnsi="Arial" w:cs="Arial"/>
          <w:color w:val="000000"/>
          <w:sz w:val="20"/>
        </w:rPr>
        <w:t xml:space="preserve"> </w:t>
      </w:r>
      <w:r w:rsidR="00E904D5" w:rsidRPr="00850D17">
        <w:rPr>
          <w:rFonts w:ascii="Arial" w:hAnsi="Arial" w:cs="Arial"/>
          <w:color w:val="000000"/>
          <w:sz w:val="20"/>
        </w:rPr>
        <w:t>источников</w:t>
      </w:r>
      <w:r>
        <w:rPr>
          <w:rFonts w:ascii="Arial" w:hAnsi="Arial" w:cs="Arial"/>
          <w:color w:val="000000"/>
          <w:sz w:val="20"/>
        </w:rPr>
        <w:t xml:space="preserve"> </w:t>
      </w:r>
      <w:r w:rsidR="00E904D5" w:rsidRPr="00850D17">
        <w:rPr>
          <w:rFonts w:ascii="Arial" w:hAnsi="Arial" w:cs="Arial"/>
          <w:color w:val="000000"/>
          <w:sz w:val="20"/>
        </w:rPr>
        <w:t>финансирования</w:t>
      </w:r>
      <w:r>
        <w:rPr>
          <w:rFonts w:ascii="Arial" w:hAnsi="Arial" w:cs="Arial"/>
          <w:color w:val="000000"/>
          <w:sz w:val="20"/>
        </w:rPr>
        <w:t xml:space="preserve"> </w:t>
      </w:r>
      <w:r w:rsidR="00E904D5" w:rsidRPr="00850D17">
        <w:rPr>
          <w:rFonts w:ascii="Arial" w:hAnsi="Arial" w:cs="Arial"/>
          <w:color w:val="000000"/>
          <w:sz w:val="20"/>
        </w:rPr>
        <w:t>приведено</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приложении</w:t>
      </w:r>
      <w:r>
        <w:rPr>
          <w:rFonts w:ascii="Arial" w:hAnsi="Arial" w:cs="Arial"/>
          <w:color w:val="000000"/>
          <w:sz w:val="20"/>
        </w:rPr>
        <w:t xml:space="preserve"> </w:t>
      </w:r>
      <w:r w:rsidR="00E904D5" w:rsidRPr="00850D17">
        <w:rPr>
          <w:rFonts w:ascii="Arial" w:hAnsi="Arial" w:cs="Arial"/>
          <w:color w:val="000000"/>
          <w:sz w:val="20"/>
        </w:rPr>
        <w:t>к</w:t>
      </w:r>
      <w:r>
        <w:rPr>
          <w:rFonts w:ascii="Arial" w:hAnsi="Arial" w:cs="Arial"/>
          <w:color w:val="000000"/>
          <w:sz w:val="20"/>
        </w:rPr>
        <w:t xml:space="preserve"> </w:t>
      </w:r>
      <w:r w:rsidR="00E904D5" w:rsidRPr="00850D17">
        <w:rPr>
          <w:rFonts w:ascii="Arial" w:hAnsi="Arial" w:cs="Arial"/>
          <w:color w:val="000000"/>
          <w:sz w:val="20"/>
        </w:rPr>
        <w:t>настоящей</w:t>
      </w:r>
      <w:r>
        <w:rPr>
          <w:rFonts w:ascii="Arial" w:hAnsi="Arial" w:cs="Arial"/>
          <w:color w:val="000000"/>
          <w:sz w:val="20"/>
        </w:rPr>
        <w:t xml:space="preserve"> </w:t>
      </w:r>
      <w:r w:rsidR="00E904D5" w:rsidRPr="00850D17">
        <w:rPr>
          <w:rFonts w:ascii="Arial" w:hAnsi="Arial" w:cs="Arial"/>
          <w:color w:val="000000"/>
          <w:sz w:val="20"/>
        </w:rPr>
        <w:t>подпрограмме».</w:t>
      </w:r>
    </w:p>
    <w:p w:rsidR="001063D3" w:rsidRDefault="007B1D85" w:rsidP="00F463F3">
      <w:pPr>
        <w:spacing w:after="0" w:line="240" w:lineRule="auto"/>
        <w:ind w:firstLine="709"/>
        <w:jc w:val="both"/>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6.</w:t>
      </w:r>
      <w:r>
        <w:rPr>
          <w:rFonts w:ascii="Arial" w:hAnsi="Arial" w:cs="Arial"/>
          <w:color w:val="000000"/>
          <w:sz w:val="20"/>
        </w:rPr>
        <w:t xml:space="preserve"> </w:t>
      </w:r>
      <w:r w:rsidR="00E904D5" w:rsidRPr="00850D17">
        <w:rPr>
          <w:rFonts w:ascii="Arial" w:hAnsi="Arial" w:cs="Arial"/>
          <w:color w:val="000000"/>
          <w:sz w:val="20"/>
        </w:rPr>
        <w:t>Приложение</w:t>
      </w:r>
      <w:r>
        <w:rPr>
          <w:rFonts w:ascii="Arial" w:hAnsi="Arial" w:cs="Arial"/>
          <w:color w:val="000000"/>
          <w:sz w:val="20"/>
        </w:rPr>
        <w:t xml:space="preserve"> </w:t>
      </w:r>
      <w:r w:rsidR="00E904D5" w:rsidRPr="00850D17">
        <w:rPr>
          <w:rFonts w:ascii="Arial" w:hAnsi="Arial" w:cs="Arial"/>
          <w:color w:val="000000"/>
          <w:sz w:val="20"/>
        </w:rPr>
        <w:t>к</w:t>
      </w:r>
      <w:r>
        <w:rPr>
          <w:rFonts w:ascii="Arial" w:hAnsi="Arial" w:cs="Arial"/>
          <w:color w:val="000000"/>
          <w:sz w:val="20"/>
        </w:rPr>
        <w:t xml:space="preserve"> </w:t>
      </w:r>
      <w:r w:rsidR="00E904D5" w:rsidRPr="00850D17">
        <w:rPr>
          <w:rFonts w:ascii="Arial" w:hAnsi="Arial" w:cs="Arial"/>
          <w:color w:val="000000"/>
          <w:sz w:val="20"/>
        </w:rPr>
        <w:t>подпрограмме</w:t>
      </w:r>
      <w:r>
        <w:rPr>
          <w:rFonts w:ascii="Arial" w:hAnsi="Arial" w:cs="Arial"/>
          <w:color w:val="000000"/>
          <w:sz w:val="20"/>
        </w:rPr>
        <w:t xml:space="preserve"> </w:t>
      </w:r>
      <w:r w:rsidR="00E904D5" w:rsidRPr="00850D17">
        <w:rPr>
          <w:rFonts w:ascii="Arial" w:hAnsi="Arial" w:cs="Arial"/>
          <w:color w:val="000000"/>
          <w:sz w:val="20"/>
        </w:rPr>
        <w:t>«Совершенствование</w:t>
      </w:r>
      <w:r>
        <w:rPr>
          <w:rFonts w:ascii="Arial" w:hAnsi="Arial" w:cs="Arial"/>
          <w:color w:val="000000"/>
          <w:sz w:val="20"/>
        </w:rPr>
        <w:t xml:space="preserve"> </w:t>
      </w:r>
      <w:r w:rsidR="00E904D5" w:rsidRPr="00850D17">
        <w:rPr>
          <w:rFonts w:ascii="Arial" w:hAnsi="Arial" w:cs="Arial"/>
          <w:color w:val="000000"/>
          <w:sz w:val="20"/>
        </w:rPr>
        <w:t>бюджетной</w:t>
      </w:r>
      <w:r>
        <w:rPr>
          <w:rFonts w:ascii="Arial" w:hAnsi="Arial" w:cs="Arial"/>
          <w:color w:val="000000"/>
          <w:sz w:val="20"/>
        </w:rPr>
        <w:t xml:space="preserve"> </w:t>
      </w:r>
      <w:r w:rsidR="00E904D5" w:rsidRPr="00850D17">
        <w:rPr>
          <w:rFonts w:ascii="Arial" w:hAnsi="Arial" w:cs="Arial"/>
          <w:color w:val="000000"/>
          <w:sz w:val="20"/>
        </w:rPr>
        <w:t>политики</w:t>
      </w:r>
      <w:r>
        <w:rPr>
          <w:rFonts w:ascii="Arial" w:hAnsi="Arial" w:cs="Arial"/>
          <w:color w:val="000000"/>
          <w:sz w:val="20"/>
        </w:rPr>
        <w:t xml:space="preserve"> </w:t>
      </w:r>
      <w:r w:rsidR="00E904D5" w:rsidRPr="00850D17">
        <w:rPr>
          <w:rFonts w:ascii="Arial" w:hAnsi="Arial" w:cs="Arial"/>
          <w:color w:val="000000"/>
          <w:sz w:val="20"/>
        </w:rPr>
        <w:t>и</w:t>
      </w:r>
      <w:r>
        <w:rPr>
          <w:rFonts w:ascii="Arial" w:hAnsi="Arial" w:cs="Arial"/>
          <w:color w:val="000000"/>
          <w:sz w:val="20"/>
        </w:rPr>
        <w:t xml:space="preserve"> </w:t>
      </w:r>
      <w:r w:rsidR="00E904D5" w:rsidRPr="00850D17">
        <w:rPr>
          <w:rFonts w:ascii="Arial" w:hAnsi="Arial" w:cs="Arial"/>
          <w:color w:val="000000"/>
          <w:sz w:val="20"/>
        </w:rPr>
        <w:t>обеспечение</w:t>
      </w:r>
      <w:r>
        <w:rPr>
          <w:rFonts w:ascii="Arial" w:hAnsi="Arial" w:cs="Arial"/>
          <w:color w:val="000000"/>
          <w:sz w:val="20"/>
        </w:rPr>
        <w:t xml:space="preserve"> </w:t>
      </w:r>
      <w:r w:rsidR="00E904D5" w:rsidRPr="00850D17">
        <w:rPr>
          <w:rFonts w:ascii="Arial" w:hAnsi="Arial" w:cs="Arial"/>
          <w:color w:val="000000"/>
          <w:sz w:val="20"/>
        </w:rPr>
        <w:t>сбалансированности</w:t>
      </w:r>
      <w:r>
        <w:rPr>
          <w:rFonts w:ascii="Arial" w:hAnsi="Arial" w:cs="Arial"/>
          <w:color w:val="000000"/>
          <w:sz w:val="20"/>
        </w:rPr>
        <w:t xml:space="preserve"> </w:t>
      </w:r>
      <w:r w:rsidR="00E904D5" w:rsidRPr="00850D17">
        <w:rPr>
          <w:rFonts w:ascii="Arial" w:hAnsi="Arial" w:cs="Arial"/>
          <w:color w:val="000000"/>
          <w:sz w:val="20"/>
        </w:rPr>
        <w:t>бюджета»</w:t>
      </w:r>
      <w:r>
        <w:rPr>
          <w:rFonts w:ascii="Arial" w:hAnsi="Arial" w:cs="Arial"/>
          <w:color w:val="000000"/>
          <w:sz w:val="20"/>
        </w:rPr>
        <w:t xml:space="preserve"> </w:t>
      </w:r>
      <w:r w:rsidR="00E904D5" w:rsidRPr="00850D17">
        <w:rPr>
          <w:rFonts w:ascii="Arial" w:hAnsi="Arial" w:cs="Arial"/>
          <w:color w:val="000000"/>
          <w:sz w:val="20"/>
        </w:rPr>
        <w:t>Муниципальной</w:t>
      </w:r>
      <w:r>
        <w:rPr>
          <w:rFonts w:ascii="Arial" w:hAnsi="Arial" w:cs="Arial"/>
          <w:color w:val="000000"/>
          <w:sz w:val="20"/>
        </w:rPr>
        <w:t xml:space="preserve"> </w:t>
      </w:r>
      <w:r w:rsidR="00E904D5" w:rsidRPr="00850D17">
        <w:rPr>
          <w:rFonts w:ascii="Arial" w:hAnsi="Arial" w:cs="Arial"/>
          <w:color w:val="000000"/>
          <w:sz w:val="20"/>
        </w:rPr>
        <w:t>программы</w:t>
      </w:r>
      <w:r>
        <w:rPr>
          <w:rFonts w:ascii="Arial" w:hAnsi="Arial" w:cs="Arial"/>
          <w:color w:val="000000"/>
          <w:sz w:val="20"/>
        </w:rPr>
        <w:t xml:space="preserve"> </w:t>
      </w:r>
      <w:r w:rsidR="00E904D5" w:rsidRPr="00850D17">
        <w:rPr>
          <w:rFonts w:ascii="Arial" w:hAnsi="Arial" w:cs="Arial"/>
          <w:color w:val="000000"/>
          <w:sz w:val="20"/>
        </w:rPr>
        <w:t>изложить</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следующей</w:t>
      </w:r>
      <w:r>
        <w:rPr>
          <w:rFonts w:ascii="Arial" w:hAnsi="Arial" w:cs="Arial"/>
          <w:color w:val="000000"/>
          <w:sz w:val="20"/>
        </w:rPr>
        <w:t xml:space="preserve"> </w:t>
      </w:r>
      <w:r w:rsidR="00E904D5" w:rsidRPr="00850D17">
        <w:rPr>
          <w:rFonts w:ascii="Arial" w:hAnsi="Arial" w:cs="Arial"/>
          <w:color w:val="000000"/>
          <w:sz w:val="20"/>
        </w:rPr>
        <w:t>редакции:</w:t>
      </w:r>
      <w:r>
        <w:rPr>
          <w:rFonts w:ascii="Arial" w:hAnsi="Arial" w:cs="Arial"/>
          <w:color w:val="000000"/>
          <w:sz w:val="20"/>
        </w:rPr>
        <w:t xml:space="preserve"> </w:t>
      </w:r>
    </w:p>
    <w:bookmarkEnd w:id="2"/>
    <w:p w:rsidR="00E904D5" w:rsidRPr="00850D17" w:rsidRDefault="007B1D85" w:rsidP="00850D17">
      <w:pPr>
        <w:spacing w:after="0" w:line="240" w:lineRule="auto"/>
        <w:jc w:val="right"/>
        <w:rPr>
          <w:rFonts w:ascii="Arial" w:hAnsi="Arial" w:cs="Arial"/>
          <w:color w:val="000000"/>
          <w:sz w:val="20"/>
        </w:rPr>
      </w:pPr>
      <w:r>
        <w:rPr>
          <w:rFonts w:ascii="Arial" w:hAnsi="Arial" w:cs="Arial"/>
          <w:color w:val="000000"/>
          <w:sz w:val="20"/>
        </w:rPr>
        <w:t xml:space="preserve"> </w:t>
      </w:r>
    </w:p>
    <w:p w:rsidR="00E904D5" w:rsidRPr="00850D17" w:rsidRDefault="00E904D5" w:rsidP="00F463F3">
      <w:pPr>
        <w:spacing w:after="0" w:line="240" w:lineRule="auto"/>
        <w:ind w:left="9072"/>
        <w:jc w:val="center"/>
        <w:rPr>
          <w:rFonts w:ascii="Arial" w:hAnsi="Arial" w:cs="Arial"/>
          <w:color w:val="000000"/>
          <w:sz w:val="20"/>
        </w:rPr>
      </w:pPr>
      <w:r w:rsidRPr="00850D17">
        <w:rPr>
          <w:rFonts w:ascii="Arial" w:hAnsi="Arial" w:cs="Arial"/>
          <w:color w:val="000000"/>
          <w:sz w:val="20"/>
        </w:rPr>
        <w:t>Приложение</w:t>
      </w:r>
      <w:r w:rsidR="007B1D85">
        <w:rPr>
          <w:rFonts w:ascii="Arial" w:hAnsi="Arial" w:cs="Arial"/>
          <w:color w:val="000000"/>
          <w:sz w:val="20"/>
        </w:rPr>
        <w:t xml:space="preserve"> </w:t>
      </w:r>
      <w:r w:rsidRPr="00850D17">
        <w:rPr>
          <w:rFonts w:ascii="Arial" w:hAnsi="Arial" w:cs="Arial"/>
          <w:color w:val="000000"/>
          <w:sz w:val="20"/>
        </w:rPr>
        <w:t>к</w:t>
      </w:r>
      <w:r w:rsidR="007B1D85">
        <w:rPr>
          <w:rFonts w:ascii="Arial" w:hAnsi="Arial" w:cs="Arial"/>
          <w:color w:val="000000"/>
          <w:sz w:val="20"/>
        </w:rPr>
        <w:t xml:space="preserve"> </w:t>
      </w:r>
      <w:r w:rsidRPr="00850D17">
        <w:rPr>
          <w:rFonts w:ascii="Arial" w:hAnsi="Arial" w:cs="Arial"/>
          <w:color w:val="000000"/>
          <w:sz w:val="20"/>
        </w:rPr>
        <w:t>подпрограмме</w:t>
      </w:r>
      <w:r w:rsidR="007B1D85">
        <w:rPr>
          <w:rFonts w:ascii="Arial" w:hAnsi="Arial" w:cs="Arial"/>
          <w:color w:val="000000"/>
          <w:sz w:val="20"/>
        </w:rPr>
        <w:t xml:space="preserve"> </w:t>
      </w:r>
      <w:r w:rsidRPr="00850D17">
        <w:rPr>
          <w:rFonts w:ascii="Arial" w:hAnsi="Arial" w:cs="Arial"/>
          <w:color w:val="000000"/>
          <w:sz w:val="20"/>
        </w:rPr>
        <w:t>«Совершенствование</w:t>
      </w:r>
    </w:p>
    <w:p w:rsidR="00E904D5" w:rsidRPr="00850D17" w:rsidRDefault="00E904D5" w:rsidP="00F463F3">
      <w:pPr>
        <w:spacing w:after="0" w:line="240" w:lineRule="auto"/>
        <w:ind w:left="9072"/>
        <w:jc w:val="center"/>
        <w:rPr>
          <w:rFonts w:ascii="Arial" w:hAnsi="Arial" w:cs="Arial"/>
          <w:color w:val="000000"/>
          <w:sz w:val="20"/>
        </w:rPr>
      </w:pP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p>
    <w:p w:rsidR="001063D3" w:rsidRDefault="00E904D5" w:rsidP="00F463F3">
      <w:pPr>
        <w:pStyle w:val="ConsPlusNormal"/>
        <w:ind w:left="9072"/>
        <w:jc w:val="center"/>
        <w:rPr>
          <w:color w:val="000000"/>
          <w:szCs w:val="22"/>
        </w:rPr>
      </w:pPr>
      <w:r w:rsidRPr="00850D17">
        <w:rPr>
          <w:color w:val="000000"/>
          <w:szCs w:val="22"/>
        </w:rPr>
        <w:t>сбалансированности</w:t>
      </w:r>
      <w:r w:rsidR="007B1D85">
        <w:rPr>
          <w:color w:val="000000"/>
          <w:szCs w:val="22"/>
        </w:rPr>
        <w:t xml:space="preserve"> </w:t>
      </w:r>
      <w:r w:rsidRPr="00850D17">
        <w:rPr>
          <w:color w:val="000000"/>
          <w:szCs w:val="22"/>
        </w:rPr>
        <w:t>бюджета»</w:t>
      </w:r>
    </w:p>
    <w:p w:rsidR="00F463F3" w:rsidRDefault="00F463F3" w:rsidP="00F463F3">
      <w:pPr>
        <w:pStyle w:val="ConsPlusNormal"/>
        <w:ind w:left="9072"/>
        <w:jc w:val="center"/>
        <w:rPr>
          <w:color w:val="000000"/>
          <w:szCs w:val="22"/>
        </w:rPr>
      </w:pPr>
    </w:p>
    <w:p w:rsidR="00E904D5" w:rsidRDefault="00E904D5" w:rsidP="00850D17">
      <w:pPr>
        <w:spacing w:after="0" w:line="240" w:lineRule="auto"/>
        <w:jc w:val="center"/>
        <w:rPr>
          <w:rFonts w:ascii="Arial" w:hAnsi="Arial" w:cs="Arial"/>
          <w:color w:val="000000"/>
          <w:sz w:val="20"/>
          <w:szCs w:val="24"/>
        </w:rPr>
      </w:pPr>
      <w:r w:rsidRPr="00850D17">
        <w:rPr>
          <w:rFonts w:ascii="Arial" w:hAnsi="Arial" w:cs="Arial"/>
          <w:color w:val="000000"/>
          <w:sz w:val="20"/>
          <w:szCs w:val="24"/>
        </w:rPr>
        <w:t>Ресурсное</w:t>
      </w:r>
      <w:r w:rsidR="007B1D85">
        <w:rPr>
          <w:rFonts w:ascii="Arial" w:hAnsi="Arial" w:cs="Arial"/>
          <w:color w:val="000000"/>
          <w:sz w:val="20"/>
          <w:szCs w:val="24"/>
        </w:rPr>
        <w:t xml:space="preserve"> </w:t>
      </w:r>
      <w:r w:rsidRPr="00850D17">
        <w:rPr>
          <w:rFonts w:ascii="Arial" w:hAnsi="Arial" w:cs="Arial"/>
          <w:color w:val="000000"/>
          <w:sz w:val="20"/>
          <w:szCs w:val="24"/>
        </w:rPr>
        <w:t>обеспечение</w:t>
      </w:r>
      <w:r w:rsidR="007B1D85">
        <w:rPr>
          <w:rFonts w:ascii="Arial" w:hAnsi="Arial" w:cs="Arial"/>
          <w:color w:val="000000"/>
          <w:sz w:val="20"/>
          <w:szCs w:val="24"/>
        </w:rPr>
        <w:t xml:space="preserve"> </w:t>
      </w:r>
      <w:r w:rsidRPr="00850D17">
        <w:rPr>
          <w:rFonts w:ascii="Arial" w:hAnsi="Arial" w:cs="Arial"/>
          <w:color w:val="000000"/>
          <w:sz w:val="20"/>
          <w:szCs w:val="24"/>
        </w:rPr>
        <w:t>реализации</w:t>
      </w:r>
      <w:r w:rsidR="007B1D85">
        <w:rPr>
          <w:rFonts w:ascii="Arial" w:hAnsi="Arial" w:cs="Arial"/>
          <w:color w:val="000000"/>
          <w:sz w:val="20"/>
          <w:szCs w:val="24"/>
        </w:rPr>
        <w:t xml:space="preserve"> </w:t>
      </w:r>
      <w:r w:rsidRPr="00850D17">
        <w:rPr>
          <w:rFonts w:ascii="Arial" w:hAnsi="Arial" w:cs="Arial"/>
          <w:color w:val="000000"/>
          <w:sz w:val="20"/>
          <w:szCs w:val="24"/>
        </w:rPr>
        <w:t>подпрограммы</w:t>
      </w:r>
      <w:r w:rsidR="007B1D85">
        <w:rPr>
          <w:rFonts w:ascii="Arial" w:hAnsi="Arial" w:cs="Arial"/>
          <w:color w:val="000000"/>
          <w:sz w:val="20"/>
          <w:szCs w:val="24"/>
        </w:rPr>
        <w:t xml:space="preserve"> </w:t>
      </w:r>
      <w:r w:rsidRPr="00850D17">
        <w:rPr>
          <w:rFonts w:ascii="Arial" w:hAnsi="Arial" w:cs="Arial"/>
          <w:color w:val="000000"/>
          <w:sz w:val="20"/>
          <w:szCs w:val="24"/>
        </w:rPr>
        <w:t>«Совершенствование</w:t>
      </w:r>
      <w:r w:rsidR="007B1D85">
        <w:rPr>
          <w:rFonts w:ascii="Arial" w:hAnsi="Arial" w:cs="Arial"/>
          <w:color w:val="000000"/>
          <w:sz w:val="20"/>
          <w:szCs w:val="24"/>
        </w:rPr>
        <w:t xml:space="preserve"> </w:t>
      </w:r>
      <w:r w:rsidRPr="00850D17">
        <w:rPr>
          <w:rFonts w:ascii="Arial" w:hAnsi="Arial" w:cs="Arial"/>
          <w:color w:val="000000"/>
          <w:sz w:val="20"/>
          <w:szCs w:val="24"/>
        </w:rPr>
        <w:t>бюджетной</w:t>
      </w:r>
      <w:r w:rsidR="007B1D85">
        <w:rPr>
          <w:rFonts w:ascii="Arial" w:hAnsi="Arial" w:cs="Arial"/>
          <w:color w:val="000000"/>
          <w:sz w:val="20"/>
          <w:szCs w:val="24"/>
        </w:rPr>
        <w:t xml:space="preserve"> </w:t>
      </w:r>
      <w:r w:rsidRPr="00850D17">
        <w:rPr>
          <w:rFonts w:ascii="Arial" w:hAnsi="Arial" w:cs="Arial"/>
          <w:color w:val="000000"/>
          <w:sz w:val="20"/>
          <w:szCs w:val="24"/>
        </w:rPr>
        <w:t>политики</w:t>
      </w:r>
      <w:r w:rsidR="007B1D85">
        <w:rPr>
          <w:rFonts w:ascii="Arial" w:hAnsi="Arial" w:cs="Arial"/>
          <w:color w:val="000000"/>
          <w:sz w:val="20"/>
          <w:szCs w:val="24"/>
        </w:rPr>
        <w:t xml:space="preserve"> </w:t>
      </w:r>
      <w:r w:rsidRPr="00850D17">
        <w:rPr>
          <w:rFonts w:ascii="Arial" w:hAnsi="Arial" w:cs="Arial"/>
          <w:color w:val="000000"/>
          <w:sz w:val="20"/>
          <w:szCs w:val="24"/>
        </w:rPr>
        <w:t>и</w:t>
      </w:r>
      <w:r w:rsidR="007B1D85">
        <w:rPr>
          <w:rFonts w:ascii="Arial" w:hAnsi="Arial" w:cs="Arial"/>
          <w:color w:val="000000"/>
          <w:sz w:val="20"/>
          <w:szCs w:val="24"/>
        </w:rPr>
        <w:t xml:space="preserve"> </w:t>
      </w:r>
      <w:r w:rsidRPr="00850D17">
        <w:rPr>
          <w:rFonts w:ascii="Arial" w:hAnsi="Arial" w:cs="Arial"/>
          <w:color w:val="000000"/>
          <w:sz w:val="20"/>
          <w:szCs w:val="24"/>
        </w:rPr>
        <w:t>обеспечение</w:t>
      </w:r>
      <w:r w:rsidR="007B1D85">
        <w:rPr>
          <w:rFonts w:ascii="Arial" w:hAnsi="Arial" w:cs="Arial"/>
          <w:color w:val="000000"/>
          <w:sz w:val="20"/>
          <w:szCs w:val="24"/>
        </w:rPr>
        <w:t xml:space="preserve"> </w:t>
      </w:r>
      <w:r w:rsidRPr="00850D17">
        <w:rPr>
          <w:rFonts w:ascii="Arial" w:hAnsi="Arial" w:cs="Arial"/>
          <w:color w:val="000000"/>
          <w:sz w:val="20"/>
          <w:szCs w:val="24"/>
        </w:rPr>
        <w:t>сбалансированности</w:t>
      </w:r>
      <w:r w:rsidR="007B1D85">
        <w:rPr>
          <w:rFonts w:ascii="Arial" w:hAnsi="Arial" w:cs="Arial"/>
          <w:color w:val="000000"/>
          <w:sz w:val="20"/>
          <w:szCs w:val="24"/>
        </w:rPr>
        <w:t xml:space="preserve"> </w:t>
      </w:r>
      <w:r w:rsidRPr="00850D17">
        <w:rPr>
          <w:rFonts w:ascii="Arial" w:hAnsi="Arial" w:cs="Arial"/>
          <w:color w:val="000000"/>
          <w:sz w:val="20"/>
          <w:szCs w:val="24"/>
        </w:rPr>
        <w:t>бюджета»</w:t>
      </w:r>
    </w:p>
    <w:p w:rsidR="00F463F3" w:rsidRPr="00850D17" w:rsidRDefault="00F463F3" w:rsidP="00850D17">
      <w:pPr>
        <w:spacing w:after="0" w:line="240" w:lineRule="auto"/>
        <w:jc w:val="center"/>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012"/>
        <w:gridCol w:w="785"/>
        <w:gridCol w:w="1311"/>
        <w:gridCol w:w="2618"/>
        <w:gridCol w:w="917"/>
        <w:gridCol w:w="1179"/>
        <w:gridCol w:w="1048"/>
        <w:gridCol w:w="917"/>
        <w:gridCol w:w="917"/>
      </w:tblGrid>
      <w:tr w:rsidR="00E904D5" w:rsidRPr="00850D17" w:rsidTr="00627B36">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Статус</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Наименование</w:t>
            </w: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(подпрограмм</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основного</w:t>
            </w:r>
            <w:r w:rsidR="007B1D85">
              <w:rPr>
                <w:rFonts w:ascii="Arial" w:hAnsi="Arial" w:cs="Arial"/>
                <w:color w:val="000000"/>
                <w:sz w:val="20"/>
              </w:rPr>
              <w:t xml:space="preserve"> </w:t>
            </w:r>
            <w:r w:rsidRPr="00850D17">
              <w:rPr>
                <w:rFonts w:ascii="Arial" w:hAnsi="Arial" w:cs="Arial"/>
                <w:color w:val="000000"/>
                <w:sz w:val="20"/>
              </w:rPr>
              <w:t>мероприятия</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Код</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классификации</w:t>
            </w:r>
          </w:p>
        </w:tc>
        <w:tc>
          <w:tcPr>
            <w:tcW w:w="917" w:type="pct"/>
            <w:vMerge w:val="restar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Источник</w:t>
            </w:r>
            <w:r w:rsidR="007B1D85">
              <w:rPr>
                <w:rFonts w:ascii="Arial" w:hAnsi="Arial" w:cs="Arial"/>
                <w:color w:val="000000"/>
                <w:sz w:val="20"/>
              </w:rPr>
              <w:t xml:space="preserve"> </w:t>
            </w:r>
            <w:r w:rsidRPr="00850D17">
              <w:rPr>
                <w:rFonts w:ascii="Arial" w:hAnsi="Arial" w:cs="Arial"/>
                <w:color w:val="000000"/>
                <w:sz w:val="20"/>
              </w:rPr>
              <w:t>финансирования</w:t>
            </w:r>
          </w:p>
          <w:p w:rsidR="00E904D5" w:rsidRPr="00850D17" w:rsidRDefault="00E904D5" w:rsidP="00627B36">
            <w:pPr>
              <w:spacing w:after="0" w:line="240" w:lineRule="auto"/>
              <w:jc w:val="center"/>
              <w:rPr>
                <w:rFonts w:ascii="Arial" w:hAnsi="Arial" w:cs="Arial"/>
                <w:color w:val="000000"/>
                <w:sz w:val="20"/>
              </w:rPr>
            </w:pPr>
          </w:p>
        </w:tc>
        <w:tc>
          <w:tcPr>
            <w:tcW w:w="1743" w:type="pct"/>
            <w:gridSpan w:val="5"/>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Расходы</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годам,</w:t>
            </w:r>
            <w:r w:rsidR="007B1D85">
              <w:rPr>
                <w:rFonts w:ascii="Arial" w:hAnsi="Arial" w:cs="Arial"/>
                <w:color w:val="000000"/>
                <w:sz w:val="20"/>
              </w:rPr>
              <w:t xml:space="preserve"> </w:t>
            </w:r>
            <w:r w:rsidRPr="00850D17">
              <w:rPr>
                <w:rFonts w:ascii="Arial" w:hAnsi="Arial" w:cs="Arial"/>
                <w:color w:val="000000"/>
                <w:sz w:val="20"/>
              </w:rPr>
              <w:t>тыс.</w:t>
            </w:r>
            <w:r w:rsidR="007B1D85">
              <w:rPr>
                <w:rFonts w:ascii="Arial" w:hAnsi="Arial" w:cs="Arial"/>
                <w:color w:val="000000"/>
                <w:sz w:val="20"/>
              </w:rPr>
              <w:t xml:space="preserve"> </w:t>
            </w:r>
            <w:r w:rsidRPr="00850D17">
              <w:rPr>
                <w:rFonts w:ascii="Arial" w:hAnsi="Arial" w:cs="Arial"/>
                <w:color w:val="000000"/>
                <w:sz w:val="20"/>
              </w:rPr>
              <w:t>рублей</w:t>
            </w:r>
          </w:p>
        </w:tc>
      </w:tr>
      <w:tr w:rsidR="00E904D5" w:rsidRPr="00850D17" w:rsidTr="00627B36">
        <w:tc>
          <w:tcPr>
            <w:tcW w:w="551"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275"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ГРБС</w:t>
            </w:r>
          </w:p>
        </w:tc>
        <w:tc>
          <w:tcPr>
            <w:tcW w:w="459"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ЦСР</w:t>
            </w: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2024</w:t>
            </w:r>
          </w:p>
        </w:tc>
        <w:tc>
          <w:tcPr>
            <w:tcW w:w="413"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2025</w:t>
            </w:r>
          </w:p>
        </w:tc>
        <w:tc>
          <w:tcPr>
            <w:tcW w:w="367"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2026</w:t>
            </w:r>
          </w:p>
        </w:tc>
        <w:tc>
          <w:tcPr>
            <w:tcW w:w="321"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2027-2031</w:t>
            </w:r>
          </w:p>
        </w:tc>
        <w:tc>
          <w:tcPr>
            <w:tcW w:w="321" w:type="pct"/>
            <w:tcBorders>
              <w:top w:val="single" w:sz="4" w:space="0" w:color="auto"/>
              <w:left w:val="single" w:sz="4" w:space="0" w:color="auto"/>
              <w:bottom w:val="single" w:sz="4" w:space="0" w:color="auto"/>
              <w:right w:val="single" w:sz="4" w:space="0" w:color="auto"/>
            </w:tcBorders>
            <w:vAlign w:val="center"/>
            <w:hideMark/>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2032-2036</w:t>
            </w:r>
          </w:p>
        </w:tc>
      </w:tr>
    </w:tbl>
    <w:p w:rsidR="00E904D5" w:rsidRPr="00850D17" w:rsidRDefault="00E904D5" w:rsidP="00850D17">
      <w:pPr>
        <w:spacing w:after="0" w:line="240" w:lineRule="auto"/>
        <w:rPr>
          <w:rFonts w:ascii="Arial" w:hAnsi="Arial" w:cs="Arial"/>
          <w:color w:val="000000"/>
          <w:sz w:val="20"/>
          <w:szCs w:val="4"/>
        </w:rPr>
      </w:pPr>
    </w:p>
    <w:p w:rsidR="00E904D5" w:rsidRPr="00850D17" w:rsidRDefault="00E904D5" w:rsidP="00850D17">
      <w:pPr>
        <w:spacing w:after="0" w:line="240" w:lineRule="auto"/>
        <w:rPr>
          <w:rFonts w:ascii="Arial" w:hAnsi="Arial" w:cs="Arial"/>
          <w:color w:val="000000"/>
          <w:sz w:val="20"/>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997"/>
        <w:gridCol w:w="771"/>
        <w:gridCol w:w="1395"/>
        <w:gridCol w:w="2604"/>
        <w:gridCol w:w="903"/>
        <w:gridCol w:w="1165"/>
        <w:gridCol w:w="1034"/>
        <w:gridCol w:w="903"/>
        <w:gridCol w:w="903"/>
      </w:tblGrid>
      <w:tr w:rsidR="00627B36" w:rsidRPr="00850D17" w:rsidTr="00627B36">
        <w:trPr>
          <w:cantSplit/>
          <w:tblHeader/>
        </w:trPr>
        <w:tc>
          <w:tcPr>
            <w:tcW w:w="55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p>
        </w:tc>
        <w:tc>
          <w:tcPr>
            <w:tcW w:w="1055"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p>
        </w:tc>
        <w:tc>
          <w:tcPr>
            <w:tcW w:w="275"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p>
        </w:tc>
        <w:tc>
          <w:tcPr>
            <w:tcW w:w="459"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5</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6</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10</w:t>
            </w:r>
          </w:p>
        </w:tc>
      </w:tr>
      <w:tr w:rsidR="00627B36" w:rsidRPr="00850D17" w:rsidTr="00627B36">
        <w:tc>
          <w:tcPr>
            <w:tcW w:w="551"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Подпрограмма</w:t>
            </w:r>
          </w:p>
        </w:tc>
        <w:tc>
          <w:tcPr>
            <w:tcW w:w="105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Совершенствование</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политики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муниципальной</w:t>
            </w:r>
            <w:r w:rsidR="007B1D85">
              <w:rPr>
                <w:rFonts w:ascii="Arial" w:hAnsi="Arial" w:cs="Arial"/>
                <w:color w:val="000000"/>
                <w:sz w:val="20"/>
              </w:rPr>
              <w:t xml:space="preserve"> </w:t>
            </w:r>
            <w:r w:rsidRPr="00850D17">
              <w:rPr>
                <w:rFonts w:ascii="Arial" w:hAnsi="Arial" w:cs="Arial"/>
                <w:color w:val="000000"/>
                <w:sz w:val="20"/>
              </w:rPr>
              <w:t>программы</w:t>
            </w:r>
            <w:r w:rsidR="007B1D85">
              <w:rPr>
                <w:rFonts w:ascii="Arial" w:hAnsi="Arial" w:cs="Arial"/>
                <w:color w:val="000000"/>
                <w:sz w:val="20"/>
              </w:rPr>
              <w:t xml:space="preserve"> </w:t>
            </w:r>
            <w:r w:rsidRPr="00850D17">
              <w:rPr>
                <w:rFonts w:ascii="Arial" w:hAnsi="Arial" w:cs="Arial"/>
                <w:color w:val="000000"/>
                <w:sz w:val="20"/>
              </w:rPr>
              <w:t>«Управление</w:t>
            </w:r>
            <w:r w:rsidR="007B1D85">
              <w:rPr>
                <w:rFonts w:ascii="Arial" w:hAnsi="Arial" w:cs="Arial"/>
                <w:color w:val="000000"/>
                <w:sz w:val="20"/>
              </w:rPr>
              <w:t xml:space="preserve"> </w:t>
            </w:r>
            <w:r w:rsidRPr="00850D17">
              <w:rPr>
                <w:rFonts w:ascii="Arial" w:hAnsi="Arial" w:cs="Arial"/>
                <w:color w:val="000000"/>
                <w:sz w:val="20"/>
              </w:rPr>
              <w:t>общественными</w:t>
            </w:r>
            <w:r w:rsidR="007B1D85">
              <w:rPr>
                <w:rFonts w:ascii="Arial" w:hAnsi="Arial" w:cs="Arial"/>
                <w:color w:val="000000"/>
                <w:sz w:val="20"/>
              </w:rPr>
              <w:t xml:space="preserve"> </w:t>
            </w:r>
            <w:r w:rsidRPr="00850D17">
              <w:rPr>
                <w:rFonts w:ascii="Arial" w:hAnsi="Arial" w:cs="Arial"/>
                <w:color w:val="000000"/>
                <w:sz w:val="20"/>
              </w:rPr>
              <w:t>финансами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муниципальным</w:t>
            </w:r>
            <w:r w:rsidR="007B1D85">
              <w:rPr>
                <w:rFonts w:ascii="Arial" w:hAnsi="Arial" w:cs="Arial"/>
                <w:color w:val="000000"/>
                <w:sz w:val="20"/>
              </w:rPr>
              <w:t xml:space="preserve"> </w:t>
            </w:r>
            <w:r w:rsidRPr="00850D17">
              <w:rPr>
                <w:rFonts w:ascii="Arial" w:hAnsi="Arial" w:cs="Arial"/>
                <w:color w:val="000000"/>
                <w:sz w:val="20"/>
              </w:rPr>
              <w:t>долгом»</w:t>
            </w:r>
          </w:p>
        </w:tc>
        <w:tc>
          <w:tcPr>
            <w:tcW w:w="27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lang w:val="en-US"/>
              </w:rPr>
              <w:t>X</w:t>
            </w:r>
          </w:p>
        </w:tc>
        <w:tc>
          <w:tcPr>
            <w:tcW w:w="459"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Ч410000000</w:t>
            </w: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25</w:t>
            </w:r>
            <w:r w:rsidR="007B1D85">
              <w:rPr>
                <w:rFonts w:ascii="Arial" w:hAnsi="Arial" w:cs="Arial"/>
                <w:color w:val="000000"/>
                <w:sz w:val="20"/>
              </w:rPr>
              <w:t xml:space="preserve"> </w:t>
            </w:r>
            <w:r w:rsidRPr="00850D17">
              <w:rPr>
                <w:rFonts w:ascii="Arial" w:hAnsi="Arial" w:cs="Arial"/>
                <w:color w:val="000000"/>
                <w:sz w:val="20"/>
              </w:rPr>
              <w:t>598,3</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0</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755,4</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51"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p>
        </w:tc>
        <w:tc>
          <w:tcPr>
            <w:tcW w:w="105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Развитие</w:t>
            </w:r>
            <w:r w:rsidR="007B1D85">
              <w:rPr>
                <w:rFonts w:ascii="Arial" w:hAnsi="Arial" w:cs="Arial"/>
                <w:color w:val="000000"/>
                <w:sz w:val="20"/>
              </w:rPr>
              <w:t xml:space="preserve"> </w:t>
            </w:r>
            <w:r w:rsidRPr="00850D17">
              <w:rPr>
                <w:rFonts w:ascii="Arial" w:hAnsi="Arial" w:cs="Arial"/>
                <w:color w:val="000000"/>
                <w:sz w:val="20"/>
              </w:rPr>
              <w:t>бюджетного</w:t>
            </w:r>
            <w:r w:rsidR="007B1D85">
              <w:rPr>
                <w:rFonts w:ascii="Arial" w:hAnsi="Arial" w:cs="Arial"/>
                <w:color w:val="000000"/>
                <w:sz w:val="20"/>
              </w:rPr>
              <w:t xml:space="preserve"> </w:t>
            </w:r>
            <w:r w:rsidRPr="00850D17">
              <w:rPr>
                <w:rFonts w:ascii="Arial" w:hAnsi="Arial" w:cs="Arial"/>
                <w:color w:val="000000"/>
                <w:sz w:val="20"/>
              </w:rPr>
              <w:t>планирования,</w:t>
            </w:r>
            <w:r w:rsidR="007B1D85">
              <w:rPr>
                <w:rFonts w:ascii="Arial" w:hAnsi="Arial" w:cs="Arial"/>
                <w:color w:val="000000"/>
                <w:sz w:val="20"/>
              </w:rPr>
              <w:t xml:space="preserve"> </w:t>
            </w:r>
            <w:r w:rsidRPr="00850D17">
              <w:rPr>
                <w:rFonts w:ascii="Arial" w:hAnsi="Arial" w:cs="Arial"/>
                <w:color w:val="000000"/>
                <w:sz w:val="20"/>
              </w:rPr>
              <w:t>формирование</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очередной</w:t>
            </w:r>
            <w:r w:rsidR="007B1D85">
              <w:rPr>
                <w:rFonts w:ascii="Arial" w:hAnsi="Arial" w:cs="Arial"/>
                <w:color w:val="000000"/>
                <w:sz w:val="20"/>
              </w:rPr>
              <w:t xml:space="preserve"> </w:t>
            </w:r>
            <w:r w:rsidRPr="00850D17">
              <w:rPr>
                <w:rFonts w:ascii="Arial" w:hAnsi="Arial" w:cs="Arial"/>
                <w:color w:val="000000"/>
                <w:sz w:val="20"/>
              </w:rPr>
              <w:t>финансовый</w:t>
            </w:r>
            <w:r w:rsidR="007B1D85">
              <w:rPr>
                <w:rFonts w:ascii="Arial" w:hAnsi="Arial" w:cs="Arial"/>
                <w:color w:val="000000"/>
                <w:sz w:val="20"/>
              </w:rPr>
              <w:t xml:space="preserve"> </w:t>
            </w:r>
            <w:r w:rsidRPr="00850D17">
              <w:rPr>
                <w:rFonts w:ascii="Arial" w:hAnsi="Arial" w:cs="Arial"/>
                <w:color w:val="000000"/>
                <w:sz w:val="20"/>
              </w:rPr>
              <w:t>год</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плановый</w:t>
            </w:r>
            <w:r w:rsidR="007B1D85">
              <w:rPr>
                <w:rFonts w:ascii="Arial" w:hAnsi="Arial" w:cs="Arial"/>
                <w:color w:val="000000"/>
                <w:sz w:val="20"/>
              </w:rPr>
              <w:t xml:space="preserve"> </w:t>
            </w:r>
            <w:r w:rsidRPr="00850D17">
              <w:rPr>
                <w:rFonts w:ascii="Arial" w:hAnsi="Arial" w:cs="Arial"/>
                <w:color w:val="000000"/>
                <w:sz w:val="20"/>
              </w:rPr>
              <w:t>период</w:t>
            </w:r>
          </w:p>
        </w:tc>
        <w:tc>
          <w:tcPr>
            <w:tcW w:w="27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p>
        </w:tc>
        <w:tc>
          <w:tcPr>
            <w:tcW w:w="459"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Ч410100000</w:t>
            </w:r>
          </w:p>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51"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val="restart"/>
            <w:tcBorders>
              <w:top w:val="single" w:sz="4" w:space="0" w:color="auto"/>
              <w:left w:val="single" w:sz="4" w:space="0" w:color="auto"/>
              <w:right w:val="single" w:sz="4" w:space="0" w:color="auto"/>
            </w:tcBorders>
            <w:vAlign w:val="center"/>
          </w:tcPr>
          <w:p w:rsidR="001063D3"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r w:rsidR="007B1D85">
              <w:rPr>
                <w:rFonts w:ascii="Arial" w:hAnsi="Arial" w:cs="Arial"/>
                <w:color w:val="000000"/>
                <w:sz w:val="20"/>
              </w:rPr>
              <w:t xml:space="preserve"> </w:t>
            </w:r>
          </w:p>
          <w:p w:rsidR="00E904D5" w:rsidRPr="00850D17" w:rsidRDefault="00E904D5" w:rsidP="00627B36">
            <w:pPr>
              <w:spacing w:after="0" w:line="240" w:lineRule="auto"/>
              <w:jc w:val="center"/>
              <w:rPr>
                <w:rFonts w:ascii="Arial" w:hAnsi="Arial" w:cs="Arial"/>
                <w:color w:val="000000"/>
                <w:sz w:val="20"/>
              </w:rPr>
            </w:pPr>
          </w:p>
        </w:tc>
        <w:tc>
          <w:tcPr>
            <w:tcW w:w="105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Резервные</w:t>
            </w:r>
            <w:r w:rsidR="007B1D85">
              <w:rPr>
                <w:rFonts w:ascii="Arial" w:hAnsi="Arial" w:cs="Arial"/>
                <w:color w:val="000000"/>
                <w:sz w:val="20"/>
              </w:rPr>
              <w:t xml:space="preserve"> </w:t>
            </w:r>
            <w:r w:rsidRPr="00850D17">
              <w:rPr>
                <w:rFonts w:ascii="Arial" w:hAnsi="Arial" w:cs="Arial"/>
                <w:color w:val="000000"/>
                <w:sz w:val="20"/>
              </w:rPr>
              <w:t>фонды</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p>
          <w:p w:rsidR="00E904D5" w:rsidRPr="00850D17" w:rsidRDefault="00E904D5" w:rsidP="00627B36">
            <w:pPr>
              <w:spacing w:after="0" w:line="240" w:lineRule="auto"/>
              <w:jc w:val="center"/>
              <w:rPr>
                <w:rFonts w:ascii="Arial" w:hAnsi="Arial" w:cs="Arial"/>
                <w:color w:val="000000"/>
                <w:sz w:val="20"/>
              </w:rPr>
            </w:pPr>
          </w:p>
        </w:tc>
        <w:tc>
          <w:tcPr>
            <w:tcW w:w="275" w:type="pct"/>
            <w:vMerge w:val="restart"/>
            <w:tcBorders>
              <w:top w:val="single" w:sz="4" w:space="0" w:color="auto"/>
              <w:left w:val="single" w:sz="4" w:space="0" w:color="auto"/>
              <w:right w:val="single" w:sz="4" w:space="0" w:color="auto"/>
            </w:tcBorders>
            <w:vAlign w:val="center"/>
          </w:tcPr>
          <w:p w:rsidR="001063D3"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p>
          <w:p w:rsidR="00E904D5" w:rsidRPr="00850D17" w:rsidRDefault="00E904D5" w:rsidP="00627B36">
            <w:pPr>
              <w:spacing w:after="0" w:line="240" w:lineRule="auto"/>
              <w:jc w:val="center"/>
              <w:rPr>
                <w:rFonts w:ascii="Arial" w:hAnsi="Arial" w:cs="Arial"/>
                <w:color w:val="000000"/>
                <w:sz w:val="20"/>
              </w:rPr>
            </w:pPr>
          </w:p>
        </w:tc>
        <w:tc>
          <w:tcPr>
            <w:tcW w:w="459"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Ч410173430</w:t>
            </w: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3</w:t>
            </w:r>
            <w:r w:rsidR="007B1D85">
              <w:rPr>
                <w:rFonts w:ascii="Arial" w:hAnsi="Arial" w:cs="Arial"/>
                <w:color w:val="000000"/>
                <w:sz w:val="20"/>
              </w:rPr>
              <w:t xml:space="preserve"> </w:t>
            </w:r>
            <w:r w:rsidRPr="00850D17">
              <w:rPr>
                <w:rFonts w:ascii="Arial" w:hAnsi="Arial" w:cs="Arial"/>
                <w:color w:val="000000"/>
                <w:sz w:val="20"/>
              </w:rPr>
              <w:t>575,3</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000,0</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7</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000,0</w:t>
            </w:r>
          </w:p>
        </w:tc>
      </w:tr>
      <w:tr w:rsidR="00627B36" w:rsidRPr="00850D17" w:rsidTr="00627B36">
        <w:tc>
          <w:tcPr>
            <w:tcW w:w="551"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Основное</w:t>
            </w:r>
            <w:r w:rsidR="007B1D85">
              <w:rPr>
                <w:rFonts w:ascii="Arial" w:hAnsi="Arial" w:cs="Arial"/>
                <w:color w:val="000000"/>
                <w:sz w:val="20"/>
              </w:rPr>
              <w:t xml:space="preserve"> </w:t>
            </w:r>
            <w:r w:rsidRPr="00850D17">
              <w:rPr>
                <w:rFonts w:ascii="Arial" w:hAnsi="Arial" w:cs="Arial"/>
                <w:color w:val="000000"/>
                <w:sz w:val="20"/>
              </w:rPr>
              <w:t>мероприятие</w:t>
            </w:r>
            <w:r w:rsidR="007B1D85">
              <w:rPr>
                <w:rFonts w:ascii="Arial" w:hAnsi="Arial" w:cs="Arial"/>
                <w:color w:val="000000"/>
                <w:sz w:val="20"/>
              </w:rPr>
              <w:t xml:space="preserve"> </w:t>
            </w:r>
          </w:p>
        </w:tc>
        <w:tc>
          <w:tcPr>
            <w:tcW w:w="105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мер</w:t>
            </w:r>
            <w:r w:rsidR="007B1D85">
              <w:rPr>
                <w:rFonts w:ascii="Arial" w:hAnsi="Arial" w:cs="Arial"/>
                <w:color w:val="000000"/>
                <w:sz w:val="20"/>
              </w:rPr>
              <w:t xml:space="preserve"> </w:t>
            </w:r>
            <w:r w:rsidRPr="00850D17">
              <w:rPr>
                <w:rFonts w:ascii="Arial" w:hAnsi="Arial" w:cs="Arial"/>
                <w:color w:val="000000"/>
                <w:sz w:val="20"/>
              </w:rPr>
              <w:t>финансовой</w:t>
            </w:r>
            <w:r w:rsidR="007B1D85">
              <w:rPr>
                <w:rFonts w:ascii="Arial" w:hAnsi="Arial" w:cs="Arial"/>
                <w:color w:val="000000"/>
                <w:sz w:val="20"/>
              </w:rPr>
              <w:t xml:space="preserve"> </w:t>
            </w:r>
            <w:r w:rsidRPr="00850D17">
              <w:rPr>
                <w:rFonts w:ascii="Arial" w:hAnsi="Arial" w:cs="Arial"/>
                <w:color w:val="000000"/>
                <w:sz w:val="20"/>
              </w:rPr>
              <w:t>поддержки</w:t>
            </w:r>
            <w:r w:rsidR="007B1D85">
              <w:rPr>
                <w:rFonts w:ascii="Arial" w:hAnsi="Arial" w:cs="Arial"/>
                <w:color w:val="000000"/>
                <w:sz w:val="20"/>
              </w:rPr>
              <w:t xml:space="preserve"> </w:t>
            </w:r>
            <w:r w:rsidRPr="00850D17">
              <w:rPr>
                <w:rFonts w:ascii="Arial" w:hAnsi="Arial" w:cs="Arial"/>
                <w:color w:val="000000"/>
                <w:sz w:val="20"/>
              </w:rPr>
              <w:t>бюджетов</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lastRenderedPageBreak/>
              <w:t>районов,</w:t>
            </w:r>
            <w:r w:rsidR="007B1D85">
              <w:rPr>
                <w:rFonts w:ascii="Arial" w:hAnsi="Arial" w:cs="Arial"/>
                <w:color w:val="000000"/>
                <w:sz w:val="20"/>
              </w:rPr>
              <w:t xml:space="preserve"> </w:t>
            </w:r>
            <w:r w:rsidRPr="00850D17">
              <w:rPr>
                <w:rFonts w:ascii="Arial" w:hAnsi="Arial" w:cs="Arial"/>
                <w:color w:val="000000"/>
                <w:sz w:val="20"/>
              </w:rPr>
              <w:t>городских</w:t>
            </w:r>
            <w:r w:rsidR="007B1D85">
              <w:rPr>
                <w:rFonts w:ascii="Arial" w:hAnsi="Arial" w:cs="Arial"/>
                <w:color w:val="000000"/>
                <w:sz w:val="20"/>
              </w:rPr>
              <w:t xml:space="preserve"> </w:t>
            </w:r>
            <w:r w:rsidRPr="00850D17">
              <w:rPr>
                <w:rFonts w:ascii="Arial" w:hAnsi="Arial" w:cs="Arial"/>
                <w:color w:val="000000"/>
                <w:sz w:val="20"/>
              </w:rPr>
              <w:t>округов</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поселений,</w:t>
            </w:r>
            <w:r w:rsidR="007B1D85">
              <w:rPr>
                <w:rFonts w:ascii="Arial" w:hAnsi="Arial" w:cs="Arial"/>
                <w:color w:val="000000"/>
                <w:sz w:val="20"/>
              </w:rPr>
              <w:t xml:space="preserve"> </w:t>
            </w:r>
            <w:r w:rsidRPr="00850D17">
              <w:rPr>
                <w:rFonts w:ascii="Arial" w:hAnsi="Arial" w:cs="Arial"/>
                <w:color w:val="000000"/>
                <w:sz w:val="20"/>
              </w:rPr>
              <w:t>направленных</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обеспечение</w:t>
            </w:r>
            <w:r w:rsidR="007B1D85">
              <w:rPr>
                <w:rFonts w:ascii="Arial" w:hAnsi="Arial" w:cs="Arial"/>
                <w:color w:val="000000"/>
                <w:sz w:val="20"/>
              </w:rPr>
              <w:t xml:space="preserve"> </w:t>
            </w:r>
            <w:r w:rsidRPr="00850D17">
              <w:rPr>
                <w:rFonts w:ascii="Arial" w:hAnsi="Arial" w:cs="Arial"/>
                <w:color w:val="000000"/>
                <w:sz w:val="20"/>
              </w:rPr>
              <w:t>их</w:t>
            </w:r>
            <w:r w:rsidR="007B1D85">
              <w:rPr>
                <w:rFonts w:ascii="Arial" w:hAnsi="Arial" w:cs="Arial"/>
                <w:color w:val="000000"/>
                <w:sz w:val="20"/>
              </w:rPr>
              <w:t xml:space="preserve"> </w:t>
            </w:r>
            <w:r w:rsidRPr="00850D17">
              <w:rPr>
                <w:rFonts w:ascii="Arial" w:hAnsi="Arial" w:cs="Arial"/>
                <w:color w:val="000000"/>
                <w:sz w:val="20"/>
              </w:rPr>
              <w:t>сбалансированности</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повышение</w:t>
            </w:r>
            <w:r w:rsidR="007B1D85">
              <w:rPr>
                <w:rFonts w:ascii="Arial" w:hAnsi="Arial" w:cs="Arial"/>
                <w:color w:val="000000"/>
                <w:sz w:val="20"/>
              </w:rPr>
              <w:t xml:space="preserve"> </w:t>
            </w:r>
            <w:r w:rsidRPr="00850D17">
              <w:rPr>
                <w:rFonts w:ascii="Arial" w:hAnsi="Arial" w:cs="Arial"/>
                <w:color w:val="000000"/>
                <w:sz w:val="20"/>
              </w:rPr>
              <w:t>уровня</w:t>
            </w:r>
            <w:r w:rsidR="007B1D85">
              <w:rPr>
                <w:rFonts w:ascii="Arial" w:hAnsi="Arial" w:cs="Arial"/>
                <w:color w:val="000000"/>
                <w:sz w:val="20"/>
              </w:rPr>
              <w:t xml:space="preserve"> </w:t>
            </w:r>
            <w:r w:rsidRPr="00850D17">
              <w:rPr>
                <w:rFonts w:ascii="Arial" w:hAnsi="Arial" w:cs="Arial"/>
                <w:color w:val="000000"/>
                <w:sz w:val="20"/>
              </w:rPr>
              <w:t>бюджетной</w:t>
            </w:r>
            <w:r w:rsidR="007B1D85">
              <w:rPr>
                <w:rFonts w:ascii="Arial" w:hAnsi="Arial" w:cs="Arial"/>
                <w:color w:val="000000"/>
                <w:sz w:val="20"/>
              </w:rPr>
              <w:t xml:space="preserve"> </w:t>
            </w:r>
            <w:r w:rsidRPr="00850D17">
              <w:rPr>
                <w:rFonts w:ascii="Arial" w:hAnsi="Arial" w:cs="Arial"/>
                <w:color w:val="000000"/>
                <w:sz w:val="20"/>
              </w:rPr>
              <w:t>обеспеченности</w:t>
            </w:r>
          </w:p>
        </w:tc>
        <w:tc>
          <w:tcPr>
            <w:tcW w:w="27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lastRenderedPageBreak/>
              <w:t>903,</w:t>
            </w:r>
            <w:r w:rsidR="007B1D85">
              <w:rPr>
                <w:rFonts w:ascii="Arial" w:hAnsi="Arial" w:cs="Arial"/>
                <w:color w:val="000000"/>
                <w:sz w:val="20"/>
              </w:rPr>
              <w:t xml:space="preserve"> </w:t>
            </w:r>
            <w:r w:rsidRPr="00850D17">
              <w:rPr>
                <w:rFonts w:ascii="Arial" w:hAnsi="Arial" w:cs="Arial"/>
                <w:color w:val="000000"/>
                <w:sz w:val="20"/>
              </w:rPr>
              <w:t>957,</w:t>
            </w:r>
            <w:r w:rsidR="007B1D85">
              <w:rPr>
                <w:rFonts w:ascii="Arial" w:hAnsi="Arial" w:cs="Arial"/>
                <w:color w:val="000000"/>
                <w:sz w:val="20"/>
              </w:rPr>
              <w:t xml:space="preserve"> </w:t>
            </w:r>
            <w:r w:rsidRPr="00850D17">
              <w:rPr>
                <w:rFonts w:ascii="Arial" w:hAnsi="Arial" w:cs="Arial"/>
                <w:color w:val="000000"/>
                <w:sz w:val="20"/>
              </w:rPr>
              <w:lastRenderedPageBreak/>
              <w:t>974,</w:t>
            </w:r>
            <w:r w:rsidR="007B1D85">
              <w:rPr>
                <w:rFonts w:ascii="Arial" w:hAnsi="Arial" w:cs="Arial"/>
                <w:color w:val="000000"/>
                <w:sz w:val="20"/>
              </w:rPr>
              <w:t xml:space="preserve"> </w:t>
            </w:r>
            <w:r w:rsidRPr="00850D17">
              <w:rPr>
                <w:rFonts w:ascii="Arial" w:hAnsi="Arial" w:cs="Arial"/>
                <w:color w:val="000000"/>
                <w:sz w:val="20"/>
              </w:rPr>
              <w:t>992,</w:t>
            </w:r>
          </w:p>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994</w:t>
            </w:r>
          </w:p>
        </w:tc>
        <w:tc>
          <w:tcPr>
            <w:tcW w:w="459"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lastRenderedPageBreak/>
              <w:t>Ч410400000</w:t>
            </w:r>
          </w:p>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22</w:t>
            </w:r>
            <w:r w:rsidR="007B1D85">
              <w:rPr>
                <w:rFonts w:ascii="Arial" w:hAnsi="Arial" w:cs="Arial"/>
                <w:color w:val="000000"/>
                <w:sz w:val="20"/>
              </w:rPr>
              <w:t xml:space="preserve"> </w:t>
            </w:r>
            <w:r w:rsidRPr="00850D17">
              <w:rPr>
                <w:rFonts w:ascii="Arial" w:hAnsi="Arial" w:cs="Arial"/>
                <w:color w:val="000000"/>
                <w:sz w:val="20"/>
              </w:rPr>
              <w:t>023,0</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4</w:t>
            </w:r>
            <w:r w:rsidR="007B1D85">
              <w:rPr>
                <w:rFonts w:ascii="Arial" w:hAnsi="Arial" w:cs="Arial"/>
                <w:color w:val="000000"/>
                <w:sz w:val="20"/>
              </w:rPr>
              <w:t xml:space="preserve"> </w:t>
            </w:r>
            <w:r w:rsidRPr="00850D17">
              <w:rPr>
                <w:rFonts w:ascii="Arial" w:hAnsi="Arial" w:cs="Arial"/>
                <w:color w:val="000000"/>
                <w:sz w:val="20"/>
              </w:rPr>
              <w:t>010,8</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180,1</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внебюджетные</w:t>
            </w:r>
            <w:r w:rsidR="007B1D85">
              <w:rPr>
                <w:rFonts w:ascii="Arial" w:hAnsi="Arial" w:cs="Arial"/>
                <w:color w:val="000000"/>
                <w:sz w:val="20"/>
              </w:rPr>
              <w:t xml:space="preserve"> </w:t>
            </w:r>
            <w:r w:rsidRPr="00850D17">
              <w:rPr>
                <w:rFonts w:ascii="Arial" w:hAnsi="Arial" w:cs="Arial"/>
                <w:color w:val="000000"/>
                <w:sz w:val="20"/>
              </w:rPr>
              <w:t>источники</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tc>
        <w:tc>
          <w:tcPr>
            <w:tcW w:w="105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Осуществление</w:t>
            </w:r>
            <w:r w:rsidR="007B1D85">
              <w:rPr>
                <w:rFonts w:ascii="Arial" w:hAnsi="Arial" w:cs="Arial"/>
                <w:color w:val="000000"/>
                <w:sz w:val="20"/>
              </w:rPr>
              <w:t xml:space="preserve"> </w:t>
            </w:r>
            <w:r w:rsidRPr="00850D17">
              <w:rPr>
                <w:rFonts w:ascii="Arial" w:hAnsi="Arial" w:cs="Arial"/>
                <w:color w:val="000000"/>
                <w:sz w:val="20"/>
              </w:rPr>
              <w:t>первичного</w:t>
            </w:r>
            <w:r w:rsidR="007B1D85">
              <w:rPr>
                <w:rFonts w:ascii="Arial" w:hAnsi="Arial" w:cs="Arial"/>
                <w:color w:val="000000"/>
                <w:sz w:val="20"/>
              </w:rPr>
              <w:t xml:space="preserve"> </w:t>
            </w:r>
            <w:r w:rsidRPr="00850D17">
              <w:rPr>
                <w:rFonts w:ascii="Arial" w:hAnsi="Arial" w:cs="Arial"/>
                <w:color w:val="000000"/>
                <w:sz w:val="20"/>
              </w:rPr>
              <w:t>воинского</w:t>
            </w:r>
            <w:r w:rsidR="007B1D85">
              <w:rPr>
                <w:rFonts w:ascii="Arial" w:hAnsi="Arial" w:cs="Arial"/>
                <w:color w:val="000000"/>
                <w:sz w:val="20"/>
              </w:rPr>
              <w:t xml:space="preserve"> </w:t>
            </w:r>
            <w:r w:rsidRPr="00850D17">
              <w:rPr>
                <w:rFonts w:ascii="Arial" w:hAnsi="Arial" w:cs="Arial"/>
                <w:color w:val="000000"/>
                <w:sz w:val="20"/>
              </w:rPr>
              <w:t>учета</w:t>
            </w:r>
            <w:r w:rsidR="007B1D85">
              <w:rPr>
                <w:rFonts w:ascii="Arial" w:hAnsi="Arial" w:cs="Arial"/>
                <w:color w:val="000000"/>
                <w:sz w:val="20"/>
              </w:rPr>
              <w:t xml:space="preserve"> </w:t>
            </w:r>
            <w:r w:rsidRPr="00850D17">
              <w:rPr>
                <w:rFonts w:ascii="Arial" w:hAnsi="Arial" w:cs="Arial"/>
                <w:color w:val="000000"/>
                <w:sz w:val="20"/>
              </w:rPr>
              <w:t>на</w:t>
            </w:r>
            <w:r w:rsidR="007B1D85">
              <w:rPr>
                <w:rFonts w:ascii="Arial" w:hAnsi="Arial" w:cs="Arial"/>
                <w:color w:val="000000"/>
                <w:sz w:val="20"/>
              </w:rPr>
              <w:t xml:space="preserve"> </w:t>
            </w:r>
            <w:r w:rsidRPr="00850D17">
              <w:rPr>
                <w:rFonts w:ascii="Arial" w:hAnsi="Arial" w:cs="Arial"/>
                <w:color w:val="000000"/>
                <w:sz w:val="20"/>
              </w:rPr>
              <w:t>территориях,</w:t>
            </w:r>
            <w:r w:rsidR="007B1D85">
              <w:rPr>
                <w:rFonts w:ascii="Arial" w:hAnsi="Arial" w:cs="Arial"/>
                <w:color w:val="000000"/>
                <w:sz w:val="20"/>
              </w:rPr>
              <w:t xml:space="preserve"> </w:t>
            </w:r>
            <w:r w:rsidRPr="00850D17">
              <w:rPr>
                <w:rFonts w:ascii="Arial" w:hAnsi="Arial" w:cs="Arial"/>
                <w:color w:val="000000"/>
                <w:sz w:val="20"/>
              </w:rPr>
              <w:t>где</w:t>
            </w:r>
            <w:r w:rsidR="007B1D85">
              <w:rPr>
                <w:rFonts w:ascii="Arial" w:hAnsi="Arial" w:cs="Arial"/>
                <w:color w:val="000000"/>
                <w:sz w:val="20"/>
              </w:rPr>
              <w:t xml:space="preserve"> </w:t>
            </w:r>
            <w:r w:rsidRPr="00850D17">
              <w:rPr>
                <w:rFonts w:ascii="Arial" w:hAnsi="Arial" w:cs="Arial"/>
                <w:color w:val="000000"/>
                <w:sz w:val="20"/>
              </w:rPr>
              <w:t>отсутствуют</w:t>
            </w:r>
            <w:r w:rsidR="007B1D85">
              <w:rPr>
                <w:rFonts w:ascii="Arial" w:hAnsi="Arial" w:cs="Arial"/>
                <w:color w:val="000000"/>
                <w:sz w:val="20"/>
              </w:rPr>
              <w:t xml:space="preserve"> </w:t>
            </w:r>
            <w:r w:rsidRPr="00850D17">
              <w:rPr>
                <w:rFonts w:ascii="Arial" w:hAnsi="Arial" w:cs="Arial"/>
                <w:color w:val="000000"/>
                <w:sz w:val="20"/>
              </w:rPr>
              <w:t>военные</w:t>
            </w:r>
            <w:r w:rsidR="007B1D85">
              <w:rPr>
                <w:rFonts w:ascii="Arial" w:hAnsi="Arial" w:cs="Arial"/>
                <w:color w:val="000000"/>
                <w:sz w:val="20"/>
              </w:rPr>
              <w:t xml:space="preserve"> </w:t>
            </w:r>
            <w:r w:rsidRPr="00850D17">
              <w:rPr>
                <w:rFonts w:ascii="Arial" w:hAnsi="Arial" w:cs="Arial"/>
                <w:color w:val="000000"/>
                <w:sz w:val="20"/>
              </w:rPr>
              <w:t>комиссариаты,</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субвенции,</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p>
        </w:tc>
        <w:tc>
          <w:tcPr>
            <w:tcW w:w="275"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p>
        </w:tc>
        <w:tc>
          <w:tcPr>
            <w:tcW w:w="459" w:type="pct"/>
            <w:vMerge w:val="restart"/>
            <w:tcBorders>
              <w:top w:val="single" w:sz="4" w:space="0" w:color="auto"/>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Ч410451180</w:t>
            </w: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779,6</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779,6</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w:t>
            </w:r>
            <w:r w:rsidR="007B1D85">
              <w:rPr>
                <w:rFonts w:ascii="Arial" w:hAnsi="Arial" w:cs="Arial"/>
                <w:color w:val="000000"/>
                <w:sz w:val="20"/>
              </w:rPr>
              <w:t xml:space="preserve"> </w:t>
            </w:r>
            <w:r w:rsidRPr="00850D17">
              <w:rPr>
                <w:rFonts w:ascii="Arial" w:hAnsi="Arial" w:cs="Arial"/>
                <w:color w:val="000000"/>
                <w:sz w:val="20"/>
              </w:rPr>
              <w:t>952,3</w:t>
            </w: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127,8</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8</w:t>
            </w:r>
            <w:r w:rsidR="007B1D85">
              <w:rPr>
                <w:rFonts w:ascii="Arial" w:hAnsi="Arial" w:cs="Arial"/>
                <w:color w:val="000000"/>
                <w:sz w:val="20"/>
              </w:rPr>
              <w:t xml:space="preserve"> </w:t>
            </w:r>
            <w:r w:rsidRPr="00850D17">
              <w:rPr>
                <w:rFonts w:ascii="Arial" w:hAnsi="Arial" w:cs="Arial"/>
                <w:color w:val="000000"/>
                <w:sz w:val="20"/>
              </w:rPr>
              <w:t>897,5</w:t>
            </w: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nil"/>
              <w:left w:val="single" w:sz="4" w:space="0" w:color="auto"/>
              <w:bottom w:val="nil"/>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nil"/>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tc>
        <w:tc>
          <w:tcPr>
            <w:tcW w:w="1055"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Реализация</w:t>
            </w:r>
            <w:r w:rsidR="007B1D85">
              <w:rPr>
                <w:rFonts w:ascii="Arial" w:hAnsi="Arial" w:cs="Arial"/>
                <w:color w:val="000000"/>
                <w:sz w:val="20"/>
              </w:rPr>
              <w:t xml:space="preserve"> </w:t>
            </w:r>
            <w:r w:rsidRPr="00850D17">
              <w:rPr>
                <w:rFonts w:ascii="Arial" w:hAnsi="Arial" w:cs="Arial"/>
                <w:color w:val="000000"/>
                <w:sz w:val="20"/>
              </w:rPr>
              <w:t>вопросов</w:t>
            </w:r>
            <w:r w:rsidR="007B1D85">
              <w:rPr>
                <w:rFonts w:ascii="Arial" w:hAnsi="Arial" w:cs="Arial"/>
                <w:color w:val="000000"/>
                <w:sz w:val="20"/>
              </w:rPr>
              <w:t xml:space="preserve"> </w:t>
            </w:r>
            <w:r w:rsidRPr="00850D17">
              <w:rPr>
                <w:rFonts w:ascii="Arial" w:hAnsi="Arial" w:cs="Arial"/>
                <w:color w:val="000000"/>
                <w:sz w:val="20"/>
              </w:rPr>
              <w:t>местного</w:t>
            </w:r>
            <w:r w:rsidR="007B1D85">
              <w:rPr>
                <w:rFonts w:ascii="Arial" w:hAnsi="Arial" w:cs="Arial"/>
                <w:color w:val="000000"/>
                <w:sz w:val="20"/>
              </w:rPr>
              <w:t xml:space="preserve"> </w:t>
            </w:r>
            <w:r w:rsidRPr="00850D17">
              <w:rPr>
                <w:rFonts w:ascii="Arial" w:hAnsi="Arial" w:cs="Arial"/>
                <w:color w:val="000000"/>
                <w:sz w:val="20"/>
              </w:rPr>
              <w:t>значения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сфере</w:t>
            </w:r>
            <w:r w:rsidR="007B1D85">
              <w:rPr>
                <w:rFonts w:ascii="Arial" w:hAnsi="Arial" w:cs="Arial"/>
                <w:color w:val="000000"/>
                <w:sz w:val="20"/>
              </w:rPr>
              <w:t xml:space="preserve"> </w:t>
            </w:r>
            <w:r w:rsidRPr="00850D17">
              <w:rPr>
                <w:rFonts w:ascii="Arial" w:hAnsi="Arial" w:cs="Arial"/>
                <w:color w:val="000000"/>
                <w:sz w:val="20"/>
              </w:rPr>
              <w:t>образования,</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физической</w:t>
            </w:r>
            <w:r w:rsidR="007B1D85">
              <w:rPr>
                <w:rFonts w:ascii="Arial" w:hAnsi="Arial" w:cs="Arial"/>
                <w:color w:val="000000"/>
                <w:sz w:val="20"/>
              </w:rPr>
              <w:t xml:space="preserve"> </w:t>
            </w:r>
            <w:r w:rsidRPr="00850D17">
              <w:rPr>
                <w:rFonts w:ascii="Arial" w:hAnsi="Arial" w:cs="Arial"/>
                <w:color w:val="000000"/>
                <w:sz w:val="20"/>
              </w:rPr>
              <w:t>культуры</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спорта</w:t>
            </w:r>
          </w:p>
        </w:tc>
        <w:tc>
          <w:tcPr>
            <w:tcW w:w="275"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974</w:t>
            </w:r>
          </w:p>
        </w:tc>
        <w:tc>
          <w:tcPr>
            <w:tcW w:w="459"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rPr>
              <w:t>Ч4104</w:t>
            </w:r>
            <w:r w:rsidRPr="00850D17">
              <w:rPr>
                <w:rFonts w:ascii="Arial" w:hAnsi="Arial" w:cs="Arial"/>
                <w:color w:val="000000"/>
                <w:sz w:val="20"/>
                <w:lang w:val="en-US"/>
              </w:rPr>
              <w:t>SA720</w:t>
            </w: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lang w:val="en-US"/>
              </w:rPr>
            </w:pPr>
            <w:r w:rsidRPr="00850D17">
              <w:rPr>
                <w:rFonts w:ascii="Arial" w:hAnsi="Arial" w:cs="Arial"/>
                <w:color w:val="000000"/>
                <w:sz w:val="20"/>
              </w:rPr>
              <w:t>18</w:t>
            </w:r>
            <w:r w:rsidR="007B1D85">
              <w:rPr>
                <w:rFonts w:ascii="Arial" w:hAnsi="Arial" w:cs="Arial"/>
                <w:color w:val="000000"/>
                <w:sz w:val="20"/>
              </w:rPr>
              <w:t xml:space="preserve"> </w:t>
            </w:r>
            <w:r w:rsidRPr="00850D17">
              <w:rPr>
                <w:rFonts w:ascii="Arial" w:hAnsi="Arial" w:cs="Arial"/>
                <w:color w:val="000000"/>
                <w:sz w:val="20"/>
              </w:rPr>
              <w:t>012,2</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республиканский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17</w:t>
            </w:r>
            <w:r w:rsidR="007B1D85">
              <w:rPr>
                <w:rFonts w:ascii="Arial" w:hAnsi="Arial" w:cs="Arial"/>
                <w:color w:val="000000"/>
                <w:sz w:val="20"/>
              </w:rPr>
              <w:t xml:space="preserve"> </w:t>
            </w:r>
            <w:r w:rsidRPr="00850D17">
              <w:rPr>
                <w:rFonts w:ascii="Arial" w:hAnsi="Arial" w:cs="Arial"/>
                <w:color w:val="000000"/>
                <w:sz w:val="20"/>
              </w:rPr>
              <w:t>832,1</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бюджет</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180,1</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Мероприятие</w:t>
            </w:r>
          </w:p>
        </w:tc>
        <w:tc>
          <w:tcPr>
            <w:tcW w:w="1055"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Поощрение</w:t>
            </w:r>
            <w:r w:rsidR="007B1D85">
              <w:rPr>
                <w:rFonts w:ascii="Arial" w:hAnsi="Arial" w:cs="Arial"/>
                <w:color w:val="000000"/>
                <w:sz w:val="20"/>
              </w:rPr>
              <w:t xml:space="preserve"> </w:t>
            </w:r>
            <w:r w:rsidRPr="00850D17">
              <w:rPr>
                <w:rFonts w:ascii="Arial" w:hAnsi="Arial" w:cs="Arial"/>
                <w:color w:val="000000"/>
                <w:sz w:val="20"/>
              </w:rPr>
              <w:t>региональной</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муниципальных</w:t>
            </w:r>
            <w:r w:rsidR="007B1D85">
              <w:rPr>
                <w:rFonts w:ascii="Arial" w:hAnsi="Arial" w:cs="Arial"/>
                <w:color w:val="000000"/>
                <w:sz w:val="20"/>
              </w:rPr>
              <w:t xml:space="preserve"> </w:t>
            </w:r>
            <w:r w:rsidRPr="00850D17">
              <w:rPr>
                <w:rFonts w:ascii="Arial" w:hAnsi="Arial" w:cs="Arial"/>
                <w:color w:val="000000"/>
                <w:sz w:val="20"/>
              </w:rPr>
              <w:t>управленческих</w:t>
            </w:r>
            <w:r w:rsidR="007B1D85">
              <w:rPr>
                <w:rFonts w:ascii="Arial" w:hAnsi="Arial" w:cs="Arial"/>
                <w:color w:val="000000"/>
                <w:sz w:val="20"/>
              </w:rPr>
              <w:t xml:space="preserve"> </w:t>
            </w:r>
            <w:r w:rsidRPr="00850D17">
              <w:rPr>
                <w:rFonts w:ascii="Arial" w:hAnsi="Arial" w:cs="Arial"/>
                <w:color w:val="000000"/>
                <w:sz w:val="20"/>
              </w:rPr>
              <w:t>команд</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счет</w:t>
            </w:r>
            <w:r w:rsidR="007B1D85">
              <w:rPr>
                <w:rFonts w:ascii="Arial" w:hAnsi="Arial" w:cs="Arial"/>
                <w:color w:val="000000"/>
                <w:sz w:val="20"/>
              </w:rPr>
              <w:t xml:space="preserve"> </w:t>
            </w:r>
            <w:r w:rsidRPr="00850D17">
              <w:rPr>
                <w:rFonts w:ascii="Arial" w:hAnsi="Arial" w:cs="Arial"/>
                <w:color w:val="000000"/>
                <w:sz w:val="20"/>
              </w:rPr>
              <w:t>средств</w:t>
            </w:r>
            <w:r w:rsidR="007B1D85">
              <w:rPr>
                <w:rFonts w:ascii="Arial" w:hAnsi="Arial" w:cs="Arial"/>
                <w:color w:val="000000"/>
                <w:sz w:val="20"/>
              </w:rPr>
              <w:t xml:space="preserve"> </w:t>
            </w:r>
            <w:r w:rsidRPr="00850D17">
              <w:rPr>
                <w:rFonts w:ascii="Arial" w:hAnsi="Arial" w:cs="Arial"/>
                <w:color w:val="000000"/>
                <w:sz w:val="20"/>
              </w:rPr>
              <w:t>дотации</w:t>
            </w:r>
            <w:r w:rsidR="007B1D85">
              <w:rPr>
                <w:rFonts w:ascii="Arial" w:hAnsi="Arial" w:cs="Arial"/>
                <w:color w:val="000000"/>
                <w:sz w:val="20"/>
              </w:rPr>
              <w:t xml:space="preserve"> </w:t>
            </w:r>
            <w:r w:rsidRPr="00850D17">
              <w:rPr>
                <w:rFonts w:ascii="Arial" w:hAnsi="Arial" w:cs="Arial"/>
                <w:color w:val="000000"/>
                <w:sz w:val="20"/>
              </w:rPr>
              <w:t>(гранта)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форме</w:t>
            </w:r>
            <w:r w:rsidR="007B1D85">
              <w:rPr>
                <w:rFonts w:ascii="Arial" w:hAnsi="Arial" w:cs="Arial"/>
                <w:color w:val="000000"/>
                <w:sz w:val="20"/>
              </w:rPr>
              <w:t xml:space="preserve"> </w:t>
            </w:r>
            <w:r w:rsidRPr="00850D17">
              <w:rPr>
                <w:rFonts w:ascii="Arial" w:hAnsi="Arial" w:cs="Arial"/>
                <w:color w:val="000000"/>
                <w:sz w:val="20"/>
              </w:rPr>
              <w:t>межбюджетного</w:t>
            </w:r>
            <w:r w:rsidR="007B1D85">
              <w:rPr>
                <w:rFonts w:ascii="Arial" w:hAnsi="Arial" w:cs="Arial"/>
                <w:color w:val="000000"/>
                <w:sz w:val="20"/>
              </w:rPr>
              <w:t xml:space="preserve"> </w:t>
            </w:r>
            <w:r w:rsidRPr="00850D17">
              <w:rPr>
                <w:rFonts w:ascii="Arial" w:hAnsi="Arial" w:cs="Arial"/>
                <w:color w:val="000000"/>
                <w:sz w:val="20"/>
              </w:rPr>
              <w:t>трансферта,</w:t>
            </w:r>
            <w:r w:rsidR="007B1D85">
              <w:rPr>
                <w:rFonts w:ascii="Arial" w:hAnsi="Arial" w:cs="Arial"/>
                <w:color w:val="000000"/>
                <w:sz w:val="20"/>
              </w:rPr>
              <w:t xml:space="preserve"> </w:t>
            </w:r>
            <w:r w:rsidRPr="00850D17">
              <w:rPr>
                <w:rFonts w:ascii="Arial" w:hAnsi="Arial" w:cs="Arial"/>
                <w:color w:val="000000"/>
                <w:sz w:val="20"/>
              </w:rPr>
              <w:t>предоставляемой</w:t>
            </w:r>
            <w:r w:rsidR="007B1D85">
              <w:rPr>
                <w:rFonts w:ascii="Arial" w:hAnsi="Arial" w:cs="Arial"/>
                <w:color w:val="000000"/>
                <w:sz w:val="20"/>
              </w:rPr>
              <w:t xml:space="preserve"> </w:t>
            </w:r>
            <w:r w:rsidRPr="00850D17">
              <w:rPr>
                <w:rFonts w:ascii="Arial" w:hAnsi="Arial" w:cs="Arial"/>
                <w:color w:val="000000"/>
                <w:sz w:val="20"/>
              </w:rPr>
              <w:t>из</w:t>
            </w:r>
            <w:r w:rsidR="007B1D85">
              <w:rPr>
                <w:rFonts w:ascii="Arial" w:hAnsi="Arial" w:cs="Arial"/>
                <w:color w:val="000000"/>
                <w:sz w:val="20"/>
              </w:rPr>
              <w:t xml:space="preserve"> </w:t>
            </w:r>
            <w:r w:rsidRPr="00850D17">
              <w:rPr>
                <w:rFonts w:ascii="Arial" w:hAnsi="Arial" w:cs="Arial"/>
                <w:color w:val="000000"/>
                <w:sz w:val="20"/>
              </w:rPr>
              <w:t>федерального</w:t>
            </w:r>
            <w:r w:rsidR="007B1D85">
              <w:rPr>
                <w:rFonts w:ascii="Arial" w:hAnsi="Arial" w:cs="Arial"/>
                <w:color w:val="000000"/>
                <w:sz w:val="20"/>
              </w:rPr>
              <w:t xml:space="preserve"> </w:t>
            </w:r>
            <w:r w:rsidRPr="00850D17">
              <w:rPr>
                <w:rFonts w:ascii="Arial" w:hAnsi="Arial" w:cs="Arial"/>
                <w:color w:val="000000"/>
                <w:sz w:val="20"/>
              </w:rPr>
              <w:t>бюджета</w:t>
            </w:r>
            <w:r w:rsidR="007B1D85">
              <w:rPr>
                <w:rFonts w:ascii="Arial" w:hAnsi="Arial" w:cs="Arial"/>
                <w:color w:val="000000"/>
                <w:sz w:val="20"/>
              </w:rPr>
              <w:t xml:space="preserve"> </w:t>
            </w:r>
            <w:r w:rsidRPr="00850D17">
              <w:rPr>
                <w:rFonts w:ascii="Arial" w:hAnsi="Arial" w:cs="Arial"/>
                <w:color w:val="000000"/>
                <w:sz w:val="20"/>
              </w:rPr>
              <w:t>бюджетам</w:t>
            </w:r>
            <w:r w:rsidR="007B1D85">
              <w:rPr>
                <w:rFonts w:ascii="Arial" w:hAnsi="Arial" w:cs="Arial"/>
                <w:color w:val="000000"/>
                <w:sz w:val="20"/>
              </w:rPr>
              <w:t xml:space="preserve"> </w:t>
            </w:r>
            <w:r w:rsidRPr="00850D17">
              <w:rPr>
                <w:rFonts w:ascii="Arial" w:hAnsi="Arial" w:cs="Arial"/>
                <w:color w:val="000000"/>
                <w:sz w:val="20"/>
              </w:rPr>
              <w:t>субъектов</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за</w:t>
            </w:r>
            <w:r w:rsidR="007B1D85">
              <w:rPr>
                <w:rFonts w:ascii="Arial" w:hAnsi="Arial" w:cs="Arial"/>
                <w:color w:val="000000"/>
                <w:sz w:val="20"/>
              </w:rPr>
              <w:t xml:space="preserve"> </w:t>
            </w:r>
            <w:r w:rsidRPr="00850D17">
              <w:rPr>
                <w:rFonts w:ascii="Arial" w:hAnsi="Arial" w:cs="Arial"/>
                <w:color w:val="000000"/>
                <w:sz w:val="20"/>
              </w:rPr>
              <w:t>достижение</w:t>
            </w:r>
            <w:r w:rsidR="007B1D85">
              <w:rPr>
                <w:rFonts w:ascii="Arial" w:hAnsi="Arial" w:cs="Arial"/>
                <w:color w:val="000000"/>
                <w:sz w:val="20"/>
              </w:rPr>
              <w:t xml:space="preserve"> </w:t>
            </w:r>
            <w:r w:rsidRPr="00850D17">
              <w:rPr>
                <w:rFonts w:ascii="Arial" w:hAnsi="Arial" w:cs="Arial"/>
                <w:color w:val="000000"/>
                <w:sz w:val="20"/>
              </w:rPr>
              <w:t>показателей</w:t>
            </w:r>
          </w:p>
        </w:tc>
        <w:tc>
          <w:tcPr>
            <w:tcW w:w="275"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903,</w:t>
            </w:r>
            <w:r w:rsidR="007B1D85">
              <w:rPr>
                <w:rFonts w:ascii="Arial" w:hAnsi="Arial" w:cs="Arial"/>
                <w:color w:val="000000"/>
                <w:sz w:val="20"/>
              </w:rPr>
              <w:t xml:space="preserve"> </w:t>
            </w:r>
            <w:r w:rsidRPr="00850D17">
              <w:rPr>
                <w:rFonts w:ascii="Arial" w:hAnsi="Arial" w:cs="Arial"/>
                <w:color w:val="000000"/>
                <w:sz w:val="20"/>
              </w:rPr>
              <w:t>957,</w:t>
            </w:r>
            <w:r w:rsidR="007B1D85">
              <w:rPr>
                <w:rFonts w:ascii="Arial" w:hAnsi="Arial" w:cs="Arial"/>
                <w:color w:val="000000"/>
                <w:sz w:val="20"/>
              </w:rPr>
              <w:t xml:space="preserve"> </w:t>
            </w:r>
            <w:r w:rsidRPr="00850D17">
              <w:rPr>
                <w:rFonts w:ascii="Arial" w:hAnsi="Arial" w:cs="Arial"/>
                <w:color w:val="000000"/>
                <w:sz w:val="20"/>
              </w:rPr>
              <w:t>974,</w:t>
            </w:r>
            <w:r w:rsidR="007B1D85">
              <w:rPr>
                <w:rFonts w:ascii="Arial" w:hAnsi="Arial" w:cs="Arial"/>
                <w:color w:val="000000"/>
                <w:sz w:val="20"/>
              </w:rPr>
              <w:t xml:space="preserve"> </w:t>
            </w:r>
            <w:r w:rsidRPr="00850D17">
              <w:rPr>
                <w:rFonts w:ascii="Arial" w:hAnsi="Arial" w:cs="Arial"/>
                <w:color w:val="000000"/>
                <w:sz w:val="20"/>
              </w:rPr>
              <w:t>992,</w:t>
            </w:r>
            <w:r w:rsidR="007B1D85">
              <w:rPr>
                <w:rFonts w:ascii="Arial" w:hAnsi="Arial" w:cs="Arial"/>
                <w:color w:val="000000"/>
                <w:sz w:val="20"/>
              </w:rPr>
              <w:t xml:space="preserve"> </w:t>
            </w:r>
            <w:r w:rsidRPr="00850D17">
              <w:rPr>
                <w:rFonts w:ascii="Arial" w:hAnsi="Arial" w:cs="Arial"/>
                <w:color w:val="000000"/>
                <w:sz w:val="20"/>
              </w:rPr>
              <w:t>994</w:t>
            </w:r>
          </w:p>
        </w:tc>
        <w:tc>
          <w:tcPr>
            <w:tcW w:w="459" w:type="pct"/>
            <w:vMerge w:val="restart"/>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Ч410455491</w:t>
            </w: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всего</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федеральный</w:t>
            </w:r>
            <w:r w:rsidR="007B1D85">
              <w:rPr>
                <w:rFonts w:ascii="Arial" w:hAnsi="Arial" w:cs="Arial"/>
                <w:color w:val="000000"/>
                <w:sz w:val="20"/>
              </w:rPr>
              <w:t xml:space="preserve"> </w:t>
            </w:r>
            <w:r w:rsidRPr="00850D17">
              <w:rPr>
                <w:rFonts w:ascii="Arial" w:hAnsi="Arial" w:cs="Arial"/>
                <w:color w:val="000000"/>
                <w:sz w:val="20"/>
              </w:rPr>
              <w:t>бюджет</w:t>
            </w: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231,2</w:t>
            </w: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r w:rsidR="00627B36" w:rsidRPr="00850D17" w:rsidTr="00627B36">
        <w:tc>
          <w:tcPr>
            <w:tcW w:w="551"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105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275"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59" w:type="pct"/>
            <w:vMerge/>
            <w:tcBorders>
              <w:left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91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67"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c>
          <w:tcPr>
            <w:tcW w:w="321" w:type="pct"/>
            <w:tcBorders>
              <w:top w:val="single" w:sz="4" w:space="0" w:color="auto"/>
              <w:left w:val="single" w:sz="4" w:space="0" w:color="auto"/>
              <w:bottom w:val="single" w:sz="4" w:space="0" w:color="auto"/>
              <w:right w:val="single" w:sz="4" w:space="0" w:color="auto"/>
            </w:tcBorders>
            <w:vAlign w:val="center"/>
          </w:tcPr>
          <w:p w:rsidR="00E904D5" w:rsidRPr="00850D17" w:rsidRDefault="00E904D5" w:rsidP="00627B36">
            <w:pPr>
              <w:spacing w:after="0" w:line="240" w:lineRule="auto"/>
              <w:jc w:val="center"/>
              <w:rPr>
                <w:rFonts w:ascii="Arial" w:hAnsi="Arial" w:cs="Arial"/>
                <w:color w:val="000000"/>
                <w:sz w:val="20"/>
              </w:rPr>
            </w:pPr>
          </w:p>
        </w:tc>
      </w:tr>
    </w:tbl>
    <w:p w:rsidR="001063D3" w:rsidRDefault="001063D3" w:rsidP="00850D17">
      <w:pPr>
        <w:spacing w:after="0" w:line="240" w:lineRule="auto"/>
        <w:rPr>
          <w:rFonts w:ascii="Arial" w:hAnsi="Arial" w:cs="Arial"/>
          <w:color w:val="000000"/>
          <w:sz w:val="20"/>
        </w:rPr>
      </w:pPr>
    </w:p>
    <w:p w:rsidR="00E904D5" w:rsidRPr="00850D17" w:rsidRDefault="00E904D5" w:rsidP="00F463F3">
      <w:pPr>
        <w:pStyle w:val="ConsPlusNormal"/>
        <w:widowControl/>
        <w:ind w:left="9498" w:firstLine="0"/>
        <w:jc w:val="center"/>
        <w:rPr>
          <w:color w:val="000000"/>
          <w:szCs w:val="24"/>
        </w:rPr>
      </w:pPr>
      <w:r w:rsidRPr="00850D17">
        <w:rPr>
          <w:color w:val="000000"/>
          <w:szCs w:val="24"/>
        </w:rPr>
        <w:t>Приложение</w:t>
      </w:r>
      <w:r w:rsidR="007B1D85">
        <w:rPr>
          <w:color w:val="000000"/>
          <w:szCs w:val="24"/>
        </w:rPr>
        <w:t xml:space="preserve"> </w:t>
      </w:r>
      <w:r w:rsidRPr="00850D17">
        <w:rPr>
          <w:color w:val="000000"/>
          <w:szCs w:val="24"/>
        </w:rPr>
        <w:t>№</w:t>
      </w:r>
      <w:r w:rsidR="007B1D85">
        <w:rPr>
          <w:color w:val="000000"/>
          <w:szCs w:val="24"/>
        </w:rPr>
        <w:t xml:space="preserve"> </w:t>
      </w:r>
      <w:r w:rsidRPr="00850D17">
        <w:rPr>
          <w:color w:val="000000"/>
          <w:szCs w:val="24"/>
        </w:rPr>
        <w:t>2</w:t>
      </w:r>
    </w:p>
    <w:p w:rsidR="00E904D5" w:rsidRPr="00850D17" w:rsidRDefault="00E904D5" w:rsidP="00F463F3">
      <w:pPr>
        <w:pStyle w:val="ConsPlusNormal"/>
        <w:widowControl/>
        <w:ind w:left="9498" w:firstLine="0"/>
        <w:jc w:val="center"/>
        <w:rPr>
          <w:color w:val="000000"/>
          <w:szCs w:val="24"/>
        </w:rPr>
      </w:pPr>
      <w:r w:rsidRPr="00850D17">
        <w:rPr>
          <w:color w:val="000000"/>
          <w:szCs w:val="24"/>
        </w:rPr>
        <w:t>к</w:t>
      </w:r>
      <w:r w:rsidR="007B1D85">
        <w:rPr>
          <w:color w:val="000000"/>
          <w:szCs w:val="24"/>
        </w:rPr>
        <w:t xml:space="preserve"> </w:t>
      </w:r>
      <w:r w:rsidRPr="00850D17">
        <w:rPr>
          <w:color w:val="000000"/>
          <w:szCs w:val="24"/>
        </w:rPr>
        <w:t>постановлению</w:t>
      </w:r>
      <w:r w:rsidR="007B1D85">
        <w:rPr>
          <w:color w:val="000000"/>
          <w:szCs w:val="24"/>
        </w:rPr>
        <w:t xml:space="preserve"> </w:t>
      </w:r>
      <w:r w:rsidRPr="00850D17">
        <w:rPr>
          <w:color w:val="000000"/>
          <w:szCs w:val="24"/>
        </w:rPr>
        <w:t>администрации</w:t>
      </w:r>
    </w:p>
    <w:p w:rsidR="00E904D5" w:rsidRPr="00850D17" w:rsidRDefault="00E904D5" w:rsidP="00F463F3">
      <w:pPr>
        <w:pStyle w:val="ConsPlusNormal"/>
        <w:widowControl/>
        <w:ind w:left="9498" w:firstLine="0"/>
        <w:jc w:val="center"/>
        <w:rPr>
          <w:color w:val="000000"/>
          <w:szCs w:val="24"/>
        </w:rPr>
      </w:pPr>
      <w:r w:rsidRPr="00850D17">
        <w:rPr>
          <w:color w:val="000000"/>
          <w:szCs w:val="24"/>
        </w:rPr>
        <w:t>Мариинско-Посадского</w:t>
      </w:r>
      <w:r w:rsidR="007B1D85">
        <w:rPr>
          <w:color w:val="000000"/>
          <w:szCs w:val="24"/>
        </w:rPr>
        <w:t xml:space="preserve"> </w:t>
      </w:r>
      <w:r w:rsidRPr="00850D17">
        <w:rPr>
          <w:color w:val="000000"/>
          <w:szCs w:val="24"/>
        </w:rPr>
        <w:t>муниципального</w:t>
      </w:r>
      <w:r w:rsidR="007B1D85">
        <w:rPr>
          <w:color w:val="000000"/>
          <w:szCs w:val="24"/>
        </w:rPr>
        <w:t xml:space="preserve"> </w:t>
      </w:r>
      <w:r w:rsidRPr="00850D17">
        <w:rPr>
          <w:color w:val="000000"/>
          <w:szCs w:val="24"/>
        </w:rPr>
        <w:t>округа</w:t>
      </w:r>
    </w:p>
    <w:p w:rsidR="001063D3" w:rsidRDefault="00E904D5" w:rsidP="00F463F3">
      <w:pPr>
        <w:spacing w:after="0" w:line="240" w:lineRule="auto"/>
        <w:ind w:left="9498"/>
        <w:jc w:val="center"/>
        <w:rPr>
          <w:rFonts w:ascii="Arial" w:hAnsi="Arial" w:cs="Arial"/>
          <w:bCs/>
          <w:color w:val="000000"/>
          <w:sz w:val="20"/>
        </w:rPr>
      </w:pP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27.08.2024</w:t>
      </w:r>
      <w:r w:rsidR="007B1D85">
        <w:rPr>
          <w:rFonts w:ascii="Arial" w:hAnsi="Arial" w:cs="Arial"/>
          <w:color w:val="000000"/>
          <w:sz w:val="20"/>
        </w:rPr>
        <w:t xml:space="preserve"> </w:t>
      </w:r>
      <w:r w:rsidRPr="00850D17">
        <w:rPr>
          <w:rFonts w:ascii="Arial" w:hAnsi="Arial" w:cs="Arial"/>
          <w:bCs/>
          <w:color w:val="000000"/>
          <w:sz w:val="20"/>
        </w:rPr>
        <w:t>№</w:t>
      </w:r>
      <w:r w:rsidR="007B1D85">
        <w:rPr>
          <w:rFonts w:ascii="Arial" w:hAnsi="Arial" w:cs="Arial"/>
          <w:bCs/>
          <w:color w:val="000000"/>
          <w:sz w:val="20"/>
        </w:rPr>
        <w:t xml:space="preserve"> </w:t>
      </w:r>
      <w:r w:rsidRPr="00850D17">
        <w:rPr>
          <w:rFonts w:ascii="Arial" w:hAnsi="Arial" w:cs="Arial"/>
          <w:bCs/>
          <w:color w:val="000000"/>
          <w:sz w:val="20"/>
        </w:rPr>
        <w:t>1727</w:t>
      </w:r>
    </w:p>
    <w:p w:rsidR="00F463F3" w:rsidRDefault="007B1D85" w:rsidP="00850D17">
      <w:pPr>
        <w:spacing w:after="0" w:line="240" w:lineRule="auto"/>
        <w:rPr>
          <w:rFonts w:ascii="Arial" w:hAnsi="Arial" w:cs="Arial"/>
          <w:color w:val="000000"/>
          <w:sz w:val="20"/>
        </w:rPr>
      </w:pPr>
      <w:r>
        <w:rPr>
          <w:rFonts w:ascii="Arial" w:hAnsi="Arial" w:cs="Arial"/>
          <w:color w:val="000000"/>
          <w:sz w:val="20"/>
        </w:rPr>
        <w:t xml:space="preserve"> </w:t>
      </w:r>
    </w:p>
    <w:p w:rsidR="00E904D5" w:rsidRPr="00850D17" w:rsidRDefault="00E904D5" w:rsidP="00F463F3">
      <w:pPr>
        <w:spacing w:after="0" w:line="240" w:lineRule="auto"/>
        <w:jc w:val="center"/>
        <w:rPr>
          <w:rFonts w:ascii="Arial" w:hAnsi="Arial" w:cs="Arial"/>
          <w:color w:val="000000"/>
          <w:sz w:val="20"/>
        </w:rPr>
      </w:pPr>
      <w:r w:rsidRPr="00850D17">
        <w:rPr>
          <w:rFonts w:ascii="Arial" w:hAnsi="Arial" w:cs="Arial"/>
          <w:color w:val="000000"/>
          <w:sz w:val="20"/>
        </w:rPr>
        <w:t>Состав</w:t>
      </w:r>
      <w:r w:rsidR="007B1D85">
        <w:rPr>
          <w:rFonts w:ascii="Arial" w:hAnsi="Arial" w:cs="Arial"/>
          <w:color w:val="000000"/>
          <w:sz w:val="20"/>
        </w:rPr>
        <w:t xml:space="preserve"> </w:t>
      </w:r>
      <w:r w:rsidRPr="00850D17">
        <w:rPr>
          <w:rFonts w:ascii="Arial" w:hAnsi="Arial" w:cs="Arial"/>
          <w:color w:val="000000"/>
          <w:sz w:val="20"/>
        </w:rPr>
        <w:t>межведомственной</w:t>
      </w:r>
      <w:r w:rsidR="007B1D85">
        <w:rPr>
          <w:rFonts w:ascii="Arial" w:hAnsi="Arial" w:cs="Arial"/>
          <w:color w:val="000000"/>
          <w:sz w:val="20"/>
        </w:rPr>
        <w:t xml:space="preserve"> </w:t>
      </w:r>
      <w:r w:rsidRPr="00850D17">
        <w:rPr>
          <w:rFonts w:ascii="Arial" w:hAnsi="Arial" w:cs="Arial"/>
          <w:color w:val="000000"/>
          <w:sz w:val="20"/>
        </w:rPr>
        <w:t>комиссии</w:t>
      </w:r>
    </w:p>
    <w:p w:rsidR="001063D3" w:rsidRDefault="00E904D5" w:rsidP="00052175">
      <w:pPr>
        <w:spacing w:after="0" w:line="240" w:lineRule="auto"/>
        <w:jc w:val="center"/>
        <w:rPr>
          <w:rFonts w:ascii="Arial" w:hAnsi="Arial" w:cs="Arial"/>
          <w:color w:val="000000"/>
          <w:sz w:val="20"/>
        </w:rPr>
      </w:pP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подготовке</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проведению</w:t>
      </w:r>
      <w:r w:rsidR="007B1D85">
        <w:rPr>
          <w:rFonts w:ascii="Arial" w:hAnsi="Arial" w:cs="Arial"/>
          <w:color w:val="000000"/>
          <w:sz w:val="20"/>
        </w:rPr>
        <w:t xml:space="preserve"> </w:t>
      </w:r>
      <w:r w:rsidRPr="00850D17">
        <w:rPr>
          <w:rFonts w:ascii="Arial" w:hAnsi="Arial" w:cs="Arial"/>
          <w:color w:val="000000"/>
          <w:sz w:val="20"/>
        </w:rPr>
        <w:t>отопительного</w:t>
      </w:r>
      <w:r w:rsidR="007B1D85">
        <w:rPr>
          <w:rFonts w:ascii="Arial" w:hAnsi="Arial" w:cs="Arial"/>
          <w:color w:val="000000"/>
          <w:sz w:val="20"/>
        </w:rPr>
        <w:t xml:space="preserve"> </w:t>
      </w:r>
      <w:r w:rsidRPr="00850D17">
        <w:rPr>
          <w:rFonts w:ascii="Arial" w:hAnsi="Arial" w:cs="Arial"/>
          <w:color w:val="000000"/>
          <w:sz w:val="20"/>
        </w:rPr>
        <w:t>периода</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2025</w:t>
      </w:r>
      <w:r w:rsidR="007B1D85">
        <w:rPr>
          <w:rFonts w:ascii="Arial" w:hAnsi="Arial" w:cs="Arial"/>
          <w:color w:val="000000"/>
          <w:sz w:val="20"/>
        </w:rPr>
        <w:t xml:space="preserve"> </w:t>
      </w:r>
      <w:proofErr w:type="spellStart"/>
      <w:r w:rsidRPr="00850D17">
        <w:rPr>
          <w:rFonts w:ascii="Arial" w:hAnsi="Arial" w:cs="Arial"/>
          <w:color w:val="000000"/>
          <w:sz w:val="20"/>
        </w:rPr>
        <w:t>г.г</w:t>
      </w:r>
      <w:proofErr w:type="spellEnd"/>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в</w:t>
      </w:r>
      <w:r w:rsidR="00052175">
        <w:rPr>
          <w:rFonts w:ascii="Arial" w:hAnsi="Arial" w:cs="Arial"/>
          <w:color w:val="000000"/>
          <w:sz w:val="20"/>
        </w:rPr>
        <w:t xml:space="preserve"> </w:t>
      </w:r>
      <w:r w:rsidRPr="00850D17">
        <w:rPr>
          <w:rFonts w:ascii="Arial" w:hAnsi="Arial" w:cs="Arial"/>
          <w:color w:val="000000"/>
          <w:sz w:val="20"/>
        </w:rPr>
        <w:t>Мариинско-Посадском</w:t>
      </w:r>
      <w:r w:rsidR="007B1D85">
        <w:rPr>
          <w:rFonts w:ascii="Arial" w:hAnsi="Arial" w:cs="Arial"/>
          <w:color w:val="000000"/>
          <w:sz w:val="20"/>
        </w:rPr>
        <w:t xml:space="preserve"> </w:t>
      </w:r>
      <w:r w:rsidRPr="00850D17">
        <w:rPr>
          <w:rFonts w:ascii="Arial" w:hAnsi="Arial" w:cs="Arial"/>
          <w:color w:val="000000"/>
          <w:sz w:val="20"/>
        </w:rPr>
        <w:t>муниципальном</w:t>
      </w:r>
      <w:r w:rsidR="007B1D85">
        <w:rPr>
          <w:rFonts w:ascii="Arial" w:hAnsi="Arial" w:cs="Arial"/>
          <w:color w:val="000000"/>
          <w:sz w:val="20"/>
        </w:rPr>
        <w:t xml:space="preserve"> </w:t>
      </w:r>
      <w:r w:rsidRPr="00850D17">
        <w:rPr>
          <w:rFonts w:ascii="Arial" w:hAnsi="Arial" w:cs="Arial"/>
          <w:color w:val="000000"/>
          <w:sz w:val="20"/>
        </w:rPr>
        <w:t>округе:</w:t>
      </w:r>
    </w:p>
    <w:p w:rsidR="00052175" w:rsidRDefault="00052175" w:rsidP="00052175">
      <w:pPr>
        <w:spacing w:after="0" w:line="240" w:lineRule="auto"/>
        <w:jc w:val="center"/>
        <w:rPr>
          <w:rFonts w:ascii="Arial" w:hAnsi="Arial" w:cs="Arial"/>
          <w:color w:val="000000"/>
          <w:sz w:val="20"/>
        </w:rPr>
      </w:pP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Тихонова</w:t>
      </w:r>
      <w:r w:rsidR="007B1D85">
        <w:rPr>
          <w:rFonts w:ascii="Arial" w:hAnsi="Arial" w:cs="Arial"/>
          <w:color w:val="000000"/>
          <w:sz w:val="20"/>
        </w:rPr>
        <w:t xml:space="preserve"> </w:t>
      </w:r>
      <w:r w:rsidRPr="00850D17">
        <w:rPr>
          <w:rFonts w:ascii="Arial" w:hAnsi="Arial" w:cs="Arial"/>
          <w:color w:val="000000"/>
          <w:sz w:val="20"/>
        </w:rPr>
        <w:t>О.И.</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proofErr w:type="spellStart"/>
      <w:r w:rsidRPr="00850D17">
        <w:rPr>
          <w:rFonts w:ascii="Arial" w:hAnsi="Arial" w:cs="Arial"/>
          <w:color w:val="000000"/>
          <w:sz w:val="20"/>
        </w:rPr>
        <w:t>и.о</w:t>
      </w:r>
      <w:proofErr w:type="spellEnd"/>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начальника</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благоустройству</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развитию</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председатель</w:t>
      </w:r>
      <w:r w:rsidR="007B1D85">
        <w:rPr>
          <w:rFonts w:ascii="Arial" w:hAnsi="Arial" w:cs="Arial"/>
          <w:color w:val="000000"/>
          <w:sz w:val="20"/>
        </w:rPr>
        <w:t xml:space="preserve"> </w:t>
      </w:r>
      <w:r w:rsidRPr="00850D17">
        <w:rPr>
          <w:rFonts w:ascii="Arial" w:hAnsi="Arial" w:cs="Arial"/>
          <w:color w:val="000000"/>
          <w:sz w:val="20"/>
        </w:rPr>
        <w:t>межведомственной</w:t>
      </w:r>
      <w:r w:rsidR="007B1D85">
        <w:rPr>
          <w:rFonts w:ascii="Arial" w:hAnsi="Arial" w:cs="Arial"/>
          <w:color w:val="000000"/>
          <w:sz w:val="20"/>
        </w:rPr>
        <w:t xml:space="preserve"> </w:t>
      </w:r>
      <w:r w:rsidRPr="00850D17">
        <w:rPr>
          <w:rFonts w:ascii="Arial" w:hAnsi="Arial" w:cs="Arial"/>
          <w:color w:val="000000"/>
          <w:sz w:val="20"/>
        </w:rPr>
        <w:t>комиссии,</w:t>
      </w:r>
      <w:r w:rsidR="007B1D85">
        <w:rPr>
          <w:rFonts w:ascii="Arial" w:hAnsi="Arial" w:cs="Arial"/>
          <w:color w:val="000000"/>
          <w:sz w:val="20"/>
        </w:rPr>
        <w:t xml:space="preserve"> </w:t>
      </w:r>
      <w:r w:rsidRPr="00850D17">
        <w:rPr>
          <w:rFonts w:ascii="Arial" w:hAnsi="Arial" w:cs="Arial"/>
          <w:color w:val="000000"/>
          <w:sz w:val="20"/>
        </w:rPr>
        <w:t>начальник</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строительства,</w:t>
      </w:r>
      <w:r w:rsidR="007B1D85">
        <w:rPr>
          <w:rFonts w:ascii="Arial" w:hAnsi="Arial" w:cs="Arial"/>
          <w:color w:val="000000"/>
          <w:sz w:val="20"/>
        </w:rPr>
        <w:t xml:space="preserve"> </w:t>
      </w:r>
      <w:r w:rsidRPr="00850D17">
        <w:rPr>
          <w:rFonts w:ascii="Arial" w:hAnsi="Arial" w:cs="Arial"/>
          <w:color w:val="000000"/>
          <w:sz w:val="20"/>
        </w:rPr>
        <w:t>дорожного</w:t>
      </w:r>
      <w:r w:rsidR="007B1D85">
        <w:rPr>
          <w:rFonts w:ascii="Arial" w:hAnsi="Arial" w:cs="Arial"/>
          <w:color w:val="000000"/>
          <w:sz w:val="20"/>
        </w:rPr>
        <w:t xml:space="preserve"> </w:t>
      </w:r>
      <w:r w:rsidRPr="00850D17">
        <w:rPr>
          <w:rFonts w:ascii="Arial" w:hAnsi="Arial" w:cs="Arial"/>
          <w:color w:val="000000"/>
          <w:sz w:val="20"/>
        </w:rPr>
        <w:t>хозяйства</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благоустройства</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председатель</w:t>
      </w:r>
      <w:r w:rsidR="007B1D85">
        <w:rPr>
          <w:rFonts w:ascii="Arial" w:hAnsi="Arial" w:cs="Arial"/>
          <w:color w:val="000000"/>
          <w:sz w:val="20"/>
        </w:rPr>
        <w:t xml:space="preserve"> </w:t>
      </w:r>
      <w:r w:rsidRPr="00850D17">
        <w:rPr>
          <w:rFonts w:ascii="Arial" w:hAnsi="Arial" w:cs="Arial"/>
          <w:color w:val="000000"/>
          <w:sz w:val="20"/>
        </w:rPr>
        <w:t>межведомственной</w:t>
      </w:r>
      <w:r w:rsidR="007B1D85">
        <w:rPr>
          <w:rFonts w:ascii="Arial" w:hAnsi="Arial" w:cs="Arial"/>
          <w:color w:val="000000"/>
          <w:sz w:val="20"/>
        </w:rPr>
        <w:t xml:space="preserve"> </w:t>
      </w:r>
      <w:r w:rsidRPr="00850D17">
        <w:rPr>
          <w:rFonts w:ascii="Arial" w:hAnsi="Arial" w:cs="Arial"/>
          <w:color w:val="000000"/>
          <w:sz w:val="20"/>
        </w:rPr>
        <w:t>комиссии;</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Негура</w:t>
      </w:r>
      <w:r w:rsidR="007B1D85">
        <w:rPr>
          <w:rFonts w:ascii="Arial" w:hAnsi="Arial" w:cs="Arial"/>
          <w:color w:val="000000"/>
          <w:sz w:val="20"/>
        </w:rPr>
        <w:t xml:space="preserve"> </w:t>
      </w:r>
      <w:r w:rsidRPr="00850D17">
        <w:rPr>
          <w:rFonts w:ascii="Arial" w:hAnsi="Arial" w:cs="Arial"/>
          <w:color w:val="000000"/>
          <w:sz w:val="20"/>
        </w:rPr>
        <w:t>О.В.-</w:t>
      </w:r>
      <w:r w:rsidR="007B1D85">
        <w:rPr>
          <w:rFonts w:ascii="Arial" w:hAnsi="Arial" w:cs="Arial"/>
          <w:color w:val="000000"/>
          <w:sz w:val="20"/>
        </w:rPr>
        <w:t xml:space="preserve"> </w:t>
      </w:r>
      <w:proofErr w:type="spellStart"/>
      <w:r w:rsidRPr="00850D17">
        <w:rPr>
          <w:rFonts w:ascii="Arial" w:hAnsi="Arial" w:cs="Arial"/>
          <w:color w:val="000000"/>
          <w:sz w:val="20"/>
        </w:rPr>
        <w:t>и.</w:t>
      </w:r>
      <w:proofErr w:type="gramStart"/>
      <w:r w:rsidRPr="00850D17">
        <w:rPr>
          <w:rFonts w:ascii="Arial" w:hAnsi="Arial" w:cs="Arial"/>
          <w:color w:val="000000"/>
          <w:sz w:val="20"/>
        </w:rPr>
        <w:t>о.главного</w:t>
      </w:r>
      <w:proofErr w:type="spellEnd"/>
      <w:proofErr w:type="gramEnd"/>
      <w:r w:rsidR="007B1D85">
        <w:rPr>
          <w:rFonts w:ascii="Arial" w:hAnsi="Arial" w:cs="Arial"/>
          <w:color w:val="000000"/>
          <w:sz w:val="20"/>
        </w:rPr>
        <w:t xml:space="preserve"> </w:t>
      </w:r>
      <w:r w:rsidRPr="00850D17">
        <w:rPr>
          <w:rFonts w:ascii="Arial" w:hAnsi="Arial" w:cs="Arial"/>
          <w:color w:val="000000"/>
          <w:sz w:val="20"/>
        </w:rPr>
        <w:t>специалиста-эксперта</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proofErr w:type="spellStart"/>
      <w:r w:rsidRPr="00850D17">
        <w:rPr>
          <w:rFonts w:ascii="Arial" w:hAnsi="Arial" w:cs="Arial"/>
          <w:color w:val="000000"/>
          <w:sz w:val="20"/>
        </w:rPr>
        <w:t>жилищно</w:t>
      </w:r>
      <w:proofErr w:type="spellEnd"/>
      <w:r w:rsidRPr="00850D17">
        <w:rPr>
          <w:rFonts w:ascii="Arial" w:hAnsi="Arial" w:cs="Arial"/>
          <w:color w:val="000000"/>
          <w:sz w:val="20"/>
        </w:rPr>
        <w:t>–коммунального</w:t>
      </w:r>
      <w:r w:rsidR="007B1D85">
        <w:rPr>
          <w:rFonts w:ascii="Arial" w:hAnsi="Arial" w:cs="Arial"/>
          <w:color w:val="000000"/>
          <w:sz w:val="20"/>
        </w:rPr>
        <w:t xml:space="preserve"> </w:t>
      </w:r>
      <w:r w:rsidRPr="00850D17">
        <w:rPr>
          <w:rFonts w:ascii="Arial" w:hAnsi="Arial" w:cs="Arial"/>
          <w:color w:val="000000"/>
          <w:sz w:val="20"/>
        </w:rPr>
        <w:t>хозяйства</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благоустройству</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развитию</w:t>
      </w:r>
      <w:r w:rsidR="007B1D85">
        <w:rPr>
          <w:rFonts w:ascii="Arial" w:hAnsi="Arial" w:cs="Arial"/>
          <w:color w:val="000000"/>
          <w:sz w:val="20"/>
        </w:rPr>
        <w:t xml:space="preserve"> </w:t>
      </w:r>
      <w:r w:rsidRPr="00850D17">
        <w:rPr>
          <w:rFonts w:ascii="Arial" w:hAnsi="Arial" w:cs="Arial"/>
          <w:color w:val="000000"/>
          <w:sz w:val="20"/>
        </w:rPr>
        <w:t>территорий</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заместитель</w:t>
      </w:r>
      <w:r w:rsidR="007B1D85">
        <w:rPr>
          <w:rFonts w:ascii="Arial" w:hAnsi="Arial" w:cs="Arial"/>
          <w:color w:val="000000"/>
          <w:sz w:val="20"/>
        </w:rPr>
        <w:t xml:space="preserve"> </w:t>
      </w:r>
      <w:r w:rsidRPr="00850D17">
        <w:rPr>
          <w:rFonts w:ascii="Arial" w:hAnsi="Arial" w:cs="Arial"/>
          <w:color w:val="000000"/>
          <w:sz w:val="20"/>
        </w:rPr>
        <w:t>председателя;</w:t>
      </w:r>
      <w:r w:rsidR="007B1D85">
        <w:rPr>
          <w:rFonts w:ascii="Arial" w:hAnsi="Arial" w:cs="Arial"/>
          <w:color w:val="000000"/>
          <w:sz w:val="20"/>
        </w:rPr>
        <w:t xml:space="preserve"> </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Члены</w:t>
      </w:r>
      <w:r w:rsidR="007B1D85">
        <w:rPr>
          <w:rFonts w:ascii="Arial" w:hAnsi="Arial" w:cs="Arial"/>
          <w:color w:val="000000"/>
          <w:sz w:val="20"/>
        </w:rPr>
        <w:t xml:space="preserve"> </w:t>
      </w:r>
      <w:r w:rsidRPr="00850D17">
        <w:rPr>
          <w:rFonts w:ascii="Arial" w:hAnsi="Arial" w:cs="Arial"/>
          <w:color w:val="000000"/>
          <w:sz w:val="20"/>
        </w:rPr>
        <w:t>комиссии:</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Цветкова</w:t>
      </w:r>
      <w:r w:rsidR="007B1D85">
        <w:rPr>
          <w:rFonts w:ascii="Arial" w:hAnsi="Arial" w:cs="Arial"/>
          <w:color w:val="000000"/>
          <w:sz w:val="20"/>
        </w:rPr>
        <w:t xml:space="preserve"> </w:t>
      </w:r>
      <w:r w:rsidRPr="00850D17">
        <w:rPr>
          <w:rFonts w:ascii="Arial" w:hAnsi="Arial" w:cs="Arial"/>
          <w:color w:val="000000"/>
          <w:sz w:val="20"/>
        </w:rPr>
        <w:t>О.В.</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начальник</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правового</w:t>
      </w:r>
      <w:r w:rsidR="007B1D85">
        <w:rPr>
          <w:rFonts w:ascii="Arial" w:hAnsi="Arial" w:cs="Arial"/>
          <w:color w:val="000000"/>
          <w:sz w:val="20"/>
        </w:rPr>
        <w:t xml:space="preserve"> </w:t>
      </w:r>
      <w:r w:rsidRPr="00850D17">
        <w:rPr>
          <w:rFonts w:ascii="Arial" w:hAnsi="Arial" w:cs="Arial"/>
          <w:color w:val="000000"/>
          <w:sz w:val="20"/>
        </w:rPr>
        <w:t>обеспечения</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p>
    <w:p w:rsidR="00E904D5" w:rsidRPr="00850D17" w:rsidRDefault="00E904D5" w:rsidP="00F463F3">
      <w:pPr>
        <w:spacing w:after="0" w:line="240" w:lineRule="auto"/>
        <w:ind w:firstLine="567"/>
        <w:rPr>
          <w:rFonts w:ascii="Arial" w:hAnsi="Arial" w:cs="Arial"/>
          <w:color w:val="000000"/>
          <w:sz w:val="20"/>
        </w:rPr>
      </w:pPr>
      <w:proofErr w:type="spellStart"/>
      <w:r w:rsidRPr="00850D17">
        <w:rPr>
          <w:rFonts w:ascii="Arial" w:hAnsi="Arial" w:cs="Arial"/>
          <w:color w:val="000000"/>
          <w:sz w:val="20"/>
        </w:rPr>
        <w:t>Албутов</w:t>
      </w:r>
      <w:proofErr w:type="spellEnd"/>
      <w:r w:rsidR="007B1D85">
        <w:rPr>
          <w:rFonts w:ascii="Arial" w:hAnsi="Arial" w:cs="Arial"/>
          <w:color w:val="000000"/>
          <w:sz w:val="20"/>
        </w:rPr>
        <w:t xml:space="preserve"> </w:t>
      </w:r>
      <w:r w:rsidRPr="00850D17">
        <w:rPr>
          <w:rFonts w:ascii="Arial" w:hAnsi="Arial" w:cs="Arial"/>
          <w:color w:val="000000"/>
          <w:sz w:val="20"/>
        </w:rPr>
        <w:t>В.В.</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директор</w:t>
      </w:r>
      <w:r w:rsidR="007B1D85">
        <w:rPr>
          <w:rFonts w:ascii="Arial" w:hAnsi="Arial" w:cs="Arial"/>
          <w:color w:val="000000"/>
          <w:sz w:val="20"/>
        </w:rPr>
        <w:t xml:space="preserve"> </w:t>
      </w:r>
      <w:r w:rsidRPr="00850D17">
        <w:rPr>
          <w:rFonts w:ascii="Arial" w:hAnsi="Arial" w:cs="Arial"/>
          <w:color w:val="000000"/>
          <w:sz w:val="20"/>
        </w:rPr>
        <w:t>ООО</w:t>
      </w:r>
      <w:r w:rsidR="007B1D85">
        <w:rPr>
          <w:rFonts w:ascii="Arial" w:hAnsi="Arial" w:cs="Arial"/>
          <w:color w:val="000000"/>
          <w:sz w:val="20"/>
        </w:rPr>
        <w:t xml:space="preserve"> </w:t>
      </w:r>
      <w:r w:rsidRPr="00850D17">
        <w:rPr>
          <w:rFonts w:ascii="Arial" w:hAnsi="Arial" w:cs="Arial"/>
          <w:color w:val="000000"/>
          <w:sz w:val="20"/>
        </w:rPr>
        <w:t>«ЭК-</w:t>
      </w:r>
      <w:r w:rsidR="007B1D85">
        <w:rPr>
          <w:rFonts w:ascii="Arial" w:hAnsi="Arial" w:cs="Arial"/>
          <w:color w:val="000000"/>
          <w:sz w:val="20"/>
        </w:rPr>
        <w:t xml:space="preserve"> </w:t>
      </w:r>
      <w:r w:rsidRPr="00850D17">
        <w:rPr>
          <w:rFonts w:ascii="Arial" w:hAnsi="Arial" w:cs="Arial"/>
          <w:color w:val="000000"/>
          <w:sz w:val="20"/>
        </w:rPr>
        <w:t>Котельная»;</w:t>
      </w:r>
    </w:p>
    <w:p w:rsidR="00E904D5" w:rsidRPr="00850D17" w:rsidRDefault="00E904D5" w:rsidP="00F463F3">
      <w:pPr>
        <w:spacing w:after="0" w:line="240" w:lineRule="auto"/>
        <w:ind w:firstLine="567"/>
        <w:rPr>
          <w:rFonts w:ascii="Arial" w:hAnsi="Arial" w:cs="Arial"/>
          <w:color w:val="000000"/>
          <w:sz w:val="20"/>
        </w:rPr>
      </w:pPr>
      <w:proofErr w:type="spellStart"/>
      <w:r w:rsidRPr="00850D17">
        <w:rPr>
          <w:rFonts w:ascii="Arial" w:hAnsi="Arial" w:cs="Arial"/>
          <w:color w:val="000000"/>
          <w:sz w:val="20"/>
        </w:rPr>
        <w:t>Ямуков</w:t>
      </w:r>
      <w:proofErr w:type="spellEnd"/>
      <w:r w:rsidR="007B1D85">
        <w:rPr>
          <w:rFonts w:ascii="Arial" w:hAnsi="Arial" w:cs="Arial"/>
          <w:color w:val="000000"/>
          <w:sz w:val="20"/>
        </w:rPr>
        <w:t xml:space="preserve"> </w:t>
      </w:r>
      <w:r w:rsidRPr="00850D17">
        <w:rPr>
          <w:rFonts w:ascii="Arial" w:hAnsi="Arial" w:cs="Arial"/>
          <w:color w:val="000000"/>
          <w:sz w:val="20"/>
        </w:rPr>
        <w:t>Д.Ю.</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начальник</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газового</w:t>
      </w:r>
      <w:r w:rsidR="007B1D85">
        <w:rPr>
          <w:rFonts w:ascii="Arial" w:hAnsi="Arial" w:cs="Arial"/>
          <w:color w:val="000000"/>
          <w:sz w:val="20"/>
        </w:rPr>
        <w:t xml:space="preserve"> </w:t>
      </w:r>
      <w:r w:rsidRPr="00850D17">
        <w:rPr>
          <w:rFonts w:ascii="Arial" w:hAnsi="Arial" w:cs="Arial"/>
          <w:color w:val="000000"/>
          <w:sz w:val="20"/>
        </w:rPr>
        <w:t>участка</w:t>
      </w:r>
      <w:r w:rsidR="007B1D85">
        <w:rPr>
          <w:rFonts w:ascii="Arial" w:hAnsi="Arial" w:cs="Arial"/>
          <w:color w:val="000000"/>
          <w:sz w:val="20"/>
        </w:rPr>
        <w:t xml:space="preserve"> </w:t>
      </w:r>
      <w:r w:rsidRPr="00850D17">
        <w:rPr>
          <w:rFonts w:ascii="Arial" w:hAnsi="Arial" w:cs="Arial"/>
          <w:color w:val="000000"/>
          <w:sz w:val="20"/>
        </w:rPr>
        <w:t>филиала</w:t>
      </w:r>
      <w:r w:rsidR="007B1D85">
        <w:rPr>
          <w:rFonts w:ascii="Arial" w:hAnsi="Arial" w:cs="Arial"/>
          <w:color w:val="000000"/>
          <w:sz w:val="20"/>
        </w:rPr>
        <w:t xml:space="preserve"> </w:t>
      </w:r>
      <w:r w:rsidRPr="00850D17">
        <w:rPr>
          <w:rFonts w:ascii="Arial" w:hAnsi="Arial" w:cs="Arial"/>
          <w:color w:val="000000"/>
          <w:sz w:val="20"/>
        </w:rPr>
        <w:t>ОАО</w:t>
      </w:r>
      <w:r w:rsidR="007B1D85">
        <w:rPr>
          <w:rFonts w:ascii="Arial" w:hAnsi="Arial" w:cs="Arial"/>
          <w:color w:val="000000"/>
          <w:sz w:val="20"/>
        </w:rPr>
        <w:t xml:space="preserve"> </w:t>
      </w:r>
      <w:r w:rsidRPr="00850D17">
        <w:rPr>
          <w:rFonts w:ascii="Arial" w:hAnsi="Arial" w:cs="Arial"/>
          <w:color w:val="000000"/>
          <w:sz w:val="20"/>
        </w:rPr>
        <w:t>«Газпром</w:t>
      </w:r>
      <w:r w:rsidR="007B1D85">
        <w:rPr>
          <w:rFonts w:ascii="Arial" w:hAnsi="Arial" w:cs="Arial"/>
          <w:color w:val="000000"/>
          <w:sz w:val="20"/>
        </w:rPr>
        <w:t xml:space="preserve"> </w:t>
      </w:r>
      <w:r w:rsidRPr="00850D17">
        <w:rPr>
          <w:rFonts w:ascii="Arial" w:hAnsi="Arial" w:cs="Arial"/>
          <w:color w:val="000000"/>
          <w:sz w:val="20"/>
        </w:rPr>
        <w:t>газораспределение</w:t>
      </w:r>
      <w:r w:rsidR="007B1D85">
        <w:rPr>
          <w:rFonts w:ascii="Arial" w:hAnsi="Arial" w:cs="Arial"/>
          <w:color w:val="000000"/>
          <w:sz w:val="20"/>
        </w:rPr>
        <w:t xml:space="preserve"> </w:t>
      </w:r>
      <w:r w:rsidRPr="00850D17">
        <w:rPr>
          <w:rFonts w:ascii="Arial" w:hAnsi="Arial" w:cs="Arial"/>
          <w:color w:val="000000"/>
          <w:sz w:val="20"/>
        </w:rPr>
        <w:t>Чебоксары»</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r w:rsidRPr="00850D17">
        <w:rPr>
          <w:rFonts w:ascii="Arial" w:hAnsi="Arial" w:cs="Arial"/>
          <w:color w:val="000000"/>
          <w:sz w:val="20"/>
        </w:rPr>
        <w:t>Новочебоксарск;</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Иванов</w:t>
      </w:r>
      <w:r w:rsidR="007B1D85">
        <w:rPr>
          <w:rFonts w:ascii="Arial" w:hAnsi="Arial" w:cs="Arial"/>
          <w:color w:val="000000"/>
          <w:sz w:val="20"/>
        </w:rPr>
        <w:t xml:space="preserve"> </w:t>
      </w:r>
      <w:proofErr w:type="gramStart"/>
      <w:r w:rsidRPr="00850D17">
        <w:rPr>
          <w:rFonts w:ascii="Arial" w:hAnsi="Arial" w:cs="Arial"/>
          <w:color w:val="000000"/>
          <w:sz w:val="20"/>
        </w:rPr>
        <w:t>А.А</w:t>
      </w:r>
      <w:proofErr w:type="gramEnd"/>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начальник</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РЭС</w:t>
      </w:r>
      <w:r w:rsidR="007B1D85">
        <w:rPr>
          <w:rFonts w:ascii="Arial" w:hAnsi="Arial" w:cs="Arial"/>
          <w:color w:val="000000"/>
          <w:sz w:val="20"/>
        </w:rPr>
        <w:t xml:space="preserve"> </w:t>
      </w:r>
      <w:r w:rsidRPr="00850D17">
        <w:rPr>
          <w:rFonts w:ascii="Arial" w:hAnsi="Arial" w:cs="Arial"/>
          <w:color w:val="000000"/>
          <w:sz w:val="20"/>
        </w:rPr>
        <w:t>Северного</w:t>
      </w:r>
      <w:r w:rsidR="007B1D85">
        <w:rPr>
          <w:rFonts w:ascii="Arial" w:hAnsi="Arial" w:cs="Arial"/>
          <w:color w:val="000000"/>
          <w:sz w:val="20"/>
        </w:rPr>
        <w:t xml:space="preserve"> </w:t>
      </w:r>
      <w:r w:rsidRPr="00850D17">
        <w:rPr>
          <w:rFonts w:ascii="Arial" w:hAnsi="Arial" w:cs="Arial"/>
          <w:color w:val="000000"/>
          <w:sz w:val="20"/>
        </w:rPr>
        <w:t>производственного</w:t>
      </w:r>
      <w:r w:rsidR="007B1D85">
        <w:rPr>
          <w:rFonts w:ascii="Arial" w:hAnsi="Arial" w:cs="Arial"/>
          <w:color w:val="000000"/>
          <w:sz w:val="20"/>
        </w:rPr>
        <w:t xml:space="preserve"> </w:t>
      </w:r>
      <w:r w:rsidRPr="00850D17">
        <w:rPr>
          <w:rFonts w:ascii="Arial" w:hAnsi="Arial" w:cs="Arial"/>
          <w:color w:val="000000"/>
          <w:sz w:val="20"/>
        </w:rPr>
        <w:t>отделения</w:t>
      </w:r>
      <w:r w:rsidR="007B1D85">
        <w:rPr>
          <w:rFonts w:ascii="Arial" w:hAnsi="Arial" w:cs="Arial"/>
          <w:color w:val="000000"/>
          <w:sz w:val="20"/>
        </w:rPr>
        <w:t xml:space="preserve"> </w:t>
      </w:r>
      <w:r w:rsidRPr="00850D17">
        <w:rPr>
          <w:rFonts w:ascii="Arial" w:hAnsi="Arial" w:cs="Arial"/>
          <w:color w:val="000000"/>
          <w:sz w:val="20"/>
        </w:rPr>
        <w:t>ОАО</w:t>
      </w:r>
      <w:r w:rsidR="007B1D85">
        <w:rPr>
          <w:rFonts w:ascii="Arial" w:hAnsi="Arial" w:cs="Arial"/>
          <w:color w:val="000000"/>
          <w:sz w:val="20"/>
        </w:rPr>
        <w:t xml:space="preserve"> </w:t>
      </w:r>
      <w:r w:rsidRPr="00850D17">
        <w:rPr>
          <w:rFonts w:ascii="Arial" w:hAnsi="Arial" w:cs="Arial"/>
          <w:color w:val="000000"/>
          <w:sz w:val="20"/>
        </w:rPr>
        <w:t>«МРСК</w:t>
      </w:r>
      <w:r w:rsidR="007B1D85">
        <w:rPr>
          <w:rFonts w:ascii="Arial" w:hAnsi="Arial" w:cs="Arial"/>
          <w:color w:val="000000"/>
          <w:sz w:val="20"/>
        </w:rPr>
        <w:t xml:space="preserve"> </w:t>
      </w:r>
      <w:r w:rsidRPr="00850D17">
        <w:rPr>
          <w:rFonts w:ascii="Arial" w:hAnsi="Arial" w:cs="Arial"/>
          <w:color w:val="000000"/>
          <w:sz w:val="20"/>
        </w:rPr>
        <w:t>Волги-</w:t>
      </w:r>
      <w:proofErr w:type="spellStart"/>
      <w:r w:rsidRPr="00850D17">
        <w:rPr>
          <w:rFonts w:ascii="Arial" w:hAnsi="Arial" w:cs="Arial"/>
          <w:color w:val="000000"/>
          <w:sz w:val="20"/>
        </w:rPr>
        <w:t>Чувашэнерго</w:t>
      </w:r>
      <w:proofErr w:type="spellEnd"/>
      <w:r w:rsidRPr="00850D17">
        <w:rPr>
          <w:rFonts w:ascii="Arial" w:hAnsi="Arial" w:cs="Arial"/>
          <w:color w:val="000000"/>
          <w:sz w:val="20"/>
        </w:rPr>
        <w:t>»;</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Представитель</w:t>
      </w:r>
      <w:r w:rsidR="007B1D85">
        <w:rPr>
          <w:rFonts w:ascii="Arial" w:hAnsi="Arial" w:cs="Arial"/>
          <w:color w:val="000000"/>
          <w:sz w:val="20"/>
        </w:rPr>
        <w:t xml:space="preserve"> </w:t>
      </w:r>
      <w:r w:rsidRPr="00850D17">
        <w:rPr>
          <w:rFonts w:ascii="Arial" w:hAnsi="Arial" w:cs="Arial"/>
          <w:color w:val="000000"/>
          <w:sz w:val="20"/>
        </w:rPr>
        <w:t>ООО</w:t>
      </w:r>
      <w:r w:rsidR="007B1D85">
        <w:rPr>
          <w:rFonts w:ascii="Arial" w:hAnsi="Arial" w:cs="Arial"/>
          <w:color w:val="000000"/>
          <w:sz w:val="20"/>
        </w:rPr>
        <w:t xml:space="preserve"> </w:t>
      </w:r>
      <w:r w:rsidRPr="00850D17">
        <w:rPr>
          <w:rFonts w:ascii="Arial" w:hAnsi="Arial" w:cs="Arial"/>
          <w:color w:val="000000"/>
          <w:sz w:val="20"/>
        </w:rPr>
        <w:t>«РЭС-</w:t>
      </w:r>
      <w:proofErr w:type="gramStart"/>
      <w:r w:rsidRPr="00850D17">
        <w:rPr>
          <w:rFonts w:ascii="Arial" w:hAnsi="Arial" w:cs="Arial"/>
          <w:color w:val="000000"/>
          <w:sz w:val="20"/>
        </w:rPr>
        <w:t>Энерго»(</w:t>
      </w:r>
      <w:proofErr w:type="gramEnd"/>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согласованию);</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Седова</w:t>
      </w:r>
      <w:r w:rsidR="007B1D85">
        <w:rPr>
          <w:rFonts w:ascii="Arial" w:hAnsi="Arial" w:cs="Arial"/>
          <w:color w:val="000000"/>
          <w:sz w:val="20"/>
        </w:rPr>
        <w:t xml:space="preserve"> </w:t>
      </w:r>
      <w:r w:rsidRPr="00850D17">
        <w:rPr>
          <w:rFonts w:ascii="Arial" w:hAnsi="Arial" w:cs="Arial"/>
          <w:color w:val="000000"/>
          <w:sz w:val="20"/>
        </w:rPr>
        <w:t>Ю.Б.</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proofErr w:type="spellStart"/>
      <w:r w:rsidRPr="00850D17">
        <w:rPr>
          <w:rFonts w:ascii="Arial" w:hAnsi="Arial" w:cs="Arial"/>
          <w:color w:val="000000"/>
          <w:sz w:val="20"/>
        </w:rPr>
        <w:t>и.</w:t>
      </w:r>
      <w:proofErr w:type="gramStart"/>
      <w:r w:rsidRPr="00850D17">
        <w:rPr>
          <w:rFonts w:ascii="Arial" w:hAnsi="Arial" w:cs="Arial"/>
          <w:color w:val="000000"/>
          <w:sz w:val="20"/>
        </w:rPr>
        <w:t>о.начальника</w:t>
      </w:r>
      <w:proofErr w:type="spellEnd"/>
      <w:proofErr w:type="gramEnd"/>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территориального</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согласованию);</w:t>
      </w:r>
    </w:p>
    <w:p w:rsidR="001063D3"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Алексеев</w:t>
      </w:r>
      <w:r w:rsidR="007B1D85">
        <w:rPr>
          <w:rFonts w:ascii="Arial" w:hAnsi="Arial" w:cs="Arial"/>
          <w:color w:val="000000"/>
          <w:sz w:val="20"/>
        </w:rPr>
        <w:t xml:space="preserve"> </w:t>
      </w:r>
      <w:r w:rsidRPr="00850D17">
        <w:rPr>
          <w:rFonts w:ascii="Arial" w:hAnsi="Arial" w:cs="Arial"/>
          <w:color w:val="000000"/>
          <w:sz w:val="20"/>
        </w:rPr>
        <w:t>В.Н.</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начальника</w:t>
      </w:r>
      <w:r w:rsidR="007B1D85">
        <w:rPr>
          <w:rFonts w:ascii="Arial" w:hAnsi="Arial" w:cs="Arial"/>
          <w:color w:val="000000"/>
          <w:sz w:val="20"/>
        </w:rPr>
        <w:t xml:space="preserve"> </w:t>
      </w:r>
      <w:proofErr w:type="spellStart"/>
      <w:r w:rsidRPr="00850D17">
        <w:rPr>
          <w:rFonts w:ascii="Arial" w:hAnsi="Arial" w:cs="Arial"/>
          <w:color w:val="000000"/>
          <w:sz w:val="20"/>
        </w:rPr>
        <w:t>Шоршелского</w:t>
      </w:r>
      <w:proofErr w:type="spellEnd"/>
      <w:r w:rsidR="007B1D85">
        <w:rPr>
          <w:rFonts w:ascii="Arial" w:hAnsi="Arial" w:cs="Arial"/>
          <w:color w:val="000000"/>
          <w:sz w:val="20"/>
        </w:rPr>
        <w:t xml:space="preserve"> </w:t>
      </w:r>
      <w:r w:rsidRPr="00850D17">
        <w:rPr>
          <w:rFonts w:ascii="Arial" w:hAnsi="Arial" w:cs="Arial"/>
          <w:color w:val="000000"/>
          <w:sz w:val="20"/>
        </w:rPr>
        <w:t>территориального</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согласованию);</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Представители</w:t>
      </w:r>
      <w:r w:rsidR="007B1D85">
        <w:rPr>
          <w:rFonts w:ascii="Arial" w:hAnsi="Arial" w:cs="Arial"/>
          <w:color w:val="000000"/>
          <w:sz w:val="20"/>
        </w:rPr>
        <w:t xml:space="preserve"> </w:t>
      </w:r>
      <w:r w:rsidRPr="00850D17">
        <w:rPr>
          <w:rFonts w:ascii="Arial" w:hAnsi="Arial" w:cs="Arial"/>
          <w:color w:val="000000"/>
          <w:sz w:val="20"/>
        </w:rPr>
        <w:t>федеральных</w:t>
      </w:r>
      <w:r w:rsidR="007B1D85">
        <w:rPr>
          <w:rFonts w:ascii="Arial" w:hAnsi="Arial" w:cs="Arial"/>
          <w:color w:val="000000"/>
          <w:sz w:val="20"/>
        </w:rPr>
        <w:t xml:space="preserve"> </w:t>
      </w:r>
      <w:r w:rsidRPr="00850D17">
        <w:rPr>
          <w:rFonts w:ascii="Arial" w:hAnsi="Arial" w:cs="Arial"/>
          <w:color w:val="000000"/>
          <w:sz w:val="20"/>
        </w:rPr>
        <w:t>органов</w:t>
      </w:r>
      <w:r w:rsidR="007B1D85">
        <w:rPr>
          <w:rFonts w:ascii="Arial" w:hAnsi="Arial" w:cs="Arial"/>
          <w:color w:val="000000"/>
          <w:sz w:val="20"/>
        </w:rPr>
        <w:t xml:space="preserve"> </w:t>
      </w:r>
      <w:r w:rsidRPr="00850D17">
        <w:rPr>
          <w:rFonts w:ascii="Arial" w:hAnsi="Arial" w:cs="Arial"/>
          <w:color w:val="000000"/>
          <w:sz w:val="20"/>
        </w:rPr>
        <w:t>власти,</w:t>
      </w:r>
      <w:r w:rsidR="007B1D85">
        <w:rPr>
          <w:rFonts w:ascii="Arial" w:hAnsi="Arial" w:cs="Arial"/>
          <w:color w:val="000000"/>
          <w:sz w:val="20"/>
        </w:rPr>
        <w:t xml:space="preserve"> </w:t>
      </w:r>
      <w:r w:rsidRPr="00850D17">
        <w:rPr>
          <w:rFonts w:ascii="Arial" w:hAnsi="Arial" w:cs="Arial"/>
          <w:color w:val="000000"/>
          <w:sz w:val="20"/>
        </w:rPr>
        <w:t>исполнительной</w:t>
      </w:r>
      <w:r w:rsidR="007B1D85">
        <w:rPr>
          <w:rFonts w:ascii="Arial" w:hAnsi="Arial" w:cs="Arial"/>
          <w:color w:val="000000"/>
          <w:sz w:val="20"/>
        </w:rPr>
        <w:t xml:space="preserve"> </w:t>
      </w:r>
      <w:r w:rsidRPr="00850D17">
        <w:rPr>
          <w:rFonts w:ascii="Arial" w:hAnsi="Arial" w:cs="Arial"/>
          <w:color w:val="000000"/>
          <w:sz w:val="20"/>
        </w:rPr>
        <w:t>власти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согласованию):</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Представитель</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государственной</w:t>
      </w:r>
      <w:r w:rsidR="007B1D85">
        <w:rPr>
          <w:rFonts w:ascii="Arial" w:hAnsi="Arial" w:cs="Arial"/>
          <w:color w:val="000000"/>
          <w:sz w:val="20"/>
        </w:rPr>
        <w:t xml:space="preserve"> </w:t>
      </w:r>
      <w:r w:rsidRPr="00850D17">
        <w:rPr>
          <w:rFonts w:ascii="Arial" w:hAnsi="Arial" w:cs="Arial"/>
          <w:color w:val="000000"/>
          <w:sz w:val="20"/>
        </w:rPr>
        <w:t>жилищной</w:t>
      </w:r>
      <w:r w:rsidR="007B1D85">
        <w:rPr>
          <w:rFonts w:ascii="Arial" w:hAnsi="Arial" w:cs="Arial"/>
          <w:color w:val="000000"/>
          <w:sz w:val="20"/>
        </w:rPr>
        <w:t xml:space="preserve"> </w:t>
      </w:r>
      <w:r w:rsidRPr="00850D17">
        <w:rPr>
          <w:rFonts w:ascii="Arial" w:hAnsi="Arial" w:cs="Arial"/>
          <w:color w:val="000000"/>
          <w:sz w:val="20"/>
        </w:rPr>
        <w:t>инспекции</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согласованию);</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Сапожников</w:t>
      </w:r>
      <w:r w:rsidR="007B1D85">
        <w:rPr>
          <w:rFonts w:ascii="Arial" w:hAnsi="Arial" w:cs="Arial"/>
          <w:color w:val="000000"/>
          <w:sz w:val="20"/>
        </w:rPr>
        <w:t xml:space="preserve"> </w:t>
      </w:r>
      <w:r w:rsidRPr="00850D17">
        <w:rPr>
          <w:rFonts w:ascii="Arial" w:hAnsi="Arial" w:cs="Arial"/>
          <w:color w:val="000000"/>
          <w:sz w:val="20"/>
        </w:rPr>
        <w:t>А.В.</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начальник</w:t>
      </w:r>
      <w:r w:rsidR="007B1D85">
        <w:rPr>
          <w:rFonts w:ascii="Arial" w:hAnsi="Arial" w:cs="Arial"/>
          <w:color w:val="000000"/>
          <w:sz w:val="20"/>
        </w:rPr>
        <w:t xml:space="preserve"> </w:t>
      </w:r>
      <w:r w:rsidRPr="00850D17">
        <w:rPr>
          <w:rFonts w:ascii="Arial" w:hAnsi="Arial" w:cs="Arial"/>
          <w:color w:val="000000"/>
          <w:sz w:val="20"/>
        </w:rPr>
        <w:t>отделения</w:t>
      </w:r>
      <w:r w:rsidR="007B1D85">
        <w:rPr>
          <w:rFonts w:ascii="Arial" w:hAnsi="Arial" w:cs="Arial"/>
          <w:color w:val="000000"/>
          <w:sz w:val="20"/>
        </w:rPr>
        <w:t xml:space="preserve"> </w:t>
      </w:r>
      <w:r w:rsidRPr="00850D17">
        <w:rPr>
          <w:rFonts w:ascii="Arial" w:hAnsi="Arial" w:cs="Arial"/>
          <w:color w:val="000000"/>
          <w:sz w:val="20"/>
        </w:rPr>
        <w:t>надзорной</w:t>
      </w:r>
      <w:r w:rsidR="007B1D85">
        <w:rPr>
          <w:rFonts w:ascii="Arial" w:hAnsi="Arial" w:cs="Arial"/>
          <w:color w:val="000000"/>
          <w:sz w:val="20"/>
        </w:rPr>
        <w:t xml:space="preserve"> </w:t>
      </w:r>
      <w:r w:rsidRPr="00850D17">
        <w:rPr>
          <w:rFonts w:ascii="Arial" w:hAnsi="Arial" w:cs="Arial"/>
          <w:color w:val="000000"/>
          <w:sz w:val="20"/>
        </w:rPr>
        <w:t>деятельности</w:t>
      </w:r>
      <w:r w:rsidR="007B1D85">
        <w:rPr>
          <w:rFonts w:ascii="Arial" w:hAnsi="Arial" w:cs="Arial"/>
          <w:color w:val="000000"/>
          <w:sz w:val="20"/>
        </w:rPr>
        <w:t xml:space="preserve"> </w:t>
      </w:r>
      <w:r w:rsidRPr="00850D17">
        <w:rPr>
          <w:rFonts w:ascii="Arial" w:hAnsi="Arial" w:cs="Arial"/>
          <w:color w:val="000000"/>
          <w:sz w:val="20"/>
        </w:rPr>
        <w:t>УНД</w:t>
      </w:r>
      <w:r w:rsidR="007B1D85">
        <w:rPr>
          <w:rFonts w:ascii="Arial" w:hAnsi="Arial" w:cs="Arial"/>
          <w:color w:val="000000"/>
          <w:sz w:val="20"/>
        </w:rPr>
        <w:t xml:space="preserve"> </w:t>
      </w:r>
      <w:r w:rsidRPr="00850D17">
        <w:rPr>
          <w:rFonts w:ascii="Arial" w:hAnsi="Arial" w:cs="Arial"/>
          <w:color w:val="000000"/>
          <w:sz w:val="20"/>
        </w:rPr>
        <w:t>ГУ</w:t>
      </w:r>
      <w:r w:rsidR="007B1D85">
        <w:rPr>
          <w:rFonts w:ascii="Arial" w:hAnsi="Arial" w:cs="Arial"/>
          <w:color w:val="000000"/>
          <w:sz w:val="20"/>
        </w:rPr>
        <w:t xml:space="preserve"> </w:t>
      </w:r>
      <w:r w:rsidRPr="00850D17">
        <w:rPr>
          <w:rFonts w:ascii="Arial" w:hAnsi="Arial" w:cs="Arial"/>
          <w:color w:val="000000"/>
          <w:sz w:val="20"/>
        </w:rPr>
        <w:t>МЧС</w:t>
      </w:r>
      <w:r w:rsidR="007B1D85">
        <w:rPr>
          <w:rFonts w:ascii="Arial" w:hAnsi="Arial" w:cs="Arial"/>
          <w:color w:val="000000"/>
          <w:sz w:val="20"/>
        </w:rPr>
        <w:t xml:space="preserve"> </w:t>
      </w:r>
      <w:r w:rsidRPr="00850D17">
        <w:rPr>
          <w:rFonts w:ascii="Arial" w:hAnsi="Arial" w:cs="Arial"/>
          <w:color w:val="000000"/>
          <w:sz w:val="20"/>
        </w:rPr>
        <w:t>России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Республике;</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Трофимова</w:t>
      </w:r>
      <w:r w:rsidR="007B1D85">
        <w:rPr>
          <w:rFonts w:ascii="Arial" w:hAnsi="Arial" w:cs="Arial"/>
          <w:color w:val="000000"/>
          <w:sz w:val="20"/>
        </w:rPr>
        <w:t xml:space="preserve"> </w:t>
      </w:r>
      <w:r w:rsidRPr="00850D17">
        <w:rPr>
          <w:rFonts w:ascii="Arial" w:hAnsi="Arial" w:cs="Arial"/>
          <w:color w:val="000000"/>
          <w:sz w:val="20"/>
        </w:rPr>
        <w:t>С.Л.–</w:t>
      </w:r>
      <w:r w:rsidR="007B1D85">
        <w:rPr>
          <w:rFonts w:ascii="Arial" w:hAnsi="Arial" w:cs="Arial"/>
          <w:color w:val="000000"/>
          <w:sz w:val="20"/>
        </w:rPr>
        <w:t xml:space="preserve"> </w:t>
      </w:r>
      <w:r w:rsidRPr="00850D17">
        <w:rPr>
          <w:rFonts w:ascii="Arial" w:hAnsi="Arial" w:cs="Arial"/>
          <w:color w:val="000000"/>
          <w:sz w:val="20"/>
        </w:rPr>
        <w:t>начальник</w:t>
      </w:r>
      <w:r w:rsidR="007B1D85">
        <w:rPr>
          <w:rFonts w:ascii="Arial" w:hAnsi="Arial" w:cs="Arial"/>
          <w:color w:val="000000"/>
          <w:sz w:val="20"/>
        </w:rPr>
        <w:t xml:space="preserve"> </w:t>
      </w:r>
      <w:r w:rsidRPr="00850D17">
        <w:rPr>
          <w:rFonts w:ascii="Arial" w:hAnsi="Arial" w:cs="Arial"/>
          <w:color w:val="000000"/>
          <w:sz w:val="20"/>
        </w:rPr>
        <w:t>территориального</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Роспотребнадзора</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Республике</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Цивильском</w:t>
      </w:r>
      <w:r w:rsidR="007B1D85">
        <w:rPr>
          <w:rFonts w:ascii="Arial" w:hAnsi="Arial" w:cs="Arial"/>
          <w:color w:val="000000"/>
          <w:sz w:val="20"/>
        </w:rPr>
        <w:t xml:space="preserve"> </w:t>
      </w:r>
      <w:r w:rsidRPr="00850D17">
        <w:rPr>
          <w:rFonts w:ascii="Arial" w:hAnsi="Arial" w:cs="Arial"/>
          <w:color w:val="000000"/>
          <w:sz w:val="20"/>
        </w:rPr>
        <w:t>районе;</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Горев</w:t>
      </w:r>
      <w:r w:rsidR="007B1D85">
        <w:rPr>
          <w:rFonts w:ascii="Arial" w:hAnsi="Arial" w:cs="Arial"/>
          <w:color w:val="000000"/>
          <w:sz w:val="20"/>
        </w:rPr>
        <w:t xml:space="preserve"> </w:t>
      </w:r>
      <w:r w:rsidRPr="00850D17">
        <w:rPr>
          <w:rFonts w:ascii="Arial" w:hAnsi="Arial" w:cs="Arial"/>
          <w:color w:val="000000"/>
          <w:sz w:val="20"/>
        </w:rPr>
        <w:t>Д.А.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заместитель</w:t>
      </w:r>
      <w:r w:rsidR="007B1D85">
        <w:rPr>
          <w:rFonts w:ascii="Arial" w:hAnsi="Arial" w:cs="Arial"/>
          <w:color w:val="000000"/>
          <w:sz w:val="20"/>
        </w:rPr>
        <w:t xml:space="preserve"> </w:t>
      </w:r>
      <w:r w:rsidRPr="00850D17">
        <w:rPr>
          <w:rFonts w:ascii="Arial" w:hAnsi="Arial" w:cs="Arial"/>
          <w:color w:val="000000"/>
          <w:sz w:val="20"/>
        </w:rPr>
        <w:t>руководителя</w:t>
      </w:r>
      <w:r w:rsidR="007B1D85">
        <w:rPr>
          <w:rFonts w:ascii="Arial" w:hAnsi="Arial" w:cs="Arial"/>
          <w:color w:val="000000"/>
          <w:sz w:val="20"/>
        </w:rPr>
        <w:t xml:space="preserve"> </w:t>
      </w:r>
      <w:r w:rsidRPr="00850D17">
        <w:rPr>
          <w:rFonts w:ascii="Arial" w:hAnsi="Arial" w:cs="Arial"/>
          <w:color w:val="000000"/>
          <w:sz w:val="20"/>
        </w:rPr>
        <w:t>Управления</w:t>
      </w:r>
      <w:r w:rsidR="007B1D85">
        <w:rPr>
          <w:rFonts w:ascii="Arial" w:hAnsi="Arial" w:cs="Arial"/>
          <w:color w:val="000000"/>
          <w:sz w:val="20"/>
        </w:rPr>
        <w:t xml:space="preserve"> </w:t>
      </w:r>
      <w:r w:rsidRPr="00850D17">
        <w:rPr>
          <w:rFonts w:ascii="Arial" w:hAnsi="Arial" w:cs="Arial"/>
          <w:color w:val="000000"/>
          <w:sz w:val="20"/>
        </w:rPr>
        <w:t>Ростехнадзора;</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Чернобровкин</w:t>
      </w:r>
      <w:r w:rsidR="007B1D85">
        <w:rPr>
          <w:rFonts w:ascii="Arial" w:hAnsi="Arial" w:cs="Arial"/>
          <w:color w:val="000000"/>
          <w:sz w:val="20"/>
        </w:rPr>
        <w:t xml:space="preserve"> </w:t>
      </w:r>
      <w:r w:rsidRPr="00850D17">
        <w:rPr>
          <w:rFonts w:ascii="Arial" w:hAnsi="Arial" w:cs="Arial"/>
          <w:color w:val="000000"/>
          <w:sz w:val="20"/>
        </w:rPr>
        <w:t>С.А.</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начальник</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государственного</w:t>
      </w:r>
      <w:r w:rsidR="007B1D85">
        <w:rPr>
          <w:rFonts w:ascii="Arial" w:hAnsi="Arial" w:cs="Arial"/>
          <w:color w:val="000000"/>
          <w:sz w:val="20"/>
        </w:rPr>
        <w:t xml:space="preserve"> </w:t>
      </w:r>
      <w:r w:rsidRPr="00850D17">
        <w:rPr>
          <w:rFonts w:ascii="Arial" w:hAnsi="Arial" w:cs="Arial"/>
          <w:color w:val="000000"/>
          <w:sz w:val="20"/>
        </w:rPr>
        <w:t>энергетического</w:t>
      </w:r>
      <w:r w:rsidR="007B1D85">
        <w:rPr>
          <w:rFonts w:ascii="Arial" w:hAnsi="Arial" w:cs="Arial"/>
          <w:color w:val="000000"/>
          <w:sz w:val="20"/>
        </w:rPr>
        <w:t xml:space="preserve"> </w:t>
      </w:r>
      <w:r w:rsidRPr="00850D17">
        <w:rPr>
          <w:rFonts w:ascii="Arial" w:hAnsi="Arial" w:cs="Arial"/>
          <w:color w:val="000000"/>
          <w:sz w:val="20"/>
        </w:rPr>
        <w:t>надзора</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Республике;</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Архипов</w:t>
      </w:r>
      <w:r w:rsidR="007B1D85">
        <w:rPr>
          <w:rFonts w:ascii="Arial" w:hAnsi="Arial" w:cs="Arial"/>
          <w:color w:val="000000"/>
          <w:sz w:val="20"/>
        </w:rPr>
        <w:t xml:space="preserve"> </w:t>
      </w:r>
      <w:r w:rsidRPr="00850D17">
        <w:rPr>
          <w:rFonts w:ascii="Arial" w:hAnsi="Arial" w:cs="Arial"/>
          <w:color w:val="000000"/>
          <w:sz w:val="20"/>
        </w:rPr>
        <w:t>Б.Н.-</w:t>
      </w:r>
      <w:r w:rsidR="007B1D85">
        <w:rPr>
          <w:rFonts w:ascii="Arial" w:hAnsi="Arial" w:cs="Arial"/>
          <w:color w:val="000000"/>
          <w:sz w:val="20"/>
        </w:rPr>
        <w:t xml:space="preserve"> </w:t>
      </w:r>
      <w:r w:rsidRPr="00850D17">
        <w:rPr>
          <w:rFonts w:ascii="Arial" w:hAnsi="Arial" w:cs="Arial"/>
          <w:color w:val="000000"/>
          <w:sz w:val="20"/>
        </w:rPr>
        <w:t>главный</w:t>
      </w:r>
      <w:r w:rsidR="007B1D85">
        <w:rPr>
          <w:rFonts w:ascii="Arial" w:hAnsi="Arial" w:cs="Arial"/>
          <w:color w:val="000000"/>
          <w:sz w:val="20"/>
        </w:rPr>
        <w:t xml:space="preserve"> </w:t>
      </w:r>
      <w:r w:rsidRPr="00850D17">
        <w:rPr>
          <w:rFonts w:ascii="Arial" w:hAnsi="Arial" w:cs="Arial"/>
          <w:color w:val="000000"/>
          <w:sz w:val="20"/>
        </w:rPr>
        <w:t>государственный</w:t>
      </w:r>
      <w:r w:rsidR="007B1D85">
        <w:rPr>
          <w:rFonts w:ascii="Arial" w:hAnsi="Arial" w:cs="Arial"/>
          <w:color w:val="000000"/>
          <w:sz w:val="20"/>
        </w:rPr>
        <w:t xml:space="preserve"> </w:t>
      </w:r>
      <w:proofErr w:type="spellStart"/>
      <w:r w:rsidRPr="00850D17">
        <w:rPr>
          <w:rFonts w:ascii="Arial" w:hAnsi="Arial" w:cs="Arial"/>
          <w:color w:val="000000"/>
          <w:sz w:val="20"/>
        </w:rPr>
        <w:t>инсектор</w:t>
      </w:r>
      <w:proofErr w:type="spellEnd"/>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государственного</w:t>
      </w:r>
      <w:r w:rsidR="007B1D85">
        <w:rPr>
          <w:rFonts w:ascii="Arial" w:hAnsi="Arial" w:cs="Arial"/>
          <w:color w:val="000000"/>
          <w:sz w:val="20"/>
        </w:rPr>
        <w:t xml:space="preserve"> </w:t>
      </w:r>
      <w:r w:rsidRPr="00850D17">
        <w:rPr>
          <w:rFonts w:ascii="Arial" w:hAnsi="Arial" w:cs="Arial"/>
          <w:color w:val="000000"/>
          <w:sz w:val="20"/>
        </w:rPr>
        <w:t>надзора</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Республике;</w:t>
      </w:r>
    </w:p>
    <w:p w:rsidR="00E904D5" w:rsidRPr="00850D17" w:rsidRDefault="00E904D5" w:rsidP="00F463F3">
      <w:pPr>
        <w:spacing w:after="0" w:line="240" w:lineRule="auto"/>
        <w:ind w:firstLine="567"/>
        <w:rPr>
          <w:rFonts w:ascii="Arial" w:hAnsi="Arial" w:cs="Arial"/>
          <w:color w:val="000000"/>
          <w:sz w:val="20"/>
        </w:rPr>
      </w:pPr>
      <w:r w:rsidRPr="00850D17">
        <w:rPr>
          <w:rFonts w:ascii="Arial" w:hAnsi="Arial" w:cs="Arial"/>
          <w:color w:val="000000"/>
          <w:sz w:val="20"/>
        </w:rPr>
        <w:t>Марков</w:t>
      </w:r>
      <w:r w:rsidR="007B1D85">
        <w:rPr>
          <w:rFonts w:ascii="Arial" w:hAnsi="Arial" w:cs="Arial"/>
          <w:color w:val="000000"/>
          <w:sz w:val="20"/>
        </w:rPr>
        <w:t xml:space="preserve"> </w:t>
      </w:r>
      <w:r w:rsidRPr="00850D17">
        <w:rPr>
          <w:rFonts w:ascii="Arial" w:hAnsi="Arial" w:cs="Arial"/>
          <w:color w:val="000000"/>
          <w:sz w:val="20"/>
        </w:rPr>
        <w:t>Ю.Н.</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государственный</w:t>
      </w:r>
      <w:r w:rsidR="007B1D85">
        <w:rPr>
          <w:rFonts w:ascii="Arial" w:hAnsi="Arial" w:cs="Arial"/>
          <w:color w:val="000000"/>
          <w:sz w:val="20"/>
        </w:rPr>
        <w:t xml:space="preserve"> </w:t>
      </w:r>
      <w:r w:rsidRPr="00850D17">
        <w:rPr>
          <w:rFonts w:ascii="Arial" w:hAnsi="Arial" w:cs="Arial"/>
          <w:color w:val="000000"/>
          <w:sz w:val="20"/>
        </w:rPr>
        <w:t>инспектор</w:t>
      </w:r>
      <w:r w:rsidR="007B1D85">
        <w:rPr>
          <w:rFonts w:ascii="Arial" w:hAnsi="Arial" w:cs="Arial"/>
          <w:color w:val="000000"/>
          <w:sz w:val="20"/>
        </w:rPr>
        <w:t xml:space="preserve"> </w:t>
      </w:r>
      <w:r w:rsidRPr="00850D17">
        <w:rPr>
          <w:rFonts w:ascii="Arial" w:hAnsi="Arial" w:cs="Arial"/>
          <w:color w:val="000000"/>
          <w:sz w:val="20"/>
        </w:rPr>
        <w:t>отдела</w:t>
      </w:r>
      <w:r w:rsidR="007B1D85">
        <w:rPr>
          <w:rFonts w:ascii="Arial" w:hAnsi="Arial" w:cs="Arial"/>
          <w:color w:val="000000"/>
          <w:sz w:val="20"/>
        </w:rPr>
        <w:t xml:space="preserve"> </w:t>
      </w:r>
      <w:r w:rsidRPr="00850D17">
        <w:rPr>
          <w:rFonts w:ascii="Arial" w:hAnsi="Arial" w:cs="Arial"/>
          <w:color w:val="000000"/>
          <w:sz w:val="20"/>
        </w:rPr>
        <w:t>общепромышленного</w:t>
      </w:r>
      <w:r w:rsidR="007B1D85">
        <w:rPr>
          <w:rFonts w:ascii="Arial" w:hAnsi="Arial" w:cs="Arial"/>
          <w:color w:val="000000"/>
          <w:sz w:val="20"/>
        </w:rPr>
        <w:t xml:space="preserve"> </w:t>
      </w:r>
      <w:r w:rsidRPr="00850D17">
        <w:rPr>
          <w:rFonts w:ascii="Arial" w:hAnsi="Arial" w:cs="Arial"/>
          <w:color w:val="000000"/>
          <w:sz w:val="20"/>
        </w:rPr>
        <w:t>надзора</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Республике;</w:t>
      </w:r>
    </w:p>
    <w:p w:rsidR="00E904D5" w:rsidRPr="00850D17" w:rsidRDefault="007B1D85" w:rsidP="00F463F3">
      <w:pPr>
        <w:spacing w:after="0" w:line="240" w:lineRule="auto"/>
        <w:ind w:firstLine="567"/>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Сергеев</w:t>
      </w:r>
      <w:r>
        <w:rPr>
          <w:rFonts w:ascii="Arial" w:hAnsi="Arial" w:cs="Arial"/>
          <w:color w:val="000000"/>
          <w:sz w:val="20"/>
        </w:rPr>
        <w:t xml:space="preserve"> </w:t>
      </w:r>
      <w:r w:rsidR="00E904D5" w:rsidRPr="00850D17">
        <w:rPr>
          <w:rFonts w:ascii="Arial" w:hAnsi="Arial" w:cs="Arial"/>
          <w:color w:val="000000"/>
          <w:sz w:val="20"/>
        </w:rPr>
        <w:t>С.В.</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зам.</w:t>
      </w:r>
      <w:r>
        <w:rPr>
          <w:rFonts w:ascii="Arial" w:hAnsi="Arial" w:cs="Arial"/>
          <w:color w:val="000000"/>
          <w:sz w:val="20"/>
        </w:rPr>
        <w:t xml:space="preserve"> </w:t>
      </w:r>
      <w:r w:rsidR="00E904D5" w:rsidRPr="00850D17">
        <w:rPr>
          <w:rFonts w:ascii="Arial" w:hAnsi="Arial" w:cs="Arial"/>
          <w:color w:val="000000"/>
          <w:sz w:val="20"/>
        </w:rPr>
        <w:t>начальника</w:t>
      </w:r>
      <w:r>
        <w:rPr>
          <w:rFonts w:ascii="Arial" w:hAnsi="Arial" w:cs="Arial"/>
          <w:color w:val="000000"/>
          <w:sz w:val="20"/>
        </w:rPr>
        <w:t xml:space="preserve"> </w:t>
      </w:r>
      <w:r w:rsidR="00E904D5" w:rsidRPr="00850D17">
        <w:rPr>
          <w:rFonts w:ascii="Arial" w:hAnsi="Arial" w:cs="Arial"/>
          <w:color w:val="000000"/>
          <w:sz w:val="20"/>
        </w:rPr>
        <w:t>по</w:t>
      </w:r>
      <w:r>
        <w:rPr>
          <w:rFonts w:ascii="Arial" w:hAnsi="Arial" w:cs="Arial"/>
          <w:color w:val="000000"/>
          <w:sz w:val="20"/>
        </w:rPr>
        <w:t xml:space="preserve"> </w:t>
      </w:r>
      <w:r w:rsidR="00E904D5" w:rsidRPr="00850D17">
        <w:rPr>
          <w:rFonts w:ascii="Arial" w:hAnsi="Arial" w:cs="Arial"/>
          <w:color w:val="000000"/>
          <w:sz w:val="20"/>
        </w:rPr>
        <w:t>реализации</w:t>
      </w:r>
      <w:r>
        <w:rPr>
          <w:rFonts w:ascii="Arial" w:hAnsi="Arial" w:cs="Arial"/>
          <w:color w:val="000000"/>
          <w:sz w:val="20"/>
        </w:rPr>
        <w:t xml:space="preserve"> </w:t>
      </w:r>
      <w:r w:rsidR="00E904D5" w:rsidRPr="00850D17">
        <w:rPr>
          <w:rFonts w:ascii="Arial" w:hAnsi="Arial" w:cs="Arial"/>
          <w:color w:val="000000"/>
          <w:sz w:val="20"/>
        </w:rPr>
        <w:t>газа</w:t>
      </w:r>
      <w:r>
        <w:rPr>
          <w:rFonts w:ascii="Arial" w:hAnsi="Arial" w:cs="Arial"/>
          <w:color w:val="000000"/>
          <w:sz w:val="20"/>
        </w:rPr>
        <w:t xml:space="preserve"> </w:t>
      </w:r>
      <w:r w:rsidR="00E904D5" w:rsidRPr="00850D17">
        <w:rPr>
          <w:rFonts w:ascii="Arial" w:hAnsi="Arial" w:cs="Arial"/>
          <w:color w:val="000000"/>
          <w:sz w:val="20"/>
        </w:rPr>
        <w:t>ООО</w:t>
      </w:r>
      <w:r>
        <w:rPr>
          <w:rFonts w:ascii="Arial" w:hAnsi="Arial" w:cs="Arial"/>
          <w:color w:val="000000"/>
          <w:sz w:val="20"/>
        </w:rPr>
        <w:t xml:space="preserve"> </w:t>
      </w:r>
      <w:r w:rsidR="00E904D5" w:rsidRPr="00850D17">
        <w:rPr>
          <w:rFonts w:ascii="Arial" w:hAnsi="Arial" w:cs="Arial"/>
          <w:color w:val="000000"/>
          <w:sz w:val="20"/>
        </w:rPr>
        <w:t>«Газпром</w:t>
      </w:r>
      <w:r>
        <w:rPr>
          <w:rFonts w:ascii="Arial" w:hAnsi="Arial" w:cs="Arial"/>
          <w:color w:val="000000"/>
          <w:sz w:val="20"/>
        </w:rPr>
        <w:t xml:space="preserve"> </w:t>
      </w:r>
      <w:r w:rsidR="00E904D5" w:rsidRPr="00850D17">
        <w:rPr>
          <w:rFonts w:ascii="Arial" w:hAnsi="Arial" w:cs="Arial"/>
          <w:color w:val="000000"/>
          <w:sz w:val="20"/>
        </w:rPr>
        <w:t>межрегионгаз</w:t>
      </w:r>
      <w:r>
        <w:rPr>
          <w:rFonts w:ascii="Arial" w:hAnsi="Arial" w:cs="Arial"/>
          <w:color w:val="000000"/>
          <w:sz w:val="20"/>
        </w:rPr>
        <w:t xml:space="preserve"> </w:t>
      </w:r>
      <w:r w:rsidR="00E904D5" w:rsidRPr="00850D17">
        <w:rPr>
          <w:rFonts w:ascii="Arial" w:hAnsi="Arial" w:cs="Arial"/>
          <w:color w:val="000000"/>
          <w:sz w:val="20"/>
        </w:rPr>
        <w:t>Чебоксары».</w:t>
      </w:r>
    </w:p>
    <w:p w:rsidR="00E904D5" w:rsidRPr="00850D17" w:rsidRDefault="007B1D85" w:rsidP="00850D17">
      <w:pPr>
        <w:spacing w:after="0" w:line="240" w:lineRule="auto"/>
        <w:rPr>
          <w:rFonts w:ascii="Arial" w:hAnsi="Arial" w:cs="Arial"/>
          <w:color w:val="000000"/>
          <w:sz w:val="20"/>
        </w:rPr>
      </w:pPr>
      <w:r>
        <w:rPr>
          <w:rFonts w:ascii="Arial" w:hAnsi="Arial" w:cs="Arial"/>
          <w:color w:val="000000"/>
          <w:sz w:val="20"/>
        </w:rPr>
        <w:t xml:space="preserve"> </w:t>
      </w:r>
    </w:p>
    <w:tbl>
      <w:tblPr>
        <w:tblW w:w="5000" w:type="pct"/>
        <w:tblLook w:val="0000" w:firstRow="0" w:lastRow="0" w:firstColumn="0" w:lastColumn="0" w:noHBand="0" w:noVBand="0"/>
      </w:tblPr>
      <w:tblGrid>
        <w:gridCol w:w="6212"/>
        <w:gridCol w:w="1657"/>
        <w:gridCol w:w="6417"/>
      </w:tblGrid>
      <w:tr w:rsidR="00E904D5" w:rsidRPr="00850D17" w:rsidTr="00627B36">
        <w:trPr>
          <w:cantSplit/>
        </w:trPr>
        <w:tc>
          <w:tcPr>
            <w:tcW w:w="2174"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Чăваш</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Республикин</w:t>
            </w:r>
            <w:proofErr w:type="spellEnd"/>
          </w:p>
          <w:p w:rsidR="00E904D5" w:rsidRPr="00850D17"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муниципаллă</w:t>
            </w:r>
            <w:proofErr w:type="spellEnd"/>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округĕн</w:t>
            </w:r>
            <w:proofErr w:type="spellEnd"/>
            <w:r w:rsidR="007B1D85">
              <w:rPr>
                <w:rFonts w:ascii="Arial" w:hAnsi="Arial" w:cs="Arial"/>
                <w:b/>
                <w:color w:val="000000"/>
                <w:sz w:val="20"/>
              </w:rPr>
              <w:t xml:space="preserve"> </w:t>
            </w:r>
            <w:proofErr w:type="spellStart"/>
            <w:r w:rsidRPr="00850D17">
              <w:rPr>
                <w:rFonts w:ascii="Arial" w:hAnsi="Arial" w:cs="Arial"/>
                <w:b/>
                <w:color w:val="000000"/>
                <w:sz w:val="20"/>
              </w:rPr>
              <w:t>администрацийĕ</w:t>
            </w:r>
            <w:proofErr w:type="spellEnd"/>
          </w:p>
          <w:p w:rsidR="001063D3" w:rsidRDefault="00E904D5" w:rsidP="00627B36">
            <w:pPr>
              <w:keepNext/>
              <w:spacing w:after="0" w:line="240" w:lineRule="auto"/>
              <w:jc w:val="center"/>
              <w:outlineLvl w:val="0"/>
              <w:rPr>
                <w:rFonts w:ascii="Arial" w:hAnsi="Arial" w:cs="Arial"/>
                <w:b/>
                <w:bCs/>
                <w:color w:val="000000"/>
                <w:sz w:val="20"/>
              </w:rPr>
            </w:pPr>
            <w:r w:rsidRPr="00850D17">
              <w:rPr>
                <w:rFonts w:ascii="Arial" w:hAnsi="Arial" w:cs="Arial"/>
                <w:b/>
                <w:bCs/>
                <w:color w:val="000000"/>
                <w:sz w:val="20"/>
              </w:rPr>
              <w:t>Й</w:t>
            </w:r>
            <w:r w:rsidR="007B1D85">
              <w:rPr>
                <w:rFonts w:ascii="Arial" w:hAnsi="Arial" w:cs="Arial"/>
                <w:b/>
                <w:bCs/>
                <w:color w:val="000000"/>
                <w:sz w:val="20"/>
              </w:rPr>
              <w:t xml:space="preserve"> </w:t>
            </w:r>
            <w:r w:rsidRPr="00850D17">
              <w:rPr>
                <w:rFonts w:ascii="Arial" w:hAnsi="Arial" w:cs="Arial"/>
                <w:b/>
                <w:bCs/>
                <w:color w:val="000000"/>
                <w:sz w:val="20"/>
              </w:rPr>
              <w:t>Ы</w:t>
            </w:r>
            <w:r w:rsidR="007B1D85">
              <w:rPr>
                <w:rFonts w:ascii="Arial" w:hAnsi="Arial" w:cs="Arial"/>
                <w:b/>
                <w:bCs/>
                <w:color w:val="000000"/>
                <w:sz w:val="20"/>
              </w:rPr>
              <w:t xml:space="preserve"> </w:t>
            </w:r>
            <w:r w:rsidRPr="00850D17">
              <w:rPr>
                <w:rFonts w:ascii="Arial" w:hAnsi="Arial" w:cs="Arial"/>
                <w:b/>
                <w:bCs/>
                <w:color w:val="000000"/>
                <w:sz w:val="20"/>
              </w:rPr>
              <w:t>Ш</w:t>
            </w:r>
            <w:r w:rsidR="007B1D85">
              <w:rPr>
                <w:rFonts w:ascii="Arial" w:hAnsi="Arial" w:cs="Arial"/>
                <w:b/>
                <w:bCs/>
                <w:color w:val="000000"/>
                <w:sz w:val="20"/>
              </w:rPr>
              <w:t xml:space="preserve"> </w:t>
            </w:r>
            <w:r w:rsidRPr="00850D17">
              <w:rPr>
                <w:rFonts w:ascii="Arial" w:hAnsi="Arial" w:cs="Arial"/>
                <w:b/>
                <w:bCs/>
                <w:color w:val="000000"/>
                <w:sz w:val="20"/>
              </w:rPr>
              <w:t>Ă</w:t>
            </w:r>
            <w:r w:rsidR="007B1D85">
              <w:rPr>
                <w:rFonts w:ascii="Arial" w:hAnsi="Arial" w:cs="Arial"/>
                <w:b/>
                <w:bCs/>
                <w:color w:val="000000"/>
                <w:sz w:val="20"/>
              </w:rPr>
              <w:t xml:space="preserve"> </w:t>
            </w:r>
            <w:r w:rsidRPr="00850D17">
              <w:rPr>
                <w:rFonts w:ascii="Arial" w:hAnsi="Arial" w:cs="Arial"/>
                <w:b/>
                <w:bCs/>
                <w:color w:val="000000"/>
                <w:sz w:val="20"/>
              </w:rPr>
              <w:t>Н</w:t>
            </w:r>
            <w:r w:rsidR="007B1D85">
              <w:rPr>
                <w:rFonts w:ascii="Arial" w:hAnsi="Arial" w:cs="Arial"/>
                <w:b/>
                <w:bCs/>
                <w:color w:val="000000"/>
                <w:sz w:val="20"/>
              </w:rPr>
              <w:t xml:space="preserve"> </w:t>
            </w:r>
            <w:r w:rsidRPr="00850D17">
              <w:rPr>
                <w:rFonts w:ascii="Arial" w:hAnsi="Arial" w:cs="Arial"/>
                <w:b/>
                <w:bCs/>
                <w:color w:val="000000"/>
                <w:sz w:val="20"/>
              </w:rPr>
              <w:t>У</w:t>
            </w:r>
          </w:p>
          <w:p w:rsidR="001063D3" w:rsidRDefault="007B1D85" w:rsidP="00627B36">
            <w:pPr>
              <w:spacing w:after="0" w:line="240" w:lineRule="auto"/>
              <w:jc w:val="center"/>
              <w:rPr>
                <w:rFonts w:ascii="Arial" w:hAnsi="Arial" w:cs="Arial"/>
                <w:b/>
                <w:color w:val="000000"/>
                <w:sz w:val="20"/>
              </w:rPr>
            </w:pPr>
            <w:r>
              <w:rPr>
                <w:rFonts w:ascii="Arial" w:hAnsi="Arial" w:cs="Arial"/>
                <w:b/>
                <w:color w:val="000000"/>
                <w:sz w:val="20"/>
              </w:rPr>
              <w:t xml:space="preserve"> </w:t>
            </w:r>
            <w:r w:rsidR="00E904D5" w:rsidRPr="00850D17">
              <w:rPr>
                <w:rFonts w:ascii="Arial" w:hAnsi="Arial" w:cs="Arial"/>
                <w:b/>
                <w:color w:val="000000"/>
                <w:sz w:val="20"/>
              </w:rPr>
              <w:t>№</w:t>
            </w:r>
          </w:p>
          <w:p w:rsidR="001063D3" w:rsidRDefault="00E904D5" w:rsidP="00627B36">
            <w:pPr>
              <w:spacing w:after="0" w:line="240" w:lineRule="auto"/>
              <w:jc w:val="center"/>
              <w:rPr>
                <w:rFonts w:ascii="Arial" w:hAnsi="Arial" w:cs="Arial"/>
                <w:b/>
                <w:color w:val="000000"/>
                <w:sz w:val="20"/>
              </w:rPr>
            </w:pPr>
            <w:proofErr w:type="spellStart"/>
            <w:r w:rsidRPr="00850D17">
              <w:rPr>
                <w:rFonts w:ascii="Arial" w:hAnsi="Arial" w:cs="Arial"/>
                <w:b/>
                <w:color w:val="000000"/>
                <w:sz w:val="20"/>
              </w:rPr>
              <w:t>Сĕнтĕрвăрри</w:t>
            </w:r>
            <w:proofErr w:type="spellEnd"/>
            <w:r w:rsidR="007B1D85">
              <w:rPr>
                <w:rFonts w:ascii="Arial" w:hAnsi="Arial" w:cs="Arial"/>
                <w:b/>
                <w:color w:val="000000"/>
                <w:sz w:val="20"/>
              </w:rPr>
              <w:t xml:space="preserve"> </w:t>
            </w:r>
            <w:r w:rsidRPr="00850D17">
              <w:rPr>
                <w:rFonts w:ascii="Arial" w:hAnsi="Arial" w:cs="Arial"/>
                <w:b/>
                <w:color w:val="000000"/>
                <w:sz w:val="20"/>
              </w:rPr>
              <w:t>хули</w:t>
            </w:r>
          </w:p>
          <w:p w:rsidR="00E904D5" w:rsidRPr="00850D17" w:rsidRDefault="00E904D5" w:rsidP="00627B36">
            <w:pPr>
              <w:spacing w:after="0" w:line="240" w:lineRule="auto"/>
              <w:jc w:val="center"/>
              <w:rPr>
                <w:rFonts w:ascii="Arial" w:hAnsi="Arial" w:cs="Arial"/>
                <w:b/>
                <w:color w:val="000000"/>
                <w:sz w:val="20"/>
              </w:rPr>
            </w:pPr>
          </w:p>
        </w:tc>
        <w:tc>
          <w:tcPr>
            <w:tcW w:w="580" w:type="pct"/>
            <w:vAlign w:val="center"/>
          </w:tcPr>
          <w:p w:rsidR="00E904D5" w:rsidRPr="00850D17" w:rsidRDefault="00E904D5" w:rsidP="00627B36">
            <w:pPr>
              <w:spacing w:after="0" w:line="240" w:lineRule="auto"/>
              <w:ind w:firstLine="34"/>
              <w:jc w:val="center"/>
              <w:rPr>
                <w:rFonts w:ascii="Arial" w:hAnsi="Arial" w:cs="Arial"/>
                <w:color w:val="000000"/>
                <w:sz w:val="20"/>
              </w:rPr>
            </w:pPr>
            <w:r w:rsidRPr="00850D17">
              <w:rPr>
                <w:rFonts w:ascii="Arial" w:hAnsi="Arial" w:cs="Arial"/>
                <w:b/>
                <w:i/>
                <w:noProof/>
                <w:color w:val="000000"/>
                <w:sz w:val="20"/>
              </w:rPr>
              <w:pict>
                <v:shape id="_x0000_i1027" type="#_x0000_t75" style="width:45pt;height:57.75pt;visibility:visible">
                  <v:imagedata r:id="rId17" o:title="gerb"/>
                </v:shape>
              </w:pict>
            </w:r>
          </w:p>
          <w:p w:rsidR="00E904D5" w:rsidRPr="00850D17" w:rsidRDefault="00E904D5" w:rsidP="00627B36">
            <w:pPr>
              <w:spacing w:after="0" w:line="240" w:lineRule="auto"/>
              <w:jc w:val="center"/>
              <w:rPr>
                <w:rFonts w:ascii="Arial" w:hAnsi="Arial" w:cs="Arial"/>
                <w:color w:val="000000"/>
                <w:sz w:val="20"/>
              </w:rPr>
            </w:pPr>
          </w:p>
        </w:tc>
        <w:tc>
          <w:tcPr>
            <w:tcW w:w="2246" w:type="pct"/>
            <w:vAlign w:val="center"/>
          </w:tcPr>
          <w:p w:rsidR="00E904D5" w:rsidRPr="00850D17" w:rsidRDefault="00E904D5" w:rsidP="00627B36">
            <w:pPr>
              <w:spacing w:after="0" w:line="240" w:lineRule="auto"/>
              <w:jc w:val="center"/>
              <w:rPr>
                <w:rFonts w:ascii="Arial" w:hAnsi="Arial" w:cs="Arial"/>
                <w:b/>
                <w:color w:val="000000"/>
                <w:sz w:val="20"/>
              </w:rPr>
            </w:pP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Чувашская</w:t>
            </w:r>
            <w:r w:rsidR="007B1D85">
              <w:rPr>
                <w:rFonts w:ascii="Arial" w:hAnsi="Arial" w:cs="Arial"/>
                <w:b/>
                <w:color w:val="000000"/>
                <w:sz w:val="20"/>
              </w:rPr>
              <w:t xml:space="preserve"> </w:t>
            </w:r>
            <w:r w:rsidRPr="00850D17">
              <w:rPr>
                <w:rFonts w:ascii="Arial" w:hAnsi="Arial" w:cs="Arial"/>
                <w:b/>
                <w:color w:val="000000"/>
                <w:sz w:val="20"/>
              </w:rPr>
              <w:t>Республика</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Администрация</w:t>
            </w:r>
          </w:p>
          <w:p w:rsidR="00E904D5" w:rsidRPr="00850D17"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Мариинско-Посадского</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муниципального</w:t>
            </w:r>
            <w:r w:rsidR="007B1D85">
              <w:rPr>
                <w:rFonts w:ascii="Arial" w:hAnsi="Arial" w:cs="Arial"/>
                <w:b/>
                <w:color w:val="000000"/>
                <w:sz w:val="20"/>
              </w:rPr>
              <w:t xml:space="preserve"> </w:t>
            </w:r>
            <w:r w:rsidRPr="00850D17">
              <w:rPr>
                <w:rFonts w:ascii="Arial" w:hAnsi="Arial" w:cs="Arial"/>
                <w:b/>
                <w:color w:val="000000"/>
                <w:sz w:val="20"/>
              </w:rPr>
              <w:t>округа</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П</w:t>
            </w:r>
            <w:r w:rsidR="007B1D85">
              <w:rPr>
                <w:rFonts w:ascii="Arial" w:hAnsi="Arial" w:cs="Arial"/>
                <w:b/>
                <w:color w:val="000000"/>
                <w:sz w:val="20"/>
              </w:rPr>
              <w:t xml:space="preserve"> </w:t>
            </w:r>
            <w:r w:rsidRPr="00850D17">
              <w:rPr>
                <w:rFonts w:ascii="Arial" w:hAnsi="Arial" w:cs="Arial"/>
                <w:b/>
                <w:color w:val="000000"/>
                <w:sz w:val="20"/>
              </w:rPr>
              <w:t>О</w:t>
            </w:r>
            <w:r w:rsidR="007B1D85">
              <w:rPr>
                <w:rFonts w:ascii="Arial" w:hAnsi="Arial" w:cs="Arial"/>
                <w:b/>
                <w:color w:val="000000"/>
                <w:sz w:val="20"/>
              </w:rPr>
              <w:t xml:space="preserve"> </w:t>
            </w:r>
            <w:r w:rsidRPr="00850D17">
              <w:rPr>
                <w:rFonts w:ascii="Arial" w:hAnsi="Arial" w:cs="Arial"/>
                <w:b/>
                <w:color w:val="000000"/>
                <w:sz w:val="20"/>
              </w:rPr>
              <w:t>С</w:t>
            </w:r>
            <w:r w:rsidR="007B1D85">
              <w:rPr>
                <w:rFonts w:ascii="Arial" w:hAnsi="Arial" w:cs="Arial"/>
                <w:b/>
                <w:color w:val="000000"/>
                <w:sz w:val="20"/>
              </w:rPr>
              <w:t xml:space="preserve"> </w:t>
            </w:r>
            <w:r w:rsidRPr="00850D17">
              <w:rPr>
                <w:rFonts w:ascii="Arial" w:hAnsi="Arial" w:cs="Arial"/>
                <w:b/>
                <w:color w:val="000000"/>
                <w:sz w:val="20"/>
              </w:rPr>
              <w:t>Т</w:t>
            </w:r>
            <w:r w:rsidR="007B1D85">
              <w:rPr>
                <w:rFonts w:ascii="Arial" w:hAnsi="Arial" w:cs="Arial"/>
                <w:b/>
                <w:color w:val="000000"/>
                <w:sz w:val="20"/>
              </w:rPr>
              <w:t xml:space="preserve"> </w:t>
            </w:r>
            <w:r w:rsidRPr="00850D17">
              <w:rPr>
                <w:rFonts w:ascii="Arial" w:hAnsi="Arial" w:cs="Arial"/>
                <w:b/>
                <w:color w:val="000000"/>
                <w:sz w:val="20"/>
              </w:rPr>
              <w:t>А</w:t>
            </w:r>
            <w:r w:rsidR="007B1D85">
              <w:rPr>
                <w:rFonts w:ascii="Arial" w:hAnsi="Arial" w:cs="Arial"/>
                <w:b/>
                <w:color w:val="000000"/>
                <w:sz w:val="20"/>
              </w:rPr>
              <w:t xml:space="preserve"> </w:t>
            </w:r>
            <w:r w:rsidRPr="00850D17">
              <w:rPr>
                <w:rFonts w:ascii="Arial" w:hAnsi="Arial" w:cs="Arial"/>
                <w:b/>
                <w:color w:val="000000"/>
                <w:sz w:val="20"/>
              </w:rPr>
              <w:t>Н</w:t>
            </w:r>
            <w:r w:rsidR="007B1D85">
              <w:rPr>
                <w:rFonts w:ascii="Arial" w:hAnsi="Arial" w:cs="Arial"/>
                <w:b/>
                <w:color w:val="000000"/>
                <w:sz w:val="20"/>
              </w:rPr>
              <w:t xml:space="preserve"> </w:t>
            </w:r>
            <w:r w:rsidRPr="00850D17">
              <w:rPr>
                <w:rFonts w:ascii="Arial" w:hAnsi="Arial" w:cs="Arial"/>
                <w:b/>
                <w:color w:val="000000"/>
                <w:sz w:val="20"/>
              </w:rPr>
              <w:t>О</w:t>
            </w:r>
            <w:r w:rsidR="007B1D85">
              <w:rPr>
                <w:rFonts w:ascii="Arial" w:hAnsi="Arial" w:cs="Arial"/>
                <w:b/>
                <w:color w:val="000000"/>
                <w:sz w:val="20"/>
              </w:rPr>
              <w:t xml:space="preserve"> </w:t>
            </w:r>
            <w:r w:rsidRPr="00850D17">
              <w:rPr>
                <w:rFonts w:ascii="Arial" w:hAnsi="Arial" w:cs="Arial"/>
                <w:b/>
                <w:color w:val="000000"/>
                <w:sz w:val="20"/>
              </w:rPr>
              <w:t>В</w:t>
            </w:r>
            <w:r w:rsidR="007B1D85">
              <w:rPr>
                <w:rFonts w:ascii="Arial" w:hAnsi="Arial" w:cs="Arial"/>
                <w:b/>
                <w:color w:val="000000"/>
                <w:sz w:val="20"/>
              </w:rPr>
              <w:t xml:space="preserve"> </w:t>
            </w:r>
            <w:r w:rsidRPr="00850D17">
              <w:rPr>
                <w:rFonts w:ascii="Arial" w:hAnsi="Arial" w:cs="Arial"/>
                <w:b/>
                <w:color w:val="000000"/>
                <w:sz w:val="20"/>
              </w:rPr>
              <w:t>Л</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r w:rsidRPr="00850D17">
              <w:rPr>
                <w:rFonts w:ascii="Arial" w:hAnsi="Arial" w:cs="Arial"/>
                <w:b/>
                <w:color w:val="000000"/>
                <w:sz w:val="20"/>
              </w:rPr>
              <w:t>Н</w:t>
            </w:r>
            <w:r w:rsidR="007B1D85">
              <w:rPr>
                <w:rFonts w:ascii="Arial" w:hAnsi="Arial" w:cs="Arial"/>
                <w:b/>
                <w:color w:val="000000"/>
                <w:sz w:val="20"/>
              </w:rPr>
              <w:t xml:space="preserve"> </w:t>
            </w:r>
            <w:r w:rsidRPr="00850D17">
              <w:rPr>
                <w:rFonts w:ascii="Arial" w:hAnsi="Arial" w:cs="Arial"/>
                <w:b/>
                <w:color w:val="000000"/>
                <w:sz w:val="20"/>
              </w:rPr>
              <w:t>И</w:t>
            </w:r>
            <w:r w:rsidR="007B1D85">
              <w:rPr>
                <w:rFonts w:ascii="Arial" w:hAnsi="Arial" w:cs="Arial"/>
                <w:b/>
                <w:color w:val="000000"/>
                <w:sz w:val="20"/>
              </w:rPr>
              <w:t xml:space="preserve"> </w:t>
            </w:r>
            <w:r w:rsidRPr="00850D17">
              <w:rPr>
                <w:rFonts w:ascii="Arial" w:hAnsi="Arial" w:cs="Arial"/>
                <w:b/>
                <w:color w:val="000000"/>
                <w:sz w:val="20"/>
              </w:rPr>
              <w:t>Е</w:t>
            </w:r>
            <w:r w:rsidR="007B1D85">
              <w:rPr>
                <w:rFonts w:ascii="Arial" w:hAnsi="Arial" w:cs="Arial"/>
                <w:b/>
                <w:color w:val="000000"/>
                <w:sz w:val="20"/>
              </w:rPr>
              <w:t xml:space="preserve"> </w:t>
            </w:r>
          </w:p>
          <w:p w:rsidR="001063D3" w:rsidRDefault="00E904D5" w:rsidP="00627B36">
            <w:pPr>
              <w:spacing w:after="0" w:line="240" w:lineRule="auto"/>
              <w:jc w:val="center"/>
              <w:rPr>
                <w:rFonts w:ascii="Arial" w:hAnsi="Arial" w:cs="Arial"/>
                <w:b/>
                <w:color w:val="000000"/>
                <w:sz w:val="20"/>
              </w:rPr>
            </w:pPr>
            <w:r w:rsidRPr="00850D17">
              <w:rPr>
                <w:rFonts w:ascii="Arial" w:hAnsi="Arial" w:cs="Arial"/>
                <w:b/>
                <w:color w:val="000000"/>
                <w:sz w:val="20"/>
              </w:rPr>
              <w:t>27.08.2024</w:t>
            </w:r>
            <w:r w:rsidR="007B1D85">
              <w:rPr>
                <w:rFonts w:ascii="Arial" w:hAnsi="Arial" w:cs="Arial"/>
                <w:b/>
                <w:color w:val="000000"/>
                <w:sz w:val="20"/>
              </w:rPr>
              <w:t xml:space="preserve"> </w:t>
            </w:r>
            <w:r w:rsidRPr="00850D17">
              <w:rPr>
                <w:rFonts w:ascii="Arial" w:hAnsi="Arial" w:cs="Arial"/>
                <w:b/>
                <w:color w:val="000000"/>
                <w:sz w:val="20"/>
              </w:rPr>
              <w:t>№</w:t>
            </w:r>
            <w:r w:rsidR="007B1D85">
              <w:rPr>
                <w:rFonts w:ascii="Arial" w:hAnsi="Arial" w:cs="Arial"/>
                <w:b/>
                <w:color w:val="000000"/>
                <w:sz w:val="20"/>
              </w:rPr>
              <w:t xml:space="preserve"> </w:t>
            </w:r>
            <w:r w:rsidRPr="00850D17">
              <w:rPr>
                <w:rFonts w:ascii="Arial" w:hAnsi="Arial" w:cs="Arial"/>
                <w:b/>
                <w:color w:val="000000"/>
                <w:sz w:val="20"/>
              </w:rPr>
              <w:t>1727</w:t>
            </w:r>
          </w:p>
          <w:p w:rsidR="00E904D5" w:rsidRPr="00850D17" w:rsidRDefault="00E904D5" w:rsidP="00627B36">
            <w:pPr>
              <w:spacing w:after="0" w:line="240" w:lineRule="auto"/>
              <w:jc w:val="center"/>
              <w:rPr>
                <w:rFonts w:ascii="Arial" w:hAnsi="Arial" w:cs="Arial"/>
                <w:b/>
                <w:i/>
                <w:color w:val="000000"/>
                <w:sz w:val="20"/>
                <w:u w:val="single"/>
              </w:rPr>
            </w:pPr>
            <w:proofErr w:type="spellStart"/>
            <w:r w:rsidRPr="00850D17">
              <w:rPr>
                <w:rFonts w:ascii="Arial" w:hAnsi="Arial" w:cs="Arial"/>
                <w:b/>
                <w:color w:val="000000"/>
                <w:sz w:val="20"/>
              </w:rPr>
              <w:t>г.Мариинский</w:t>
            </w:r>
            <w:proofErr w:type="spellEnd"/>
            <w:r w:rsidR="007B1D85">
              <w:rPr>
                <w:rFonts w:ascii="Arial" w:hAnsi="Arial" w:cs="Arial"/>
                <w:b/>
                <w:color w:val="000000"/>
                <w:sz w:val="20"/>
              </w:rPr>
              <w:t xml:space="preserve"> </w:t>
            </w:r>
            <w:r w:rsidRPr="00850D17">
              <w:rPr>
                <w:rFonts w:ascii="Arial" w:hAnsi="Arial" w:cs="Arial"/>
                <w:b/>
                <w:color w:val="000000"/>
                <w:sz w:val="20"/>
              </w:rPr>
              <w:t>Посад</w:t>
            </w:r>
          </w:p>
        </w:tc>
      </w:tr>
      <w:tr w:rsidR="00E904D5" w:rsidRPr="00052175" w:rsidTr="00627B36">
        <w:trPr>
          <w:cantSplit/>
        </w:trPr>
        <w:tc>
          <w:tcPr>
            <w:tcW w:w="2754" w:type="pct"/>
            <w:gridSpan w:val="2"/>
            <w:vAlign w:val="center"/>
          </w:tcPr>
          <w:p w:rsidR="00E904D5" w:rsidRPr="00052175" w:rsidRDefault="00E904D5" w:rsidP="00052175">
            <w:pPr>
              <w:spacing w:after="0" w:line="240" w:lineRule="auto"/>
              <w:ind w:right="-108"/>
              <w:rPr>
                <w:rFonts w:ascii="Arial" w:hAnsi="Arial" w:cs="Arial"/>
                <w:b/>
                <w:bCs/>
                <w:color w:val="000000"/>
                <w:sz w:val="20"/>
              </w:rPr>
            </w:pPr>
            <w:r w:rsidRPr="00052175">
              <w:rPr>
                <w:rFonts w:ascii="Arial" w:hAnsi="Arial" w:cs="Arial"/>
                <w:b/>
                <w:bCs/>
                <w:color w:val="000000"/>
                <w:sz w:val="20"/>
              </w:rPr>
              <w:t>О</w:t>
            </w:r>
            <w:r w:rsidR="007B1D85" w:rsidRPr="00052175">
              <w:rPr>
                <w:rFonts w:ascii="Arial" w:hAnsi="Arial" w:cs="Arial"/>
                <w:b/>
                <w:bCs/>
                <w:color w:val="000000"/>
                <w:sz w:val="20"/>
              </w:rPr>
              <w:t xml:space="preserve"> </w:t>
            </w:r>
            <w:r w:rsidRPr="00052175">
              <w:rPr>
                <w:rFonts w:ascii="Arial" w:hAnsi="Arial" w:cs="Arial"/>
                <w:b/>
                <w:bCs/>
                <w:color w:val="000000"/>
                <w:sz w:val="20"/>
              </w:rPr>
              <w:t>внесении</w:t>
            </w:r>
            <w:r w:rsidR="007B1D85" w:rsidRPr="00052175">
              <w:rPr>
                <w:rFonts w:ascii="Arial" w:hAnsi="Arial" w:cs="Arial"/>
                <w:b/>
                <w:bCs/>
                <w:color w:val="000000"/>
                <w:sz w:val="20"/>
              </w:rPr>
              <w:t xml:space="preserve"> </w:t>
            </w:r>
            <w:r w:rsidRPr="00052175">
              <w:rPr>
                <w:rFonts w:ascii="Arial" w:hAnsi="Arial" w:cs="Arial"/>
                <w:b/>
                <w:bCs/>
                <w:color w:val="000000"/>
                <w:sz w:val="20"/>
              </w:rPr>
              <w:t>изменение</w:t>
            </w:r>
            <w:r w:rsidR="007B1D85" w:rsidRPr="00052175">
              <w:rPr>
                <w:rFonts w:ascii="Arial" w:hAnsi="Arial" w:cs="Arial"/>
                <w:b/>
                <w:bCs/>
                <w:color w:val="000000"/>
                <w:sz w:val="20"/>
              </w:rPr>
              <w:t xml:space="preserve"> </w:t>
            </w:r>
            <w:r w:rsidRPr="00052175">
              <w:rPr>
                <w:rFonts w:ascii="Arial" w:hAnsi="Arial" w:cs="Arial"/>
                <w:b/>
                <w:bCs/>
                <w:color w:val="000000"/>
                <w:sz w:val="20"/>
              </w:rPr>
              <w:t>в</w:t>
            </w:r>
            <w:r w:rsidR="007B1D85" w:rsidRPr="00052175">
              <w:rPr>
                <w:rFonts w:ascii="Arial" w:hAnsi="Arial" w:cs="Arial"/>
                <w:b/>
                <w:bCs/>
                <w:color w:val="000000"/>
                <w:sz w:val="20"/>
              </w:rPr>
              <w:t xml:space="preserve"> </w:t>
            </w:r>
            <w:r w:rsidRPr="00052175">
              <w:rPr>
                <w:rFonts w:ascii="Arial" w:hAnsi="Arial" w:cs="Arial"/>
                <w:b/>
                <w:bCs/>
                <w:color w:val="000000"/>
                <w:sz w:val="20"/>
              </w:rPr>
              <w:t>постановление</w:t>
            </w:r>
            <w:r w:rsidR="007B1D85" w:rsidRPr="00052175">
              <w:rPr>
                <w:rFonts w:ascii="Arial" w:hAnsi="Arial" w:cs="Arial"/>
                <w:b/>
                <w:bCs/>
                <w:color w:val="000000"/>
                <w:sz w:val="20"/>
              </w:rPr>
              <w:t xml:space="preserve"> </w:t>
            </w:r>
            <w:r w:rsidRPr="00052175">
              <w:rPr>
                <w:rFonts w:ascii="Arial" w:hAnsi="Arial" w:cs="Arial"/>
                <w:b/>
                <w:bCs/>
                <w:color w:val="000000"/>
                <w:sz w:val="20"/>
              </w:rPr>
              <w:t>администрации</w:t>
            </w:r>
            <w:r w:rsidR="007B1D85" w:rsidRPr="00052175">
              <w:rPr>
                <w:rFonts w:ascii="Arial" w:hAnsi="Arial" w:cs="Arial"/>
                <w:b/>
                <w:bCs/>
                <w:color w:val="000000"/>
                <w:sz w:val="20"/>
              </w:rPr>
              <w:t xml:space="preserve"> </w:t>
            </w:r>
            <w:r w:rsidRPr="00052175">
              <w:rPr>
                <w:rFonts w:ascii="Arial" w:hAnsi="Arial" w:cs="Arial"/>
                <w:b/>
                <w:bCs/>
                <w:color w:val="000000"/>
                <w:sz w:val="20"/>
              </w:rPr>
              <w:t>Мариинско-Посадского</w:t>
            </w:r>
            <w:r w:rsidR="007B1D85" w:rsidRPr="00052175">
              <w:rPr>
                <w:rFonts w:ascii="Arial" w:hAnsi="Arial" w:cs="Arial"/>
                <w:b/>
                <w:bCs/>
                <w:color w:val="000000"/>
                <w:sz w:val="20"/>
              </w:rPr>
              <w:t xml:space="preserve"> </w:t>
            </w:r>
            <w:r w:rsidRPr="00052175">
              <w:rPr>
                <w:rFonts w:ascii="Arial" w:hAnsi="Arial" w:cs="Arial"/>
                <w:b/>
                <w:bCs/>
                <w:color w:val="000000"/>
                <w:sz w:val="20"/>
              </w:rPr>
              <w:t>округа</w:t>
            </w:r>
            <w:r w:rsidR="007B1D85" w:rsidRPr="00052175">
              <w:rPr>
                <w:rFonts w:ascii="Arial" w:hAnsi="Arial" w:cs="Arial"/>
                <w:b/>
                <w:bCs/>
                <w:color w:val="000000"/>
                <w:sz w:val="20"/>
              </w:rPr>
              <w:t xml:space="preserve"> </w:t>
            </w:r>
            <w:r w:rsidRPr="00052175">
              <w:rPr>
                <w:rFonts w:ascii="Arial" w:hAnsi="Arial" w:cs="Arial"/>
                <w:b/>
                <w:bCs/>
                <w:color w:val="000000"/>
                <w:sz w:val="20"/>
              </w:rPr>
              <w:t>Чувашской</w:t>
            </w:r>
            <w:r w:rsidR="007B1D85" w:rsidRPr="00052175">
              <w:rPr>
                <w:rFonts w:ascii="Arial" w:hAnsi="Arial" w:cs="Arial"/>
                <w:b/>
                <w:bCs/>
                <w:color w:val="000000"/>
                <w:sz w:val="20"/>
              </w:rPr>
              <w:t xml:space="preserve"> </w:t>
            </w:r>
            <w:r w:rsidRPr="00052175">
              <w:rPr>
                <w:rFonts w:ascii="Arial" w:hAnsi="Arial" w:cs="Arial"/>
                <w:b/>
                <w:bCs/>
                <w:color w:val="000000"/>
                <w:sz w:val="20"/>
              </w:rPr>
              <w:t>Республики</w:t>
            </w:r>
            <w:r w:rsidR="007B1D85" w:rsidRPr="00052175">
              <w:rPr>
                <w:rFonts w:ascii="Arial" w:hAnsi="Arial" w:cs="Arial"/>
                <w:b/>
                <w:bCs/>
                <w:color w:val="000000"/>
                <w:sz w:val="20"/>
              </w:rPr>
              <w:t xml:space="preserve"> </w:t>
            </w:r>
            <w:r w:rsidRPr="00052175">
              <w:rPr>
                <w:rFonts w:ascii="Arial" w:hAnsi="Arial" w:cs="Arial"/>
                <w:b/>
                <w:bCs/>
                <w:color w:val="000000"/>
                <w:sz w:val="20"/>
              </w:rPr>
              <w:t>от</w:t>
            </w:r>
            <w:r w:rsidR="007B1D85" w:rsidRPr="00052175">
              <w:rPr>
                <w:rFonts w:ascii="Arial" w:hAnsi="Arial" w:cs="Arial"/>
                <w:b/>
                <w:bCs/>
                <w:color w:val="000000"/>
                <w:sz w:val="20"/>
              </w:rPr>
              <w:t xml:space="preserve"> </w:t>
            </w:r>
            <w:r w:rsidRPr="00052175">
              <w:rPr>
                <w:rFonts w:ascii="Arial" w:hAnsi="Arial" w:cs="Arial"/>
                <w:b/>
                <w:bCs/>
                <w:color w:val="000000"/>
                <w:sz w:val="20"/>
              </w:rPr>
              <w:t>27.05.2024</w:t>
            </w:r>
            <w:r w:rsidR="007B1D85" w:rsidRPr="00052175">
              <w:rPr>
                <w:rFonts w:ascii="Arial" w:hAnsi="Arial" w:cs="Arial"/>
                <w:b/>
                <w:bCs/>
                <w:color w:val="000000"/>
                <w:sz w:val="20"/>
              </w:rPr>
              <w:t xml:space="preserve"> </w:t>
            </w:r>
            <w:r w:rsidRPr="00052175">
              <w:rPr>
                <w:rFonts w:ascii="Arial" w:hAnsi="Arial" w:cs="Arial"/>
                <w:b/>
                <w:bCs/>
                <w:color w:val="000000"/>
                <w:sz w:val="20"/>
              </w:rPr>
              <w:t>№</w:t>
            </w:r>
            <w:r w:rsidR="007B1D85" w:rsidRPr="00052175">
              <w:rPr>
                <w:rFonts w:ascii="Arial" w:hAnsi="Arial" w:cs="Arial"/>
                <w:b/>
                <w:bCs/>
                <w:color w:val="000000"/>
                <w:sz w:val="20"/>
              </w:rPr>
              <w:t xml:space="preserve"> </w:t>
            </w:r>
            <w:r w:rsidRPr="00052175">
              <w:rPr>
                <w:rFonts w:ascii="Arial" w:hAnsi="Arial" w:cs="Arial"/>
                <w:b/>
                <w:bCs/>
                <w:color w:val="000000"/>
                <w:sz w:val="20"/>
              </w:rPr>
              <w:t>1216</w:t>
            </w:r>
            <w:r w:rsidR="007B1D85" w:rsidRPr="00052175">
              <w:rPr>
                <w:rFonts w:ascii="Arial" w:hAnsi="Arial" w:cs="Arial"/>
                <w:b/>
                <w:bCs/>
                <w:color w:val="000000"/>
                <w:sz w:val="20"/>
              </w:rPr>
              <w:t xml:space="preserve"> </w:t>
            </w:r>
            <w:proofErr w:type="gramStart"/>
            <w:r w:rsidRPr="00052175">
              <w:rPr>
                <w:rFonts w:ascii="Arial" w:hAnsi="Arial" w:cs="Arial"/>
                <w:b/>
                <w:bCs/>
                <w:color w:val="000000"/>
                <w:sz w:val="20"/>
              </w:rPr>
              <w:t>«</w:t>
            </w:r>
            <w:r w:rsidR="007B1D85" w:rsidRPr="00052175">
              <w:rPr>
                <w:rFonts w:ascii="Arial" w:hAnsi="Arial" w:cs="Arial"/>
                <w:b/>
                <w:bCs/>
                <w:color w:val="000000"/>
                <w:sz w:val="20"/>
              </w:rPr>
              <w:t xml:space="preserve"> </w:t>
            </w:r>
            <w:r w:rsidRPr="00052175">
              <w:rPr>
                <w:rFonts w:ascii="Arial" w:hAnsi="Arial" w:cs="Arial"/>
                <w:b/>
                <w:bCs/>
                <w:color w:val="000000"/>
                <w:sz w:val="20"/>
              </w:rPr>
              <w:t>О</w:t>
            </w:r>
            <w:proofErr w:type="gramEnd"/>
            <w:r w:rsidR="007B1D85" w:rsidRPr="00052175">
              <w:rPr>
                <w:rFonts w:ascii="Arial" w:hAnsi="Arial" w:cs="Arial"/>
                <w:b/>
                <w:bCs/>
                <w:color w:val="000000"/>
                <w:sz w:val="20"/>
              </w:rPr>
              <w:t xml:space="preserve"> </w:t>
            </w:r>
            <w:r w:rsidRPr="00052175">
              <w:rPr>
                <w:rFonts w:ascii="Arial" w:hAnsi="Arial" w:cs="Arial"/>
                <w:b/>
                <w:bCs/>
                <w:color w:val="000000"/>
                <w:sz w:val="20"/>
              </w:rPr>
              <w:t>подготовке</w:t>
            </w:r>
            <w:r w:rsidR="007B1D85" w:rsidRPr="00052175">
              <w:rPr>
                <w:rFonts w:ascii="Arial" w:hAnsi="Arial" w:cs="Arial"/>
                <w:b/>
                <w:bCs/>
                <w:color w:val="000000"/>
                <w:sz w:val="20"/>
              </w:rPr>
              <w:t xml:space="preserve"> </w:t>
            </w:r>
            <w:r w:rsidRPr="00052175">
              <w:rPr>
                <w:rFonts w:ascii="Arial" w:hAnsi="Arial" w:cs="Arial"/>
                <w:b/>
                <w:bCs/>
                <w:color w:val="000000"/>
                <w:sz w:val="20"/>
              </w:rPr>
              <w:t>к</w:t>
            </w:r>
            <w:r w:rsidR="007B1D85" w:rsidRPr="00052175">
              <w:rPr>
                <w:rFonts w:ascii="Arial" w:hAnsi="Arial" w:cs="Arial"/>
                <w:b/>
                <w:bCs/>
                <w:color w:val="000000"/>
                <w:sz w:val="20"/>
              </w:rPr>
              <w:t xml:space="preserve"> </w:t>
            </w:r>
            <w:r w:rsidRPr="00052175">
              <w:rPr>
                <w:rFonts w:ascii="Arial" w:hAnsi="Arial" w:cs="Arial"/>
                <w:b/>
                <w:bCs/>
                <w:color w:val="000000"/>
                <w:sz w:val="20"/>
              </w:rPr>
              <w:t>отопительному</w:t>
            </w:r>
            <w:r w:rsidR="007B1D85" w:rsidRPr="00052175">
              <w:rPr>
                <w:rFonts w:ascii="Arial" w:hAnsi="Arial" w:cs="Arial"/>
                <w:b/>
                <w:bCs/>
                <w:color w:val="000000"/>
                <w:sz w:val="20"/>
              </w:rPr>
              <w:t xml:space="preserve"> </w:t>
            </w:r>
            <w:r w:rsidRPr="00052175">
              <w:rPr>
                <w:rFonts w:ascii="Arial" w:hAnsi="Arial" w:cs="Arial"/>
                <w:b/>
                <w:bCs/>
                <w:color w:val="000000"/>
                <w:sz w:val="20"/>
              </w:rPr>
              <w:t>сезону</w:t>
            </w:r>
            <w:r w:rsidR="007B1D85" w:rsidRPr="00052175">
              <w:rPr>
                <w:rFonts w:ascii="Arial" w:hAnsi="Arial" w:cs="Arial"/>
                <w:b/>
                <w:bCs/>
                <w:color w:val="000000"/>
                <w:sz w:val="20"/>
              </w:rPr>
              <w:t xml:space="preserve"> </w:t>
            </w:r>
            <w:r w:rsidRPr="00052175">
              <w:rPr>
                <w:rFonts w:ascii="Arial" w:hAnsi="Arial" w:cs="Arial"/>
                <w:b/>
                <w:bCs/>
                <w:color w:val="000000"/>
                <w:sz w:val="20"/>
              </w:rPr>
              <w:t>2024</w:t>
            </w:r>
            <w:r w:rsidR="007B1D85" w:rsidRPr="00052175">
              <w:rPr>
                <w:rFonts w:ascii="Arial" w:hAnsi="Arial" w:cs="Arial"/>
                <w:b/>
                <w:bCs/>
                <w:color w:val="000000"/>
                <w:sz w:val="20"/>
              </w:rPr>
              <w:t xml:space="preserve"> </w:t>
            </w:r>
            <w:r w:rsidRPr="00052175">
              <w:rPr>
                <w:rFonts w:ascii="Arial" w:hAnsi="Arial" w:cs="Arial"/>
                <w:b/>
                <w:bCs/>
                <w:color w:val="000000"/>
                <w:sz w:val="20"/>
              </w:rPr>
              <w:t>–</w:t>
            </w:r>
            <w:r w:rsidR="007B1D85" w:rsidRPr="00052175">
              <w:rPr>
                <w:rFonts w:ascii="Arial" w:hAnsi="Arial" w:cs="Arial"/>
                <w:b/>
                <w:bCs/>
                <w:color w:val="000000"/>
                <w:sz w:val="20"/>
              </w:rPr>
              <w:t xml:space="preserve"> </w:t>
            </w:r>
            <w:r w:rsidRPr="00052175">
              <w:rPr>
                <w:rFonts w:ascii="Arial" w:hAnsi="Arial" w:cs="Arial"/>
                <w:b/>
                <w:bCs/>
                <w:color w:val="000000"/>
                <w:sz w:val="20"/>
              </w:rPr>
              <w:t>2026</w:t>
            </w:r>
            <w:r w:rsidR="007B1D85" w:rsidRPr="00052175">
              <w:rPr>
                <w:rFonts w:ascii="Arial" w:hAnsi="Arial" w:cs="Arial"/>
                <w:b/>
                <w:bCs/>
                <w:color w:val="000000"/>
                <w:sz w:val="20"/>
              </w:rPr>
              <w:t xml:space="preserve"> </w:t>
            </w:r>
            <w:proofErr w:type="spellStart"/>
            <w:r w:rsidRPr="00052175">
              <w:rPr>
                <w:rFonts w:ascii="Arial" w:hAnsi="Arial" w:cs="Arial"/>
                <w:b/>
                <w:bCs/>
                <w:color w:val="000000"/>
                <w:sz w:val="20"/>
              </w:rPr>
              <w:t>г.г</w:t>
            </w:r>
            <w:proofErr w:type="spellEnd"/>
            <w:r w:rsidRPr="00052175">
              <w:rPr>
                <w:rFonts w:ascii="Arial" w:hAnsi="Arial" w:cs="Arial"/>
                <w:b/>
                <w:bCs/>
                <w:color w:val="000000"/>
                <w:sz w:val="20"/>
              </w:rPr>
              <w:t>.»</w:t>
            </w:r>
          </w:p>
        </w:tc>
        <w:tc>
          <w:tcPr>
            <w:tcW w:w="2246" w:type="pct"/>
            <w:vAlign w:val="center"/>
          </w:tcPr>
          <w:p w:rsidR="00E904D5" w:rsidRPr="00052175" w:rsidRDefault="00E904D5" w:rsidP="00052175">
            <w:pPr>
              <w:spacing w:after="0" w:line="240" w:lineRule="auto"/>
              <w:rPr>
                <w:rFonts w:ascii="Arial" w:hAnsi="Arial" w:cs="Arial"/>
                <w:b/>
                <w:bCs/>
                <w:color w:val="000000"/>
                <w:sz w:val="20"/>
              </w:rPr>
            </w:pPr>
          </w:p>
        </w:tc>
      </w:tr>
    </w:tbl>
    <w:p w:rsidR="00E904D5" w:rsidRPr="00052175" w:rsidRDefault="00E904D5" w:rsidP="00052175">
      <w:pPr>
        <w:spacing w:after="0" w:line="240" w:lineRule="auto"/>
        <w:ind w:firstLine="709"/>
        <w:rPr>
          <w:rFonts w:ascii="Arial" w:hAnsi="Arial" w:cs="Arial"/>
          <w:b/>
          <w:bCs/>
          <w:color w:val="000000"/>
          <w:sz w:val="20"/>
        </w:rPr>
      </w:pPr>
      <w:hyperlink r:id="rId18" w:history="1">
        <w:r w:rsidR="007B1D85" w:rsidRPr="00052175">
          <w:rPr>
            <w:rStyle w:val="af1"/>
            <w:rFonts w:ascii="Arial" w:hAnsi="Arial" w:cs="Arial"/>
            <w:b/>
            <w:bCs/>
            <w:color w:val="000000"/>
          </w:rPr>
          <w:t xml:space="preserve"> </w:t>
        </w:r>
      </w:hyperlink>
      <w:r w:rsidR="007B1D85" w:rsidRPr="00052175">
        <w:rPr>
          <w:rFonts w:ascii="Arial" w:hAnsi="Arial" w:cs="Arial"/>
          <w:b/>
          <w:bCs/>
          <w:color w:val="000000"/>
          <w:sz w:val="20"/>
        </w:rPr>
        <w:t xml:space="preserve"> </w:t>
      </w:r>
    </w:p>
    <w:p w:rsidR="00E904D5" w:rsidRPr="00850D17" w:rsidRDefault="007B1D85" w:rsidP="00052175">
      <w:pPr>
        <w:spacing w:after="0" w:line="240" w:lineRule="auto"/>
        <w:ind w:firstLine="709"/>
        <w:rPr>
          <w:rFonts w:ascii="Arial" w:hAnsi="Arial" w:cs="Arial"/>
          <w:color w:val="000000"/>
          <w:sz w:val="20"/>
        </w:rPr>
      </w:pP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соответствии</w:t>
      </w:r>
      <w:r>
        <w:rPr>
          <w:rFonts w:ascii="Arial" w:hAnsi="Arial" w:cs="Arial"/>
          <w:color w:val="000000"/>
          <w:sz w:val="20"/>
        </w:rPr>
        <w:t xml:space="preserve"> </w:t>
      </w:r>
      <w:r w:rsidR="00E904D5" w:rsidRPr="00850D17">
        <w:rPr>
          <w:rFonts w:ascii="Arial" w:hAnsi="Arial" w:cs="Arial"/>
          <w:color w:val="000000"/>
          <w:sz w:val="20"/>
        </w:rPr>
        <w:t>с</w:t>
      </w:r>
      <w:r>
        <w:rPr>
          <w:rFonts w:ascii="Arial" w:hAnsi="Arial" w:cs="Arial"/>
          <w:color w:val="000000"/>
          <w:sz w:val="20"/>
        </w:rPr>
        <w:t xml:space="preserve"> </w:t>
      </w:r>
      <w:r w:rsidR="00E904D5" w:rsidRPr="00850D17">
        <w:rPr>
          <w:rFonts w:ascii="Arial" w:hAnsi="Arial" w:cs="Arial"/>
          <w:color w:val="000000"/>
          <w:sz w:val="20"/>
        </w:rPr>
        <w:t>уставом</w:t>
      </w:r>
      <w:r>
        <w:rPr>
          <w:rFonts w:ascii="Arial" w:hAnsi="Arial" w:cs="Arial"/>
          <w:color w:val="000000"/>
          <w:sz w:val="20"/>
        </w:rPr>
        <w:t xml:space="preserve"> </w:t>
      </w:r>
      <w:proofErr w:type="spellStart"/>
      <w:r w:rsidR="00E904D5" w:rsidRPr="00850D17">
        <w:rPr>
          <w:rFonts w:ascii="Arial" w:hAnsi="Arial" w:cs="Arial"/>
          <w:color w:val="000000"/>
          <w:sz w:val="20"/>
        </w:rPr>
        <w:t>М</w:t>
      </w:r>
      <w:r w:rsidR="00E904D5" w:rsidRPr="00850D17">
        <w:rPr>
          <w:rFonts w:ascii="Arial" w:hAnsi="Arial" w:cs="Arial"/>
          <w:color w:val="000000"/>
          <w:sz w:val="20"/>
        </w:rPr>
        <w:t>а</w:t>
      </w:r>
      <w:r w:rsidR="00E904D5" w:rsidRPr="00850D17">
        <w:rPr>
          <w:rFonts w:ascii="Arial" w:hAnsi="Arial" w:cs="Arial"/>
          <w:color w:val="000000"/>
          <w:sz w:val="20"/>
        </w:rPr>
        <w:t>риинско</w:t>
      </w:r>
      <w:proofErr w:type="spellEnd"/>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Посадского</w:t>
      </w:r>
      <w:r>
        <w:rPr>
          <w:rFonts w:ascii="Arial" w:hAnsi="Arial" w:cs="Arial"/>
          <w:color w:val="000000"/>
          <w:sz w:val="20"/>
        </w:rPr>
        <w:t xml:space="preserve"> </w:t>
      </w:r>
      <w:r w:rsidR="00E904D5" w:rsidRPr="00850D17">
        <w:rPr>
          <w:rFonts w:ascii="Arial" w:hAnsi="Arial" w:cs="Arial"/>
          <w:color w:val="000000"/>
          <w:sz w:val="20"/>
        </w:rPr>
        <w:t>муниципального</w:t>
      </w:r>
      <w:r>
        <w:rPr>
          <w:rFonts w:ascii="Arial" w:hAnsi="Arial" w:cs="Arial"/>
          <w:color w:val="000000"/>
          <w:sz w:val="20"/>
        </w:rPr>
        <w:t xml:space="preserve"> </w:t>
      </w:r>
      <w:r w:rsidR="00E904D5" w:rsidRPr="00850D17">
        <w:rPr>
          <w:rFonts w:ascii="Arial" w:hAnsi="Arial" w:cs="Arial"/>
          <w:color w:val="000000"/>
          <w:sz w:val="20"/>
        </w:rPr>
        <w:t>округа</w:t>
      </w:r>
      <w:r>
        <w:rPr>
          <w:rFonts w:ascii="Arial" w:hAnsi="Arial" w:cs="Arial"/>
          <w:color w:val="000000"/>
          <w:sz w:val="20"/>
        </w:rPr>
        <w:t xml:space="preserve"> </w:t>
      </w:r>
      <w:r w:rsidR="00E904D5" w:rsidRPr="00850D17">
        <w:rPr>
          <w:rFonts w:ascii="Arial" w:hAnsi="Arial" w:cs="Arial"/>
          <w:color w:val="000000"/>
          <w:sz w:val="20"/>
        </w:rPr>
        <w:t>Чувашской</w:t>
      </w:r>
      <w:r>
        <w:rPr>
          <w:rFonts w:ascii="Arial" w:hAnsi="Arial" w:cs="Arial"/>
          <w:color w:val="000000"/>
          <w:sz w:val="20"/>
        </w:rPr>
        <w:t xml:space="preserve"> </w:t>
      </w:r>
      <w:r w:rsidR="00E904D5" w:rsidRPr="00850D17">
        <w:rPr>
          <w:rFonts w:ascii="Arial" w:hAnsi="Arial" w:cs="Arial"/>
          <w:color w:val="000000"/>
          <w:sz w:val="20"/>
        </w:rPr>
        <w:t>Республики,</w:t>
      </w:r>
      <w:r>
        <w:rPr>
          <w:rFonts w:ascii="Arial" w:hAnsi="Arial" w:cs="Arial"/>
          <w:color w:val="000000"/>
          <w:sz w:val="20"/>
        </w:rPr>
        <w:t xml:space="preserve"> </w:t>
      </w:r>
      <w:r w:rsidR="00E904D5" w:rsidRPr="00850D17">
        <w:rPr>
          <w:rFonts w:ascii="Arial" w:hAnsi="Arial" w:cs="Arial"/>
          <w:color w:val="000000"/>
          <w:sz w:val="20"/>
        </w:rPr>
        <w:t>администрации</w:t>
      </w:r>
      <w:r>
        <w:rPr>
          <w:rFonts w:ascii="Arial" w:hAnsi="Arial" w:cs="Arial"/>
          <w:color w:val="000000"/>
          <w:sz w:val="20"/>
        </w:rPr>
        <w:t xml:space="preserve"> </w:t>
      </w:r>
      <w:r w:rsidR="00E904D5" w:rsidRPr="00850D17">
        <w:rPr>
          <w:rFonts w:ascii="Arial" w:hAnsi="Arial" w:cs="Arial"/>
          <w:color w:val="000000"/>
          <w:sz w:val="20"/>
        </w:rPr>
        <w:t>Марии</w:t>
      </w:r>
      <w:r w:rsidR="00E904D5" w:rsidRPr="00850D17">
        <w:rPr>
          <w:rFonts w:ascii="Arial" w:hAnsi="Arial" w:cs="Arial"/>
          <w:color w:val="000000"/>
          <w:sz w:val="20"/>
        </w:rPr>
        <w:t>н</w:t>
      </w:r>
      <w:r w:rsidR="00E904D5" w:rsidRPr="00850D17">
        <w:rPr>
          <w:rFonts w:ascii="Arial" w:hAnsi="Arial" w:cs="Arial"/>
          <w:color w:val="000000"/>
          <w:sz w:val="20"/>
        </w:rPr>
        <w:t>ско-Посадского</w:t>
      </w:r>
      <w:r>
        <w:rPr>
          <w:rFonts w:ascii="Arial" w:hAnsi="Arial" w:cs="Arial"/>
          <w:color w:val="000000"/>
          <w:sz w:val="20"/>
        </w:rPr>
        <w:t xml:space="preserve"> </w:t>
      </w:r>
      <w:r w:rsidR="00E904D5" w:rsidRPr="00850D17">
        <w:rPr>
          <w:rFonts w:ascii="Arial" w:hAnsi="Arial" w:cs="Arial"/>
          <w:color w:val="000000"/>
          <w:sz w:val="20"/>
        </w:rPr>
        <w:t>округа</w:t>
      </w:r>
      <w:r>
        <w:rPr>
          <w:rFonts w:ascii="Arial" w:hAnsi="Arial" w:cs="Arial"/>
          <w:color w:val="000000"/>
          <w:sz w:val="20"/>
        </w:rPr>
        <w:t xml:space="preserve"> </w:t>
      </w:r>
      <w:r w:rsidR="00E904D5" w:rsidRPr="00850D17">
        <w:rPr>
          <w:rFonts w:ascii="Arial" w:hAnsi="Arial" w:cs="Arial"/>
          <w:color w:val="000000"/>
          <w:sz w:val="20"/>
        </w:rPr>
        <w:t>Чувашской</w:t>
      </w:r>
      <w:r>
        <w:rPr>
          <w:rFonts w:ascii="Arial" w:hAnsi="Arial" w:cs="Arial"/>
          <w:color w:val="000000"/>
          <w:sz w:val="20"/>
        </w:rPr>
        <w:t xml:space="preserve"> </w:t>
      </w:r>
      <w:r w:rsidR="00E904D5" w:rsidRPr="00850D17">
        <w:rPr>
          <w:rFonts w:ascii="Arial" w:hAnsi="Arial" w:cs="Arial"/>
          <w:color w:val="000000"/>
          <w:sz w:val="20"/>
        </w:rPr>
        <w:t>Республики</w:t>
      </w:r>
      <w:r>
        <w:rPr>
          <w:rFonts w:ascii="Arial" w:hAnsi="Arial" w:cs="Arial"/>
          <w:color w:val="000000"/>
          <w:sz w:val="20"/>
        </w:rPr>
        <w:t xml:space="preserve"> </w:t>
      </w:r>
    </w:p>
    <w:p w:rsidR="00E904D5" w:rsidRPr="00850D17" w:rsidRDefault="007B1D85" w:rsidP="00052175">
      <w:pPr>
        <w:spacing w:after="0" w:line="240" w:lineRule="auto"/>
        <w:ind w:firstLine="709"/>
        <w:rPr>
          <w:rFonts w:ascii="Arial" w:hAnsi="Arial" w:cs="Arial"/>
          <w:b/>
          <w:color w:val="000000"/>
          <w:sz w:val="20"/>
        </w:rPr>
      </w:pPr>
      <w:r>
        <w:rPr>
          <w:rFonts w:ascii="Arial" w:hAnsi="Arial" w:cs="Arial"/>
          <w:color w:val="000000"/>
          <w:sz w:val="20"/>
        </w:rPr>
        <w:t xml:space="preserve"> </w:t>
      </w:r>
      <w:r w:rsidR="00E904D5" w:rsidRPr="00850D17">
        <w:rPr>
          <w:rFonts w:ascii="Arial" w:hAnsi="Arial" w:cs="Arial"/>
          <w:b/>
          <w:color w:val="000000"/>
          <w:sz w:val="20"/>
        </w:rPr>
        <w:t>п</w:t>
      </w:r>
      <w:r>
        <w:rPr>
          <w:rFonts w:ascii="Arial" w:hAnsi="Arial" w:cs="Arial"/>
          <w:b/>
          <w:color w:val="000000"/>
          <w:sz w:val="20"/>
        </w:rPr>
        <w:t xml:space="preserve"> </w:t>
      </w:r>
      <w:r w:rsidR="00E904D5" w:rsidRPr="00850D17">
        <w:rPr>
          <w:rFonts w:ascii="Arial" w:hAnsi="Arial" w:cs="Arial"/>
          <w:b/>
          <w:color w:val="000000"/>
          <w:sz w:val="20"/>
        </w:rPr>
        <w:t>о</w:t>
      </w:r>
      <w:r>
        <w:rPr>
          <w:rFonts w:ascii="Arial" w:hAnsi="Arial" w:cs="Arial"/>
          <w:b/>
          <w:color w:val="000000"/>
          <w:sz w:val="20"/>
        </w:rPr>
        <w:t xml:space="preserve"> </w:t>
      </w:r>
      <w:r w:rsidR="00E904D5" w:rsidRPr="00850D17">
        <w:rPr>
          <w:rFonts w:ascii="Arial" w:hAnsi="Arial" w:cs="Arial"/>
          <w:b/>
          <w:color w:val="000000"/>
          <w:sz w:val="20"/>
        </w:rPr>
        <w:t>с</w:t>
      </w:r>
      <w:r>
        <w:rPr>
          <w:rFonts w:ascii="Arial" w:hAnsi="Arial" w:cs="Arial"/>
          <w:b/>
          <w:color w:val="000000"/>
          <w:sz w:val="20"/>
        </w:rPr>
        <w:t xml:space="preserve"> </w:t>
      </w:r>
      <w:r w:rsidR="00E904D5" w:rsidRPr="00850D17">
        <w:rPr>
          <w:rFonts w:ascii="Arial" w:hAnsi="Arial" w:cs="Arial"/>
          <w:b/>
          <w:color w:val="000000"/>
          <w:sz w:val="20"/>
        </w:rPr>
        <w:t>т</w:t>
      </w:r>
      <w:r>
        <w:rPr>
          <w:rFonts w:ascii="Arial" w:hAnsi="Arial" w:cs="Arial"/>
          <w:b/>
          <w:color w:val="000000"/>
          <w:sz w:val="20"/>
        </w:rPr>
        <w:t xml:space="preserve"> </w:t>
      </w:r>
      <w:r w:rsidR="00E904D5" w:rsidRPr="00850D17">
        <w:rPr>
          <w:rFonts w:ascii="Arial" w:hAnsi="Arial" w:cs="Arial"/>
          <w:b/>
          <w:color w:val="000000"/>
          <w:sz w:val="20"/>
        </w:rPr>
        <w:t>а</w:t>
      </w:r>
      <w:r>
        <w:rPr>
          <w:rFonts w:ascii="Arial" w:hAnsi="Arial" w:cs="Arial"/>
          <w:b/>
          <w:color w:val="000000"/>
          <w:sz w:val="20"/>
        </w:rPr>
        <w:t xml:space="preserve"> </w:t>
      </w:r>
      <w:r w:rsidR="00E904D5" w:rsidRPr="00850D17">
        <w:rPr>
          <w:rFonts w:ascii="Arial" w:hAnsi="Arial" w:cs="Arial"/>
          <w:b/>
          <w:color w:val="000000"/>
          <w:sz w:val="20"/>
        </w:rPr>
        <w:t>н</w:t>
      </w:r>
      <w:r>
        <w:rPr>
          <w:rFonts w:ascii="Arial" w:hAnsi="Arial" w:cs="Arial"/>
          <w:b/>
          <w:color w:val="000000"/>
          <w:sz w:val="20"/>
        </w:rPr>
        <w:t xml:space="preserve"> </w:t>
      </w:r>
      <w:r w:rsidR="00E904D5" w:rsidRPr="00850D17">
        <w:rPr>
          <w:rFonts w:ascii="Arial" w:hAnsi="Arial" w:cs="Arial"/>
          <w:b/>
          <w:color w:val="000000"/>
          <w:sz w:val="20"/>
        </w:rPr>
        <w:t>о</w:t>
      </w:r>
      <w:r>
        <w:rPr>
          <w:rFonts w:ascii="Arial" w:hAnsi="Arial" w:cs="Arial"/>
          <w:b/>
          <w:color w:val="000000"/>
          <w:sz w:val="20"/>
        </w:rPr>
        <w:t xml:space="preserve"> </w:t>
      </w:r>
      <w:r w:rsidR="00E904D5" w:rsidRPr="00850D17">
        <w:rPr>
          <w:rFonts w:ascii="Arial" w:hAnsi="Arial" w:cs="Arial"/>
          <w:b/>
          <w:color w:val="000000"/>
          <w:sz w:val="20"/>
        </w:rPr>
        <w:t>в</w:t>
      </w:r>
      <w:r>
        <w:rPr>
          <w:rFonts w:ascii="Arial" w:hAnsi="Arial" w:cs="Arial"/>
          <w:b/>
          <w:color w:val="000000"/>
          <w:sz w:val="20"/>
        </w:rPr>
        <w:t xml:space="preserve"> </w:t>
      </w:r>
      <w:r w:rsidR="00E904D5" w:rsidRPr="00850D17">
        <w:rPr>
          <w:rFonts w:ascii="Arial" w:hAnsi="Arial" w:cs="Arial"/>
          <w:b/>
          <w:color w:val="000000"/>
          <w:sz w:val="20"/>
        </w:rPr>
        <w:t>л</w:t>
      </w:r>
      <w:r>
        <w:rPr>
          <w:rFonts w:ascii="Arial" w:hAnsi="Arial" w:cs="Arial"/>
          <w:b/>
          <w:color w:val="000000"/>
          <w:sz w:val="20"/>
        </w:rPr>
        <w:t xml:space="preserve"> </w:t>
      </w:r>
      <w:r w:rsidR="00E904D5" w:rsidRPr="00850D17">
        <w:rPr>
          <w:rFonts w:ascii="Arial" w:hAnsi="Arial" w:cs="Arial"/>
          <w:b/>
          <w:color w:val="000000"/>
          <w:sz w:val="20"/>
        </w:rPr>
        <w:t>я</w:t>
      </w:r>
      <w:r>
        <w:rPr>
          <w:rFonts w:ascii="Arial" w:hAnsi="Arial" w:cs="Arial"/>
          <w:b/>
          <w:color w:val="000000"/>
          <w:sz w:val="20"/>
        </w:rPr>
        <w:t xml:space="preserve"> </w:t>
      </w:r>
      <w:r w:rsidR="00E904D5" w:rsidRPr="00850D17">
        <w:rPr>
          <w:rFonts w:ascii="Arial" w:hAnsi="Arial" w:cs="Arial"/>
          <w:b/>
          <w:color w:val="000000"/>
          <w:sz w:val="20"/>
        </w:rPr>
        <w:t>е</w:t>
      </w:r>
      <w:r>
        <w:rPr>
          <w:rFonts w:ascii="Arial" w:hAnsi="Arial" w:cs="Arial"/>
          <w:b/>
          <w:color w:val="000000"/>
          <w:sz w:val="20"/>
        </w:rPr>
        <w:t xml:space="preserve"> </w:t>
      </w:r>
      <w:r w:rsidR="00E904D5" w:rsidRPr="00850D17">
        <w:rPr>
          <w:rFonts w:ascii="Arial" w:hAnsi="Arial" w:cs="Arial"/>
          <w:b/>
          <w:color w:val="000000"/>
          <w:sz w:val="20"/>
        </w:rPr>
        <w:t>т:</w:t>
      </w:r>
      <w:r>
        <w:rPr>
          <w:rFonts w:ascii="Arial" w:hAnsi="Arial" w:cs="Arial"/>
          <w:b/>
          <w:color w:val="000000"/>
          <w:sz w:val="20"/>
        </w:rPr>
        <w:t xml:space="preserve"> </w:t>
      </w:r>
    </w:p>
    <w:p w:rsidR="00E904D5" w:rsidRPr="00850D17" w:rsidRDefault="00E904D5" w:rsidP="00052175">
      <w:pPr>
        <w:numPr>
          <w:ilvl w:val="0"/>
          <w:numId w:val="19"/>
        </w:numPr>
        <w:spacing w:after="0" w:line="240" w:lineRule="auto"/>
        <w:ind w:left="0" w:firstLine="709"/>
        <w:rPr>
          <w:rFonts w:ascii="Arial" w:hAnsi="Arial" w:cs="Arial"/>
          <w:color w:val="000000"/>
          <w:sz w:val="20"/>
        </w:rPr>
      </w:pPr>
      <w:r w:rsidRPr="00850D17">
        <w:rPr>
          <w:rFonts w:ascii="Arial" w:hAnsi="Arial" w:cs="Arial"/>
          <w:color w:val="000000"/>
          <w:sz w:val="20"/>
        </w:rPr>
        <w:t>Внести</w:t>
      </w:r>
      <w:r w:rsidR="007B1D85">
        <w:rPr>
          <w:rFonts w:ascii="Arial" w:hAnsi="Arial" w:cs="Arial"/>
          <w:color w:val="000000"/>
          <w:sz w:val="20"/>
        </w:rPr>
        <w:t xml:space="preserve"> </w:t>
      </w:r>
      <w:r w:rsidRPr="00850D17">
        <w:rPr>
          <w:rFonts w:ascii="Arial" w:hAnsi="Arial" w:cs="Arial"/>
          <w:color w:val="000000"/>
          <w:sz w:val="20"/>
        </w:rPr>
        <w:t>следующее</w:t>
      </w:r>
      <w:r w:rsidR="007B1D85">
        <w:rPr>
          <w:rFonts w:ascii="Arial" w:hAnsi="Arial" w:cs="Arial"/>
          <w:color w:val="000000"/>
          <w:sz w:val="20"/>
        </w:rPr>
        <w:t xml:space="preserve"> </w:t>
      </w:r>
      <w:r w:rsidRPr="00850D17">
        <w:rPr>
          <w:rFonts w:ascii="Arial" w:hAnsi="Arial" w:cs="Arial"/>
          <w:color w:val="000000"/>
          <w:sz w:val="20"/>
        </w:rPr>
        <w:t>изменение</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постановление</w:t>
      </w:r>
      <w:r w:rsidR="007B1D85">
        <w:rPr>
          <w:rFonts w:ascii="Arial" w:hAnsi="Arial" w:cs="Arial"/>
          <w:color w:val="000000"/>
          <w:sz w:val="20"/>
        </w:rPr>
        <w:t xml:space="preserve"> </w:t>
      </w:r>
      <w:r w:rsidRPr="00850D17">
        <w:rPr>
          <w:rFonts w:ascii="Arial" w:hAnsi="Arial" w:cs="Arial"/>
          <w:color w:val="000000"/>
          <w:sz w:val="20"/>
        </w:rPr>
        <w:t>администрации</w:t>
      </w:r>
      <w:r w:rsidR="007B1D85">
        <w:rPr>
          <w:rFonts w:ascii="Arial" w:hAnsi="Arial" w:cs="Arial"/>
          <w:color w:val="000000"/>
          <w:sz w:val="20"/>
        </w:rPr>
        <w:t xml:space="preserve"> </w:t>
      </w:r>
      <w:r w:rsidRPr="00850D17">
        <w:rPr>
          <w:rFonts w:ascii="Arial" w:hAnsi="Arial" w:cs="Arial"/>
          <w:color w:val="000000"/>
          <w:sz w:val="20"/>
        </w:rPr>
        <w:t>Марии</w:t>
      </w:r>
      <w:r w:rsidRPr="00850D17">
        <w:rPr>
          <w:rFonts w:ascii="Arial" w:hAnsi="Arial" w:cs="Arial"/>
          <w:color w:val="000000"/>
          <w:sz w:val="20"/>
        </w:rPr>
        <w:t>н</w:t>
      </w:r>
      <w:r w:rsidRPr="00850D17">
        <w:rPr>
          <w:rFonts w:ascii="Arial" w:hAnsi="Arial" w:cs="Arial"/>
          <w:color w:val="000000"/>
          <w:sz w:val="20"/>
        </w:rPr>
        <w:t>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от</w:t>
      </w:r>
      <w:r w:rsidR="007B1D85">
        <w:rPr>
          <w:rFonts w:ascii="Arial" w:hAnsi="Arial" w:cs="Arial"/>
          <w:color w:val="000000"/>
          <w:sz w:val="20"/>
        </w:rPr>
        <w:t xml:space="preserve"> </w:t>
      </w:r>
      <w:r w:rsidRPr="00850D17">
        <w:rPr>
          <w:rFonts w:ascii="Arial" w:hAnsi="Arial" w:cs="Arial"/>
          <w:color w:val="000000"/>
          <w:sz w:val="20"/>
        </w:rPr>
        <w:t>27</w:t>
      </w:r>
      <w:r w:rsidRPr="00850D17">
        <w:rPr>
          <w:rFonts w:ascii="Arial" w:hAnsi="Arial" w:cs="Arial"/>
          <w:bCs/>
          <w:color w:val="000000"/>
          <w:sz w:val="20"/>
        </w:rPr>
        <w:t>.05.2024</w:t>
      </w:r>
      <w:r w:rsidR="007B1D85">
        <w:rPr>
          <w:rFonts w:ascii="Arial" w:hAnsi="Arial" w:cs="Arial"/>
          <w:bCs/>
          <w:color w:val="000000"/>
          <w:sz w:val="20"/>
        </w:rPr>
        <w:t xml:space="preserve"> </w:t>
      </w:r>
      <w:r w:rsidRPr="00850D17">
        <w:rPr>
          <w:rFonts w:ascii="Arial" w:hAnsi="Arial" w:cs="Arial"/>
          <w:bCs/>
          <w:color w:val="000000"/>
          <w:sz w:val="20"/>
        </w:rPr>
        <w:t>№</w:t>
      </w:r>
      <w:r w:rsidR="007B1D85">
        <w:rPr>
          <w:rFonts w:ascii="Arial" w:hAnsi="Arial" w:cs="Arial"/>
          <w:bCs/>
          <w:color w:val="000000"/>
          <w:sz w:val="20"/>
        </w:rPr>
        <w:t xml:space="preserve"> </w:t>
      </w:r>
      <w:r w:rsidRPr="00850D17">
        <w:rPr>
          <w:rFonts w:ascii="Arial" w:hAnsi="Arial" w:cs="Arial"/>
          <w:bCs/>
          <w:color w:val="000000"/>
          <w:sz w:val="20"/>
        </w:rPr>
        <w:t>1727</w:t>
      </w:r>
      <w:r w:rsidR="007B1D85">
        <w:rPr>
          <w:rFonts w:ascii="Arial" w:hAnsi="Arial" w:cs="Arial"/>
          <w:bCs/>
          <w:color w:val="000000"/>
          <w:sz w:val="20"/>
        </w:rPr>
        <w:t xml:space="preserve"> </w:t>
      </w:r>
      <w:proofErr w:type="gramStart"/>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w:t>
      </w:r>
      <w:proofErr w:type="gramEnd"/>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подготовке</w:t>
      </w:r>
      <w:r w:rsidR="007B1D85">
        <w:rPr>
          <w:rFonts w:ascii="Arial" w:hAnsi="Arial" w:cs="Arial"/>
          <w:color w:val="000000"/>
          <w:sz w:val="20"/>
        </w:rPr>
        <w:t xml:space="preserve"> </w:t>
      </w:r>
      <w:r w:rsidRPr="00850D17">
        <w:rPr>
          <w:rFonts w:ascii="Arial" w:hAnsi="Arial" w:cs="Arial"/>
          <w:color w:val="000000"/>
          <w:sz w:val="20"/>
        </w:rPr>
        <w:t>к</w:t>
      </w:r>
      <w:r w:rsidR="007B1D85">
        <w:rPr>
          <w:rFonts w:ascii="Arial" w:hAnsi="Arial" w:cs="Arial"/>
          <w:color w:val="000000"/>
          <w:sz w:val="20"/>
        </w:rPr>
        <w:t xml:space="preserve"> </w:t>
      </w:r>
      <w:r w:rsidRPr="00850D17">
        <w:rPr>
          <w:rFonts w:ascii="Arial" w:hAnsi="Arial" w:cs="Arial"/>
          <w:color w:val="000000"/>
          <w:sz w:val="20"/>
        </w:rPr>
        <w:t>отопительному</w:t>
      </w:r>
      <w:r w:rsidR="007B1D85">
        <w:rPr>
          <w:rFonts w:ascii="Arial" w:hAnsi="Arial" w:cs="Arial"/>
          <w:color w:val="000000"/>
          <w:sz w:val="20"/>
        </w:rPr>
        <w:t xml:space="preserve"> </w:t>
      </w:r>
      <w:r w:rsidRPr="00850D17">
        <w:rPr>
          <w:rFonts w:ascii="Arial" w:hAnsi="Arial" w:cs="Arial"/>
          <w:color w:val="000000"/>
          <w:sz w:val="20"/>
        </w:rPr>
        <w:t>сезону</w:t>
      </w:r>
      <w:r w:rsidR="007B1D85">
        <w:rPr>
          <w:rFonts w:ascii="Arial" w:hAnsi="Arial" w:cs="Arial"/>
          <w:color w:val="000000"/>
          <w:sz w:val="20"/>
        </w:rPr>
        <w:t xml:space="preserve"> </w:t>
      </w:r>
      <w:r w:rsidRPr="00850D17">
        <w:rPr>
          <w:rFonts w:ascii="Arial" w:hAnsi="Arial" w:cs="Arial"/>
          <w:color w:val="000000"/>
          <w:sz w:val="20"/>
        </w:rPr>
        <w:t>2024</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2026</w:t>
      </w:r>
      <w:r w:rsidR="007B1D85">
        <w:rPr>
          <w:rFonts w:ascii="Arial" w:hAnsi="Arial" w:cs="Arial"/>
          <w:color w:val="000000"/>
          <w:sz w:val="20"/>
        </w:rPr>
        <w:t xml:space="preserve"> </w:t>
      </w:r>
      <w:proofErr w:type="spellStart"/>
      <w:r w:rsidRPr="00850D17">
        <w:rPr>
          <w:rFonts w:ascii="Arial" w:hAnsi="Arial" w:cs="Arial"/>
          <w:color w:val="000000"/>
          <w:sz w:val="20"/>
        </w:rPr>
        <w:t>г.г</w:t>
      </w:r>
      <w:proofErr w:type="spellEnd"/>
      <w:r w:rsidRPr="00850D17">
        <w:rPr>
          <w:rFonts w:ascii="Arial" w:hAnsi="Arial" w:cs="Arial"/>
          <w:color w:val="000000"/>
          <w:sz w:val="20"/>
        </w:rPr>
        <w:t>.»</w:t>
      </w:r>
    </w:p>
    <w:p w:rsidR="00E904D5" w:rsidRPr="00850D17" w:rsidRDefault="00E904D5" w:rsidP="00052175">
      <w:pPr>
        <w:spacing w:after="0" w:line="240" w:lineRule="auto"/>
        <w:ind w:firstLine="709"/>
        <w:rPr>
          <w:rFonts w:ascii="Arial" w:hAnsi="Arial" w:cs="Arial"/>
          <w:color w:val="000000"/>
          <w:sz w:val="20"/>
        </w:rPr>
      </w:pPr>
      <w:r w:rsidRPr="00850D17">
        <w:rPr>
          <w:rFonts w:ascii="Arial" w:hAnsi="Arial" w:cs="Arial"/>
          <w:color w:val="000000"/>
          <w:sz w:val="20"/>
        </w:rPr>
        <w:t>1.2.</w:t>
      </w:r>
      <w:r w:rsidR="007B1D85">
        <w:rPr>
          <w:rFonts w:ascii="Arial" w:hAnsi="Arial" w:cs="Arial"/>
          <w:color w:val="000000"/>
          <w:sz w:val="20"/>
        </w:rPr>
        <w:t xml:space="preserve"> </w:t>
      </w:r>
      <w:r w:rsidRPr="00850D17">
        <w:rPr>
          <w:rFonts w:ascii="Arial" w:hAnsi="Arial" w:cs="Arial"/>
          <w:color w:val="000000"/>
          <w:sz w:val="20"/>
        </w:rPr>
        <w:t>Приложение</w:t>
      </w:r>
      <w:r w:rsidR="007B1D85">
        <w:rPr>
          <w:rFonts w:ascii="Arial" w:hAnsi="Arial" w:cs="Arial"/>
          <w:color w:val="000000"/>
          <w:sz w:val="20"/>
        </w:rPr>
        <w:t xml:space="preserve"> </w:t>
      </w:r>
      <w:r w:rsidRPr="00850D17">
        <w:rPr>
          <w:rFonts w:ascii="Arial" w:hAnsi="Arial" w:cs="Arial"/>
          <w:color w:val="000000"/>
          <w:sz w:val="20"/>
        </w:rPr>
        <w:t>№2</w:t>
      </w:r>
      <w:r w:rsidR="007B1D85">
        <w:rPr>
          <w:rFonts w:ascii="Arial" w:hAnsi="Arial" w:cs="Arial"/>
          <w:color w:val="000000"/>
          <w:sz w:val="20"/>
        </w:rPr>
        <w:t xml:space="preserve"> </w:t>
      </w:r>
      <w:r w:rsidRPr="00850D17">
        <w:rPr>
          <w:rFonts w:ascii="Arial" w:hAnsi="Arial" w:cs="Arial"/>
          <w:color w:val="000000"/>
          <w:sz w:val="20"/>
        </w:rPr>
        <w:t>к</w:t>
      </w:r>
      <w:r w:rsidR="007B1D85">
        <w:rPr>
          <w:rFonts w:ascii="Arial" w:hAnsi="Arial" w:cs="Arial"/>
          <w:color w:val="000000"/>
          <w:sz w:val="20"/>
        </w:rPr>
        <w:t xml:space="preserve"> </w:t>
      </w:r>
      <w:r w:rsidRPr="00850D17">
        <w:rPr>
          <w:rFonts w:ascii="Arial" w:hAnsi="Arial" w:cs="Arial"/>
          <w:color w:val="000000"/>
          <w:sz w:val="20"/>
        </w:rPr>
        <w:t>постановлению</w:t>
      </w:r>
      <w:r w:rsidR="007B1D85">
        <w:rPr>
          <w:rFonts w:ascii="Arial" w:hAnsi="Arial" w:cs="Arial"/>
          <w:color w:val="000000"/>
          <w:sz w:val="20"/>
        </w:rPr>
        <w:t xml:space="preserve"> </w:t>
      </w:r>
      <w:r w:rsidRPr="00850D17">
        <w:rPr>
          <w:rFonts w:ascii="Arial" w:hAnsi="Arial" w:cs="Arial"/>
          <w:color w:val="000000"/>
          <w:sz w:val="20"/>
        </w:rPr>
        <w:t>изложить</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новой</w:t>
      </w:r>
      <w:r w:rsidR="007B1D85">
        <w:rPr>
          <w:rFonts w:ascii="Arial" w:hAnsi="Arial" w:cs="Arial"/>
          <w:color w:val="000000"/>
          <w:sz w:val="20"/>
        </w:rPr>
        <w:t xml:space="preserve"> </w:t>
      </w:r>
      <w:r w:rsidRPr="00850D17">
        <w:rPr>
          <w:rFonts w:ascii="Arial" w:hAnsi="Arial" w:cs="Arial"/>
          <w:color w:val="000000"/>
          <w:sz w:val="20"/>
        </w:rPr>
        <w:t>редакции</w:t>
      </w:r>
      <w:r w:rsidR="007B1D85">
        <w:rPr>
          <w:rFonts w:ascii="Arial" w:hAnsi="Arial" w:cs="Arial"/>
          <w:color w:val="000000"/>
          <w:sz w:val="20"/>
        </w:rPr>
        <w:t xml:space="preserve"> </w:t>
      </w:r>
      <w:proofErr w:type="gramStart"/>
      <w:r w:rsidRPr="00850D17">
        <w:rPr>
          <w:rFonts w:ascii="Arial" w:hAnsi="Arial" w:cs="Arial"/>
          <w:color w:val="000000"/>
          <w:sz w:val="20"/>
        </w:rPr>
        <w:t>согласно</w:t>
      </w:r>
      <w:r w:rsidR="007B1D85">
        <w:rPr>
          <w:rFonts w:ascii="Arial" w:hAnsi="Arial" w:cs="Arial"/>
          <w:color w:val="000000"/>
          <w:sz w:val="20"/>
        </w:rPr>
        <w:t xml:space="preserve"> </w:t>
      </w:r>
      <w:r w:rsidRPr="00850D17">
        <w:rPr>
          <w:rFonts w:ascii="Arial" w:hAnsi="Arial" w:cs="Arial"/>
          <w:color w:val="000000"/>
          <w:sz w:val="20"/>
        </w:rPr>
        <w:t>приложения</w:t>
      </w:r>
      <w:proofErr w:type="gramEnd"/>
      <w:r w:rsidR="007B1D85">
        <w:rPr>
          <w:rFonts w:ascii="Arial" w:hAnsi="Arial" w:cs="Arial"/>
          <w:color w:val="000000"/>
          <w:sz w:val="20"/>
        </w:rPr>
        <w:t xml:space="preserve"> </w:t>
      </w:r>
      <w:r w:rsidRPr="00850D17">
        <w:rPr>
          <w:rFonts w:ascii="Arial" w:hAnsi="Arial" w:cs="Arial"/>
          <w:color w:val="000000"/>
          <w:sz w:val="20"/>
        </w:rPr>
        <w:t>к</w:t>
      </w:r>
      <w:r w:rsidR="007B1D85">
        <w:rPr>
          <w:rFonts w:ascii="Arial" w:hAnsi="Arial" w:cs="Arial"/>
          <w:color w:val="000000"/>
          <w:sz w:val="20"/>
        </w:rPr>
        <w:t xml:space="preserve"> </w:t>
      </w:r>
      <w:r w:rsidRPr="00850D17">
        <w:rPr>
          <w:rFonts w:ascii="Arial" w:hAnsi="Arial" w:cs="Arial"/>
          <w:color w:val="000000"/>
          <w:sz w:val="20"/>
        </w:rPr>
        <w:t>настоящему</w:t>
      </w:r>
      <w:r w:rsidR="007B1D85">
        <w:rPr>
          <w:rFonts w:ascii="Arial" w:hAnsi="Arial" w:cs="Arial"/>
          <w:color w:val="000000"/>
          <w:sz w:val="20"/>
        </w:rPr>
        <w:t xml:space="preserve"> </w:t>
      </w:r>
      <w:r w:rsidRPr="00850D17">
        <w:rPr>
          <w:rFonts w:ascii="Arial" w:hAnsi="Arial" w:cs="Arial"/>
          <w:color w:val="000000"/>
          <w:sz w:val="20"/>
        </w:rPr>
        <w:t>постановлению.</w:t>
      </w:r>
    </w:p>
    <w:p w:rsidR="001063D3" w:rsidRDefault="007B1D85" w:rsidP="00052175">
      <w:pPr>
        <w:pStyle w:val="ac"/>
        <w:ind w:firstLine="709"/>
        <w:rPr>
          <w:rFonts w:ascii="Arial" w:hAnsi="Arial" w:cs="Arial"/>
          <w:color w:val="000000"/>
          <w:sz w:val="20"/>
          <w:szCs w:val="24"/>
        </w:rPr>
      </w:pPr>
      <w:r>
        <w:rPr>
          <w:rFonts w:ascii="Arial" w:hAnsi="Arial" w:cs="Arial"/>
          <w:color w:val="000000"/>
          <w:sz w:val="20"/>
          <w:szCs w:val="24"/>
        </w:rPr>
        <w:t xml:space="preserve"> </w:t>
      </w:r>
      <w:r w:rsidR="00E904D5" w:rsidRPr="00850D17">
        <w:rPr>
          <w:rFonts w:ascii="Arial" w:hAnsi="Arial" w:cs="Arial"/>
          <w:color w:val="000000"/>
          <w:sz w:val="20"/>
          <w:szCs w:val="24"/>
        </w:rPr>
        <w:t>2.</w:t>
      </w:r>
      <w:r>
        <w:rPr>
          <w:rFonts w:ascii="Arial" w:hAnsi="Arial" w:cs="Arial"/>
          <w:color w:val="000000"/>
          <w:sz w:val="20"/>
          <w:szCs w:val="24"/>
        </w:rPr>
        <w:t xml:space="preserve"> </w:t>
      </w:r>
      <w:r w:rsidR="00E904D5" w:rsidRPr="00850D17">
        <w:rPr>
          <w:rFonts w:ascii="Arial" w:hAnsi="Arial" w:cs="Arial"/>
          <w:color w:val="000000"/>
          <w:sz w:val="20"/>
          <w:szCs w:val="24"/>
        </w:rPr>
        <w:t>Настоящее</w:t>
      </w:r>
      <w:r>
        <w:rPr>
          <w:rFonts w:ascii="Arial" w:hAnsi="Arial" w:cs="Arial"/>
          <w:color w:val="000000"/>
          <w:sz w:val="20"/>
          <w:szCs w:val="24"/>
        </w:rPr>
        <w:t xml:space="preserve"> </w:t>
      </w:r>
      <w:r w:rsidR="00E904D5" w:rsidRPr="00850D17">
        <w:rPr>
          <w:rFonts w:ascii="Arial" w:hAnsi="Arial" w:cs="Arial"/>
          <w:color w:val="000000"/>
          <w:sz w:val="20"/>
          <w:szCs w:val="24"/>
        </w:rPr>
        <w:t>постановление</w:t>
      </w:r>
      <w:r>
        <w:rPr>
          <w:rFonts w:ascii="Arial" w:hAnsi="Arial" w:cs="Arial"/>
          <w:color w:val="000000"/>
          <w:sz w:val="20"/>
          <w:szCs w:val="24"/>
        </w:rPr>
        <w:t xml:space="preserve"> </w:t>
      </w:r>
      <w:r w:rsidR="00E904D5" w:rsidRPr="00850D17">
        <w:rPr>
          <w:rFonts w:ascii="Arial" w:hAnsi="Arial" w:cs="Arial"/>
          <w:color w:val="000000"/>
          <w:sz w:val="20"/>
          <w:szCs w:val="24"/>
        </w:rPr>
        <w:t>вступает</w:t>
      </w:r>
      <w:r>
        <w:rPr>
          <w:rFonts w:ascii="Arial" w:hAnsi="Arial" w:cs="Arial"/>
          <w:color w:val="000000"/>
          <w:sz w:val="20"/>
          <w:szCs w:val="24"/>
        </w:rPr>
        <w:t xml:space="preserve"> </w:t>
      </w:r>
      <w:r w:rsidR="00E904D5" w:rsidRPr="00850D17">
        <w:rPr>
          <w:rFonts w:ascii="Arial" w:hAnsi="Arial" w:cs="Arial"/>
          <w:color w:val="000000"/>
          <w:sz w:val="20"/>
          <w:szCs w:val="24"/>
        </w:rPr>
        <w:t>в</w:t>
      </w:r>
      <w:r>
        <w:rPr>
          <w:rFonts w:ascii="Arial" w:hAnsi="Arial" w:cs="Arial"/>
          <w:color w:val="000000"/>
          <w:sz w:val="20"/>
          <w:szCs w:val="24"/>
        </w:rPr>
        <w:t xml:space="preserve"> </w:t>
      </w:r>
      <w:r w:rsidR="00E904D5" w:rsidRPr="00850D17">
        <w:rPr>
          <w:rFonts w:ascii="Arial" w:hAnsi="Arial" w:cs="Arial"/>
          <w:color w:val="000000"/>
          <w:sz w:val="20"/>
          <w:szCs w:val="24"/>
        </w:rPr>
        <w:t>силу</w:t>
      </w:r>
      <w:r>
        <w:rPr>
          <w:rFonts w:ascii="Arial" w:hAnsi="Arial" w:cs="Arial"/>
          <w:color w:val="000000"/>
          <w:sz w:val="20"/>
          <w:szCs w:val="24"/>
        </w:rPr>
        <w:t xml:space="preserve"> </w:t>
      </w:r>
      <w:r w:rsidR="00E904D5" w:rsidRPr="00850D17">
        <w:rPr>
          <w:rFonts w:ascii="Arial" w:hAnsi="Arial" w:cs="Arial"/>
          <w:color w:val="000000"/>
          <w:sz w:val="20"/>
          <w:szCs w:val="24"/>
        </w:rPr>
        <w:t>после</w:t>
      </w:r>
      <w:r>
        <w:rPr>
          <w:rFonts w:ascii="Arial" w:hAnsi="Arial" w:cs="Arial"/>
          <w:color w:val="000000"/>
          <w:sz w:val="20"/>
          <w:szCs w:val="24"/>
        </w:rPr>
        <w:t xml:space="preserve"> </w:t>
      </w:r>
      <w:r w:rsidR="00E904D5" w:rsidRPr="00850D17">
        <w:rPr>
          <w:rFonts w:ascii="Arial" w:hAnsi="Arial" w:cs="Arial"/>
          <w:color w:val="000000"/>
          <w:sz w:val="20"/>
          <w:szCs w:val="24"/>
        </w:rPr>
        <w:t>официального</w:t>
      </w:r>
      <w:r>
        <w:rPr>
          <w:rFonts w:ascii="Arial" w:hAnsi="Arial" w:cs="Arial"/>
          <w:color w:val="000000"/>
          <w:sz w:val="20"/>
          <w:szCs w:val="24"/>
        </w:rPr>
        <w:t xml:space="preserve"> </w:t>
      </w:r>
      <w:r w:rsidR="00E904D5" w:rsidRPr="00850D17">
        <w:rPr>
          <w:rFonts w:ascii="Arial" w:hAnsi="Arial" w:cs="Arial"/>
          <w:color w:val="000000"/>
          <w:sz w:val="20"/>
          <w:szCs w:val="24"/>
        </w:rPr>
        <w:t>опубликования</w:t>
      </w:r>
      <w:r>
        <w:rPr>
          <w:rFonts w:ascii="Arial" w:hAnsi="Arial" w:cs="Arial"/>
          <w:color w:val="000000"/>
          <w:sz w:val="20"/>
          <w:szCs w:val="24"/>
        </w:rPr>
        <w:t xml:space="preserve"> </w:t>
      </w:r>
      <w:r w:rsidR="00E904D5" w:rsidRPr="00850D17">
        <w:rPr>
          <w:rFonts w:ascii="Arial" w:hAnsi="Arial" w:cs="Arial"/>
          <w:color w:val="000000"/>
          <w:sz w:val="20"/>
          <w:szCs w:val="24"/>
        </w:rPr>
        <w:t>в</w:t>
      </w:r>
      <w:r>
        <w:rPr>
          <w:rFonts w:ascii="Arial" w:hAnsi="Arial" w:cs="Arial"/>
          <w:color w:val="000000"/>
          <w:sz w:val="20"/>
          <w:szCs w:val="24"/>
        </w:rPr>
        <w:t xml:space="preserve"> </w:t>
      </w:r>
      <w:r w:rsidR="00E904D5" w:rsidRPr="00850D17">
        <w:rPr>
          <w:rFonts w:ascii="Arial" w:hAnsi="Arial" w:cs="Arial"/>
          <w:color w:val="000000"/>
          <w:sz w:val="20"/>
          <w:szCs w:val="24"/>
        </w:rPr>
        <w:t>периодическом</w:t>
      </w:r>
      <w:r>
        <w:rPr>
          <w:rFonts w:ascii="Arial" w:hAnsi="Arial" w:cs="Arial"/>
          <w:color w:val="000000"/>
          <w:sz w:val="20"/>
          <w:szCs w:val="24"/>
        </w:rPr>
        <w:t xml:space="preserve"> </w:t>
      </w:r>
      <w:r w:rsidR="00E904D5" w:rsidRPr="00850D17">
        <w:rPr>
          <w:rFonts w:ascii="Arial" w:hAnsi="Arial" w:cs="Arial"/>
          <w:color w:val="000000"/>
          <w:sz w:val="20"/>
          <w:szCs w:val="24"/>
        </w:rPr>
        <w:t>печатном</w:t>
      </w:r>
      <w:r>
        <w:rPr>
          <w:rFonts w:ascii="Arial" w:hAnsi="Arial" w:cs="Arial"/>
          <w:color w:val="000000"/>
          <w:sz w:val="20"/>
          <w:szCs w:val="24"/>
        </w:rPr>
        <w:t xml:space="preserve"> </w:t>
      </w:r>
      <w:r w:rsidR="00E904D5" w:rsidRPr="00850D17">
        <w:rPr>
          <w:rFonts w:ascii="Arial" w:hAnsi="Arial" w:cs="Arial"/>
          <w:color w:val="000000"/>
          <w:sz w:val="20"/>
          <w:szCs w:val="24"/>
        </w:rPr>
        <w:t>издании</w:t>
      </w:r>
      <w:r>
        <w:rPr>
          <w:rFonts w:ascii="Arial" w:hAnsi="Arial" w:cs="Arial"/>
          <w:color w:val="000000"/>
          <w:sz w:val="20"/>
          <w:szCs w:val="24"/>
        </w:rPr>
        <w:t xml:space="preserve"> </w:t>
      </w:r>
      <w:r w:rsidR="00E904D5" w:rsidRPr="00850D17">
        <w:rPr>
          <w:rFonts w:ascii="Arial" w:hAnsi="Arial" w:cs="Arial"/>
          <w:color w:val="000000"/>
          <w:sz w:val="20"/>
          <w:szCs w:val="24"/>
        </w:rPr>
        <w:t>«Посадский</w:t>
      </w:r>
      <w:r>
        <w:rPr>
          <w:rFonts w:ascii="Arial" w:hAnsi="Arial" w:cs="Arial"/>
          <w:color w:val="000000"/>
          <w:sz w:val="20"/>
          <w:szCs w:val="24"/>
        </w:rPr>
        <w:t xml:space="preserve"> </w:t>
      </w:r>
      <w:r w:rsidR="00E904D5" w:rsidRPr="00850D17">
        <w:rPr>
          <w:rFonts w:ascii="Arial" w:hAnsi="Arial" w:cs="Arial"/>
          <w:color w:val="000000"/>
          <w:sz w:val="20"/>
          <w:szCs w:val="24"/>
        </w:rPr>
        <w:t>Вестник».</w:t>
      </w:r>
    </w:p>
    <w:p w:rsidR="00052175" w:rsidRDefault="00052175" w:rsidP="00850D17">
      <w:pPr>
        <w:spacing w:after="0" w:line="240" w:lineRule="auto"/>
        <w:rPr>
          <w:rFonts w:ascii="Arial" w:hAnsi="Arial" w:cs="Arial"/>
          <w:color w:val="000000"/>
          <w:sz w:val="20"/>
        </w:rPr>
      </w:pPr>
    </w:p>
    <w:p w:rsidR="00E904D5" w:rsidRPr="00850D17" w:rsidRDefault="00E904D5" w:rsidP="00850D17">
      <w:pPr>
        <w:spacing w:after="0" w:line="240" w:lineRule="auto"/>
        <w:rPr>
          <w:rFonts w:ascii="Arial" w:hAnsi="Arial" w:cs="Arial"/>
          <w:color w:val="000000"/>
          <w:sz w:val="20"/>
        </w:rPr>
      </w:pPr>
      <w:r w:rsidRPr="00850D17">
        <w:rPr>
          <w:rFonts w:ascii="Arial" w:hAnsi="Arial" w:cs="Arial"/>
          <w:color w:val="000000"/>
          <w:sz w:val="20"/>
        </w:rPr>
        <w:t>Глава</w:t>
      </w:r>
      <w:r w:rsidR="007B1D85">
        <w:rPr>
          <w:rFonts w:ascii="Arial" w:hAnsi="Arial" w:cs="Arial"/>
          <w:color w:val="000000"/>
          <w:sz w:val="20"/>
        </w:rPr>
        <w:t xml:space="preserve"> </w:t>
      </w:r>
      <w:r w:rsidRPr="00850D17">
        <w:rPr>
          <w:rFonts w:ascii="Arial" w:hAnsi="Arial" w:cs="Arial"/>
          <w:color w:val="000000"/>
          <w:sz w:val="20"/>
        </w:rPr>
        <w:t>Мариинско-Посадского</w:t>
      </w:r>
    </w:p>
    <w:p w:rsidR="001063D3" w:rsidRDefault="00E904D5" w:rsidP="00850D17">
      <w:pPr>
        <w:spacing w:after="0" w:line="240" w:lineRule="auto"/>
        <w:rPr>
          <w:rFonts w:ascii="Arial" w:hAnsi="Arial" w:cs="Arial"/>
          <w:color w:val="000000"/>
          <w:sz w:val="20"/>
        </w:rPr>
      </w:pP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В.В.</w:t>
      </w:r>
      <w:r w:rsidR="007B1D85">
        <w:rPr>
          <w:rFonts w:ascii="Arial" w:hAnsi="Arial" w:cs="Arial"/>
          <w:color w:val="000000"/>
          <w:sz w:val="20"/>
        </w:rPr>
        <w:t xml:space="preserve"> </w:t>
      </w:r>
      <w:r w:rsidRPr="00850D17">
        <w:rPr>
          <w:rFonts w:ascii="Arial" w:hAnsi="Arial" w:cs="Arial"/>
          <w:color w:val="000000"/>
          <w:sz w:val="20"/>
        </w:rPr>
        <w:t>Петров</w:t>
      </w:r>
    </w:p>
    <w:p w:rsidR="00052175" w:rsidRDefault="00052175" w:rsidP="00850D17">
      <w:pPr>
        <w:spacing w:after="0" w:line="240" w:lineRule="auto"/>
        <w:rPr>
          <w:rFonts w:ascii="Arial" w:hAnsi="Arial" w:cs="Arial"/>
          <w:color w:val="000000"/>
          <w:sz w:val="20"/>
        </w:rPr>
      </w:pPr>
    </w:p>
    <w:p w:rsidR="00052175" w:rsidRDefault="00052175" w:rsidP="00850D17">
      <w:pPr>
        <w:spacing w:after="0" w:line="240" w:lineRule="auto"/>
        <w:rPr>
          <w:rFonts w:ascii="Arial" w:hAnsi="Arial" w:cs="Arial"/>
          <w:color w:val="000000"/>
          <w:sz w:val="20"/>
        </w:rPr>
      </w:pPr>
    </w:p>
    <w:p w:rsidR="001063D3" w:rsidRDefault="00E904D5" w:rsidP="00850D17">
      <w:pPr>
        <w:pStyle w:val="12"/>
        <w:spacing w:line="240" w:lineRule="auto"/>
        <w:rPr>
          <w:rFonts w:ascii="Arial" w:hAnsi="Arial" w:cs="Arial"/>
          <w:bCs w:val="0"/>
          <w:color w:val="000000"/>
          <w:sz w:val="20"/>
          <w:szCs w:val="28"/>
        </w:rPr>
      </w:pPr>
      <w:r w:rsidRPr="00850D17">
        <w:rPr>
          <w:rFonts w:ascii="Arial" w:hAnsi="Arial" w:cs="Arial"/>
          <w:bCs w:val="0"/>
          <w:color w:val="000000"/>
          <w:sz w:val="20"/>
          <w:szCs w:val="28"/>
        </w:rPr>
        <w:lastRenderedPageBreak/>
        <w:t>Извещение</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о</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возможности</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предоставлении</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земельных</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участков</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в</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собственность</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без</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проведения</w:t>
      </w:r>
      <w:r w:rsidR="007B1D85">
        <w:rPr>
          <w:rFonts w:ascii="Arial" w:hAnsi="Arial" w:cs="Arial"/>
          <w:bCs w:val="0"/>
          <w:color w:val="000000"/>
          <w:sz w:val="20"/>
          <w:szCs w:val="28"/>
        </w:rPr>
        <w:t xml:space="preserve"> </w:t>
      </w:r>
      <w:r w:rsidRPr="00850D17">
        <w:rPr>
          <w:rFonts w:ascii="Arial" w:hAnsi="Arial" w:cs="Arial"/>
          <w:bCs w:val="0"/>
          <w:color w:val="000000"/>
          <w:sz w:val="20"/>
          <w:szCs w:val="28"/>
        </w:rPr>
        <w:t>торгов</w:t>
      </w:r>
    </w:p>
    <w:p w:rsidR="00052175" w:rsidRPr="00052175" w:rsidRDefault="00052175" w:rsidP="00052175">
      <w:pPr>
        <w:spacing w:after="0"/>
        <w:ind w:firstLine="709"/>
      </w:pPr>
    </w:p>
    <w:p w:rsidR="00E904D5" w:rsidRPr="00850D17" w:rsidRDefault="00E904D5" w:rsidP="00052175">
      <w:pPr>
        <w:pStyle w:val="afffffffffff5"/>
        <w:spacing w:before="0" w:beforeAutospacing="0" w:after="0" w:afterAutospacing="0"/>
        <w:ind w:firstLine="709"/>
        <w:jc w:val="both"/>
        <w:rPr>
          <w:rFonts w:ascii="Arial" w:hAnsi="Arial" w:cs="Arial"/>
          <w:color w:val="000000"/>
          <w:sz w:val="20"/>
        </w:rPr>
      </w:pPr>
      <w:r w:rsidRPr="00850D17">
        <w:rPr>
          <w:rFonts w:ascii="Arial" w:hAnsi="Arial" w:cs="Arial"/>
          <w:color w:val="000000"/>
          <w:sz w:val="20"/>
        </w:rPr>
        <w:t>Администрация</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соответствии</w:t>
      </w:r>
      <w:r w:rsidR="007B1D85">
        <w:rPr>
          <w:rFonts w:ascii="Arial" w:hAnsi="Arial" w:cs="Arial"/>
          <w:color w:val="000000"/>
          <w:sz w:val="20"/>
        </w:rPr>
        <w:t xml:space="preserve"> </w:t>
      </w:r>
      <w:r w:rsidRPr="00850D17">
        <w:rPr>
          <w:rFonts w:ascii="Arial" w:hAnsi="Arial" w:cs="Arial"/>
          <w:color w:val="000000"/>
          <w:sz w:val="20"/>
        </w:rPr>
        <w:t>со</w:t>
      </w:r>
      <w:r w:rsidR="007B1D85">
        <w:rPr>
          <w:rFonts w:ascii="Arial" w:hAnsi="Arial" w:cs="Arial"/>
          <w:color w:val="000000"/>
          <w:sz w:val="20"/>
        </w:rPr>
        <w:t xml:space="preserve"> </w:t>
      </w:r>
      <w:r w:rsidRPr="00850D17">
        <w:rPr>
          <w:rFonts w:ascii="Arial" w:hAnsi="Arial" w:cs="Arial"/>
          <w:color w:val="000000"/>
          <w:sz w:val="20"/>
        </w:rPr>
        <w:t>п.</w:t>
      </w:r>
      <w:r w:rsidR="007B1D85">
        <w:rPr>
          <w:rFonts w:ascii="Arial" w:hAnsi="Arial" w:cs="Arial"/>
          <w:color w:val="000000"/>
          <w:sz w:val="20"/>
        </w:rPr>
        <w:t xml:space="preserve"> </w:t>
      </w:r>
      <w:r w:rsidRPr="00850D17">
        <w:rPr>
          <w:rFonts w:ascii="Arial" w:hAnsi="Arial" w:cs="Arial"/>
          <w:color w:val="000000"/>
          <w:sz w:val="20"/>
        </w:rPr>
        <w:t>10</w:t>
      </w:r>
      <w:r w:rsidR="007B1D85">
        <w:rPr>
          <w:rFonts w:ascii="Arial" w:hAnsi="Arial" w:cs="Arial"/>
          <w:color w:val="000000"/>
          <w:sz w:val="20"/>
        </w:rPr>
        <w:t xml:space="preserve"> </w:t>
      </w:r>
      <w:r w:rsidRPr="00850D17">
        <w:rPr>
          <w:rFonts w:ascii="Arial" w:hAnsi="Arial" w:cs="Arial"/>
          <w:color w:val="000000"/>
          <w:sz w:val="20"/>
        </w:rPr>
        <w:t>ст.</w:t>
      </w:r>
      <w:r w:rsidR="007B1D85">
        <w:rPr>
          <w:rFonts w:ascii="Arial" w:hAnsi="Arial" w:cs="Arial"/>
          <w:color w:val="000000"/>
          <w:sz w:val="20"/>
        </w:rPr>
        <w:t xml:space="preserve"> </w:t>
      </w:r>
      <w:r w:rsidRPr="00850D17">
        <w:rPr>
          <w:rFonts w:ascii="Arial" w:hAnsi="Arial" w:cs="Arial"/>
          <w:color w:val="000000"/>
          <w:sz w:val="20"/>
        </w:rPr>
        <w:t>39.3</w:t>
      </w:r>
      <w:r w:rsidR="007B1D85">
        <w:rPr>
          <w:rFonts w:ascii="Arial" w:hAnsi="Arial" w:cs="Arial"/>
          <w:color w:val="000000"/>
          <w:sz w:val="20"/>
        </w:rPr>
        <w:t xml:space="preserve"> </w:t>
      </w:r>
      <w:r w:rsidRPr="00850D17">
        <w:rPr>
          <w:rFonts w:ascii="Arial" w:hAnsi="Arial" w:cs="Arial"/>
          <w:color w:val="000000"/>
          <w:sz w:val="20"/>
        </w:rPr>
        <w:t>Земельного</w:t>
      </w:r>
      <w:r w:rsidR="007B1D85">
        <w:rPr>
          <w:rFonts w:ascii="Arial" w:hAnsi="Arial" w:cs="Arial"/>
          <w:color w:val="000000"/>
          <w:sz w:val="20"/>
        </w:rPr>
        <w:t xml:space="preserve"> </w:t>
      </w:r>
      <w:r w:rsidRPr="00850D17">
        <w:rPr>
          <w:rFonts w:ascii="Arial" w:hAnsi="Arial" w:cs="Arial"/>
          <w:color w:val="000000"/>
          <w:sz w:val="20"/>
        </w:rPr>
        <w:t>кодекса</w:t>
      </w:r>
      <w:r w:rsidR="007B1D85">
        <w:rPr>
          <w:rFonts w:ascii="Arial" w:hAnsi="Arial" w:cs="Arial"/>
          <w:color w:val="000000"/>
          <w:sz w:val="20"/>
        </w:rPr>
        <w:t xml:space="preserve"> </w:t>
      </w:r>
      <w:r w:rsidRPr="00850D17">
        <w:rPr>
          <w:rFonts w:ascii="Arial" w:hAnsi="Arial" w:cs="Arial"/>
          <w:color w:val="000000"/>
          <w:sz w:val="20"/>
        </w:rPr>
        <w:t>Российской</w:t>
      </w:r>
      <w:r w:rsidR="007B1D85">
        <w:rPr>
          <w:rFonts w:ascii="Arial" w:hAnsi="Arial" w:cs="Arial"/>
          <w:color w:val="000000"/>
          <w:sz w:val="20"/>
        </w:rPr>
        <w:t xml:space="preserve"> </w:t>
      </w:r>
      <w:r w:rsidRPr="00850D17">
        <w:rPr>
          <w:rFonts w:ascii="Arial" w:hAnsi="Arial" w:cs="Arial"/>
          <w:color w:val="000000"/>
          <w:sz w:val="20"/>
        </w:rPr>
        <w:t>Федерации,</w:t>
      </w:r>
      <w:r w:rsidR="007B1D85">
        <w:rPr>
          <w:rFonts w:ascii="Arial" w:hAnsi="Arial" w:cs="Arial"/>
          <w:color w:val="000000"/>
          <w:sz w:val="20"/>
        </w:rPr>
        <w:t xml:space="preserve"> </w:t>
      </w:r>
      <w:r w:rsidRPr="00850D17">
        <w:rPr>
          <w:rFonts w:ascii="Arial" w:hAnsi="Arial" w:cs="Arial"/>
          <w:color w:val="000000"/>
          <w:sz w:val="20"/>
        </w:rPr>
        <w:t>извещает</w:t>
      </w:r>
      <w:r w:rsidR="007B1D85">
        <w:rPr>
          <w:rFonts w:ascii="Arial" w:hAnsi="Arial" w:cs="Arial"/>
          <w:color w:val="000000"/>
          <w:sz w:val="20"/>
        </w:rPr>
        <w:t xml:space="preserve"> </w:t>
      </w:r>
      <w:r w:rsidRPr="00850D17">
        <w:rPr>
          <w:rFonts w:ascii="Arial" w:hAnsi="Arial" w:cs="Arial"/>
          <w:color w:val="000000"/>
          <w:sz w:val="20"/>
        </w:rPr>
        <w:t>заинтересованных</w:t>
      </w:r>
      <w:r w:rsidR="007B1D85">
        <w:rPr>
          <w:rFonts w:ascii="Arial" w:hAnsi="Arial" w:cs="Arial"/>
          <w:color w:val="000000"/>
          <w:sz w:val="20"/>
        </w:rPr>
        <w:t xml:space="preserve"> </w:t>
      </w:r>
      <w:r w:rsidRPr="00850D17">
        <w:rPr>
          <w:rFonts w:ascii="Arial" w:hAnsi="Arial" w:cs="Arial"/>
          <w:color w:val="000000"/>
          <w:sz w:val="20"/>
        </w:rPr>
        <w:t>лиц</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возможности</w:t>
      </w:r>
      <w:r w:rsidR="007B1D85">
        <w:rPr>
          <w:rFonts w:ascii="Arial" w:hAnsi="Arial" w:cs="Arial"/>
          <w:color w:val="000000"/>
          <w:sz w:val="20"/>
        </w:rPr>
        <w:t xml:space="preserve"> </w:t>
      </w:r>
      <w:r w:rsidRPr="00850D17">
        <w:rPr>
          <w:rFonts w:ascii="Arial" w:hAnsi="Arial" w:cs="Arial"/>
          <w:color w:val="000000"/>
          <w:sz w:val="20"/>
        </w:rPr>
        <w:t>приобретения</w:t>
      </w:r>
      <w:r w:rsidR="007B1D85">
        <w:rPr>
          <w:rFonts w:ascii="Arial" w:hAnsi="Arial" w:cs="Arial"/>
          <w:color w:val="000000"/>
          <w:sz w:val="20"/>
        </w:rPr>
        <w:t xml:space="preserve"> </w:t>
      </w:r>
      <w:r w:rsidRPr="00850D17">
        <w:rPr>
          <w:rFonts w:ascii="Arial" w:hAnsi="Arial" w:cs="Arial"/>
          <w:color w:val="000000"/>
          <w:sz w:val="20"/>
        </w:rPr>
        <w:t>земельных</w:t>
      </w:r>
      <w:r w:rsidR="007B1D85">
        <w:rPr>
          <w:rFonts w:ascii="Arial" w:hAnsi="Arial" w:cs="Arial"/>
          <w:color w:val="000000"/>
          <w:sz w:val="20"/>
        </w:rPr>
        <w:t xml:space="preserve"> </w:t>
      </w:r>
      <w:r w:rsidRPr="00850D17">
        <w:rPr>
          <w:rFonts w:ascii="Arial" w:hAnsi="Arial" w:cs="Arial"/>
          <w:color w:val="000000"/>
          <w:sz w:val="20"/>
        </w:rPr>
        <w:t>участков</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собственность.</w:t>
      </w:r>
    </w:p>
    <w:p w:rsidR="00E904D5" w:rsidRPr="00850D17" w:rsidRDefault="00E904D5" w:rsidP="00052175">
      <w:pPr>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№1</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hAnsi="Arial" w:cs="Arial"/>
          <w:color w:val="000000"/>
          <w:sz w:val="20"/>
          <w:szCs w:val="24"/>
          <w:shd w:val="clear" w:color="auto" w:fill="F8F8F8"/>
        </w:rPr>
        <w:t>21:16:011614:255</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ведение</w:t>
      </w:r>
      <w:r w:rsidR="007B1D85">
        <w:rPr>
          <w:rFonts w:ascii="Arial" w:hAnsi="Arial" w:cs="Arial"/>
          <w:color w:val="000000"/>
          <w:sz w:val="20"/>
          <w:szCs w:val="24"/>
        </w:rPr>
        <w:t xml:space="preserve"> </w:t>
      </w:r>
      <w:r w:rsidRPr="00850D17">
        <w:rPr>
          <w:rFonts w:ascii="Arial" w:hAnsi="Arial" w:cs="Arial"/>
          <w:color w:val="000000"/>
          <w:sz w:val="20"/>
          <w:szCs w:val="24"/>
        </w:rPr>
        <w:t>садоводства,</w:t>
      </w:r>
      <w:r w:rsidR="007B1D85">
        <w:rPr>
          <w:rFonts w:ascii="Arial" w:hAnsi="Arial" w:cs="Arial"/>
          <w:bCs/>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672</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(0,0672</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hAnsi="Arial" w:cs="Arial"/>
          <w:bCs/>
          <w:color w:val="000000"/>
          <w:sz w:val="20"/>
          <w:szCs w:val="24"/>
        </w:rPr>
        <w:t>Чувашская</w:t>
      </w:r>
      <w:r w:rsidR="007B1D85">
        <w:rPr>
          <w:rFonts w:ascii="Arial" w:hAnsi="Arial" w:cs="Arial"/>
          <w:bCs/>
          <w:color w:val="000000"/>
          <w:sz w:val="20"/>
          <w:szCs w:val="24"/>
        </w:rPr>
        <w:t xml:space="preserve"> </w:t>
      </w:r>
      <w:r w:rsidRPr="00850D17">
        <w:rPr>
          <w:rFonts w:ascii="Arial" w:hAnsi="Arial" w:cs="Arial"/>
          <w:bCs/>
          <w:color w:val="000000"/>
          <w:sz w:val="20"/>
          <w:szCs w:val="24"/>
        </w:rPr>
        <w:t>Республика,</w:t>
      </w:r>
      <w:r w:rsidR="007B1D85">
        <w:rPr>
          <w:rFonts w:ascii="Arial" w:hAnsi="Arial" w:cs="Arial"/>
          <w:bCs/>
          <w:color w:val="000000"/>
          <w:sz w:val="20"/>
          <w:szCs w:val="24"/>
        </w:rPr>
        <w:t xml:space="preserve"> </w:t>
      </w:r>
      <w:r w:rsidRPr="00850D17">
        <w:rPr>
          <w:rFonts w:ascii="Arial" w:hAnsi="Arial" w:cs="Arial"/>
          <w:bCs/>
          <w:color w:val="000000"/>
          <w:sz w:val="20"/>
          <w:szCs w:val="24"/>
        </w:rPr>
        <w:t>Мариинско-Посадский</w:t>
      </w:r>
      <w:r w:rsidR="007B1D85">
        <w:rPr>
          <w:rFonts w:ascii="Arial" w:hAnsi="Arial" w:cs="Arial"/>
          <w:bCs/>
          <w:color w:val="000000"/>
          <w:sz w:val="20"/>
          <w:szCs w:val="24"/>
        </w:rPr>
        <w:t xml:space="preserve"> </w:t>
      </w:r>
      <w:r w:rsidRPr="00850D17">
        <w:rPr>
          <w:rFonts w:ascii="Arial" w:hAnsi="Arial" w:cs="Arial"/>
          <w:bCs/>
          <w:color w:val="000000"/>
          <w:sz w:val="20"/>
          <w:szCs w:val="24"/>
        </w:rPr>
        <w:t>муниципальный</w:t>
      </w:r>
      <w:r w:rsidR="007B1D85">
        <w:rPr>
          <w:rFonts w:ascii="Arial" w:hAnsi="Arial" w:cs="Arial"/>
          <w:bCs/>
          <w:color w:val="000000"/>
          <w:sz w:val="20"/>
          <w:szCs w:val="24"/>
        </w:rPr>
        <w:t xml:space="preserve"> </w:t>
      </w:r>
      <w:r w:rsidRPr="00850D17">
        <w:rPr>
          <w:rFonts w:ascii="Arial" w:hAnsi="Arial" w:cs="Arial"/>
          <w:bCs/>
          <w:color w:val="000000"/>
          <w:sz w:val="20"/>
          <w:szCs w:val="24"/>
        </w:rPr>
        <w:t>округ,</w:t>
      </w:r>
      <w:r w:rsidR="007B1D85">
        <w:rPr>
          <w:rFonts w:ascii="Arial" w:hAnsi="Arial" w:cs="Arial"/>
          <w:bCs/>
          <w:color w:val="000000"/>
          <w:sz w:val="20"/>
          <w:szCs w:val="24"/>
        </w:rPr>
        <w:t xml:space="preserve"> </w:t>
      </w:r>
      <w:r w:rsidRPr="00850D17">
        <w:rPr>
          <w:rFonts w:ascii="Arial" w:hAnsi="Arial" w:cs="Arial"/>
          <w:bCs/>
          <w:color w:val="000000"/>
          <w:sz w:val="20"/>
          <w:szCs w:val="24"/>
        </w:rPr>
        <w:t>г.</w:t>
      </w:r>
      <w:r w:rsidR="007B1D85">
        <w:rPr>
          <w:rFonts w:ascii="Arial" w:hAnsi="Arial" w:cs="Arial"/>
          <w:bCs/>
          <w:color w:val="000000"/>
          <w:sz w:val="20"/>
          <w:szCs w:val="24"/>
        </w:rPr>
        <w:t xml:space="preserve"> </w:t>
      </w:r>
      <w:r w:rsidRPr="00850D17">
        <w:rPr>
          <w:rFonts w:ascii="Arial" w:hAnsi="Arial" w:cs="Arial"/>
          <w:bCs/>
          <w:color w:val="000000"/>
          <w:sz w:val="20"/>
          <w:szCs w:val="24"/>
        </w:rPr>
        <w:t>Мариинский</w:t>
      </w:r>
      <w:r w:rsidR="007B1D85">
        <w:rPr>
          <w:rFonts w:ascii="Arial" w:hAnsi="Arial" w:cs="Arial"/>
          <w:bCs/>
          <w:color w:val="000000"/>
          <w:sz w:val="20"/>
          <w:szCs w:val="24"/>
        </w:rPr>
        <w:t xml:space="preserve"> </w:t>
      </w:r>
      <w:r w:rsidRPr="00850D17">
        <w:rPr>
          <w:rFonts w:ascii="Arial" w:hAnsi="Arial" w:cs="Arial"/>
          <w:bCs/>
          <w:color w:val="000000"/>
          <w:sz w:val="20"/>
          <w:szCs w:val="24"/>
        </w:rPr>
        <w:t>Посад,</w:t>
      </w:r>
      <w:r w:rsidR="007B1D85">
        <w:rPr>
          <w:rFonts w:ascii="Arial" w:hAnsi="Arial" w:cs="Arial"/>
          <w:bCs/>
          <w:color w:val="000000"/>
          <w:sz w:val="20"/>
          <w:szCs w:val="24"/>
        </w:rPr>
        <w:t xml:space="preserve"> </w:t>
      </w:r>
      <w:r w:rsidRPr="00850D17">
        <w:rPr>
          <w:rFonts w:ascii="Arial" w:hAnsi="Arial" w:cs="Arial"/>
          <w:bCs/>
          <w:color w:val="000000"/>
          <w:sz w:val="20"/>
          <w:szCs w:val="24"/>
        </w:rPr>
        <w:t>ул.</w:t>
      </w:r>
      <w:r w:rsidR="007B1D85">
        <w:rPr>
          <w:rFonts w:ascii="Arial" w:hAnsi="Arial" w:cs="Arial"/>
          <w:bCs/>
          <w:color w:val="000000"/>
          <w:sz w:val="20"/>
          <w:szCs w:val="24"/>
        </w:rPr>
        <w:t xml:space="preserve"> </w:t>
      </w:r>
      <w:r w:rsidRPr="00850D17">
        <w:rPr>
          <w:rFonts w:ascii="Arial" w:hAnsi="Arial" w:cs="Arial"/>
          <w:bCs/>
          <w:color w:val="000000"/>
          <w:sz w:val="20"/>
          <w:szCs w:val="24"/>
        </w:rPr>
        <w:t>Копылова.</w:t>
      </w:r>
      <w:r w:rsidR="007B1D85">
        <w:rPr>
          <w:rFonts w:ascii="Arial" w:hAnsi="Arial" w:cs="Arial"/>
          <w:bCs/>
          <w:color w:val="000000"/>
          <w:sz w:val="20"/>
          <w:szCs w:val="24"/>
        </w:rPr>
        <w:t xml:space="preserve"> </w:t>
      </w:r>
      <w:r w:rsidRPr="00850D17">
        <w:rPr>
          <w:rFonts w:ascii="Arial" w:hAnsi="Arial" w:cs="Arial"/>
          <w:bCs/>
          <w:color w:val="000000"/>
          <w:sz w:val="20"/>
          <w:szCs w:val="24"/>
        </w:rPr>
        <w:t>Цен</w:t>
      </w:r>
      <w:r w:rsidRPr="00850D17">
        <w:rPr>
          <w:rFonts w:ascii="Arial" w:hAnsi="Arial" w:cs="Arial"/>
          <w:color w:val="000000"/>
          <w:sz w:val="20"/>
          <w:szCs w:val="24"/>
        </w:rPr>
        <w:t>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22.08.2024</w:t>
      </w:r>
      <w:r w:rsidR="007B1D85">
        <w:rPr>
          <w:rFonts w:ascii="Arial" w:hAnsi="Arial" w:cs="Arial"/>
          <w:color w:val="000000"/>
          <w:sz w:val="20"/>
          <w:szCs w:val="24"/>
        </w:rPr>
        <w:t xml:space="preserve"> </w:t>
      </w:r>
      <w:r w:rsidRPr="00850D17">
        <w:rPr>
          <w:rFonts w:ascii="Arial" w:hAnsi="Arial" w:cs="Arial"/>
          <w:color w:val="000000"/>
          <w:sz w:val="20"/>
          <w:szCs w:val="24"/>
        </w:rPr>
        <w:t>года</w:t>
      </w:r>
      <w:r w:rsidR="007B1D85">
        <w:rPr>
          <w:rFonts w:ascii="Arial"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hAnsi="Arial" w:cs="Arial"/>
          <w:color w:val="000000"/>
          <w:sz w:val="20"/>
          <w:szCs w:val="24"/>
        </w:rPr>
        <w:t>36</w:t>
      </w:r>
      <w:r w:rsidR="007B1D85">
        <w:rPr>
          <w:rFonts w:ascii="Arial" w:hAnsi="Arial" w:cs="Arial"/>
          <w:color w:val="000000"/>
          <w:sz w:val="20"/>
          <w:szCs w:val="24"/>
        </w:rPr>
        <w:t xml:space="preserve"> </w:t>
      </w:r>
      <w:r w:rsidRPr="00850D17">
        <w:rPr>
          <w:rFonts w:ascii="Arial" w:hAnsi="Arial" w:cs="Arial"/>
          <w:color w:val="000000"/>
          <w:sz w:val="20"/>
          <w:szCs w:val="24"/>
        </w:rPr>
        <w:t>099</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(тридцать</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шесть</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тысяч</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девяносто</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девять</w:t>
      </w:r>
      <w:r w:rsidRPr="00850D17">
        <w:rPr>
          <w:rFonts w:ascii="Arial" w:hAnsi="Arial" w:cs="Arial"/>
          <w:color w:val="000000"/>
          <w:sz w:val="20"/>
          <w:szCs w:val="24"/>
        </w:rPr>
        <w:t>)</w:t>
      </w:r>
      <w:r w:rsidR="007B1D85">
        <w:rPr>
          <w:rFonts w:ascii="Arial" w:hAnsi="Arial" w:cs="Arial"/>
          <w:color w:val="000000"/>
          <w:sz w:val="20"/>
          <w:szCs w:val="24"/>
        </w:rPr>
        <w:t xml:space="preserve"> </w:t>
      </w:r>
      <w:r w:rsidRPr="00850D17">
        <w:rPr>
          <w:rFonts w:ascii="Arial" w:hAnsi="Arial" w:cs="Arial"/>
          <w:color w:val="000000"/>
          <w:sz w:val="20"/>
          <w:szCs w:val="24"/>
        </w:rPr>
        <w:t>руб.84</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№2</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21:16:092601:492</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садоводство,</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7068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(0,7068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hAnsi="Arial" w:cs="Arial"/>
          <w:bCs/>
          <w:color w:val="000000"/>
          <w:sz w:val="20"/>
          <w:szCs w:val="24"/>
        </w:rPr>
        <w:t>Чувашская</w:t>
      </w:r>
      <w:r w:rsidR="007B1D85">
        <w:rPr>
          <w:rFonts w:ascii="Arial" w:hAnsi="Arial" w:cs="Arial"/>
          <w:bCs/>
          <w:color w:val="000000"/>
          <w:sz w:val="20"/>
          <w:szCs w:val="24"/>
        </w:rPr>
        <w:t xml:space="preserve"> </w:t>
      </w:r>
      <w:r w:rsidRPr="00850D17">
        <w:rPr>
          <w:rFonts w:ascii="Arial" w:hAnsi="Arial" w:cs="Arial"/>
          <w:bCs/>
          <w:color w:val="000000"/>
          <w:sz w:val="20"/>
          <w:szCs w:val="24"/>
        </w:rPr>
        <w:t>Республика,</w:t>
      </w:r>
      <w:r w:rsidR="007B1D85">
        <w:rPr>
          <w:rFonts w:ascii="Arial" w:hAnsi="Arial" w:cs="Arial"/>
          <w:bCs/>
          <w:color w:val="000000"/>
          <w:sz w:val="20"/>
          <w:szCs w:val="24"/>
        </w:rPr>
        <w:t xml:space="preserve"> </w:t>
      </w:r>
      <w:r w:rsidRPr="00850D17">
        <w:rPr>
          <w:rFonts w:ascii="Arial" w:hAnsi="Arial" w:cs="Arial"/>
          <w:bCs/>
          <w:color w:val="000000"/>
          <w:sz w:val="20"/>
          <w:szCs w:val="24"/>
        </w:rPr>
        <w:t>Мариинско-Посадский</w:t>
      </w:r>
      <w:r w:rsidR="007B1D85">
        <w:rPr>
          <w:rFonts w:ascii="Arial" w:hAnsi="Arial" w:cs="Arial"/>
          <w:bCs/>
          <w:color w:val="000000"/>
          <w:sz w:val="20"/>
          <w:szCs w:val="24"/>
        </w:rPr>
        <w:t xml:space="preserve"> </w:t>
      </w:r>
      <w:r w:rsidRPr="00850D17">
        <w:rPr>
          <w:rFonts w:ascii="Arial" w:hAnsi="Arial" w:cs="Arial"/>
          <w:bCs/>
          <w:color w:val="000000"/>
          <w:sz w:val="20"/>
          <w:szCs w:val="24"/>
        </w:rPr>
        <w:t>муниципальный</w:t>
      </w:r>
      <w:r w:rsidR="007B1D85">
        <w:rPr>
          <w:rFonts w:ascii="Arial" w:hAnsi="Arial" w:cs="Arial"/>
          <w:bCs/>
          <w:color w:val="000000"/>
          <w:sz w:val="20"/>
          <w:szCs w:val="24"/>
        </w:rPr>
        <w:t xml:space="preserve"> </w:t>
      </w:r>
      <w:r w:rsidRPr="00850D17">
        <w:rPr>
          <w:rFonts w:ascii="Arial" w:hAnsi="Arial" w:cs="Arial"/>
          <w:bCs/>
          <w:color w:val="000000"/>
          <w:sz w:val="20"/>
          <w:szCs w:val="24"/>
        </w:rPr>
        <w:t>округ.</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22</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175</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993</w:t>
      </w:r>
      <w:r w:rsidR="007B1D85">
        <w:rPr>
          <w:rFonts w:ascii="Arial" w:hAnsi="Arial" w:cs="Arial"/>
          <w:color w:val="000000"/>
          <w:sz w:val="20"/>
          <w:szCs w:val="24"/>
        </w:rPr>
        <w:t xml:space="preserve"> </w:t>
      </w:r>
      <w:r w:rsidRPr="00850D17">
        <w:rPr>
          <w:rFonts w:ascii="Arial" w:hAnsi="Arial" w:cs="Arial"/>
          <w:color w:val="000000"/>
          <w:sz w:val="20"/>
          <w:szCs w:val="24"/>
        </w:rPr>
        <w:t>(сто</w:t>
      </w:r>
      <w:r w:rsidR="007B1D85">
        <w:rPr>
          <w:rFonts w:ascii="Arial" w:hAnsi="Arial" w:cs="Arial"/>
          <w:color w:val="000000"/>
          <w:sz w:val="20"/>
          <w:szCs w:val="24"/>
        </w:rPr>
        <w:t xml:space="preserve"> </w:t>
      </w:r>
      <w:r w:rsidRPr="00850D17">
        <w:rPr>
          <w:rFonts w:ascii="Arial" w:hAnsi="Arial" w:cs="Arial"/>
          <w:color w:val="000000"/>
          <w:sz w:val="20"/>
          <w:szCs w:val="24"/>
        </w:rPr>
        <w:t>семьдесят</w:t>
      </w:r>
      <w:r w:rsidR="007B1D85">
        <w:rPr>
          <w:rFonts w:ascii="Arial" w:hAnsi="Arial" w:cs="Arial"/>
          <w:color w:val="000000"/>
          <w:sz w:val="20"/>
          <w:szCs w:val="24"/>
        </w:rPr>
        <w:t xml:space="preserve"> </w:t>
      </w:r>
      <w:r w:rsidRPr="00850D17">
        <w:rPr>
          <w:rFonts w:ascii="Arial" w:hAnsi="Arial" w:cs="Arial"/>
          <w:color w:val="000000"/>
          <w:sz w:val="20"/>
          <w:szCs w:val="24"/>
        </w:rPr>
        <w:t>пять</w:t>
      </w:r>
      <w:r w:rsidR="007B1D85">
        <w:rPr>
          <w:rFonts w:ascii="Arial" w:hAnsi="Arial" w:cs="Arial"/>
          <w:color w:val="000000"/>
          <w:sz w:val="20"/>
          <w:szCs w:val="24"/>
        </w:rPr>
        <w:t xml:space="preserve"> </w:t>
      </w:r>
      <w:r w:rsidRPr="00850D17">
        <w:rPr>
          <w:rFonts w:ascii="Arial" w:hAnsi="Arial" w:cs="Arial"/>
          <w:color w:val="000000"/>
          <w:sz w:val="20"/>
          <w:szCs w:val="24"/>
        </w:rPr>
        <w:t>тысяч</w:t>
      </w:r>
      <w:r w:rsidR="007B1D85">
        <w:rPr>
          <w:rFonts w:ascii="Arial" w:hAnsi="Arial" w:cs="Arial"/>
          <w:color w:val="000000"/>
          <w:sz w:val="20"/>
          <w:szCs w:val="24"/>
        </w:rPr>
        <w:t xml:space="preserve"> </w:t>
      </w:r>
      <w:r w:rsidRPr="00850D17">
        <w:rPr>
          <w:rFonts w:ascii="Arial" w:hAnsi="Arial" w:cs="Arial"/>
          <w:color w:val="000000"/>
          <w:sz w:val="20"/>
          <w:szCs w:val="24"/>
        </w:rPr>
        <w:t>девятьсот</w:t>
      </w:r>
      <w:r w:rsidR="007B1D85">
        <w:rPr>
          <w:rFonts w:ascii="Arial" w:hAnsi="Arial" w:cs="Arial"/>
          <w:color w:val="000000"/>
          <w:sz w:val="20"/>
          <w:szCs w:val="24"/>
        </w:rPr>
        <w:t xml:space="preserve"> </w:t>
      </w:r>
      <w:r w:rsidRPr="00850D17">
        <w:rPr>
          <w:rFonts w:ascii="Arial" w:hAnsi="Arial" w:cs="Arial"/>
          <w:color w:val="000000"/>
          <w:sz w:val="20"/>
          <w:szCs w:val="24"/>
        </w:rPr>
        <w:t>девяносто</w:t>
      </w:r>
      <w:r w:rsidR="007B1D85">
        <w:rPr>
          <w:rFonts w:ascii="Arial" w:hAnsi="Arial" w:cs="Arial"/>
          <w:color w:val="000000"/>
          <w:sz w:val="20"/>
          <w:szCs w:val="24"/>
        </w:rPr>
        <w:t xml:space="preserve"> </w:t>
      </w:r>
      <w:r w:rsidRPr="00850D17">
        <w:rPr>
          <w:rFonts w:ascii="Arial" w:hAnsi="Arial" w:cs="Arial"/>
          <w:color w:val="000000"/>
          <w:sz w:val="20"/>
          <w:szCs w:val="24"/>
        </w:rPr>
        <w:t>три)</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20</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№3</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hAnsi="Arial" w:cs="Arial"/>
          <w:color w:val="000000"/>
          <w:sz w:val="20"/>
          <w:szCs w:val="24"/>
        </w:rPr>
        <w:t>21:16:011613:327,</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ведение</w:t>
      </w:r>
      <w:r w:rsidR="007B1D85">
        <w:rPr>
          <w:rFonts w:ascii="Arial" w:hAnsi="Arial" w:cs="Arial"/>
          <w:color w:val="000000"/>
          <w:sz w:val="20"/>
          <w:szCs w:val="24"/>
        </w:rPr>
        <w:t xml:space="preserve"> </w:t>
      </w:r>
      <w:r w:rsidRPr="00850D17">
        <w:rPr>
          <w:rFonts w:ascii="Arial" w:hAnsi="Arial" w:cs="Arial"/>
          <w:color w:val="000000"/>
          <w:sz w:val="20"/>
          <w:szCs w:val="24"/>
        </w:rPr>
        <w:t>огородничества,</w:t>
      </w:r>
      <w:r w:rsidR="007B1D85">
        <w:rPr>
          <w:rFonts w:ascii="Arial" w:hAnsi="Arial" w:cs="Arial"/>
          <w:bCs/>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950</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(0,095га),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hAnsi="Arial" w:cs="Arial"/>
          <w:bCs/>
          <w:color w:val="000000"/>
          <w:sz w:val="20"/>
          <w:szCs w:val="24"/>
        </w:rPr>
        <w:t>Чувашская</w:t>
      </w:r>
      <w:r w:rsidR="007B1D85">
        <w:rPr>
          <w:rFonts w:ascii="Arial" w:hAnsi="Arial" w:cs="Arial"/>
          <w:bCs/>
          <w:color w:val="000000"/>
          <w:sz w:val="20"/>
          <w:szCs w:val="24"/>
        </w:rPr>
        <w:t xml:space="preserve"> </w:t>
      </w:r>
      <w:r w:rsidRPr="00850D17">
        <w:rPr>
          <w:rFonts w:ascii="Arial" w:hAnsi="Arial" w:cs="Arial"/>
          <w:bCs/>
          <w:color w:val="000000"/>
          <w:sz w:val="20"/>
          <w:szCs w:val="24"/>
        </w:rPr>
        <w:t>Республика,</w:t>
      </w:r>
      <w:r w:rsidR="007B1D85">
        <w:rPr>
          <w:rFonts w:ascii="Arial" w:hAnsi="Arial" w:cs="Arial"/>
          <w:bCs/>
          <w:color w:val="000000"/>
          <w:sz w:val="20"/>
          <w:szCs w:val="24"/>
        </w:rPr>
        <w:t xml:space="preserve"> </w:t>
      </w:r>
      <w:r w:rsidRPr="00850D17">
        <w:rPr>
          <w:rFonts w:ascii="Arial" w:hAnsi="Arial" w:cs="Arial"/>
          <w:bCs/>
          <w:color w:val="000000"/>
          <w:sz w:val="20"/>
          <w:szCs w:val="24"/>
        </w:rPr>
        <w:t>Мариинско-Посадский</w:t>
      </w:r>
      <w:r w:rsidR="007B1D85">
        <w:rPr>
          <w:rFonts w:ascii="Arial" w:hAnsi="Arial" w:cs="Arial"/>
          <w:bCs/>
          <w:color w:val="000000"/>
          <w:sz w:val="20"/>
          <w:szCs w:val="24"/>
        </w:rPr>
        <w:t xml:space="preserve"> </w:t>
      </w:r>
      <w:r w:rsidRPr="00850D17">
        <w:rPr>
          <w:rFonts w:ascii="Arial" w:hAnsi="Arial" w:cs="Arial"/>
          <w:bCs/>
          <w:color w:val="000000"/>
          <w:sz w:val="20"/>
          <w:szCs w:val="24"/>
        </w:rPr>
        <w:t>муниципальный</w:t>
      </w:r>
      <w:r w:rsidR="007B1D85">
        <w:rPr>
          <w:rFonts w:ascii="Arial" w:hAnsi="Arial" w:cs="Arial"/>
          <w:bCs/>
          <w:color w:val="000000"/>
          <w:sz w:val="20"/>
          <w:szCs w:val="24"/>
        </w:rPr>
        <w:t xml:space="preserve"> </w:t>
      </w:r>
      <w:r w:rsidRPr="00850D17">
        <w:rPr>
          <w:rFonts w:ascii="Arial" w:hAnsi="Arial" w:cs="Arial"/>
          <w:bCs/>
          <w:color w:val="000000"/>
          <w:sz w:val="20"/>
          <w:szCs w:val="24"/>
        </w:rPr>
        <w:t>округ,</w:t>
      </w:r>
      <w:r w:rsidR="007B1D85">
        <w:rPr>
          <w:rFonts w:ascii="Arial" w:hAnsi="Arial" w:cs="Arial"/>
          <w:bCs/>
          <w:color w:val="000000"/>
          <w:sz w:val="20"/>
          <w:szCs w:val="24"/>
        </w:rPr>
        <w:t xml:space="preserve"> </w:t>
      </w:r>
      <w:r w:rsidRPr="00850D17">
        <w:rPr>
          <w:rFonts w:ascii="Arial" w:hAnsi="Arial" w:cs="Arial"/>
          <w:bCs/>
          <w:color w:val="000000"/>
          <w:sz w:val="20"/>
          <w:szCs w:val="24"/>
        </w:rPr>
        <w:t>г.</w:t>
      </w:r>
      <w:r w:rsidR="007B1D85">
        <w:rPr>
          <w:rFonts w:ascii="Arial" w:hAnsi="Arial" w:cs="Arial"/>
          <w:bCs/>
          <w:color w:val="000000"/>
          <w:sz w:val="20"/>
          <w:szCs w:val="24"/>
        </w:rPr>
        <w:t xml:space="preserve"> </w:t>
      </w:r>
      <w:r w:rsidRPr="00850D17">
        <w:rPr>
          <w:rFonts w:ascii="Arial" w:hAnsi="Arial" w:cs="Arial"/>
          <w:bCs/>
          <w:color w:val="000000"/>
          <w:sz w:val="20"/>
          <w:szCs w:val="24"/>
        </w:rPr>
        <w:t>Мариинский</w:t>
      </w:r>
      <w:r w:rsidR="007B1D85">
        <w:rPr>
          <w:rFonts w:ascii="Arial" w:hAnsi="Arial" w:cs="Arial"/>
          <w:bCs/>
          <w:color w:val="000000"/>
          <w:sz w:val="20"/>
          <w:szCs w:val="24"/>
        </w:rPr>
        <w:t xml:space="preserve"> </w:t>
      </w:r>
      <w:r w:rsidRPr="00850D17">
        <w:rPr>
          <w:rFonts w:ascii="Arial" w:hAnsi="Arial" w:cs="Arial"/>
          <w:bCs/>
          <w:color w:val="000000"/>
          <w:sz w:val="20"/>
          <w:szCs w:val="24"/>
        </w:rPr>
        <w:t>Посад,</w:t>
      </w:r>
      <w:r w:rsidR="007B1D85">
        <w:rPr>
          <w:rFonts w:ascii="Arial" w:hAnsi="Arial" w:cs="Arial"/>
          <w:bCs/>
          <w:color w:val="000000"/>
          <w:sz w:val="20"/>
          <w:szCs w:val="24"/>
        </w:rPr>
        <w:t xml:space="preserve"> </w:t>
      </w:r>
      <w:r w:rsidRPr="00850D17">
        <w:rPr>
          <w:rFonts w:ascii="Arial" w:hAnsi="Arial" w:cs="Arial"/>
          <w:bCs/>
          <w:color w:val="000000"/>
          <w:sz w:val="20"/>
          <w:szCs w:val="24"/>
        </w:rPr>
        <w:t>ул.</w:t>
      </w:r>
      <w:r w:rsidR="007B1D85">
        <w:rPr>
          <w:rFonts w:ascii="Arial" w:hAnsi="Arial" w:cs="Arial"/>
          <w:bCs/>
          <w:color w:val="000000"/>
          <w:sz w:val="20"/>
          <w:szCs w:val="24"/>
        </w:rPr>
        <w:t xml:space="preserve"> </w:t>
      </w:r>
      <w:r w:rsidRPr="00850D17">
        <w:rPr>
          <w:rFonts w:ascii="Arial" w:hAnsi="Arial" w:cs="Arial"/>
          <w:bCs/>
          <w:color w:val="000000"/>
          <w:sz w:val="20"/>
          <w:szCs w:val="24"/>
        </w:rPr>
        <w:t>Южная.</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22.08.2024</w:t>
      </w:r>
      <w:r w:rsidR="007B1D85">
        <w:rPr>
          <w:rFonts w:ascii="Arial" w:hAnsi="Arial" w:cs="Arial"/>
          <w:color w:val="000000"/>
          <w:sz w:val="20"/>
          <w:szCs w:val="24"/>
        </w:rPr>
        <w:t xml:space="preserve"> </w:t>
      </w:r>
      <w:r w:rsidRPr="00850D17">
        <w:rPr>
          <w:rFonts w:ascii="Arial" w:hAnsi="Arial" w:cs="Arial"/>
          <w:color w:val="000000"/>
          <w:sz w:val="20"/>
          <w:szCs w:val="24"/>
        </w:rPr>
        <w:t>года</w:t>
      </w:r>
      <w:r w:rsidR="007B1D85">
        <w:rPr>
          <w:rFonts w:ascii="Arial"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hAnsi="Arial" w:cs="Arial"/>
          <w:color w:val="000000"/>
          <w:sz w:val="20"/>
          <w:szCs w:val="24"/>
        </w:rPr>
        <w:t>49</w:t>
      </w:r>
      <w:r w:rsidR="007B1D85">
        <w:rPr>
          <w:rFonts w:ascii="Arial" w:hAnsi="Arial" w:cs="Arial"/>
          <w:color w:val="000000"/>
          <w:sz w:val="20"/>
          <w:szCs w:val="24"/>
        </w:rPr>
        <w:t xml:space="preserve"> </w:t>
      </w:r>
      <w:r w:rsidRPr="00850D17">
        <w:rPr>
          <w:rFonts w:ascii="Arial" w:hAnsi="Arial" w:cs="Arial"/>
          <w:color w:val="000000"/>
          <w:sz w:val="20"/>
          <w:szCs w:val="24"/>
        </w:rPr>
        <w:t>609</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девять</w:t>
      </w:r>
      <w:r w:rsidR="007B1D85">
        <w:rPr>
          <w:rFonts w:ascii="Arial" w:hAnsi="Arial" w:cs="Arial"/>
          <w:color w:val="000000"/>
          <w:sz w:val="20"/>
          <w:szCs w:val="24"/>
        </w:rPr>
        <w:t xml:space="preserve"> </w:t>
      </w:r>
      <w:r w:rsidRPr="00850D17">
        <w:rPr>
          <w:rFonts w:ascii="Arial" w:hAnsi="Arial" w:cs="Arial"/>
          <w:color w:val="000000"/>
          <w:sz w:val="20"/>
          <w:szCs w:val="24"/>
        </w:rPr>
        <w:t>тысяч</w:t>
      </w:r>
      <w:r w:rsidR="007B1D85">
        <w:rPr>
          <w:rFonts w:ascii="Arial" w:hAnsi="Arial" w:cs="Arial"/>
          <w:color w:val="000000"/>
          <w:sz w:val="20"/>
          <w:szCs w:val="24"/>
        </w:rPr>
        <w:t xml:space="preserve"> </w:t>
      </w:r>
      <w:r w:rsidRPr="00850D17">
        <w:rPr>
          <w:rFonts w:ascii="Arial" w:hAnsi="Arial" w:cs="Arial"/>
          <w:color w:val="000000"/>
          <w:sz w:val="20"/>
          <w:szCs w:val="24"/>
        </w:rPr>
        <w:t>шестьсот</w:t>
      </w:r>
      <w:r w:rsidR="007B1D85">
        <w:rPr>
          <w:rFonts w:ascii="Arial" w:hAnsi="Arial" w:cs="Arial"/>
          <w:color w:val="000000"/>
          <w:sz w:val="20"/>
          <w:szCs w:val="24"/>
        </w:rPr>
        <w:t xml:space="preserve"> </w:t>
      </w:r>
      <w:r w:rsidRPr="00850D17">
        <w:rPr>
          <w:rFonts w:ascii="Arial" w:hAnsi="Arial" w:cs="Arial"/>
          <w:color w:val="000000"/>
          <w:sz w:val="20"/>
          <w:szCs w:val="24"/>
        </w:rPr>
        <w:t>девять)</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00</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№4</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21:16:141909:49</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483</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(0,0483</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Участок</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находится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примерно</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в</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185</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направлению</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на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юго-восток</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от</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ориентира.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Почтовый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адрес</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ориентира: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МО,</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д.</w:t>
      </w:r>
      <w:r w:rsidR="007B1D85">
        <w:rPr>
          <w:rFonts w:ascii="Arial" w:eastAsia="TimesNewRomanPSMT" w:hAnsi="Arial" w:cs="Arial"/>
          <w:color w:val="000000"/>
          <w:sz w:val="20"/>
          <w:szCs w:val="24"/>
        </w:rPr>
        <w:t xml:space="preserve"> </w:t>
      </w:r>
      <w:proofErr w:type="spellStart"/>
      <w:r w:rsidRPr="00850D17">
        <w:rPr>
          <w:rFonts w:ascii="Arial" w:eastAsia="TimesNewRomanPSMT" w:hAnsi="Arial" w:cs="Arial"/>
          <w:color w:val="000000"/>
          <w:sz w:val="20"/>
          <w:szCs w:val="24"/>
        </w:rPr>
        <w:t>Мижули</w:t>
      </w:r>
      <w:proofErr w:type="spellEnd"/>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ул.</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Восточная,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дом</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22</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22</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932</w:t>
      </w:r>
      <w:r w:rsidR="007B1D85">
        <w:rPr>
          <w:rFonts w:ascii="Arial" w:hAnsi="Arial" w:cs="Arial"/>
          <w:color w:val="000000"/>
          <w:sz w:val="20"/>
          <w:szCs w:val="24"/>
        </w:rPr>
        <w:t xml:space="preserve"> </w:t>
      </w:r>
      <w:r w:rsidRPr="00850D17">
        <w:rPr>
          <w:rFonts w:ascii="Arial" w:hAnsi="Arial" w:cs="Arial"/>
          <w:color w:val="000000"/>
          <w:sz w:val="20"/>
          <w:szCs w:val="24"/>
        </w:rPr>
        <w:t>(двадцать</w:t>
      </w:r>
      <w:r w:rsidR="007B1D85">
        <w:rPr>
          <w:rFonts w:ascii="Arial" w:hAnsi="Arial" w:cs="Arial"/>
          <w:color w:val="000000"/>
          <w:sz w:val="20"/>
          <w:szCs w:val="24"/>
        </w:rPr>
        <w:t xml:space="preserve"> </w:t>
      </w:r>
      <w:r w:rsidRPr="00850D17">
        <w:rPr>
          <w:rFonts w:ascii="Arial" w:hAnsi="Arial" w:cs="Arial"/>
          <w:color w:val="000000"/>
          <w:sz w:val="20"/>
          <w:szCs w:val="24"/>
        </w:rPr>
        <w:t>четыре</w:t>
      </w:r>
      <w:r w:rsidR="007B1D85">
        <w:rPr>
          <w:rFonts w:ascii="Arial" w:hAnsi="Arial" w:cs="Arial"/>
          <w:color w:val="000000"/>
          <w:sz w:val="20"/>
          <w:szCs w:val="24"/>
        </w:rPr>
        <w:t xml:space="preserve"> </w:t>
      </w:r>
      <w:r w:rsidRPr="00850D17">
        <w:rPr>
          <w:rFonts w:ascii="Arial" w:hAnsi="Arial" w:cs="Arial"/>
          <w:color w:val="000000"/>
          <w:sz w:val="20"/>
          <w:szCs w:val="24"/>
        </w:rPr>
        <w:t>тысячи</w:t>
      </w:r>
      <w:r w:rsidR="007B1D85">
        <w:rPr>
          <w:rFonts w:ascii="Arial" w:hAnsi="Arial" w:cs="Arial"/>
          <w:color w:val="000000"/>
          <w:sz w:val="20"/>
          <w:szCs w:val="24"/>
        </w:rPr>
        <w:t xml:space="preserve"> </w:t>
      </w:r>
      <w:r w:rsidRPr="00850D17">
        <w:rPr>
          <w:rFonts w:ascii="Arial" w:hAnsi="Arial" w:cs="Arial"/>
          <w:color w:val="000000"/>
          <w:sz w:val="20"/>
          <w:szCs w:val="24"/>
        </w:rPr>
        <w:t>девятьсот</w:t>
      </w:r>
      <w:r w:rsidR="007B1D85">
        <w:rPr>
          <w:rFonts w:ascii="Arial" w:hAnsi="Arial" w:cs="Arial"/>
          <w:color w:val="000000"/>
          <w:sz w:val="20"/>
          <w:szCs w:val="24"/>
        </w:rPr>
        <w:t xml:space="preserve"> </w:t>
      </w:r>
      <w:r w:rsidRPr="00850D17">
        <w:rPr>
          <w:rFonts w:ascii="Arial" w:hAnsi="Arial" w:cs="Arial"/>
          <w:color w:val="000000"/>
          <w:sz w:val="20"/>
          <w:szCs w:val="24"/>
        </w:rPr>
        <w:t>тридцать</w:t>
      </w:r>
      <w:r w:rsidR="007B1D85">
        <w:rPr>
          <w:rFonts w:ascii="Arial" w:hAnsi="Arial" w:cs="Arial"/>
          <w:color w:val="000000"/>
          <w:sz w:val="20"/>
          <w:szCs w:val="24"/>
        </w:rPr>
        <w:t xml:space="preserve"> </w:t>
      </w:r>
      <w:r w:rsidRPr="00850D17">
        <w:rPr>
          <w:rFonts w:ascii="Arial" w:hAnsi="Arial" w:cs="Arial"/>
          <w:color w:val="000000"/>
          <w:sz w:val="20"/>
          <w:szCs w:val="24"/>
        </w:rPr>
        <w:t>два)</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46</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№5</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21:16:011405:184</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color w:val="000000"/>
          <w:sz w:val="20"/>
          <w:szCs w:val="24"/>
        </w:rPr>
        <w:t>(приусадебный</w:t>
      </w:r>
      <w:r w:rsidR="007B1D85">
        <w:rPr>
          <w:rFonts w:ascii="Arial" w:hAnsi="Arial" w:cs="Arial"/>
          <w:color w:val="000000"/>
          <w:sz w:val="20"/>
          <w:szCs w:val="24"/>
        </w:rPr>
        <w:t xml:space="preserve"> </w:t>
      </w:r>
      <w:r w:rsidRPr="00850D17">
        <w:rPr>
          <w:rFonts w:ascii="Arial" w:hAnsi="Arial" w:cs="Arial"/>
          <w:color w:val="000000"/>
          <w:sz w:val="20"/>
          <w:szCs w:val="24"/>
        </w:rPr>
        <w:t>земельный</w:t>
      </w:r>
      <w:r w:rsidR="007B1D85">
        <w:rPr>
          <w:rFonts w:ascii="Arial" w:hAnsi="Arial" w:cs="Arial"/>
          <w:color w:val="000000"/>
          <w:sz w:val="20"/>
          <w:szCs w:val="24"/>
        </w:rPr>
        <w:t xml:space="preserve"> </w:t>
      </w:r>
      <w:r w:rsidRPr="00850D17">
        <w:rPr>
          <w:rFonts w:ascii="Arial" w:hAnsi="Arial" w:cs="Arial"/>
          <w:color w:val="000000"/>
          <w:sz w:val="20"/>
          <w:szCs w:val="24"/>
        </w:rPr>
        <w:t>участок),</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628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(0,0628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Посад</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26</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244</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719</w:t>
      </w:r>
      <w:r w:rsidR="007B1D85">
        <w:rPr>
          <w:rFonts w:ascii="Arial" w:hAnsi="Arial" w:cs="Arial"/>
          <w:color w:val="000000"/>
          <w:sz w:val="20"/>
          <w:szCs w:val="24"/>
        </w:rPr>
        <w:t xml:space="preserve"> </w:t>
      </w:r>
      <w:r w:rsidRPr="00850D17">
        <w:rPr>
          <w:rFonts w:ascii="Arial" w:hAnsi="Arial" w:cs="Arial"/>
          <w:color w:val="000000"/>
          <w:sz w:val="20"/>
          <w:szCs w:val="24"/>
        </w:rPr>
        <w:t>(двести</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четыре</w:t>
      </w:r>
      <w:r w:rsidR="007B1D85">
        <w:rPr>
          <w:rFonts w:ascii="Arial" w:hAnsi="Arial" w:cs="Arial"/>
          <w:color w:val="000000"/>
          <w:sz w:val="20"/>
          <w:szCs w:val="24"/>
        </w:rPr>
        <w:t xml:space="preserve"> </w:t>
      </w:r>
      <w:r w:rsidRPr="00850D17">
        <w:rPr>
          <w:rFonts w:ascii="Arial" w:hAnsi="Arial" w:cs="Arial"/>
          <w:color w:val="000000"/>
          <w:sz w:val="20"/>
          <w:szCs w:val="24"/>
        </w:rPr>
        <w:t>тысячи</w:t>
      </w:r>
      <w:r w:rsidR="007B1D85">
        <w:rPr>
          <w:rFonts w:ascii="Arial" w:hAnsi="Arial" w:cs="Arial"/>
          <w:color w:val="000000"/>
          <w:sz w:val="20"/>
          <w:szCs w:val="24"/>
        </w:rPr>
        <w:t xml:space="preserve"> </w:t>
      </w:r>
      <w:r w:rsidRPr="00850D17">
        <w:rPr>
          <w:rFonts w:ascii="Arial" w:hAnsi="Arial" w:cs="Arial"/>
          <w:color w:val="000000"/>
          <w:sz w:val="20"/>
          <w:szCs w:val="24"/>
        </w:rPr>
        <w:t>семьсот</w:t>
      </w:r>
      <w:r w:rsidR="007B1D85">
        <w:rPr>
          <w:rFonts w:ascii="Arial" w:hAnsi="Arial" w:cs="Arial"/>
          <w:color w:val="000000"/>
          <w:sz w:val="20"/>
          <w:szCs w:val="24"/>
        </w:rPr>
        <w:t xml:space="preserve"> </w:t>
      </w:r>
      <w:r w:rsidRPr="00850D17">
        <w:rPr>
          <w:rFonts w:ascii="Arial" w:hAnsi="Arial" w:cs="Arial"/>
          <w:color w:val="000000"/>
          <w:sz w:val="20"/>
          <w:szCs w:val="24"/>
        </w:rPr>
        <w:t>девятнадцать)</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04</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№6</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21:16:011405:185</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color w:val="000000"/>
          <w:sz w:val="20"/>
          <w:szCs w:val="24"/>
        </w:rPr>
        <w:t>(приусадебный</w:t>
      </w:r>
      <w:r w:rsidR="007B1D85">
        <w:rPr>
          <w:rFonts w:ascii="Arial" w:hAnsi="Arial" w:cs="Arial"/>
          <w:color w:val="000000"/>
          <w:sz w:val="20"/>
          <w:szCs w:val="24"/>
        </w:rPr>
        <w:t xml:space="preserve"> </w:t>
      </w:r>
      <w:r w:rsidRPr="00850D17">
        <w:rPr>
          <w:rFonts w:ascii="Arial" w:hAnsi="Arial" w:cs="Arial"/>
          <w:color w:val="000000"/>
          <w:sz w:val="20"/>
          <w:szCs w:val="24"/>
        </w:rPr>
        <w:t>земельный</w:t>
      </w:r>
      <w:r w:rsidR="007B1D85">
        <w:rPr>
          <w:rFonts w:ascii="Arial" w:hAnsi="Arial" w:cs="Arial"/>
          <w:color w:val="000000"/>
          <w:sz w:val="20"/>
          <w:szCs w:val="24"/>
        </w:rPr>
        <w:t xml:space="preserve"> </w:t>
      </w:r>
      <w:r w:rsidRPr="00850D17">
        <w:rPr>
          <w:rFonts w:ascii="Arial" w:hAnsi="Arial" w:cs="Arial"/>
          <w:color w:val="000000"/>
          <w:sz w:val="20"/>
          <w:szCs w:val="24"/>
        </w:rPr>
        <w:t>участок),</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628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(0,0628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Посад</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26</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246</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873</w:t>
      </w:r>
      <w:r w:rsidR="007B1D85">
        <w:rPr>
          <w:rFonts w:ascii="Arial" w:hAnsi="Arial" w:cs="Arial"/>
          <w:color w:val="000000"/>
          <w:sz w:val="20"/>
          <w:szCs w:val="24"/>
        </w:rPr>
        <w:t xml:space="preserve"> </w:t>
      </w:r>
      <w:r w:rsidRPr="00850D17">
        <w:rPr>
          <w:rFonts w:ascii="Arial" w:hAnsi="Arial" w:cs="Arial"/>
          <w:color w:val="000000"/>
          <w:sz w:val="20"/>
          <w:szCs w:val="24"/>
        </w:rPr>
        <w:t>(двести</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шесть</w:t>
      </w:r>
      <w:r w:rsidR="007B1D85">
        <w:rPr>
          <w:rFonts w:ascii="Arial" w:hAnsi="Arial" w:cs="Arial"/>
          <w:color w:val="000000"/>
          <w:sz w:val="20"/>
          <w:szCs w:val="24"/>
        </w:rPr>
        <w:t xml:space="preserve"> </w:t>
      </w:r>
      <w:r w:rsidRPr="00850D17">
        <w:rPr>
          <w:rFonts w:ascii="Arial" w:hAnsi="Arial" w:cs="Arial"/>
          <w:color w:val="000000"/>
          <w:sz w:val="20"/>
          <w:szCs w:val="24"/>
        </w:rPr>
        <w:t>тысяч</w:t>
      </w:r>
      <w:r w:rsidR="007B1D85">
        <w:rPr>
          <w:rFonts w:ascii="Arial" w:hAnsi="Arial" w:cs="Arial"/>
          <w:color w:val="000000"/>
          <w:sz w:val="20"/>
          <w:szCs w:val="24"/>
        </w:rPr>
        <w:t xml:space="preserve"> </w:t>
      </w:r>
      <w:r w:rsidRPr="00850D17">
        <w:rPr>
          <w:rFonts w:ascii="Arial" w:hAnsi="Arial" w:cs="Arial"/>
          <w:color w:val="000000"/>
          <w:sz w:val="20"/>
          <w:szCs w:val="24"/>
        </w:rPr>
        <w:t>восемьсот</w:t>
      </w:r>
      <w:r w:rsidR="007B1D85">
        <w:rPr>
          <w:rFonts w:ascii="Arial" w:hAnsi="Arial" w:cs="Arial"/>
          <w:color w:val="000000"/>
          <w:sz w:val="20"/>
          <w:szCs w:val="24"/>
        </w:rPr>
        <w:t xml:space="preserve"> </w:t>
      </w:r>
      <w:r w:rsidRPr="00850D17">
        <w:rPr>
          <w:rFonts w:ascii="Arial" w:hAnsi="Arial" w:cs="Arial"/>
          <w:color w:val="000000"/>
          <w:sz w:val="20"/>
          <w:szCs w:val="24"/>
        </w:rPr>
        <w:t>семьдесят</w:t>
      </w:r>
      <w:r w:rsidR="007B1D85">
        <w:rPr>
          <w:rFonts w:ascii="Arial" w:hAnsi="Arial" w:cs="Arial"/>
          <w:color w:val="000000"/>
          <w:sz w:val="20"/>
          <w:szCs w:val="24"/>
        </w:rPr>
        <w:t xml:space="preserve"> </w:t>
      </w:r>
      <w:r w:rsidRPr="00850D17">
        <w:rPr>
          <w:rFonts w:ascii="Arial" w:hAnsi="Arial" w:cs="Arial"/>
          <w:color w:val="000000"/>
          <w:sz w:val="20"/>
          <w:szCs w:val="24"/>
        </w:rPr>
        <w:t>три)</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08</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№7</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21:16:011405:186</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color w:val="000000"/>
          <w:sz w:val="20"/>
          <w:szCs w:val="24"/>
        </w:rPr>
        <w:t>(приусадебный</w:t>
      </w:r>
      <w:r w:rsidR="007B1D85">
        <w:rPr>
          <w:rFonts w:ascii="Arial" w:hAnsi="Arial" w:cs="Arial"/>
          <w:color w:val="000000"/>
          <w:sz w:val="20"/>
          <w:szCs w:val="24"/>
        </w:rPr>
        <w:t xml:space="preserve"> </w:t>
      </w:r>
      <w:r w:rsidRPr="00850D17">
        <w:rPr>
          <w:rFonts w:ascii="Arial" w:hAnsi="Arial" w:cs="Arial"/>
          <w:color w:val="000000"/>
          <w:sz w:val="20"/>
          <w:szCs w:val="24"/>
        </w:rPr>
        <w:t>земельный</w:t>
      </w:r>
      <w:r w:rsidR="007B1D85">
        <w:rPr>
          <w:rFonts w:ascii="Arial" w:hAnsi="Arial" w:cs="Arial"/>
          <w:color w:val="000000"/>
          <w:sz w:val="20"/>
          <w:szCs w:val="24"/>
        </w:rPr>
        <w:t xml:space="preserve"> </w:t>
      </w:r>
      <w:r w:rsidRPr="00850D17">
        <w:rPr>
          <w:rFonts w:ascii="Arial" w:hAnsi="Arial" w:cs="Arial"/>
          <w:color w:val="000000"/>
          <w:sz w:val="20"/>
          <w:szCs w:val="24"/>
        </w:rPr>
        <w:t>участок),</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628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(0,0628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Посад</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26</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245</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912</w:t>
      </w:r>
      <w:r w:rsidR="007B1D85">
        <w:rPr>
          <w:rFonts w:ascii="Arial" w:hAnsi="Arial" w:cs="Arial"/>
          <w:color w:val="000000"/>
          <w:sz w:val="20"/>
          <w:szCs w:val="24"/>
        </w:rPr>
        <w:t xml:space="preserve"> </w:t>
      </w:r>
      <w:r w:rsidRPr="00850D17">
        <w:rPr>
          <w:rFonts w:ascii="Arial" w:hAnsi="Arial" w:cs="Arial"/>
          <w:color w:val="000000"/>
          <w:sz w:val="20"/>
          <w:szCs w:val="24"/>
        </w:rPr>
        <w:t>(двести</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пять</w:t>
      </w:r>
      <w:r w:rsidR="007B1D85">
        <w:rPr>
          <w:rFonts w:ascii="Arial" w:hAnsi="Arial" w:cs="Arial"/>
          <w:color w:val="000000"/>
          <w:sz w:val="20"/>
          <w:szCs w:val="24"/>
        </w:rPr>
        <w:t xml:space="preserve"> </w:t>
      </w:r>
      <w:r w:rsidRPr="00850D17">
        <w:rPr>
          <w:rFonts w:ascii="Arial" w:hAnsi="Arial" w:cs="Arial"/>
          <w:color w:val="000000"/>
          <w:sz w:val="20"/>
          <w:szCs w:val="24"/>
        </w:rPr>
        <w:t>тысяч</w:t>
      </w:r>
      <w:r w:rsidR="007B1D85">
        <w:rPr>
          <w:rFonts w:ascii="Arial" w:hAnsi="Arial" w:cs="Arial"/>
          <w:color w:val="000000"/>
          <w:sz w:val="20"/>
          <w:szCs w:val="24"/>
        </w:rPr>
        <w:t xml:space="preserve"> </w:t>
      </w:r>
      <w:r w:rsidRPr="00850D17">
        <w:rPr>
          <w:rFonts w:ascii="Arial" w:hAnsi="Arial" w:cs="Arial"/>
          <w:color w:val="000000"/>
          <w:sz w:val="20"/>
          <w:szCs w:val="24"/>
        </w:rPr>
        <w:t>девятьсот</w:t>
      </w:r>
      <w:r w:rsidR="007B1D85">
        <w:rPr>
          <w:rFonts w:ascii="Arial" w:hAnsi="Arial" w:cs="Arial"/>
          <w:color w:val="000000"/>
          <w:sz w:val="20"/>
          <w:szCs w:val="24"/>
        </w:rPr>
        <w:t xml:space="preserve"> </w:t>
      </w:r>
      <w:r w:rsidRPr="00850D17">
        <w:rPr>
          <w:rFonts w:ascii="Arial" w:hAnsi="Arial" w:cs="Arial"/>
          <w:color w:val="000000"/>
          <w:sz w:val="20"/>
          <w:szCs w:val="24"/>
        </w:rPr>
        <w:t>двенадцать)</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24</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№8</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21:16:011405:187</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color w:val="000000"/>
          <w:sz w:val="20"/>
          <w:szCs w:val="24"/>
        </w:rPr>
        <w:t>(приусадебный</w:t>
      </w:r>
      <w:r w:rsidR="007B1D85">
        <w:rPr>
          <w:rFonts w:ascii="Arial" w:hAnsi="Arial" w:cs="Arial"/>
          <w:color w:val="000000"/>
          <w:sz w:val="20"/>
          <w:szCs w:val="24"/>
        </w:rPr>
        <w:t xml:space="preserve"> </w:t>
      </w:r>
      <w:r w:rsidRPr="00850D17">
        <w:rPr>
          <w:rFonts w:ascii="Arial" w:hAnsi="Arial" w:cs="Arial"/>
          <w:color w:val="000000"/>
          <w:sz w:val="20"/>
          <w:szCs w:val="24"/>
        </w:rPr>
        <w:t>земельный</w:t>
      </w:r>
      <w:r w:rsidR="007B1D85">
        <w:rPr>
          <w:rFonts w:ascii="Arial" w:hAnsi="Arial" w:cs="Arial"/>
          <w:color w:val="000000"/>
          <w:sz w:val="20"/>
          <w:szCs w:val="24"/>
        </w:rPr>
        <w:t xml:space="preserve"> </w:t>
      </w:r>
      <w:r w:rsidRPr="00850D17">
        <w:rPr>
          <w:rFonts w:ascii="Arial" w:hAnsi="Arial" w:cs="Arial"/>
          <w:color w:val="000000"/>
          <w:sz w:val="20"/>
          <w:szCs w:val="24"/>
        </w:rPr>
        <w:t>участок),</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628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(0,0628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Посад</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26</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243</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764</w:t>
      </w:r>
      <w:r w:rsidR="007B1D85">
        <w:rPr>
          <w:rFonts w:ascii="Arial" w:hAnsi="Arial" w:cs="Arial"/>
          <w:color w:val="000000"/>
          <w:sz w:val="20"/>
          <w:szCs w:val="24"/>
        </w:rPr>
        <w:t xml:space="preserve"> </w:t>
      </w:r>
      <w:r w:rsidRPr="00850D17">
        <w:rPr>
          <w:rFonts w:ascii="Arial" w:hAnsi="Arial" w:cs="Arial"/>
          <w:color w:val="000000"/>
          <w:sz w:val="20"/>
          <w:szCs w:val="24"/>
        </w:rPr>
        <w:t>(двести</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три</w:t>
      </w:r>
      <w:r w:rsidR="007B1D85">
        <w:rPr>
          <w:rFonts w:ascii="Arial" w:hAnsi="Arial" w:cs="Arial"/>
          <w:color w:val="000000"/>
          <w:sz w:val="20"/>
          <w:szCs w:val="24"/>
        </w:rPr>
        <w:t xml:space="preserve"> </w:t>
      </w:r>
      <w:r w:rsidRPr="00850D17">
        <w:rPr>
          <w:rFonts w:ascii="Arial" w:hAnsi="Arial" w:cs="Arial"/>
          <w:color w:val="000000"/>
          <w:sz w:val="20"/>
          <w:szCs w:val="24"/>
        </w:rPr>
        <w:t>тысячи</w:t>
      </w:r>
      <w:r w:rsidR="007B1D85">
        <w:rPr>
          <w:rFonts w:ascii="Arial" w:hAnsi="Arial" w:cs="Arial"/>
          <w:color w:val="000000"/>
          <w:sz w:val="20"/>
          <w:szCs w:val="24"/>
        </w:rPr>
        <w:t xml:space="preserve"> </w:t>
      </w:r>
      <w:r w:rsidRPr="00850D17">
        <w:rPr>
          <w:rFonts w:ascii="Arial" w:hAnsi="Arial" w:cs="Arial"/>
          <w:color w:val="000000"/>
          <w:sz w:val="20"/>
          <w:szCs w:val="24"/>
        </w:rPr>
        <w:t>семьсот</w:t>
      </w:r>
      <w:r w:rsidR="007B1D85">
        <w:rPr>
          <w:rFonts w:ascii="Arial" w:hAnsi="Arial" w:cs="Arial"/>
          <w:color w:val="000000"/>
          <w:sz w:val="20"/>
          <w:szCs w:val="24"/>
        </w:rPr>
        <w:t xml:space="preserve"> </w:t>
      </w:r>
      <w:r w:rsidRPr="00850D17">
        <w:rPr>
          <w:rFonts w:ascii="Arial" w:hAnsi="Arial" w:cs="Arial"/>
          <w:color w:val="000000"/>
          <w:sz w:val="20"/>
          <w:szCs w:val="24"/>
        </w:rPr>
        <w:t>шестьдесят</w:t>
      </w:r>
      <w:r w:rsidR="007B1D85">
        <w:rPr>
          <w:rFonts w:ascii="Arial" w:hAnsi="Arial" w:cs="Arial"/>
          <w:color w:val="000000"/>
          <w:sz w:val="20"/>
          <w:szCs w:val="24"/>
        </w:rPr>
        <w:t xml:space="preserve"> </w:t>
      </w:r>
      <w:r w:rsidRPr="00850D17">
        <w:rPr>
          <w:rFonts w:ascii="Arial" w:hAnsi="Arial" w:cs="Arial"/>
          <w:color w:val="000000"/>
          <w:sz w:val="20"/>
          <w:szCs w:val="24"/>
        </w:rPr>
        <w:t>четыре)</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48</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№9</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21:16:011405:188</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color w:val="000000"/>
          <w:sz w:val="20"/>
          <w:szCs w:val="24"/>
        </w:rPr>
        <w:t>(приусадебный</w:t>
      </w:r>
      <w:r w:rsidR="007B1D85">
        <w:rPr>
          <w:rFonts w:ascii="Arial" w:hAnsi="Arial" w:cs="Arial"/>
          <w:color w:val="000000"/>
          <w:sz w:val="20"/>
          <w:szCs w:val="24"/>
        </w:rPr>
        <w:t xml:space="preserve"> </w:t>
      </w:r>
      <w:r w:rsidRPr="00850D17">
        <w:rPr>
          <w:rFonts w:ascii="Arial" w:hAnsi="Arial" w:cs="Arial"/>
          <w:color w:val="000000"/>
          <w:sz w:val="20"/>
          <w:szCs w:val="24"/>
        </w:rPr>
        <w:t>земельный</w:t>
      </w:r>
      <w:r w:rsidR="007B1D85">
        <w:rPr>
          <w:rFonts w:ascii="Arial" w:hAnsi="Arial" w:cs="Arial"/>
          <w:color w:val="000000"/>
          <w:sz w:val="20"/>
          <w:szCs w:val="24"/>
        </w:rPr>
        <w:t xml:space="preserve"> </w:t>
      </w:r>
      <w:r w:rsidRPr="00850D17">
        <w:rPr>
          <w:rFonts w:ascii="Arial" w:hAnsi="Arial" w:cs="Arial"/>
          <w:color w:val="000000"/>
          <w:sz w:val="20"/>
          <w:szCs w:val="24"/>
        </w:rPr>
        <w:t>участок),</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628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(0,0628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Посад</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26</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244</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963</w:t>
      </w:r>
      <w:r w:rsidR="007B1D85">
        <w:rPr>
          <w:rFonts w:ascii="Arial" w:hAnsi="Arial" w:cs="Arial"/>
          <w:color w:val="000000"/>
          <w:sz w:val="20"/>
          <w:szCs w:val="24"/>
        </w:rPr>
        <w:t xml:space="preserve"> </w:t>
      </w:r>
      <w:r w:rsidRPr="00850D17">
        <w:rPr>
          <w:rFonts w:ascii="Arial" w:hAnsi="Arial" w:cs="Arial"/>
          <w:color w:val="000000"/>
          <w:sz w:val="20"/>
          <w:szCs w:val="24"/>
        </w:rPr>
        <w:t>(двести</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четыре</w:t>
      </w:r>
      <w:r w:rsidR="007B1D85">
        <w:rPr>
          <w:rFonts w:ascii="Arial" w:hAnsi="Arial" w:cs="Arial"/>
          <w:color w:val="000000"/>
          <w:sz w:val="20"/>
          <w:szCs w:val="24"/>
        </w:rPr>
        <w:t xml:space="preserve"> </w:t>
      </w:r>
      <w:r w:rsidRPr="00850D17">
        <w:rPr>
          <w:rFonts w:ascii="Arial" w:hAnsi="Arial" w:cs="Arial"/>
          <w:color w:val="000000"/>
          <w:sz w:val="20"/>
          <w:szCs w:val="24"/>
        </w:rPr>
        <w:t>тысячи</w:t>
      </w:r>
      <w:r w:rsidR="007B1D85">
        <w:rPr>
          <w:rFonts w:ascii="Arial" w:hAnsi="Arial" w:cs="Arial"/>
          <w:color w:val="000000"/>
          <w:sz w:val="20"/>
          <w:szCs w:val="24"/>
        </w:rPr>
        <w:t xml:space="preserve"> </w:t>
      </w:r>
      <w:r w:rsidRPr="00850D17">
        <w:rPr>
          <w:rFonts w:ascii="Arial" w:hAnsi="Arial" w:cs="Arial"/>
          <w:color w:val="000000"/>
          <w:sz w:val="20"/>
          <w:szCs w:val="24"/>
        </w:rPr>
        <w:t>девятьсот</w:t>
      </w:r>
      <w:r w:rsidR="007B1D85">
        <w:rPr>
          <w:rFonts w:ascii="Arial" w:hAnsi="Arial" w:cs="Arial"/>
          <w:color w:val="000000"/>
          <w:sz w:val="20"/>
          <w:szCs w:val="24"/>
        </w:rPr>
        <w:t xml:space="preserve"> </w:t>
      </w:r>
      <w:r w:rsidRPr="00850D17">
        <w:rPr>
          <w:rFonts w:ascii="Arial" w:hAnsi="Arial" w:cs="Arial"/>
          <w:color w:val="000000"/>
          <w:sz w:val="20"/>
          <w:szCs w:val="24"/>
        </w:rPr>
        <w:t>шестьдесят</w:t>
      </w:r>
      <w:r w:rsidR="007B1D85">
        <w:rPr>
          <w:rFonts w:ascii="Arial" w:hAnsi="Arial" w:cs="Arial"/>
          <w:color w:val="000000"/>
          <w:sz w:val="20"/>
          <w:szCs w:val="24"/>
        </w:rPr>
        <w:t xml:space="preserve"> </w:t>
      </w:r>
      <w:r w:rsidRPr="00850D17">
        <w:rPr>
          <w:rFonts w:ascii="Arial" w:hAnsi="Arial" w:cs="Arial"/>
          <w:color w:val="000000"/>
          <w:sz w:val="20"/>
          <w:szCs w:val="24"/>
        </w:rPr>
        <w:t>три)</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96</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№10</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21:16:011405:189</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color w:val="000000"/>
          <w:sz w:val="20"/>
          <w:szCs w:val="24"/>
        </w:rPr>
        <w:t>(приусадебный</w:t>
      </w:r>
      <w:r w:rsidR="007B1D85">
        <w:rPr>
          <w:rFonts w:ascii="Arial" w:hAnsi="Arial" w:cs="Arial"/>
          <w:color w:val="000000"/>
          <w:sz w:val="20"/>
          <w:szCs w:val="24"/>
        </w:rPr>
        <w:t xml:space="preserve"> </w:t>
      </w:r>
      <w:r w:rsidRPr="00850D17">
        <w:rPr>
          <w:rFonts w:ascii="Arial" w:hAnsi="Arial" w:cs="Arial"/>
          <w:color w:val="000000"/>
          <w:sz w:val="20"/>
          <w:szCs w:val="24"/>
        </w:rPr>
        <w:t>земельный</w:t>
      </w:r>
      <w:r w:rsidR="007B1D85">
        <w:rPr>
          <w:rFonts w:ascii="Arial" w:hAnsi="Arial" w:cs="Arial"/>
          <w:color w:val="000000"/>
          <w:sz w:val="20"/>
          <w:szCs w:val="24"/>
        </w:rPr>
        <w:t xml:space="preserve"> </w:t>
      </w:r>
      <w:r w:rsidRPr="00850D17">
        <w:rPr>
          <w:rFonts w:ascii="Arial" w:hAnsi="Arial" w:cs="Arial"/>
          <w:color w:val="000000"/>
          <w:sz w:val="20"/>
          <w:szCs w:val="24"/>
        </w:rPr>
        <w:t>участок),</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628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(0,0628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Посад</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26</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243</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833</w:t>
      </w:r>
      <w:r w:rsidR="007B1D85">
        <w:rPr>
          <w:rFonts w:ascii="Arial" w:hAnsi="Arial" w:cs="Arial"/>
          <w:color w:val="000000"/>
          <w:sz w:val="20"/>
          <w:szCs w:val="24"/>
        </w:rPr>
        <w:t xml:space="preserve"> </w:t>
      </w:r>
      <w:r w:rsidRPr="00850D17">
        <w:rPr>
          <w:rFonts w:ascii="Arial" w:hAnsi="Arial" w:cs="Arial"/>
          <w:color w:val="000000"/>
          <w:sz w:val="20"/>
          <w:szCs w:val="24"/>
        </w:rPr>
        <w:t>(двести</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три</w:t>
      </w:r>
      <w:r w:rsidR="007B1D85">
        <w:rPr>
          <w:rFonts w:ascii="Arial" w:hAnsi="Arial" w:cs="Arial"/>
          <w:color w:val="000000"/>
          <w:sz w:val="20"/>
          <w:szCs w:val="24"/>
        </w:rPr>
        <w:t xml:space="preserve"> </w:t>
      </w:r>
      <w:r w:rsidRPr="00850D17">
        <w:rPr>
          <w:rFonts w:ascii="Arial" w:hAnsi="Arial" w:cs="Arial"/>
          <w:color w:val="000000"/>
          <w:sz w:val="20"/>
          <w:szCs w:val="24"/>
        </w:rPr>
        <w:t>тысячи</w:t>
      </w:r>
      <w:r w:rsidR="007B1D85">
        <w:rPr>
          <w:rFonts w:ascii="Arial" w:hAnsi="Arial" w:cs="Arial"/>
          <w:color w:val="000000"/>
          <w:sz w:val="20"/>
          <w:szCs w:val="24"/>
        </w:rPr>
        <w:t xml:space="preserve"> </w:t>
      </w:r>
      <w:r w:rsidRPr="00850D17">
        <w:rPr>
          <w:rFonts w:ascii="Arial" w:hAnsi="Arial" w:cs="Arial"/>
          <w:color w:val="000000"/>
          <w:sz w:val="20"/>
          <w:szCs w:val="24"/>
        </w:rPr>
        <w:t>восемьсот</w:t>
      </w:r>
      <w:r w:rsidR="007B1D85">
        <w:rPr>
          <w:rFonts w:ascii="Arial" w:hAnsi="Arial" w:cs="Arial"/>
          <w:color w:val="000000"/>
          <w:sz w:val="20"/>
          <w:szCs w:val="24"/>
        </w:rPr>
        <w:t xml:space="preserve"> </w:t>
      </w:r>
      <w:r w:rsidRPr="00850D17">
        <w:rPr>
          <w:rFonts w:ascii="Arial" w:hAnsi="Arial" w:cs="Arial"/>
          <w:color w:val="000000"/>
          <w:sz w:val="20"/>
          <w:szCs w:val="24"/>
        </w:rPr>
        <w:t>тридцать</w:t>
      </w:r>
      <w:r w:rsidR="007B1D85">
        <w:rPr>
          <w:rFonts w:ascii="Arial" w:hAnsi="Arial" w:cs="Arial"/>
          <w:color w:val="000000"/>
          <w:sz w:val="20"/>
          <w:szCs w:val="24"/>
        </w:rPr>
        <w:t xml:space="preserve"> </w:t>
      </w:r>
      <w:r w:rsidRPr="00850D17">
        <w:rPr>
          <w:rFonts w:ascii="Arial" w:hAnsi="Arial" w:cs="Arial"/>
          <w:color w:val="000000"/>
          <w:sz w:val="20"/>
          <w:szCs w:val="24"/>
        </w:rPr>
        <w:t>три)</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56</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№11</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21:16:011405:190</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color w:val="000000"/>
          <w:sz w:val="20"/>
          <w:szCs w:val="24"/>
        </w:rPr>
        <w:t>(приусадебный</w:t>
      </w:r>
      <w:r w:rsidR="007B1D85">
        <w:rPr>
          <w:rFonts w:ascii="Arial" w:hAnsi="Arial" w:cs="Arial"/>
          <w:color w:val="000000"/>
          <w:sz w:val="20"/>
          <w:szCs w:val="24"/>
        </w:rPr>
        <w:t xml:space="preserve"> </w:t>
      </w:r>
      <w:r w:rsidRPr="00850D17">
        <w:rPr>
          <w:rFonts w:ascii="Arial" w:hAnsi="Arial" w:cs="Arial"/>
          <w:color w:val="000000"/>
          <w:sz w:val="20"/>
          <w:szCs w:val="24"/>
        </w:rPr>
        <w:t>земельный</w:t>
      </w:r>
      <w:r w:rsidR="007B1D85">
        <w:rPr>
          <w:rFonts w:ascii="Arial" w:hAnsi="Arial" w:cs="Arial"/>
          <w:color w:val="000000"/>
          <w:sz w:val="20"/>
          <w:szCs w:val="24"/>
        </w:rPr>
        <w:t xml:space="preserve"> </w:t>
      </w:r>
      <w:r w:rsidRPr="00850D17">
        <w:rPr>
          <w:rFonts w:ascii="Arial" w:hAnsi="Arial" w:cs="Arial"/>
          <w:color w:val="000000"/>
          <w:sz w:val="20"/>
          <w:szCs w:val="24"/>
        </w:rPr>
        <w:t>участок),</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628</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(0,0628</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Посад</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Цена</w:t>
      </w:r>
      <w:r w:rsidR="007B1D85">
        <w:rPr>
          <w:rFonts w:ascii="Arial"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26</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eastAsia="TimesNewRomanPSMT" w:hAnsi="Arial" w:cs="Arial"/>
          <w:color w:val="000000"/>
          <w:sz w:val="20"/>
          <w:szCs w:val="24"/>
        </w:rPr>
        <w:t>245</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868</w:t>
      </w:r>
      <w:r w:rsidR="007B1D85">
        <w:rPr>
          <w:rFonts w:ascii="Arial" w:hAnsi="Arial" w:cs="Arial"/>
          <w:color w:val="000000"/>
          <w:sz w:val="20"/>
          <w:szCs w:val="24"/>
        </w:rPr>
        <w:t xml:space="preserve"> </w:t>
      </w:r>
      <w:r w:rsidRPr="00850D17">
        <w:rPr>
          <w:rFonts w:ascii="Arial" w:hAnsi="Arial" w:cs="Arial"/>
          <w:color w:val="000000"/>
          <w:sz w:val="20"/>
          <w:szCs w:val="24"/>
        </w:rPr>
        <w:t>(двести</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пять</w:t>
      </w:r>
      <w:r w:rsidR="007B1D85">
        <w:rPr>
          <w:rFonts w:ascii="Arial" w:hAnsi="Arial" w:cs="Arial"/>
          <w:color w:val="000000"/>
          <w:sz w:val="20"/>
          <w:szCs w:val="24"/>
        </w:rPr>
        <w:t xml:space="preserve"> </w:t>
      </w:r>
      <w:r w:rsidRPr="00850D17">
        <w:rPr>
          <w:rFonts w:ascii="Arial" w:hAnsi="Arial" w:cs="Arial"/>
          <w:color w:val="000000"/>
          <w:sz w:val="20"/>
          <w:szCs w:val="24"/>
        </w:rPr>
        <w:t>тысяч</w:t>
      </w:r>
      <w:r w:rsidR="007B1D85">
        <w:rPr>
          <w:rFonts w:ascii="Arial" w:hAnsi="Arial" w:cs="Arial"/>
          <w:color w:val="000000"/>
          <w:sz w:val="20"/>
          <w:szCs w:val="24"/>
        </w:rPr>
        <w:t xml:space="preserve"> </w:t>
      </w:r>
      <w:r w:rsidRPr="00850D17">
        <w:rPr>
          <w:rFonts w:ascii="Arial" w:hAnsi="Arial" w:cs="Arial"/>
          <w:color w:val="000000"/>
          <w:sz w:val="20"/>
          <w:szCs w:val="24"/>
        </w:rPr>
        <w:t>восемьсот</w:t>
      </w:r>
      <w:r w:rsidR="007B1D85">
        <w:rPr>
          <w:rFonts w:ascii="Arial" w:hAnsi="Arial" w:cs="Arial"/>
          <w:color w:val="000000"/>
          <w:sz w:val="20"/>
          <w:szCs w:val="24"/>
        </w:rPr>
        <w:t xml:space="preserve"> </w:t>
      </w:r>
      <w:r w:rsidRPr="00850D17">
        <w:rPr>
          <w:rFonts w:ascii="Arial" w:hAnsi="Arial" w:cs="Arial"/>
          <w:color w:val="000000"/>
          <w:sz w:val="20"/>
          <w:szCs w:val="24"/>
        </w:rPr>
        <w:t>шестьдесят</w:t>
      </w:r>
      <w:r w:rsidR="007B1D85">
        <w:rPr>
          <w:rFonts w:ascii="Arial" w:hAnsi="Arial" w:cs="Arial"/>
          <w:color w:val="000000"/>
          <w:sz w:val="20"/>
          <w:szCs w:val="24"/>
        </w:rPr>
        <w:t xml:space="preserve"> </w:t>
      </w:r>
      <w:r w:rsidRPr="00850D17">
        <w:rPr>
          <w:rFonts w:ascii="Arial" w:hAnsi="Arial" w:cs="Arial"/>
          <w:color w:val="000000"/>
          <w:sz w:val="20"/>
          <w:szCs w:val="24"/>
        </w:rPr>
        <w:t>восемь)</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28</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shd w:val="clear" w:color="auto" w:fill="F8F8F8"/>
        <w:spacing w:after="0" w:line="240" w:lineRule="auto"/>
        <w:ind w:firstLine="709"/>
        <w:rPr>
          <w:rFonts w:ascii="Arial" w:hAnsi="Arial" w:cs="Arial"/>
          <w:color w:val="000000"/>
          <w:sz w:val="20"/>
          <w:szCs w:val="24"/>
        </w:rPr>
      </w:pPr>
      <w:r w:rsidRPr="00850D17">
        <w:rPr>
          <w:rFonts w:ascii="Arial" w:hAnsi="Arial" w:cs="Arial"/>
          <w:b/>
          <w:bCs/>
          <w:color w:val="000000"/>
          <w:sz w:val="20"/>
          <w:szCs w:val="24"/>
        </w:rPr>
        <w:t>Лот</w:t>
      </w:r>
      <w:r w:rsidR="007B1D85">
        <w:rPr>
          <w:rFonts w:ascii="Arial" w:hAnsi="Arial" w:cs="Arial"/>
          <w:b/>
          <w:bCs/>
          <w:color w:val="000000"/>
          <w:sz w:val="20"/>
          <w:szCs w:val="24"/>
        </w:rPr>
        <w:t xml:space="preserve"> </w:t>
      </w:r>
      <w:r w:rsidRPr="00850D17">
        <w:rPr>
          <w:rFonts w:ascii="Arial" w:hAnsi="Arial" w:cs="Arial"/>
          <w:b/>
          <w:bCs/>
          <w:color w:val="000000"/>
          <w:sz w:val="20"/>
          <w:szCs w:val="24"/>
        </w:rPr>
        <w:t>№12</w:t>
      </w:r>
      <w:r w:rsidR="007B1D85">
        <w:rPr>
          <w:rFonts w:ascii="Arial" w:hAnsi="Arial" w:cs="Arial"/>
          <w:bCs/>
          <w:color w:val="000000"/>
          <w:sz w:val="20"/>
          <w:szCs w:val="24"/>
        </w:rPr>
        <w:t xml:space="preserve"> </w:t>
      </w:r>
      <w:r w:rsidRPr="00850D17">
        <w:rPr>
          <w:rFonts w:ascii="Arial" w:hAnsi="Arial" w:cs="Arial"/>
          <w:bCs/>
          <w:color w:val="000000"/>
          <w:sz w:val="20"/>
          <w:szCs w:val="24"/>
        </w:rPr>
        <w:t>с</w:t>
      </w:r>
      <w:r w:rsidR="007B1D85">
        <w:rPr>
          <w:rFonts w:ascii="Arial" w:hAnsi="Arial" w:cs="Arial"/>
          <w:bCs/>
          <w:color w:val="000000"/>
          <w:sz w:val="20"/>
          <w:szCs w:val="24"/>
        </w:rPr>
        <w:t xml:space="preserve"> </w:t>
      </w:r>
      <w:r w:rsidRPr="00850D17">
        <w:rPr>
          <w:rFonts w:ascii="Arial" w:hAnsi="Arial" w:cs="Arial"/>
          <w:bCs/>
          <w:color w:val="000000"/>
          <w:sz w:val="20"/>
          <w:szCs w:val="24"/>
        </w:rPr>
        <w:t>кадастровым</w:t>
      </w:r>
      <w:r w:rsidR="007B1D85">
        <w:rPr>
          <w:rFonts w:ascii="Arial" w:hAnsi="Arial" w:cs="Arial"/>
          <w:bCs/>
          <w:color w:val="000000"/>
          <w:sz w:val="20"/>
          <w:szCs w:val="24"/>
        </w:rPr>
        <w:t xml:space="preserve"> </w:t>
      </w:r>
      <w:r w:rsidRPr="00850D17">
        <w:rPr>
          <w:rFonts w:ascii="Arial" w:hAnsi="Arial" w:cs="Arial"/>
          <w:bCs/>
          <w:color w:val="000000"/>
          <w:sz w:val="20"/>
          <w:szCs w:val="24"/>
        </w:rPr>
        <w:t>номером</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21:16:050702:430</w:t>
      </w:r>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color w:val="000000"/>
          <w:sz w:val="20"/>
          <w:szCs w:val="24"/>
        </w:rPr>
        <w:t>категория</w:t>
      </w:r>
      <w:r w:rsidR="007B1D85">
        <w:rPr>
          <w:rFonts w:ascii="Arial" w:hAnsi="Arial" w:cs="Arial"/>
          <w:color w:val="000000"/>
          <w:sz w:val="20"/>
          <w:szCs w:val="24"/>
        </w:rPr>
        <w:t xml:space="preserve"> </w:t>
      </w:r>
      <w:r w:rsidRPr="00850D17">
        <w:rPr>
          <w:rFonts w:ascii="Arial" w:hAnsi="Arial" w:cs="Arial"/>
          <w:color w:val="000000"/>
          <w:sz w:val="20"/>
          <w:szCs w:val="24"/>
        </w:rPr>
        <w:t>земель:</w:t>
      </w:r>
      <w:r w:rsidR="007B1D85">
        <w:rPr>
          <w:rFonts w:ascii="Arial" w:hAnsi="Arial" w:cs="Arial"/>
          <w:color w:val="000000"/>
          <w:sz w:val="20"/>
          <w:szCs w:val="24"/>
        </w:rPr>
        <w:t xml:space="preserve"> </w:t>
      </w:r>
      <w:r w:rsidRPr="00850D17">
        <w:rPr>
          <w:rFonts w:ascii="Arial" w:hAnsi="Arial" w:cs="Arial"/>
          <w:color w:val="000000"/>
          <w:sz w:val="20"/>
          <w:szCs w:val="24"/>
        </w:rPr>
        <w:t>земли</w:t>
      </w:r>
      <w:r w:rsidR="007B1D85">
        <w:rPr>
          <w:rFonts w:ascii="Arial" w:hAnsi="Arial" w:cs="Arial"/>
          <w:color w:val="000000"/>
          <w:sz w:val="20"/>
          <w:szCs w:val="24"/>
        </w:rPr>
        <w:t xml:space="preserve"> </w:t>
      </w:r>
      <w:r w:rsidRPr="00850D17">
        <w:rPr>
          <w:rFonts w:ascii="Arial" w:hAnsi="Arial" w:cs="Arial"/>
          <w:color w:val="000000"/>
          <w:sz w:val="20"/>
          <w:szCs w:val="24"/>
        </w:rPr>
        <w:t>населенных</w:t>
      </w:r>
      <w:r w:rsidR="007B1D85">
        <w:rPr>
          <w:rFonts w:ascii="Arial" w:hAnsi="Arial" w:cs="Arial"/>
          <w:color w:val="000000"/>
          <w:sz w:val="20"/>
          <w:szCs w:val="24"/>
        </w:rPr>
        <w:t xml:space="preserve"> </w:t>
      </w:r>
      <w:r w:rsidRPr="00850D17">
        <w:rPr>
          <w:rFonts w:ascii="Arial" w:hAnsi="Arial" w:cs="Arial"/>
          <w:color w:val="000000"/>
          <w:sz w:val="20"/>
          <w:szCs w:val="24"/>
        </w:rPr>
        <w:t>пунктов,</w:t>
      </w:r>
      <w:r w:rsidR="007B1D85">
        <w:rPr>
          <w:rFonts w:ascii="Arial" w:hAnsi="Arial" w:cs="Arial"/>
          <w:color w:val="000000"/>
          <w:sz w:val="20"/>
          <w:szCs w:val="24"/>
        </w:rPr>
        <w:t xml:space="preserve"> </w:t>
      </w:r>
      <w:r w:rsidRPr="00850D17">
        <w:rPr>
          <w:rFonts w:ascii="Arial" w:hAnsi="Arial" w:cs="Arial"/>
          <w:color w:val="000000"/>
          <w:sz w:val="20"/>
          <w:szCs w:val="24"/>
        </w:rPr>
        <w:t>вид</w:t>
      </w:r>
      <w:r w:rsidR="007B1D85">
        <w:rPr>
          <w:rFonts w:ascii="Arial" w:hAnsi="Arial" w:cs="Arial"/>
          <w:color w:val="000000"/>
          <w:sz w:val="20"/>
          <w:szCs w:val="24"/>
        </w:rPr>
        <w:t xml:space="preserve"> </w:t>
      </w:r>
      <w:r w:rsidRPr="00850D17">
        <w:rPr>
          <w:rFonts w:ascii="Arial" w:hAnsi="Arial" w:cs="Arial"/>
          <w:color w:val="000000"/>
          <w:sz w:val="20"/>
          <w:szCs w:val="24"/>
        </w:rPr>
        <w:t>разрешенного</w:t>
      </w:r>
      <w:r w:rsidR="007B1D85">
        <w:rPr>
          <w:rFonts w:ascii="Arial" w:hAnsi="Arial" w:cs="Arial"/>
          <w:color w:val="000000"/>
          <w:sz w:val="20"/>
          <w:szCs w:val="24"/>
        </w:rPr>
        <w:t xml:space="preserve"> </w:t>
      </w:r>
      <w:r w:rsidRPr="00850D17">
        <w:rPr>
          <w:rFonts w:ascii="Arial" w:hAnsi="Arial" w:cs="Arial"/>
          <w:color w:val="000000"/>
          <w:sz w:val="20"/>
          <w:szCs w:val="24"/>
        </w:rPr>
        <w:t>использования:</w:t>
      </w:r>
      <w:r w:rsidR="007B1D85">
        <w:rPr>
          <w:rFonts w:ascii="Arial" w:hAnsi="Arial" w:cs="Arial"/>
          <w:color w:val="000000"/>
          <w:sz w:val="20"/>
          <w:szCs w:val="24"/>
        </w:rPr>
        <w:t xml:space="preserve"> </w:t>
      </w:r>
      <w:r w:rsidRPr="00850D17">
        <w:rPr>
          <w:rFonts w:ascii="Arial" w:hAnsi="Arial" w:cs="Arial"/>
          <w:color w:val="000000"/>
          <w:sz w:val="20"/>
          <w:szCs w:val="24"/>
        </w:rPr>
        <w:t>для</w:t>
      </w:r>
      <w:r w:rsidR="007B1D85">
        <w:rPr>
          <w:rFonts w:ascii="Arial" w:hAnsi="Arial" w:cs="Arial"/>
          <w:color w:val="000000"/>
          <w:sz w:val="20"/>
          <w:szCs w:val="24"/>
        </w:rPr>
        <w:t xml:space="preserve"> </w:t>
      </w:r>
      <w:r w:rsidRPr="00850D17">
        <w:rPr>
          <w:rFonts w:ascii="Arial" w:hAnsi="Arial" w:cs="Arial"/>
          <w:color w:val="000000"/>
          <w:sz w:val="20"/>
          <w:szCs w:val="24"/>
        </w:rPr>
        <w:t>ведения</w:t>
      </w:r>
      <w:r w:rsidR="007B1D85">
        <w:rPr>
          <w:rFonts w:ascii="Arial" w:hAnsi="Arial" w:cs="Arial"/>
          <w:color w:val="000000"/>
          <w:sz w:val="20"/>
          <w:szCs w:val="24"/>
        </w:rPr>
        <w:t xml:space="preserve"> </w:t>
      </w:r>
      <w:r w:rsidRPr="00850D17">
        <w:rPr>
          <w:rFonts w:ascii="Arial" w:hAnsi="Arial" w:cs="Arial"/>
          <w:color w:val="000000"/>
          <w:sz w:val="20"/>
          <w:szCs w:val="24"/>
        </w:rPr>
        <w:t>личного</w:t>
      </w:r>
      <w:r w:rsidR="007B1D85">
        <w:rPr>
          <w:rFonts w:ascii="Arial" w:hAnsi="Arial" w:cs="Arial"/>
          <w:color w:val="000000"/>
          <w:sz w:val="20"/>
          <w:szCs w:val="24"/>
        </w:rPr>
        <w:t xml:space="preserve"> </w:t>
      </w:r>
      <w:r w:rsidRPr="00850D17">
        <w:rPr>
          <w:rFonts w:ascii="Arial" w:hAnsi="Arial" w:cs="Arial"/>
          <w:color w:val="000000"/>
          <w:sz w:val="20"/>
          <w:szCs w:val="24"/>
        </w:rPr>
        <w:t>подсобного</w:t>
      </w:r>
      <w:r w:rsidR="007B1D85">
        <w:rPr>
          <w:rFonts w:ascii="Arial" w:hAnsi="Arial" w:cs="Arial"/>
          <w:color w:val="000000"/>
          <w:sz w:val="20"/>
          <w:szCs w:val="24"/>
        </w:rPr>
        <w:t xml:space="preserve"> </w:t>
      </w:r>
      <w:r w:rsidRPr="00850D17">
        <w:rPr>
          <w:rFonts w:ascii="Arial" w:hAnsi="Arial" w:cs="Arial"/>
          <w:color w:val="000000"/>
          <w:sz w:val="20"/>
          <w:szCs w:val="24"/>
        </w:rPr>
        <w:t>хозяйства,</w:t>
      </w:r>
      <w:r w:rsidR="007B1D85">
        <w:rPr>
          <w:rFonts w:ascii="Arial" w:hAnsi="Arial" w:cs="Arial"/>
          <w:color w:val="000000"/>
          <w:sz w:val="20"/>
          <w:szCs w:val="24"/>
        </w:rPr>
        <w:t xml:space="preserve"> </w:t>
      </w:r>
      <w:r w:rsidRPr="00850D17">
        <w:rPr>
          <w:rFonts w:ascii="Arial" w:hAnsi="Arial" w:cs="Arial"/>
          <w:bCs/>
          <w:color w:val="000000"/>
          <w:sz w:val="20"/>
          <w:szCs w:val="24"/>
        </w:rPr>
        <w:t>общая</w:t>
      </w:r>
      <w:r w:rsidR="007B1D85">
        <w:rPr>
          <w:rFonts w:ascii="Arial" w:hAnsi="Arial" w:cs="Arial"/>
          <w:bCs/>
          <w:color w:val="000000"/>
          <w:sz w:val="20"/>
          <w:szCs w:val="24"/>
        </w:rPr>
        <w:t xml:space="preserve"> </w:t>
      </w:r>
      <w:r w:rsidRPr="00850D17">
        <w:rPr>
          <w:rFonts w:ascii="Arial" w:hAnsi="Arial" w:cs="Arial"/>
          <w:bCs/>
          <w:color w:val="000000"/>
          <w:sz w:val="20"/>
          <w:szCs w:val="24"/>
        </w:rPr>
        <w:t>площадь</w:t>
      </w:r>
      <w:r w:rsidR="007B1D85">
        <w:rPr>
          <w:rFonts w:ascii="Arial" w:hAnsi="Arial" w:cs="Arial"/>
          <w:bCs/>
          <w:color w:val="000000"/>
          <w:sz w:val="20"/>
          <w:szCs w:val="24"/>
        </w:rPr>
        <w:t xml:space="preserve"> </w:t>
      </w:r>
      <w:r w:rsidRPr="00850D17">
        <w:rPr>
          <w:rFonts w:ascii="Arial" w:hAnsi="Arial" w:cs="Arial"/>
          <w:bCs/>
          <w:color w:val="000000"/>
          <w:sz w:val="20"/>
          <w:szCs w:val="24"/>
        </w:rPr>
        <w:t>654</w:t>
      </w:r>
      <w:r w:rsidR="007B1D85">
        <w:rPr>
          <w:rFonts w:ascii="Arial" w:hAnsi="Arial" w:cs="Arial"/>
          <w:bCs/>
          <w:color w:val="000000"/>
          <w:sz w:val="20"/>
          <w:szCs w:val="24"/>
        </w:rPr>
        <w:t xml:space="preserve"> </w:t>
      </w:r>
      <w:proofErr w:type="spellStart"/>
      <w:r w:rsidRPr="00850D17">
        <w:rPr>
          <w:rFonts w:ascii="Arial" w:hAnsi="Arial" w:cs="Arial"/>
          <w:bCs/>
          <w:color w:val="000000"/>
          <w:sz w:val="20"/>
          <w:szCs w:val="24"/>
        </w:rPr>
        <w:t>кв.м</w:t>
      </w:r>
      <w:proofErr w:type="spellEnd"/>
      <w:r w:rsidRPr="00850D17">
        <w:rPr>
          <w:rFonts w:ascii="Arial" w:hAnsi="Arial" w:cs="Arial"/>
          <w:bCs/>
          <w:color w:val="000000"/>
          <w:sz w:val="20"/>
          <w:szCs w:val="24"/>
        </w:rPr>
        <w:t>.</w:t>
      </w:r>
      <w:r w:rsidR="007B1D85">
        <w:rPr>
          <w:rFonts w:ascii="Arial" w:hAnsi="Arial" w:cs="Arial"/>
          <w:bCs/>
          <w:color w:val="000000"/>
          <w:sz w:val="20"/>
          <w:szCs w:val="24"/>
        </w:rPr>
        <w:t xml:space="preserve"> </w:t>
      </w:r>
      <w:r w:rsidRPr="00850D17">
        <w:rPr>
          <w:rFonts w:ascii="Arial" w:hAnsi="Arial" w:cs="Arial"/>
          <w:bCs/>
          <w:color w:val="000000"/>
          <w:sz w:val="20"/>
          <w:szCs w:val="24"/>
        </w:rPr>
        <w:t>(0,0654</w:t>
      </w:r>
      <w:r w:rsidR="007B1D85">
        <w:rPr>
          <w:rFonts w:ascii="Arial" w:hAnsi="Arial" w:cs="Arial"/>
          <w:bCs/>
          <w:color w:val="000000"/>
          <w:sz w:val="20"/>
          <w:szCs w:val="24"/>
        </w:rPr>
        <w:t xml:space="preserve"> </w:t>
      </w:r>
      <w:r w:rsidRPr="00850D17">
        <w:rPr>
          <w:rFonts w:ascii="Arial" w:hAnsi="Arial" w:cs="Arial"/>
          <w:bCs/>
          <w:color w:val="000000"/>
          <w:sz w:val="20"/>
          <w:szCs w:val="24"/>
        </w:rPr>
        <w:t>га),</w:t>
      </w:r>
      <w:r w:rsidR="007B1D85">
        <w:rPr>
          <w:rFonts w:ascii="Arial" w:hAnsi="Arial" w:cs="Arial"/>
          <w:bCs/>
          <w:color w:val="000000"/>
          <w:sz w:val="20"/>
          <w:szCs w:val="24"/>
        </w:rPr>
        <w:t xml:space="preserve"> </w:t>
      </w:r>
      <w:r w:rsidRPr="00850D17">
        <w:rPr>
          <w:rFonts w:ascii="Arial" w:hAnsi="Arial" w:cs="Arial"/>
          <w:bCs/>
          <w:color w:val="000000"/>
          <w:sz w:val="20"/>
          <w:szCs w:val="24"/>
        </w:rPr>
        <w:t>расположенный</w:t>
      </w:r>
      <w:r w:rsidR="007B1D85">
        <w:rPr>
          <w:rFonts w:ascii="Arial" w:hAnsi="Arial" w:cs="Arial"/>
          <w:bCs/>
          <w:color w:val="000000"/>
          <w:sz w:val="20"/>
          <w:szCs w:val="24"/>
        </w:rPr>
        <w:t xml:space="preserve"> </w:t>
      </w:r>
      <w:r w:rsidRPr="00850D17">
        <w:rPr>
          <w:rFonts w:ascii="Arial" w:hAnsi="Arial" w:cs="Arial"/>
          <w:bCs/>
          <w:color w:val="000000"/>
          <w:sz w:val="20"/>
          <w:szCs w:val="24"/>
        </w:rPr>
        <w:t>по</w:t>
      </w:r>
      <w:r w:rsidR="007B1D85">
        <w:rPr>
          <w:rFonts w:ascii="Arial" w:hAnsi="Arial" w:cs="Arial"/>
          <w:bCs/>
          <w:color w:val="000000"/>
          <w:sz w:val="20"/>
          <w:szCs w:val="24"/>
        </w:rPr>
        <w:t xml:space="preserve"> </w:t>
      </w:r>
      <w:r w:rsidRPr="00850D17">
        <w:rPr>
          <w:rFonts w:ascii="Arial" w:hAnsi="Arial" w:cs="Arial"/>
          <w:bCs/>
          <w:color w:val="000000"/>
          <w:sz w:val="20"/>
          <w:szCs w:val="24"/>
        </w:rPr>
        <w:t>адресу:</w:t>
      </w:r>
      <w:r w:rsidR="007B1D85">
        <w:rPr>
          <w:rFonts w:ascii="Arial" w:hAnsi="Arial" w:cs="Arial"/>
          <w:bCs/>
          <w:color w:val="000000"/>
          <w:sz w:val="20"/>
          <w:szCs w:val="24"/>
        </w:rPr>
        <w:t xml:space="preserve"> </w:t>
      </w:r>
      <w:r w:rsidRPr="00850D17">
        <w:rPr>
          <w:rFonts w:ascii="Arial" w:eastAsia="TimesNewRomanPSMT" w:hAnsi="Arial" w:cs="Arial"/>
          <w:color w:val="000000"/>
          <w:sz w:val="20"/>
          <w:szCs w:val="24"/>
        </w:rPr>
        <w:t>Чувашская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Республика</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Чувашия,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Мариинско-Посадский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муниципальный</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округ,</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д.</w:t>
      </w:r>
      <w:r w:rsidR="007B1D85">
        <w:rPr>
          <w:rFonts w:ascii="Arial" w:eastAsia="TimesNewRomanPSMT" w:hAnsi="Arial" w:cs="Arial"/>
          <w:color w:val="000000"/>
          <w:sz w:val="20"/>
          <w:szCs w:val="24"/>
        </w:rPr>
        <w:t xml:space="preserve"> </w:t>
      </w:r>
      <w:proofErr w:type="spellStart"/>
      <w:r w:rsidRPr="00850D17">
        <w:rPr>
          <w:rFonts w:ascii="Arial" w:eastAsia="TimesNewRomanPSMT" w:hAnsi="Arial" w:cs="Arial"/>
          <w:color w:val="000000"/>
          <w:sz w:val="20"/>
          <w:szCs w:val="24"/>
        </w:rPr>
        <w:t>Сутчево</w:t>
      </w:r>
      <w:proofErr w:type="spellEnd"/>
      <w:r w:rsidRPr="00850D17">
        <w:rPr>
          <w:rFonts w:ascii="Arial" w:eastAsia="TimesNewRomanPSMT" w:hAnsi="Arial" w:cs="Arial"/>
          <w:color w:val="000000"/>
          <w:sz w:val="20"/>
          <w:szCs w:val="24"/>
        </w:rPr>
        <w:t>,</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ул.</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Новая.</w:t>
      </w:r>
      <w:r w:rsidR="007B1D85">
        <w:rPr>
          <w:rFonts w:ascii="Arial" w:eastAsia="TimesNewRomanPSMT" w:hAnsi="Arial" w:cs="Arial"/>
          <w:color w:val="000000"/>
          <w:sz w:val="20"/>
          <w:szCs w:val="24"/>
        </w:rPr>
        <w:t xml:space="preserve"> </w:t>
      </w:r>
      <w:r w:rsidRPr="00850D17">
        <w:rPr>
          <w:rFonts w:ascii="Arial" w:eastAsia="TimesNewRomanPSMT" w:hAnsi="Arial" w:cs="Arial"/>
          <w:color w:val="000000"/>
          <w:sz w:val="20"/>
          <w:szCs w:val="24"/>
        </w:rPr>
        <w:t>Цена</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выкупа</w:t>
      </w:r>
      <w:r w:rsidR="007B1D85">
        <w:rPr>
          <w:rFonts w:ascii="Arial" w:hAnsi="Arial" w:cs="Arial"/>
          <w:color w:val="000000"/>
          <w:sz w:val="20"/>
          <w:szCs w:val="24"/>
        </w:rPr>
        <w:t xml:space="preserve"> </w:t>
      </w:r>
      <w:r w:rsidRPr="00850D17">
        <w:rPr>
          <w:rFonts w:ascii="Arial" w:hAnsi="Arial" w:cs="Arial"/>
          <w:color w:val="000000"/>
          <w:sz w:val="20"/>
          <w:szCs w:val="24"/>
        </w:rPr>
        <w:t>согласно</w:t>
      </w:r>
      <w:r w:rsidR="007B1D85">
        <w:rPr>
          <w:rFonts w:ascii="Arial" w:hAnsi="Arial" w:cs="Arial"/>
          <w:color w:val="000000"/>
          <w:sz w:val="20"/>
          <w:szCs w:val="24"/>
        </w:rPr>
        <w:t xml:space="preserve"> </w:t>
      </w:r>
      <w:r w:rsidRPr="00850D17">
        <w:rPr>
          <w:rFonts w:ascii="Arial" w:hAnsi="Arial" w:cs="Arial"/>
          <w:color w:val="000000"/>
          <w:sz w:val="20"/>
          <w:szCs w:val="24"/>
        </w:rPr>
        <w:t>кадастровой</w:t>
      </w:r>
      <w:r w:rsidR="007B1D85">
        <w:rPr>
          <w:rFonts w:ascii="Arial" w:hAnsi="Arial" w:cs="Arial"/>
          <w:color w:val="000000"/>
          <w:sz w:val="20"/>
          <w:szCs w:val="24"/>
        </w:rPr>
        <w:t xml:space="preserve"> </w:t>
      </w:r>
      <w:r w:rsidRPr="00850D17">
        <w:rPr>
          <w:rFonts w:ascii="Arial" w:hAnsi="Arial" w:cs="Arial"/>
          <w:color w:val="000000"/>
          <w:sz w:val="20"/>
          <w:szCs w:val="24"/>
        </w:rPr>
        <w:t>выписке</w:t>
      </w:r>
      <w:r w:rsidR="007B1D85">
        <w:rPr>
          <w:rFonts w:ascii="Arial" w:hAnsi="Arial" w:cs="Arial"/>
          <w:color w:val="000000"/>
          <w:sz w:val="20"/>
          <w:szCs w:val="24"/>
        </w:rPr>
        <w:t xml:space="preserve"> </w:t>
      </w:r>
      <w:r w:rsidRPr="00850D17">
        <w:rPr>
          <w:rFonts w:ascii="Arial" w:hAnsi="Arial" w:cs="Arial"/>
          <w:color w:val="000000"/>
          <w:sz w:val="20"/>
          <w:szCs w:val="24"/>
        </w:rPr>
        <w:t>от</w:t>
      </w:r>
      <w:r w:rsidR="007B1D85">
        <w:rPr>
          <w:rFonts w:ascii="Arial" w:hAnsi="Arial" w:cs="Arial"/>
          <w:color w:val="000000"/>
          <w:sz w:val="20"/>
          <w:szCs w:val="24"/>
        </w:rPr>
        <w:t xml:space="preserve"> </w:t>
      </w:r>
      <w:r w:rsidRPr="00850D17">
        <w:rPr>
          <w:rFonts w:ascii="Arial" w:hAnsi="Arial" w:cs="Arial"/>
          <w:color w:val="000000"/>
          <w:sz w:val="20"/>
          <w:szCs w:val="24"/>
        </w:rPr>
        <w:t>23</w:t>
      </w:r>
      <w:r w:rsidRPr="00850D17">
        <w:rPr>
          <w:rFonts w:ascii="Arial" w:eastAsia="TimesNewRomanPSMT" w:hAnsi="Arial" w:cs="Arial"/>
          <w:color w:val="000000"/>
          <w:sz w:val="20"/>
          <w:szCs w:val="24"/>
        </w:rPr>
        <w:t>.08.2024г.</w:t>
      </w:r>
      <w:r w:rsidR="007B1D85">
        <w:rPr>
          <w:rFonts w:ascii="Arial" w:eastAsia="TimesNewRomanPSMT" w:hAnsi="Arial" w:cs="Arial"/>
          <w:color w:val="000000"/>
          <w:sz w:val="20"/>
          <w:szCs w:val="24"/>
        </w:rPr>
        <w:t xml:space="preserve"> </w:t>
      </w:r>
      <w:r w:rsidRPr="00850D17">
        <w:rPr>
          <w:rFonts w:ascii="Arial" w:hAnsi="Arial" w:cs="Arial"/>
          <w:color w:val="000000"/>
          <w:sz w:val="20"/>
          <w:szCs w:val="24"/>
        </w:rPr>
        <w:t>составляет</w:t>
      </w:r>
      <w:r w:rsidR="007B1D85">
        <w:rPr>
          <w:rFonts w:ascii="Arial" w:hAnsi="Arial" w:cs="Arial"/>
          <w:color w:val="000000"/>
          <w:sz w:val="20"/>
          <w:szCs w:val="24"/>
        </w:rPr>
        <w:t xml:space="preserve"> </w:t>
      </w:r>
      <w:r w:rsidRPr="00850D17">
        <w:rPr>
          <w:rFonts w:ascii="Arial" w:hAnsi="Arial" w:cs="Arial"/>
          <w:color w:val="000000"/>
          <w:sz w:val="20"/>
          <w:szCs w:val="24"/>
        </w:rPr>
        <w:t>61</w:t>
      </w:r>
      <w:r w:rsidR="007B1D85">
        <w:rPr>
          <w:rFonts w:ascii="Arial" w:hAnsi="Arial" w:cs="Arial"/>
          <w:color w:val="000000"/>
          <w:sz w:val="20"/>
          <w:szCs w:val="24"/>
        </w:rPr>
        <w:t xml:space="preserve"> </w:t>
      </w:r>
      <w:r w:rsidRPr="00850D17">
        <w:rPr>
          <w:rFonts w:ascii="Arial" w:hAnsi="Arial" w:cs="Arial"/>
          <w:color w:val="000000"/>
          <w:sz w:val="20"/>
          <w:szCs w:val="24"/>
        </w:rPr>
        <w:t>345</w:t>
      </w:r>
      <w:r w:rsidR="007B1D85">
        <w:rPr>
          <w:rFonts w:ascii="Arial" w:hAnsi="Arial" w:cs="Arial"/>
          <w:color w:val="000000"/>
          <w:sz w:val="20"/>
          <w:szCs w:val="24"/>
        </w:rPr>
        <w:t xml:space="preserve"> </w:t>
      </w:r>
      <w:r w:rsidRPr="00850D17">
        <w:rPr>
          <w:rFonts w:ascii="Arial" w:hAnsi="Arial" w:cs="Arial"/>
          <w:color w:val="000000"/>
          <w:sz w:val="20"/>
          <w:szCs w:val="24"/>
        </w:rPr>
        <w:t>(шестьдесят</w:t>
      </w:r>
      <w:r w:rsidR="007B1D85">
        <w:rPr>
          <w:rFonts w:ascii="Arial" w:hAnsi="Arial" w:cs="Arial"/>
          <w:color w:val="000000"/>
          <w:sz w:val="20"/>
          <w:szCs w:val="24"/>
        </w:rPr>
        <w:t xml:space="preserve"> </w:t>
      </w:r>
      <w:r w:rsidRPr="00850D17">
        <w:rPr>
          <w:rFonts w:ascii="Arial" w:hAnsi="Arial" w:cs="Arial"/>
          <w:color w:val="000000"/>
          <w:sz w:val="20"/>
          <w:szCs w:val="24"/>
        </w:rPr>
        <w:t>одну</w:t>
      </w:r>
      <w:r w:rsidR="007B1D85">
        <w:rPr>
          <w:rFonts w:ascii="Arial" w:hAnsi="Arial" w:cs="Arial"/>
          <w:color w:val="000000"/>
          <w:sz w:val="20"/>
          <w:szCs w:val="24"/>
        </w:rPr>
        <w:t xml:space="preserve"> </w:t>
      </w:r>
      <w:r w:rsidRPr="00850D17">
        <w:rPr>
          <w:rFonts w:ascii="Arial" w:hAnsi="Arial" w:cs="Arial"/>
          <w:color w:val="000000"/>
          <w:sz w:val="20"/>
          <w:szCs w:val="24"/>
        </w:rPr>
        <w:t>тысячу</w:t>
      </w:r>
      <w:r w:rsidR="007B1D85">
        <w:rPr>
          <w:rFonts w:ascii="Arial" w:hAnsi="Arial" w:cs="Arial"/>
          <w:color w:val="000000"/>
          <w:sz w:val="20"/>
          <w:szCs w:val="24"/>
        </w:rPr>
        <w:t xml:space="preserve"> </w:t>
      </w:r>
      <w:r w:rsidRPr="00850D17">
        <w:rPr>
          <w:rFonts w:ascii="Arial" w:hAnsi="Arial" w:cs="Arial"/>
          <w:color w:val="000000"/>
          <w:sz w:val="20"/>
          <w:szCs w:val="24"/>
        </w:rPr>
        <w:t>триста</w:t>
      </w:r>
      <w:r w:rsidR="007B1D85">
        <w:rPr>
          <w:rFonts w:ascii="Arial" w:hAnsi="Arial" w:cs="Arial"/>
          <w:color w:val="000000"/>
          <w:sz w:val="20"/>
          <w:szCs w:val="24"/>
        </w:rPr>
        <w:t xml:space="preserve"> </w:t>
      </w:r>
      <w:r w:rsidRPr="00850D17">
        <w:rPr>
          <w:rFonts w:ascii="Arial" w:hAnsi="Arial" w:cs="Arial"/>
          <w:color w:val="000000"/>
          <w:sz w:val="20"/>
          <w:szCs w:val="24"/>
        </w:rPr>
        <w:t>сорок</w:t>
      </w:r>
      <w:r w:rsidR="007B1D85">
        <w:rPr>
          <w:rFonts w:ascii="Arial" w:hAnsi="Arial" w:cs="Arial"/>
          <w:color w:val="000000"/>
          <w:sz w:val="20"/>
          <w:szCs w:val="24"/>
        </w:rPr>
        <w:t xml:space="preserve"> </w:t>
      </w:r>
      <w:r w:rsidRPr="00850D17">
        <w:rPr>
          <w:rFonts w:ascii="Arial" w:hAnsi="Arial" w:cs="Arial"/>
          <w:color w:val="000000"/>
          <w:sz w:val="20"/>
          <w:szCs w:val="24"/>
        </w:rPr>
        <w:t>пять)</w:t>
      </w:r>
      <w:r w:rsidR="007B1D85">
        <w:rPr>
          <w:rFonts w:ascii="Arial" w:hAnsi="Arial" w:cs="Arial"/>
          <w:color w:val="000000"/>
          <w:sz w:val="20"/>
          <w:szCs w:val="24"/>
        </w:rPr>
        <w:t xml:space="preserve"> </w:t>
      </w:r>
      <w:r w:rsidRPr="00850D17">
        <w:rPr>
          <w:rFonts w:ascii="Arial" w:hAnsi="Arial" w:cs="Arial"/>
          <w:color w:val="000000"/>
          <w:sz w:val="20"/>
          <w:szCs w:val="24"/>
        </w:rPr>
        <w:t>руб.</w:t>
      </w:r>
      <w:r w:rsidR="007B1D85">
        <w:rPr>
          <w:rFonts w:ascii="Arial" w:hAnsi="Arial" w:cs="Arial"/>
          <w:color w:val="000000"/>
          <w:sz w:val="20"/>
          <w:szCs w:val="24"/>
        </w:rPr>
        <w:t xml:space="preserve"> </w:t>
      </w:r>
      <w:r w:rsidRPr="00850D17">
        <w:rPr>
          <w:rFonts w:ascii="Arial" w:hAnsi="Arial" w:cs="Arial"/>
          <w:color w:val="000000"/>
          <w:sz w:val="20"/>
          <w:szCs w:val="24"/>
        </w:rPr>
        <w:t>20</w:t>
      </w:r>
      <w:r w:rsidR="007B1D85">
        <w:rPr>
          <w:rFonts w:ascii="Arial" w:hAnsi="Arial" w:cs="Arial"/>
          <w:color w:val="000000"/>
          <w:sz w:val="20"/>
          <w:szCs w:val="24"/>
        </w:rPr>
        <w:t xml:space="preserve"> </w:t>
      </w:r>
      <w:r w:rsidRPr="00850D17">
        <w:rPr>
          <w:rFonts w:ascii="Arial" w:hAnsi="Arial" w:cs="Arial"/>
          <w:color w:val="000000"/>
          <w:sz w:val="20"/>
          <w:szCs w:val="24"/>
        </w:rPr>
        <w:t>коп.</w:t>
      </w:r>
    </w:p>
    <w:p w:rsidR="00E904D5" w:rsidRPr="00850D17" w:rsidRDefault="00E904D5" w:rsidP="00052175">
      <w:pPr>
        <w:pStyle w:val="afffffffffff5"/>
        <w:spacing w:before="0" w:beforeAutospacing="0" w:after="0" w:afterAutospacing="0"/>
        <w:ind w:firstLine="709"/>
        <w:jc w:val="both"/>
        <w:rPr>
          <w:rFonts w:ascii="Arial" w:hAnsi="Arial" w:cs="Arial"/>
          <w:color w:val="000000"/>
          <w:sz w:val="20"/>
        </w:rPr>
      </w:pPr>
      <w:r w:rsidRPr="00850D17">
        <w:rPr>
          <w:rFonts w:ascii="Arial" w:hAnsi="Arial" w:cs="Arial"/>
          <w:color w:val="000000"/>
          <w:sz w:val="20"/>
        </w:rPr>
        <w:t>Заинтересованные</w:t>
      </w:r>
      <w:r w:rsidR="007B1D85">
        <w:rPr>
          <w:rFonts w:ascii="Arial" w:hAnsi="Arial" w:cs="Arial"/>
          <w:color w:val="000000"/>
          <w:sz w:val="20"/>
        </w:rPr>
        <w:t xml:space="preserve"> </w:t>
      </w:r>
      <w:r w:rsidRPr="00850D17">
        <w:rPr>
          <w:rFonts w:ascii="Arial" w:hAnsi="Arial" w:cs="Arial"/>
          <w:color w:val="000000"/>
          <w:sz w:val="20"/>
        </w:rPr>
        <w:t>лица</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предоставлении</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собственность</w:t>
      </w:r>
      <w:r w:rsidR="007B1D85">
        <w:rPr>
          <w:rFonts w:ascii="Arial" w:hAnsi="Arial" w:cs="Arial"/>
          <w:color w:val="000000"/>
          <w:sz w:val="20"/>
        </w:rPr>
        <w:t xml:space="preserve"> </w:t>
      </w:r>
      <w:r w:rsidRPr="00850D17">
        <w:rPr>
          <w:rFonts w:ascii="Arial" w:hAnsi="Arial" w:cs="Arial"/>
          <w:color w:val="000000"/>
          <w:sz w:val="20"/>
        </w:rPr>
        <w:t>вышеуказанных</w:t>
      </w:r>
      <w:r w:rsidR="007B1D85">
        <w:rPr>
          <w:rFonts w:ascii="Arial" w:hAnsi="Arial" w:cs="Arial"/>
          <w:color w:val="000000"/>
          <w:sz w:val="20"/>
        </w:rPr>
        <w:t xml:space="preserve"> </w:t>
      </w:r>
      <w:r w:rsidRPr="00850D17">
        <w:rPr>
          <w:rFonts w:ascii="Arial" w:hAnsi="Arial" w:cs="Arial"/>
          <w:color w:val="000000"/>
          <w:sz w:val="20"/>
        </w:rPr>
        <w:t>земельных</w:t>
      </w:r>
      <w:r w:rsidR="007B1D85">
        <w:rPr>
          <w:rFonts w:ascii="Arial" w:hAnsi="Arial" w:cs="Arial"/>
          <w:color w:val="000000"/>
          <w:sz w:val="20"/>
        </w:rPr>
        <w:t xml:space="preserve"> </w:t>
      </w:r>
      <w:r w:rsidRPr="00850D17">
        <w:rPr>
          <w:rFonts w:ascii="Arial" w:hAnsi="Arial" w:cs="Arial"/>
          <w:color w:val="000000"/>
          <w:sz w:val="20"/>
        </w:rPr>
        <w:t>участков,</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течение</w:t>
      </w:r>
      <w:r w:rsidR="007B1D85">
        <w:rPr>
          <w:rFonts w:ascii="Arial" w:hAnsi="Arial" w:cs="Arial"/>
          <w:color w:val="000000"/>
          <w:sz w:val="20"/>
        </w:rPr>
        <w:t xml:space="preserve"> </w:t>
      </w:r>
      <w:r w:rsidRPr="00850D17">
        <w:rPr>
          <w:rFonts w:ascii="Arial" w:hAnsi="Arial" w:cs="Arial"/>
          <w:color w:val="000000"/>
          <w:sz w:val="20"/>
        </w:rPr>
        <w:t>тридцати</w:t>
      </w:r>
      <w:r w:rsidR="007B1D85">
        <w:rPr>
          <w:rFonts w:ascii="Arial" w:hAnsi="Arial" w:cs="Arial"/>
          <w:color w:val="000000"/>
          <w:sz w:val="20"/>
        </w:rPr>
        <w:t xml:space="preserve"> </w:t>
      </w:r>
      <w:r w:rsidRPr="00850D17">
        <w:rPr>
          <w:rFonts w:ascii="Arial" w:hAnsi="Arial" w:cs="Arial"/>
          <w:color w:val="000000"/>
          <w:sz w:val="20"/>
        </w:rPr>
        <w:t>календарных</w:t>
      </w:r>
      <w:r w:rsidR="007B1D85">
        <w:rPr>
          <w:rFonts w:ascii="Arial" w:hAnsi="Arial" w:cs="Arial"/>
          <w:color w:val="000000"/>
          <w:sz w:val="20"/>
        </w:rPr>
        <w:t xml:space="preserve"> </w:t>
      </w:r>
      <w:r w:rsidRPr="00850D17">
        <w:rPr>
          <w:rFonts w:ascii="Arial" w:hAnsi="Arial" w:cs="Arial"/>
          <w:color w:val="000000"/>
          <w:sz w:val="20"/>
        </w:rPr>
        <w:t>дней</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момента</w:t>
      </w:r>
      <w:r w:rsidR="007B1D85">
        <w:rPr>
          <w:rFonts w:ascii="Arial" w:hAnsi="Arial" w:cs="Arial"/>
          <w:color w:val="000000"/>
          <w:sz w:val="20"/>
        </w:rPr>
        <w:t xml:space="preserve"> </w:t>
      </w:r>
      <w:r w:rsidRPr="00850D17">
        <w:rPr>
          <w:rFonts w:ascii="Arial" w:hAnsi="Arial" w:cs="Arial"/>
          <w:color w:val="000000"/>
          <w:sz w:val="20"/>
        </w:rPr>
        <w:t>опубликования</w:t>
      </w:r>
      <w:r w:rsidR="007B1D85">
        <w:rPr>
          <w:rFonts w:ascii="Arial" w:hAnsi="Arial" w:cs="Arial"/>
          <w:color w:val="000000"/>
          <w:sz w:val="20"/>
        </w:rPr>
        <w:t xml:space="preserve"> </w:t>
      </w:r>
      <w:r w:rsidRPr="00850D17">
        <w:rPr>
          <w:rFonts w:ascii="Arial" w:hAnsi="Arial" w:cs="Arial"/>
          <w:color w:val="000000"/>
          <w:sz w:val="20"/>
        </w:rPr>
        <w:t>настоящего</w:t>
      </w:r>
      <w:r w:rsidR="007B1D85">
        <w:rPr>
          <w:rFonts w:ascii="Arial" w:hAnsi="Arial" w:cs="Arial"/>
          <w:color w:val="000000"/>
          <w:sz w:val="20"/>
        </w:rPr>
        <w:t xml:space="preserve"> </w:t>
      </w:r>
      <w:r w:rsidRPr="00850D17">
        <w:rPr>
          <w:rFonts w:ascii="Arial" w:hAnsi="Arial" w:cs="Arial"/>
          <w:color w:val="000000"/>
          <w:sz w:val="20"/>
        </w:rPr>
        <w:t>извещения</w:t>
      </w:r>
      <w:r w:rsidR="007B1D85">
        <w:rPr>
          <w:rFonts w:ascii="Arial" w:hAnsi="Arial" w:cs="Arial"/>
          <w:color w:val="000000"/>
          <w:sz w:val="20"/>
        </w:rPr>
        <w:t xml:space="preserve"> </w:t>
      </w:r>
      <w:r w:rsidRPr="00850D17">
        <w:rPr>
          <w:rFonts w:ascii="Arial" w:hAnsi="Arial" w:cs="Arial"/>
          <w:color w:val="000000"/>
          <w:sz w:val="20"/>
        </w:rPr>
        <w:t>вправе</w:t>
      </w:r>
      <w:r w:rsidR="007B1D85">
        <w:rPr>
          <w:rFonts w:ascii="Arial" w:hAnsi="Arial" w:cs="Arial"/>
          <w:color w:val="000000"/>
          <w:sz w:val="20"/>
        </w:rPr>
        <w:t xml:space="preserve"> </w:t>
      </w:r>
      <w:r w:rsidRPr="00850D17">
        <w:rPr>
          <w:rFonts w:ascii="Arial" w:hAnsi="Arial" w:cs="Arial"/>
          <w:color w:val="000000"/>
          <w:sz w:val="20"/>
        </w:rPr>
        <w:t>подавать</w:t>
      </w:r>
      <w:r w:rsidR="007B1D85">
        <w:rPr>
          <w:rFonts w:ascii="Arial" w:hAnsi="Arial" w:cs="Arial"/>
          <w:color w:val="000000"/>
          <w:sz w:val="20"/>
        </w:rPr>
        <w:t xml:space="preserve"> </w:t>
      </w:r>
      <w:r w:rsidRPr="00850D17">
        <w:rPr>
          <w:rFonts w:ascii="Arial" w:hAnsi="Arial" w:cs="Arial"/>
          <w:color w:val="000000"/>
          <w:sz w:val="20"/>
        </w:rPr>
        <w:t>заявления</w:t>
      </w:r>
      <w:r w:rsidR="007B1D85">
        <w:rPr>
          <w:rFonts w:ascii="Arial" w:hAnsi="Arial" w:cs="Arial"/>
          <w:color w:val="000000"/>
          <w:sz w:val="20"/>
        </w:rPr>
        <w:t xml:space="preserve"> </w:t>
      </w:r>
      <w:r w:rsidRPr="00850D17">
        <w:rPr>
          <w:rFonts w:ascii="Arial" w:hAnsi="Arial" w:cs="Arial"/>
          <w:color w:val="000000"/>
          <w:sz w:val="20"/>
        </w:rPr>
        <w:t>о</w:t>
      </w:r>
      <w:r w:rsidR="007B1D85">
        <w:rPr>
          <w:rFonts w:ascii="Arial" w:hAnsi="Arial" w:cs="Arial"/>
          <w:color w:val="000000"/>
          <w:sz w:val="20"/>
        </w:rPr>
        <w:t xml:space="preserve"> </w:t>
      </w:r>
      <w:r w:rsidRPr="00850D17">
        <w:rPr>
          <w:rFonts w:ascii="Arial" w:hAnsi="Arial" w:cs="Arial"/>
          <w:color w:val="000000"/>
          <w:sz w:val="20"/>
        </w:rPr>
        <w:t>намерении</w:t>
      </w:r>
      <w:r w:rsidR="007B1D85">
        <w:rPr>
          <w:rFonts w:ascii="Arial" w:hAnsi="Arial" w:cs="Arial"/>
          <w:color w:val="000000"/>
          <w:sz w:val="20"/>
        </w:rPr>
        <w:t xml:space="preserve"> </w:t>
      </w:r>
      <w:r w:rsidRPr="00850D17">
        <w:rPr>
          <w:rFonts w:ascii="Arial" w:hAnsi="Arial" w:cs="Arial"/>
          <w:color w:val="000000"/>
          <w:sz w:val="20"/>
        </w:rPr>
        <w:t>участвовать</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аукционе</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предоставлению</w:t>
      </w:r>
      <w:r w:rsidR="007B1D85">
        <w:rPr>
          <w:rFonts w:ascii="Arial" w:hAnsi="Arial" w:cs="Arial"/>
          <w:color w:val="000000"/>
          <w:sz w:val="20"/>
        </w:rPr>
        <w:t xml:space="preserve"> </w:t>
      </w:r>
      <w:r w:rsidRPr="00850D17">
        <w:rPr>
          <w:rFonts w:ascii="Arial" w:hAnsi="Arial" w:cs="Arial"/>
          <w:color w:val="000000"/>
          <w:sz w:val="20"/>
        </w:rPr>
        <w:t>земельных</w:t>
      </w:r>
      <w:r w:rsidR="007B1D85">
        <w:rPr>
          <w:rFonts w:ascii="Arial" w:hAnsi="Arial" w:cs="Arial"/>
          <w:color w:val="000000"/>
          <w:sz w:val="20"/>
        </w:rPr>
        <w:t xml:space="preserve"> </w:t>
      </w:r>
      <w:r w:rsidRPr="00850D17">
        <w:rPr>
          <w:rFonts w:ascii="Arial" w:hAnsi="Arial" w:cs="Arial"/>
          <w:color w:val="000000"/>
          <w:sz w:val="20"/>
        </w:rPr>
        <w:t>участков</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собственность.</w:t>
      </w:r>
    </w:p>
    <w:p w:rsidR="00E904D5" w:rsidRPr="00850D17" w:rsidRDefault="007B1D85" w:rsidP="00052175">
      <w:pPr>
        <w:pStyle w:val="afffffffffff5"/>
        <w:spacing w:before="0" w:beforeAutospacing="0" w:after="0" w:afterAutospacing="0"/>
        <w:ind w:firstLine="709"/>
        <w:jc w:val="both"/>
        <w:rPr>
          <w:rFonts w:ascii="Arial" w:hAnsi="Arial" w:cs="Arial"/>
          <w:color w:val="000000"/>
          <w:sz w:val="20"/>
        </w:rPr>
      </w:pPr>
      <w:r>
        <w:rPr>
          <w:rFonts w:ascii="Arial" w:hAnsi="Arial" w:cs="Arial"/>
          <w:color w:val="000000"/>
          <w:sz w:val="20"/>
        </w:rPr>
        <w:t xml:space="preserve"> </w:t>
      </w:r>
      <w:r w:rsidR="00E904D5" w:rsidRPr="00850D17">
        <w:rPr>
          <w:rStyle w:val="aff2"/>
          <w:rFonts w:ascii="Arial" w:hAnsi="Arial" w:cs="Arial"/>
          <w:color w:val="000000"/>
          <w:sz w:val="20"/>
        </w:rPr>
        <w:t>Способ</w:t>
      </w:r>
      <w:r>
        <w:rPr>
          <w:rStyle w:val="aff2"/>
          <w:rFonts w:ascii="Arial" w:hAnsi="Arial" w:cs="Arial"/>
          <w:color w:val="000000"/>
          <w:sz w:val="20"/>
        </w:rPr>
        <w:t xml:space="preserve"> </w:t>
      </w:r>
      <w:r w:rsidR="00E904D5" w:rsidRPr="00850D17">
        <w:rPr>
          <w:rStyle w:val="aff2"/>
          <w:rFonts w:ascii="Arial" w:hAnsi="Arial" w:cs="Arial"/>
          <w:color w:val="000000"/>
          <w:sz w:val="20"/>
        </w:rPr>
        <w:t>подачи</w:t>
      </w:r>
      <w:r>
        <w:rPr>
          <w:rStyle w:val="aff2"/>
          <w:rFonts w:ascii="Arial" w:hAnsi="Arial" w:cs="Arial"/>
          <w:color w:val="000000"/>
          <w:sz w:val="20"/>
        </w:rPr>
        <w:t xml:space="preserve"> </w:t>
      </w:r>
      <w:r w:rsidR="00E904D5" w:rsidRPr="00850D17">
        <w:rPr>
          <w:rStyle w:val="aff2"/>
          <w:rFonts w:ascii="Arial" w:hAnsi="Arial" w:cs="Arial"/>
          <w:color w:val="000000"/>
          <w:sz w:val="20"/>
        </w:rPr>
        <w:t>заявлений:</w:t>
      </w:r>
    </w:p>
    <w:p w:rsidR="001063D3" w:rsidRDefault="007B1D85" w:rsidP="00052175">
      <w:pPr>
        <w:pStyle w:val="afffffffffff5"/>
        <w:spacing w:before="0" w:beforeAutospacing="0" w:after="0" w:afterAutospacing="0"/>
        <w:ind w:firstLine="709"/>
        <w:jc w:val="both"/>
        <w:rPr>
          <w:rFonts w:ascii="Arial" w:hAnsi="Arial" w:cs="Arial"/>
          <w:color w:val="000000"/>
          <w:sz w:val="20"/>
        </w:rPr>
      </w:pPr>
      <w:r>
        <w:rPr>
          <w:rStyle w:val="aff2"/>
          <w:rFonts w:ascii="Arial" w:hAnsi="Arial" w:cs="Arial"/>
          <w:color w:val="000000"/>
          <w:sz w:val="20"/>
        </w:rPr>
        <w:t xml:space="preserve"> </w:t>
      </w:r>
      <w:r w:rsidR="00E904D5" w:rsidRPr="00850D17">
        <w:rPr>
          <w:rFonts w:ascii="Arial" w:hAnsi="Arial" w:cs="Arial"/>
          <w:color w:val="000000"/>
          <w:sz w:val="20"/>
        </w:rPr>
        <w:t>Заявление</w:t>
      </w:r>
      <w:r>
        <w:rPr>
          <w:rFonts w:ascii="Arial" w:hAnsi="Arial" w:cs="Arial"/>
          <w:color w:val="000000"/>
          <w:sz w:val="20"/>
        </w:rPr>
        <w:t xml:space="preserve"> </w:t>
      </w:r>
      <w:r w:rsidR="00E904D5" w:rsidRPr="00850D17">
        <w:rPr>
          <w:rFonts w:ascii="Arial" w:hAnsi="Arial" w:cs="Arial"/>
          <w:color w:val="000000"/>
          <w:sz w:val="20"/>
        </w:rPr>
        <w:t>подается</w:t>
      </w:r>
      <w:r>
        <w:rPr>
          <w:rFonts w:ascii="Arial" w:hAnsi="Arial" w:cs="Arial"/>
          <w:color w:val="000000"/>
          <w:sz w:val="20"/>
        </w:rPr>
        <w:t xml:space="preserve"> </w:t>
      </w:r>
      <w:r w:rsidR="00E904D5" w:rsidRPr="00850D17">
        <w:rPr>
          <w:rFonts w:ascii="Arial" w:hAnsi="Arial" w:cs="Arial"/>
          <w:color w:val="000000"/>
          <w:sz w:val="20"/>
        </w:rPr>
        <w:t>заинтересованным</w:t>
      </w:r>
      <w:r>
        <w:rPr>
          <w:rFonts w:ascii="Arial" w:hAnsi="Arial" w:cs="Arial"/>
          <w:color w:val="000000"/>
          <w:sz w:val="20"/>
        </w:rPr>
        <w:t xml:space="preserve"> </w:t>
      </w:r>
      <w:r w:rsidR="00E904D5" w:rsidRPr="00850D17">
        <w:rPr>
          <w:rFonts w:ascii="Arial" w:hAnsi="Arial" w:cs="Arial"/>
          <w:color w:val="000000"/>
          <w:sz w:val="20"/>
        </w:rPr>
        <w:t>лицом</w:t>
      </w:r>
      <w:r>
        <w:rPr>
          <w:rFonts w:ascii="Arial" w:hAnsi="Arial" w:cs="Arial"/>
          <w:color w:val="000000"/>
          <w:sz w:val="20"/>
        </w:rPr>
        <w:t xml:space="preserve"> </w:t>
      </w:r>
      <w:r w:rsidR="00E904D5" w:rsidRPr="00850D17">
        <w:rPr>
          <w:rFonts w:ascii="Arial" w:hAnsi="Arial" w:cs="Arial"/>
          <w:color w:val="000000"/>
          <w:sz w:val="20"/>
        </w:rPr>
        <w:t>лично</w:t>
      </w:r>
      <w:r>
        <w:rPr>
          <w:rFonts w:ascii="Arial" w:hAnsi="Arial" w:cs="Arial"/>
          <w:color w:val="000000"/>
          <w:sz w:val="20"/>
        </w:rPr>
        <w:t xml:space="preserve"> </w:t>
      </w:r>
      <w:r w:rsidR="00E904D5" w:rsidRPr="00850D17">
        <w:rPr>
          <w:rFonts w:ascii="Arial" w:hAnsi="Arial" w:cs="Arial"/>
          <w:color w:val="000000"/>
          <w:sz w:val="20"/>
        </w:rPr>
        <w:t>или</w:t>
      </w:r>
      <w:r>
        <w:rPr>
          <w:rFonts w:ascii="Arial" w:hAnsi="Arial" w:cs="Arial"/>
          <w:color w:val="000000"/>
          <w:sz w:val="20"/>
        </w:rPr>
        <w:t xml:space="preserve"> </w:t>
      </w:r>
      <w:r w:rsidR="00E904D5" w:rsidRPr="00850D17">
        <w:rPr>
          <w:rFonts w:ascii="Arial" w:hAnsi="Arial" w:cs="Arial"/>
          <w:color w:val="000000"/>
          <w:sz w:val="20"/>
        </w:rPr>
        <w:t>через</w:t>
      </w:r>
      <w:r>
        <w:rPr>
          <w:rFonts w:ascii="Arial" w:hAnsi="Arial" w:cs="Arial"/>
          <w:color w:val="000000"/>
          <w:sz w:val="20"/>
        </w:rPr>
        <w:t xml:space="preserve"> </w:t>
      </w:r>
      <w:r w:rsidR="00E904D5" w:rsidRPr="00850D17">
        <w:rPr>
          <w:rFonts w:ascii="Arial" w:hAnsi="Arial" w:cs="Arial"/>
          <w:color w:val="000000"/>
          <w:sz w:val="20"/>
        </w:rPr>
        <w:t>представителя</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виде</w:t>
      </w:r>
      <w:r>
        <w:rPr>
          <w:rFonts w:ascii="Arial" w:hAnsi="Arial" w:cs="Arial"/>
          <w:color w:val="000000"/>
          <w:sz w:val="20"/>
        </w:rPr>
        <w:t xml:space="preserve"> </w:t>
      </w:r>
      <w:r w:rsidR="00E904D5" w:rsidRPr="00850D17">
        <w:rPr>
          <w:rFonts w:ascii="Arial" w:hAnsi="Arial" w:cs="Arial"/>
          <w:color w:val="000000"/>
          <w:sz w:val="20"/>
        </w:rPr>
        <w:t>бумажного</w:t>
      </w:r>
      <w:r>
        <w:rPr>
          <w:rFonts w:ascii="Arial" w:hAnsi="Arial" w:cs="Arial"/>
          <w:color w:val="000000"/>
          <w:sz w:val="20"/>
        </w:rPr>
        <w:t xml:space="preserve"> </w:t>
      </w:r>
      <w:r w:rsidR="00E904D5" w:rsidRPr="00850D17">
        <w:rPr>
          <w:rFonts w:ascii="Arial" w:hAnsi="Arial" w:cs="Arial"/>
          <w:color w:val="000000"/>
          <w:sz w:val="20"/>
        </w:rPr>
        <w:t>документа.</w:t>
      </w:r>
      <w:r>
        <w:rPr>
          <w:rFonts w:ascii="Arial" w:hAnsi="Arial" w:cs="Arial"/>
          <w:color w:val="000000"/>
          <w:sz w:val="20"/>
        </w:rPr>
        <w:t xml:space="preserve"> </w:t>
      </w:r>
      <w:r w:rsidR="00E904D5" w:rsidRPr="00850D17">
        <w:rPr>
          <w:rFonts w:ascii="Arial" w:hAnsi="Arial" w:cs="Arial"/>
          <w:color w:val="000000"/>
          <w:sz w:val="20"/>
        </w:rPr>
        <w:t>Лица,</w:t>
      </w:r>
      <w:r>
        <w:rPr>
          <w:rFonts w:ascii="Arial" w:hAnsi="Arial" w:cs="Arial"/>
          <w:color w:val="000000"/>
          <w:sz w:val="20"/>
        </w:rPr>
        <w:t xml:space="preserve"> </w:t>
      </w:r>
      <w:r w:rsidR="00E904D5" w:rsidRPr="00850D17">
        <w:rPr>
          <w:rFonts w:ascii="Arial" w:hAnsi="Arial" w:cs="Arial"/>
          <w:color w:val="000000"/>
          <w:sz w:val="20"/>
        </w:rPr>
        <w:t>подающие</w:t>
      </w:r>
      <w:r>
        <w:rPr>
          <w:rFonts w:ascii="Arial" w:hAnsi="Arial" w:cs="Arial"/>
          <w:color w:val="000000"/>
          <w:sz w:val="20"/>
        </w:rPr>
        <w:t xml:space="preserve"> </w:t>
      </w:r>
      <w:r w:rsidR="00E904D5" w:rsidRPr="00850D17">
        <w:rPr>
          <w:rFonts w:ascii="Arial" w:hAnsi="Arial" w:cs="Arial"/>
          <w:color w:val="000000"/>
          <w:sz w:val="20"/>
        </w:rPr>
        <w:t>заявление</w:t>
      </w:r>
      <w:r>
        <w:rPr>
          <w:rFonts w:ascii="Arial" w:hAnsi="Arial" w:cs="Arial"/>
          <w:color w:val="000000"/>
          <w:sz w:val="20"/>
        </w:rPr>
        <w:t xml:space="preserve"> </w:t>
      </w:r>
      <w:r w:rsidR="00E904D5" w:rsidRPr="00850D17">
        <w:rPr>
          <w:rFonts w:ascii="Arial" w:hAnsi="Arial" w:cs="Arial"/>
          <w:color w:val="000000"/>
          <w:sz w:val="20"/>
        </w:rPr>
        <w:t>о</w:t>
      </w:r>
      <w:r>
        <w:rPr>
          <w:rFonts w:ascii="Arial" w:hAnsi="Arial" w:cs="Arial"/>
          <w:color w:val="000000"/>
          <w:sz w:val="20"/>
        </w:rPr>
        <w:t xml:space="preserve"> </w:t>
      </w:r>
      <w:r w:rsidR="00E904D5" w:rsidRPr="00850D17">
        <w:rPr>
          <w:rFonts w:ascii="Arial" w:hAnsi="Arial" w:cs="Arial"/>
          <w:color w:val="000000"/>
          <w:sz w:val="20"/>
        </w:rPr>
        <w:t>намерении</w:t>
      </w:r>
      <w:r>
        <w:rPr>
          <w:rFonts w:ascii="Arial" w:hAnsi="Arial" w:cs="Arial"/>
          <w:color w:val="000000"/>
          <w:sz w:val="20"/>
        </w:rPr>
        <w:t xml:space="preserve"> </w:t>
      </w:r>
      <w:r w:rsidR="00E904D5" w:rsidRPr="00850D17">
        <w:rPr>
          <w:rFonts w:ascii="Arial" w:hAnsi="Arial" w:cs="Arial"/>
          <w:color w:val="000000"/>
          <w:sz w:val="20"/>
        </w:rPr>
        <w:t>участвовать</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аукционе</w:t>
      </w:r>
      <w:r>
        <w:rPr>
          <w:rFonts w:ascii="Arial" w:hAnsi="Arial" w:cs="Arial"/>
          <w:color w:val="000000"/>
          <w:sz w:val="20"/>
        </w:rPr>
        <w:t xml:space="preserve"> </w:t>
      </w:r>
      <w:r w:rsidR="00E904D5" w:rsidRPr="00850D17">
        <w:rPr>
          <w:rFonts w:ascii="Arial" w:hAnsi="Arial" w:cs="Arial"/>
          <w:color w:val="000000"/>
          <w:sz w:val="20"/>
        </w:rPr>
        <w:t>по</w:t>
      </w:r>
      <w:r>
        <w:rPr>
          <w:rFonts w:ascii="Arial" w:hAnsi="Arial" w:cs="Arial"/>
          <w:color w:val="000000"/>
          <w:sz w:val="20"/>
        </w:rPr>
        <w:t xml:space="preserve"> </w:t>
      </w:r>
      <w:r w:rsidR="00E904D5" w:rsidRPr="00850D17">
        <w:rPr>
          <w:rFonts w:ascii="Arial" w:hAnsi="Arial" w:cs="Arial"/>
          <w:color w:val="000000"/>
          <w:sz w:val="20"/>
        </w:rPr>
        <w:t>продаже</w:t>
      </w:r>
      <w:r>
        <w:rPr>
          <w:rFonts w:ascii="Arial" w:hAnsi="Arial" w:cs="Arial"/>
          <w:color w:val="000000"/>
          <w:sz w:val="20"/>
        </w:rPr>
        <w:t xml:space="preserve"> </w:t>
      </w:r>
      <w:r w:rsidR="00E904D5" w:rsidRPr="00850D17">
        <w:rPr>
          <w:rFonts w:ascii="Arial" w:hAnsi="Arial" w:cs="Arial"/>
          <w:color w:val="000000"/>
          <w:sz w:val="20"/>
        </w:rPr>
        <w:t>вышеуказанных</w:t>
      </w:r>
      <w:r>
        <w:rPr>
          <w:rFonts w:ascii="Arial" w:hAnsi="Arial" w:cs="Arial"/>
          <w:color w:val="000000"/>
          <w:sz w:val="20"/>
        </w:rPr>
        <w:t xml:space="preserve"> </w:t>
      </w:r>
      <w:r w:rsidR="00E904D5" w:rsidRPr="00850D17">
        <w:rPr>
          <w:rFonts w:ascii="Arial" w:hAnsi="Arial" w:cs="Arial"/>
          <w:color w:val="000000"/>
          <w:sz w:val="20"/>
        </w:rPr>
        <w:t>земельных</w:t>
      </w:r>
      <w:r>
        <w:rPr>
          <w:rFonts w:ascii="Arial" w:hAnsi="Arial" w:cs="Arial"/>
          <w:color w:val="000000"/>
          <w:sz w:val="20"/>
        </w:rPr>
        <w:t xml:space="preserve"> </w:t>
      </w:r>
      <w:r w:rsidR="00E904D5" w:rsidRPr="00850D17">
        <w:rPr>
          <w:rFonts w:ascii="Arial" w:hAnsi="Arial" w:cs="Arial"/>
          <w:color w:val="000000"/>
          <w:sz w:val="20"/>
        </w:rPr>
        <w:t>участков,</w:t>
      </w:r>
      <w:r>
        <w:rPr>
          <w:rFonts w:ascii="Arial" w:hAnsi="Arial" w:cs="Arial"/>
          <w:color w:val="000000"/>
          <w:sz w:val="20"/>
        </w:rPr>
        <w:t xml:space="preserve"> </w:t>
      </w:r>
      <w:r w:rsidR="00E904D5" w:rsidRPr="00850D17">
        <w:rPr>
          <w:rFonts w:ascii="Arial" w:hAnsi="Arial" w:cs="Arial"/>
          <w:color w:val="000000"/>
          <w:sz w:val="20"/>
        </w:rPr>
        <w:t>предъявляют</w:t>
      </w:r>
      <w:r>
        <w:rPr>
          <w:rFonts w:ascii="Arial" w:hAnsi="Arial" w:cs="Arial"/>
          <w:color w:val="000000"/>
          <w:sz w:val="20"/>
        </w:rPr>
        <w:t xml:space="preserve"> </w:t>
      </w:r>
      <w:r w:rsidR="00E904D5" w:rsidRPr="00850D17">
        <w:rPr>
          <w:rFonts w:ascii="Arial" w:hAnsi="Arial" w:cs="Arial"/>
          <w:color w:val="000000"/>
          <w:sz w:val="20"/>
        </w:rPr>
        <w:t>документ,</w:t>
      </w:r>
      <w:r>
        <w:rPr>
          <w:rFonts w:ascii="Arial" w:hAnsi="Arial" w:cs="Arial"/>
          <w:color w:val="000000"/>
          <w:sz w:val="20"/>
        </w:rPr>
        <w:t xml:space="preserve"> </w:t>
      </w:r>
      <w:r w:rsidR="00E904D5" w:rsidRPr="00850D17">
        <w:rPr>
          <w:rFonts w:ascii="Arial" w:hAnsi="Arial" w:cs="Arial"/>
          <w:color w:val="000000"/>
          <w:sz w:val="20"/>
        </w:rPr>
        <w:t>удостоверяющий</w:t>
      </w:r>
      <w:r>
        <w:rPr>
          <w:rFonts w:ascii="Arial" w:hAnsi="Arial" w:cs="Arial"/>
          <w:color w:val="000000"/>
          <w:sz w:val="20"/>
        </w:rPr>
        <w:t xml:space="preserve"> </w:t>
      </w:r>
      <w:r w:rsidR="00E904D5" w:rsidRPr="00850D17">
        <w:rPr>
          <w:rFonts w:ascii="Arial" w:hAnsi="Arial" w:cs="Arial"/>
          <w:color w:val="000000"/>
          <w:sz w:val="20"/>
        </w:rPr>
        <w:t>личность</w:t>
      </w:r>
      <w:r>
        <w:rPr>
          <w:rFonts w:ascii="Arial" w:hAnsi="Arial" w:cs="Arial"/>
          <w:color w:val="000000"/>
          <w:sz w:val="20"/>
        </w:rPr>
        <w:t xml:space="preserve"> </w:t>
      </w:r>
      <w:r w:rsidR="00E904D5" w:rsidRPr="00850D17">
        <w:rPr>
          <w:rFonts w:ascii="Arial" w:hAnsi="Arial" w:cs="Arial"/>
          <w:color w:val="000000"/>
          <w:sz w:val="20"/>
        </w:rPr>
        <w:t>заявителя,</w:t>
      </w:r>
      <w:r>
        <w:rPr>
          <w:rFonts w:ascii="Arial" w:hAnsi="Arial" w:cs="Arial"/>
          <w:color w:val="000000"/>
          <w:sz w:val="20"/>
        </w:rPr>
        <w:t xml:space="preserve"> </w:t>
      </w:r>
      <w:r w:rsidR="00E904D5" w:rsidRPr="00850D17">
        <w:rPr>
          <w:rFonts w:ascii="Arial" w:hAnsi="Arial" w:cs="Arial"/>
          <w:color w:val="000000"/>
          <w:sz w:val="20"/>
        </w:rPr>
        <w:t>а</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случае</w:t>
      </w:r>
      <w:r>
        <w:rPr>
          <w:rFonts w:ascii="Arial" w:hAnsi="Arial" w:cs="Arial"/>
          <w:color w:val="000000"/>
          <w:sz w:val="20"/>
        </w:rPr>
        <w:t xml:space="preserve"> </w:t>
      </w:r>
      <w:r w:rsidR="00E904D5" w:rsidRPr="00850D17">
        <w:rPr>
          <w:rFonts w:ascii="Arial" w:hAnsi="Arial" w:cs="Arial"/>
          <w:color w:val="000000"/>
          <w:sz w:val="20"/>
        </w:rPr>
        <w:t>обращения</w:t>
      </w:r>
      <w:r>
        <w:rPr>
          <w:rFonts w:ascii="Arial" w:hAnsi="Arial" w:cs="Arial"/>
          <w:color w:val="000000"/>
          <w:sz w:val="20"/>
        </w:rPr>
        <w:t xml:space="preserve"> </w:t>
      </w:r>
      <w:r w:rsidR="00E904D5" w:rsidRPr="00850D17">
        <w:rPr>
          <w:rFonts w:ascii="Arial" w:hAnsi="Arial" w:cs="Arial"/>
          <w:color w:val="000000"/>
          <w:sz w:val="20"/>
        </w:rPr>
        <w:t>представителя</w:t>
      </w:r>
      <w:r>
        <w:rPr>
          <w:rFonts w:ascii="Arial" w:hAnsi="Arial" w:cs="Arial"/>
          <w:color w:val="000000"/>
          <w:sz w:val="20"/>
        </w:rPr>
        <w:t xml:space="preserve"> </w:t>
      </w:r>
      <w:r w:rsidR="00E904D5" w:rsidRPr="00850D17">
        <w:rPr>
          <w:rFonts w:ascii="Arial" w:hAnsi="Arial" w:cs="Arial"/>
          <w:color w:val="000000"/>
          <w:sz w:val="20"/>
        </w:rPr>
        <w:t>физического</w:t>
      </w:r>
      <w:r>
        <w:rPr>
          <w:rFonts w:ascii="Arial" w:hAnsi="Arial" w:cs="Arial"/>
          <w:color w:val="000000"/>
          <w:sz w:val="20"/>
        </w:rPr>
        <w:t xml:space="preserve"> </w:t>
      </w:r>
      <w:r w:rsidR="00E904D5" w:rsidRPr="00850D17">
        <w:rPr>
          <w:rFonts w:ascii="Arial" w:hAnsi="Arial" w:cs="Arial"/>
          <w:color w:val="000000"/>
          <w:sz w:val="20"/>
        </w:rPr>
        <w:t>лица</w:t>
      </w:r>
      <w:r>
        <w:rPr>
          <w:rFonts w:ascii="Arial" w:hAnsi="Arial" w:cs="Arial"/>
          <w:color w:val="000000"/>
          <w:sz w:val="20"/>
        </w:rPr>
        <w:t xml:space="preserve"> </w:t>
      </w:r>
      <w:r w:rsidR="00E904D5" w:rsidRPr="00850D17">
        <w:rPr>
          <w:rFonts w:ascii="Arial" w:hAnsi="Arial" w:cs="Arial"/>
          <w:color w:val="000000"/>
          <w:sz w:val="20"/>
        </w:rPr>
        <w:t>-</w:t>
      </w:r>
      <w:r>
        <w:rPr>
          <w:rFonts w:ascii="Arial" w:hAnsi="Arial" w:cs="Arial"/>
          <w:color w:val="000000"/>
          <w:sz w:val="20"/>
        </w:rPr>
        <w:t xml:space="preserve"> </w:t>
      </w:r>
      <w:r w:rsidR="00E904D5" w:rsidRPr="00850D17">
        <w:rPr>
          <w:rFonts w:ascii="Arial" w:hAnsi="Arial" w:cs="Arial"/>
          <w:color w:val="000000"/>
          <w:sz w:val="20"/>
        </w:rPr>
        <w:t>документ,</w:t>
      </w:r>
      <w:r>
        <w:rPr>
          <w:rFonts w:ascii="Arial" w:hAnsi="Arial" w:cs="Arial"/>
          <w:color w:val="000000"/>
          <w:sz w:val="20"/>
        </w:rPr>
        <w:t xml:space="preserve"> </w:t>
      </w:r>
      <w:r w:rsidR="00E904D5" w:rsidRPr="00850D17">
        <w:rPr>
          <w:rFonts w:ascii="Arial" w:hAnsi="Arial" w:cs="Arial"/>
          <w:color w:val="000000"/>
          <w:sz w:val="20"/>
        </w:rPr>
        <w:t>подтверждающий</w:t>
      </w:r>
      <w:r>
        <w:rPr>
          <w:rFonts w:ascii="Arial" w:hAnsi="Arial" w:cs="Arial"/>
          <w:color w:val="000000"/>
          <w:sz w:val="20"/>
        </w:rPr>
        <w:t xml:space="preserve"> </w:t>
      </w:r>
      <w:r w:rsidR="00E904D5" w:rsidRPr="00850D17">
        <w:rPr>
          <w:rFonts w:ascii="Arial" w:hAnsi="Arial" w:cs="Arial"/>
          <w:color w:val="000000"/>
          <w:sz w:val="20"/>
        </w:rPr>
        <w:t>полномочия</w:t>
      </w:r>
      <w:r>
        <w:rPr>
          <w:rFonts w:ascii="Arial" w:hAnsi="Arial" w:cs="Arial"/>
          <w:color w:val="000000"/>
          <w:sz w:val="20"/>
        </w:rPr>
        <w:t xml:space="preserve"> </w:t>
      </w:r>
      <w:r w:rsidR="00E904D5" w:rsidRPr="00850D17">
        <w:rPr>
          <w:rFonts w:ascii="Arial" w:hAnsi="Arial" w:cs="Arial"/>
          <w:color w:val="000000"/>
          <w:sz w:val="20"/>
        </w:rPr>
        <w:t>представителя</w:t>
      </w:r>
      <w:r>
        <w:rPr>
          <w:rFonts w:ascii="Arial" w:hAnsi="Arial" w:cs="Arial"/>
          <w:color w:val="000000"/>
          <w:sz w:val="20"/>
        </w:rPr>
        <w:t xml:space="preserve"> </w:t>
      </w:r>
      <w:r w:rsidR="00E904D5" w:rsidRPr="00850D17">
        <w:rPr>
          <w:rFonts w:ascii="Arial" w:hAnsi="Arial" w:cs="Arial"/>
          <w:color w:val="000000"/>
          <w:sz w:val="20"/>
        </w:rPr>
        <w:t>заявителя,</w:t>
      </w:r>
      <w:r>
        <w:rPr>
          <w:rFonts w:ascii="Arial" w:hAnsi="Arial" w:cs="Arial"/>
          <w:color w:val="000000"/>
          <w:sz w:val="20"/>
        </w:rPr>
        <w:t xml:space="preserve"> </w:t>
      </w:r>
      <w:r w:rsidR="00E904D5" w:rsidRPr="00850D17">
        <w:rPr>
          <w:rFonts w:ascii="Arial" w:hAnsi="Arial" w:cs="Arial"/>
          <w:color w:val="000000"/>
          <w:sz w:val="20"/>
        </w:rPr>
        <w:t>в</w:t>
      </w:r>
      <w:r>
        <w:rPr>
          <w:rFonts w:ascii="Arial" w:hAnsi="Arial" w:cs="Arial"/>
          <w:color w:val="000000"/>
          <w:sz w:val="20"/>
        </w:rPr>
        <w:t xml:space="preserve"> </w:t>
      </w:r>
      <w:r w:rsidR="00E904D5" w:rsidRPr="00850D17">
        <w:rPr>
          <w:rFonts w:ascii="Arial" w:hAnsi="Arial" w:cs="Arial"/>
          <w:color w:val="000000"/>
          <w:sz w:val="20"/>
        </w:rPr>
        <w:t>соответствии</w:t>
      </w:r>
      <w:r>
        <w:rPr>
          <w:rFonts w:ascii="Arial" w:hAnsi="Arial" w:cs="Arial"/>
          <w:color w:val="000000"/>
          <w:sz w:val="20"/>
        </w:rPr>
        <w:t xml:space="preserve"> </w:t>
      </w:r>
      <w:r w:rsidR="00E904D5" w:rsidRPr="00850D17">
        <w:rPr>
          <w:rFonts w:ascii="Arial" w:hAnsi="Arial" w:cs="Arial"/>
          <w:color w:val="000000"/>
          <w:sz w:val="20"/>
        </w:rPr>
        <w:t>с</w:t>
      </w:r>
      <w:r>
        <w:rPr>
          <w:rFonts w:ascii="Arial" w:hAnsi="Arial" w:cs="Arial"/>
          <w:color w:val="000000"/>
          <w:sz w:val="20"/>
        </w:rPr>
        <w:t xml:space="preserve"> </w:t>
      </w:r>
      <w:r w:rsidR="00E904D5" w:rsidRPr="00850D17">
        <w:rPr>
          <w:rFonts w:ascii="Arial" w:hAnsi="Arial" w:cs="Arial"/>
          <w:color w:val="000000"/>
          <w:sz w:val="20"/>
        </w:rPr>
        <w:t>законодательством</w:t>
      </w:r>
      <w:r>
        <w:rPr>
          <w:rFonts w:ascii="Arial" w:hAnsi="Arial" w:cs="Arial"/>
          <w:color w:val="000000"/>
          <w:sz w:val="20"/>
        </w:rPr>
        <w:t xml:space="preserve"> </w:t>
      </w:r>
      <w:r w:rsidR="00E904D5" w:rsidRPr="00850D17">
        <w:rPr>
          <w:rFonts w:ascii="Arial" w:hAnsi="Arial" w:cs="Arial"/>
          <w:color w:val="000000"/>
          <w:sz w:val="20"/>
        </w:rPr>
        <w:t>Российской</w:t>
      </w:r>
      <w:r>
        <w:rPr>
          <w:rFonts w:ascii="Arial" w:hAnsi="Arial" w:cs="Arial"/>
          <w:color w:val="000000"/>
          <w:sz w:val="20"/>
        </w:rPr>
        <w:t xml:space="preserve"> </w:t>
      </w:r>
      <w:r w:rsidR="00E904D5" w:rsidRPr="00850D17">
        <w:rPr>
          <w:rFonts w:ascii="Arial" w:hAnsi="Arial" w:cs="Arial"/>
          <w:color w:val="000000"/>
          <w:sz w:val="20"/>
        </w:rPr>
        <w:t>Федерации.</w:t>
      </w:r>
      <w:r>
        <w:rPr>
          <w:rFonts w:ascii="Arial" w:hAnsi="Arial" w:cs="Arial"/>
          <w:color w:val="000000"/>
          <w:sz w:val="20"/>
        </w:rPr>
        <w:t xml:space="preserve"> </w:t>
      </w:r>
    </w:p>
    <w:p w:rsidR="00E904D5" w:rsidRPr="00850D17" w:rsidRDefault="00E904D5" w:rsidP="00052175">
      <w:pPr>
        <w:pStyle w:val="afffffffffff5"/>
        <w:spacing w:before="0" w:beforeAutospacing="0" w:after="0" w:afterAutospacing="0"/>
        <w:ind w:firstLine="709"/>
        <w:jc w:val="both"/>
        <w:rPr>
          <w:rFonts w:ascii="Arial" w:hAnsi="Arial" w:cs="Arial"/>
          <w:b/>
          <w:color w:val="000000"/>
          <w:sz w:val="20"/>
        </w:rPr>
      </w:pPr>
      <w:r w:rsidRPr="00850D17">
        <w:rPr>
          <w:rFonts w:ascii="Arial" w:hAnsi="Arial" w:cs="Arial"/>
          <w:color w:val="000000"/>
          <w:sz w:val="20"/>
        </w:rPr>
        <w:t>Для</w:t>
      </w:r>
      <w:r w:rsidR="007B1D85">
        <w:rPr>
          <w:rFonts w:ascii="Arial" w:hAnsi="Arial" w:cs="Arial"/>
          <w:color w:val="000000"/>
          <w:sz w:val="20"/>
        </w:rPr>
        <w:t xml:space="preserve"> </w:t>
      </w:r>
      <w:r w:rsidRPr="00850D17">
        <w:rPr>
          <w:rFonts w:ascii="Arial" w:hAnsi="Arial" w:cs="Arial"/>
          <w:color w:val="000000"/>
          <w:sz w:val="20"/>
        </w:rPr>
        <w:t>ознакомления</w:t>
      </w:r>
      <w:r w:rsidR="007B1D85">
        <w:rPr>
          <w:rFonts w:ascii="Arial" w:hAnsi="Arial" w:cs="Arial"/>
          <w:color w:val="000000"/>
          <w:sz w:val="20"/>
        </w:rPr>
        <w:t xml:space="preserve"> </w:t>
      </w:r>
      <w:r w:rsidRPr="00850D17">
        <w:rPr>
          <w:rFonts w:ascii="Arial" w:hAnsi="Arial" w:cs="Arial"/>
          <w:color w:val="000000"/>
          <w:sz w:val="20"/>
        </w:rPr>
        <w:t>со</w:t>
      </w:r>
      <w:r w:rsidR="007B1D85">
        <w:rPr>
          <w:rFonts w:ascii="Arial" w:hAnsi="Arial" w:cs="Arial"/>
          <w:color w:val="000000"/>
          <w:sz w:val="20"/>
        </w:rPr>
        <w:t xml:space="preserve"> </w:t>
      </w:r>
      <w:r w:rsidRPr="00850D17">
        <w:rPr>
          <w:rFonts w:ascii="Arial" w:hAnsi="Arial" w:cs="Arial"/>
          <w:color w:val="000000"/>
          <w:sz w:val="20"/>
        </w:rPr>
        <w:t>схемой</w:t>
      </w:r>
      <w:r w:rsidR="007B1D85">
        <w:rPr>
          <w:rFonts w:ascii="Arial" w:hAnsi="Arial" w:cs="Arial"/>
          <w:color w:val="000000"/>
          <w:sz w:val="20"/>
        </w:rPr>
        <w:t xml:space="preserve"> </w:t>
      </w:r>
      <w:r w:rsidRPr="00850D17">
        <w:rPr>
          <w:rFonts w:ascii="Arial" w:hAnsi="Arial" w:cs="Arial"/>
          <w:color w:val="000000"/>
          <w:sz w:val="20"/>
        </w:rPr>
        <w:t>расположения</w:t>
      </w:r>
      <w:r w:rsidR="007B1D85">
        <w:rPr>
          <w:rFonts w:ascii="Arial" w:hAnsi="Arial" w:cs="Arial"/>
          <w:color w:val="000000"/>
          <w:sz w:val="20"/>
        </w:rPr>
        <w:t xml:space="preserve"> </w:t>
      </w:r>
      <w:r w:rsidRPr="00850D17">
        <w:rPr>
          <w:rFonts w:ascii="Arial" w:hAnsi="Arial" w:cs="Arial"/>
          <w:color w:val="000000"/>
          <w:sz w:val="20"/>
        </w:rPr>
        <w:t>земельных</w:t>
      </w:r>
      <w:r w:rsidR="007B1D85">
        <w:rPr>
          <w:rFonts w:ascii="Arial" w:hAnsi="Arial" w:cs="Arial"/>
          <w:color w:val="000000"/>
          <w:sz w:val="20"/>
        </w:rPr>
        <w:t xml:space="preserve"> </w:t>
      </w:r>
      <w:r w:rsidRPr="00850D17">
        <w:rPr>
          <w:rFonts w:ascii="Arial" w:hAnsi="Arial" w:cs="Arial"/>
          <w:color w:val="000000"/>
          <w:sz w:val="20"/>
        </w:rPr>
        <w:t>участков,</w:t>
      </w:r>
      <w:r w:rsidR="007B1D85">
        <w:rPr>
          <w:rFonts w:ascii="Arial" w:hAnsi="Arial" w:cs="Arial"/>
          <w:color w:val="000000"/>
          <w:sz w:val="20"/>
        </w:rPr>
        <w:t xml:space="preserve"> </w:t>
      </w:r>
      <w:r w:rsidRPr="00850D17">
        <w:rPr>
          <w:rFonts w:ascii="Arial" w:hAnsi="Arial" w:cs="Arial"/>
          <w:color w:val="000000"/>
          <w:sz w:val="20"/>
        </w:rPr>
        <w:t>предоставляемые</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собственность</w:t>
      </w:r>
      <w:r w:rsidR="007B1D85">
        <w:rPr>
          <w:rFonts w:ascii="Arial" w:hAnsi="Arial" w:cs="Arial"/>
          <w:color w:val="000000"/>
          <w:sz w:val="20"/>
        </w:rPr>
        <w:t xml:space="preserve"> </w:t>
      </w:r>
      <w:r w:rsidRPr="00850D17">
        <w:rPr>
          <w:rFonts w:ascii="Arial" w:hAnsi="Arial" w:cs="Arial"/>
          <w:color w:val="000000"/>
          <w:sz w:val="20"/>
        </w:rPr>
        <w:t>необходимо</w:t>
      </w:r>
      <w:r w:rsidR="007B1D85">
        <w:rPr>
          <w:rFonts w:ascii="Arial" w:hAnsi="Arial" w:cs="Arial"/>
          <w:color w:val="000000"/>
          <w:sz w:val="20"/>
        </w:rPr>
        <w:t xml:space="preserve"> </w:t>
      </w:r>
      <w:r w:rsidRPr="00850D17">
        <w:rPr>
          <w:rFonts w:ascii="Arial" w:hAnsi="Arial" w:cs="Arial"/>
          <w:color w:val="000000"/>
          <w:sz w:val="20"/>
        </w:rPr>
        <w:t>обратиться</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Администрацию</w:t>
      </w:r>
      <w:r w:rsidR="007B1D85">
        <w:rPr>
          <w:rFonts w:ascii="Arial" w:hAnsi="Arial" w:cs="Arial"/>
          <w:color w:val="000000"/>
          <w:sz w:val="20"/>
        </w:rPr>
        <w:t xml:space="preserve"> </w:t>
      </w:r>
      <w:r w:rsidRPr="00850D17">
        <w:rPr>
          <w:rFonts w:ascii="Arial" w:hAnsi="Arial" w:cs="Arial"/>
          <w:color w:val="000000"/>
          <w:sz w:val="20"/>
        </w:rPr>
        <w:t>Мариинско-Посадского</w:t>
      </w:r>
      <w:r w:rsidR="007B1D85">
        <w:rPr>
          <w:rFonts w:ascii="Arial" w:hAnsi="Arial" w:cs="Arial"/>
          <w:color w:val="000000"/>
          <w:sz w:val="20"/>
        </w:rPr>
        <w:t xml:space="preserve"> </w:t>
      </w:r>
      <w:r w:rsidRPr="00850D17">
        <w:rPr>
          <w:rFonts w:ascii="Arial" w:hAnsi="Arial" w:cs="Arial"/>
          <w:color w:val="000000"/>
          <w:sz w:val="20"/>
        </w:rPr>
        <w:t>муниципального</w:t>
      </w:r>
      <w:r w:rsidR="007B1D85">
        <w:rPr>
          <w:rFonts w:ascii="Arial" w:hAnsi="Arial" w:cs="Arial"/>
          <w:color w:val="000000"/>
          <w:sz w:val="20"/>
        </w:rPr>
        <w:t xml:space="preserve"> </w:t>
      </w:r>
      <w:r w:rsidRPr="00850D17">
        <w:rPr>
          <w:rFonts w:ascii="Arial" w:hAnsi="Arial" w:cs="Arial"/>
          <w:color w:val="000000"/>
          <w:sz w:val="20"/>
        </w:rPr>
        <w:t>округа</w:t>
      </w:r>
      <w:r w:rsidR="007B1D85">
        <w:rPr>
          <w:rFonts w:ascii="Arial" w:hAnsi="Arial" w:cs="Arial"/>
          <w:color w:val="000000"/>
          <w:sz w:val="20"/>
        </w:rPr>
        <w:t xml:space="preserve"> </w:t>
      </w:r>
      <w:r w:rsidRPr="00850D17">
        <w:rPr>
          <w:rFonts w:ascii="Arial" w:hAnsi="Arial" w:cs="Arial"/>
          <w:color w:val="000000"/>
          <w:sz w:val="20"/>
        </w:rPr>
        <w:t>Чувашской</w:t>
      </w:r>
      <w:r w:rsidR="007B1D85">
        <w:rPr>
          <w:rFonts w:ascii="Arial" w:hAnsi="Arial" w:cs="Arial"/>
          <w:color w:val="000000"/>
          <w:sz w:val="20"/>
        </w:rPr>
        <w:t xml:space="preserve"> </w:t>
      </w:r>
      <w:r w:rsidRPr="00850D17">
        <w:rPr>
          <w:rFonts w:ascii="Arial" w:hAnsi="Arial" w:cs="Arial"/>
          <w:color w:val="000000"/>
          <w:sz w:val="20"/>
        </w:rPr>
        <w:t>Республики</w:t>
      </w:r>
      <w:r w:rsidR="007B1D85">
        <w:rPr>
          <w:rFonts w:ascii="Arial" w:hAnsi="Arial" w:cs="Arial"/>
          <w:color w:val="000000"/>
          <w:sz w:val="20"/>
        </w:rPr>
        <w:t xml:space="preserve"> </w:t>
      </w:r>
      <w:r w:rsidRPr="00850D17">
        <w:rPr>
          <w:rFonts w:ascii="Arial" w:hAnsi="Arial" w:cs="Arial"/>
          <w:color w:val="000000"/>
          <w:sz w:val="20"/>
        </w:rPr>
        <w:t>с</w:t>
      </w:r>
      <w:r w:rsidR="007B1D85">
        <w:rPr>
          <w:rFonts w:ascii="Arial" w:hAnsi="Arial" w:cs="Arial"/>
          <w:color w:val="000000"/>
          <w:sz w:val="20"/>
        </w:rPr>
        <w:t xml:space="preserve"> </w:t>
      </w:r>
      <w:r w:rsidRPr="00850D17">
        <w:rPr>
          <w:rFonts w:ascii="Arial" w:hAnsi="Arial" w:cs="Arial"/>
          <w:color w:val="000000"/>
          <w:sz w:val="20"/>
        </w:rPr>
        <w:t>8-00</w:t>
      </w:r>
      <w:r w:rsidR="007B1D85">
        <w:rPr>
          <w:rFonts w:ascii="Arial" w:hAnsi="Arial" w:cs="Arial"/>
          <w:color w:val="000000"/>
          <w:sz w:val="20"/>
        </w:rPr>
        <w:t xml:space="preserve"> </w:t>
      </w:r>
      <w:r w:rsidRPr="00850D17">
        <w:rPr>
          <w:rFonts w:ascii="Arial" w:hAnsi="Arial" w:cs="Arial"/>
          <w:color w:val="000000"/>
          <w:sz w:val="20"/>
        </w:rPr>
        <w:t>до</w:t>
      </w:r>
      <w:r w:rsidR="007B1D85">
        <w:rPr>
          <w:rFonts w:ascii="Arial" w:hAnsi="Arial" w:cs="Arial"/>
          <w:color w:val="000000"/>
          <w:sz w:val="20"/>
        </w:rPr>
        <w:t xml:space="preserve"> </w:t>
      </w:r>
      <w:r w:rsidRPr="00850D17">
        <w:rPr>
          <w:rFonts w:ascii="Arial" w:hAnsi="Arial" w:cs="Arial"/>
          <w:color w:val="000000"/>
          <w:sz w:val="20"/>
        </w:rPr>
        <w:t>12-00</w:t>
      </w:r>
      <w:r w:rsidR="007B1D85">
        <w:rPr>
          <w:rFonts w:ascii="Arial" w:hAnsi="Arial" w:cs="Arial"/>
          <w:color w:val="000000"/>
          <w:sz w:val="20"/>
        </w:rPr>
        <w:t xml:space="preserve"> </w:t>
      </w:r>
      <w:r w:rsidRPr="00850D17">
        <w:rPr>
          <w:rFonts w:ascii="Arial" w:hAnsi="Arial" w:cs="Arial"/>
          <w:color w:val="000000"/>
          <w:sz w:val="20"/>
        </w:rPr>
        <w:t>часов</w:t>
      </w:r>
      <w:r w:rsidR="007B1D85">
        <w:rPr>
          <w:rFonts w:ascii="Arial" w:hAnsi="Arial" w:cs="Arial"/>
          <w:color w:val="000000"/>
          <w:sz w:val="20"/>
        </w:rPr>
        <w:t xml:space="preserve"> </w:t>
      </w:r>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ежедневно</w:t>
      </w:r>
      <w:r w:rsidR="007B1D85">
        <w:rPr>
          <w:rFonts w:ascii="Arial" w:hAnsi="Arial" w:cs="Arial"/>
          <w:color w:val="000000"/>
          <w:sz w:val="20"/>
        </w:rPr>
        <w:t xml:space="preserve"> </w:t>
      </w:r>
      <w:r w:rsidRPr="00850D17">
        <w:rPr>
          <w:rFonts w:ascii="Arial" w:hAnsi="Arial" w:cs="Arial"/>
          <w:color w:val="000000"/>
          <w:sz w:val="20"/>
        </w:rPr>
        <w:t>в</w:t>
      </w:r>
      <w:r w:rsidR="007B1D85">
        <w:rPr>
          <w:rFonts w:ascii="Arial" w:hAnsi="Arial" w:cs="Arial"/>
          <w:color w:val="000000"/>
          <w:sz w:val="20"/>
        </w:rPr>
        <w:t xml:space="preserve"> </w:t>
      </w:r>
      <w:r w:rsidRPr="00850D17">
        <w:rPr>
          <w:rFonts w:ascii="Arial" w:hAnsi="Arial" w:cs="Arial"/>
          <w:color w:val="000000"/>
          <w:sz w:val="20"/>
        </w:rPr>
        <w:t>рабочие</w:t>
      </w:r>
      <w:r w:rsidR="007B1D85">
        <w:rPr>
          <w:rFonts w:ascii="Arial" w:hAnsi="Arial" w:cs="Arial"/>
          <w:color w:val="000000"/>
          <w:sz w:val="20"/>
        </w:rPr>
        <w:t xml:space="preserve"> </w:t>
      </w:r>
      <w:r w:rsidRPr="00850D17">
        <w:rPr>
          <w:rFonts w:ascii="Arial" w:hAnsi="Arial" w:cs="Arial"/>
          <w:color w:val="000000"/>
          <w:sz w:val="20"/>
        </w:rPr>
        <w:t>дни</w:t>
      </w:r>
      <w:r w:rsidR="007B1D85">
        <w:rPr>
          <w:rFonts w:ascii="Arial" w:hAnsi="Arial" w:cs="Arial"/>
          <w:color w:val="000000"/>
          <w:sz w:val="20"/>
        </w:rPr>
        <w:t xml:space="preserve"> </w:t>
      </w:r>
      <w:r w:rsidRPr="00850D17">
        <w:rPr>
          <w:rFonts w:ascii="Arial" w:hAnsi="Arial" w:cs="Arial"/>
          <w:color w:val="000000"/>
          <w:sz w:val="20"/>
        </w:rPr>
        <w:t>по</w:t>
      </w:r>
      <w:r w:rsidR="007B1D85">
        <w:rPr>
          <w:rFonts w:ascii="Arial" w:hAnsi="Arial" w:cs="Arial"/>
          <w:color w:val="000000"/>
          <w:sz w:val="20"/>
        </w:rPr>
        <w:t xml:space="preserve"> </w:t>
      </w:r>
      <w:r w:rsidRPr="00850D17">
        <w:rPr>
          <w:rFonts w:ascii="Arial" w:hAnsi="Arial" w:cs="Arial"/>
          <w:color w:val="000000"/>
          <w:sz w:val="20"/>
        </w:rPr>
        <w:t>адресу:</w:t>
      </w:r>
      <w:r w:rsidR="007B1D85">
        <w:rPr>
          <w:rFonts w:ascii="Arial" w:hAnsi="Arial" w:cs="Arial"/>
          <w:color w:val="000000"/>
          <w:sz w:val="20"/>
        </w:rPr>
        <w:t xml:space="preserve"> </w:t>
      </w:r>
      <w:r w:rsidRPr="00850D17">
        <w:rPr>
          <w:rFonts w:ascii="Arial" w:hAnsi="Arial" w:cs="Arial"/>
          <w:color w:val="000000"/>
          <w:sz w:val="20"/>
        </w:rPr>
        <w:t>Чувашская</w:t>
      </w:r>
      <w:r w:rsidR="007B1D85">
        <w:rPr>
          <w:rFonts w:ascii="Arial" w:hAnsi="Arial" w:cs="Arial"/>
          <w:color w:val="000000"/>
          <w:sz w:val="20"/>
        </w:rPr>
        <w:t xml:space="preserve"> </w:t>
      </w:r>
      <w:r w:rsidRPr="00850D17">
        <w:rPr>
          <w:rFonts w:ascii="Arial" w:hAnsi="Arial" w:cs="Arial"/>
          <w:color w:val="000000"/>
          <w:sz w:val="20"/>
        </w:rPr>
        <w:t>Республика,</w:t>
      </w:r>
      <w:r w:rsidR="007B1D85">
        <w:rPr>
          <w:rFonts w:ascii="Arial" w:hAnsi="Arial" w:cs="Arial"/>
          <w:color w:val="000000"/>
          <w:sz w:val="20"/>
        </w:rPr>
        <w:t xml:space="preserve"> </w:t>
      </w:r>
      <w:r w:rsidRPr="00850D17">
        <w:rPr>
          <w:rFonts w:ascii="Arial" w:hAnsi="Arial" w:cs="Arial"/>
          <w:color w:val="000000"/>
          <w:sz w:val="20"/>
        </w:rPr>
        <w:t>г.</w:t>
      </w:r>
      <w:r w:rsidR="007B1D85">
        <w:rPr>
          <w:rFonts w:ascii="Arial" w:hAnsi="Arial" w:cs="Arial"/>
          <w:color w:val="000000"/>
          <w:sz w:val="20"/>
        </w:rPr>
        <w:t xml:space="preserve"> </w:t>
      </w:r>
      <w:r w:rsidRPr="00850D17">
        <w:rPr>
          <w:rFonts w:ascii="Arial" w:hAnsi="Arial" w:cs="Arial"/>
          <w:color w:val="000000"/>
          <w:sz w:val="20"/>
        </w:rPr>
        <w:t>Мариинский</w:t>
      </w:r>
      <w:r w:rsidR="007B1D85">
        <w:rPr>
          <w:rFonts w:ascii="Arial" w:hAnsi="Arial" w:cs="Arial"/>
          <w:color w:val="000000"/>
          <w:sz w:val="20"/>
        </w:rPr>
        <w:t xml:space="preserve"> </w:t>
      </w:r>
      <w:r w:rsidRPr="00850D17">
        <w:rPr>
          <w:rFonts w:ascii="Arial" w:hAnsi="Arial" w:cs="Arial"/>
          <w:color w:val="000000"/>
          <w:sz w:val="20"/>
        </w:rPr>
        <w:t>Посад,</w:t>
      </w:r>
      <w:r w:rsidR="007B1D85">
        <w:rPr>
          <w:rFonts w:ascii="Arial" w:hAnsi="Arial" w:cs="Arial"/>
          <w:color w:val="000000"/>
          <w:sz w:val="20"/>
        </w:rPr>
        <w:t xml:space="preserve"> </w:t>
      </w:r>
      <w:proofErr w:type="spellStart"/>
      <w:r w:rsidRPr="00850D17">
        <w:rPr>
          <w:rFonts w:ascii="Arial" w:hAnsi="Arial" w:cs="Arial"/>
          <w:color w:val="000000"/>
          <w:sz w:val="20"/>
        </w:rPr>
        <w:t>ул.Николаева</w:t>
      </w:r>
      <w:proofErr w:type="spellEnd"/>
      <w:r w:rsidRPr="00850D17">
        <w:rPr>
          <w:rFonts w:ascii="Arial" w:hAnsi="Arial" w:cs="Arial"/>
          <w:color w:val="000000"/>
          <w:sz w:val="20"/>
        </w:rPr>
        <w:t>,</w:t>
      </w:r>
      <w:r w:rsidR="007B1D85">
        <w:rPr>
          <w:rFonts w:ascii="Arial" w:hAnsi="Arial" w:cs="Arial"/>
          <w:color w:val="000000"/>
          <w:sz w:val="20"/>
        </w:rPr>
        <w:t xml:space="preserve"> </w:t>
      </w:r>
      <w:r w:rsidRPr="00850D17">
        <w:rPr>
          <w:rFonts w:ascii="Arial" w:hAnsi="Arial" w:cs="Arial"/>
          <w:color w:val="000000"/>
          <w:sz w:val="20"/>
        </w:rPr>
        <w:t>д.47,</w:t>
      </w:r>
      <w:r w:rsidR="007B1D85">
        <w:rPr>
          <w:rFonts w:ascii="Arial" w:hAnsi="Arial" w:cs="Arial"/>
          <w:color w:val="000000"/>
          <w:sz w:val="20"/>
        </w:rPr>
        <w:t xml:space="preserve"> </w:t>
      </w:r>
      <w:r w:rsidRPr="00850D17">
        <w:rPr>
          <w:rFonts w:ascii="Arial" w:hAnsi="Arial" w:cs="Arial"/>
          <w:color w:val="000000"/>
          <w:sz w:val="20"/>
        </w:rPr>
        <w:t>каб.311</w:t>
      </w:r>
      <w:r w:rsidR="007B1D85">
        <w:rPr>
          <w:rFonts w:ascii="Arial" w:hAnsi="Arial" w:cs="Arial"/>
          <w:color w:val="000000"/>
          <w:sz w:val="20"/>
        </w:rPr>
        <w:t xml:space="preserve"> </w:t>
      </w:r>
      <w:r w:rsidRPr="00850D17">
        <w:rPr>
          <w:rFonts w:ascii="Arial" w:hAnsi="Arial" w:cs="Arial"/>
          <w:color w:val="000000"/>
          <w:sz w:val="20"/>
        </w:rPr>
        <w:t>(Отдел</w:t>
      </w:r>
      <w:r w:rsidR="007B1D85">
        <w:rPr>
          <w:rFonts w:ascii="Arial" w:hAnsi="Arial" w:cs="Arial"/>
          <w:color w:val="000000"/>
          <w:sz w:val="20"/>
        </w:rPr>
        <w:t xml:space="preserve"> </w:t>
      </w:r>
      <w:r w:rsidRPr="00850D17">
        <w:rPr>
          <w:rFonts w:ascii="Arial" w:hAnsi="Arial" w:cs="Arial"/>
          <w:color w:val="000000"/>
          <w:sz w:val="20"/>
        </w:rPr>
        <w:t>земельных</w:t>
      </w:r>
      <w:r w:rsidR="007B1D85">
        <w:rPr>
          <w:rFonts w:ascii="Arial" w:hAnsi="Arial" w:cs="Arial"/>
          <w:color w:val="000000"/>
          <w:sz w:val="20"/>
        </w:rPr>
        <w:t xml:space="preserve"> </w:t>
      </w:r>
      <w:r w:rsidRPr="00850D17">
        <w:rPr>
          <w:rFonts w:ascii="Arial" w:hAnsi="Arial" w:cs="Arial"/>
          <w:color w:val="000000"/>
          <w:sz w:val="20"/>
        </w:rPr>
        <w:t>и</w:t>
      </w:r>
      <w:r w:rsidR="007B1D85">
        <w:rPr>
          <w:rFonts w:ascii="Arial" w:hAnsi="Arial" w:cs="Arial"/>
          <w:color w:val="000000"/>
          <w:sz w:val="20"/>
        </w:rPr>
        <w:t xml:space="preserve"> </w:t>
      </w:r>
      <w:r w:rsidRPr="00850D17">
        <w:rPr>
          <w:rFonts w:ascii="Arial" w:hAnsi="Arial" w:cs="Arial"/>
          <w:color w:val="000000"/>
          <w:sz w:val="20"/>
        </w:rPr>
        <w:t>имущественных</w:t>
      </w:r>
      <w:r w:rsidR="007B1D85">
        <w:rPr>
          <w:rFonts w:ascii="Arial" w:hAnsi="Arial" w:cs="Arial"/>
          <w:color w:val="000000"/>
          <w:sz w:val="20"/>
        </w:rPr>
        <w:t xml:space="preserve"> </w:t>
      </w:r>
      <w:r w:rsidRPr="00850D17">
        <w:rPr>
          <w:rFonts w:ascii="Arial" w:hAnsi="Arial" w:cs="Arial"/>
          <w:color w:val="000000"/>
          <w:sz w:val="20"/>
        </w:rPr>
        <w:t>отношений),</w:t>
      </w:r>
      <w:r w:rsidR="007B1D85">
        <w:rPr>
          <w:rFonts w:ascii="Arial" w:hAnsi="Arial" w:cs="Arial"/>
          <w:color w:val="000000"/>
          <w:sz w:val="20"/>
        </w:rPr>
        <w:t xml:space="preserve"> </w:t>
      </w:r>
      <w:r w:rsidRPr="00850D17">
        <w:rPr>
          <w:rFonts w:ascii="Arial" w:hAnsi="Arial" w:cs="Arial"/>
          <w:color w:val="000000"/>
          <w:sz w:val="20"/>
        </w:rPr>
        <w:t>телефон</w:t>
      </w:r>
      <w:r w:rsidR="007B1D85">
        <w:rPr>
          <w:rFonts w:ascii="Arial" w:hAnsi="Arial" w:cs="Arial"/>
          <w:color w:val="000000"/>
          <w:sz w:val="20"/>
        </w:rPr>
        <w:t xml:space="preserve"> </w:t>
      </w:r>
      <w:r w:rsidRPr="00850D17">
        <w:rPr>
          <w:rFonts w:ascii="Arial" w:hAnsi="Arial" w:cs="Arial"/>
          <w:color w:val="000000"/>
          <w:sz w:val="20"/>
        </w:rPr>
        <w:t>8(83542)2-19-35,</w:t>
      </w:r>
      <w:r w:rsidR="007B1D85">
        <w:rPr>
          <w:rFonts w:ascii="Arial" w:hAnsi="Arial" w:cs="Arial"/>
          <w:color w:val="000000"/>
          <w:sz w:val="20"/>
        </w:rPr>
        <w:t xml:space="preserve"> </w:t>
      </w:r>
      <w:r w:rsidRPr="00850D17">
        <w:rPr>
          <w:rFonts w:ascii="Arial" w:hAnsi="Arial" w:cs="Arial"/>
          <w:color w:val="000000"/>
          <w:sz w:val="20"/>
        </w:rPr>
        <w:t>выходные</w:t>
      </w:r>
      <w:r w:rsidR="007B1D85">
        <w:rPr>
          <w:rFonts w:ascii="Arial" w:hAnsi="Arial" w:cs="Arial"/>
          <w:color w:val="000000"/>
          <w:sz w:val="20"/>
        </w:rPr>
        <w:t xml:space="preserve"> </w:t>
      </w:r>
      <w:r w:rsidRPr="00850D17">
        <w:rPr>
          <w:rFonts w:ascii="Arial" w:hAnsi="Arial" w:cs="Arial"/>
          <w:color w:val="000000"/>
          <w:sz w:val="20"/>
        </w:rPr>
        <w:t>дни:</w:t>
      </w:r>
      <w:r w:rsidR="007B1D85">
        <w:rPr>
          <w:rFonts w:ascii="Arial" w:hAnsi="Arial" w:cs="Arial"/>
          <w:color w:val="000000"/>
          <w:sz w:val="20"/>
        </w:rPr>
        <w:t xml:space="preserve"> </w:t>
      </w:r>
      <w:r w:rsidRPr="00850D17">
        <w:rPr>
          <w:rFonts w:ascii="Arial" w:hAnsi="Arial" w:cs="Arial"/>
          <w:color w:val="000000"/>
          <w:sz w:val="20"/>
        </w:rPr>
        <w:t>суббота,</w:t>
      </w:r>
      <w:r w:rsidR="007B1D85">
        <w:rPr>
          <w:rFonts w:ascii="Arial" w:hAnsi="Arial" w:cs="Arial"/>
          <w:color w:val="000000"/>
          <w:sz w:val="20"/>
        </w:rPr>
        <w:t xml:space="preserve"> </w:t>
      </w:r>
      <w:r w:rsidRPr="00850D17">
        <w:rPr>
          <w:rFonts w:ascii="Arial" w:hAnsi="Arial" w:cs="Arial"/>
          <w:color w:val="000000"/>
          <w:sz w:val="20"/>
        </w:rPr>
        <w:t>воскресенье.</w:t>
      </w:r>
    </w:p>
    <w:p w:rsidR="00E904D5" w:rsidRPr="00850D17" w:rsidRDefault="007B1D85" w:rsidP="00052175">
      <w:pPr>
        <w:pStyle w:val="afffffffffff5"/>
        <w:spacing w:before="0" w:beforeAutospacing="0" w:after="0" w:afterAutospacing="0"/>
        <w:ind w:firstLine="709"/>
        <w:jc w:val="both"/>
        <w:rPr>
          <w:rFonts w:ascii="Arial" w:hAnsi="Arial" w:cs="Arial"/>
          <w:b/>
          <w:color w:val="000000"/>
          <w:sz w:val="20"/>
        </w:rPr>
      </w:pPr>
      <w:r>
        <w:rPr>
          <w:rFonts w:ascii="Arial" w:hAnsi="Arial" w:cs="Arial"/>
          <w:b/>
          <w:color w:val="000000"/>
          <w:sz w:val="20"/>
        </w:rPr>
        <w:t xml:space="preserve"> </w:t>
      </w:r>
      <w:r w:rsidR="00E904D5" w:rsidRPr="00850D17">
        <w:rPr>
          <w:rStyle w:val="aff2"/>
          <w:rFonts w:ascii="Arial" w:hAnsi="Arial" w:cs="Arial"/>
          <w:color w:val="000000"/>
          <w:sz w:val="20"/>
        </w:rPr>
        <w:t>Дата</w:t>
      </w:r>
      <w:r>
        <w:rPr>
          <w:rStyle w:val="aff2"/>
          <w:rFonts w:ascii="Arial" w:hAnsi="Arial" w:cs="Arial"/>
          <w:color w:val="000000"/>
          <w:sz w:val="20"/>
        </w:rPr>
        <w:t xml:space="preserve"> </w:t>
      </w:r>
      <w:r w:rsidR="00E904D5" w:rsidRPr="00850D17">
        <w:rPr>
          <w:rStyle w:val="aff2"/>
          <w:rFonts w:ascii="Arial" w:hAnsi="Arial" w:cs="Arial"/>
          <w:color w:val="000000"/>
          <w:sz w:val="20"/>
        </w:rPr>
        <w:t>и</w:t>
      </w:r>
      <w:r>
        <w:rPr>
          <w:rStyle w:val="aff2"/>
          <w:rFonts w:ascii="Arial" w:hAnsi="Arial" w:cs="Arial"/>
          <w:color w:val="000000"/>
          <w:sz w:val="20"/>
        </w:rPr>
        <w:t xml:space="preserve"> </w:t>
      </w:r>
      <w:r w:rsidR="00E904D5" w:rsidRPr="00850D17">
        <w:rPr>
          <w:rStyle w:val="aff2"/>
          <w:rFonts w:ascii="Arial" w:hAnsi="Arial" w:cs="Arial"/>
          <w:color w:val="000000"/>
          <w:sz w:val="20"/>
        </w:rPr>
        <w:t>время</w:t>
      </w:r>
      <w:r>
        <w:rPr>
          <w:rStyle w:val="aff2"/>
          <w:rFonts w:ascii="Arial" w:hAnsi="Arial" w:cs="Arial"/>
          <w:color w:val="000000"/>
          <w:sz w:val="20"/>
        </w:rPr>
        <w:t xml:space="preserve"> </w:t>
      </w:r>
      <w:r w:rsidR="00E904D5" w:rsidRPr="00850D17">
        <w:rPr>
          <w:rStyle w:val="aff2"/>
          <w:rFonts w:ascii="Arial" w:hAnsi="Arial" w:cs="Arial"/>
          <w:color w:val="000000"/>
          <w:sz w:val="20"/>
        </w:rPr>
        <w:t>начала</w:t>
      </w:r>
      <w:r>
        <w:rPr>
          <w:rStyle w:val="aff2"/>
          <w:rFonts w:ascii="Arial" w:hAnsi="Arial" w:cs="Arial"/>
          <w:color w:val="000000"/>
          <w:sz w:val="20"/>
        </w:rPr>
        <w:t xml:space="preserve"> </w:t>
      </w:r>
      <w:r w:rsidR="00E904D5" w:rsidRPr="00850D17">
        <w:rPr>
          <w:rStyle w:val="aff2"/>
          <w:rFonts w:ascii="Arial" w:hAnsi="Arial" w:cs="Arial"/>
          <w:color w:val="000000"/>
          <w:sz w:val="20"/>
        </w:rPr>
        <w:t>приема</w:t>
      </w:r>
      <w:r>
        <w:rPr>
          <w:rStyle w:val="aff2"/>
          <w:rFonts w:ascii="Arial" w:hAnsi="Arial" w:cs="Arial"/>
          <w:color w:val="000000"/>
          <w:sz w:val="20"/>
        </w:rPr>
        <w:t xml:space="preserve"> </w:t>
      </w:r>
      <w:r w:rsidR="00E904D5" w:rsidRPr="00850D17">
        <w:rPr>
          <w:rStyle w:val="aff2"/>
          <w:rFonts w:ascii="Arial" w:hAnsi="Arial" w:cs="Arial"/>
          <w:color w:val="000000"/>
          <w:sz w:val="20"/>
        </w:rPr>
        <w:t>заявлений:</w:t>
      </w:r>
      <w:r>
        <w:rPr>
          <w:rStyle w:val="aff2"/>
          <w:rFonts w:ascii="Arial" w:hAnsi="Arial" w:cs="Arial"/>
          <w:color w:val="000000"/>
          <w:sz w:val="20"/>
        </w:rPr>
        <w:t xml:space="preserve"> </w:t>
      </w:r>
      <w:r w:rsidR="00E904D5" w:rsidRPr="00850D17">
        <w:rPr>
          <w:rStyle w:val="aff2"/>
          <w:rFonts w:ascii="Arial" w:hAnsi="Arial" w:cs="Arial"/>
          <w:color w:val="000000"/>
          <w:sz w:val="20"/>
        </w:rPr>
        <w:t>02</w:t>
      </w:r>
      <w:r w:rsidR="00E904D5" w:rsidRPr="00850D17">
        <w:rPr>
          <w:rFonts w:ascii="Arial" w:hAnsi="Arial" w:cs="Arial"/>
          <w:b/>
          <w:color w:val="000000"/>
          <w:sz w:val="20"/>
        </w:rPr>
        <w:t>.09.2024</w:t>
      </w:r>
      <w:r>
        <w:rPr>
          <w:rFonts w:ascii="Arial" w:hAnsi="Arial" w:cs="Arial"/>
          <w:b/>
          <w:color w:val="000000"/>
          <w:sz w:val="20"/>
        </w:rPr>
        <w:t xml:space="preserve"> </w:t>
      </w:r>
      <w:r w:rsidR="00E904D5" w:rsidRPr="00850D17">
        <w:rPr>
          <w:rFonts w:ascii="Arial" w:hAnsi="Arial" w:cs="Arial"/>
          <w:b/>
          <w:color w:val="000000"/>
          <w:sz w:val="20"/>
        </w:rPr>
        <w:t>года</w:t>
      </w:r>
      <w:r>
        <w:rPr>
          <w:rFonts w:ascii="Arial" w:hAnsi="Arial" w:cs="Arial"/>
          <w:b/>
          <w:color w:val="000000"/>
          <w:sz w:val="20"/>
        </w:rPr>
        <w:t xml:space="preserve"> </w:t>
      </w:r>
      <w:r w:rsidR="00E904D5" w:rsidRPr="00850D17">
        <w:rPr>
          <w:rFonts w:ascii="Arial" w:hAnsi="Arial" w:cs="Arial"/>
          <w:b/>
          <w:color w:val="000000"/>
          <w:sz w:val="20"/>
        </w:rPr>
        <w:t>с</w:t>
      </w:r>
      <w:r>
        <w:rPr>
          <w:rFonts w:ascii="Arial" w:hAnsi="Arial" w:cs="Arial"/>
          <w:b/>
          <w:color w:val="000000"/>
          <w:sz w:val="20"/>
        </w:rPr>
        <w:t xml:space="preserve"> </w:t>
      </w:r>
      <w:r w:rsidR="00E904D5" w:rsidRPr="00850D17">
        <w:rPr>
          <w:rFonts w:ascii="Arial" w:hAnsi="Arial" w:cs="Arial"/>
          <w:b/>
          <w:color w:val="000000"/>
          <w:sz w:val="20"/>
        </w:rPr>
        <w:t>8</w:t>
      </w:r>
      <w:r>
        <w:rPr>
          <w:rFonts w:ascii="Arial" w:hAnsi="Arial" w:cs="Arial"/>
          <w:b/>
          <w:color w:val="000000"/>
          <w:sz w:val="20"/>
        </w:rPr>
        <w:t xml:space="preserve"> </w:t>
      </w:r>
      <w:r w:rsidR="00E904D5" w:rsidRPr="00850D17">
        <w:rPr>
          <w:rFonts w:ascii="Arial" w:hAnsi="Arial" w:cs="Arial"/>
          <w:b/>
          <w:color w:val="000000"/>
          <w:sz w:val="20"/>
        </w:rPr>
        <w:t>час</w:t>
      </w:r>
      <w:r>
        <w:rPr>
          <w:rFonts w:ascii="Arial" w:hAnsi="Arial" w:cs="Arial"/>
          <w:b/>
          <w:color w:val="000000"/>
          <w:sz w:val="20"/>
        </w:rPr>
        <w:t xml:space="preserve"> </w:t>
      </w:r>
      <w:r w:rsidR="00E904D5" w:rsidRPr="00850D17">
        <w:rPr>
          <w:rFonts w:ascii="Arial" w:hAnsi="Arial" w:cs="Arial"/>
          <w:b/>
          <w:color w:val="000000"/>
          <w:sz w:val="20"/>
        </w:rPr>
        <w:t>00</w:t>
      </w:r>
      <w:r>
        <w:rPr>
          <w:rFonts w:ascii="Arial" w:hAnsi="Arial" w:cs="Arial"/>
          <w:b/>
          <w:color w:val="000000"/>
          <w:sz w:val="20"/>
        </w:rPr>
        <w:t xml:space="preserve"> </w:t>
      </w:r>
      <w:r w:rsidR="00E904D5" w:rsidRPr="00850D17">
        <w:rPr>
          <w:rFonts w:ascii="Arial" w:hAnsi="Arial" w:cs="Arial"/>
          <w:b/>
          <w:color w:val="000000"/>
          <w:sz w:val="20"/>
        </w:rPr>
        <w:t>мин.</w:t>
      </w:r>
    </w:p>
    <w:p w:rsidR="00E904D5" w:rsidRPr="00850D17" w:rsidRDefault="007B1D85" w:rsidP="00052175">
      <w:pPr>
        <w:pStyle w:val="afffffffffff5"/>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E904D5" w:rsidRPr="00850D17">
        <w:rPr>
          <w:rStyle w:val="aff2"/>
          <w:rFonts w:ascii="Arial" w:hAnsi="Arial" w:cs="Arial"/>
          <w:color w:val="000000"/>
          <w:sz w:val="20"/>
        </w:rPr>
        <w:t>Дата</w:t>
      </w:r>
      <w:r>
        <w:rPr>
          <w:rStyle w:val="aff2"/>
          <w:rFonts w:ascii="Arial" w:hAnsi="Arial" w:cs="Arial"/>
          <w:color w:val="000000"/>
          <w:sz w:val="20"/>
        </w:rPr>
        <w:t xml:space="preserve"> </w:t>
      </w:r>
      <w:r w:rsidR="00E904D5" w:rsidRPr="00850D17">
        <w:rPr>
          <w:rStyle w:val="aff2"/>
          <w:rFonts w:ascii="Arial" w:hAnsi="Arial" w:cs="Arial"/>
          <w:color w:val="000000"/>
          <w:sz w:val="20"/>
        </w:rPr>
        <w:t>и</w:t>
      </w:r>
      <w:r>
        <w:rPr>
          <w:rStyle w:val="aff2"/>
          <w:rFonts w:ascii="Arial" w:hAnsi="Arial" w:cs="Arial"/>
          <w:color w:val="000000"/>
          <w:sz w:val="20"/>
        </w:rPr>
        <w:t xml:space="preserve"> </w:t>
      </w:r>
      <w:r w:rsidR="00E904D5" w:rsidRPr="00850D17">
        <w:rPr>
          <w:rStyle w:val="aff2"/>
          <w:rFonts w:ascii="Arial" w:hAnsi="Arial" w:cs="Arial"/>
          <w:color w:val="000000"/>
          <w:sz w:val="20"/>
        </w:rPr>
        <w:t>время</w:t>
      </w:r>
      <w:r>
        <w:rPr>
          <w:rStyle w:val="aff2"/>
          <w:rFonts w:ascii="Arial" w:hAnsi="Arial" w:cs="Arial"/>
          <w:color w:val="000000"/>
          <w:sz w:val="20"/>
        </w:rPr>
        <w:t xml:space="preserve"> </w:t>
      </w:r>
      <w:r w:rsidR="00E904D5" w:rsidRPr="00850D17">
        <w:rPr>
          <w:rStyle w:val="aff2"/>
          <w:rFonts w:ascii="Arial" w:hAnsi="Arial" w:cs="Arial"/>
          <w:color w:val="000000"/>
          <w:sz w:val="20"/>
        </w:rPr>
        <w:t>окончания</w:t>
      </w:r>
      <w:r>
        <w:rPr>
          <w:rStyle w:val="aff2"/>
          <w:rFonts w:ascii="Arial" w:hAnsi="Arial" w:cs="Arial"/>
          <w:color w:val="000000"/>
          <w:sz w:val="20"/>
        </w:rPr>
        <w:t xml:space="preserve"> </w:t>
      </w:r>
      <w:r w:rsidR="00E904D5" w:rsidRPr="00850D17">
        <w:rPr>
          <w:rStyle w:val="aff2"/>
          <w:rFonts w:ascii="Arial" w:hAnsi="Arial" w:cs="Arial"/>
          <w:color w:val="000000"/>
          <w:sz w:val="20"/>
        </w:rPr>
        <w:t>приема</w:t>
      </w:r>
      <w:r>
        <w:rPr>
          <w:rStyle w:val="aff2"/>
          <w:rFonts w:ascii="Arial" w:hAnsi="Arial" w:cs="Arial"/>
          <w:color w:val="000000"/>
          <w:sz w:val="20"/>
        </w:rPr>
        <w:t xml:space="preserve"> </w:t>
      </w:r>
      <w:r w:rsidR="00E904D5" w:rsidRPr="00850D17">
        <w:rPr>
          <w:rStyle w:val="aff2"/>
          <w:rFonts w:ascii="Arial" w:hAnsi="Arial" w:cs="Arial"/>
          <w:color w:val="000000"/>
          <w:sz w:val="20"/>
        </w:rPr>
        <w:t>заявлений:</w:t>
      </w:r>
      <w:r>
        <w:rPr>
          <w:rStyle w:val="aff2"/>
          <w:rFonts w:ascii="Arial" w:hAnsi="Arial" w:cs="Arial"/>
          <w:color w:val="000000"/>
          <w:sz w:val="20"/>
        </w:rPr>
        <w:t xml:space="preserve"> </w:t>
      </w:r>
      <w:r w:rsidR="00E904D5" w:rsidRPr="00850D17">
        <w:rPr>
          <w:rStyle w:val="aff2"/>
          <w:rFonts w:ascii="Arial" w:hAnsi="Arial" w:cs="Arial"/>
          <w:color w:val="000000"/>
          <w:sz w:val="20"/>
        </w:rPr>
        <w:t>01</w:t>
      </w:r>
      <w:r w:rsidR="00E904D5" w:rsidRPr="00850D17">
        <w:rPr>
          <w:rFonts w:ascii="Arial" w:hAnsi="Arial" w:cs="Arial"/>
          <w:b/>
          <w:color w:val="000000"/>
          <w:sz w:val="20"/>
        </w:rPr>
        <w:t>.10.2024</w:t>
      </w:r>
      <w:r>
        <w:rPr>
          <w:rFonts w:ascii="Arial" w:hAnsi="Arial" w:cs="Arial"/>
          <w:b/>
          <w:color w:val="000000"/>
          <w:sz w:val="20"/>
        </w:rPr>
        <w:t xml:space="preserve"> </w:t>
      </w:r>
      <w:r w:rsidR="00E904D5" w:rsidRPr="00850D17">
        <w:rPr>
          <w:rFonts w:ascii="Arial" w:hAnsi="Arial" w:cs="Arial"/>
          <w:b/>
          <w:color w:val="000000"/>
          <w:sz w:val="20"/>
        </w:rPr>
        <w:t>года</w:t>
      </w:r>
      <w:r>
        <w:rPr>
          <w:rFonts w:ascii="Arial" w:hAnsi="Arial" w:cs="Arial"/>
          <w:b/>
          <w:color w:val="000000"/>
          <w:sz w:val="20"/>
        </w:rPr>
        <w:t xml:space="preserve"> </w:t>
      </w:r>
      <w:r w:rsidR="00E904D5" w:rsidRPr="00850D17">
        <w:rPr>
          <w:rFonts w:ascii="Arial" w:hAnsi="Arial" w:cs="Arial"/>
          <w:b/>
          <w:color w:val="000000"/>
          <w:sz w:val="20"/>
        </w:rPr>
        <w:t>до</w:t>
      </w:r>
      <w:r>
        <w:rPr>
          <w:rFonts w:ascii="Arial" w:hAnsi="Arial" w:cs="Arial"/>
          <w:b/>
          <w:color w:val="000000"/>
          <w:sz w:val="20"/>
        </w:rPr>
        <w:t xml:space="preserve"> </w:t>
      </w:r>
      <w:r w:rsidR="00E904D5" w:rsidRPr="00850D17">
        <w:rPr>
          <w:rFonts w:ascii="Arial" w:hAnsi="Arial" w:cs="Arial"/>
          <w:b/>
          <w:color w:val="000000"/>
          <w:sz w:val="20"/>
        </w:rPr>
        <w:t>17</w:t>
      </w:r>
      <w:r>
        <w:rPr>
          <w:rFonts w:ascii="Arial" w:hAnsi="Arial" w:cs="Arial"/>
          <w:b/>
          <w:color w:val="000000"/>
          <w:sz w:val="20"/>
        </w:rPr>
        <w:t xml:space="preserve"> </w:t>
      </w:r>
      <w:r w:rsidR="00E904D5" w:rsidRPr="00850D17">
        <w:rPr>
          <w:rFonts w:ascii="Arial" w:hAnsi="Arial" w:cs="Arial"/>
          <w:b/>
          <w:color w:val="000000"/>
          <w:sz w:val="20"/>
        </w:rPr>
        <w:t>час</w:t>
      </w:r>
      <w:r>
        <w:rPr>
          <w:rFonts w:ascii="Arial" w:hAnsi="Arial" w:cs="Arial"/>
          <w:b/>
          <w:color w:val="000000"/>
          <w:sz w:val="20"/>
        </w:rPr>
        <w:t xml:space="preserve"> </w:t>
      </w:r>
      <w:r w:rsidR="00E904D5" w:rsidRPr="00850D17">
        <w:rPr>
          <w:rFonts w:ascii="Arial" w:hAnsi="Arial" w:cs="Arial"/>
          <w:b/>
          <w:color w:val="000000"/>
          <w:sz w:val="20"/>
        </w:rPr>
        <w:t>00</w:t>
      </w:r>
      <w:r>
        <w:rPr>
          <w:rFonts w:ascii="Arial" w:hAnsi="Arial" w:cs="Arial"/>
          <w:b/>
          <w:color w:val="000000"/>
          <w:sz w:val="20"/>
        </w:rPr>
        <w:t xml:space="preserve"> </w:t>
      </w:r>
      <w:r w:rsidR="00E904D5" w:rsidRPr="00850D17">
        <w:rPr>
          <w:rFonts w:ascii="Arial" w:hAnsi="Arial" w:cs="Arial"/>
          <w:b/>
          <w:color w:val="000000"/>
          <w:sz w:val="20"/>
        </w:rPr>
        <w:t>мин.</w:t>
      </w:r>
    </w:p>
    <w:p w:rsidR="001063D3" w:rsidRDefault="007B1D85" w:rsidP="00052175">
      <w:pPr>
        <w:pStyle w:val="afffffffffff5"/>
        <w:spacing w:before="0" w:beforeAutospacing="0" w:after="0" w:afterAutospacing="0"/>
        <w:ind w:firstLine="709"/>
        <w:rPr>
          <w:rFonts w:ascii="Arial" w:hAnsi="Arial" w:cs="Arial"/>
          <w:b/>
          <w:color w:val="000000"/>
          <w:sz w:val="20"/>
        </w:rPr>
      </w:pPr>
      <w:r>
        <w:rPr>
          <w:rStyle w:val="aff2"/>
          <w:rFonts w:ascii="Arial" w:hAnsi="Arial" w:cs="Arial"/>
          <w:color w:val="000000"/>
          <w:sz w:val="20"/>
        </w:rPr>
        <w:t xml:space="preserve"> </w:t>
      </w:r>
      <w:r w:rsidR="00E904D5" w:rsidRPr="00850D17">
        <w:rPr>
          <w:rStyle w:val="aff2"/>
          <w:rFonts w:ascii="Arial" w:hAnsi="Arial" w:cs="Arial"/>
          <w:color w:val="000000"/>
          <w:sz w:val="20"/>
        </w:rPr>
        <w:t>Дата</w:t>
      </w:r>
      <w:r>
        <w:rPr>
          <w:rStyle w:val="aff2"/>
          <w:rFonts w:ascii="Arial" w:hAnsi="Arial" w:cs="Arial"/>
          <w:color w:val="000000"/>
          <w:sz w:val="20"/>
        </w:rPr>
        <w:t xml:space="preserve"> </w:t>
      </w:r>
      <w:r w:rsidR="00E904D5" w:rsidRPr="00850D17">
        <w:rPr>
          <w:rStyle w:val="aff2"/>
          <w:rFonts w:ascii="Arial" w:hAnsi="Arial" w:cs="Arial"/>
          <w:color w:val="000000"/>
          <w:sz w:val="20"/>
        </w:rPr>
        <w:t>подведения</w:t>
      </w:r>
      <w:r>
        <w:rPr>
          <w:rStyle w:val="aff2"/>
          <w:rFonts w:ascii="Arial" w:hAnsi="Arial" w:cs="Arial"/>
          <w:color w:val="000000"/>
          <w:sz w:val="20"/>
        </w:rPr>
        <w:t xml:space="preserve"> </w:t>
      </w:r>
      <w:r w:rsidR="00E904D5" w:rsidRPr="00850D17">
        <w:rPr>
          <w:rStyle w:val="aff2"/>
          <w:rFonts w:ascii="Arial" w:hAnsi="Arial" w:cs="Arial"/>
          <w:color w:val="000000"/>
          <w:sz w:val="20"/>
        </w:rPr>
        <w:t>итогов:</w:t>
      </w:r>
      <w:r>
        <w:rPr>
          <w:rStyle w:val="aff2"/>
          <w:rFonts w:ascii="Arial" w:hAnsi="Arial" w:cs="Arial"/>
          <w:color w:val="000000"/>
          <w:sz w:val="20"/>
        </w:rPr>
        <w:t xml:space="preserve"> </w:t>
      </w:r>
      <w:r w:rsidR="00E904D5" w:rsidRPr="00850D17">
        <w:rPr>
          <w:rFonts w:ascii="Arial" w:hAnsi="Arial" w:cs="Arial"/>
          <w:b/>
          <w:color w:val="000000"/>
          <w:sz w:val="20"/>
        </w:rPr>
        <w:t>03.10.2024</w:t>
      </w:r>
      <w:r>
        <w:rPr>
          <w:rFonts w:ascii="Arial" w:hAnsi="Arial" w:cs="Arial"/>
          <w:b/>
          <w:color w:val="000000"/>
          <w:sz w:val="20"/>
        </w:rPr>
        <w:t xml:space="preserve"> </w:t>
      </w:r>
      <w:r w:rsidR="00E904D5" w:rsidRPr="00850D17">
        <w:rPr>
          <w:rFonts w:ascii="Arial" w:hAnsi="Arial" w:cs="Arial"/>
          <w:b/>
          <w:color w:val="000000"/>
          <w:sz w:val="20"/>
        </w:rPr>
        <w:t>года</w:t>
      </w:r>
      <w:r>
        <w:rPr>
          <w:rFonts w:ascii="Arial" w:hAnsi="Arial" w:cs="Arial"/>
          <w:b/>
          <w:color w:val="000000"/>
          <w:sz w:val="20"/>
        </w:rPr>
        <w:t xml:space="preserve"> </w:t>
      </w:r>
      <w:r w:rsidR="00E904D5" w:rsidRPr="00850D17">
        <w:rPr>
          <w:rFonts w:ascii="Arial" w:hAnsi="Arial" w:cs="Arial"/>
          <w:b/>
          <w:color w:val="000000"/>
          <w:sz w:val="20"/>
        </w:rPr>
        <w:t>в</w:t>
      </w:r>
      <w:r>
        <w:rPr>
          <w:rFonts w:ascii="Arial" w:hAnsi="Arial" w:cs="Arial"/>
          <w:b/>
          <w:color w:val="000000"/>
          <w:sz w:val="20"/>
        </w:rPr>
        <w:t xml:space="preserve"> </w:t>
      </w:r>
      <w:r w:rsidR="00E904D5" w:rsidRPr="00850D17">
        <w:rPr>
          <w:rFonts w:ascii="Arial" w:hAnsi="Arial" w:cs="Arial"/>
          <w:b/>
          <w:color w:val="000000"/>
          <w:sz w:val="20"/>
        </w:rPr>
        <w:t>10.00</w:t>
      </w:r>
      <w:r>
        <w:rPr>
          <w:rFonts w:ascii="Arial" w:hAnsi="Arial" w:cs="Arial"/>
          <w:b/>
          <w:color w:val="000000"/>
          <w:sz w:val="20"/>
        </w:rPr>
        <w:t xml:space="preserve"> </w:t>
      </w:r>
      <w:r w:rsidR="00E904D5" w:rsidRPr="00850D17">
        <w:rPr>
          <w:rFonts w:ascii="Arial" w:hAnsi="Arial" w:cs="Arial"/>
          <w:b/>
          <w:color w:val="000000"/>
          <w:sz w:val="20"/>
        </w:rPr>
        <w:t>часов.</w:t>
      </w:r>
    </w:p>
    <w:p w:rsidR="00516DA1" w:rsidRDefault="00516DA1" w:rsidP="00516DA1">
      <w:pPr>
        <w:pStyle w:val="aff7"/>
      </w:pPr>
    </w:p>
    <w:p w:rsidR="00516DA1" w:rsidRDefault="00516DA1" w:rsidP="00516DA1">
      <w:pPr>
        <w:pStyle w:val="aff7"/>
      </w:pPr>
    </w:p>
    <w:p w:rsidR="00516DA1" w:rsidRDefault="00516DA1" w:rsidP="00516DA1">
      <w:pPr>
        <w:pStyle w:val="aff7"/>
      </w:pPr>
    </w:p>
    <w:p w:rsidR="00516DA1" w:rsidRDefault="00516DA1" w:rsidP="00516DA1">
      <w:pPr>
        <w:pStyle w:val="aff7"/>
      </w:pPr>
    </w:p>
    <w:p w:rsidR="00516DA1" w:rsidRDefault="00516DA1" w:rsidP="00516DA1">
      <w:pPr>
        <w:pStyle w:val="aff7"/>
      </w:pPr>
    </w:p>
    <w:p w:rsidR="00516DA1" w:rsidRPr="00516DA1" w:rsidRDefault="00516DA1" w:rsidP="00516DA1">
      <w:pPr>
        <w:pStyle w:val="aff7"/>
      </w:pPr>
      <w:bookmarkStart w:id="3" w:name="_GoBack"/>
      <w:bookmarkEnd w:id="3"/>
    </w:p>
    <w:p w:rsidR="00CA4608" w:rsidRPr="00850D17" w:rsidRDefault="00CA4608" w:rsidP="00850D17">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850D17" w:rsidTr="00627B36">
        <w:trPr>
          <w:cantSplit/>
        </w:trPr>
        <w:tc>
          <w:tcPr>
            <w:tcW w:w="1962" w:type="pct"/>
            <w:shd w:val="solid" w:color="FFFF00" w:fill="FFFFFF"/>
            <w:vAlign w:val="center"/>
            <w:hideMark/>
          </w:tcPr>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Периодическое</w:t>
            </w:r>
            <w:r w:rsidR="007B1D85">
              <w:rPr>
                <w:rFonts w:ascii="Arial" w:hAnsi="Arial" w:cs="Arial"/>
                <w:b/>
                <w:i/>
                <w:color w:val="000000"/>
                <w:sz w:val="20"/>
              </w:rPr>
              <w:t xml:space="preserve"> </w:t>
            </w:r>
            <w:r w:rsidRPr="00850D17">
              <w:rPr>
                <w:rFonts w:ascii="Arial" w:hAnsi="Arial" w:cs="Arial"/>
                <w:b/>
                <w:i/>
                <w:color w:val="000000"/>
                <w:sz w:val="20"/>
              </w:rPr>
              <w:t>печатное</w:t>
            </w:r>
            <w:r w:rsidR="007B1D85">
              <w:rPr>
                <w:rFonts w:ascii="Arial" w:hAnsi="Arial" w:cs="Arial"/>
                <w:b/>
                <w:i/>
                <w:color w:val="000000"/>
                <w:sz w:val="20"/>
              </w:rPr>
              <w:t xml:space="preserve"> </w:t>
            </w:r>
            <w:r w:rsidRPr="00850D17">
              <w:rPr>
                <w:rFonts w:ascii="Arial" w:hAnsi="Arial" w:cs="Arial"/>
                <w:b/>
                <w:i/>
                <w:color w:val="000000"/>
                <w:sz w:val="20"/>
              </w:rPr>
              <w:t>издание</w:t>
            </w:r>
            <w:r w:rsidR="007B1D85">
              <w:rPr>
                <w:rFonts w:ascii="Arial" w:hAnsi="Arial" w:cs="Arial"/>
                <w:b/>
                <w:i/>
                <w:color w:val="000000"/>
                <w:sz w:val="20"/>
              </w:rPr>
              <w:t xml:space="preserve"> </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«Посадский</w:t>
            </w:r>
            <w:r w:rsidR="007B1D85">
              <w:rPr>
                <w:rFonts w:ascii="Arial" w:hAnsi="Arial" w:cs="Arial"/>
                <w:b/>
                <w:i/>
                <w:color w:val="000000"/>
                <w:sz w:val="20"/>
              </w:rPr>
              <w:t xml:space="preserve"> </w:t>
            </w:r>
            <w:r w:rsidRPr="00850D17">
              <w:rPr>
                <w:rFonts w:ascii="Arial" w:hAnsi="Arial" w:cs="Arial"/>
                <w:b/>
                <w:i/>
                <w:color w:val="000000"/>
                <w:sz w:val="20"/>
              </w:rPr>
              <w:t>вестник»</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Адрес</w:t>
            </w:r>
            <w:r w:rsidR="007B1D85">
              <w:rPr>
                <w:rFonts w:ascii="Arial" w:hAnsi="Arial" w:cs="Arial"/>
                <w:b/>
                <w:i/>
                <w:color w:val="000000"/>
                <w:sz w:val="20"/>
              </w:rPr>
              <w:t xml:space="preserve"> </w:t>
            </w:r>
            <w:r w:rsidRPr="00850D17">
              <w:rPr>
                <w:rFonts w:ascii="Arial" w:hAnsi="Arial" w:cs="Arial"/>
                <w:b/>
                <w:i/>
                <w:color w:val="000000"/>
                <w:sz w:val="20"/>
              </w:rPr>
              <w:t>редакции</w:t>
            </w:r>
            <w:r w:rsidR="007B1D85">
              <w:rPr>
                <w:rFonts w:ascii="Arial" w:hAnsi="Arial" w:cs="Arial"/>
                <w:b/>
                <w:i/>
                <w:color w:val="000000"/>
                <w:sz w:val="20"/>
              </w:rPr>
              <w:t xml:space="preserve"> </w:t>
            </w:r>
            <w:r w:rsidRPr="00850D17">
              <w:rPr>
                <w:rFonts w:ascii="Arial" w:hAnsi="Arial" w:cs="Arial"/>
                <w:b/>
                <w:i/>
                <w:color w:val="000000"/>
                <w:sz w:val="20"/>
              </w:rPr>
              <w:t>и</w:t>
            </w:r>
            <w:r w:rsidR="007B1D85">
              <w:rPr>
                <w:rFonts w:ascii="Arial" w:hAnsi="Arial" w:cs="Arial"/>
                <w:b/>
                <w:i/>
                <w:color w:val="000000"/>
                <w:sz w:val="20"/>
              </w:rPr>
              <w:t xml:space="preserve"> </w:t>
            </w:r>
            <w:r w:rsidRPr="00850D17">
              <w:rPr>
                <w:rFonts w:ascii="Arial" w:hAnsi="Arial" w:cs="Arial"/>
                <w:b/>
                <w:i/>
                <w:color w:val="000000"/>
                <w:sz w:val="20"/>
              </w:rPr>
              <w:t>издателя:</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429570,</w:t>
            </w:r>
            <w:r w:rsidR="007B1D85">
              <w:rPr>
                <w:rFonts w:ascii="Arial" w:hAnsi="Arial" w:cs="Arial"/>
                <w:b/>
                <w:i/>
                <w:color w:val="000000"/>
                <w:sz w:val="20"/>
              </w:rPr>
              <w:t xml:space="preserve"> </w:t>
            </w:r>
            <w:r w:rsidRPr="00850D17">
              <w:rPr>
                <w:rFonts w:ascii="Arial" w:hAnsi="Arial" w:cs="Arial"/>
                <w:b/>
                <w:i/>
                <w:color w:val="000000"/>
                <w:sz w:val="20"/>
              </w:rPr>
              <w:t>г.</w:t>
            </w:r>
            <w:r w:rsidR="007B1D85">
              <w:rPr>
                <w:rFonts w:ascii="Arial" w:hAnsi="Arial" w:cs="Arial"/>
                <w:b/>
                <w:i/>
                <w:color w:val="000000"/>
                <w:sz w:val="20"/>
              </w:rPr>
              <w:t xml:space="preserve"> </w:t>
            </w:r>
            <w:r w:rsidRPr="00850D17">
              <w:rPr>
                <w:rFonts w:ascii="Arial" w:hAnsi="Arial" w:cs="Arial"/>
                <w:b/>
                <w:i/>
                <w:color w:val="000000"/>
                <w:sz w:val="20"/>
              </w:rPr>
              <w:t>Мариинский</w:t>
            </w:r>
            <w:r w:rsidR="007B1D85">
              <w:rPr>
                <w:rFonts w:ascii="Arial" w:hAnsi="Arial" w:cs="Arial"/>
                <w:b/>
                <w:i/>
                <w:color w:val="000000"/>
                <w:sz w:val="20"/>
              </w:rPr>
              <w:t xml:space="preserve"> </w:t>
            </w:r>
            <w:r w:rsidRPr="00850D17">
              <w:rPr>
                <w:rFonts w:ascii="Arial" w:hAnsi="Arial" w:cs="Arial"/>
                <w:b/>
                <w:i/>
                <w:color w:val="000000"/>
                <w:sz w:val="20"/>
              </w:rPr>
              <w:t>Посад,</w:t>
            </w:r>
            <w:r w:rsidR="007B1D85">
              <w:rPr>
                <w:rFonts w:ascii="Arial" w:hAnsi="Arial" w:cs="Arial"/>
                <w:b/>
                <w:i/>
                <w:color w:val="000000"/>
                <w:sz w:val="20"/>
              </w:rPr>
              <w:t xml:space="preserve"> </w:t>
            </w:r>
            <w:r w:rsidRPr="00850D17">
              <w:rPr>
                <w:rFonts w:ascii="Arial" w:hAnsi="Arial" w:cs="Arial"/>
                <w:b/>
                <w:i/>
                <w:color w:val="000000"/>
                <w:sz w:val="20"/>
              </w:rPr>
              <w:t>ул.</w:t>
            </w:r>
            <w:r w:rsidR="007B1D85">
              <w:rPr>
                <w:rFonts w:ascii="Arial" w:hAnsi="Arial" w:cs="Arial"/>
                <w:b/>
                <w:i/>
                <w:color w:val="000000"/>
                <w:sz w:val="20"/>
              </w:rPr>
              <w:t xml:space="preserve"> </w:t>
            </w:r>
            <w:r w:rsidRPr="00850D17">
              <w:rPr>
                <w:rFonts w:ascii="Arial" w:hAnsi="Arial" w:cs="Arial"/>
                <w:b/>
                <w:i/>
                <w:color w:val="000000"/>
                <w:sz w:val="20"/>
              </w:rPr>
              <w:t>Николаева,</w:t>
            </w:r>
            <w:r w:rsidR="007B1D85">
              <w:rPr>
                <w:rFonts w:ascii="Arial" w:hAnsi="Arial" w:cs="Arial"/>
                <w:b/>
                <w:i/>
                <w:color w:val="000000"/>
                <w:sz w:val="20"/>
              </w:rPr>
              <w:t xml:space="preserve"> </w:t>
            </w:r>
            <w:r w:rsidRPr="00850D17">
              <w:rPr>
                <w:rFonts w:ascii="Arial" w:hAnsi="Arial" w:cs="Arial"/>
                <w:b/>
                <w:i/>
                <w:color w:val="000000"/>
                <w:sz w:val="20"/>
              </w:rPr>
              <w:t>47</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lang w:val="en-US"/>
              </w:rPr>
              <w:t>E</w:t>
            </w:r>
            <w:r w:rsidRPr="00850D17">
              <w:rPr>
                <w:rFonts w:ascii="Arial" w:hAnsi="Arial" w:cs="Arial"/>
                <w:b/>
                <w:i/>
                <w:color w:val="000000"/>
                <w:sz w:val="20"/>
              </w:rPr>
              <w:t>-</w:t>
            </w:r>
            <w:r w:rsidRPr="00850D17">
              <w:rPr>
                <w:rFonts w:ascii="Arial" w:hAnsi="Arial" w:cs="Arial"/>
                <w:b/>
                <w:i/>
                <w:color w:val="000000"/>
                <w:sz w:val="20"/>
                <w:lang w:val="en-US"/>
              </w:rPr>
              <w:t>mail</w:t>
            </w:r>
            <w:r w:rsidRPr="00850D17">
              <w:rPr>
                <w:rFonts w:ascii="Arial" w:hAnsi="Arial" w:cs="Arial"/>
                <w:b/>
                <w:i/>
                <w:color w:val="000000"/>
                <w:sz w:val="20"/>
              </w:rPr>
              <w:t>:</w:t>
            </w:r>
            <w:r w:rsidR="007B1D85">
              <w:rPr>
                <w:rFonts w:ascii="Arial" w:hAnsi="Arial" w:cs="Arial"/>
                <w:b/>
                <w:i/>
                <w:color w:val="000000"/>
                <w:sz w:val="20"/>
              </w:rPr>
              <w:t xml:space="preserve"> </w:t>
            </w:r>
            <w:hyperlink r:id="rId19" w:history="1">
              <w:r w:rsidRPr="00850D17">
                <w:rPr>
                  <w:rStyle w:val="af0"/>
                  <w:rFonts w:ascii="Arial" w:hAnsi="Arial" w:cs="Arial"/>
                  <w:b/>
                  <w:i/>
                  <w:color w:val="000000"/>
                  <w:sz w:val="20"/>
                  <w:lang w:val="en-US"/>
                </w:rPr>
                <w:t>marpos</w:t>
              </w:r>
              <w:r w:rsidRPr="00850D17">
                <w:rPr>
                  <w:rStyle w:val="af0"/>
                  <w:rFonts w:ascii="Arial" w:hAnsi="Arial" w:cs="Arial"/>
                  <w:b/>
                  <w:i/>
                  <w:color w:val="000000"/>
                  <w:sz w:val="20"/>
                </w:rPr>
                <w:t>@</w:t>
              </w:r>
              <w:r w:rsidRPr="00850D17">
                <w:rPr>
                  <w:rStyle w:val="af0"/>
                  <w:rFonts w:ascii="Arial" w:hAnsi="Arial" w:cs="Arial"/>
                  <w:b/>
                  <w:i/>
                  <w:color w:val="000000"/>
                  <w:sz w:val="20"/>
                  <w:lang w:val="en-US"/>
                </w:rPr>
                <w:t>cap</w:t>
              </w:r>
              <w:r w:rsidRPr="00850D17">
                <w:rPr>
                  <w:rStyle w:val="af0"/>
                  <w:rFonts w:ascii="Arial" w:hAnsi="Arial" w:cs="Arial"/>
                  <w:b/>
                  <w:i/>
                  <w:color w:val="000000"/>
                  <w:sz w:val="20"/>
                </w:rPr>
                <w:t>.</w:t>
              </w:r>
              <w:proofErr w:type="spellStart"/>
              <w:r w:rsidRPr="00850D17">
                <w:rPr>
                  <w:rStyle w:val="af0"/>
                  <w:rFonts w:ascii="Arial" w:hAnsi="Arial" w:cs="Arial"/>
                  <w:b/>
                  <w:i/>
                  <w:color w:val="000000"/>
                  <w:sz w:val="20"/>
                  <w:lang w:val="en-US"/>
                </w:rPr>
                <w:t>ru</w:t>
              </w:r>
              <w:proofErr w:type="spellEnd"/>
            </w:hyperlink>
          </w:p>
        </w:tc>
        <w:tc>
          <w:tcPr>
            <w:tcW w:w="1311" w:type="pct"/>
            <w:shd w:val="solid" w:color="FFFF00" w:fill="FFFFFF"/>
            <w:vAlign w:val="center"/>
            <w:hideMark/>
          </w:tcPr>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Учредители</w:t>
            </w:r>
            <w:r w:rsidR="007B1D85">
              <w:rPr>
                <w:rFonts w:ascii="Arial" w:hAnsi="Arial" w:cs="Arial"/>
                <w:b/>
                <w:i/>
                <w:color w:val="000000"/>
                <w:sz w:val="20"/>
              </w:rPr>
              <w:t xml:space="preserve"> </w:t>
            </w:r>
            <w:r w:rsidRPr="00850D17">
              <w:rPr>
                <w:rFonts w:ascii="Arial" w:hAnsi="Arial" w:cs="Arial"/>
                <w:b/>
                <w:i/>
                <w:color w:val="000000"/>
                <w:sz w:val="20"/>
              </w:rPr>
              <w:t>–</w:t>
            </w:r>
            <w:r w:rsidR="007B1D85">
              <w:rPr>
                <w:rFonts w:ascii="Arial" w:hAnsi="Arial" w:cs="Arial"/>
                <w:b/>
                <w:i/>
                <w:color w:val="000000"/>
                <w:sz w:val="20"/>
              </w:rPr>
              <w:t xml:space="preserve"> </w:t>
            </w:r>
            <w:r w:rsidRPr="00850D17">
              <w:rPr>
                <w:rFonts w:ascii="Arial" w:hAnsi="Arial" w:cs="Arial"/>
                <w:b/>
                <w:i/>
                <w:color w:val="000000"/>
                <w:sz w:val="20"/>
              </w:rPr>
              <w:t>муниципальные</w:t>
            </w:r>
            <w:r w:rsidR="007B1D85">
              <w:rPr>
                <w:rFonts w:ascii="Arial" w:hAnsi="Arial" w:cs="Arial"/>
                <w:b/>
                <w:i/>
                <w:color w:val="000000"/>
                <w:sz w:val="20"/>
              </w:rPr>
              <w:t xml:space="preserve"> </w:t>
            </w:r>
            <w:r w:rsidRPr="00850D17">
              <w:rPr>
                <w:rFonts w:ascii="Arial" w:hAnsi="Arial" w:cs="Arial"/>
                <w:b/>
                <w:i/>
                <w:color w:val="000000"/>
                <w:sz w:val="20"/>
              </w:rPr>
              <w:t>образования</w:t>
            </w:r>
            <w:r w:rsidR="007B1D85">
              <w:rPr>
                <w:rFonts w:ascii="Arial" w:hAnsi="Arial" w:cs="Arial"/>
                <w:b/>
                <w:i/>
                <w:color w:val="000000"/>
                <w:sz w:val="20"/>
              </w:rPr>
              <w:t xml:space="preserve"> </w:t>
            </w:r>
            <w:r w:rsidRPr="00850D17">
              <w:rPr>
                <w:rFonts w:ascii="Arial" w:hAnsi="Arial" w:cs="Arial"/>
                <w:b/>
                <w:i/>
                <w:color w:val="000000"/>
                <w:sz w:val="20"/>
              </w:rPr>
              <w:t>Мариинско-Посадского</w:t>
            </w:r>
            <w:r w:rsidR="007B1D85">
              <w:rPr>
                <w:rFonts w:ascii="Arial" w:hAnsi="Arial" w:cs="Arial"/>
                <w:b/>
                <w:i/>
                <w:color w:val="000000"/>
                <w:sz w:val="20"/>
              </w:rPr>
              <w:t xml:space="preserve"> </w:t>
            </w:r>
            <w:r w:rsidRPr="00850D17">
              <w:rPr>
                <w:rFonts w:ascii="Arial" w:hAnsi="Arial" w:cs="Arial"/>
                <w:b/>
                <w:i/>
                <w:color w:val="000000"/>
                <w:sz w:val="20"/>
              </w:rPr>
              <w:t>района</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Стоимость-</w:t>
            </w:r>
            <w:r w:rsidR="007B1D85">
              <w:rPr>
                <w:rFonts w:ascii="Arial" w:hAnsi="Arial" w:cs="Arial"/>
                <w:b/>
                <w:i/>
                <w:color w:val="000000"/>
                <w:sz w:val="20"/>
              </w:rPr>
              <w:t xml:space="preserve"> </w:t>
            </w:r>
            <w:r w:rsidRPr="00850D17">
              <w:rPr>
                <w:rFonts w:ascii="Arial" w:hAnsi="Arial" w:cs="Arial"/>
                <w:b/>
                <w:i/>
                <w:color w:val="000000"/>
                <w:sz w:val="20"/>
              </w:rPr>
              <w:t>бесплатно</w:t>
            </w:r>
          </w:p>
        </w:tc>
        <w:tc>
          <w:tcPr>
            <w:tcW w:w="1727" w:type="pct"/>
            <w:shd w:val="solid" w:color="FFFF00" w:fill="FFFFFF"/>
            <w:vAlign w:val="center"/>
            <w:hideMark/>
          </w:tcPr>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Главный</w:t>
            </w:r>
            <w:r w:rsidR="007B1D85">
              <w:rPr>
                <w:rFonts w:ascii="Arial" w:hAnsi="Arial" w:cs="Arial"/>
                <w:b/>
                <w:i/>
                <w:color w:val="000000"/>
                <w:sz w:val="20"/>
              </w:rPr>
              <w:t xml:space="preserve"> </w:t>
            </w:r>
            <w:r w:rsidRPr="00850D17">
              <w:rPr>
                <w:rFonts w:ascii="Arial" w:hAnsi="Arial" w:cs="Arial"/>
                <w:b/>
                <w:i/>
                <w:color w:val="000000"/>
                <w:sz w:val="20"/>
              </w:rPr>
              <w:t>редактор:</w:t>
            </w:r>
            <w:r w:rsidR="007B1D85">
              <w:rPr>
                <w:rFonts w:ascii="Arial" w:hAnsi="Arial" w:cs="Arial"/>
                <w:b/>
                <w:i/>
                <w:color w:val="000000"/>
                <w:sz w:val="20"/>
              </w:rPr>
              <w:t xml:space="preserve"> </w:t>
            </w:r>
            <w:r w:rsidR="00C37785" w:rsidRPr="00850D17">
              <w:rPr>
                <w:rFonts w:ascii="Arial" w:hAnsi="Arial" w:cs="Arial"/>
                <w:b/>
                <w:i/>
                <w:color w:val="000000"/>
                <w:sz w:val="20"/>
              </w:rPr>
              <w:t>А.П.</w:t>
            </w:r>
            <w:r w:rsidR="007B1D85">
              <w:rPr>
                <w:rFonts w:ascii="Arial" w:hAnsi="Arial" w:cs="Arial"/>
                <w:b/>
                <w:i/>
                <w:color w:val="000000"/>
                <w:sz w:val="20"/>
              </w:rPr>
              <w:t xml:space="preserve"> </w:t>
            </w:r>
            <w:r w:rsidR="00C37785" w:rsidRPr="00850D17">
              <w:rPr>
                <w:rFonts w:ascii="Arial" w:hAnsi="Arial" w:cs="Arial"/>
                <w:b/>
                <w:i/>
                <w:color w:val="000000"/>
                <w:sz w:val="20"/>
              </w:rPr>
              <w:t>Иванов</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Верстка:</w:t>
            </w:r>
            <w:r w:rsidR="007B1D85">
              <w:rPr>
                <w:rFonts w:ascii="Arial" w:hAnsi="Arial" w:cs="Arial"/>
                <w:b/>
                <w:i/>
                <w:color w:val="000000"/>
                <w:sz w:val="20"/>
              </w:rPr>
              <w:t xml:space="preserve"> </w:t>
            </w:r>
            <w:r w:rsidRPr="00850D17">
              <w:rPr>
                <w:rFonts w:ascii="Arial" w:hAnsi="Arial" w:cs="Arial"/>
                <w:b/>
                <w:i/>
                <w:color w:val="000000"/>
                <w:sz w:val="20"/>
              </w:rPr>
              <w:t>И.А.</w:t>
            </w:r>
            <w:r w:rsidR="007B1D85">
              <w:rPr>
                <w:rFonts w:ascii="Arial" w:hAnsi="Arial" w:cs="Arial"/>
                <w:b/>
                <w:i/>
                <w:color w:val="000000"/>
                <w:sz w:val="20"/>
              </w:rPr>
              <w:t xml:space="preserve"> </w:t>
            </w:r>
            <w:r w:rsidRPr="00850D17">
              <w:rPr>
                <w:rFonts w:ascii="Arial" w:hAnsi="Arial" w:cs="Arial"/>
                <w:b/>
                <w:i/>
                <w:color w:val="000000"/>
                <w:sz w:val="20"/>
              </w:rPr>
              <w:t>Львова</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Тираж</w:t>
            </w:r>
            <w:r w:rsidR="007B1D85">
              <w:rPr>
                <w:rFonts w:ascii="Arial" w:hAnsi="Arial" w:cs="Arial"/>
                <w:b/>
                <w:i/>
                <w:color w:val="000000"/>
                <w:sz w:val="20"/>
              </w:rPr>
              <w:t xml:space="preserve"> </w:t>
            </w:r>
            <w:r w:rsidRPr="00850D17">
              <w:rPr>
                <w:rFonts w:ascii="Arial" w:hAnsi="Arial" w:cs="Arial"/>
                <w:b/>
                <w:i/>
                <w:color w:val="000000"/>
                <w:sz w:val="20"/>
              </w:rPr>
              <w:t>30</w:t>
            </w:r>
            <w:r w:rsidR="007B1D85">
              <w:rPr>
                <w:rFonts w:ascii="Arial" w:hAnsi="Arial" w:cs="Arial"/>
                <w:b/>
                <w:i/>
                <w:color w:val="000000"/>
                <w:sz w:val="20"/>
              </w:rPr>
              <w:t xml:space="preserve"> </w:t>
            </w:r>
            <w:r w:rsidRPr="00850D17">
              <w:rPr>
                <w:rFonts w:ascii="Arial" w:hAnsi="Arial" w:cs="Arial"/>
                <w:b/>
                <w:i/>
                <w:color w:val="000000"/>
                <w:sz w:val="20"/>
              </w:rPr>
              <w:t>экз.</w:t>
            </w:r>
            <w:r w:rsidR="007B1D85">
              <w:rPr>
                <w:rFonts w:ascii="Arial" w:hAnsi="Arial" w:cs="Arial"/>
                <w:b/>
                <w:i/>
                <w:color w:val="000000"/>
                <w:sz w:val="20"/>
              </w:rPr>
              <w:t xml:space="preserve"> </w:t>
            </w:r>
          </w:p>
          <w:p w:rsidR="00371914" w:rsidRPr="00850D17" w:rsidRDefault="00371914" w:rsidP="00627B36">
            <w:pPr>
              <w:spacing w:after="0" w:line="240" w:lineRule="auto"/>
              <w:jc w:val="center"/>
              <w:rPr>
                <w:rFonts w:ascii="Arial" w:hAnsi="Arial" w:cs="Arial"/>
                <w:b/>
                <w:i/>
                <w:color w:val="000000"/>
                <w:sz w:val="20"/>
              </w:rPr>
            </w:pPr>
            <w:r w:rsidRPr="00850D17">
              <w:rPr>
                <w:rFonts w:ascii="Arial" w:hAnsi="Arial" w:cs="Arial"/>
                <w:b/>
                <w:i/>
                <w:color w:val="000000"/>
                <w:sz w:val="20"/>
              </w:rPr>
              <w:t>Формат</w:t>
            </w:r>
            <w:r w:rsidR="007B1D85">
              <w:rPr>
                <w:rFonts w:ascii="Arial" w:hAnsi="Arial" w:cs="Arial"/>
                <w:b/>
                <w:i/>
                <w:color w:val="000000"/>
                <w:sz w:val="20"/>
              </w:rPr>
              <w:t xml:space="preserve"> </w:t>
            </w:r>
            <w:r w:rsidRPr="00850D17">
              <w:rPr>
                <w:rFonts w:ascii="Arial" w:hAnsi="Arial" w:cs="Arial"/>
                <w:b/>
                <w:i/>
                <w:color w:val="000000"/>
                <w:sz w:val="20"/>
              </w:rPr>
              <w:t>А3</w:t>
            </w:r>
          </w:p>
        </w:tc>
      </w:tr>
    </w:tbl>
    <w:p w:rsidR="0065702F" w:rsidRPr="00850D17" w:rsidRDefault="0065702F" w:rsidP="00850D17">
      <w:pPr>
        <w:spacing w:after="0" w:line="240" w:lineRule="auto"/>
        <w:rPr>
          <w:rFonts w:ascii="Arial" w:hAnsi="Arial" w:cs="Arial"/>
          <w:color w:val="000000"/>
          <w:sz w:val="20"/>
        </w:rPr>
      </w:pPr>
    </w:p>
    <w:sectPr w:rsidR="0065702F" w:rsidRPr="00850D17" w:rsidSect="00AA4933">
      <w:headerReference w:type="default" r:id="rId2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45EE" w:rsidRDefault="006945EE" w:rsidP="00D845B2">
      <w:pPr>
        <w:spacing w:after="0" w:line="240" w:lineRule="auto"/>
      </w:pPr>
      <w:r>
        <w:separator/>
      </w:r>
    </w:p>
  </w:endnote>
  <w:endnote w:type="continuationSeparator" w:id="0">
    <w:p w:rsidR="006945EE" w:rsidRDefault="006945E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45EE" w:rsidRDefault="006945EE" w:rsidP="00D845B2">
      <w:pPr>
        <w:spacing w:after="0" w:line="240" w:lineRule="auto"/>
      </w:pPr>
      <w:r>
        <w:separator/>
      </w:r>
    </w:p>
  </w:footnote>
  <w:footnote w:type="continuationSeparator" w:id="0">
    <w:p w:rsidR="006945EE" w:rsidRDefault="006945E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1063D3" w:rsidTr="000E73C8">
      <w:trPr>
        <w:trHeight w:val="426"/>
      </w:trPr>
      <w:tc>
        <w:tcPr>
          <w:tcW w:w="1885" w:type="pct"/>
        </w:tcPr>
        <w:p w:rsidR="001063D3" w:rsidRPr="00BB7FAF" w:rsidRDefault="001063D3"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063D3" w:rsidRPr="000E5535" w:rsidRDefault="001063D3" w:rsidP="00567123">
          <w:pPr>
            <w:pStyle w:val="a4"/>
            <w:jc w:val="center"/>
            <w:rPr>
              <w:i/>
            </w:rPr>
          </w:pPr>
          <w:r>
            <w:rPr>
              <w:i/>
            </w:rPr>
            <w:t>Посадский вестник № 3</w:t>
          </w:r>
          <w:r w:rsidR="00A25AE0">
            <w:rPr>
              <w:i/>
            </w:rPr>
            <w:t>5</w:t>
          </w:r>
          <w:r>
            <w:rPr>
              <w:i/>
            </w:rPr>
            <w:t xml:space="preserve">, </w:t>
          </w:r>
          <w:r w:rsidR="00A25AE0">
            <w:rPr>
              <w:i/>
            </w:rPr>
            <w:t>03</w:t>
          </w:r>
          <w:r>
            <w:rPr>
              <w:i/>
            </w:rPr>
            <w:t>.0</w:t>
          </w:r>
          <w:r w:rsidR="00A25AE0">
            <w:rPr>
              <w:i/>
            </w:rPr>
            <w:t>9</w:t>
          </w:r>
          <w:r>
            <w:rPr>
              <w:i/>
            </w:rPr>
            <w:t>.2024</w:t>
          </w:r>
          <w:r w:rsidRPr="00D845B2">
            <w:rPr>
              <w:i/>
            </w:rPr>
            <w:t xml:space="preserve"> г</w:t>
          </w:r>
        </w:p>
      </w:tc>
      <w:tc>
        <w:tcPr>
          <w:tcW w:w="1627" w:type="pct"/>
        </w:tcPr>
        <w:p w:rsidR="001063D3" w:rsidRPr="00BB7FAF" w:rsidRDefault="001063D3">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1063D3" w:rsidRDefault="00106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D439C6"/>
    <w:multiLevelType w:val="hybridMultilevel"/>
    <w:tmpl w:val="3E523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6"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267716"/>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5AB6E62"/>
    <w:multiLevelType w:val="multilevel"/>
    <w:tmpl w:val="CE0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3"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05D24E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8"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9" w15:restartNumberingAfterBreak="0">
    <w:nsid w:val="3BA32D7D"/>
    <w:multiLevelType w:val="hybridMultilevel"/>
    <w:tmpl w:val="F6D4B860"/>
    <w:lvl w:ilvl="0" w:tplc="19E6CC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2" w15:restartNumberingAfterBreak="0">
    <w:nsid w:val="405B1F85"/>
    <w:multiLevelType w:val="hybridMultilevel"/>
    <w:tmpl w:val="4B0EEA6A"/>
    <w:lvl w:ilvl="0" w:tplc="E3DAD9E2">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4" w15:restartNumberingAfterBreak="0">
    <w:nsid w:val="44CF03D9"/>
    <w:multiLevelType w:val="hybridMultilevel"/>
    <w:tmpl w:val="E29C3266"/>
    <w:lvl w:ilvl="0" w:tplc="E1086B3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1"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5B179B4"/>
    <w:multiLevelType w:val="hybridMultilevel"/>
    <w:tmpl w:val="A7946C26"/>
    <w:lvl w:ilvl="0" w:tplc="CBBC642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41"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28"/>
  </w:num>
  <w:num w:numId="4">
    <w:abstractNumId w:val="2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4"/>
  </w:num>
  <w:num w:numId="8">
    <w:abstractNumId w:val="29"/>
  </w:num>
  <w:num w:numId="9">
    <w:abstractNumId w:val="26"/>
  </w:num>
  <w:num w:numId="10">
    <w:abstractNumId w:val="38"/>
  </w:num>
  <w:num w:numId="11">
    <w:abstractNumId w:val="23"/>
  </w:num>
  <w:num w:numId="12">
    <w:abstractNumId w:val="9"/>
  </w:num>
  <w:num w:numId="13">
    <w:abstractNumId w:val="27"/>
  </w:num>
  <w:num w:numId="14">
    <w:abstractNumId w:val="30"/>
  </w:num>
  <w:num w:numId="15">
    <w:abstractNumId w:val="25"/>
  </w:num>
  <w:num w:numId="16">
    <w:abstractNumId w:val="13"/>
  </w:num>
  <w:num w:numId="17">
    <w:abstractNumId w:val="39"/>
  </w:num>
  <w:num w:numId="18">
    <w:abstractNumId w:val="31"/>
  </w:num>
  <w:num w:numId="19">
    <w:abstractNumId w:val="18"/>
  </w:num>
  <w:num w:numId="20">
    <w:abstractNumId w:val="8"/>
  </w:num>
  <w:num w:numId="21">
    <w:abstractNumId w:val="15"/>
  </w:num>
  <w:num w:numId="22">
    <w:abstractNumId w:val="6"/>
  </w:num>
  <w:num w:numId="23">
    <w:abstractNumId w:val="40"/>
  </w:num>
  <w:num w:numId="24">
    <w:abstractNumId w:val="2"/>
  </w:num>
  <w:num w:numId="25">
    <w:abstractNumId w:val="36"/>
  </w:num>
  <w:num w:numId="26">
    <w:abstractNumId w:val="34"/>
  </w:num>
  <w:num w:numId="27">
    <w:abstractNumId w:val="35"/>
  </w:num>
  <w:num w:numId="28">
    <w:abstractNumId w:val="20"/>
  </w:num>
  <w:num w:numId="29">
    <w:abstractNumId w:val="37"/>
  </w:num>
  <w:num w:numId="30">
    <w:abstractNumId w:val="1"/>
  </w:num>
  <w:num w:numId="31">
    <w:abstractNumId w:val="3"/>
  </w:num>
  <w:num w:numId="32">
    <w:abstractNumId w:val="10"/>
  </w:num>
  <w:num w:numId="33">
    <w:abstractNumId w:val="14"/>
  </w:num>
  <w:num w:numId="34">
    <w:abstractNumId w:val="5"/>
  </w:num>
  <w:num w:numId="35">
    <w:abstractNumId w:val="41"/>
  </w:num>
  <w:num w:numId="36">
    <w:abstractNumId w:val="7"/>
  </w:num>
  <w:num w:numId="37">
    <w:abstractNumId w:val="16"/>
  </w:num>
  <w:num w:numId="38">
    <w:abstractNumId w:val="22"/>
  </w:num>
  <w:num w:numId="39">
    <w:abstractNumId w:val="24"/>
  </w:num>
  <w:num w:numId="40">
    <w:abstractNumId w:val="19"/>
  </w:num>
  <w:num w:numId="4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41C5"/>
    <w:rsid w:val="00023619"/>
    <w:rsid w:val="000274AF"/>
    <w:rsid w:val="000409D3"/>
    <w:rsid w:val="0004427E"/>
    <w:rsid w:val="00047F82"/>
    <w:rsid w:val="00052175"/>
    <w:rsid w:val="00053623"/>
    <w:rsid w:val="0005487F"/>
    <w:rsid w:val="00062054"/>
    <w:rsid w:val="000658AF"/>
    <w:rsid w:val="00070A74"/>
    <w:rsid w:val="0007225C"/>
    <w:rsid w:val="00092B73"/>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3D3"/>
    <w:rsid w:val="00106942"/>
    <w:rsid w:val="0011473F"/>
    <w:rsid w:val="00114745"/>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B5678"/>
    <w:rsid w:val="001C6705"/>
    <w:rsid w:val="001D5ABD"/>
    <w:rsid w:val="001D6E85"/>
    <w:rsid w:val="001E0266"/>
    <w:rsid w:val="001E1EFD"/>
    <w:rsid w:val="001E224D"/>
    <w:rsid w:val="001E558F"/>
    <w:rsid w:val="001F2DB2"/>
    <w:rsid w:val="001F3237"/>
    <w:rsid w:val="001F4645"/>
    <w:rsid w:val="00201421"/>
    <w:rsid w:val="00201D4D"/>
    <w:rsid w:val="0020546C"/>
    <w:rsid w:val="00215286"/>
    <w:rsid w:val="00216DFA"/>
    <w:rsid w:val="00226351"/>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0E16"/>
    <w:rsid w:val="00461C57"/>
    <w:rsid w:val="00463E82"/>
    <w:rsid w:val="00467897"/>
    <w:rsid w:val="00474459"/>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11FF"/>
    <w:rsid w:val="00506036"/>
    <w:rsid w:val="00506535"/>
    <w:rsid w:val="00516DA1"/>
    <w:rsid w:val="00520B01"/>
    <w:rsid w:val="0052321F"/>
    <w:rsid w:val="00524906"/>
    <w:rsid w:val="00525EAF"/>
    <w:rsid w:val="00544A99"/>
    <w:rsid w:val="00545E60"/>
    <w:rsid w:val="00546468"/>
    <w:rsid w:val="00552C4A"/>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27B36"/>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45EE"/>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17C5"/>
    <w:rsid w:val="00713A3E"/>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6F6F"/>
    <w:rsid w:val="00787B35"/>
    <w:rsid w:val="00797B97"/>
    <w:rsid w:val="007A3DBE"/>
    <w:rsid w:val="007A531A"/>
    <w:rsid w:val="007B1D85"/>
    <w:rsid w:val="007B2F47"/>
    <w:rsid w:val="007B34C4"/>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223D9"/>
    <w:rsid w:val="00832354"/>
    <w:rsid w:val="00833AD3"/>
    <w:rsid w:val="00834F3C"/>
    <w:rsid w:val="00844C82"/>
    <w:rsid w:val="00845B44"/>
    <w:rsid w:val="00850D17"/>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3DB0"/>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960"/>
    <w:rsid w:val="00A05AEA"/>
    <w:rsid w:val="00A05D26"/>
    <w:rsid w:val="00A0601A"/>
    <w:rsid w:val="00A078D1"/>
    <w:rsid w:val="00A10E8E"/>
    <w:rsid w:val="00A173E1"/>
    <w:rsid w:val="00A25AE0"/>
    <w:rsid w:val="00A30998"/>
    <w:rsid w:val="00A35F56"/>
    <w:rsid w:val="00A41C55"/>
    <w:rsid w:val="00A50288"/>
    <w:rsid w:val="00A53EBD"/>
    <w:rsid w:val="00A8006A"/>
    <w:rsid w:val="00A83AA3"/>
    <w:rsid w:val="00A90E43"/>
    <w:rsid w:val="00A97A19"/>
    <w:rsid w:val="00AA2DEA"/>
    <w:rsid w:val="00AA4933"/>
    <w:rsid w:val="00AA4B88"/>
    <w:rsid w:val="00AA592F"/>
    <w:rsid w:val="00AB3830"/>
    <w:rsid w:val="00AC36D8"/>
    <w:rsid w:val="00AD0654"/>
    <w:rsid w:val="00AD20D4"/>
    <w:rsid w:val="00AF62FC"/>
    <w:rsid w:val="00AF7124"/>
    <w:rsid w:val="00B0334B"/>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1130"/>
    <w:rsid w:val="00BC6B07"/>
    <w:rsid w:val="00BD17FB"/>
    <w:rsid w:val="00BD4C84"/>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7975"/>
    <w:rsid w:val="00CF001F"/>
    <w:rsid w:val="00D03C02"/>
    <w:rsid w:val="00D04210"/>
    <w:rsid w:val="00D10B64"/>
    <w:rsid w:val="00D1693D"/>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04D5"/>
    <w:rsid w:val="00E97E97"/>
    <w:rsid w:val="00EB023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56FF"/>
    <w:rsid w:val="00F31167"/>
    <w:rsid w:val="00F42C94"/>
    <w:rsid w:val="00F4306E"/>
    <w:rsid w:val="00F463F3"/>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3C5"/>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80CDE"/>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 w:type="character" w:customStyle="1" w:styleId="2ffd">
    <w:name w:val=" Знак Знак2"/>
    <w:rsid w:val="00E904D5"/>
    <w:rPr>
      <w:rFonts w:ascii="Times New Roman" w:eastAsia="Times New Roman" w:hAnsi="Times New Roman" w:cs="Times New Roman"/>
      <w:b/>
      <w:sz w:val="24"/>
      <w:szCs w:val="24"/>
      <w:lang w:eastAsia="ru-RU"/>
    </w:rPr>
  </w:style>
  <w:style w:type="paragraph" w:customStyle="1" w:styleId="cef1edeee2edeee9f2e5eaf1f2">
    <w:name w:val="Оceсf1нedоeeвe2нedоeeйe9 тf2еe5кeaсf1тf2"/>
    <w:basedOn w:val="a0"/>
    <w:uiPriority w:val="99"/>
    <w:rsid w:val="00E904D5"/>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E904D5"/>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E904D5"/>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E904D5"/>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styleId="afffffffffff5">
    <w:basedOn w:val="a0"/>
    <w:next w:val="aff7"/>
    <w:uiPriority w:val="99"/>
    <w:unhideWhenUsed/>
    <w:rsid w:val="00E904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86367/17" TargetMode="External"/><Relationship Id="rId18" Type="http://schemas.openxmlformats.org/officeDocument/2006/relationships/hyperlink" Target="http://internet.garant.ru/document/redirect/40348732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403732555/0"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internet.garant.ru/document/redirect/403318678/1000" TargetMode="External"/><Relationship Id="rId10" Type="http://schemas.openxmlformats.org/officeDocument/2006/relationships/image" Target="media/image2.png"/><Relationship Id="rId19"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35864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B07F-D432-401E-87B7-696F70CE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20174</Words>
  <Characters>114998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2024-09-02T13:30:00Z</dcterms:created>
  <dcterms:modified xsi:type="dcterms:W3CDTF">2024-09-02T13:30:00Z</dcterms:modified>
</cp:coreProperties>
</file>