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557" w:rsidRPr="00876557" w:rsidRDefault="00876557" w:rsidP="00EF4D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5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Закреплено право ребенка, усыновленного или находящегося под опекой, на преимущественный прием на обучение в общеобразовательную организацию, в которой обучается ребенок, воспитывающийся с ним в одной семье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9019"/>
      </w:tblGrid>
      <w:tr w:rsidR="00876557" w:rsidRPr="00876557" w:rsidTr="00876557">
        <w:tc>
          <w:tcPr>
            <w:tcW w:w="336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876557" w:rsidRPr="00876557" w:rsidRDefault="00876557" w:rsidP="00876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6557" w:rsidRPr="00876557" w:rsidRDefault="00876557" w:rsidP="00876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6557" w:rsidRPr="008E3936" w:rsidRDefault="00876557" w:rsidP="008765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557" w:rsidRPr="00876557" w:rsidRDefault="00876557" w:rsidP="008765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Принятым </w:t>
      </w:r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Pr="008E393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8E393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21.11.2022 N 465-ФЗ</w:t>
      </w:r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"О внесении изменений в статью 54 Семейного кодекса Российской Федерации и статью 67 Федерального закона "Об образовании в Российской Федерации" </w:t>
      </w:r>
      <w:r w:rsidRPr="008E393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становлено, что ребенок, в том числе усыновленный (удочеренный) или находящийся под опекой или попечительством в семье, включая приемную либо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или сестра (полнородные и </w:t>
      </w:r>
      <w:proofErr w:type="spellStart"/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неполнородные</w:t>
      </w:r>
      <w:proofErr w:type="spellEnd"/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ребенка. </w:t>
      </w:r>
    </w:p>
    <w:p w:rsidR="00876557" w:rsidRDefault="00876557" w:rsidP="008765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из данного правила могут являться случаи обучения в образовательных организациях с углублен</w:t>
      </w:r>
      <w:r w:rsidR="00EF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изучением </w:t>
      </w:r>
      <w:proofErr w:type="gramStart"/>
      <w:r w:rsidR="00EF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отдельных учебных </w:t>
      </w:r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proofErr w:type="gramEnd"/>
      <w:r w:rsidRPr="0087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интегрированных с дополнительными предпрофессиональными образовательными программами в области физической культуры и спорта, а также в области искусств. </w:t>
      </w:r>
    </w:p>
    <w:p w:rsidR="00EF4D90" w:rsidRDefault="00EF4D90" w:rsidP="008765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4D90" w:rsidRPr="008E3936" w:rsidRDefault="00EF4D90" w:rsidP="00EF4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F4D90" w:rsidRPr="008E3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31"/>
    <w:rsid w:val="00325011"/>
    <w:rsid w:val="003E2D24"/>
    <w:rsid w:val="003F3566"/>
    <w:rsid w:val="0046402E"/>
    <w:rsid w:val="007C6931"/>
    <w:rsid w:val="00876557"/>
    <w:rsid w:val="008E3936"/>
    <w:rsid w:val="009B4993"/>
    <w:rsid w:val="00A04C42"/>
    <w:rsid w:val="00BB2946"/>
    <w:rsid w:val="00BB5491"/>
    <w:rsid w:val="00E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9A674"/>
  <w15:chartTrackingRefBased/>
  <w15:docId w15:val="{3474B450-C278-452E-AA4A-EDA56669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C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Галахов Алексей Николаевич</dc:creator>
  <cp:keywords/>
  <dc:description/>
  <cp:lastModifiedBy>Сормулатова Дарья Юрьевна</cp:lastModifiedBy>
  <cp:revision>3</cp:revision>
  <dcterms:created xsi:type="dcterms:W3CDTF">2023-03-14T14:28:00Z</dcterms:created>
  <dcterms:modified xsi:type="dcterms:W3CDTF">2023-03-22T10:36:00Z</dcterms:modified>
</cp:coreProperties>
</file>