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60" w:rsidRPr="008B2792" w:rsidRDefault="00851460">
      <w:pPr>
        <w:jc w:val="center"/>
        <w:rPr>
          <w:sz w:val="32"/>
        </w:rPr>
      </w:pPr>
    </w:p>
    <w:tbl>
      <w:tblPr>
        <w:tblW w:w="985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851460" w:rsidRPr="008B2792" w:rsidTr="00021D3F">
        <w:tc>
          <w:tcPr>
            <w:tcW w:w="3936" w:type="dxa"/>
          </w:tcPr>
          <w:p w:rsidR="00851460" w:rsidRPr="008B2792" w:rsidRDefault="00851460" w:rsidP="00021D3F">
            <w:pPr>
              <w:widowControl/>
              <w:autoSpaceDE/>
              <w:autoSpaceDN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B2792">
              <w:rPr>
                <w:b/>
                <w:bCs/>
                <w:sz w:val="24"/>
                <w:szCs w:val="24"/>
              </w:rPr>
              <w:t>Чӑваш</w:t>
            </w:r>
            <w:proofErr w:type="spellEnd"/>
            <w:r w:rsidR="008B279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2792">
              <w:rPr>
                <w:b/>
                <w:bCs/>
                <w:sz w:val="24"/>
                <w:szCs w:val="24"/>
              </w:rPr>
              <w:t>Республикин</w:t>
            </w:r>
            <w:proofErr w:type="spellEnd"/>
          </w:p>
          <w:p w:rsidR="00851460" w:rsidRPr="008B2792" w:rsidRDefault="00851460" w:rsidP="00021D3F">
            <w:pPr>
              <w:widowControl/>
              <w:autoSpaceDE/>
              <w:autoSpaceDN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8B2792">
              <w:rPr>
                <w:b/>
                <w:bCs/>
                <w:sz w:val="24"/>
                <w:szCs w:val="24"/>
              </w:rPr>
              <w:t>КАНАШ</w:t>
            </w:r>
            <w:r w:rsidR="008B2792">
              <w:rPr>
                <w:b/>
                <w:bCs/>
                <w:sz w:val="24"/>
                <w:szCs w:val="24"/>
              </w:rPr>
              <w:t xml:space="preserve"> </w:t>
            </w:r>
            <w:r w:rsidRPr="008B2792">
              <w:rPr>
                <w:b/>
                <w:bCs/>
                <w:sz w:val="24"/>
                <w:szCs w:val="24"/>
              </w:rPr>
              <w:t>ХУЛА</w:t>
            </w:r>
          </w:p>
          <w:p w:rsidR="00851460" w:rsidRPr="008B2792" w:rsidRDefault="00851460" w:rsidP="00021D3F">
            <w:pPr>
              <w:widowControl/>
              <w:autoSpaceDE/>
              <w:autoSpaceDN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8B2792">
              <w:rPr>
                <w:b/>
                <w:bCs/>
                <w:sz w:val="24"/>
                <w:szCs w:val="24"/>
              </w:rPr>
              <w:t>АДМИНИСТРАЦИЙЕ</w:t>
            </w:r>
          </w:p>
          <w:p w:rsidR="00851460" w:rsidRPr="008B2792" w:rsidRDefault="00851460" w:rsidP="00021D3F">
            <w:pPr>
              <w:widowControl/>
              <w:autoSpaceDE/>
              <w:autoSpaceDN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51460" w:rsidRPr="008B2792" w:rsidRDefault="00851460" w:rsidP="00021D3F">
            <w:pPr>
              <w:widowControl/>
              <w:autoSpaceDE/>
              <w:autoSpaceDN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8B2792">
              <w:rPr>
                <w:b/>
                <w:bCs/>
                <w:sz w:val="24"/>
                <w:szCs w:val="24"/>
              </w:rPr>
              <w:t>ЙЫШАНУ</w:t>
            </w:r>
          </w:p>
          <w:p w:rsidR="00851460" w:rsidRPr="008B2792" w:rsidRDefault="00851460" w:rsidP="00021D3F">
            <w:pPr>
              <w:widowControl/>
              <w:autoSpaceDE/>
              <w:autoSpaceDN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51460" w:rsidRPr="008B2792" w:rsidRDefault="008B2792" w:rsidP="00021D3F">
            <w:pPr>
              <w:widowControl/>
              <w:autoSpaceDE/>
              <w:autoSpaceDN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</w:t>
            </w:r>
            <w:r w:rsidR="00851460" w:rsidRPr="008B2792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________ </w:t>
            </w:r>
          </w:p>
          <w:p w:rsidR="00851460" w:rsidRPr="008B2792" w:rsidRDefault="00851460" w:rsidP="00021D3F">
            <w:pPr>
              <w:widowControl/>
              <w:autoSpaceDE/>
              <w:autoSpaceDN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51460" w:rsidRPr="008B2792" w:rsidRDefault="00851460" w:rsidP="00021D3F">
            <w:pPr>
              <w:widowControl/>
              <w:autoSpaceDE/>
              <w:autoSpaceDN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8B2792">
              <w:rPr>
                <w:b/>
                <w:bCs/>
                <w:sz w:val="24"/>
                <w:szCs w:val="24"/>
              </w:rPr>
              <w:t>Канаш</w:t>
            </w:r>
            <w:r w:rsidR="008B2792">
              <w:rPr>
                <w:b/>
                <w:bCs/>
                <w:sz w:val="24"/>
                <w:szCs w:val="24"/>
              </w:rPr>
              <w:t xml:space="preserve"> </w:t>
            </w:r>
            <w:r w:rsidRPr="008B2792">
              <w:rPr>
                <w:b/>
                <w:bCs/>
                <w:sz w:val="24"/>
                <w:szCs w:val="24"/>
              </w:rPr>
              <w:t>хули</w:t>
            </w:r>
          </w:p>
        </w:tc>
        <w:tc>
          <w:tcPr>
            <w:tcW w:w="1984" w:type="dxa"/>
          </w:tcPr>
          <w:p w:rsidR="00851460" w:rsidRPr="008B2792" w:rsidRDefault="00851460" w:rsidP="00021D3F">
            <w:pPr>
              <w:widowControl/>
              <w:autoSpaceDE/>
              <w:autoSpaceDN/>
              <w:spacing w:line="192" w:lineRule="auto"/>
              <w:rPr>
                <w:b/>
                <w:bCs/>
                <w:sz w:val="24"/>
                <w:szCs w:val="24"/>
              </w:rPr>
            </w:pPr>
            <w:r w:rsidRPr="008B2792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7598080" behindDoc="1" locked="0" layoutInCell="1" allowOverlap="1" wp14:anchorId="5EFDEAE1" wp14:editId="4E28AB0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49" name="Рисунок 49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851460" w:rsidRPr="008B2792" w:rsidRDefault="00851460" w:rsidP="00021D3F">
            <w:pPr>
              <w:widowControl/>
              <w:autoSpaceDE/>
              <w:autoSpaceDN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8B279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851460" w:rsidRPr="008B2792" w:rsidRDefault="00851460" w:rsidP="00021D3F">
            <w:pPr>
              <w:widowControl/>
              <w:autoSpaceDE/>
              <w:autoSpaceDN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8B2792">
              <w:rPr>
                <w:b/>
                <w:bCs/>
                <w:sz w:val="24"/>
                <w:szCs w:val="24"/>
              </w:rPr>
              <w:t>ГОРОДА</w:t>
            </w:r>
            <w:r w:rsidR="008B2792">
              <w:rPr>
                <w:b/>
                <w:bCs/>
                <w:sz w:val="24"/>
                <w:szCs w:val="24"/>
              </w:rPr>
              <w:t xml:space="preserve"> </w:t>
            </w:r>
            <w:r w:rsidRPr="008B2792">
              <w:rPr>
                <w:b/>
                <w:bCs/>
                <w:sz w:val="24"/>
                <w:szCs w:val="24"/>
              </w:rPr>
              <w:t>КАНАШ</w:t>
            </w:r>
            <w:r w:rsidR="008B279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Pr="008B2792">
              <w:rPr>
                <w:b/>
                <w:bCs/>
                <w:sz w:val="24"/>
                <w:szCs w:val="24"/>
              </w:rPr>
              <w:t>Чувашской</w:t>
            </w:r>
            <w:r w:rsidR="008B2792">
              <w:rPr>
                <w:b/>
                <w:bCs/>
                <w:sz w:val="24"/>
                <w:szCs w:val="24"/>
              </w:rPr>
              <w:t xml:space="preserve"> </w:t>
            </w:r>
            <w:r w:rsidRPr="008B2792">
              <w:rPr>
                <w:b/>
                <w:bCs/>
                <w:sz w:val="24"/>
                <w:szCs w:val="24"/>
              </w:rPr>
              <w:t>Республики</w:t>
            </w:r>
          </w:p>
          <w:p w:rsidR="00851460" w:rsidRPr="008B2792" w:rsidRDefault="00851460" w:rsidP="00021D3F">
            <w:pPr>
              <w:widowControl/>
              <w:autoSpaceDE/>
              <w:autoSpaceDN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51460" w:rsidRPr="008B2792" w:rsidRDefault="00851460" w:rsidP="00021D3F">
            <w:pPr>
              <w:widowControl/>
              <w:autoSpaceDE/>
              <w:autoSpaceDN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8B2792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851460" w:rsidRPr="008B2792" w:rsidRDefault="00851460" w:rsidP="00021D3F">
            <w:pPr>
              <w:widowControl/>
              <w:autoSpaceDE/>
              <w:autoSpaceDN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51460" w:rsidRPr="008B2792" w:rsidRDefault="008B2792" w:rsidP="00021D3F">
            <w:pPr>
              <w:widowControl/>
              <w:autoSpaceDE/>
              <w:autoSpaceDN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</w:t>
            </w:r>
            <w:r w:rsidR="00851460" w:rsidRPr="008B2792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_________  </w:t>
            </w:r>
          </w:p>
          <w:p w:rsidR="00851460" w:rsidRPr="008B2792" w:rsidRDefault="00851460" w:rsidP="00021D3F">
            <w:pPr>
              <w:widowControl/>
              <w:autoSpaceDE/>
              <w:autoSpaceDN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51460" w:rsidRPr="008B2792" w:rsidRDefault="008B2792" w:rsidP="00021D3F">
            <w:pPr>
              <w:widowControl/>
              <w:autoSpaceDE/>
              <w:autoSpaceDN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851460" w:rsidRPr="008B2792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51460" w:rsidRPr="008B2792">
              <w:rPr>
                <w:b/>
                <w:bCs/>
                <w:sz w:val="24"/>
                <w:szCs w:val="24"/>
              </w:rPr>
              <w:t>Канаш</w:t>
            </w:r>
          </w:p>
        </w:tc>
      </w:tr>
    </w:tbl>
    <w:p w:rsidR="00851460" w:rsidRPr="008B2792" w:rsidRDefault="00851460" w:rsidP="00851460">
      <w:pPr>
        <w:pStyle w:val="1"/>
        <w:ind w:left="302" w:right="4604"/>
        <w:jc w:val="both"/>
        <w:rPr>
          <w:sz w:val="24"/>
          <w:szCs w:val="24"/>
        </w:rPr>
      </w:pPr>
    </w:p>
    <w:p w:rsidR="00851460" w:rsidRPr="008B2792" w:rsidRDefault="00851460" w:rsidP="00851460">
      <w:pPr>
        <w:pStyle w:val="1"/>
        <w:ind w:left="302" w:right="4604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Об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утверждении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муниципальной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программы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Чувашской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Республики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«Укрепление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общественного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здоровья»</w:t>
      </w:r>
    </w:p>
    <w:p w:rsidR="00851460" w:rsidRPr="008B2792" w:rsidRDefault="00851460" w:rsidP="00851460">
      <w:pPr>
        <w:pStyle w:val="a3"/>
        <w:ind w:left="0"/>
        <w:jc w:val="left"/>
        <w:rPr>
          <w:b/>
          <w:sz w:val="24"/>
          <w:szCs w:val="24"/>
        </w:rPr>
      </w:pPr>
    </w:p>
    <w:p w:rsidR="00851460" w:rsidRPr="008B2792" w:rsidRDefault="00851460" w:rsidP="00851460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851460" w:rsidRPr="008B2792" w:rsidRDefault="00851460" w:rsidP="007F083A">
      <w:pPr>
        <w:pStyle w:val="a3"/>
        <w:spacing w:before="66"/>
        <w:ind w:left="0" w:right="103" w:firstLine="418"/>
        <w:rPr>
          <w:b/>
          <w:sz w:val="24"/>
          <w:szCs w:val="24"/>
        </w:rPr>
      </w:pPr>
      <w:r w:rsidRPr="008B2792">
        <w:rPr>
          <w:sz w:val="24"/>
          <w:szCs w:val="24"/>
          <w:shd w:val="clear" w:color="auto" w:fill="FFFFFF"/>
        </w:rPr>
        <w:t>В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соответствии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с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Бюджетным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кодексом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Российской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Федерации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,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Федеральным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законом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от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06.10.2003</w:t>
      </w:r>
      <w:r w:rsidR="008B2792">
        <w:rPr>
          <w:sz w:val="24"/>
          <w:szCs w:val="24"/>
          <w:shd w:val="clear" w:color="auto" w:fill="FFFFFF"/>
        </w:rPr>
        <w:t xml:space="preserve"> № </w:t>
      </w:r>
      <w:r w:rsidRPr="008B2792">
        <w:rPr>
          <w:sz w:val="24"/>
          <w:szCs w:val="24"/>
          <w:shd w:val="clear" w:color="auto" w:fill="FFFFFF"/>
        </w:rPr>
        <w:t>131-ФЗ</w:t>
      </w:r>
      <w:r w:rsidR="008B2792">
        <w:rPr>
          <w:sz w:val="24"/>
          <w:szCs w:val="24"/>
          <w:shd w:val="clear" w:color="auto" w:fill="FFFFFF"/>
        </w:rPr>
        <w:t xml:space="preserve"> «</w:t>
      </w:r>
      <w:r w:rsidRPr="008B2792">
        <w:rPr>
          <w:sz w:val="24"/>
          <w:szCs w:val="24"/>
          <w:shd w:val="clear" w:color="auto" w:fill="FFFFFF"/>
        </w:rPr>
        <w:t>Об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общих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принципах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организации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местного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самоуправления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в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Российской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Федерации</w:t>
      </w:r>
      <w:r w:rsidR="008B2792">
        <w:rPr>
          <w:sz w:val="24"/>
          <w:szCs w:val="24"/>
          <w:shd w:val="clear" w:color="auto" w:fill="FFFFFF"/>
        </w:rPr>
        <w:t>»</w:t>
      </w:r>
      <w:r w:rsidRPr="008B2792">
        <w:rPr>
          <w:sz w:val="24"/>
          <w:szCs w:val="24"/>
          <w:shd w:val="clear" w:color="auto" w:fill="FFFFFF"/>
        </w:rPr>
        <w:t>,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распоряжением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Кабинета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Министров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Чувашской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Республики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от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17.09.2019</w:t>
      </w:r>
      <w:r w:rsidR="008B2792">
        <w:rPr>
          <w:sz w:val="24"/>
          <w:szCs w:val="24"/>
          <w:shd w:val="clear" w:color="auto" w:fill="FFFFFF"/>
        </w:rPr>
        <w:t xml:space="preserve"> № </w:t>
      </w:r>
      <w:r w:rsidRPr="008B2792">
        <w:rPr>
          <w:sz w:val="24"/>
          <w:szCs w:val="24"/>
          <w:shd w:val="clear" w:color="auto" w:fill="FFFFFF"/>
        </w:rPr>
        <w:t>823-р</w:t>
      </w:r>
      <w:r w:rsidR="008B2792">
        <w:rPr>
          <w:sz w:val="24"/>
          <w:szCs w:val="24"/>
          <w:shd w:val="clear" w:color="auto" w:fill="FFFFFF"/>
        </w:rPr>
        <w:t xml:space="preserve"> «</w:t>
      </w:r>
      <w:r w:rsidRPr="008B2792">
        <w:rPr>
          <w:sz w:val="24"/>
          <w:szCs w:val="24"/>
          <w:shd w:val="clear" w:color="auto" w:fill="FFFFFF"/>
        </w:rPr>
        <w:t>Об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утверждении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Плана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мероприятий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по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формированию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здорового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образа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жизни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населения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Чувашской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Республики,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профилактике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и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контролю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неинфекционных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заболеваний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на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период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до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2024</w:t>
      </w:r>
      <w:r w:rsidR="008B2792">
        <w:rPr>
          <w:sz w:val="24"/>
          <w:szCs w:val="24"/>
          <w:shd w:val="clear" w:color="auto" w:fill="FFFFFF"/>
        </w:rPr>
        <w:t xml:space="preserve"> года»</w:t>
      </w:r>
      <w:r w:rsidRPr="008B2792">
        <w:rPr>
          <w:sz w:val="24"/>
          <w:szCs w:val="24"/>
          <w:shd w:val="clear" w:color="auto" w:fill="FFFFFF"/>
        </w:rPr>
        <w:t>,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и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в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целях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обеспечения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на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территории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города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Канаш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формирования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системы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мотивации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граждан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к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здоровому</w:t>
      </w:r>
      <w:r w:rsidR="008B2792">
        <w:rPr>
          <w:sz w:val="24"/>
          <w:szCs w:val="24"/>
          <w:shd w:val="clear" w:color="auto" w:fill="FFFFFF"/>
        </w:rPr>
        <w:t xml:space="preserve"> </w:t>
      </w:r>
      <w:r w:rsidRPr="008B2792">
        <w:rPr>
          <w:sz w:val="24"/>
          <w:szCs w:val="24"/>
          <w:shd w:val="clear" w:color="auto" w:fill="FFFFFF"/>
        </w:rPr>
        <w:t>образу</w:t>
      </w:r>
      <w:r w:rsidR="008B2792">
        <w:rPr>
          <w:sz w:val="24"/>
          <w:szCs w:val="24"/>
          <w:shd w:val="clear" w:color="auto" w:fill="FFFFFF"/>
        </w:rPr>
        <w:t xml:space="preserve">, </w:t>
      </w:r>
      <w:r w:rsidRPr="008B2792">
        <w:rPr>
          <w:b/>
          <w:sz w:val="24"/>
          <w:szCs w:val="24"/>
        </w:rPr>
        <w:t>Администрация</w:t>
      </w:r>
      <w:r w:rsidR="008B2792" w:rsidRPr="008B2792">
        <w:rPr>
          <w:b/>
          <w:spacing w:val="1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города</w:t>
      </w:r>
      <w:r w:rsidR="008B2792" w:rsidRPr="008B2792">
        <w:rPr>
          <w:b/>
          <w:spacing w:val="1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Канаш</w:t>
      </w:r>
      <w:r w:rsidR="008B2792" w:rsidRPr="008B2792">
        <w:rPr>
          <w:b/>
          <w:spacing w:val="-1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Чувашской</w:t>
      </w:r>
      <w:r w:rsidR="008B2792" w:rsidRPr="008B2792">
        <w:rPr>
          <w:b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Республики</w:t>
      </w:r>
      <w:r w:rsidR="008B2792" w:rsidRPr="008B2792">
        <w:rPr>
          <w:b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постановляет:</w:t>
      </w:r>
    </w:p>
    <w:p w:rsidR="008B2792" w:rsidRPr="008B2792" w:rsidRDefault="008B2792" w:rsidP="008B2792">
      <w:pPr>
        <w:tabs>
          <w:tab w:val="left" w:pos="1293"/>
        </w:tabs>
        <w:ind w:right="108" w:hanging="302"/>
        <w:jc w:val="both"/>
        <w:rPr>
          <w:sz w:val="24"/>
          <w:szCs w:val="24"/>
        </w:rPr>
      </w:pPr>
    </w:p>
    <w:p w:rsidR="00851460" w:rsidRPr="008B2792" w:rsidRDefault="008B2792" w:rsidP="008B2792">
      <w:pPr>
        <w:pStyle w:val="a4"/>
        <w:tabs>
          <w:tab w:val="left" w:pos="1293"/>
        </w:tabs>
        <w:ind w:left="0" w:right="10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51460" w:rsidRPr="008B2792">
        <w:rPr>
          <w:sz w:val="24"/>
          <w:szCs w:val="24"/>
        </w:rPr>
        <w:t>Утвердить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прилагаемую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муниципальную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программу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«Укрепление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общественного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здоровья».</w:t>
      </w:r>
    </w:p>
    <w:p w:rsidR="00851460" w:rsidRPr="008B2792" w:rsidRDefault="008B2792" w:rsidP="008B2792">
      <w:pPr>
        <w:pStyle w:val="a4"/>
        <w:tabs>
          <w:tab w:val="left" w:pos="1228"/>
        </w:tabs>
        <w:spacing w:before="1"/>
        <w:ind w:left="0" w:right="1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51460" w:rsidRPr="008B2792">
        <w:rPr>
          <w:sz w:val="24"/>
          <w:szCs w:val="24"/>
        </w:rPr>
        <w:t>Утвердить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ответственным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исполнителем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администрацию</w:t>
      </w:r>
      <w:r>
        <w:rPr>
          <w:spacing w:val="-2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города</w:t>
      </w:r>
      <w:r>
        <w:rPr>
          <w:spacing w:val="-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Канаш</w:t>
      </w:r>
      <w:r>
        <w:rPr>
          <w:spacing w:val="-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Чувашской</w:t>
      </w:r>
      <w:r>
        <w:rPr>
          <w:spacing w:val="-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Республики.</w:t>
      </w:r>
    </w:p>
    <w:p w:rsidR="00851460" w:rsidRPr="008B2792" w:rsidRDefault="008B2792" w:rsidP="008B2792">
      <w:pPr>
        <w:pStyle w:val="a4"/>
        <w:tabs>
          <w:tab w:val="left" w:pos="1351"/>
        </w:tabs>
        <w:ind w:left="0" w:right="10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51460" w:rsidRPr="008B2792">
        <w:rPr>
          <w:sz w:val="24"/>
          <w:szCs w:val="24"/>
        </w:rPr>
        <w:t>Отделу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информатизации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администрации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города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Канаш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Чувашской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Республики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разместить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настоящее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постановление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средствах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массовой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официальном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города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Канаш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информационно-телекоммуникационной</w:t>
      </w:r>
      <w:r>
        <w:rPr>
          <w:spacing w:val="-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Интернет.</w:t>
      </w:r>
    </w:p>
    <w:p w:rsidR="00851460" w:rsidRPr="008B2792" w:rsidRDefault="008B2792" w:rsidP="008B2792">
      <w:pPr>
        <w:pStyle w:val="a4"/>
        <w:tabs>
          <w:tab w:val="left" w:pos="1199"/>
        </w:tabs>
        <w:spacing w:line="242" w:lineRule="auto"/>
        <w:ind w:left="0" w:right="10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51460" w:rsidRPr="008B2792">
        <w:rPr>
          <w:sz w:val="24"/>
          <w:szCs w:val="24"/>
        </w:rPr>
        <w:t>Настоящее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постановление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вступает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силу</w:t>
      </w:r>
      <w:r>
        <w:rPr>
          <w:spacing w:val="1"/>
          <w:sz w:val="24"/>
          <w:szCs w:val="24"/>
        </w:rPr>
        <w:t xml:space="preserve"> после </w:t>
      </w:r>
      <w:r w:rsidR="00851460" w:rsidRPr="008B2792"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официального</w:t>
      </w:r>
      <w:r>
        <w:rPr>
          <w:spacing w:val="-67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опубликования.</w:t>
      </w:r>
    </w:p>
    <w:p w:rsidR="00851460" w:rsidRPr="008B2792" w:rsidRDefault="008B2792" w:rsidP="008B2792">
      <w:pPr>
        <w:pStyle w:val="a4"/>
        <w:tabs>
          <w:tab w:val="left" w:pos="1231"/>
        </w:tabs>
        <w:ind w:left="0" w:right="10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51460" w:rsidRPr="008B2792"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исполнением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постановления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возложить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заместителя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главы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администрации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города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Канаш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Чувашской</w:t>
      </w:r>
      <w:r>
        <w:rPr>
          <w:spacing w:val="-67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Республики</w:t>
      </w:r>
      <w:r>
        <w:rPr>
          <w:spacing w:val="-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вопросам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политики-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начальника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отдела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молодежной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политики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Канаш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Суркову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Н.В.</w:t>
      </w:r>
    </w:p>
    <w:p w:rsidR="00851460" w:rsidRDefault="00851460" w:rsidP="00851460">
      <w:pPr>
        <w:rPr>
          <w:sz w:val="24"/>
          <w:szCs w:val="24"/>
        </w:rPr>
      </w:pPr>
    </w:p>
    <w:p w:rsidR="007F083A" w:rsidRDefault="007F083A" w:rsidP="00851460">
      <w:pPr>
        <w:rPr>
          <w:sz w:val="24"/>
          <w:szCs w:val="24"/>
        </w:rPr>
      </w:pPr>
    </w:p>
    <w:p w:rsidR="007F083A" w:rsidRDefault="007F083A" w:rsidP="00851460">
      <w:pPr>
        <w:rPr>
          <w:sz w:val="24"/>
          <w:szCs w:val="24"/>
        </w:rPr>
      </w:pPr>
    </w:p>
    <w:p w:rsidR="007F083A" w:rsidRPr="008B2792" w:rsidRDefault="007F083A" w:rsidP="00851460">
      <w:pPr>
        <w:rPr>
          <w:sz w:val="24"/>
          <w:szCs w:val="24"/>
        </w:rPr>
      </w:pPr>
    </w:p>
    <w:p w:rsidR="00851460" w:rsidRPr="008B2792" w:rsidRDefault="007F083A" w:rsidP="00851460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851460" w:rsidRPr="008B2792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8B2792"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администрации</w:t>
      </w:r>
      <w:r w:rsidR="008B2792"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</w:t>
      </w:r>
      <w:r w:rsidR="008B279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В.Н. Михайлов</w:t>
      </w:r>
    </w:p>
    <w:p w:rsidR="00851460" w:rsidRPr="008B2792" w:rsidRDefault="00851460" w:rsidP="00851460">
      <w:pPr>
        <w:rPr>
          <w:sz w:val="24"/>
          <w:szCs w:val="24"/>
        </w:rPr>
      </w:pPr>
    </w:p>
    <w:p w:rsidR="00851460" w:rsidRPr="008B2792" w:rsidRDefault="00851460" w:rsidP="00851460">
      <w:pPr>
        <w:rPr>
          <w:sz w:val="24"/>
          <w:szCs w:val="24"/>
        </w:rPr>
      </w:pPr>
      <w:r w:rsidRPr="008B2792">
        <w:rPr>
          <w:sz w:val="24"/>
          <w:szCs w:val="24"/>
        </w:rPr>
        <w:br w:type="page"/>
      </w:r>
    </w:p>
    <w:p w:rsidR="00851460" w:rsidRPr="008B2792" w:rsidRDefault="00851460" w:rsidP="00851460">
      <w:pPr>
        <w:spacing w:line="321" w:lineRule="exact"/>
        <w:rPr>
          <w:sz w:val="24"/>
          <w:szCs w:val="24"/>
        </w:rPr>
        <w:sectPr w:rsidR="00851460" w:rsidRPr="008B2792" w:rsidSect="00851460">
          <w:type w:val="continuous"/>
          <w:pgSz w:w="11910" w:h="16840"/>
          <w:pgMar w:top="760" w:right="460" w:bottom="960" w:left="1400" w:header="0" w:footer="699" w:gutter="0"/>
          <w:cols w:space="720"/>
        </w:sectPr>
      </w:pPr>
    </w:p>
    <w:p w:rsidR="00D364E7" w:rsidRPr="008B2792" w:rsidRDefault="00BD56AA">
      <w:pPr>
        <w:spacing w:before="61"/>
        <w:ind w:left="6622" w:right="102" w:firstLine="2076"/>
        <w:jc w:val="right"/>
        <w:rPr>
          <w:sz w:val="24"/>
          <w:szCs w:val="24"/>
        </w:rPr>
      </w:pPr>
      <w:r w:rsidRPr="008B2792">
        <w:rPr>
          <w:sz w:val="24"/>
          <w:szCs w:val="24"/>
        </w:rPr>
        <w:lastRenderedPageBreak/>
        <w:t>Утверждена</w:t>
      </w:r>
      <w:r w:rsidR="008B2792">
        <w:rPr>
          <w:spacing w:val="-57"/>
          <w:sz w:val="24"/>
          <w:szCs w:val="24"/>
        </w:rPr>
        <w:t xml:space="preserve"> </w:t>
      </w:r>
      <w:r w:rsidRPr="008B2792">
        <w:rPr>
          <w:spacing w:val="-1"/>
          <w:sz w:val="24"/>
          <w:szCs w:val="24"/>
        </w:rPr>
        <w:t>постановлением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администрации</w:t>
      </w:r>
    </w:p>
    <w:p w:rsidR="00D364E7" w:rsidRPr="008B2792" w:rsidRDefault="00BD56AA">
      <w:pPr>
        <w:spacing w:before="1"/>
        <w:ind w:right="101"/>
        <w:jc w:val="right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города</w:t>
      </w:r>
      <w:proofErr w:type="gramEnd"/>
      <w:r w:rsidR="008B2792">
        <w:rPr>
          <w:spacing w:val="-4"/>
          <w:sz w:val="24"/>
          <w:szCs w:val="24"/>
        </w:rPr>
        <w:t xml:space="preserve"> </w:t>
      </w:r>
      <w:r w:rsidR="00D91D63" w:rsidRPr="008B2792">
        <w:rPr>
          <w:sz w:val="24"/>
          <w:szCs w:val="24"/>
        </w:rPr>
        <w:t>Канаш</w:t>
      </w:r>
      <w:r w:rsidR="008B2792">
        <w:rPr>
          <w:spacing w:val="55"/>
          <w:sz w:val="24"/>
          <w:szCs w:val="24"/>
        </w:rPr>
        <w:t xml:space="preserve"> </w:t>
      </w:r>
      <w:r w:rsidRPr="008B2792">
        <w:rPr>
          <w:sz w:val="24"/>
          <w:szCs w:val="24"/>
        </w:rPr>
        <w:t>Чувашской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Республики</w:t>
      </w:r>
    </w:p>
    <w:p w:rsidR="00D364E7" w:rsidRPr="008B2792" w:rsidRDefault="00BD56AA">
      <w:pPr>
        <w:ind w:right="102"/>
        <w:jc w:val="right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от</w:t>
      </w:r>
      <w:proofErr w:type="gramEnd"/>
      <w:r w:rsidR="008B2792">
        <w:rPr>
          <w:spacing w:val="-1"/>
          <w:sz w:val="24"/>
          <w:szCs w:val="24"/>
        </w:rPr>
        <w:t xml:space="preserve"> </w:t>
      </w:r>
      <w:r w:rsidR="00D91D63" w:rsidRPr="008B2792">
        <w:rPr>
          <w:spacing w:val="-1"/>
          <w:sz w:val="24"/>
          <w:szCs w:val="24"/>
        </w:rPr>
        <w:t>___</w:t>
      </w:r>
      <w:r w:rsidR="008B2792">
        <w:rPr>
          <w:spacing w:val="-1"/>
          <w:sz w:val="24"/>
          <w:szCs w:val="24"/>
        </w:rPr>
        <w:t xml:space="preserve"> </w:t>
      </w:r>
      <w:r w:rsidR="00D91D63" w:rsidRPr="008B2792">
        <w:rPr>
          <w:sz w:val="24"/>
          <w:szCs w:val="24"/>
        </w:rPr>
        <w:t>________</w:t>
      </w:r>
      <w:r w:rsidR="008B2792">
        <w:rPr>
          <w:spacing w:val="-1"/>
          <w:sz w:val="24"/>
          <w:szCs w:val="24"/>
        </w:rPr>
        <w:t xml:space="preserve"> </w:t>
      </w:r>
      <w:r w:rsidR="00FC452A" w:rsidRPr="008B2792">
        <w:rPr>
          <w:sz w:val="24"/>
          <w:szCs w:val="24"/>
        </w:rPr>
        <w:t>2023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года</w:t>
      </w:r>
      <w:r w:rsidR="008B2792">
        <w:rPr>
          <w:spacing w:val="57"/>
          <w:sz w:val="24"/>
          <w:szCs w:val="24"/>
        </w:rPr>
        <w:t xml:space="preserve"> </w:t>
      </w:r>
      <w:r w:rsidRPr="008B2792">
        <w:rPr>
          <w:sz w:val="24"/>
          <w:szCs w:val="24"/>
        </w:rPr>
        <w:t>№</w:t>
      </w:r>
      <w:r w:rsidR="008B2792">
        <w:rPr>
          <w:spacing w:val="1"/>
          <w:sz w:val="24"/>
          <w:szCs w:val="24"/>
        </w:rPr>
        <w:t xml:space="preserve"> </w:t>
      </w:r>
      <w:r w:rsidR="00D91D63" w:rsidRPr="008B2792">
        <w:rPr>
          <w:sz w:val="24"/>
          <w:szCs w:val="24"/>
        </w:rPr>
        <w:t>___</w:t>
      </w:r>
    </w:p>
    <w:p w:rsidR="00D364E7" w:rsidRPr="008B2792" w:rsidRDefault="00D364E7">
      <w:pPr>
        <w:pStyle w:val="a3"/>
        <w:ind w:left="0"/>
        <w:jc w:val="left"/>
        <w:rPr>
          <w:sz w:val="24"/>
          <w:szCs w:val="24"/>
        </w:rPr>
      </w:pPr>
    </w:p>
    <w:p w:rsidR="00D364E7" w:rsidRPr="008B2792" w:rsidRDefault="00D364E7">
      <w:pPr>
        <w:pStyle w:val="a3"/>
        <w:spacing w:before="5"/>
        <w:ind w:left="0"/>
        <w:jc w:val="left"/>
        <w:rPr>
          <w:sz w:val="24"/>
          <w:szCs w:val="24"/>
        </w:rPr>
      </w:pPr>
    </w:p>
    <w:p w:rsidR="00D364E7" w:rsidRPr="008B2792" w:rsidRDefault="00BD56AA">
      <w:pPr>
        <w:pStyle w:val="1"/>
        <w:spacing w:before="1" w:line="322" w:lineRule="exact"/>
        <w:ind w:left="364" w:right="173"/>
        <w:jc w:val="center"/>
        <w:rPr>
          <w:sz w:val="24"/>
          <w:szCs w:val="24"/>
        </w:rPr>
      </w:pPr>
      <w:r w:rsidRPr="008B2792">
        <w:rPr>
          <w:sz w:val="24"/>
          <w:szCs w:val="24"/>
        </w:rPr>
        <w:t>Муниципальная</w:t>
      </w:r>
      <w:r w:rsidR="008B2792">
        <w:rPr>
          <w:spacing w:val="-5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программа</w:t>
      </w:r>
    </w:p>
    <w:p w:rsidR="00D364E7" w:rsidRPr="008B2792" w:rsidRDefault="00BD56AA">
      <w:pPr>
        <w:spacing w:line="322" w:lineRule="exact"/>
        <w:ind w:left="367" w:right="173"/>
        <w:jc w:val="center"/>
        <w:rPr>
          <w:b/>
          <w:sz w:val="24"/>
          <w:szCs w:val="24"/>
        </w:rPr>
      </w:pPr>
      <w:proofErr w:type="gramStart"/>
      <w:r w:rsidRPr="008B2792">
        <w:rPr>
          <w:b/>
          <w:sz w:val="24"/>
          <w:szCs w:val="24"/>
        </w:rPr>
        <w:t>города</w:t>
      </w:r>
      <w:proofErr w:type="gramEnd"/>
      <w:r w:rsidR="008B2792">
        <w:rPr>
          <w:b/>
          <w:spacing w:val="-3"/>
          <w:sz w:val="24"/>
          <w:szCs w:val="24"/>
        </w:rPr>
        <w:t xml:space="preserve"> </w:t>
      </w:r>
      <w:r w:rsidR="00D91D63" w:rsidRPr="008B2792">
        <w:rPr>
          <w:b/>
          <w:sz w:val="24"/>
          <w:szCs w:val="24"/>
        </w:rPr>
        <w:t>Канаш</w:t>
      </w:r>
      <w:r w:rsidR="008B2792">
        <w:rPr>
          <w:b/>
          <w:spacing w:val="-5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Чувашской</w:t>
      </w:r>
      <w:r w:rsidR="008B2792">
        <w:rPr>
          <w:b/>
          <w:spacing w:val="-7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Республики</w:t>
      </w:r>
    </w:p>
    <w:p w:rsidR="00D364E7" w:rsidRPr="008B2792" w:rsidRDefault="00BD56AA">
      <w:pPr>
        <w:pStyle w:val="1"/>
        <w:ind w:right="173"/>
        <w:jc w:val="center"/>
        <w:rPr>
          <w:sz w:val="24"/>
          <w:szCs w:val="24"/>
        </w:rPr>
      </w:pPr>
      <w:r w:rsidRPr="008B2792">
        <w:rPr>
          <w:sz w:val="24"/>
          <w:szCs w:val="24"/>
        </w:rPr>
        <w:t>«Укрепление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общественного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здоровья»</w:t>
      </w:r>
      <w:r w:rsidR="008B2792">
        <w:rPr>
          <w:spacing w:val="-4"/>
          <w:sz w:val="24"/>
          <w:szCs w:val="24"/>
        </w:rPr>
        <w:t xml:space="preserve"> </w:t>
      </w:r>
    </w:p>
    <w:p w:rsidR="00D364E7" w:rsidRPr="008B2792" w:rsidRDefault="00D364E7">
      <w:pPr>
        <w:pStyle w:val="a3"/>
        <w:ind w:left="0"/>
        <w:jc w:val="left"/>
        <w:rPr>
          <w:b/>
          <w:sz w:val="24"/>
          <w:szCs w:val="24"/>
        </w:rPr>
      </w:pPr>
    </w:p>
    <w:p w:rsidR="00D364E7" w:rsidRPr="008B2792" w:rsidRDefault="00D364E7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159"/>
        <w:gridCol w:w="279"/>
        <w:gridCol w:w="178"/>
        <w:gridCol w:w="7245"/>
        <w:gridCol w:w="6"/>
      </w:tblGrid>
      <w:tr w:rsidR="00D364E7" w:rsidRPr="008B2792" w:rsidTr="00CB79C7">
        <w:trPr>
          <w:gridAfter w:val="1"/>
          <w:wAfter w:w="6" w:type="dxa"/>
          <w:trHeight w:val="1182"/>
        </w:trPr>
        <w:tc>
          <w:tcPr>
            <w:tcW w:w="2159" w:type="dxa"/>
          </w:tcPr>
          <w:p w:rsidR="00D364E7" w:rsidRPr="008B2792" w:rsidRDefault="00BD56AA" w:rsidP="007F083A">
            <w:pPr>
              <w:pStyle w:val="TableParagraph"/>
              <w:spacing w:line="276" w:lineRule="auto"/>
              <w:ind w:left="20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Ответственный</w:t>
            </w:r>
            <w:r w:rsidR="008B2792">
              <w:rPr>
                <w:spacing w:val="-6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исполнитель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2F232E" w:rsidRPr="008B2792">
              <w:rPr>
                <w:sz w:val="24"/>
                <w:szCs w:val="24"/>
              </w:rPr>
              <w:t>П</w:t>
            </w:r>
            <w:r w:rsidRPr="008B2792">
              <w:rPr>
                <w:sz w:val="24"/>
                <w:szCs w:val="24"/>
              </w:rPr>
              <w:t>рограммы</w:t>
            </w:r>
          </w:p>
        </w:tc>
        <w:tc>
          <w:tcPr>
            <w:tcW w:w="457" w:type="dxa"/>
            <w:gridSpan w:val="2"/>
          </w:tcPr>
          <w:p w:rsidR="00D364E7" w:rsidRPr="008B2792" w:rsidRDefault="00D3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45" w:type="dxa"/>
          </w:tcPr>
          <w:p w:rsidR="00D364E7" w:rsidRPr="008B2792" w:rsidRDefault="00BD56AA" w:rsidP="00D91D63">
            <w:pPr>
              <w:pStyle w:val="TableParagraph"/>
              <w:spacing w:line="276" w:lineRule="auto"/>
              <w:ind w:left="20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1"/>
                <w:sz w:val="24"/>
                <w:szCs w:val="24"/>
              </w:rPr>
              <w:t xml:space="preserve"> </w:t>
            </w:r>
            <w:r w:rsidR="00D91D63" w:rsidRPr="008B2792">
              <w:rPr>
                <w:sz w:val="24"/>
                <w:szCs w:val="24"/>
              </w:rPr>
              <w:t>Канаш</w:t>
            </w:r>
            <w:r w:rsidR="008B2792">
              <w:rPr>
                <w:spacing w:val="1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Чувашской</w:t>
            </w:r>
            <w:r w:rsidR="008B2792">
              <w:rPr>
                <w:sz w:val="24"/>
                <w:szCs w:val="24"/>
              </w:rPr>
              <w:t xml:space="preserve"> </w:t>
            </w:r>
            <w:r w:rsidR="008B2792">
              <w:rPr>
                <w:spacing w:val="-67"/>
                <w:sz w:val="24"/>
                <w:szCs w:val="24"/>
              </w:rPr>
              <w:t xml:space="preserve">   </w:t>
            </w:r>
            <w:r w:rsidRPr="008B2792">
              <w:rPr>
                <w:sz w:val="24"/>
                <w:szCs w:val="24"/>
              </w:rPr>
              <w:t>Республики</w:t>
            </w:r>
          </w:p>
        </w:tc>
      </w:tr>
      <w:tr w:rsidR="00877A32" w:rsidRPr="008B2792" w:rsidTr="00CB79C7">
        <w:trPr>
          <w:gridAfter w:val="1"/>
          <w:wAfter w:w="6" w:type="dxa"/>
          <w:trHeight w:val="472"/>
        </w:trPr>
        <w:tc>
          <w:tcPr>
            <w:tcW w:w="2159" w:type="dxa"/>
            <w:vMerge w:val="restart"/>
          </w:tcPr>
          <w:p w:rsidR="00877A32" w:rsidRPr="008B2792" w:rsidRDefault="00877A32" w:rsidP="007E591C">
            <w:pPr>
              <w:pStyle w:val="TableParagraph"/>
              <w:spacing w:before="120"/>
              <w:ind w:left="20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Соисполнители</w:t>
            </w:r>
          </w:p>
          <w:p w:rsidR="00877A32" w:rsidRPr="008B2792" w:rsidRDefault="00877A32" w:rsidP="007E591C">
            <w:pPr>
              <w:pStyle w:val="TableParagraph"/>
              <w:spacing w:before="19"/>
              <w:ind w:left="20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Программы</w:t>
            </w:r>
          </w:p>
        </w:tc>
        <w:tc>
          <w:tcPr>
            <w:tcW w:w="457" w:type="dxa"/>
            <w:gridSpan w:val="2"/>
          </w:tcPr>
          <w:p w:rsidR="00877A32" w:rsidRPr="008B2792" w:rsidRDefault="00877A32" w:rsidP="007E591C">
            <w:pPr>
              <w:pStyle w:val="TableParagraph"/>
              <w:spacing w:before="120"/>
              <w:ind w:left="164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</w:t>
            </w:r>
          </w:p>
        </w:tc>
        <w:tc>
          <w:tcPr>
            <w:tcW w:w="7245" w:type="dxa"/>
            <w:vMerge w:val="restart"/>
          </w:tcPr>
          <w:p w:rsidR="00877A32" w:rsidRPr="008B2792" w:rsidRDefault="00877A32" w:rsidP="002F232E">
            <w:pPr>
              <w:pStyle w:val="TableParagraph"/>
              <w:tabs>
                <w:tab w:val="left" w:pos="1446"/>
                <w:tab w:val="left" w:pos="3436"/>
                <w:tab w:val="left" w:pos="5798"/>
              </w:tabs>
              <w:spacing w:before="18"/>
              <w:ind w:left="205" w:right="199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МКУ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«Отдел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образования</w:t>
            </w:r>
            <w:r w:rsidR="001F4CAB">
              <w:rPr>
                <w:sz w:val="24"/>
                <w:szCs w:val="24"/>
              </w:rPr>
              <w:t xml:space="preserve"> и молодежной политики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администрации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города</w:t>
            </w:r>
            <w:r w:rsidR="007F083A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Канаш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Чувашской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Республики;</w:t>
            </w:r>
          </w:p>
          <w:p w:rsidR="00877A32" w:rsidRPr="008B2792" w:rsidRDefault="00877A32" w:rsidP="00877A32">
            <w:pPr>
              <w:pStyle w:val="TableParagraph"/>
              <w:tabs>
                <w:tab w:val="left" w:pos="1563"/>
                <w:tab w:val="left" w:pos="3321"/>
                <w:tab w:val="left" w:pos="5798"/>
              </w:tabs>
              <w:spacing w:before="1"/>
              <w:ind w:left="205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МКУ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«Отдел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культуры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делам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национальностей</w:t>
            </w:r>
            <w:r w:rsidR="007F083A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архивного</w:t>
            </w:r>
            <w:r w:rsidR="008B2792">
              <w:rPr>
                <w:sz w:val="24"/>
                <w:szCs w:val="24"/>
              </w:rPr>
              <w:t xml:space="preserve"> </w:t>
            </w:r>
            <w:proofErr w:type="gramStart"/>
            <w:r w:rsidRPr="008B2792">
              <w:rPr>
                <w:sz w:val="24"/>
                <w:szCs w:val="24"/>
              </w:rPr>
              <w:t>дела</w:t>
            </w:r>
            <w:r w:rsidR="008B2792">
              <w:rPr>
                <w:sz w:val="24"/>
                <w:szCs w:val="24"/>
              </w:rPr>
              <w:t xml:space="preserve">  </w:t>
            </w:r>
            <w:r w:rsidRPr="008B2792">
              <w:rPr>
                <w:sz w:val="24"/>
                <w:szCs w:val="24"/>
              </w:rPr>
              <w:t>администрации</w:t>
            </w:r>
            <w:proofErr w:type="gramEnd"/>
            <w:r w:rsidR="007F083A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Канаш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Чувашской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Республики;</w:t>
            </w:r>
          </w:p>
        </w:tc>
      </w:tr>
      <w:tr w:rsidR="00877A32" w:rsidRPr="008B2792" w:rsidTr="00CB79C7">
        <w:trPr>
          <w:gridAfter w:val="1"/>
          <w:wAfter w:w="6" w:type="dxa"/>
          <w:trHeight w:val="370"/>
        </w:trPr>
        <w:tc>
          <w:tcPr>
            <w:tcW w:w="2159" w:type="dxa"/>
            <w:vMerge/>
          </w:tcPr>
          <w:p w:rsidR="00877A32" w:rsidRPr="008B2792" w:rsidRDefault="00877A32" w:rsidP="007E591C">
            <w:pPr>
              <w:pStyle w:val="TableParagraph"/>
              <w:spacing w:before="19"/>
              <w:ind w:left="200"/>
              <w:rPr>
                <w:sz w:val="24"/>
                <w:szCs w:val="24"/>
              </w:rPr>
            </w:pPr>
          </w:p>
        </w:tc>
        <w:tc>
          <w:tcPr>
            <w:tcW w:w="457" w:type="dxa"/>
            <w:gridSpan w:val="2"/>
          </w:tcPr>
          <w:p w:rsidR="00877A32" w:rsidRPr="008B2792" w:rsidRDefault="008B2792" w:rsidP="007E591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7245" w:type="dxa"/>
            <w:vMerge/>
          </w:tcPr>
          <w:p w:rsidR="00877A32" w:rsidRPr="008B2792" w:rsidRDefault="00877A32" w:rsidP="002F232E">
            <w:pPr>
              <w:pStyle w:val="TableParagraph"/>
              <w:spacing w:before="1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E591C" w:rsidRPr="008B2792" w:rsidTr="00CB79C7">
        <w:trPr>
          <w:gridAfter w:val="1"/>
          <w:wAfter w:w="6" w:type="dxa"/>
          <w:trHeight w:val="369"/>
        </w:trPr>
        <w:tc>
          <w:tcPr>
            <w:tcW w:w="2159" w:type="dxa"/>
          </w:tcPr>
          <w:p w:rsidR="007E591C" w:rsidRPr="008B2792" w:rsidRDefault="007E591C" w:rsidP="007E59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7" w:type="dxa"/>
            <w:gridSpan w:val="2"/>
          </w:tcPr>
          <w:p w:rsidR="007E591C" w:rsidRPr="008B2792" w:rsidRDefault="007E591C" w:rsidP="007E59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45" w:type="dxa"/>
          </w:tcPr>
          <w:p w:rsidR="007E591C" w:rsidRPr="008B2792" w:rsidRDefault="002F232E" w:rsidP="002F232E">
            <w:pPr>
              <w:pStyle w:val="TableParagraph"/>
              <w:tabs>
                <w:tab w:val="left" w:pos="1709"/>
                <w:tab w:val="left" w:pos="3172"/>
                <w:tab w:val="left" w:pos="5800"/>
              </w:tabs>
              <w:spacing w:before="18"/>
              <w:ind w:left="205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Отдел</w:t>
            </w:r>
            <w:r w:rsidR="008B2792">
              <w:rPr>
                <w:sz w:val="24"/>
                <w:szCs w:val="24"/>
              </w:rPr>
              <w:t xml:space="preserve"> </w:t>
            </w:r>
            <w:r w:rsidR="007F083A">
              <w:rPr>
                <w:sz w:val="24"/>
                <w:szCs w:val="24"/>
              </w:rPr>
              <w:t xml:space="preserve">ЗАГС </w:t>
            </w:r>
            <w:r w:rsidRPr="008B2792">
              <w:rPr>
                <w:sz w:val="24"/>
                <w:szCs w:val="24"/>
              </w:rPr>
              <w:t>администрации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Канаш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Чувашской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Республики</w:t>
            </w:r>
          </w:p>
        </w:tc>
      </w:tr>
      <w:tr w:rsidR="007E591C" w:rsidRPr="008B2792" w:rsidTr="00CB79C7">
        <w:trPr>
          <w:gridAfter w:val="1"/>
          <w:wAfter w:w="6" w:type="dxa"/>
          <w:trHeight w:val="1686"/>
        </w:trPr>
        <w:tc>
          <w:tcPr>
            <w:tcW w:w="2159" w:type="dxa"/>
          </w:tcPr>
          <w:p w:rsidR="007E591C" w:rsidRPr="008B2792" w:rsidRDefault="007E591C" w:rsidP="007F083A">
            <w:pPr>
              <w:pStyle w:val="TableParagraph"/>
              <w:spacing w:before="121" w:line="276" w:lineRule="auto"/>
              <w:ind w:left="200" w:right="141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Участники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Программы</w:t>
            </w:r>
          </w:p>
        </w:tc>
        <w:tc>
          <w:tcPr>
            <w:tcW w:w="457" w:type="dxa"/>
            <w:gridSpan w:val="2"/>
          </w:tcPr>
          <w:p w:rsidR="007E591C" w:rsidRPr="008B2792" w:rsidRDefault="007E591C" w:rsidP="007E591C">
            <w:pPr>
              <w:pStyle w:val="TableParagraph"/>
              <w:spacing w:before="121"/>
              <w:ind w:left="164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</w:t>
            </w:r>
          </w:p>
        </w:tc>
        <w:tc>
          <w:tcPr>
            <w:tcW w:w="7245" w:type="dxa"/>
          </w:tcPr>
          <w:p w:rsidR="007E591C" w:rsidRPr="008B2792" w:rsidRDefault="007E591C" w:rsidP="002F232E">
            <w:pPr>
              <w:pStyle w:val="TableParagraph"/>
              <w:spacing w:before="121" w:line="276" w:lineRule="auto"/>
              <w:ind w:left="205" w:right="197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Учреждения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организации,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расположенные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территории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Канаш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Чувашской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Республики;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2F232E" w:rsidRPr="008B2792">
              <w:rPr>
                <w:sz w:val="24"/>
                <w:szCs w:val="24"/>
              </w:rPr>
              <w:t>Канаш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Чувашской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Республики</w:t>
            </w:r>
          </w:p>
        </w:tc>
      </w:tr>
      <w:tr w:rsidR="007E591C" w:rsidRPr="008B2792" w:rsidTr="00CB79C7">
        <w:trPr>
          <w:gridAfter w:val="1"/>
          <w:wAfter w:w="6" w:type="dxa"/>
          <w:trHeight w:val="943"/>
        </w:trPr>
        <w:tc>
          <w:tcPr>
            <w:tcW w:w="2159" w:type="dxa"/>
          </w:tcPr>
          <w:p w:rsidR="007E591C" w:rsidRPr="008B2792" w:rsidRDefault="007E591C" w:rsidP="007E591C">
            <w:pPr>
              <w:pStyle w:val="TableParagraph"/>
              <w:spacing w:before="120" w:line="276" w:lineRule="auto"/>
              <w:ind w:left="200" w:right="15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Сроки</w:t>
            </w:r>
            <w:r w:rsidR="008B2792">
              <w:rPr>
                <w:spacing w:val="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реализации</w:t>
            </w:r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Программы</w:t>
            </w:r>
          </w:p>
        </w:tc>
        <w:tc>
          <w:tcPr>
            <w:tcW w:w="457" w:type="dxa"/>
            <w:gridSpan w:val="2"/>
          </w:tcPr>
          <w:p w:rsidR="007E591C" w:rsidRPr="008B2792" w:rsidRDefault="007E591C" w:rsidP="007E591C">
            <w:pPr>
              <w:pStyle w:val="TableParagraph"/>
              <w:spacing w:before="120"/>
              <w:ind w:left="164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</w:t>
            </w:r>
          </w:p>
        </w:tc>
        <w:tc>
          <w:tcPr>
            <w:tcW w:w="7245" w:type="dxa"/>
          </w:tcPr>
          <w:p w:rsidR="007E591C" w:rsidRPr="008B2792" w:rsidRDefault="007E591C" w:rsidP="007E591C">
            <w:pPr>
              <w:pStyle w:val="TableParagraph"/>
              <w:spacing w:before="120"/>
              <w:ind w:left="20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2025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годы</w:t>
            </w:r>
          </w:p>
        </w:tc>
      </w:tr>
      <w:tr w:rsidR="007E591C" w:rsidRPr="008B2792" w:rsidTr="00CB79C7">
        <w:trPr>
          <w:gridAfter w:val="1"/>
          <w:wAfter w:w="6" w:type="dxa"/>
          <w:trHeight w:val="1184"/>
        </w:trPr>
        <w:tc>
          <w:tcPr>
            <w:tcW w:w="2159" w:type="dxa"/>
          </w:tcPr>
          <w:p w:rsidR="007E591C" w:rsidRPr="008B2792" w:rsidRDefault="007E591C" w:rsidP="007E591C">
            <w:pPr>
              <w:pStyle w:val="TableParagraph"/>
              <w:spacing w:before="120"/>
              <w:ind w:left="20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Цели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Программы</w:t>
            </w:r>
          </w:p>
        </w:tc>
        <w:tc>
          <w:tcPr>
            <w:tcW w:w="457" w:type="dxa"/>
            <w:gridSpan w:val="2"/>
          </w:tcPr>
          <w:p w:rsidR="007E591C" w:rsidRPr="008B2792" w:rsidRDefault="007E591C" w:rsidP="007E591C">
            <w:pPr>
              <w:pStyle w:val="TableParagraph"/>
              <w:spacing w:before="120"/>
              <w:ind w:left="164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</w:t>
            </w:r>
          </w:p>
        </w:tc>
        <w:tc>
          <w:tcPr>
            <w:tcW w:w="7245" w:type="dxa"/>
          </w:tcPr>
          <w:p w:rsidR="007E591C" w:rsidRPr="008B2792" w:rsidRDefault="007F083A" w:rsidP="007F083A">
            <w:pPr>
              <w:pStyle w:val="TableParagraph"/>
              <w:tabs>
                <w:tab w:val="left" w:pos="2258"/>
                <w:tab w:val="left" w:pos="3573"/>
                <w:tab w:val="left" w:pos="5168"/>
                <w:tab w:val="left" w:pos="6461"/>
              </w:tabs>
              <w:spacing w:before="120"/>
              <w:ind w:left="117" w:firstLine="19"/>
              <w:jc w:val="both"/>
              <w:rPr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 xml:space="preserve">Формирование системы мотивации граждан </w:t>
            </w:r>
            <w:r w:rsidR="007E591C" w:rsidRPr="008B2792">
              <w:rPr>
                <w:color w:val="252525"/>
                <w:sz w:val="24"/>
                <w:szCs w:val="24"/>
              </w:rPr>
              <w:t>к</w:t>
            </w:r>
            <w:r>
              <w:rPr>
                <w:color w:val="252525"/>
                <w:sz w:val="24"/>
                <w:szCs w:val="24"/>
              </w:rPr>
              <w:t xml:space="preserve"> </w:t>
            </w:r>
            <w:r w:rsidR="007E591C" w:rsidRPr="008B2792">
              <w:rPr>
                <w:color w:val="252525"/>
                <w:sz w:val="24"/>
                <w:szCs w:val="24"/>
              </w:rPr>
              <w:t>здоровому</w:t>
            </w:r>
            <w:r w:rsidR="008B2792">
              <w:rPr>
                <w:color w:val="252525"/>
                <w:spacing w:val="16"/>
                <w:sz w:val="24"/>
                <w:szCs w:val="24"/>
              </w:rPr>
              <w:t xml:space="preserve"> </w:t>
            </w:r>
            <w:r w:rsidR="007E591C" w:rsidRPr="008B2792">
              <w:rPr>
                <w:color w:val="252525"/>
                <w:sz w:val="24"/>
                <w:szCs w:val="24"/>
              </w:rPr>
              <w:t>образу</w:t>
            </w:r>
            <w:r w:rsidR="008B2792">
              <w:rPr>
                <w:color w:val="252525"/>
                <w:spacing w:val="16"/>
                <w:sz w:val="24"/>
                <w:szCs w:val="24"/>
              </w:rPr>
              <w:t xml:space="preserve"> </w:t>
            </w:r>
            <w:r w:rsidR="007E591C" w:rsidRPr="008B2792">
              <w:rPr>
                <w:color w:val="252525"/>
                <w:sz w:val="24"/>
                <w:szCs w:val="24"/>
              </w:rPr>
              <w:t>жизни,</w:t>
            </w:r>
            <w:r w:rsidR="008B2792">
              <w:rPr>
                <w:color w:val="252525"/>
                <w:spacing w:val="19"/>
                <w:sz w:val="24"/>
                <w:szCs w:val="24"/>
              </w:rPr>
              <w:t xml:space="preserve"> </w:t>
            </w:r>
            <w:r w:rsidR="007E591C" w:rsidRPr="008B2792">
              <w:rPr>
                <w:color w:val="252525"/>
                <w:sz w:val="24"/>
                <w:szCs w:val="24"/>
              </w:rPr>
              <w:t>включая</w:t>
            </w:r>
            <w:r w:rsidR="008B2792">
              <w:rPr>
                <w:color w:val="252525"/>
                <w:spacing w:val="20"/>
                <w:sz w:val="24"/>
                <w:szCs w:val="24"/>
              </w:rPr>
              <w:t xml:space="preserve"> </w:t>
            </w:r>
            <w:r w:rsidR="007E591C" w:rsidRPr="008B2792">
              <w:rPr>
                <w:color w:val="252525"/>
                <w:sz w:val="24"/>
                <w:szCs w:val="24"/>
              </w:rPr>
              <w:t>здоровое</w:t>
            </w:r>
            <w:r w:rsidR="008B2792">
              <w:rPr>
                <w:color w:val="252525"/>
                <w:spacing w:val="19"/>
                <w:sz w:val="24"/>
                <w:szCs w:val="24"/>
              </w:rPr>
              <w:t xml:space="preserve"> </w:t>
            </w:r>
            <w:r w:rsidR="007E591C" w:rsidRPr="008B2792">
              <w:rPr>
                <w:color w:val="252525"/>
                <w:sz w:val="24"/>
                <w:szCs w:val="24"/>
              </w:rPr>
              <w:t>питание</w:t>
            </w:r>
            <w:r w:rsidR="008B2792">
              <w:rPr>
                <w:color w:val="252525"/>
                <w:spacing w:val="-67"/>
                <w:sz w:val="24"/>
                <w:szCs w:val="24"/>
              </w:rPr>
              <w:t xml:space="preserve"> </w:t>
            </w:r>
            <w:r w:rsidR="007E591C" w:rsidRPr="008B2792">
              <w:rPr>
                <w:color w:val="252525"/>
                <w:sz w:val="24"/>
                <w:szCs w:val="24"/>
              </w:rPr>
              <w:t>и</w:t>
            </w:r>
            <w:r w:rsidR="008B2792">
              <w:rPr>
                <w:color w:val="252525"/>
                <w:spacing w:val="-1"/>
                <w:sz w:val="24"/>
                <w:szCs w:val="24"/>
              </w:rPr>
              <w:t xml:space="preserve"> </w:t>
            </w:r>
            <w:r w:rsidR="007E591C" w:rsidRPr="008B2792">
              <w:rPr>
                <w:color w:val="252525"/>
                <w:sz w:val="24"/>
                <w:szCs w:val="24"/>
              </w:rPr>
              <w:t>отказ</w:t>
            </w:r>
            <w:r w:rsidR="008B2792">
              <w:rPr>
                <w:color w:val="252525"/>
                <w:spacing w:val="-1"/>
                <w:sz w:val="24"/>
                <w:szCs w:val="24"/>
              </w:rPr>
              <w:t xml:space="preserve"> </w:t>
            </w:r>
            <w:r w:rsidR="007E591C" w:rsidRPr="008B2792">
              <w:rPr>
                <w:color w:val="252525"/>
                <w:sz w:val="24"/>
                <w:szCs w:val="24"/>
              </w:rPr>
              <w:t>от</w:t>
            </w:r>
            <w:r w:rsidR="008B2792">
              <w:rPr>
                <w:color w:val="252525"/>
                <w:spacing w:val="-1"/>
                <w:sz w:val="24"/>
                <w:szCs w:val="24"/>
              </w:rPr>
              <w:t xml:space="preserve"> </w:t>
            </w:r>
            <w:r w:rsidR="007E591C" w:rsidRPr="008B2792">
              <w:rPr>
                <w:color w:val="252525"/>
                <w:sz w:val="24"/>
                <w:szCs w:val="24"/>
              </w:rPr>
              <w:t>вредных</w:t>
            </w:r>
            <w:r w:rsidR="008B2792">
              <w:rPr>
                <w:color w:val="252525"/>
                <w:spacing w:val="-3"/>
                <w:sz w:val="24"/>
                <w:szCs w:val="24"/>
              </w:rPr>
              <w:t xml:space="preserve"> </w:t>
            </w:r>
            <w:r w:rsidR="007E591C" w:rsidRPr="008B2792">
              <w:rPr>
                <w:color w:val="252525"/>
                <w:sz w:val="24"/>
                <w:szCs w:val="24"/>
              </w:rPr>
              <w:t>привычек;</w:t>
            </w:r>
          </w:p>
        </w:tc>
      </w:tr>
      <w:tr w:rsidR="00CB79C7" w:rsidRPr="008B2792" w:rsidTr="00CB79C7">
        <w:trPr>
          <w:gridAfter w:val="1"/>
          <w:wAfter w:w="6" w:type="dxa"/>
          <w:trHeight w:val="1184"/>
        </w:trPr>
        <w:tc>
          <w:tcPr>
            <w:tcW w:w="2159" w:type="dxa"/>
          </w:tcPr>
          <w:p w:rsidR="00CB79C7" w:rsidRPr="008B2792" w:rsidRDefault="00CB79C7" w:rsidP="007E591C">
            <w:pPr>
              <w:pStyle w:val="TableParagraph"/>
              <w:spacing w:before="120"/>
              <w:ind w:left="200"/>
              <w:rPr>
                <w:sz w:val="24"/>
                <w:szCs w:val="24"/>
              </w:rPr>
            </w:pPr>
          </w:p>
        </w:tc>
        <w:tc>
          <w:tcPr>
            <w:tcW w:w="457" w:type="dxa"/>
            <w:gridSpan w:val="2"/>
          </w:tcPr>
          <w:p w:rsidR="00CB79C7" w:rsidRPr="008B2792" w:rsidRDefault="00CB79C7" w:rsidP="007E591C">
            <w:pPr>
              <w:pStyle w:val="TableParagraph"/>
              <w:spacing w:before="120"/>
              <w:ind w:left="164"/>
              <w:rPr>
                <w:sz w:val="24"/>
                <w:szCs w:val="24"/>
              </w:rPr>
            </w:pPr>
          </w:p>
        </w:tc>
        <w:tc>
          <w:tcPr>
            <w:tcW w:w="7245" w:type="dxa"/>
          </w:tcPr>
          <w:p w:rsidR="00CB79C7" w:rsidRPr="008B2792" w:rsidRDefault="00CB79C7" w:rsidP="007F083A">
            <w:pPr>
              <w:pStyle w:val="TableParagraph"/>
              <w:tabs>
                <w:tab w:val="left" w:pos="2258"/>
                <w:tab w:val="left" w:pos="3573"/>
                <w:tab w:val="left" w:pos="5168"/>
                <w:tab w:val="left" w:pos="6461"/>
              </w:tabs>
              <w:spacing w:before="120"/>
              <w:ind w:left="117" w:firstLine="19"/>
              <w:jc w:val="both"/>
              <w:rPr>
                <w:color w:val="252525"/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улучшение</w:t>
            </w:r>
            <w:proofErr w:type="gram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качества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color w:val="252525"/>
                <w:sz w:val="24"/>
                <w:szCs w:val="24"/>
              </w:rPr>
              <w:t>благодаря</w:t>
            </w:r>
            <w:r w:rsidR="008B2792">
              <w:rPr>
                <w:color w:val="252525"/>
                <w:spacing w:val="1"/>
                <w:sz w:val="24"/>
                <w:szCs w:val="24"/>
              </w:rPr>
              <w:t xml:space="preserve">    </w:t>
            </w:r>
            <w:r w:rsidRPr="008B2792">
              <w:rPr>
                <w:color w:val="252525"/>
                <w:sz w:val="24"/>
                <w:szCs w:val="24"/>
              </w:rPr>
              <w:t>формированию</w:t>
            </w:r>
            <w:r w:rsidR="008B2792">
              <w:rPr>
                <w:color w:val="252525"/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color w:val="252525"/>
                <w:sz w:val="24"/>
                <w:szCs w:val="24"/>
              </w:rPr>
              <w:t>окружающей</w:t>
            </w:r>
            <w:r w:rsidR="008B2792">
              <w:rPr>
                <w:color w:val="252525"/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color w:val="252525"/>
                <w:sz w:val="24"/>
                <w:szCs w:val="24"/>
              </w:rPr>
              <w:t>среды,</w:t>
            </w:r>
            <w:r w:rsidR="008B2792">
              <w:rPr>
                <w:color w:val="252525"/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color w:val="252525"/>
                <w:sz w:val="24"/>
                <w:szCs w:val="24"/>
              </w:rPr>
              <w:t>способствующей</w:t>
            </w:r>
            <w:r w:rsidR="008B2792">
              <w:rPr>
                <w:color w:val="252525"/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color w:val="252525"/>
                <w:sz w:val="24"/>
                <w:szCs w:val="24"/>
              </w:rPr>
              <w:t>ведению</w:t>
            </w:r>
            <w:r w:rsidR="008B2792">
              <w:rPr>
                <w:color w:val="252525"/>
                <w:spacing w:val="1"/>
                <w:sz w:val="24"/>
                <w:szCs w:val="24"/>
              </w:rPr>
              <w:t xml:space="preserve">   </w:t>
            </w:r>
            <w:r w:rsidRPr="008B2792">
              <w:rPr>
                <w:color w:val="252525"/>
                <w:sz w:val="24"/>
                <w:szCs w:val="24"/>
              </w:rPr>
              <w:t>гражданами</w:t>
            </w:r>
            <w:r w:rsidR="008B2792">
              <w:rPr>
                <w:color w:val="252525"/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color w:val="252525"/>
                <w:sz w:val="24"/>
                <w:szCs w:val="24"/>
              </w:rPr>
              <w:t>здорового</w:t>
            </w:r>
            <w:r w:rsidR="008B2792">
              <w:rPr>
                <w:color w:val="252525"/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color w:val="252525"/>
                <w:sz w:val="24"/>
                <w:szCs w:val="24"/>
              </w:rPr>
              <w:t>образа</w:t>
            </w:r>
            <w:r w:rsidR="008B2792">
              <w:rPr>
                <w:color w:val="252525"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color w:val="252525"/>
                <w:sz w:val="24"/>
                <w:szCs w:val="24"/>
              </w:rPr>
              <w:t>жизни.</w:t>
            </w:r>
          </w:p>
        </w:tc>
      </w:tr>
      <w:tr w:rsidR="00CB79C7" w:rsidRPr="008B2792" w:rsidTr="00CB79C7">
        <w:trPr>
          <w:gridAfter w:val="1"/>
          <w:wAfter w:w="6" w:type="dxa"/>
          <w:trHeight w:val="1184"/>
        </w:trPr>
        <w:tc>
          <w:tcPr>
            <w:tcW w:w="2159" w:type="dxa"/>
          </w:tcPr>
          <w:p w:rsidR="00CB79C7" w:rsidRPr="008B2792" w:rsidRDefault="00CB79C7" w:rsidP="007F083A">
            <w:pPr>
              <w:pStyle w:val="TableParagraph"/>
              <w:spacing w:before="239" w:line="278" w:lineRule="auto"/>
              <w:ind w:left="20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Задачи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Программы</w:t>
            </w:r>
          </w:p>
        </w:tc>
        <w:tc>
          <w:tcPr>
            <w:tcW w:w="457" w:type="dxa"/>
            <w:gridSpan w:val="2"/>
          </w:tcPr>
          <w:p w:rsidR="00CB79C7" w:rsidRPr="008B2792" w:rsidRDefault="00CB79C7" w:rsidP="00CB79C7">
            <w:pPr>
              <w:pStyle w:val="TableParagraph"/>
              <w:spacing w:before="239"/>
              <w:ind w:left="111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</w:t>
            </w:r>
          </w:p>
        </w:tc>
        <w:tc>
          <w:tcPr>
            <w:tcW w:w="7245" w:type="dxa"/>
          </w:tcPr>
          <w:p w:rsidR="00CB79C7" w:rsidRPr="008B2792" w:rsidRDefault="00CB79C7" w:rsidP="00CB79C7">
            <w:pPr>
              <w:pStyle w:val="TableParagraph"/>
              <w:spacing w:before="239" w:line="278" w:lineRule="auto"/>
              <w:ind w:left="203" w:right="207" w:firstLine="69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формирование</w:t>
            </w:r>
            <w:proofErr w:type="gram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ответственного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отношения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своему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здоровью;</w:t>
            </w:r>
          </w:p>
          <w:p w:rsidR="00CB79C7" w:rsidRPr="008B2792" w:rsidRDefault="00CB79C7" w:rsidP="00CB79C7">
            <w:pPr>
              <w:pStyle w:val="TableParagraph"/>
              <w:spacing w:line="276" w:lineRule="auto"/>
              <w:ind w:left="203" w:right="20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мотивирование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ведению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посредством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информационно-</w:t>
            </w:r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коммуникационной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кампании,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также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вовлечение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некоммерческих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работодателей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мероприятия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укреплению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общественного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здоровья;</w:t>
            </w:r>
          </w:p>
          <w:p w:rsidR="00CB79C7" w:rsidRPr="008B2792" w:rsidRDefault="00CB79C7" w:rsidP="00CB79C7">
            <w:pPr>
              <w:pStyle w:val="TableParagraph"/>
              <w:ind w:left="203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-увеличение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ожидаемой</w:t>
            </w:r>
            <w:r w:rsidR="008B2792">
              <w:rPr>
                <w:spacing w:val="-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продолжительности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жизни;</w:t>
            </w:r>
          </w:p>
          <w:p w:rsidR="00CB79C7" w:rsidRPr="008B2792" w:rsidRDefault="00CB79C7" w:rsidP="00CB79C7">
            <w:pPr>
              <w:pStyle w:val="TableParagraph"/>
              <w:spacing w:before="43"/>
              <w:ind w:left="203" w:right="205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-формирование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окружающей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среды,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способствующей</w:t>
            </w:r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ведению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гражданами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жизни;</w:t>
            </w:r>
          </w:p>
          <w:p w:rsidR="00CB79C7" w:rsidRPr="008B2792" w:rsidRDefault="00CB79C7" w:rsidP="00CB79C7">
            <w:pPr>
              <w:pStyle w:val="TableParagraph"/>
              <w:ind w:left="203" w:right="205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-создание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благоприятных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условий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для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занятий</w:t>
            </w:r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физической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lastRenderedPageBreak/>
              <w:t>культурой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спортом;</w:t>
            </w:r>
          </w:p>
          <w:p w:rsidR="00CB79C7" w:rsidRPr="008B2792" w:rsidRDefault="00CB79C7" w:rsidP="00CB79C7">
            <w:pPr>
              <w:pStyle w:val="TableParagraph"/>
              <w:spacing w:before="1" w:line="276" w:lineRule="auto"/>
              <w:ind w:left="203" w:right="202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-создание</w:t>
            </w:r>
            <w:r w:rsidR="008B2792">
              <w:rPr>
                <w:spacing w:val="-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благоприятных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условий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жизнедеятельности</w:t>
            </w:r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ветеранам,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гражданам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пожилого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возраста,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инвалидам.</w:t>
            </w:r>
          </w:p>
        </w:tc>
      </w:tr>
      <w:tr w:rsidR="00CB79C7" w:rsidRPr="008B2792" w:rsidTr="00CB79C7">
        <w:trPr>
          <w:gridAfter w:val="1"/>
          <w:wAfter w:w="6" w:type="dxa"/>
          <w:trHeight w:val="1184"/>
        </w:trPr>
        <w:tc>
          <w:tcPr>
            <w:tcW w:w="2159" w:type="dxa"/>
          </w:tcPr>
          <w:p w:rsidR="00CB79C7" w:rsidRPr="008B2792" w:rsidRDefault="00CB79C7" w:rsidP="001F4CAB">
            <w:pPr>
              <w:pStyle w:val="TableParagraph"/>
              <w:spacing w:before="212" w:line="242" w:lineRule="auto"/>
              <w:ind w:left="200" w:right="141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lastRenderedPageBreak/>
              <w:t>Целевые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показатели</w:t>
            </w:r>
          </w:p>
          <w:p w:rsidR="00CB79C7" w:rsidRPr="008B2792" w:rsidRDefault="00CB79C7" w:rsidP="001F4CAB">
            <w:pPr>
              <w:pStyle w:val="TableParagraph"/>
              <w:spacing w:line="317" w:lineRule="exact"/>
              <w:ind w:left="20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(</w:t>
            </w:r>
            <w:proofErr w:type="gramStart"/>
            <w:r w:rsidRPr="008B2792">
              <w:rPr>
                <w:sz w:val="24"/>
                <w:szCs w:val="24"/>
              </w:rPr>
              <w:t>индикаторы</w:t>
            </w:r>
            <w:proofErr w:type="gramEnd"/>
            <w:r w:rsidRPr="008B2792">
              <w:rPr>
                <w:sz w:val="24"/>
                <w:szCs w:val="24"/>
              </w:rPr>
              <w:t>)</w:t>
            </w:r>
          </w:p>
          <w:p w:rsidR="00CB79C7" w:rsidRPr="008B2792" w:rsidRDefault="00CB79C7" w:rsidP="001F4CAB">
            <w:pPr>
              <w:pStyle w:val="TableParagraph"/>
              <w:ind w:left="200" w:right="299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муниципальной</w:t>
            </w:r>
            <w:proofErr w:type="gramEnd"/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программы</w:t>
            </w:r>
          </w:p>
        </w:tc>
        <w:tc>
          <w:tcPr>
            <w:tcW w:w="457" w:type="dxa"/>
            <w:gridSpan w:val="2"/>
          </w:tcPr>
          <w:p w:rsidR="00CB79C7" w:rsidRPr="008B2792" w:rsidRDefault="00CB79C7" w:rsidP="001F4C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45" w:type="dxa"/>
          </w:tcPr>
          <w:p w:rsidR="00CB79C7" w:rsidRPr="008B2792" w:rsidRDefault="007F083A" w:rsidP="001F4CAB">
            <w:pPr>
              <w:pStyle w:val="TableParagraph"/>
              <w:tabs>
                <w:tab w:val="left" w:pos="741"/>
                <w:tab w:val="left" w:pos="1652"/>
                <w:tab w:val="left" w:pos="2537"/>
                <w:tab w:val="left" w:pos="5177"/>
              </w:tabs>
              <w:spacing w:before="212" w:line="242" w:lineRule="auto"/>
              <w:ind w:left="203" w:right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CB79C7" w:rsidRPr="008B2792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году предусматривается </w:t>
            </w:r>
            <w:r w:rsidR="00CB79C7" w:rsidRPr="008B2792">
              <w:rPr>
                <w:spacing w:val="-1"/>
                <w:sz w:val="24"/>
                <w:szCs w:val="24"/>
              </w:rPr>
              <w:t>достижение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="00CB79C7" w:rsidRPr="008B2792">
              <w:rPr>
                <w:sz w:val="24"/>
                <w:szCs w:val="24"/>
              </w:rPr>
              <w:t>следующих</w:t>
            </w:r>
            <w:r w:rsidR="008B2792">
              <w:rPr>
                <w:sz w:val="24"/>
                <w:szCs w:val="24"/>
              </w:rPr>
              <w:t xml:space="preserve"> </w:t>
            </w:r>
            <w:r w:rsidR="00CB79C7" w:rsidRPr="008B2792">
              <w:rPr>
                <w:sz w:val="24"/>
                <w:szCs w:val="24"/>
              </w:rPr>
              <w:t>показателей:</w:t>
            </w:r>
          </w:p>
          <w:p w:rsidR="00CB79C7" w:rsidRPr="008B2792" w:rsidRDefault="00CB79C7" w:rsidP="001F4CAB">
            <w:pPr>
              <w:pStyle w:val="TableParagraph"/>
              <w:spacing w:line="317" w:lineRule="exact"/>
              <w:ind w:left="203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ожидаемая</w:t>
            </w:r>
            <w:proofErr w:type="gramEnd"/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продолжительность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–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72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лет;</w:t>
            </w:r>
          </w:p>
          <w:p w:rsidR="00CB79C7" w:rsidRPr="008B2792" w:rsidRDefault="00CB79C7" w:rsidP="001F4CAB">
            <w:pPr>
              <w:pStyle w:val="TableParagraph"/>
              <w:spacing w:line="276" w:lineRule="auto"/>
              <w:ind w:left="203" w:right="197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смертность</w:t>
            </w:r>
            <w:proofErr w:type="gramEnd"/>
            <w:r w:rsidR="008B2792">
              <w:rPr>
                <w:spacing w:val="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мужчин</w:t>
            </w:r>
            <w:r w:rsidR="008B2792">
              <w:rPr>
                <w:spacing w:val="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возрасте</w:t>
            </w:r>
            <w:r w:rsidR="008B2792">
              <w:rPr>
                <w:spacing w:val="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16-59</w:t>
            </w:r>
            <w:r w:rsidR="008B2792">
              <w:rPr>
                <w:spacing w:val="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лет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–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255</w:t>
            </w:r>
          </w:p>
          <w:p w:rsidR="00CB79C7" w:rsidRPr="008B2792" w:rsidRDefault="00CB79C7" w:rsidP="001F4CAB">
            <w:pPr>
              <w:pStyle w:val="TableParagraph"/>
              <w:spacing w:before="1" w:line="276" w:lineRule="auto"/>
              <w:ind w:left="203" w:right="200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смертность</w:t>
            </w:r>
            <w:proofErr w:type="gramEnd"/>
            <w:r w:rsidR="008B2792">
              <w:rPr>
                <w:spacing w:val="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женщин</w:t>
            </w:r>
            <w:r w:rsidR="008B2792">
              <w:rPr>
                <w:spacing w:val="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возрасте</w:t>
            </w:r>
            <w:r w:rsidR="008B2792">
              <w:rPr>
                <w:spacing w:val="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16-54</w:t>
            </w:r>
            <w:r w:rsidR="008B2792">
              <w:rPr>
                <w:spacing w:val="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лет,.</w:t>
            </w:r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–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235</w:t>
            </w:r>
          </w:p>
          <w:p w:rsidR="00CB79C7" w:rsidRPr="008B2792" w:rsidRDefault="00CB79C7" w:rsidP="001F4CAB">
            <w:pPr>
              <w:pStyle w:val="TableParagraph"/>
              <w:ind w:left="203" w:right="207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естественная</w:t>
            </w:r>
            <w:proofErr w:type="gram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убыль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7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490</w:t>
            </w:r>
            <w:r w:rsidR="008B2792">
              <w:rPr>
                <w:spacing w:val="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человек;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общий</w:t>
            </w:r>
            <w:r w:rsidR="008B2792">
              <w:rPr>
                <w:spacing w:val="3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коэффициент</w:t>
            </w:r>
            <w:r w:rsidR="008B2792">
              <w:rPr>
                <w:spacing w:val="3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рождаемости</w:t>
            </w:r>
            <w:r w:rsidR="008B2792">
              <w:rPr>
                <w:spacing w:val="3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(на</w:t>
            </w:r>
            <w:r w:rsidR="008B2792">
              <w:rPr>
                <w:spacing w:val="3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1000</w:t>
            </w:r>
            <w:r w:rsidR="008B2792">
              <w:rPr>
                <w:spacing w:val="3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человек</w:t>
            </w:r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="007F083A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населения)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–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11,2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ед.;</w:t>
            </w:r>
          </w:p>
          <w:p w:rsidR="00CB79C7" w:rsidRPr="008B2792" w:rsidRDefault="00CB79C7" w:rsidP="001F4CAB">
            <w:pPr>
              <w:pStyle w:val="TableParagraph"/>
              <w:spacing w:before="1"/>
              <w:ind w:left="203" w:right="205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общий</w:t>
            </w:r>
            <w:proofErr w:type="gramEnd"/>
            <w:r w:rsidR="008B2792">
              <w:rPr>
                <w:spacing w:val="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коэффициент</w:t>
            </w:r>
            <w:r w:rsidR="008B2792">
              <w:rPr>
                <w:spacing w:val="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смертности</w:t>
            </w:r>
            <w:r w:rsidR="008B2792">
              <w:rPr>
                <w:spacing w:val="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(на</w:t>
            </w:r>
            <w:r w:rsidR="008B2792">
              <w:rPr>
                <w:spacing w:val="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1000</w:t>
            </w:r>
            <w:r w:rsidR="008B2792">
              <w:rPr>
                <w:spacing w:val="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человек</w:t>
            </w:r>
            <w:r w:rsidR="008B2792">
              <w:rPr>
                <w:sz w:val="24"/>
                <w:szCs w:val="24"/>
              </w:rPr>
              <w:t xml:space="preserve"> </w:t>
            </w:r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населения)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13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ед.;</w:t>
            </w:r>
          </w:p>
          <w:p w:rsidR="00CB79C7" w:rsidRPr="008B2792" w:rsidRDefault="00CB79C7" w:rsidP="001F4CAB">
            <w:pPr>
              <w:pStyle w:val="TableParagraph"/>
              <w:ind w:left="203" w:right="205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доля</w:t>
            </w:r>
            <w:proofErr w:type="gram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доступных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для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инвалидов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других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маломобильных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групп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объектов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образования,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культуры,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спорта,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общем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количестве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таких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объектов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Канаш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–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63,0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%;</w:t>
            </w:r>
          </w:p>
          <w:p w:rsidR="00CB79C7" w:rsidRPr="008B2792" w:rsidRDefault="00CB79C7" w:rsidP="001F4CAB">
            <w:pPr>
              <w:pStyle w:val="TableParagraph"/>
              <w:spacing w:line="311" w:lineRule="exact"/>
              <w:ind w:left="227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доля</w:t>
            </w:r>
            <w:proofErr w:type="gram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Канаш,</w:t>
            </w:r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систематически</w:t>
            </w:r>
            <w:r w:rsidR="008B2792">
              <w:rPr>
                <w:spacing w:val="3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занимающегося</w:t>
            </w:r>
            <w:r w:rsidR="008B2792">
              <w:rPr>
                <w:spacing w:val="3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культурой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–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55,0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%;</w:t>
            </w:r>
          </w:p>
          <w:p w:rsidR="00CB79C7" w:rsidRPr="008B2792" w:rsidRDefault="00CB79C7" w:rsidP="001F4CAB">
            <w:pPr>
              <w:pStyle w:val="TableParagraph"/>
              <w:ind w:left="227" w:right="200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доля</w:t>
            </w:r>
            <w:proofErr w:type="gram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старшего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возраста,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систематически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занимающихся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общей</w:t>
            </w:r>
            <w:r w:rsidR="008B2792">
              <w:rPr>
                <w:spacing w:val="1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численности</w:t>
            </w:r>
            <w:r w:rsidR="008B2792">
              <w:rPr>
                <w:spacing w:val="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</w:t>
            </w:r>
            <w:r w:rsidR="008B2792">
              <w:rPr>
                <w:spacing w:val="1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старшего</w:t>
            </w:r>
            <w:r w:rsidR="008B2792">
              <w:rPr>
                <w:spacing w:val="1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возраста</w:t>
            </w:r>
            <w:r w:rsidR="008B2792">
              <w:rPr>
                <w:spacing w:val="1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–</w:t>
            </w:r>
            <w:r w:rsidR="008B2792">
              <w:rPr>
                <w:spacing w:val="1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4,8</w:t>
            </w:r>
            <w:r w:rsidR="009922B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%;</w:t>
            </w:r>
          </w:p>
          <w:p w:rsidR="00CB79C7" w:rsidRPr="008B2792" w:rsidRDefault="00CB79C7" w:rsidP="001F4CAB">
            <w:pPr>
              <w:pStyle w:val="TableParagraph"/>
              <w:ind w:left="227" w:right="200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доля</w:t>
            </w:r>
            <w:proofErr w:type="gramEnd"/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лиц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ограниченными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возможностями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инвалидов,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систематически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занимающихся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численности</w:t>
            </w:r>
            <w:r w:rsidR="008B2792">
              <w:rPr>
                <w:spacing w:val="4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указанной</w:t>
            </w:r>
            <w:r w:rsidR="008B2792">
              <w:rPr>
                <w:spacing w:val="4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категории</w:t>
            </w:r>
            <w:r w:rsidR="008B2792">
              <w:rPr>
                <w:spacing w:val="4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5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–</w:t>
            </w:r>
            <w:r w:rsidR="008B2792">
              <w:rPr>
                <w:spacing w:val="4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14,5</w:t>
            </w:r>
            <w:r w:rsidR="009922B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%;</w:t>
            </w:r>
          </w:p>
          <w:p w:rsidR="00CB79C7" w:rsidRPr="008B2792" w:rsidRDefault="00CB79C7" w:rsidP="001F4CAB">
            <w:pPr>
              <w:pStyle w:val="TableParagraph"/>
              <w:spacing w:before="2"/>
              <w:ind w:left="227" w:right="206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удельный</w:t>
            </w:r>
            <w:proofErr w:type="gram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вес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работников,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занятых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вредных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(или)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опасных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условиях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труда,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численности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работников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–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38,0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%;</w:t>
            </w:r>
          </w:p>
          <w:p w:rsidR="00CB79C7" w:rsidRPr="008B2792" w:rsidRDefault="00CB79C7" w:rsidP="001F4CAB">
            <w:pPr>
              <w:pStyle w:val="TableParagraph"/>
              <w:ind w:left="227" w:right="205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улучшение</w:t>
            </w:r>
            <w:proofErr w:type="gram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потребительских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эксплуатационных</w:t>
            </w:r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характеристик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жилищного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фонда,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обеспечивающих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гражданам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безопасные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комфортные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условия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проживания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–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70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%;</w:t>
            </w:r>
          </w:p>
          <w:p w:rsidR="00CB79C7" w:rsidRPr="008B2792" w:rsidRDefault="00CB79C7" w:rsidP="001F4CAB">
            <w:pPr>
              <w:pStyle w:val="TableParagraph"/>
              <w:spacing w:line="322" w:lineRule="exact"/>
              <w:ind w:left="227" w:right="203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доля</w:t>
            </w:r>
            <w:proofErr w:type="gramEnd"/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школьников,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охваченных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горячим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питанием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–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100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%</w:t>
            </w:r>
          </w:p>
        </w:tc>
      </w:tr>
      <w:tr w:rsidR="00CB79C7" w:rsidRPr="008B2792" w:rsidTr="00CB79C7">
        <w:trPr>
          <w:trHeight w:val="1672"/>
        </w:trPr>
        <w:tc>
          <w:tcPr>
            <w:tcW w:w="2438" w:type="dxa"/>
            <w:gridSpan w:val="2"/>
          </w:tcPr>
          <w:p w:rsidR="00CB79C7" w:rsidRPr="008B2792" w:rsidRDefault="00CB79C7" w:rsidP="001F4CAB">
            <w:pPr>
              <w:pStyle w:val="TableParagraph"/>
              <w:spacing w:before="188"/>
              <w:ind w:left="20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Ожидаемые</w:t>
            </w:r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результаты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реализации</w:t>
            </w:r>
          </w:p>
          <w:p w:rsidR="00CB79C7" w:rsidRPr="008B2792" w:rsidRDefault="00CB79C7" w:rsidP="001F4CAB">
            <w:pPr>
              <w:pStyle w:val="TableParagraph"/>
              <w:ind w:left="200" w:right="551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муниципальной</w:t>
            </w:r>
            <w:proofErr w:type="gramEnd"/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программы</w:t>
            </w:r>
          </w:p>
        </w:tc>
        <w:tc>
          <w:tcPr>
            <w:tcW w:w="7429" w:type="dxa"/>
            <w:gridSpan w:val="3"/>
          </w:tcPr>
          <w:p w:rsidR="00CB79C7" w:rsidRPr="008B2792" w:rsidRDefault="00CB79C7" w:rsidP="001F4CAB">
            <w:pPr>
              <w:pStyle w:val="TableParagraph"/>
              <w:spacing w:before="188"/>
              <w:ind w:left="430" w:firstLine="139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увеличение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ожидаемой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продолжительность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жизни;</w:t>
            </w:r>
          </w:p>
          <w:p w:rsidR="00CB79C7" w:rsidRPr="008B2792" w:rsidRDefault="00CB79C7" w:rsidP="001F4CAB">
            <w:pPr>
              <w:pStyle w:val="TableParagraph"/>
              <w:ind w:left="430" w:firstLine="139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снижение</w:t>
            </w:r>
            <w:r w:rsidR="008B2792">
              <w:rPr>
                <w:spacing w:val="3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смертности</w:t>
            </w:r>
            <w:r w:rsidR="008B2792">
              <w:rPr>
                <w:spacing w:val="3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мужчин</w:t>
            </w:r>
            <w:r w:rsidR="008B2792">
              <w:rPr>
                <w:spacing w:val="3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3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возрасте</w:t>
            </w:r>
            <w:r w:rsidR="008B2792">
              <w:rPr>
                <w:spacing w:val="3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16-59</w:t>
            </w:r>
            <w:r w:rsidR="008B2792">
              <w:rPr>
                <w:spacing w:val="3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лет;</w:t>
            </w:r>
          </w:p>
          <w:p w:rsidR="00CB79C7" w:rsidRPr="008B2792" w:rsidRDefault="00CB79C7" w:rsidP="001F4CAB">
            <w:pPr>
              <w:pStyle w:val="TableParagraph"/>
              <w:ind w:left="430" w:firstLine="139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снижение</w:t>
            </w:r>
            <w:r w:rsidR="008B2792">
              <w:rPr>
                <w:spacing w:val="2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смертности</w:t>
            </w:r>
            <w:r w:rsidR="008B2792">
              <w:rPr>
                <w:spacing w:val="3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женщин</w:t>
            </w:r>
            <w:r w:rsidR="008B2792">
              <w:rPr>
                <w:spacing w:val="3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3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возрасте</w:t>
            </w:r>
            <w:r w:rsidR="008B2792">
              <w:rPr>
                <w:spacing w:val="2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16-54</w:t>
            </w:r>
            <w:r w:rsidR="008B2792">
              <w:rPr>
                <w:spacing w:val="3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лет;</w:t>
            </w:r>
          </w:p>
          <w:p w:rsidR="00CB79C7" w:rsidRPr="008B2792" w:rsidRDefault="00CB79C7" w:rsidP="001F4CAB">
            <w:pPr>
              <w:pStyle w:val="TableParagraph"/>
              <w:ind w:left="430" w:firstLine="139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снижение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естественной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убыли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населения;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увеличение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коэффициента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рождаемости;</w:t>
            </w:r>
            <w:r w:rsidR="008B2792">
              <w:rPr>
                <w:spacing w:val="-6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снижение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общего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коэффициента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смертности;</w:t>
            </w:r>
          </w:p>
          <w:p w:rsidR="00CB79C7" w:rsidRPr="008B2792" w:rsidRDefault="00CB79C7" w:rsidP="001F4CAB">
            <w:pPr>
              <w:pStyle w:val="TableParagraph"/>
              <w:ind w:left="430" w:right="204" w:firstLine="139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увеличение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доли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доступных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для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инвалидов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других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маломобильных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групп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объектов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образования,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культуры,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спорта;</w:t>
            </w:r>
          </w:p>
          <w:p w:rsidR="00CB79C7" w:rsidRPr="008B2792" w:rsidRDefault="00CB79C7" w:rsidP="001F4CAB">
            <w:pPr>
              <w:pStyle w:val="TableParagraph"/>
              <w:spacing w:before="2"/>
              <w:ind w:left="430" w:right="201" w:firstLine="139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увеличение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доли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Канаш,</w:t>
            </w:r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систематически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занимающегося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культурой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спортом;</w:t>
            </w:r>
          </w:p>
          <w:p w:rsidR="00CB79C7" w:rsidRPr="008B2792" w:rsidRDefault="00CB79C7" w:rsidP="001F4CAB">
            <w:pPr>
              <w:pStyle w:val="TableParagraph"/>
              <w:ind w:left="430" w:right="202" w:firstLine="139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увеличение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доли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старшего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возраста,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систематически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занимающихся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физической</w:t>
            </w:r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численности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старшего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возраста;</w:t>
            </w:r>
          </w:p>
          <w:p w:rsidR="001F4CAB" w:rsidRDefault="00CB79C7" w:rsidP="001F4CAB">
            <w:pPr>
              <w:pStyle w:val="TableParagraph"/>
              <w:ind w:left="430" w:right="202" w:firstLine="139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увеличение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доли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лиц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ограниченными</w:t>
            </w:r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возможностями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инвалидов,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систематически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занимающихся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B2792">
              <w:rPr>
                <w:sz w:val="24"/>
                <w:szCs w:val="24"/>
              </w:rPr>
              <w:t>физической</w:t>
            </w:r>
            <w:r w:rsidR="008B2792">
              <w:rPr>
                <w:sz w:val="24"/>
                <w:szCs w:val="24"/>
              </w:rPr>
              <w:t xml:space="preserve"> </w:t>
            </w:r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культурой</w:t>
            </w:r>
            <w:proofErr w:type="gramEnd"/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спортом;</w:t>
            </w:r>
          </w:p>
          <w:p w:rsidR="00CB79C7" w:rsidRPr="008B2792" w:rsidRDefault="00CB79C7" w:rsidP="001F4CAB">
            <w:pPr>
              <w:pStyle w:val="TableParagraph"/>
              <w:ind w:left="430" w:right="202" w:firstLine="139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снижение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удельного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веса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работников,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занятых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вредных</w:t>
            </w:r>
            <w:r w:rsidR="008B2792">
              <w:rPr>
                <w:spacing w:val="4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4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(или)</w:t>
            </w:r>
            <w:r w:rsidR="008B2792">
              <w:rPr>
                <w:spacing w:val="4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опасных</w:t>
            </w:r>
            <w:r w:rsidR="008B2792">
              <w:rPr>
                <w:spacing w:val="4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условиях</w:t>
            </w:r>
            <w:r w:rsidR="008B2792">
              <w:rPr>
                <w:spacing w:val="5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труда,</w:t>
            </w:r>
            <w:r w:rsidR="008B2792">
              <w:rPr>
                <w:spacing w:val="4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4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численности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работников;</w:t>
            </w:r>
          </w:p>
          <w:p w:rsidR="00CB79C7" w:rsidRPr="008B2792" w:rsidRDefault="00CB79C7" w:rsidP="001F4CAB">
            <w:pPr>
              <w:pStyle w:val="a3"/>
              <w:ind w:left="430" w:right="309" w:firstLine="13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улучшение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потребительских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эксплуатационных</w:t>
            </w:r>
            <w:r w:rsidR="008B2792">
              <w:rPr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характеристик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жилищного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фонда,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обеспечивающих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гражданам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lastRenderedPageBreak/>
              <w:t>безопасные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комфортные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условия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проживания;</w:t>
            </w:r>
          </w:p>
          <w:p w:rsidR="00CB79C7" w:rsidRPr="008B2792" w:rsidRDefault="00CB79C7" w:rsidP="001F4CAB">
            <w:pPr>
              <w:pStyle w:val="a3"/>
              <w:spacing w:before="1"/>
              <w:ind w:left="430" w:right="310" w:firstLine="13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-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увеличение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доли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школьников,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охваченных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горячим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питанием.</w:t>
            </w:r>
          </w:p>
          <w:p w:rsidR="00CB79C7" w:rsidRPr="008B2792" w:rsidRDefault="00CB79C7" w:rsidP="001F4CAB">
            <w:pPr>
              <w:pStyle w:val="a3"/>
              <w:spacing w:before="3"/>
              <w:ind w:left="0"/>
              <w:rPr>
                <w:sz w:val="24"/>
                <w:szCs w:val="24"/>
              </w:rPr>
            </w:pPr>
          </w:p>
          <w:p w:rsidR="00CB79C7" w:rsidRPr="008B2792" w:rsidRDefault="00CB79C7" w:rsidP="001F4CAB">
            <w:pPr>
              <w:pStyle w:val="TableParagraph"/>
              <w:spacing w:line="322" w:lineRule="exact"/>
              <w:ind w:left="569" w:right="205"/>
              <w:jc w:val="both"/>
              <w:rPr>
                <w:sz w:val="24"/>
                <w:szCs w:val="24"/>
              </w:rPr>
            </w:pPr>
          </w:p>
        </w:tc>
      </w:tr>
    </w:tbl>
    <w:p w:rsidR="001F4CAB" w:rsidRDefault="001F4CAB">
      <w:pPr>
        <w:pStyle w:val="1"/>
        <w:spacing w:before="1"/>
        <w:ind w:left="370" w:right="17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D364E7" w:rsidRPr="008B2792" w:rsidRDefault="00BD56AA">
      <w:pPr>
        <w:pStyle w:val="1"/>
        <w:spacing w:before="1"/>
        <w:ind w:left="370" w:right="173"/>
        <w:jc w:val="center"/>
        <w:rPr>
          <w:sz w:val="24"/>
          <w:szCs w:val="24"/>
        </w:rPr>
      </w:pPr>
      <w:r w:rsidRPr="008B2792">
        <w:rPr>
          <w:sz w:val="24"/>
          <w:szCs w:val="24"/>
        </w:rPr>
        <w:lastRenderedPageBreak/>
        <w:t>Введение</w:t>
      </w:r>
    </w:p>
    <w:p w:rsidR="00D364E7" w:rsidRPr="008B2792" w:rsidRDefault="00D364E7" w:rsidP="001F4CAB">
      <w:pPr>
        <w:pStyle w:val="a3"/>
        <w:spacing w:before="5"/>
        <w:ind w:left="0" w:firstLine="567"/>
        <w:jc w:val="left"/>
        <w:rPr>
          <w:b/>
          <w:sz w:val="24"/>
          <w:szCs w:val="24"/>
        </w:rPr>
      </w:pPr>
    </w:p>
    <w:p w:rsidR="00D364E7" w:rsidRPr="008B2792" w:rsidRDefault="00BD56AA" w:rsidP="001F4CAB">
      <w:pPr>
        <w:pStyle w:val="a3"/>
        <w:spacing w:before="1"/>
        <w:ind w:left="0" w:right="107" w:firstLine="567"/>
        <w:rPr>
          <w:sz w:val="24"/>
          <w:szCs w:val="24"/>
        </w:rPr>
      </w:pPr>
      <w:r w:rsidRPr="008B2792">
        <w:rPr>
          <w:sz w:val="24"/>
          <w:szCs w:val="24"/>
        </w:rPr>
        <w:t>Общественное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определяется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как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«Наука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искусство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предотвращения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болезней,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продления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благодаря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организованным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усилиям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осознанному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выбору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общества,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организаций,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государственных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частных,</w:t>
      </w:r>
      <w:r w:rsidR="008B2792">
        <w:rPr>
          <w:spacing w:val="67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общин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отдельных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лиц».</w:t>
      </w:r>
    </w:p>
    <w:p w:rsidR="00D364E7" w:rsidRPr="008B2792" w:rsidRDefault="001F4CAB" w:rsidP="001F4CAB">
      <w:pPr>
        <w:pStyle w:val="a3"/>
        <w:spacing w:before="1"/>
        <w:ind w:left="0" w:right="100" w:firstLine="567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  <w:r w:rsidRPr="001F4CAB">
        <w:rPr>
          <w:sz w:val="24"/>
          <w:szCs w:val="24"/>
        </w:rPr>
        <w:t xml:space="preserve">города Канаш Чувашской Республики </w:t>
      </w:r>
      <w:r w:rsidR="00BD56AA" w:rsidRPr="008B2792">
        <w:rPr>
          <w:sz w:val="24"/>
          <w:szCs w:val="24"/>
        </w:rPr>
        <w:t>«Укреплени</w:t>
      </w:r>
      <w:r w:rsidR="00D644D8" w:rsidRPr="008B2792">
        <w:rPr>
          <w:sz w:val="24"/>
          <w:szCs w:val="24"/>
        </w:rPr>
        <w:t>е</w:t>
      </w:r>
      <w:r w:rsidR="008B2792">
        <w:rPr>
          <w:sz w:val="24"/>
          <w:szCs w:val="24"/>
        </w:rPr>
        <w:t xml:space="preserve"> </w:t>
      </w:r>
      <w:r w:rsidR="00D644D8" w:rsidRPr="008B2792">
        <w:rPr>
          <w:sz w:val="24"/>
          <w:szCs w:val="24"/>
        </w:rPr>
        <w:t>общественного</w:t>
      </w:r>
      <w:r w:rsidR="008B2792">
        <w:rPr>
          <w:sz w:val="24"/>
          <w:szCs w:val="24"/>
        </w:rPr>
        <w:t xml:space="preserve"> </w:t>
      </w:r>
      <w:r w:rsidR="00D644D8" w:rsidRPr="008B2792">
        <w:rPr>
          <w:sz w:val="24"/>
          <w:szCs w:val="24"/>
        </w:rPr>
        <w:t>здоровья</w:t>
      </w:r>
      <w:r w:rsidR="00BD56AA" w:rsidRPr="008B2792">
        <w:rPr>
          <w:sz w:val="24"/>
          <w:szCs w:val="24"/>
        </w:rPr>
        <w:t>»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(далее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–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Программа)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разработана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во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исполнение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Регионального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проекта</w:t>
      </w:r>
      <w:r w:rsidR="008B2792">
        <w:rPr>
          <w:spacing w:val="-67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Чувашской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Республики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«Формирование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системы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мотивации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граждан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к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здоровому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образу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жизни,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включая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здоровое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питание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отказ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от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вредных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привычек»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национального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проекта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«Демография»;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Федерального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закона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от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21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ноября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2011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г.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№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323-ФЗ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«Об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основах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охраны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здоровья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граждан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Российской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Федерации»;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Указа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Президента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Российской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Федерации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от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07.05.2018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№204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«О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национальных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целях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стратегических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задачах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развития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Российской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Федерации</w:t>
      </w:r>
      <w:r w:rsidR="008B2792">
        <w:rPr>
          <w:spacing w:val="-67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период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2024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года»;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Концепции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государственной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политики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снижению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масштабов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злоупотребления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алкогольной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продукцией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профилактики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алкоголизма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среди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Российской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Федерации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период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2020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года;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Федерального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закона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от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23.02.2013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№15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«Об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охране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здоровья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граждан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от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воздействия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окружающего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табачного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дыма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последствий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потребления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табака»;</w:t>
      </w:r>
      <w:r w:rsidR="008B2792">
        <w:rPr>
          <w:spacing w:val="-67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Концепции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осуществления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государственной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политики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противодействия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потреблению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табака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иной</w:t>
      </w:r>
      <w:r w:rsidR="008B2792">
        <w:rPr>
          <w:spacing w:val="1"/>
          <w:sz w:val="24"/>
          <w:szCs w:val="24"/>
        </w:rPr>
        <w:t xml:space="preserve"> </w:t>
      </w:r>
      <w:proofErr w:type="spellStart"/>
      <w:r w:rsidR="00BD56AA" w:rsidRPr="008B2792">
        <w:rPr>
          <w:sz w:val="24"/>
          <w:szCs w:val="24"/>
        </w:rPr>
        <w:t>никотинсодержащей</w:t>
      </w:r>
      <w:proofErr w:type="spellEnd"/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продукции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до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2035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года;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Федерального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закона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от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04.12.2007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№329-ФЗ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«О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физической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культуре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спорте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Российской</w:t>
      </w:r>
      <w:r w:rsidR="008B279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Указа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Президента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Чувашской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Республики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от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4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декабря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2002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г.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№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137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«О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дополнительных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мерах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усилению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контроля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за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потреблением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алкоголя,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профилактике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алкоголизма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пьянства»;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Указа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Президента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Чувашской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Республики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от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31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мая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2010г.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№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68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«О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дополнительных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мерах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профилактике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курения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табака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Чувашской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Республике»;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Указа</w:t>
      </w:r>
      <w:r w:rsidR="008B2792">
        <w:rPr>
          <w:sz w:val="24"/>
          <w:szCs w:val="24"/>
        </w:rPr>
        <w:t xml:space="preserve">  </w:t>
      </w:r>
      <w:r w:rsidR="00877A32" w:rsidRPr="008B2792">
        <w:rPr>
          <w:sz w:val="24"/>
          <w:szCs w:val="24"/>
        </w:rPr>
        <w:t>Главы</w:t>
      </w:r>
      <w:r w:rsidR="008B2792">
        <w:rPr>
          <w:sz w:val="24"/>
          <w:szCs w:val="24"/>
        </w:rPr>
        <w:t xml:space="preserve"> </w:t>
      </w:r>
      <w:r w:rsidR="008B2792">
        <w:rPr>
          <w:spacing w:val="-67"/>
          <w:sz w:val="24"/>
          <w:szCs w:val="24"/>
        </w:rPr>
        <w:t xml:space="preserve">    </w:t>
      </w:r>
      <w:r w:rsidR="00BD56AA" w:rsidRPr="008B2792">
        <w:rPr>
          <w:sz w:val="24"/>
          <w:szCs w:val="24"/>
        </w:rPr>
        <w:t>Чувашской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Республики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от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31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июля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2014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г.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№108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«О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дополнительных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мерах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укреплению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здоровья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повышению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качества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жизни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населения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Чувашской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Республики»;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Указа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Главы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Чувашской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Республики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от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20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марта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2014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г.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№34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«О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дне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здоровья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спорта»;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Постановления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Кабинета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Министров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Чувашской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Республики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от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13.04.2016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№108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«Об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установлении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дополнительных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ограничений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курения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табака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отдельных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общественных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местах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помещениях»;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Закона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Чувашской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Республики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от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21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декабря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2018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г.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№97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«Об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ограничении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продажи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электронных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систем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доставки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никотина,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жидкостей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для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электронных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систем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доставки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никотина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proofErr w:type="spellStart"/>
      <w:r w:rsidR="00BD56AA" w:rsidRPr="008B2792">
        <w:rPr>
          <w:sz w:val="24"/>
          <w:szCs w:val="24"/>
        </w:rPr>
        <w:t>безникотиновых</w:t>
      </w:r>
      <w:proofErr w:type="spellEnd"/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жидкостей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для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электронных</w:t>
      </w:r>
      <w:r w:rsidR="008B2792">
        <w:rPr>
          <w:spacing w:val="6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систем</w:t>
      </w:r>
      <w:r w:rsidR="008B2792">
        <w:rPr>
          <w:spacing w:val="6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доставки</w:t>
      </w:r>
      <w:r w:rsidR="008B2792">
        <w:rPr>
          <w:spacing w:val="6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никотина</w:t>
      </w:r>
      <w:r w:rsidR="008B2792">
        <w:rPr>
          <w:spacing w:val="60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на</w:t>
      </w:r>
      <w:r w:rsidR="008B2792">
        <w:rPr>
          <w:spacing w:val="6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территории</w:t>
      </w:r>
      <w:r w:rsidR="008B2792">
        <w:rPr>
          <w:spacing w:val="6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Чувашской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Республики»;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Распоряжения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Кабинета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Министров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Чувашской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Республики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от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17.09.2019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№823-р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«Об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утверждении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Плана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мероприятий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формированию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здорового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образа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жизни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населения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Чувашской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Республики,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профилактике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B2792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BD56AA" w:rsidRPr="008B2792">
        <w:rPr>
          <w:sz w:val="24"/>
          <w:szCs w:val="24"/>
        </w:rPr>
        <w:t>контролю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неинфекционных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заболеваний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период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2024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года»;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Указа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Главы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Чувашской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Республики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от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декабря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2019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№141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«О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дополнительных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мерах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укреплению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здоровья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содействия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физическому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развитию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детей»;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Указа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Главы</w:t>
      </w:r>
      <w:r w:rsidR="008B2792">
        <w:rPr>
          <w:spacing w:val="-67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Чувашской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Республики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от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27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ноября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2019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№139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«О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дополнительных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мерах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повышению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комфортной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среды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проживания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муниципальных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образованиях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Чувашской</w:t>
      </w:r>
      <w:r w:rsidR="008B2792">
        <w:rPr>
          <w:spacing w:val="-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Республики».</w:t>
      </w:r>
    </w:p>
    <w:p w:rsidR="00D364E7" w:rsidRPr="008B2792" w:rsidRDefault="00BD56AA" w:rsidP="001F4CAB">
      <w:pPr>
        <w:pStyle w:val="a3"/>
        <w:ind w:left="0" w:right="105" w:firstLine="567"/>
        <w:rPr>
          <w:sz w:val="24"/>
          <w:szCs w:val="24"/>
        </w:rPr>
      </w:pPr>
      <w:r w:rsidRPr="008B2792">
        <w:rPr>
          <w:sz w:val="24"/>
          <w:szCs w:val="24"/>
        </w:rPr>
        <w:t>Разработка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обусловлена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необходимостью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принятия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реализации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государственной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политики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борьбе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неинфекционными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заболеваниями,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комплексных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направленности,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включая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меры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направленные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формирование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обеспечения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ведения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также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снижения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негативного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влияния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факторов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риска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таких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низкая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двигательная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активность,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курение,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злоупотребление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алкоголем,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нерациональное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питание.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Доказано,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что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своевременная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профилактика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может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увеличить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среднюю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продолжительность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(более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чем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50%)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70"/>
          <w:sz w:val="24"/>
          <w:szCs w:val="24"/>
        </w:rPr>
        <w:t xml:space="preserve"> </w:t>
      </w:r>
      <w:r w:rsidRPr="008B2792">
        <w:rPr>
          <w:sz w:val="24"/>
          <w:szCs w:val="24"/>
        </w:rPr>
        <w:t>значительно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снизить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смертность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от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управляемых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причин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смерти.</w:t>
      </w:r>
    </w:p>
    <w:p w:rsidR="00D364E7" w:rsidRPr="008B2792" w:rsidRDefault="00BD56AA" w:rsidP="001F4CAB">
      <w:pPr>
        <w:pStyle w:val="a3"/>
        <w:spacing w:before="1"/>
        <w:ind w:left="0" w:right="99" w:firstLine="567"/>
        <w:rPr>
          <w:sz w:val="24"/>
          <w:szCs w:val="24"/>
        </w:rPr>
      </w:pP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достижения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поставленных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целевых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показателей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необходимо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решение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задачи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формированию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системы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мотивации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граждан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здоровому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образу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включая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питание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отказ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вредных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привычек,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важна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роль</w:t>
      </w:r>
      <w:r w:rsidR="008B2792" w:rsidRPr="001F4CAB">
        <w:rPr>
          <w:sz w:val="24"/>
          <w:szCs w:val="24"/>
        </w:rPr>
        <w:t xml:space="preserve"> </w:t>
      </w:r>
      <w:r w:rsidR="001F4CAB">
        <w:rPr>
          <w:sz w:val="24"/>
          <w:szCs w:val="24"/>
        </w:rPr>
        <w:t>ка</w:t>
      </w:r>
      <w:r w:rsidRPr="008B2792">
        <w:rPr>
          <w:sz w:val="24"/>
          <w:szCs w:val="24"/>
        </w:rPr>
        <w:t>ждого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структурного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подразделения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администрации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="00BD7B82" w:rsidRPr="008B2792">
        <w:rPr>
          <w:sz w:val="24"/>
          <w:szCs w:val="24"/>
        </w:rPr>
        <w:t>Канаш</w:t>
      </w:r>
      <w:r w:rsidR="008B2792" w:rsidRPr="001F4CAB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Чувашской</w:t>
      </w:r>
      <w:r w:rsidR="008B2792" w:rsidRPr="001F4CAB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Республики.</w:t>
      </w:r>
      <w:r w:rsidR="008B2792" w:rsidRPr="001F4CAB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Комплексные</w:t>
      </w:r>
      <w:r w:rsidR="008B2792" w:rsidRPr="001F4CAB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профилактические</w:t>
      </w:r>
      <w:r w:rsidR="008B2792" w:rsidRPr="001F4CAB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меры</w:t>
      </w:r>
      <w:r w:rsidR="008B2792" w:rsidRPr="001F4CAB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позволят</w:t>
      </w:r>
      <w:r w:rsidR="008B2792" w:rsidRPr="001F4CAB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увеличить</w:t>
      </w:r>
      <w:r w:rsidR="008B2792" w:rsidRPr="001F4CAB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ожидаемую</w:t>
      </w:r>
      <w:r w:rsidR="008B2792" w:rsidRPr="001F4CAB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продолжительность</w:t>
      </w:r>
      <w:r w:rsidR="008B2792" w:rsidRPr="001F4CAB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жизни,</w:t>
      </w:r>
      <w:r w:rsidR="008B2792" w:rsidRPr="001F4CAB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снизить</w:t>
      </w:r>
      <w:r w:rsidR="008B2792" w:rsidRPr="001F4CAB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показатели</w:t>
      </w:r>
      <w:r w:rsidR="008B2792" w:rsidRPr="001F4CAB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смертности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от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основных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хронических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неинфекционных</w:t>
      </w:r>
      <w:r w:rsidR="008B2792">
        <w:rPr>
          <w:spacing w:val="71"/>
          <w:sz w:val="24"/>
          <w:szCs w:val="24"/>
        </w:rPr>
        <w:t xml:space="preserve"> </w:t>
      </w:r>
      <w:r w:rsidRPr="008B2792">
        <w:rPr>
          <w:sz w:val="24"/>
          <w:szCs w:val="24"/>
        </w:rPr>
        <w:t>заболеваний.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Ключевую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роль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решении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lastRenderedPageBreak/>
        <w:t>поставленных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задач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играет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развитие</w:t>
      </w:r>
      <w:r w:rsidR="008B2792">
        <w:rPr>
          <w:spacing w:val="7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формирование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институтов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общественного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формирования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="00BD7B82"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Чувашской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Республики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использованием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межведомственного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подхода.</w:t>
      </w:r>
    </w:p>
    <w:p w:rsidR="00D364E7" w:rsidRPr="008B2792" w:rsidRDefault="00BD56AA" w:rsidP="001F4CAB">
      <w:pPr>
        <w:pStyle w:val="a3"/>
        <w:ind w:left="0" w:right="100" w:firstLine="567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настоящее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время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наиболее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распространенными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причинами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смертности,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заболеваемости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утраты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трудоспособности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России</w:t>
      </w:r>
      <w:r w:rsidR="008B2792">
        <w:rPr>
          <w:spacing w:val="71"/>
          <w:sz w:val="24"/>
          <w:szCs w:val="24"/>
        </w:rPr>
        <w:t xml:space="preserve"> </w:t>
      </w:r>
      <w:r w:rsidRPr="008B2792">
        <w:rPr>
          <w:sz w:val="24"/>
          <w:szCs w:val="24"/>
        </w:rPr>
        <w:t>являются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неинфекционные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заболевания,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структуре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смертности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они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составляют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70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процентов.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Хронические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неинфекционные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заболевания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это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ряд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хронических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заболеваний,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включающих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сердечно-сосудистые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заболевания,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онкологические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заболевания,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хронические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обструктивные</w:t>
      </w:r>
      <w:proofErr w:type="spell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болезни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легких,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сахарный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диабет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II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типа.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характеризуются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длительным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латентным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периодом,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продолжительным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течением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заболевания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общностью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факторов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риска,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носят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системный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характер,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поражают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молодое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население.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Пик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заболеваемости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приходится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трудоспособный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возраст.</w:t>
      </w:r>
    </w:p>
    <w:p w:rsidR="00D364E7" w:rsidRPr="008B2792" w:rsidRDefault="00BD56AA" w:rsidP="001F4CAB">
      <w:pPr>
        <w:pStyle w:val="a3"/>
        <w:spacing w:before="1"/>
        <w:ind w:left="0" w:right="101" w:firstLine="567"/>
        <w:rPr>
          <w:sz w:val="24"/>
          <w:szCs w:val="24"/>
        </w:rPr>
      </w:pPr>
      <w:r w:rsidRPr="008B2792">
        <w:rPr>
          <w:sz w:val="24"/>
          <w:szCs w:val="24"/>
        </w:rPr>
        <w:t>Проблема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сохранения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укрепления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граждан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многогранная,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требует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усилий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многих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ведомств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организаций.</w:t>
      </w:r>
    </w:p>
    <w:p w:rsidR="001F4CAB" w:rsidRDefault="00BD56AA" w:rsidP="001F4CAB">
      <w:pPr>
        <w:pStyle w:val="a3"/>
        <w:spacing w:before="1"/>
        <w:ind w:left="0" w:right="100" w:firstLine="567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соответствии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профилем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pacing w:val="1"/>
          <w:sz w:val="24"/>
          <w:szCs w:val="24"/>
        </w:rPr>
        <w:t xml:space="preserve"> </w:t>
      </w:r>
      <w:r w:rsidR="00FC452A"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целью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задачи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охране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укреплению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является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реализация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первоочередных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формирование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жителей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ответственного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отношения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формированию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эффективного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поставленной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межведомственном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плане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мероприятий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сохранению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укреплению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определены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следующие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направления:</w:t>
      </w:r>
      <w:r w:rsidR="001F4CAB">
        <w:rPr>
          <w:sz w:val="24"/>
          <w:szCs w:val="24"/>
        </w:rPr>
        <w:t xml:space="preserve"> </w:t>
      </w:r>
    </w:p>
    <w:p w:rsidR="00D364E7" w:rsidRPr="008B2792" w:rsidRDefault="00BD56AA" w:rsidP="001F4CAB">
      <w:pPr>
        <w:pStyle w:val="a3"/>
        <w:spacing w:before="1"/>
        <w:ind w:left="0" w:right="100" w:firstLine="567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экономика</w:t>
      </w:r>
      <w:proofErr w:type="gramEnd"/>
      <w:r w:rsidRPr="008B2792">
        <w:rPr>
          <w:sz w:val="24"/>
          <w:szCs w:val="24"/>
        </w:rPr>
        <w:t>;</w:t>
      </w:r>
    </w:p>
    <w:p w:rsidR="00D364E7" w:rsidRPr="008B2792" w:rsidRDefault="00FB6512" w:rsidP="001F4CAB">
      <w:pPr>
        <w:pStyle w:val="a3"/>
        <w:tabs>
          <w:tab w:val="left" w:pos="2067"/>
          <w:tab w:val="left" w:pos="3408"/>
          <w:tab w:val="left" w:pos="5424"/>
          <w:tab w:val="left" w:pos="6762"/>
          <w:tab w:val="left" w:pos="8643"/>
        </w:tabs>
        <w:ind w:left="0" w:right="109" w:firstLine="567"/>
        <w:jc w:val="left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охрана</w:t>
      </w:r>
      <w:proofErr w:type="gram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обучающихся;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работающего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pacing w:val="-1"/>
          <w:sz w:val="24"/>
          <w:szCs w:val="24"/>
        </w:rPr>
        <w:t>населения;</w:t>
      </w:r>
      <w:r w:rsidR="008B2792">
        <w:rPr>
          <w:spacing w:val="-67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здоровье</w:t>
      </w:r>
      <w:r w:rsidR="008B2792">
        <w:rPr>
          <w:spacing w:val="-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пожилых;</w:t>
      </w:r>
      <w:r w:rsidR="008B2792">
        <w:rPr>
          <w:spacing w:val="-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общественное</w:t>
      </w:r>
      <w:r w:rsidR="008B2792">
        <w:rPr>
          <w:spacing w:val="-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здравоохранение;</w:t>
      </w:r>
    </w:p>
    <w:p w:rsidR="00D364E7" w:rsidRPr="008B2792" w:rsidRDefault="00BD56AA" w:rsidP="001F4CAB">
      <w:pPr>
        <w:pStyle w:val="a3"/>
        <w:spacing w:line="242" w:lineRule="auto"/>
        <w:ind w:left="0" w:firstLine="567"/>
        <w:jc w:val="left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безопасность</w:t>
      </w:r>
      <w:proofErr w:type="gramEnd"/>
      <w:r w:rsidRPr="008B2792">
        <w:rPr>
          <w:sz w:val="24"/>
          <w:szCs w:val="24"/>
        </w:rPr>
        <w:t>;</w:t>
      </w:r>
      <w:r w:rsidR="008B2792">
        <w:rPr>
          <w:spacing w:val="55"/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экологическая</w:t>
      </w:r>
      <w:r w:rsidR="008B2792">
        <w:rPr>
          <w:spacing w:val="56"/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безопасность;</w:t>
      </w:r>
      <w:r w:rsidR="008B2792">
        <w:rPr>
          <w:spacing w:val="54"/>
          <w:sz w:val="24"/>
          <w:szCs w:val="24"/>
        </w:rPr>
        <w:t xml:space="preserve"> </w:t>
      </w:r>
      <w:r w:rsidRPr="008B2792">
        <w:rPr>
          <w:sz w:val="24"/>
          <w:szCs w:val="24"/>
        </w:rPr>
        <w:t>благоустройство</w:t>
      </w:r>
      <w:r w:rsidR="008B2792">
        <w:rPr>
          <w:spacing w:val="56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населенных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пунктов;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доступная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среда;</w:t>
      </w:r>
    </w:p>
    <w:p w:rsidR="001F4CAB" w:rsidRDefault="00BD56AA" w:rsidP="001F4CAB">
      <w:pPr>
        <w:pStyle w:val="a3"/>
        <w:ind w:left="0" w:right="5777" w:firstLine="567"/>
        <w:jc w:val="left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здоровое</w:t>
      </w:r>
      <w:proofErr w:type="gram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питание;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pacing w:val="-1"/>
          <w:sz w:val="24"/>
          <w:szCs w:val="24"/>
        </w:rPr>
        <w:t>занятость</w:t>
      </w:r>
      <w:r w:rsidR="008B2792">
        <w:rPr>
          <w:spacing w:val="-9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населения;</w:t>
      </w:r>
    </w:p>
    <w:p w:rsidR="00D364E7" w:rsidRPr="008B2792" w:rsidRDefault="00BD56AA" w:rsidP="001F4CAB">
      <w:pPr>
        <w:pStyle w:val="a3"/>
        <w:ind w:left="0" w:right="5777" w:firstLine="567"/>
        <w:jc w:val="left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духовно</w:t>
      </w:r>
      <w:proofErr w:type="gramEnd"/>
      <w:r w:rsidRPr="008B2792">
        <w:rPr>
          <w:sz w:val="24"/>
          <w:szCs w:val="24"/>
        </w:rPr>
        <w:t>-нравственное</w:t>
      </w:r>
      <w:r w:rsidR="008B2792">
        <w:rPr>
          <w:spacing w:val="-5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развитие;</w:t>
      </w:r>
    </w:p>
    <w:p w:rsidR="00D364E7" w:rsidRPr="008B2792" w:rsidRDefault="00BD56AA" w:rsidP="001F4CAB">
      <w:pPr>
        <w:pStyle w:val="a3"/>
        <w:ind w:left="0" w:right="2041" w:firstLine="567"/>
        <w:jc w:val="left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социальная</w:t>
      </w:r>
      <w:proofErr w:type="gram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поддержка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социальные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ориентиры;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физическая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спорт.</w:t>
      </w:r>
    </w:p>
    <w:p w:rsidR="00D364E7" w:rsidRPr="008B2792" w:rsidRDefault="00BD56AA" w:rsidP="001F4CAB">
      <w:pPr>
        <w:pStyle w:val="a3"/>
        <w:ind w:left="0" w:right="105" w:firstLine="567"/>
        <w:rPr>
          <w:sz w:val="24"/>
          <w:szCs w:val="24"/>
        </w:rPr>
      </w:pPr>
      <w:r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каждому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направлению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определен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перечень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мероприятий.</w:t>
      </w:r>
      <w:r w:rsidR="008B2792">
        <w:rPr>
          <w:spacing w:val="1"/>
          <w:sz w:val="24"/>
          <w:szCs w:val="24"/>
        </w:rPr>
        <w:t xml:space="preserve"> </w:t>
      </w:r>
      <w:proofErr w:type="gramStart"/>
      <w:r w:rsidRPr="008B2792">
        <w:rPr>
          <w:sz w:val="24"/>
          <w:szCs w:val="24"/>
        </w:rPr>
        <w:t>Активная</w:t>
      </w:r>
      <w:r w:rsidR="001F4CAB">
        <w:rPr>
          <w:sz w:val="24"/>
          <w:szCs w:val="24"/>
        </w:rPr>
        <w:t xml:space="preserve"> 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работа</w:t>
      </w:r>
      <w:proofErr w:type="gramEnd"/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ведется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всех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направлениях.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сложилась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системная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последовательная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работа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охране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укреплению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населения.</w:t>
      </w:r>
    </w:p>
    <w:p w:rsidR="00D364E7" w:rsidRPr="008B2792" w:rsidRDefault="00BD56AA" w:rsidP="001F4CAB">
      <w:pPr>
        <w:pStyle w:val="a3"/>
        <w:ind w:left="0" w:right="109" w:firstLine="567"/>
        <w:rPr>
          <w:sz w:val="24"/>
          <w:szCs w:val="24"/>
        </w:rPr>
      </w:pPr>
      <w:r w:rsidRPr="008B2792">
        <w:rPr>
          <w:sz w:val="24"/>
          <w:szCs w:val="24"/>
        </w:rPr>
        <w:t>Большая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проведена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инфраструктуры</w:t>
      </w:r>
      <w:r w:rsidR="008B2792">
        <w:rPr>
          <w:spacing w:val="70"/>
          <w:sz w:val="24"/>
          <w:szCs w:val="24"/>
        </w:rPr>
        <w:t xml:space="preserve"> </w:t>
      </w:r>
      <w:r w:rsidRPr="008B2792">
        <w:rPr>
          <w:sz w:val="24"/>
          <w:szCs w:val="24"/>
        </w:rPr>
        <w:t>массового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занятий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физической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культурой.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Растет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количество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горожан,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занимающихся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физической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культурой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спортом.</w:t>
      </w:r>
    </w:p>
    <w:p w:rsidR="00FB5A65" w:rsidRPr="008B2792" w:rsidRDefault="00BD56AA" w:rsidP="001F4CAB">
      <w:pPr>
        <w:pStyle w:val="a3"/>
        <w:ind w:left="0" w:right="101" w:firstLine="567"/>
        <w:rPr>
          <w:sz w:val="24"/>
          <w:szCs w:val="24"/>
        </w:rPr>
      </w:pPr>
      <w:r w:rsidRPr="008B2792">
        <w:rPr>
          <w:sz w:val="24"/>
          <w:szCs w:val="24"/>
        </w:rPr>
        <w:t>Система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представлена</w:t>
      </w:r>
      <w:r w:rsidR="008B2792">
        <w:rPr>
          <w:spacing w:val="1"/>
          <w:sz w:val="24"/>
          <w:szCs w:val="24"/>
        </w:rPr>
        <w:t xml:space="preserve"> </w:t>
      </w:r>
      <w:r w:rsidR="00D644D8" w:rsidRPr="008B2792">
        <w:rPr>
          <w:sz w:val="24"/>
          <w:szCs w:val="24"/>
        </w:rPr>
        <w:t>16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учреждениями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дошкольного</w:t>
      </w:r>
      <w:r w:rsidR="008B2792">
        <w:rPr>
          <w:spacing w:val="1"/>
          <w:sz w:val="24"/>
          <w:szCs w:val="24"/>
        </w:rPr>
        <w:t xml:space="preserve"> </w:t>
      </w:r>
      <w:r w:rsidR="00D644D8" w:rsidRPr="008B2792">
        <w:rPr>
          <w:sz w:val="24"/>
          <w:szCs w:val="24"/>
        </w:rPr>
        <w:t>образования,</w:t>
      </w:r>
      <w:r w:rsidR="008B2792">
        <w:rPr>
          <w:sz w:val="24"/>
          <w:szCs w:val="24"/>
        </w:rPr>
        <w:t xml:space="preserve"> </w:t>
      </w:r>
      <w:r w:rsidR="00D644D8" w:rsidRPr="008B2792">
        <w:rPr>
          <w:sz w:val="24"/>
          <w:szCs w:val="24"/>
        </w:rPr>
        <w:t>10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школами.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="00D644D8" w:rsidRPr="008B2792">
        <w:rPr>
          <w:sz w:val="24"/>
          <w:szCs w:val="24"/>
        </w:rPr>
        <w:t>одной</w:t>
      </w:r>
      <w:r w:rsidR="008B2792">
        <w:rPr>
          <w:sz w:val="24"/>
          <w:szCs w:val="24"/>
        </w:rPr>
        <w:t xml:space="preserve"> </w:t>
      </w:r>
      <w:r w:rsidR="00D644D8" w:rsidRPr="008B2792">
        <w:rPr>
          <w:sz w:val="24"/>
          <w:szCs w:val="24"/>
        </w:rPr>
        <w:t>школе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(№</w:t>
      </w:r>
      <w:r w:rsidR="008B2792">
        <w:rPr>
          <w:sz w:val="24"/>
          <w:szCs w:val="24"/>
        </w:rPr>
        <w:t xml:space="preserve"> </w:t>
      </w:r>
      <w:r w:rsidR="00D644D8" w:rsidRPr="008B2792">
        <w:rPr>
          <w:sz w:val="24"/>
          <w:szCs w:val="24"/>
        </w:rPr>
        <w:t>3</w:t>
      </w:r>
      <w:r w:rsidRPr="008B2792">
        <w:rPr>
          <w:sz w:val="24"/>
          <w:szCs w:val="24"/>
        </w:rPr>
        <w:t>)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имеются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структурные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подразделения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pacing w:val="1"/>
          <w:sz w:val="24"/>
          <w:szCs w:val="24"/>
        </w:rPr>
        <w:t xml:space="preserve"> </w:t>
      </w:r>
      <w:r w:rsidR="00FC452A" w:rsidRPr="008B2792">
        <w:rPr>
          <w:sz w:val="24"/>
          <w:szCs w:val="24"/>
        </w:rPr>
        <w:t>5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дошкольных</w:t>
      </w:r>
      <w:r w:rsidR="008B2792">
        <w:rPr>
          <w:spacing w:val="70"/>
          <w:sz w:val="24"/>
          <w:szCs w:val="24"/>
        </w:rPr>
        <w:t xml:space="preserve"> </w:t>
      </w:r>
      <w:r w:rsidRPr="008B2792">
        <w:rPr>
          <w:sz w:val="24"/>
          <w:szCs w:val="24"/>
        </w:rPr>
        <w:t>групп.</w:t>
      </w:r>
      <w:r w:rsidR="008B2792">
        <w:rPr>
          <w:spacing w:val="70"/>
          <w:sz w:val="24"/>
          <w:szCs w:val="24"/>
        </w:rPr>
        <w:t xml:space="preserve"> </w:t>
      </w:r>
      <w:r w:rsidRPr="008B2792">
        <w:rPr>
          <w:sz w:val="24"/>
          <w:szCs w:val="24"/>
        </w:rPr>
        <w:t>Имеется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развитая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сеть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дополнительного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образования: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функционируют</w:t>
      </w:r>
      <w:r w:rsidR="008B2792">
        <w:rPr>
          <w:spacing w:val="1"/>
          <w:sz w:val="24"/>
          <w:szCs w:val="24"/>
        </w:rPr>
        <w:t xml:space="preserve"> </w:t>
      </w:r>
      <w:r w:rsidR="00D644D8" w:rsidRPr="008B2792">
        <w:rPr>
          <w:sz w:val="24"/>
          <w:szCs w:val="24"/>
        </w:rPr>
        <w:t>Дом</w:t>
      </w:r>
      <w:r w:rsidR="008B2792">
        <w:rPr>
          <w:sz w:val="24"/>
          <w:szCs w:val="24"/>
        </w:rPr>
        <w:t xml:space="preserve"> </w:t>
      </w:r>
      <w:r w:rsidR="00D644D8" w:rsidRPr="008B2792">
        <w:rPr>
          <w:sz w:val="24"/>
          <w:szCs w:val="24"/>
        </w:rPr>
        <w:t>детского</w:t>
      </w:r>
      <w:r w:rsidR="008B2792">
        <w:rPr>
          <w:sz w:val="24"/>
          <w:szCs w:val="24"/>
        </w:rPr>
        <w:t xml:space="preserve"> </w:t>
      </w:r>
      <w:r w:rsidR="00D644D8" w:rsidRPr="008B2792">
        <w:rPr>
          <w:sz w:val="24"/>
          <w:szCs w:val="24"/>
        </w:rPr>
        <w:t>творчества</w:t>
      </w:r>
      <w:r w:rsidRPr="008B2792">
        <w:rPr>
          <w:sz w:val="24"/>
          <w:szCs w:val="24"/>
        </w:rPr>
        <w:t>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музыкальная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художественная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школы,</w:t>
      </w:r>
      <w:r w:rsidR="008B2792">
        <w:rPr>
          <w:spacing w:val="1"/>
          <w:sz w:val="24"/>
          <w:szCs w:val="24"/>
        </w:rPr>
        <w:t xml:space="preserve"> </w:t>
      </w:r>
      <w:r w:rsidR="00D644D8" w:rsidRPr="008B2792">
        <w:rPr>
          <w:sz w:val="24"/>
          <w:szCs w:val="24"/>
        </w:rPr>
        <w:t>2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детско-юношеских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спортивных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школ</w:t>
      </w:r>
      <w:r w:rsidR="008B2792">
        <w:rPr>
          <w:spacing w:val="-5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-2"/>
          <w:sz w:val="24"/>
          <w:szCs w:val="24"/>
        </w:rPr>
        <w:t xml:space="preserve"> </w:t>
      </w:r>
      <w:r w:rsidR="00FC452A" w:rsidRPr="008B2792">
        <w:rPr>
          <w:sz w:val="24"/>
          <w:szCs w:val="24"/>
        </w:rPr>
        <w:t>4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</w:t>
      </w:r>
      <w:r w:rsidR="00FC452A" w:rsidRPr="008B2792">
        <w:rPr>
          <w:sz w:val="24"/>
          <w:szCs w:val="24"/>
        </w:rPr>
        <w:t>я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среднего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профессионального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образования.</w:t>
      </w:r>
    </w:p>
    <w:p w:rsidR="00D364E7" w:rsidRPr="008B2792" w:rsidRDefault="00BD56AA" w:rsidP="001F4CAB">
      <w:pPr>
        <w:pStyle w:val="a3"/>
        <w:ind w:left="0" w:right="101" w:firstLine="567"/>
        <w:rPr>
          <w:sz w:val="24"/>
          <w:szCs w:val="24"/>
        </w:rPr>
      </w:pPr>
      <w:r w:rsidRPr="008B2792">
        <w:rPr>
          <w:sz w:val="24"/>
          <w:szCs w:val="24"/>
        </w:rPr>
        <w:t>Цели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программы:</w:t>
      </w:r>
    </w:p>
    <w:p w:rsidR="00D364E7" w:rsidRPr="008B2792" w:rsidRDefault="00BD56AA" w:rsidP="001F4CAB">
      <w:pPr>
        <w:pStyle w:val="a3"/>
        <w:ind w:left="0" w:right="107" w:firstLine="567"/>
        <w:rPr>
          <w:sz w:val="24"/>
          <w:szCs w:val="24"/>
        </w:rPr>
      </w:pPr>
      <w:proofErr w:type="gramStart"/>
      <w:r w:rsidRPr="008B2792">
        <w:rPr>
          <w:color w:val="252525"/>
          <w:sz w:val="24"/>
          <w:szCs w:val="24"/>
        </w:rPr>
        <w:t>формирование</w:t>
      </w:r>
      <w:proofErr w:type="gramEnd"/>
      <w:r w:rsidR="008B2792">
        <w:rPr>
          <w:color w:val="252525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системы</w:t>
      </w:r>
      <w:r w:rsidR="008B2792">
        <w:rPr>
          <w:color w:val="252525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мотивации</w:t>
      </w:r>
      <w:r w:rsidR="008B2792">
        <w:rPr>
          <w:color w:val="252525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граждан</w:t>
      </w:r>
      <w:r w:rsidR="008B2792">
        <w:rPr>
          <w:color w:val="252525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к</w:t>
      </w:r>
      <w:r w:rsidR="008B2792">
        <w:rPr>
          <w:color w:val="252525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здоровому</w:t>
      </w:r>
      <w:r w:rsidR="008B2792">
        <w:rPr>
          <w:color w:val="252525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образу</w:t>
      </w:r>
      <w:r w:rsidR="008B2792">
        <w:rPr>
          <w:color w:val="252525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жизни,</w:t>
      </w:r>
      <w:r w:rsidR="008B2792">
        <w:rPr>
          <w:color w:val="252525"/>
          <w:spacing w:val="1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включая</w:t>
      </w:r>
      <w:r w:rsidR="008B2792">
        <w:rPr>
          <w:color w:val="252525"/>
          <w:spacing w:val="-1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здоровое</w:t>
      </w:r>
      <w:r w:rsidR="008B2792">
        <w:rPr>
          <w:color w:val="252525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питание</w:t>
      </w:r>
      <w:r w:rsidR="008B2792">
        <w:rPr>
          <w:color w:val="252525"/>
          <w:spacing w:val="-3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и</w:t>
      </w:r>
      <w:r w:rsidR="008B2792">
        <w:rPr>
          <w:color w:val="252525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отказ</w:t>
      </w:r>
      <w:r w:rsidR="008B2792">
        <w:rPr>
          <w:color w:val="252525"/>
          <w:spacing w:val="-2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от</w:t>
      </w:r>
      <w:r w:rsidR="008B2792">
        <w:rPr>
          <w:color w:val="252525"/>
          <w:spacing w:val="-1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вредных</w:t>
      </w:r>
      <w:r w:rsidR="008B2792">
        <w:rPr>
          <w:color w:val="252525"/>
          <w:spacing w:val="1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привычек;</w:t>
      </w:r>
    </w:p>
    <w:p w:rsidR="00A43C3B" w:rsidRDefault="00BD56AA" w:rsidP="00A43C3B">
      <w:pPr>
        <w:pStyle w:val="a3"/>
        <w:ind w:left="0" w:right="101" w:firstLine="567"/>
        <w:rPr>
          <w:color w:val="252525"/>
          <w:sz w:val="24"/>
          <w:szCs w:val="24"/>
        </w:rPr>
      </w:pPr>
      <w:proofErr w:type="gramStart"/>
      <w:r w:rsidRPr="008B2792">
        <w:rPr>
          <w:sz w:val="24"/>
          <w:szCs w:val="24"/>
        </w:rPr>
        <w:t>улучшение</w:t>
      </w:r>
      <w:proofErr w:type="gramEnd"/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благодаря</w:t>
      </w:r>
      <w:r w:rsidR="008B2792">
        <w:rPr>
          <w:color w:val="252525"/>
          <w:spacing w:val="1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формированию</w:t>
      </w:r>
      <w:r w:rsidR="008B2792">
        <w:rPr>
          <w:color w:val="252525"/>
          <w:spacing w:val="1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окружающей</w:t>
      </w:r>
      <w:r w:rsidR="008B2792">
        <w:rPr>
          <w:color w:val="252525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среды,</w:t>
      </w:r>
      <w:r w:rsidR="008B2792">
        <w:rPr>
          <w:color w:val="252525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способствующей</w:t>
      </w:r>
      <w:r w:rsidR="008B2792">
        <w:rPr>
          <w:color w:val="252525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ведению</w:t>
      </w:r>
      <w:r w:rsidR="008B2792">
        <w:rPr>
          <w:color w:val="252525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гражданами</w:t>
      </w:r>
      <w:r w:rsidR="008B2792">
        <w:rPr>
          <w:color w:val="252525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здорового</w:t>
      </w:r>
      <w:r w:rsidR="008B2792">
        <w:rPr>
          <w:color w:val="252525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образа</w:t>
      </w:r>
      <w:r w:rsidR="008B2792">
        <w:rPr>
          <w:color w:val="252525"/>
          <w:spacing w:val="1"/>
          <w:sz w:val="24"/>
          <w:szCs w:val="24"/>
        </w:rPr>
        <w:t xml:space="preserve"> </w:t>
      </w:r>
      <w:r w:rsidRPr="008B2792">
        <w:rPr>
          <w:color w:val="252525"/>
          <w:sz w:val="24"/>
          <w:szCs w:val="24"/>
        </w:rPr>
        <w:t>жизни</w:t>
      </w:r>
    </w:p>
    <w:p w:rsidR="00D364E7" w:rsidRPr="008B2792" w:rsidRDefault="00BD56AA" w:rsidP="00A43C3B">
      <w:pPr>
        <w:pStyle w:val="a3"/>
        <w:ind w:left="0" w:right="101" w:firstLine="567"/>
        <w:rPr>
          <w:sz w:val="24"/>
          <w:szCs w:val="24"/>
        </w:rPr>
      </w:pPr>
      <w:r w:rsidRPr="008B2792">
        <w:rPr>
          <w:sz w:val="24"/>
          <w:szCs w:val="24"/>
        </w:rPr>
        <w:t>Задачи:</w:t>
      </w:r>
    </w:p>
    <w:p w:rsidR="00D364E7" w:rsidRPr="008B2792" w:rsidRDefault="00BD56AA" w:rsidP="001F4CAB">
      <w:pPr>
        <w:pStyle w:val="a3"/>
        <w:ind w:left="0" w:firstLine="567"/>
        <w:jc w:val="left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формирование</w:t>
      </w:r>
      <w:proofErr w:type="gramEnd"/>
      <w:r w:rsidR="008B2792">
        <w:rPr>
          <w:spacing w:val="2"/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культуры</w:t>
      </w:r>
      <w:r w:rsidR="008B2792">
        <w:rPr>
          <w:spacing w:val="4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5"/>
          <w:sz w:val="24"/>
          <w:szCs w:val="24"/>
        </w:rPr>
        <w:t xml:space="preserve"> </w:t>
      </w:r>
      <w:r w:rsidRPr="008B2792">
        <w:rPr>
          <w:sz w:val="24"/>
          <w:szCs w:val="24"/>
        </w:rPr>
        <w:t>ответственного</w:t>
      </w:r>
      <w:r w:rsidR="008B2792">
        <w:rPr>
          <w:spacing w:val="3"/>
          <w:sz w:val="24"/>
          <w:szCs w:val="24"/>
        </w:rPr>
        <w:t xml:space="preserve"> </w:t>
      </w:r>
      <w:r w:rsidRPr="008B2792">
        <w:rPr>
          <w:sz w:val="24"/>
          <w:szCs w:val="24"/>
        </w:rPr>
        <w:t>отношения</w:t>
      </w:r>
      <w:r w:rsidR="008B2792">
        <w:rPr>
          <w:spacing w:val="2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pacing w:val="2"/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pacing w:val="5"/>
          <w:sz w:val="24"/>
          <w:szCs w:val="24"/>
        </w:rPr>
        <w:t xml:space="preserve"> </w:t>
      </w:r>
      <w:r w:rsidRPr="008B2792">
        <w:rPr>
          <w:sz w:val="24"/>
          <w:szCs w:val="24"/>
        </w:rPr>
        <w:t>своему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здоровью;</w:t>
      </w:r>
    </w:p>
    <w:p w:rsidR="00D364E7" w:rsidRPr="008B2792" w:rsidRDefault="00BD56AA" w:rsidP="001F4CAB">
      <w:pPr>
        <w:pStyle w:val="a3"/>
        <w:ind w:left="0" w:right="106" w:firstLine="567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мотивирование</w:t>
      </w:r>
      <w:proofErr w:type="gram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граждан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ведению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посредством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информационно-коммуникационной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кампании,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также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вовлечение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граждан,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некоммерческих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работодателей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мероприятия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укреплению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общественного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</w:p>
    <w:p w:rsidR="00D364E7" w:rsidRPr="008B2792" w:rsidRDefault="00BD56AA" w:rsidP="001F4CAB">
      <w:pPr>
        <w:pStyle w:val="a3"/>
        <w:spacing w:line="322" w:lineRule="exact"/>
        <w:ind w:left="0" w:firstLine="567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увеличение</w:t>
      </w:r>
      <w:proofErr w:type="gramEnd"/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ожидаемой</w:t>
      </w:r>
      <w:r w:rsidR="008B2792">
        <w:rPr>
          <w:spacing w:val="-5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продолжительности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жизни;</w:t>
      </w:r>
    </w:p>
    <w:p w:rsidR="00D364E7" w:rsidRPr="008B2792" w:rsidRDefault="00BD56AA" w:rsidP="001F4CAB">
      <w:pPr>
        <w:pStyle w:val="a3"/>
        <w:ind w:left="0" w:right="105" w:firstLine="567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формирование</w:t>
      </w:r>
      <w:proofErr w:type="gramEnd"/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окружающей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среды,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способствующей</w:t>
      </w:r>
      <w:r w:rsidR="008B2792">
        <w:rPr>
          <w:spacing w:val="71"/>
          <w:sz w:val="24"/>
          <w:szCs w:val="24"/>
        </w:rPr>
        <w:t xml:space="preserve"> </w:t>
      </w:r>
      <w:r w:rsidRPr="008B2792">
        <w:rPr>
          <w:sz w:val="24"/>
          <w:szCs w:val="24"/>
        </w:rPr>
        <w:t>ведению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гражданами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образа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жизни;</w:t>
      </w:r>
    </w:p>
    <w:p w:rsidR="00D364E7" w:rsidRPr="008B2792" w:rsidRDefault="00BD56AA" w:rsidP="001F4CAB">
      <w:pPr>
        <w:pStyle w:val="a3"/>
        <w:spacing w:line="242" w:lineRule="auto"/>
        <w:ind w:left="0" w:right="109" w:firstLine="567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lastRenderedPageBreak/>
        <w:t>создание</w:t>
      </w:r>
      <w:proofErr w:type="gram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благоприятных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занятий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физической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спортом;</w:t>
      </w:r>
    </w:p>
    <w:p w:rsidR="00D364E7" w:rsidRPr="008B2792" w:rsidRDefault="00BD56AA" w:rsidP="001F4CAB">
      <w:pPr>
        <w:pStyle w:val="a3"/>
        <w:ind w:left="0" w:right="104" w:firstLine="567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создание</w:t>
      </w:r>
      <w:proofErr w:type="gramEnd"/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благоприятных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жизнедеятельности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ветеранам,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гражданам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пожилого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возраста,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инвалидам.</w:t>
      </w:r>
    </w:p>
    <w:p w:rsidR="00D364E7" w:rsidRPr="008B2792" w:rsidRDefault="00BD56AA" w:rsidP="001F4CAB">
      <w:pPr>
        <w:pStyle w:val="a3"/>
        <w:spacing w:line="321" w:lineRule="exact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Сведения</w:t>
      </w:r>
      <w:r w:rsidR="008B2792">
        <w:rPr>
          <w:spacing w:val="56"/>
          <w:sz w:val="24"/>
          <w:szCs w:val="24"/>
        </w:rPr>
        <w:t xml:space="preserve"> </w:t>
      </w:r>
      <w:r w:rsidRPr="008B2792">
        <w:rPr>
          <w:sz w:val="24"/>
          <w:szCs w:val="24"/>
        </w:rPr>
        <w:t>о</w:t>
      </w:r>
      <w:r w:rsidR="008B2792">
        <w:rPr>
          <w:spacing w:val="57"/>
          <w:sz w:val="24"/>
          <w:szCs w:val="24"/>
        </w:rPr>
        <w:t xml:space="preserve"> </w:t>
      </w:r>
      <w:r w:rsidRPr="008B2792">
        <w:rPr>
          <w:sz w:val="24"/>
          <w:szCs w:val="24"/>
        </w:rPr>
        <w:t>целевых</w:t>
      </w:r>
      <w:r w:rsidR="008B2792">
        <w:rPr>
          <w:spacing w:val="57"/>
          <w:sz w:val="24"/>
          <w:szCs w:val="24"/>
        </w:rPr>
        <w:t xml:space="preserve"> </w:t>
      </w:r>
      <w:r w:rsidRPr="008B2792">
        <w:rPr>
          <w:sz w:val="24"/>
          <w:szCs w:val="24"/>
        </w:rPr>
        <w:t>показателях</w:t>
      </w:r>
      <w:r w:rsidR="008B2792">
        <w:rPr>
          <w:spacing w:val="57"/>
          <w:sz w:val="24"/>
          <w:szCs w:val="24"/>
        </w:rPr>
        <w:t xml:space="preserve"> </w:t>
      </w:r>
      <w:r w:rsidRPr="008B2792">
        <w:rPr>
          <w:sz w:val="24"/>
          <w:szCs w:val="24"/>
        </w:rPr>
        <w:t>(индикаторах)</w:t>
      </w:r>
      <w:r w:rsidR="008B2792">
        <w:rPr>
          <w:spacing w:val="53"/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реализации</w:t>
      </w:r>
      <w:r w:rsidR="008B2792">
        <w:rPr>
          <w:spacing w:val="56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программы</w:t>
      </w:r>
    </w:p>
    <w:p w:rsidR="00D364E7" w:rsidRPr="008B2792" w:rsidRDefault="00BD56AA" w:rsidP="001F4CAB">
      <w:pPr>
        <w:pStyle w:val="a3"/>
        <w:ind w:left="0" w:right="113" w:firstLine="567"/>
        <w:rPr>
          <w:sz w:val="24"/>
          <w:szCs w:val="24"/>
        </w:rPr>
      </w:pPr>
      <w:r w:rsidRPr="008B2792">
        <w:rPr>
          <w:sz w:val="24"/>
          <w:szCs w:val="24"/>
        </w:rPr>
        <w:t>«Укрепление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общественного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здоровья»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приведены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приложении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№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1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программе.</w:t>
      </w:r>
    </w:p>
    <w:p w:rsidR="00D364E7" w:rsidRPr="008B2792" w:rsidRDefault="00BD56AA" w:rsidP="001F4CAB">
      <w:pPr>
        <w:pStyle w:val="a3"/>
        <w:spacing w:before="66"/>
        <w:ind w:left="0" w:right="108" w:firstLine="567"/>
        <w:rPr>
          <w:sz w:val="24"/>
          <w:szCs w:val="24"/>
        </w:rPr>
      </w:pPr>
      <w:r w:rsidRPr="008B2792">
        <w:rPr>
          <w:sz w:val="24"/>
          <w:szCs w:val="24"/>
        </w:rPr>
        <w:t>План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мероприятий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программы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«Укрепление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общественного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здоровья»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приведен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приложении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№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2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программе.</w:t>
      </w:r>
    </w:p>
    <w:p w:rsidR="00D364E7" w:rsidRPr="008B2792" w:rsidRDefault="00BD56AA" w:rsidP="001F4CAB">
      <w:pPr>
        <w:pStyle w:val="a3"/>
        <w:ind w:left="0" w:right="107" w:firstLine="567"/>
        <w:rPr>
          <w:sz w:val="24"/>
          <w:szCs w:val="24"/>
        </w:rPr>
      </w:pPr>
      <w:r w:rsidRPr="008B2792">
        <w:rPr>
          <w:sz w:val="24"/>
          <w:szCs w:val="24"/>
        </w:rPr>
        <w:t>Финансирование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мероприятий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будет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осуществляться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proofErr w:type="gramStart"/>
      <w:r w:rsidRPr="008B2792">
        <w:rPr>
          <w:sz w:val="24"/>
          <w:szCs w:val="24"/>
        </w:rPr>
        <w:t>рамках</w:t>
      </w:r>
      <w:r w:rsidR="008B2792">
        <w:rPr>
          <w:sz w:val="24"/>
          <w:szCs w:val="24"/>
        </w:rPr>
        <w:t xml:space="preserve"> 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реализации</w:t>
      </w:r>
      <w:proofErr w:type="gramEnd"/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других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муниципальных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также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средств,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предусмотренных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основную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деятельность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муниципальных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организаций.</w:t>
      </w:r>
    </w:p>
    <w:p w:rsidR="00BD7B82" w:rsidRPr="008B2792" w:rsidRDefault="00BD7B82" w:rsidP="001F4CAB">
      <w:pPr>
        <w:pStyle w:val="a3"/>
        <w:spacing w:before="5"/>
        <w:ind w:left="0" w:firstLine="567"/>
        <w:jc w:val="left"/>
        <w:rPr>
          <w:sz w:val="24"/>
          <w:szCs w:val="24"/>
        </w:rPr>
      </w:pPr>
    </w:p>
    <w:p w:rsidR="00D364E7" w:rsidRPr="008B2792" w:rsidRDefault="00A43C3B" w:rsidP="00A43C3B">
      <w:pPr>
        <w:pStyle w:val="1"/>
        <w:tabs>
          <w:tab w:val="left" w:pos="2933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D56AA" w:rsidRPr="008B2792">
        <w:rPr>
          <w:sz w:val="24"/>
          <w:szCs w:val="24"/>
        </w:rPr>
        <w:t>Текущее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состояние.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Основные</w:t>
      </w:r>
      <w:r w:rsidR="008B2792">
        <w:rPr>
          <w:spacing w:val="-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показатели.</w:t>
      </w:r>
    </w:p>
    <w:p w:rsidR="00D364E7" w:rsidRPr="008B2792" w:rsidRDefault="00D364E7" w:rsidP="001F4CAB">
      <w:pPr>
        <w:pStyle w:val="a3"/>
        <w:spacing w:before="10"/>
        <w:ind w:left="0" w:firstLine="567"/>
        <w:jc w:val="left"/>
        <w:rPr>
          <w:b/>
          <w:sz w:val="24"/>
          <w:szCs w:val="24"/>
        </w:rPr>
      </w:pPr>
    </w:p>
    <w:p w:rsidR="00D364E7" w:rsidRPr="008B2792" w:rsidRDefault="00A43C3B" w:rsidP="00A43C3B">
      <w:pPr>
        <w:pStyle w:val="a4"/>
        <w:tabs>
          <w:tab w:val="left" w:pos="3379"/>
          <w:tab w:val="left" w:pos="3380"/>
        </w:tabs>
        <w:spacing w:before="1"/>
        <w:ind w:left="56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="00BD56AA" w:rsidRPr="008B2792">
        <w:rPr>
          <w:b/>
          <w:sz w:val="24"/>
          <w:szCs w:val="24"/>
        </w:rPr>
        <w:t>Географическая</w:t>
      </w:r>
      <w:r w:rsidR="008B2792">
        <w:rPr>
          <w:b/>
          <w:spacing w:val="-7"/>
          <w:sz w:val="24"/>
          <w:szCs w:val="24"/>
        </w:rPr>
        <w:t xml:space="preserve"> </w:t>
      </w:r>
      <w:r w:rsidR="00BD56AA" w:rsidRPr="008B2792">
        <w:rPr>
          <w:b/>
          <w:sz w:val="24"/>
          <w:szCs w:val="24"/>
        </w:rPr>
        <w:t>характеристика</w:t>
      </w:r>
    </w:p>
    <w:p w:rsidR="00A43C3B" w:rsidRDefault="007E591C" w:rsidP="00A43C3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8B2792">
        <w:rPr>
          <w:color w:val="000000" w:themeColor="text1"/>
        </w:rPr>
        <w:t>Город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Канаш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(в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переводе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чувашского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языка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-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совет)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расположен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востоке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Чувашской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Республики,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62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от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ее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столицы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100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от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Казани.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Образует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городской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округ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город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Канаш.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Является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столицей</w:t>
      </w:r>
      <w:r w:rsidR="008B2792">
        <w:rPr>
          <w:color w:val="000000" w:themeColor="text1"/>
        </w:rPr>
        <w:t xml:space="preserve"> </w:t>
      </w:r>
      <w:proofErr w:type="spellStart"/>
      <w:r w:rsidRPr="008B2792">
        <w:rPr>
          <w:color w:val="000000" w:themeColor="text1"/>
        </w:rPr>
        <w:t>Канашского</w:t>
      </w:r>
      <w:proofErr w:type="spellEnd"/>
      <w:r w:rsidR="008B2792">
        <w:rPr>
          <w:color w:val="000000" w:themeColor="text1"/>
        </w:rPr>
        <w:t xml:space="preserve"> </w:t>
      </w:r>
      <w:r w:rsidR="00A43C3B">
        <w:rPr>
          <w:color w:val="000000" w:themeColor="text1"/>
        </w:rPr>
        <w:t>муниципального округа</w:t>
      </w:r>
      <w:r w:rsidRPr="008B2792">
        <w:rPr>
          <w:color w:val="000000" w:themeColor="text1"/>
        </w:rPr>
        <w:t>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входя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его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состав,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крупнейшим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железнодорожным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центром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транспортным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центром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республики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(в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нем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пересекаются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авто-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железные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дороги,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соединяющие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ряд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крупных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российских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городов).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городе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расположено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больше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20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промышленных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предприятий.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Также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Канаш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занимает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третье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место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среди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городов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Чувашии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численности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населения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удельному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весу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общего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объёма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отгруженной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продукции.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соответствии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распоряжением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Правительства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РФ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«Об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утверждении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перечня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моногородов»,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отнесен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российским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моногородам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наиболее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сложным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социально-экономическим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положением.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Дата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основания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-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1892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год.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Площадь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-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18,5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км².</w:t>
      </w:r>
    </w:p>
    <w:p w:rsidR="007E591C" w:rsidRPr="008B2792" w:rsidRDefault="007E591C" w:rsidP="00A43C3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конце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1893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года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одном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из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участков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строящейся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Московско-Казанской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железной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дороги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была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построена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станция</w:t>
      </w:r>
      <w:r w:rsidR="008B2792">
        <w:rPr>
          <w:color w:val="000000" w:themeColor="text1"/>
        </w:rPr>
        <w:t xml:space="preserve"> </w:t>
      </w:r>
      <w:proofErr w:type="spellStart"/>
      <w:r w:rsidRPr="008B2792">
        <w:rPr>
          <w:color w:val="000000" w:themeColor="text1"/>
        </w:rPr>
        <w:t>Шихраны</w:t>
      </w:r>
      <w:proofErr w:type="spellEnd"/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(по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имени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ее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основателя,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чуваша</w:t>
      </w:r>
      <w:r w:rsidR="008B2792">
        <w:rPr>
          <w:color w:val="000000" w:themeColor="text1"/>
        </w:rPr>
        <w:t xml:space="preserve"> </w:t>
      </w:r>
      <w:proofErr w:type="spellStart"/>
      <w:r w:rsidRPr="008B2792">
        <w:rPr>
          <w:color w:val="000000" w:themeColor="text1"/>
        </w:rPr>
        <w:t>Шыхрана</w:t>
      </w:r>
      <w:proofErr w:type="spellEnd"/>
      <w:r w:rsidRPr="008B2792">
        <w:rPr>
          <w:color w:val="000000" w:themeColor="text1"/>
        </w:rPr>
        <w:t>)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пристанционный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поселок,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который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впоследствии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стал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городом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Канаш.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После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чего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здесь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возникли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склады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российских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зарубежных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купцов,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торговавших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сельскохозяйственными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лесными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товарами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несколько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мельниц.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1911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году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поселке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уже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существовало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около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40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торговых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фирм.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Через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восемь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лет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станция</w:t>
      </w:r>
      <w:r w:rsidR="008B2792">
        <w:rPr>
          <w:color w:val="000000" w:themeColor="text1"/>
        </w:rPr>
        <w:t xml:space="preserve"> </w:t>
      </w:r>
      <w:proofErr w:type="spellStart"/>
      <w:r w:rsidRPr="008B2792">
        <w:rPr>
          <w:color w:val="000000" w:themeColor="text1"/>
        </w:rPr>
        <w:t>Шихраны</w:t>
      </w:r>
      <w:proofErr w:type="spellEnd"/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стала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узловой.</w:t>
      </w:r>
      <w:r w:rsidR="008B2792">
        <w:rPr>
          <w:color w:val="000000" w:themeColor="text1"/>
        </w:rPr>
        <w:t xml:space="preserve"> </w:t>
      </w:r>
    </w:p>
    <w:p w:rsidR="007E591C" w:rsidRPr="008B2792" w:rsidRDefault="007E591C" w:rsidP="00A43C3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1920-м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она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пристанционный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поселок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были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переименованы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Канаш,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еще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через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5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лет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поселку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был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присвоен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городской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статус.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Вскоре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была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построена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вторая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железнодорожная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станция,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ставшая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грузовой.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1929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году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строй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вступила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первая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электростанция,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обеспечивающая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электричеством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часть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города,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саму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станцию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ряд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близлежащих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деревень.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1935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году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начал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работать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вагоноремонтный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завод.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Через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четыре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года,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после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того,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как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Канаш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Чебоксары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соединила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железная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дорога,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он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стал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железнодорожным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узлом.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1940-м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здесь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функционировали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медицинское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педагогическое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училища,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несколько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школ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финансовый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техникум.</w:t>
      </w:r>
    </w:p>
    <w:p w:rsidR="007E591C" w:rsidRPr="008B2792" w:rsidRDefault="007E591C" w:rsidP="00A43C3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8B2792">
        <w:rPr>
          <w:color w:val="000000" w:themeColor="text1"/>
        </w:rPr>
        <w:t>Когда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началась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Великая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Отечественная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война,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возникла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необходимость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модернизировать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работу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городских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промышленных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предприятий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для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того,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чтобы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они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могли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сжатые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сроки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выполнять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военные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заказы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освоить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новые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виды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продукции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оборонной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сферы.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Для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этого,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также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целью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обеспечения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жизнедеятельности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города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военное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время,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1942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году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было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принято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решение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сделать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Канаш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городом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республиканского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подчинения.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Благодаря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этому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усилиям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местных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жителей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станция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Канаш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увеличила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свою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пропускную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способность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2-3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раза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больше,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чем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довоенное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время,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вагоноремонтном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заводе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было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отремонтировано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16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тысяч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вагонов,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также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производились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ремонтировались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бронепоезда.</w:t>
      </w:r>
    </w:p>
    <w:p w:rsidR="007E591C" w:rsidRPr="008B2792" w:rsidRDefault="007E591C" w:rsidP="00A43C3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8B2792">
        <w:rPr>
          <w:color w:val="000000" w:themeColor="text1"/>
        </w:rPr>
        <w:t>Уже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после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того,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как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война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закончилась,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50-70-х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гг.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Канаш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стал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одним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из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крупнейших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узлов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республики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ее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третьим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промышленным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центром.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нем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появились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завод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полимерных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материалов,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авторемонтный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завод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другие,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также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мебельная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швейная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фабрики,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Дворец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культуры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вагоноремонтного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завода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множество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других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объектов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инфраструктуры,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благоустраивались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улицы.</w:t>
      </w:r>
    </w:p>
    <w:p w:rsidR="007E591C" w:rsidRPr="008B2792" w:rsidRDefault="007E591C" w:rsidP="00A43C3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8B2792">
        <w:rPr>
          <w:color w:val="000000" w:themeColor="text1"/>
        </w:rPr>
        <w:t>Канашский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железнодорожный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узел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развился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один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из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крупных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железнодорожных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узлов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Казанской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железной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дороги,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откуда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поезда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направлялись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Москву,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Казань,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Рузаевку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Чебоксары.</w:t>
      </w:r>
      <w:r w:rsidR="008B2792">
        <w:rPr>
          <w:color w:val="000000" w:themeColor="text1"/>
        </w:rPr>
        <w:t xml:space="preserve"> </w:t>
      </w:r>
    </w:p>
    <w:p w:rsidR="007E591C" w:rsidRPr="008B2792" w:rsidRDefault="007E591C" w:rsidP="00A43C3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8B2792">
        <w:rPr>
          <w:color w:val="000000" w:themeColor="text1"/>
        </w:rPr>
        <w:lastRenderedPageBreak/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70-90-х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город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стал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третьим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Чувашии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численности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населения.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соответствии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планами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нескольких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пятилеток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промышленные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предприятия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Канаша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были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значительно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модернизированы,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результате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1990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году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он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занял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республиканском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рейтинге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третье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место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объему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капиталовложений,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стоимости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основных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промышленно-производственных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фондов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среднесписочной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численности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рабочих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служащих,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четвертое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место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объему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промышленной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продукции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шестое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место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грузообороту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автотранспорта.</w:t>
      </w:r>
    </w:p>
    <w:p w:rsidR="007E591C" w:rsidRPr="008B2792" w:rsidRDefault="007E591C" w:rsidP="00A43C3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наше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время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Канаш,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несмотря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свой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статус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моногорода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наиболее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сложным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социально-экономическим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положением,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имеет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ряд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факторов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для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дальнейшего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развития.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Город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вступи</w:t>
      </w:r>
      <w:r w:rsidR="00FB6512" w:rsidRPr="008B2792">
        <w:rPr>
          <w:color w:val="000000" w:themeColor="text1"/>
        </w:rPr>
        <w:t>л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федеральную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программу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моногородов,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связи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чем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разработан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комплексный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инвестиционный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план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модернизации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Канаша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до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20</w:t>
      </w:r>
      <w:r w:rsidR="00FB6512" w:rsidRPr="008B2792">
        <w:rPr>
          <w:color w:val="000000" w:themeColor="text1"/>
        </w:rPr>
        <w:t>35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года.</w:t>
      </w:r>
      <w:r w:rsidR="008B2792">
        <w:rPr>
          <w:color w:val="000000" w:themeColor="text1"/>
        </w:rPr>
        <w:t xml:space="preserve"> </w:t>
      </w:r>
      <w:r w:rsidR="00FB6512" w:rsidRPr="008B2792">
        <w:rPr>
          <w:color w:val="000000" w:themeColor="text1"/>
        </w:rPr>
        <w:t>М</w:t>
      </w:r>
      <w:r w:rsidRPr="008B2792">
        <w:rPr>
          <w:color w:val="000000" w:themeColor="text1"/>
        </w:rPr>
        <w:t>ероприяти</w:t>
      </w:r>
      <w:r w:rsidR="00FB6512" w:rsidRPr="008B2792">
        <w:rPr>
          <w:color w:val="000000" w:themeColor="text1"/>
        </w:rPr>
        <w:t>я</w:t>
      </w:r>
      <w:r w:rsidRPr="008B2792">
        <w:rPr>
          <w:color w:val="000000" w:themeColor="text1"/>
        </w:rPr>
        <w:t>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которые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предусмотрены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нем,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уже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начали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выполняться.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Они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включают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себя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строительство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заводов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производству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минеральных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солей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переработке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овощей,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разработк</w:t>
      </w:r>
      <w:r w:rsidR="00FB6512" w:rsidRPr="008B2792">
        <w:rPr>
          <w:color w:val="000000" w:themeColor="text1"/>
        </w:rPr>
        <w:t>у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внедрение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серийное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производство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новых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усовершенствованных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грузовых</w:t>
      </w:r>
      <w:r w:rsidR="008B2792">
        <w:rPr>
          <w:color w:val="000000" w:themeColor="text1"/>
        </w:rPr>
        <w:t xml:space="preserve"> </w:t>
      </w:r>
      <w:r w:rsidRPr="008B2792">
        <w:rPr>
          <w:color w:val="000000" w:themeColor="text1"/>
        </w:rPr>
        <w:t>вагонов</w:t>
      </w:r>
      <w:r w:rsidR="008B2792">
        <w:rPr>
          <w:color w:val="000000" w:themeColor="text1"/>
        </w:rPr>
        <w:t xml:space="preserve"> </w:t>
      </w:r>
      <w:r w:rsidR="00FB6512" w:rsidRPr="008B2792">
        <w:rPr>
          <w:color w:val="000000" w:themeColor="text1"/>
        </w:rPr>
        <w:t>и</w:t>
      </w:r>
      <w:r w:rsidR="008B2792">
        <w:rPr>
          <w:color w:val="000000" w:themeColor="text1"/>
        </w:rPr>
        <w:t xml:space="preserve"> </w:t>
      </w:r>
      <w:r w:rsidR="00FB6512" w:rsidRPr="008B2792">
        <w:rPr>
          <w:color w:val="000000" w:themeColor="text1"/>
        </w:rPr>
        <w:t>т.д.</w:t>
      </w:r>
      <w:r w:rsidR="008B2792">
        <w:rPr>
          <w:color w:val="000000" w:themeColor="text1"/>
        </w:rPr>
        <w:t xml:space="preserve"> </w:t>
      </w:r>
    </w:p>
    <w:p w:rsidR="00BD7B82" w:rsidRPr="008B2792" w:rsidRDefault="00BD7B82" w:rsidP="001F4CAB">
      <w:pPr>
        <w:pStyle w:val="a5"/>
        <w:shd w:val="clear" w:color="auto" w:fill="FFFFFF"/>
        <w:spacing w:before="225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</w:p>
    <w:p w:rsidR="00D364E7" w:rsidRPr="008B2792" w:rsidRDefault="002906D8" w:rsidP="002906D8">
      <w:pPr>
        <w:pStyle w:val="1"/>
        <w:tabs>
          <w:tab w:val="left" w:pos="1710"/>
        </w:tabs>
        <w:ind w:left="0" w:right="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BD56AA" w:rsidRPr="008B2792">
        <w:rPr>
          <w:sz w:val="24"/>
          <w:szCs w:val="24"/>
        </w:rPr>
        <w:t>Демографические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характеристики,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занятость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населения,</w:t>
      </w:r>
      <w:r w:rsidR="008B2792">
        <w:rPr>
          <w:spacing w:val="-68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экономический</w:t>
      </w:r>
      <w:r w:rsidR="008B2792">
        <w:rPr>
          <w:spacing w:val="-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потенциал,</w:t>
      </w:r>
      <w:r w:rsidR="008B2792">
        <w:rPr>
          <w:spacing w:val="-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семейные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ценности.</w:t>
      </w:r>
    </w:p>
    <w:p w:rsidR="00D364E7" w:rsidRPr="008B2792" w:rsidRDefault="00D364E7" w:rsidP="001F4CAB">
      <w:pPr>
        <w:pStyle w:val="a3"/>
        <w:spacing w:before="6"/>
        <w:ind w:left="0" w:firstLine="567"/>
        <w:jc w:val="left"/>
        <w:rPr>
          <w:b/>
          <w:sz w:val="24"/>
          <w:szCs w:val="24"/>
        </w:rPr>
      </w:pPr>
    </w:p>
    <w:p w:rsidR="00D364E7" w:rsidRPr="008B2792" w:rsidRDefault="00BD56AA" w:rsidP="001F4CAB">
      <w:pPr>
        <w:pStyle w:val="a3"/>
        <w:ind w:left="0" w:right="108" w:firstLine="567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="007E591C"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="007E591C" w:rsidRPr="008B2792">
        <w:rPr>
          <w:sz w:val="24"/>
          <w:szCs w:val="24"/>
        </w:rPr>
        <w:t>Канаш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реализуются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мероприятия,</w:t>
      </w:r>
      <w:r w:rsidR="008B2792">
        <w:rPr>
          <w:spacing w:val="71"/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способствующие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предоставления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качественной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медицинской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помощи,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отвечающей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современным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мировым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требованиям,</w:t>
      </w:r>
      <w:r w:rsidR="008B2792">
        <w:rPr>
          <w:spacing w:val="71"/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демографических</w:t>
      </w:r>
      <w:r w:rsidR="008B2792">
        <w:rPr>
          <w:spacing w:val="6"/>
          <w:sz w:val="24"/>
          <w:szCs w:val="24"/>
        </w:rPr>
        <w:t xml:space="preserve"> </w:t>
      </w:r>
      <w:r w:rsidRPr="008B2792">
        <w:rPr>
          <w:sz w:val="24"/>
          <w:szCs w:val="24"/>
        </w:rPr>
        <w:t>показателей,</w:t>
      </w:r>
      <w:r w:rsidR="008B2792">
        <w:rPr>
          <w:spacing w:val="7"/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снижению</w:t>
      </w:r>
      <w:r w:rsidR="008B2792">
        <w:rPr>
          <w:spacing w:val="6"/>
          <w:sz w:val="24"/>
          <w:szCs w:val="24"/>
        </w:rPr>
        <w:t xml:space="preserve"> </w:t>
      </w:r>
      <w:r w:rsidRPr="008B2792">
        <w:rPr>
          <w:sz w:val="24"/>
          <w:szCs w:val="24"/>
        </w:rPr>
        <w:t>младенческой</w:t>
      </w:r>
      <w:r w:rsidR="008B2792">
        <w:rPr>
          <w:spacing w:val="7"/>
          <w:sz w:val="24"/>
          <w:szCs w:val="24"/>
        </w:rPr>
        <w:t xml:space="preserve"> </w:t>
      </w:r>
      <w:r w:rsidRPr="008B2792">
        <w:rPr>
          <w:sz w:val="24"/>
          <w:szCs w:val="24"/>
        </w:rPr>
        <w:t>смертности.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1"/>
        <w:gridCol w:w="2789"/>
      </w:tblGrid>
      <w:tr w:rsidR="00526793" w:rsidRPr="008B2792" w:rsidTr="006A4271">
        <w:trPr>
          <w:trHeight w:val="268"/>
        </w:trPr>
        <w:tc>
          <w:tcPr>
            <w:tcW w:w="0" w:type="auto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526793" w:rsidRPr="008B2792" w:rsidRDefault="00526793" w:rsidP="001F4CAB">
            <w:pPr>
              <w:widowControl/>
              <w:autoSpaceDE/>
              <w:autoSpaceDN/>
              <w:ind w:firstLine="567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279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="008B279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279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жителей</w:t>
            </w:r>
            <w:r w:rsidR="008B279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279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Канаша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526793" w:rsidRPr="008B2792" w:rsidRDefault="00526793" w:rsidP="001F4CAB">
            <w:pPr>
              <w:widowControl/>
              <w:autoSpaceDE/>
              <w:autoSpaceDN/>
              <w:ind w:firstLine="567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279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Годы</w:t>
            </w:r>
          </w:p>
        </w:tc>
      </w:tr>
      <w:tr w:rsidR="00526793" w:rsidRPr="008B2792" w:rsidTr="006A4271">
        <w:trPr>
          <w:trHeight w:val="268"/>
        </w:trPr>
        <w:tc>
          <w:tcPr>
            <w:tcW w:w="0" w:type="auto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526793" w:rsidRPr="008B2792" w:rsidRDefault="00526793" w:rsidP="001F4CAB">
            <w:pPr>
              <w:widowControl/>
              <w:autoSpaceDE/>
              <w:autoSpaceDN/>
              <w:ind w:firstLine="56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45</w:t>
            </w:r>
            <w:r w:rsidR="008B27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222</w:t>
            </w:r>
            <w:r w:rsidR="008B27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526793" w:rsidRPr="008B2792" w:rsidRDefault="00526793" w:rsidP="001F4CAB">
            <w:pPr>
              <w:widowControl/>
              <w:autoSpaceDE/>
              <w:autoSpaceDN/>
              <w:ind w:firstLine="56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2019</w:t>
            </w:r>
            <w:r w:rsidR="008B27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526793" w:rsidRPr="008B2792" w:rsidTr="006A4271">
        <w:trPr>
          <w:trHeight w:val="268"/>
        </w:trPr>
        <w:tc>
          <w:tcPr>
            <w:tcW w:w="0" w:type="auto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526793" w:rsidRPr="008B2792" w:rsidRDefault="00526793" w:rsidP="001F4CAB">
            <w:pPr>
              <w:widowControl/>
              <w:autoSpaceDE/>
              <w:autoSpaceDN/>
              <w:ind w:firstLine="56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8B27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795</w:t>
            </w:r>
            <w:r w:rsidR="008B27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526793" w:rsidRPr="008B2792" w:rsidRDefault="00526793" w:rsidP="001F4CAB">
            <w:pPr>
              <w:widowControl/>
              <w:autoSpaceDE/>
              <w:autoSpaceDN/>
              <w:ind w:firstLine="56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8B27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526793" w:rsidRPr="008B2792" w:rsidTr="006A4271">
        <w:trPr>
          <w:trHeight w:val="268"/>
        </w:trPr>
        <w:tc>
          <w:tcPr>
            <w:tcW w:w="0" w:type="auto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526793" w:rsidRPr="008B2792" w:rsidRDefault="00526793" w:rsidP="001F4CAB">
            <w:pPr>
              <w:widowControl/>
              <w:autoSpaceDE/>
              <w:autoSpaceDN/>
              <w:ind w:firstLine="56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8B27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438</w:t>
            </w:r>
            <w:r w:rsidR="008B27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526793" w:rsidRPr="008B2792" w:rsidRDefault="00526793" w:rsidP="001F4CAB">
            <w:pPr>
              <w:widowControl/>
              <w:autoSpaceDE/>
              <w:autoSpaceDN/>
              <w:ind w:firstLine="56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2021</w:t>
            </w:r>
            <w:r w:rsidR="008B27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526793" w:rsidRPr="008B2792" w:rsidTr="006A4271">
        <w:trPr>
          <w:trHeight w:val="268"/>
        </w:trPr>
        <w:tc>
          <w:tcPr>
            <w:tcW w:w="0" w:type="auto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526793" w:rsidRPr="008B2792" w:rsidRDefault="00526793" w:rsidP="001F4CAB">
            <w:pPr>
              <w:widowControl/>
              <w:autoSpaceDE/>
              <w:autoSpaceDN/>
              <w:ind w:firstLine="56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8B27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308</w:t>
            </w:r>
            <w:r w:rsidR="008B27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526793" w:rsidRPr="008B2792" w:rsidRDefault="00526793" w:rsidP="001F4CAB">
            <w:pPr>
              <w:widowControl/>
              <w:autoSpaceDE/>
              <w:autoSpaceDN/>
              <w:ind w:firstLine="56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8B27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2792">
              <w:rPr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</w:tbl>
    <w:p w:rsidR="00D364E7" w:rsidRPr="008B2792" w:rsidRDefault="00851460" w:rsidP="001F4CAB">
      <w:pPr>
        <w:pStyle w:val="a3"/>
        <w:spacing w:before="4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Демографическая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ситуация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характеризуется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снижением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численности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если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численность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постоянного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состоянию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01.01.2014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составляла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45,</w:t>
      </w:r>
      <w:r w:rsidR="00E27615" w:rsidRPr="008B2792">
        <w:rPr>
          <w:sz w:val="24"/>
          <w:szCs w:val="24"/>
        </w:rPr>
        <w:t>8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тыс.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человек,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то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01.01.2022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44,3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тыс.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отмечается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тенденция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снижения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рождаемости</w:t>
      </w:r>
      <w:r w:rsidR="00E27615" w:rsidRPr="008B2792">
        <w:rPr>
          <w:sz w:val="24"/>
          <w:szCs w:val="24"/>
        </w:rPr>
        <w:t>.</w:t>
      </w:r>
      <w:r w:rsidR="008B2792">
        <w:rPr>
          <w:sz w:val="24"/>
          <w:szCs w:val="24"/>
        </w:rPr>
        <w:t xml:space="preserve">  </w:t>
      </w:r>
    </w:p>
    <w:p w:rsidR="00BD7B82" w:rsidRPr="008B2792" w:rsidRDefault="00BD7B82" w:rsidP="001F4CAB">
      <w:pPr>
        <w:pStyle w:val="a3"/>
        <w:spacing w:before="4"/>
        <w:ind w:left="0" w:firstLine="567"/>
        <w:rPr>
          <w:sz w:val="24"/>
          <w:szCs w:val="24"/>
        </w:rPr>
      </w:pPr>
    </w:p>
    <w:p w:rsidR="00D364E7" w:rsidRPr="008B2792" w:rsidRDefault="002906D8" w:rsidP="002906D8">
      <w:pPr>
        <w:pStyle w:val="1"/>
        <w:tabs>
          <w:tab w:val="left" w:pos="2833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BD56AA" w:rsidRPr="008B2792">
        <w:rPr>
          <w:sz w:val="24"/>
          <w:szCs w:val="24"/>
        </w:rPr>
        <w:t>Заболеваемость</w:t>
      </w:r>
      <w:r w:rsidR="008B2792">
        <w:rPr>
          <w:spacing w:val="-5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pacing w:val="-4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смертность</w:t>
      </w:r>
      <w:r w:rsidR="008B2792">
        <w:rPr>
          <w:spacing w:val="-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</w:t>
      </w:r>
      <w:r w:rsidR="008B2792">
        <w:rPr>
          <w:spacing w:val="-4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динамике</w:t>
      </w:r>
    </w:p>
    <w:p w:rsidR="00D364E7" w:rsidRPr="008B2792" w:rsidRDefault="00D364E7" w:rsidP="001F4CAB">
      <w:pPr>
        <w:pStyle w:val="a3"/>
        <w:spacing w:before="1"/>
        <w:ind w:left="0" w:firstLine="567"/>
        <w:jc w:val="left"/>
        <w:rPr>
          <w:sz w:val="24"/>
          <w:szCs w:val="24"/>
        </w:rPr>
      </w:pPr>
    </w:p>
    <w:tbl>
      <w:tblPr>
        <w:tblStyle w:val="TableNormal"/>
        <w:tblW w:w="9861" w:type="dxa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2030"/>
        <w:gridCol w:w="1681"/>
        <w:gridCol w:w="3235"/>
      </w:tblGrid>
      <w:tr w:rsidR="00021D3F" w:rsidRPr="008B2792" w:rsidTr="00021D3F">
        <w:trPr>
          <w:trHeight w:val="1973"/>
        </w:trPr>
        <w:tc>
          <w:tcPr>
            <w:tcW w:w="2915" w:type="dxa"/>
          </w:tcPr>
          <w:p w:rsidR="00021D3F" w:rsidRPr="008B2792" w:rsidRDefault="00021D3F" w:rsidP="002906D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0" w:type="dxa"/>
          </w:tcPr>
          <w:p w:rsidR="00021D3F" w:rsidRPr="008B2792" w:rsidRDefault="00021D3F" w:rsidP="002906D8">
            <w:pPr>
              <w:spacing w:before="4"/>
              <w:rPr>
                <w:rFonts w:eastAsia="Calibri"/>
                <w:sz w:val="24"/>
                <w:szCs w:val="24"/>
              </w:rPr>
            </w:pPr>
          </w:p>
          <w:p w:rsidR="00021D3F" w:rsidRPr="008B2792" w:rsidRDefault="00021D3F" w:rsidP="002906D8">
            <w:pPr>
              <w:spacing w:line="300" w:lineRule="auto"/>
              <w:ind w:right="180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За</w:t>
            </w:r>
            <w:r w:rsidR="008B2792">
              <w:rPr>
                <w:rFonts w:eastAsia="Calibri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отчетный</w:t>
            </w:r>
            <w:r w:rsidR="008B2792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период</w:t>
            </w:r>
          </w:p>
        </w:tc>
        <w:tc>
          <w:tcPr>
            <w:tcW w:w="1681" w:type="dxa"/>
          </w:tcPr>
          <w:p w:rsidR="00021D3F" w:rsidRPr="008B2792" w:rsidRDefault="00021D3F" w:rsidP="002906D8">
            <w:pPr>
              <w:spacing w:before="3"/>
              <w:rPr>
                <w:rFonts w:eastAsia="Calibri"/>
                <w:sz w:val="24"/>
                <w:szCs w:val="24"/>
              </w:rPr>
            </w:pPr>
          </w:p>
          <w:p w:rsidR="00021D3F" w:rsidRPr="008B2792" w:rsidRDefault="00021D3F" w:rsidP="002906D8">
            <w:pPr>
              <w:spacing w:before="1" w:line="300" w:lineRule="auto"/>
              <w:ind w:right="2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За</w:t>
            </w:r>
            <w:r w:rsidR="008B2792">
              <w:rPr>
                <w:rFonts w:eastAsia="Calibri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аналогичный</w:t>
            </w:r>
            <w:r w:rsidR="008B2792">
              <w:rPr>
                <w:rFonts w:eastAsia="Calibri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период</w:t>
            </w:r>
            <w:r w:rsidR="008B2792">
              <w:rPr>
                <w:rFonts w:eastAsia="Calibri"/>
                <w:spacing w:val="-68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года,</w:t>
            </w:r>
          </w:p>
          <w:p w:rsidR="00021D3F" w:rsidRPr="008B2792" w:rsidRDefault="00021D3F" w:rsidP="002906D8">
            <w:pPr>
              <w:spacing w:before="1"/>
              <w:ind w:right="2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8B2792">
              <w:rPr>
                <w:rFonts w:eastAsia="Calibri"/>
                <w:sz w:val="24"/>
                <w:szCs w:val="24"/>
              </w:rPr>
              <w:t>предшествующего</w:t>
            </w:r>
            <w:proofErr w:type="gramEnd"/>
          </w:p>
          <w:p w:rsidR="00021D3F" w:rsidRPr="008B2792" w:rsidRDefault="00021D3F" w:rsidP="002906D8">
            <w:pPr>
              <w:spacing w:before="81"/>
              <w:ind w:right="2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8B2792">
              <w:rPr>
                <w:rFonts w:eastAsia="Calibri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3235" w:type="dxa"/>
          </w:tcPr>
          <w:p w:rsidR="00021D3F" w:rsidRPr="008B2792" w:rsidRDefault="00021D3F" w:rsidP="002906D8">
            <w:pPr>
              <w:spacing w:before="4"/>
              <w:rPr>
                <w:rFonts w:eastAsia="Calibri"/>
                <w:sz w:val="24"/>
                <w:szCs w:val="24"/>
              </w:rPr>
            </w:pPr>
          </w:p>
          <w:p w:rsidR="00021D3F" w:rsidRPr="008B2792" w:rsidRDefault="00021D3F" w:rsidP="002906D8">
            <w:pPr>
              <w:ind w:right="717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Динамика</w:t>
            </w:r>
          </w:p>
        </w:tc>
      </w:tr>
      <w:tr w:rsidR="00021D3F" w:rsidRPr="008B2792" w:rsidTr="00021D3F">
        <w:trPr>
          <w:trHeight w:val="425"/>
        </w:trPr>
        <w:tc>
          <w:tcPr>
            <w:tcW w:w="2915" w:type="dxa"/>
          </w:tcPr>
          <w:p w:rsidR="00021D3F" w:rsidRPr="008B2792" w:rsidRDefault="00021D3F" w:rsidP="001F4CAB">
            <w:pPr>
              <w:spacing w:before="49"/>
              <w:ind w:right="494" w:firstLine="567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2030" w:type="dxa"/>
          </w:tcPr>
          <w:p w:rsidR="00021D3F" w:rsidRPr="008B2792" w:rsidRDefault="00021D3F" w:rsidP="001F4CAB">
            <w:pPr>
              <w:spacing w:before="49"/>
              <w:ind w:right="250" w:firstLine="567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1681" w:type="dxa"/>
          </w:tcPr>
          <w:p w:rsidR="00021D3F" w:rsidRPr="008B2792" w:rsidRDefault="00021D3F" w:rsidP="001F4CAB">
            <w:pPr>
              <w:spacing w:before="49"/>
              <w:ind w:right="2" w:firstLine="567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3235" w:type="dxa"/>
          </w:tcPr>
          <w:p w:rsidR="00021D3F" w:rsidRPr="008B2792" w:rsidRDefault="00021D3F" w:rsidP="001F4CAB">
            <w:pPr>
              <w:ind w:firstLine="567"/>
              <w:rPr>
                <w:rFonts w:eastAsia="Calibri"/>
                <w:sz w:val="24"/>
                <w:szCs w:val="24"/>
              </w:rPr>
            </w:pPr>
          </w:p>
        </w:tc>
      </w:tr>
      <w:tr w:rsidR="00021D3F" w:rsidRPr="008B2792" w:rsidTr="00021D3F">
        <w:trPr>
          <w:trHeight w:val="475"/>
        </w:trPr>
        <w:tc>
          <w:tcPr>
            <w:tcW w:w="2915" w:type="dxa"/>
          </w:tcPr>
          <w:p w:rsidR="00021D3F" w:rsidRPr="008B2792" w:rsidRDefault="00021D3F" w:rsidP="002906D8">
            <w:pPr>
              <w:spacing w:before="55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Население</w:t>
            </w:r>
          </w:p>
        </w:tc>
        <w:tc>
          <w:tcPr>
            <w:tcW w:w="2030" w:type="dxa"/>
          </w:tcPr>
          <w:p w:rsidR="00021D3F" w:rsidRPr="008B2792" w:rsidRDefault="00021D3F" w:rsidP="001F4CAB">
            <w:pPr>
              <w:spacing w:before="19"/>
              <w:ind w:right="249" w:firstLine="567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44308</w:t>
            </w:r>
          </w:p>
        </w:tc>
        <w:tc>
          <w:tcPr>
            <w:tcW w:w="1681" w:type="dxa"/>
          </w:tcPr>
          <w:p w:rsidR="00021D3F" w:rsidRPr="008B2792" w:rsidRDefault="00021D3F" w:rsidP="001F4CAB">
            <w:pPr>
              <w:spacing w:before="19"/>
              <w:ind w:right="1" w:firstLine="567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44438</w:t>
            </w:r>
          </w:p>
        </w:tc>
        <w:tc>
          <w:tcPr>
            <w:tcW w:w="3235" w:type="dxa"/>
          </w:tcPr>
          <w:p w:rsidR="00021D3F" w:rsidRPr="008B2792" w:rsidRDefault="00021D3F" w:rsidP="001F4CAB">
            <w:pPr>
              <w:ind w:firstLine="567"/>
              <w:rPr>
                <w:rFonts w:eastAsia="Calibri"/>
                <w:sz w:val="24"/>
                <w:szCs w:val="24"/>
              </w:rPr>
            </w:pPr>
          </w:p>
        </w:tc>
      </w:tr>
      <w:tr w:rsidR="00021D3F" w:rsidRPr="008B2792" w:rsidTr="00021D3F">
        <w:trPr>
          <w:trHeight w:val="475"/>
        </w:trPr>
        <w:tc>
          <w:tcPr>
            <w:tcW w:w="2915" w:type="dxa"/>
          </w:tcPr>
          <w:p w:rsidR="00021D3F" w:rsidRPr="008B2792" w:rsidRDefault="00021D3F" w:rsidP="002906D8">
            <w:pPr>
              <w:spacing w:before="55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Население</w:t>
            </w:r>
            <w:r w:rsidR="008B279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18</w:t>
            </w:r>
            <w:r w:rsidR="008B279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лет</w:t>
            </w:r>
            <w:r w:rsidR="008B279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и</w:t>
            </w:r>
            <w:r w:rsidR="008B2792">
              <w:rPr>
                <w:rFonts w:eastAsia="Calibri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старше</w:t>
            </w:r>
          </w:p>
        </w:tc>
        <w:tc>
          <w:tcPr>
            <w:tcW w:w="2030" w:type="dxa"/>
          </w:tcPr>
          <w:p w:rsidR="00021D3F" w:rsidRPr="008B2792" w:rsidRDefault="00021D3F" w:rsidP="001F4CAB">
            <w:pPr>
              <w:spacing w:before="19"/>
              <w:ind w:right="249" w:firstLine="567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32658</w:t>
            </w:r>
          </w:p>
        </w:tc>
        <w:tc>
          <w:tcPr>
            <w:tcW w:w="1681" w:type="dxa"/>
          </w:tcPr>
          <w:p w:rsidR="00021D3F" w:rsidRPr="008B2792" w:rsidRDefault="00021D3F" w:rsidP="001F4CAB">
            <w:pPr>
              <w:spacing w:before="19"/>
              <w:ind w:right="1" w:firstLine="567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32788</w:t>
            </w:r>
          </w:p>
        </w:tc>
        <w:tc>
          <w:tcPr>
            <w:tcW w:w="3235" w:type="dxa"/>
          </w:tcPr>
          <w:p w:rsidR="00021D3F" w:rsidRPr="008B2792" w:rsidRDefault="00021D3F" w:rsidP="001F4CAB">
            <w:pPr>
              <w:spacing w:before="55"/>
              <w:ind w:right="717" w:firstLine="567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-130</w:t>
            </w:r>
          </w:p>
        </w:tc>
      </w:tr>
      <w:tr w:rsidR="00021D3F" w:rsidRPr="008B2792" w:rsidTr="00021D3F">
        <w:trPr>
          <w:trHeight w:val="475"/>
        </w:trPr>
        <w:tc>
          <w:tcPr>
            <w:tcW w:w="2915" w:type="dxa"/>
          </w:tcPr>
          <w:p w:rsidR="00021D3F" w:rsidRPr="008B2792" w:rsidRDefault="00021D3F" w:rsidP="002906D8">
            <w:pPr>
              <w:spacing w:before="55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Трудоспособное</w:t>
            </w:r>
            <w:r w:rsidR="008B2792">
              <w:rPr>
                <w:rFonts w:eastAsia="Calibri"/>
                <w:spacing w:val="-19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население</w:t>
            </w:r>
          </w:p>
        </w:tc>
        <w:tc>
          <w:tcPr>
            <w:tcW w:w="2030" w:type="dxa"/>
          </w:tcPr>
          <w:p w:rsidR="00021D3F" w:rsidRPr="008B2792" w:rsidRDefault="00021D3F" w:rsidP="001F4CAB">
            <w:pPr>
              <w:spacing w:before="19"/>
              <w:ind w:right="249" w:firstLine="567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22324</w:t>
            </w:r>
          </w:p>
        </w:tc>
        <w:tc>
          <w:tcPr>
            <w:tcW w:w="1681" w:type="dxa"/>
          </w:tcPr>
          <w:p w:rsidR="00021D3F" w:rsidRPr="008B2792" w:rsidRDefault="00021D3F" w:rsidP="001F4CAB">
            <w:pPr>
              <w:spacing w:before="19"/>
              <w:ind w:right="1" w:firstLine="567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22619</w:t>
            </w:r>
          </w:p>
        </w:tc>
        <w:tc>
          <w:tcPr>
            <w:tcW w:w="3235" w:type="dxa"/>
          </w:tcPr>
          <w:p w:rsidR="00021D3F" w:rsidRPr="008B2792" w:rsidRDefault="00021D3F" w:rsidP="001F4CAB">
            <w:pPr>
              <w:spacing w:before="55"/>
              <w:ind w:right="717" w:firstLine="567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-295</w:t>
            </w:r>
          </w:p>
        </w:tc>
      </w:tr>
      <w:tr w:rsidR="00021D3F" w:rsidRPr="008B2792" w:rsidTr="00021D3F">
        <w:trPr>
          <w:trHeight w:val="475"/>
        </w:trPr>
        <w:tc>
          <w:tcPr>
            <w:tcW w:w="2915" w:type="dxa"/>
          </w:tcPr>
          <w:p w:rsidR="00021D3F" w:rsidRPr="008B2792" w:rsidRDefault="00021D3F" w:rsidP="002906D8">
            <w:pPr>
              <w:spacing w:before="55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Старше</w:t>
            </w:r>
            <w:r w:rsidR="008B2792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трудоспособного</w:t>
            </w:r>
            <w:r w:rsidR="008B2792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возраста</w:t>
            </w:r>
          </w:p>
        </w:tc>
        <w:tc>
          <w:tcPr>
            <w:tcW w:w="2030" w:type="dxa"/>
          </w:tcPr>
          <w:p w:rsidR="00021D3F" w:rsidRPr="008B2792" w:rsidRDefault="00021D3F" w:rsidP="001F4CAB">
            <w:pPr>
              <w:spacing w:before="19"/>
              <w:ind w:right="249" w:firstLine="567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10334</w:t>
            </w:r>
          </w:p>
        </w:tc>
        <w:tc>
          <w:tcPr>
            <w:tcW w:w="1681" w:type="dxa"/>
          </w:tcPr>
          <w:p w:rsidR="00021D3F" w:rsidRPr="008B2792" w:rsidRDefault="00021D3F" w:rsidP="001F4CAB">
            <w:pPr>
              <w:spacing w:before="19"/>
              <w:ind w:right="1" w:firstLine="567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10169</w:t>
            </w:r>
          </w:p>
        </w:tc>
        <w:tc>
          <w:tcPr>
            <w:tcW w:w="3235" w:type="dxa"/>
          </w:tcPr>
          <w:p w:rsidR="00021D3F" w:rsidRPr="008B2792" w:rsidRDefault="00021D3F" w:rsidP="001F4CAB">
            <w:pPr>
              <w:spacing w:before="55"/>
              <w:ind w:right="717" w:firstLine="567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+165</w:t>
            </w:r>
          </w:p>
        </w:tc>
      </w:tr>
      <w:tr w:rsidR="00021D3F" w:rsidRPr="008B2792" w:rsidTr="00021D3F">
        <w:trPr>
          <w:trHeight w:val="475"/>
        </w:trPr>
        <w:tc>
          <w:tcPr>
            <w:tcW w:w="2915" w:type="dxa"/>
          </w:tcPr>
          <w:p w:rsidR="00021D3F" w:rsidRPr="008B2792" w:rsidRDefault="00021D3F" w:rsidP="002906D8">
            <w:pPr>
              <w:spacing w:before="56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Подростки</w:t>
            </w:r>
          </w:p>
        </w:tc>
        <w:tc>
          <w:tcPr>
            <w:tcW w:w="2030" w:type="dxa"/>
          </w:tcPr>
          <w:p w:rsidR="00021D3F" w:rsidRPr="008B2792" w:rsidRDefault="00021D3F" w:rsidP="002906D8">
            <w:pPr>
              <w:spacing w:before="20"/>
              <w:ind w:right="250" w:firstLine="222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1798</w:t>
            </w:r>
          </w:p>
        </w:tc>
        <w:tc>
          <w:tcPr>
            <w:tcW w:w="1681" w:type="dxa"/>
          </w:tcPr>
          <w:p w:rsidR="00021D3F" w:rsidRPr="008B2792" w:rsidRDefault="00021D3F" w:rsidP="002906D8">
            <w:pPr>
              <w:spacing w:before="20"/>
              <w:ind w:right="2" w:firstLine="222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1743</w:t>
            </w:r>
          </w:p>
        </w:tc>
        <w:tc>
          <w:tcPr>
            <w:tcW w:w="3235" w:type="dxa"/>
          </w:tcPr>
          <w:p w:rsidR="00021D3F" w:rsidRPr="008B2792" w:rsidRDefault="00021D3F" w:rsidP="002906D8">
            <w:pPr>
              <w:spacing w:before="56"/>
              <w:ind w:right="716" w:firstLine="222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+55</w:t>
            </w:r>
          </w:p>
        </w:tc>
      </w:tr>
      <w:tr w:rsidR="00021D3F" w:rsidRPr="008B2792" w:rsidTr="00021D3F">
        <w:trPr>
          <w:trHeight w:val="475"/>
        </w:trPr>
        <w:tc>
          <w:tcPr>
            <w:tcW w:w="2915" w:type="dxa"/>
          </w:tcPr>
          <w:p w:rsidR="00021D3F" w:rsidRPr="008B2792" w:rsidRDefault="00021D3F" w:rsidP="002906D8">
            <w:pPr>
              <w:spacing w:before="55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lastRenderedPageBreak/>
              <w:t>Население</w:t>
            </w:r>
            <w:r w:rsidR="008B279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дети</w:t>
            </w:r>
            <w:r w:rsidR="008B2792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0-17</w:t>
            </w:r>
            <w:r w:rsidR="008B279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лет</w:t>
            </w:r>
          </w:p>
        </w:tc>
        <w:tc>
          <w:tcPr>
            <w:tcW w:w="2030" w:type="dxa"/>
          </w:tcPr>
          <w:p w:rsidR="00021D3F" w:rsidRPr="008B2792" w:rsidRDefault="00021D3F" w:rsidP="002906D8">
            <w:pPr>
              <w:spacing w:before="19"/>
              <w:ind w:right="250" w:firstLine="222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11459</w:t>
            </w:r>
          </w:p>
        </w:tc>
        <w:tc>
          <w:tcPr>
            <w:tcW w:w="1681" w:type="dxa"/>
          </w:tcPr>
          <w:p w:rsidR="00021D3F" w:rsidRPr="008B2792" w:rsidRDefault="00021D3F" w:rsidP="002906D8">
            <w:pPr>
              <w:spacing w:before="19"/>
              <w:ind w:right="2" w:firstLine="222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11650</w:t>
            </w:r>
          </w:p>
        </w:tc>
        <w:tc>
          <w:tcPr>
            <w:tcW w:w="3235" w:type="dxa"/>
          </w:tcPr>
          <w:p w:rsidR="00021D3F" w:rsidRPr="008B2792" w:rsidRDefault="00021D3F" w:rsidP="002906D8">
            <w:pPr>
              <w:spacing w:before="55"/>
              <w:ind w:right="717" w:firstLine="222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-191</w:t>
            </w:r>
          </w:p>
        </w:tc>
      </w:tr>
      <w:tr w:rsidR="00021D3F" w:rsidRPr="008B2792" w:rsidTr="00021D3F">
        <w:trPr>
          <w:trHeight w:val="475"/>
        </w:trPr>
        <w:tc>
          <w:tcPr>
            <w:tcW w:w="2915" w:type="dxa"/>
          </w:tcPr>
          <w:p w:rsidR="00021D3F" w:rsidRPr="008B2792" w:rsidRDefault="00021D3F" w:rsidP="002906D8">
            <w:pPr>
              <w:spacing w:before="56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Население</w:t>
            </w:r>
            <w:r w:rsidR="008B279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дети</w:t>
            </w:r>
            <w:r w:rsidR="008B2792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0-14</w:t>
            </w:r>
            <w:r w:rsidR="008B279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лет</w:t>
            </w:r>
          </w:p>
        </w:tc>
        <w:tc>
          <w:tcPr>
            <w:tcW w:w="2030" w:type="dxa"/>
          </w:tcPr>
          <w:p w:rsidR="00021D3F" w:rsidRPr="008B2792" w:rsidRDefault="00021D3F" w:rsidP="002906D8">
            <w:pPr>
              <w:spacing w:before="20"/>
              <w:ind w:right="250" w:firstLine="222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9661</w:t>
            </w:r>
          </w:p>
        </w:tc>
        <w:tc>
          <w:tcPr>
            <w:tcW w:w="1681" w:type="dxa"/>
          </w:tcPr>
          <w:p w:rsidR="00021D3F" w:rsidRPr="008B2792" w:rsidRDefault="00021D3F" w:rsidP="002906D8">
            <w:pPr>
              <w:spacing w:before="20"/>
              <w:ind w:right="2" w:firstLine="222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9907</w:t>
            </w:r>
          </w:p>
        </w:tc>
        <w:tc>
          <w:tcPr>
            <w:tcW w:w="3235" w:type="dxa"/>
          </w:tcPr>
          <w:p w:rsidR="00021D3F" w:rsidRPr="008B2792" w:rsidRDefault="00021D3F" w:rsidP="002906D8">
            <w:pPr>
              <w:spacing w:before="56"/>
              <w:ind w:right="717" w:firstLine="222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-246</w:t>
            </w:r>
          </w:p>
        </w:tc>
      </w:tr>
      <w:tr w:rsidR="00021D3F" w:rsidRPr="008B2792" w:rsidTr="00021D3F">
        <w:trPr>
          <w:trHeight w:val="1397"/>
        </w:trPr>
        <w:tc>
          <w:tcPr>
            <w:tcW w:w="2915" w:type="dxa"/>
          </w:tcPr>
          <w:p w:rsidR="00021D3F" w:rsidRPr="008B2792" w:rsidRDefault="00021D3F" w:rsidP="002906D8">
            <w:pPr>
              <w:spacing w:before="56" w:line="300" w:lineRule="auto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Прикрепленное</w:t>
            </w:r>
            <w:r w:rsidR="008B2792">
              <w:rPr>
                <w:rFonts w:eastAsia="Calibri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население</w:t>
            </w:r>
            <w:r w:rsidR="008B2792">
              <w:rPr>
                <w:rFonts w:eastAsia="Calibri"/>
                <w:sz w:val="24"/>
                <w:szCs w:val="24"/>
              </w:rPr>
              <w:t xml:space="preserve"> </w:t>
            </w:r>
            <w:r w:rsidR="002906D8">
              <w:rPr>
                <w:rFonts w:eastAsia="Calibri"/>
                <w:sz w:val="24"/>
                <w:szCs w:val="24"/>
              </w:rPr>
              <w:t>М</w:t>
            </w:r>
            <w:r w:rsidR="008B2792">
              <w:rPr>
                <w:rFonts w:eastAsia="Calibri"/>
                <w:spacing w:val="-77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БУ</w:t>
            </w:r>
            <w:r w:rsidR="008B279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«Канашский</w:t>
            </w:r>
            <w:r w:rsidR="008B279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ММЦ»</w:t>
            </w:r>
          </w:p>
          <w:p w:rsidR="00021D3F" w:rsidRPr="008B2792" w:rsidRDefault="00021D3F" w:rsidP="002906D8">
            <w:pPr>
              <w:spacing w:before="2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8B2792">
              <w:rPr>
                <w:rFonts w:eastAsia="Calibri"/>
                <w:sz w:val="24"/>
                <w:szCs w:val="24"/>
              </w:rPr>
              <w:t>на</w:t>
            </w:r>
            <w:proofErr w:type="gramEnd"/>
            <w:r w:rsidR="008B2792">
              <w:rPr>
                <w:rFonts w:eastAsia="Calibri"/>
                <w:spacing w:val="-17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01.01.2023г.</w:t>
            </w:r>
          </w:p>
        </w:tc>
        <w:tc>
          <w:tcPr>
            <w:tcW w:w="2030" w:type="dxa"/>
          </w:tcPr>
          <w:p w:rsidR="00021D3F" w:rsidRPr="008B2792" w:rsidRDefault="00021D3F" w:rsidP="002906D8">
            <w:pPr>
              <w:spacing w:before="1"/>
              <w:ind w:firstLine="222"/>
              <w:jc w:val="center"/>
              <w:rPr>
                <w:rFonts w:eastAsia="Calibri"/>
                <w:sz w:val="24"/>
                <w:szCs w:val="24"/>
              </w:rPr>
            </w:pPr>
          </w:p>
          <w:p w:rsidR="00021D3F" w:rsidRPr="008B2792" w:rsidRDefault="00021D3F" w:rsidP="002906D8">
            <w:pPr>
              <w:spacing w:before="1"/>
              <w:ind w:right="250" w:firstLine="222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40607</w:t>
            </w:r>
            <w:r w:rsidR="008B279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681" w:type="dxa"/>
          </w:tcPr>
          <w:p w:rsidR="00021D3F" w:rsidRPr="008B2792" w:rsidRDefault="00021D3F" w:rsidP="002906D8">
            <w:pPr>
              <w:spacing w:before="56" w:line="300" w:lineRule="auto"/>
              <w:ind w:right="585" w:firstLine="222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41102</w:t>
            </w:r>
            <w:r w:rsidR="008B2792">
              <w:rPr>
                <w:rFonts w:eastAsia="Calibri"/>
                <w:spacing w:val="-20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чел.</w:t>
            </w:r>
            <w:r w:rsidR="008B2792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на</w:t>
            </w:r>
            <w:r w:rsidR="008B2792">
              <w:rPr>
                <w:rFonts w:eastAsia="Calibri"/>
                <w:spacing w:val="-77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pacing w:val="-1"/>
                <w:sz w:val="24"/>
                <w:szCs w:val="24"/>
              </w:rPr>
              <w:t>01.01.2022</w:t>
            </w:r>
            <w:r w:rsidR="008B2792">
              <w:rPr>
                <w:rFonts w:eastAsia="Calibri"/>
                <w:spacing w:val="-19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3235" w:type="dxa"/>
          </w:tcPr>
          <w:p w:rsidR="00021D3F" w:rsidRPr="008B2792" w:rsidRDefault="00021D3F" w:rsidP="002906D8">
            <w:pPr>
              <w:spacing w:before="11"/>
              <w:ind w:firstLine="222"/>
              <w:jc w:val="center"/>
              <w:rPr>
                <w:rFonts w:eastAsia="Calibri"/>
                <w:sz w:val="24"/>
                <w:szCs w:val="24"/>
              </w:rPr>
            </w:pPr>
          </w:p>
          <w:p w:rsidR="00021D3F" w:rsidRPr="008B2792" w:rsidRDefault="00021D3F" w:rsidP="002906D8">
            <w:pPr>
              <w:ind w:right="717" w:firstLine="222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-</w:t>
            </w:r>
            <w:r w:rsidR="008B279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495</w:t>
            </w:r>
            <w:r w:rsidR="008B279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чел.</w:t>
            </w:r>
          </w:p>
        </w:tc>
      </w:tr>
      <w:tr w:rsidR="00021D3F" w:rsidRPr="008B2792" w:rsidTr="00021D3F">
        <w:trPr>
          <w:trHeight w:val="1546"/>
        </w:trPr>
        <w:tc>
          <w:tcPr>
            <w:tcW w:w="2915" w:type="dxa"/>
          </w:tcPr>
          <w:p w:rsidR="00021D3F" w:rsidRPr="008B2792" w:rsidRDefault="00021D3F" w:rsidP="002906D8">
            <w:pPr>
              <w:spacing w:before="4"/>
              <w:jc w:val="center"/>
              <w:rPr>
                <w:rFonts w:eastAsia="Calibri"/>
                <w:sz w:val="24"/>
                <w:szCs w:val="24"/>
              </w:rPr>
            </w:pPr>
          </w:p>
          <w:p w:rsidR="00021D3F" w:rsidRPr="008B2792" w:rsidRDefault="00021D3F" w:rsidP="002906D8">
            <w:pPr>
              <w:spacing w:before="1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8B2792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="008B2792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том</w:t>
            </w:r>
            <w:r w:rsidR="008B279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числе</w:t>
            </w:r>
            <w:r w:rsidR="008B279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взрослые</w:t>
            </w:r>
          </w:p>
        </w:tc>
        <w:tc>
          <w:tcPr>
            <w:tcW w:w="2030" w:type="dxa"/>
          </w:tcPr>
          <w:p w:rsidR="00021D3F" w:rsidRPr="008B2792" w:rsidRDefault="00021D3F" w:rsidP="002906D8">
            <w:pPr>
              <w:spacing w:before="11"/>
              <w:ind w:firstLine="222"/>
              <w:jc w:val="center"/>
              <w:rPr>
                <w:rFonts w:eastAsia="Calibri"/>
                <w:sz w:val="24"/>
                <w:szCs w:val="24"/>
              </w:rPr>
            </w:pPr>
          </w:p>
          <w:p w:rsidR="00021D3F" w:rsidRPr="008B2792" w:rsidRDefault="00021D3F" w:rsidP="002906D8">
            <w:pPr>
              <w:ind w:right="249" w:firstLine="222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29148</w:t>
            </w:r>
          </w:p>
          <w:p w:rsidR="00021D3F" w:rsidRPr="008B2792" w:rsidRDefault="00021D3F" w:rsidP="002906D8">
            <w:pPr>
              <w:spacing w:before="16"/>
              <w:ind w:right="250" w:firstLine="222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681" w:type="dxa"/>
          </w:tcPr>
          <w:p w:rsidR="00021D3F" w:rsidRPr="008B2792" w:rsidRDefault="00021D3F" w:rsidP="002906D8">
            <w:pPr>
              <w:spacing w:before="11"/>
              <w:ind w:firstLine="222"/>
              <w:jc w:val="center"/>
              <w:rPr>
                <w:rFonts w:eastAsia="Calibri"/>
                <w:sz w:val="24"/>
                <w:szCs w:val="24"/>
              </w:rPr>
            </w:pPr>
          </w:p>
          <w:p w:rsidR="00021D3F" w:rsidRPr="008B2792" w:rsidRDefault="00021D3F" w:rsidP="002906D8">
            <w:pPr>
              <w:spacing w:line="249" w:lineRule="auto"/>
              <w:ind w:right="453" w:firstLine="222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29452</w:t>
            </w:r>
            <w:r w:rsidR="008B2792">
              <w:rPr>
                <w:rFonts w:eastAsia="Calibri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чел.</w:t>
            </w:r>
            <w:r w:rsidR="008B279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pacing w:val="-2"/>
                <w:sz w:val="24"/>
                <w:szCs w:val="24"/>
              </w:rPr>
              <w:t>на</w:t>
            </w:r>
            <w:r w:rsidR="008B2792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pacing w:val="-2"/>
                <w:sz w:val="24"/>
                <w:szCs w:val="24"/>
              </w:rPr>
              <w:t>01.01.2022</w:t>
            </w:r>
            <w:r w:rsidR="008B2792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pacing w:val="-1"/>
                <w:sz w:val="24"/>
                <w:szCs w:val="24"/>
              </w:rPr>
              <w:t>г.</w:t>
            </w:r>
          </w:p>
        </w:tc>
        <w:tc>
          <w:tcPr>
            <w:tcW w:w="3235" w:type="dxa"/>
          </w:tcPr>
          <w:p w:rsidR="00021D3F" w:rsidRPr="008B2792" w:rsidRDefault="00021D3F" w:rsidP="002906D8">
            <w:pPr>
              <w:ind w:firstLine="222"/>
              <w:jc w:val="center"/>
              <w:rPr>
                <w:rFonts w:eastAsia="Calibri"/>
                <w:sz w:val="24"/>
                <w:szCs w:val="24"/>
              </w:rPr>
            </w:pPr>
          </w:p>
          <w:p w:rsidR="00021D3F" w:rsidRPr="008B2792" w:rsidRDefault="00021D3F" w:rsidP="002906D8">
            <w:pPr>
              <w:spacing w:before="201"/>
              <w:ind w:right="717" w:firstLine="222"/>
              <w:jc w:val="center"/>
              <w:rPr>
                <w:rFonts w:eastAsia="Calibri"/>
                <w:sz w:val="24"/>
                <w:szCs w:val="24"/>
              </w:rPr>
            </w:pPr>
            <w:r w:rsidRPr="008B2792">
              <w:rPr>
                <w:rFonts w:eastAsia="Calibri"/>
                <w:sz w:val="24"/>
                <w:szCs w:val="24"/>
              </w:rPr>
              <w:t>-</w:t>
            </w:r>
            <w:r w:rsidR="008B279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304</w:t>
            </w:r>
            <w:r w:rsidR="008B279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rFonts w:eastAsia="Calibri"/>
                <w:sz w:val="24"/>
                <w:szCs w:val="24"/>
              </w:rPr>
              <w:t>чел.</w:t>
            </w:r>
          </w:p>
        </w:tc>
      </w:tr>
    </w:tbl>
    <w:p w:rsidR="00021D3F" w:rsidRPr="008B2792" w:rsidRDefault="00021D3F" w:rsidP="001F4CAB">
      <w:pPr>
        <w:pStyle w:val="a3"/>
        <w:spacing w:before="1"/>
        <w:ind w:left="0" w:firstLine="567"/>
        <w:rPr>
          <w:sz w:val="24"/>
          <w:szCs w:val="24"/>
        </w:rPr>
      </w:pPr>
    </w:p>
    <w:p w:rsidR="00A65220" w:rsidRPr="008B2792" w:rsidRDefault="00A65220" w:rsidP="001F4CAB">
      <w:pPr>
        <w:pStyle w:val="a3"/>
        <w:spacing w:before="1"/>
        <w:ind w:left="0" w:firstLine="567"/>
        <w:rPr>
          <w:b/>
          <w:sz w:val="24"/>
          <w:szCs w:val="24"/>
        </w:rPr>
      </w:pPr>
      <w:r w:rsidRPr="008B2792">
        <w:rPr>
          <w:b/>
          <w:sz w:val="24"/>
          <w:szCs w:val="24"/>
        </w:rPr>
        <w:t>Общая</w:t>
      </w:r>
      <w:r w:rsidR="008B2792">
        <w:rPr>
          <w:b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заболеваемость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Дети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(0-14)</w:t>
      </w:r>
      <w:r w:rsidR="008B2792">
        <w:rPr>
          <w:sz w:val="24"/>
          <w:szCs w:val="24"/>
        </w:rPr>
        <w:t xml:space="preserve"> 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2092,9(1954,7)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структуре: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1.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дыхания-65,9%(65,2)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2.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зрения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7,6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%(8,2)</w:t>
      </w:r>
      <w:r w:rsidR="008B2792">
        <w:rPr>
          <w:sz w:val="24"/>
          <w:szCs w:val="24"/>
        </w:rPr>
        <w:t xml:space="preserve"> 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3.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нервной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системы-5,4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%(5,7)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Подростки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(15-17)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2336,5(2199,6)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структуре: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1.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органов</w:t>
      </w:r>
      <w:r w:rsidR="008B2792">
        <w:rPr>
          <w:sz w:val="24"/>
          <w:szCs w:val="24"/>
        </w:rPr>
        <w:t xml:space="preserve"> 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дыхания</w:t>
      </w:r>
      <w:proofErr w:type="gramEnd"/>
      <w:r w:rsidRPr="008B2792">
        <w:rPr>
          <w:sz w:val="24"/>
          <w:szCs w:val="24"/>
        </w:rPr>
        <w:t>-47,7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%(48,2)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2.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зрения</w:t>
      </w:r>
      <w:r w:rsidR="008B2792">
        <w:rPr>
          <w:sz w:val="24"/>
          <w:szCs w:val="24"/>
        </w:rPr>
        <w:t xml:space="preserve"> 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14,1%(17,5)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3.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МПС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7,3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%(7,9)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Взрослые</w:t>
      </w:r>
      <w:r w:rsidR="008B2792">
        <w:rPr>
          <w:sz w:val="24"/>
          <w:szCs w:val="24"/>
        </w:rPr>
        <w:t xml:space="preserve"> 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(18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более)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2016,2(2001,5)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структуре: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1.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органов</w:t>
      </w:r>
      <w:r w:rsidR="008B2792">
        <w:rPr>
          <w:sz w:val="24"/>
          <w:szCs w:val="24"/>
        </w:rPr>
        <w:t xml:space="preserve"> 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кровообращения</w:t>
      </w:r>
      <w:proofErr w:type="gramEnd"/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26,2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%(25,3%)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2.Болезни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дыхания</w:t>
      </w:r>
      <w:r w:rsidR="008B2792">
        <w:rPr>
          <w:sz w:val="24"/>
          <w:szCs w:val="24"/>
        </w:rPr>
        <w:t xml:space="preserve"> 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14,98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%(15,4%)</w:t>
      </w:r>
    </w:p>
    <w:p w:rsidR="00A65220" w:rsidRPr="008B2792" w:rsidRDefault="00A65220" w:rsidP="001F4CAB">
      <w:pPr>
        <w:pStyle w:val="a3"/>
        <w:spacing w:before="1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3.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Болезни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пищеварит.системы</w:t>
      </w:r>
      <w:proofErr w:type="spellEnd"/>
    </w:p>
    <w:p w:rsidR="00A65220" w:rsidRPr="008B2792" w:rsidRDefault="008B2792" w:rsidP="001F4CAB">
      <w:pPr>
        <w:pStyle w:val="a3"/>
        <w:spacing w:before="2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65220" w:rsidRPr="008B2792">
        <w:rPr>
          <w:sz w:val="24"/>
          <w:szCs w:val="24"/>
        </w:rPr>
        <w:t>9,1%(8,4)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b/>
          <w:sz w:val="24"/>
          <w:szCs w:val="24"/>
        </w:rPr>
      </w:pPr>
      <w:r w:rsidRPr="008B2792">
        <w:rPr>
          <w:b/>
          <w:sz w:val="24"/>
          <w:szCs w:val="24"/>
        </w:rPr>
        <w:t>Структура</w:t>
      </w:r>
      <w:r w:rsidR="008B2792">
        <w:rPr>
          <w:b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общей</w:t>
      </w:r>
      <w:r w:rsidR="008B2792">
        <w:rPr>
          <w:b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заболеваемости</w:t>
      </w:r>
      <w:r w:rsidR="008B2792">
        <w:rPr>
          <w:b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по</w:t>
      </w:r>
      <w:r w:rsidR="008B2792">
        <w:rPr>
          <w:b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результатам</w:t>
      </w:r>
      <w:r w:rsidR="008B2792">
        <w:rPr>
          <w:b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медицинских</w:t>
      </w:r>
      <w:r w:rsidR="008B2792">
        <w:rPr>
          <w:b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осмотров</w:t>
      </w:r>
      <w:r w:rsidR="008B2792">
        <w:rPr>
          <w:b/>
          <w:sz w:val="24"/>
          <w:szCs w:val="24"/>
        </w:rPr>
        <w:t xml:space="preserve"> 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proofErr w:type="gramStart"/>
      <w:r w:rsidRPr="008B2792">
        <w:rPr>
          <w:b/>
          <w:sz w:val="24"/>
          <w:szCs w:val="24"/>
        </w:rPr>
        <w:t>несовершеннолетних</w:t>
      </w:r>
      <w:proofErr w:type="gramEnd"/>
      <w:r w:rsidR="008B2792">
        <w:rPr>
          <w:b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в</w:t>
      </w:r>
      <w:r w:rsidR="008B2792">
        <w:rPr>
          <w:b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2022г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.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Профилактические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осмотры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Диспансеризация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–сирот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оставшихся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попечения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родителей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Болезни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пищеварительной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системы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10,5%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Болезни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глаза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23,9%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Болезни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эндокриной</w:t>
      </w:r>
      <w:proofErr w:type="spell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системы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15,1%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Болезни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нервной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системы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12,9%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lastRenderedPageBreak/>
        <w:t>Болезни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КМС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12,9%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Врожденные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пороки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5,6%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БСК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6,15%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МПС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4,31%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Подлежало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11105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Осмотрено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10735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(96,7%)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Подлежало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108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</w:p>
    <w:p w:rsidR="00A65220" w:rsidRPr="008B2792" w:rsidRDefault="00A65220" w:rsidP="001F4CAB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Осмотрено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108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</w:t>
      </w:r>
      <w:r w:rsidR="008B2792">
        <w:rPr>
          <w:sz w:val="24"/>
          <w:szCs w:val="24"/>
        </w:rPr>
        <w:t xml:space="preserve"> </w:t>
      </w:r>
    </w:p>
    <w:p w:rsidR="00D364E7" w:rsidRPr="008B2792" w:rsidRDefault="008B2792" w:rsidP="001F4CAB">
      <w:pPr>
        <w:pStyle w:val="a3"/>
        <w:spacing w:before="2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65220" w:rsidRPr="008B2792">
        <w:rPr>
          <w:sz w:val="24"/>
          <w:szCs w:val="24"/>
        </w:rPr>
        <w:t>(100,0%)</w:t>
      </w:r>
    </w:p>
    <w:p w:rsidR="00A65220" w:rsidRPr="008B2792" w:rsidRDefault="00A65220" w:rsidP="001F4CAB">
      <w:pPr>
        <w:pStyle w:val="a3"/>
        <w:spacing w:before="3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2022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полностью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завершили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диспансеризацию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профилактический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осмотр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12529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(100,8%)</w:t>
      </w:r>
    </w:p>
    <w:p w:rsidR="00A65220" w:rsidRPr="008B2792" w:rsidRDefault="00A65220" w:rsidP="001F4CAB">
      <w:pPr>
        <w:pStyle w:val="a3"/>
        <w:spacing w:before="3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рамках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диспансеризации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впервые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выявлено321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заболевание,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числе:</w:t>
      </w:r>
      <w:r w:rsidR="008B2792">
        <w:rPr>
          <w:sz w:val="24"/>
          <w:szCs w:val="24"/>
        </w:rPr>
        <w:t xml:space="preserve"> </w:t>
      </w:r>
    </w:p>
    <w:p w:rsidR="00A65220" w:rsidRPr="008B2792" w:rsidRDefault="00A65220" w:rsidP="001F4CAB">
      <w:pPr>
        <w:pStyle w:val="a3"/>
        <w:spacing w:before="3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1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место-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ССЗ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129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сл.,</w:t>
      </w:r>
      <w:r w:rsidR="008B2792">
        <w:rPr>
          <w:sz w:val="24"/>
          <w:szCs w:val="24"/>
        </w:rPr>
        <w:t xml:space="preserve"> </w:t>
      </w:r>
    </w:p>
    <w:p w:rsidR="00A65220" w:rsidRPr="008B2792" w:rsidRDefault="00A65220" w:rsidP="001F4CAB">
      <w:pPr>
        <w:pStyle w:val="a3"/>
        <w:spacing w:before="3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место-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ЗНО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39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сл.</w:t>
      </w:r>
      <w:r w:rsidR="008B2792">
        <w:rPr>
          <w:sz w:val="24"/>
          <w:szCs w:val="24"/>
        </w:rPr>
        <w:t xml:space="preserve"> </w:t>
      </w:r>
    </w:p>
    <w:p w:rsidR="00A65220" w:rsidRPr="008B2792" w:rsidRDefault="00A65220" w:rsidP="001F4CAB">
      <w:pPr>
        <w:pStyle w:val="a3"/>
        <w:spacing w:before="3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3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место-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БОП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сл.</w:t>
      </w:r>
    </w:p>
    <w:p w:rsidR="00A65220" w:rsidRPr="008B2792" w:rsidRDefault="00A65220" w:rsidP="001F4CAB">
      <w:pPr>
        <w:pStyle w:val="a3"/>
        <w:spacing w:before="3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4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место-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БМПС-17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сл.</w:t>
      </w:r>
      <w:r w:rsidR="008B2792">
        <w:rPr>
          <w:sz w:val="24"/>
          <w:szCs w:val="24"/>
        </w:rPr>
        <w:t xml:space="preserve"> </w:t>
      </w:r>
    </w:p>
    <w:p w:rsidR="00A65220" w:rsidRPr="008B2792" w:rsidRDefault="00A65220" w:rsidP="001F4CAB">
      <w:pPr>
        <w:pStyle w:val="a3"/>
        <w:spacing w:before="3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место-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БЭС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сл.</w:t>
      </w:r>
    </w:p>
    <w:p w:rsidR="00BD7B82" w:rsidRPr="008B2792" w:rsidRDefault="00BD7B82" w:rsidP="001F4CAB">
      <w:pPr>
        <w:pStyle w:val="a3"/>
        <w:spacing w:before="3"/>
        <w:ind w:left="0" w:firstLine="567"/>
        <w:rPr>
          <w:sz w:val="24"/>
          <w:szCs w:val="24"/>
        </w:rPr>
      </w:pPr>
    </w:p>
    <w:p w:rsidR="00D364E7" w:rsidRDefault="002906D8" w:rsidP="002906D8">
      <w:pPr>
        <w:pStyle w:val="1"/>
        <w:tabs>
          <w:tab w:val="left" w:pos="1499"/>
          <w:tab w:val="left" w:pos="1500"/>
        </w:tabs>
        <w:spacing w:line="242" w:lineRule="auto"/>
        <w:ind w:left="567" w:right="4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BD56AA" w:rsidRPr="008B2792">
        <w:rPr>
          <w:sz w:val="24"/>
          <w:szCs w:val="24"/>
        </w:rPr>
        <w:t>Общая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характеристика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системы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здравоохранения,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доступность</w:t>
      </w:r>
      <w:r w:rsidR="008B2792">
        <w:rPr>
          <w:spacing w:val="-67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ресурсов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</w:t>
      </w:r>
      <w:r w:rsidR="008B2792">
        <w:rPr>
          <w:spacing w:val="-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области</w:t>
      </w:r>
      <w:r w:rsidR="008B2792">
        <w:rPr>
          <w:spacing w:val="-5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общественного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здоровья,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диспансеризация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D56AA" w:rsidRPr="002906D8">
        <w:rPr>
          <w:sz w:val="24"/>
          <w:szCs w:val="24"/>
        </w:rPr>
        <w:t>профилактические</w:t>
      </w:r>
      <w:r w:rsidR="008B2792" w:rsidRPr="002906D8">
        <w:rPr>
          <w:sz w:val="24"/>
          <w:szCs w:val="24"/>
        </w:rPr>
        <w:t xml:space="preserve"> </w:t>
      </w:r>
      <w:r w:rsidR="00BD56AA" w:rsidRPr="002906D8">
        <w:rPr>
          <w:sz w:val="24"/>
          <w:szCs w:val="24"/>
        </w:rPr>
        <w:t>медицинские</w:t>
      </w:r>
      <w:r w:rsidR="008B2792" w:rsidRPr="002906D8">
        <w:rPr>
          <w:sz w:val="24"/>
          <w:szCs w:val="24"/>
        </w:rPr>
        <w:t xml:space="preserve"> </w:t>
      </w:r>
      <w:r w:rsidR="00BD56AA" w:rsidRPr="002906D8">
        <w:rPr>
          <w:sz w:val="24"/>
          <w:szCs w:val="24"/>
        </w:rPr>
        <w:t>осмотры</w:t>
      </w:r>
      <w:r w:rsidR="008B2792" w:rsidRPr="002906D8">
        <w:rPr>
          <w:sz w:val="24"/>
          <w:szCs w:val="24"/>
        </w:rPr>
        <w:t xml:space="preserve"> </w:t>
      </w:r>
      <w:r w:rsidR="00BD56AA" w:rsidRPr="002906D8">
        <w:rPr>
          <w:sz w:val="24"/>
          <w:szCs w:val="24"/>
        </w:rPr>
        <w:t>населения</w:t>
      </w:r>
    </w:p>
    <w:p w:rsidR="002906D8" w:rsidRPr="002906D8" w:rsidRDefault="002906D8" w:rsidP="002906D8">
      <w:pPr>
        <w:pStyle w:val="1"/>
        <w:tabs>
          <w:tab w:val="left" w:pos="1499"/>
          <w:tab w:val="left" w:pos="1500"/>
        </w:tabs>
        <w:spacing w:line="242" w:lineRule="auto"/>
        <w:ind w:left="567" w:right="454"/>
        <w:jc w:val="center"/>
        <w:rPr>
          <w:sz w:val="24"/>
          <w:szCs w:val="24"/>
        </w:rPr>
      </w:pPr>
    </w:p>
    <w:p w:rsidR="00D364E7" w:rsidRPr="008B2792" w:rsidRDefault="00851460" w:rsidP="001F4CAB">
      <w:pPr>
        <w:pStyle w:val="a3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реализуется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национальный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проект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"Здоровье".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Дальнейшее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получило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амбулаторно-поликлиническое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звено.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«Канашский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ММЦ»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Минздрава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Чувашии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первичную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медико-санитарную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помощь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получают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41778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прикреплённого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0-17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11478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взрослые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30300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чел.,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20406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(67,3%)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лица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трудоспособного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возраста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9894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(32,7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%)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лица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старше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трудоспособного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возраста.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Плановая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амбулаторно-поликлиническая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помощь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«Канашский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ММЦ»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рассчитана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906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посещений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смену,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детская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поликлиника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посещений,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женская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консультация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56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посещений.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Медицинская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помощь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амбулаторных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условиях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оказывается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профилю: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терапия,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педиатрия,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врачебная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практика,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инфекционные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болезни,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гастроэнтерология,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кардиология,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эндокринология,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ревматология,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неврология,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онкология,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хирургия,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травматология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ортопедия,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офтальмология,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отоларингология,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акушерство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гинекология,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урология,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физиотерапия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лечебная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физкультура,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психиатрия-наркология,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гериатрия,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детская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хирургия,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стоматология.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функционируют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отделений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врача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(семейной)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практики.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составе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стационара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«Канашский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ММЦ»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организована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302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коек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круглосуточного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пребывания,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т.ч</w:t>
      </w:r>
      <w:proofErr w:type="spellEnd"/>
      <w:r w:rsidRPr="008B2792">
        <w:rPr>
          <w:sz w:val="24"/>
          <w:szCs w:val="24"/>
        </w:rPr>
        <w:t>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терапевтических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40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коек,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кардиологических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коек,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кардиологических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(ПСО)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коек,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неврологических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коек,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неврологических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(ПСО)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коек,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хирургических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40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коек,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отоларингологических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коек,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травматологических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коек,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гинекологических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коек,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коек,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патология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беременных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коек,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круглосуточных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коек,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реанимация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новорожденных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койки.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2018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«Канашский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ММЦ»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участвует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приоритетного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проекта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«Создание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новой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модели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медицинской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оказывающей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первичную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медико-санитарную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помощь.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Был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проведен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капитальный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ремонт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поликлиники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ул.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Павлова,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д.10,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ремонт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адресу: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Янтиковское</w:t>
      </w:r>
      <w:proofErr w:type="spell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шоссе,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д.1,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пом.1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учетом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принципов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«бережливого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производства».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Канашском</w:t>
      </w:r>
      <w:proofErr w:type="spell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межтерриториальном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медицинском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центре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практикуется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приема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высшие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учебные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заведения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основе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целевых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договоров.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Заключены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договора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целевое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обучение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программе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специалитета</w:t>
      </w:r>
      <w:proofErr w:type="spell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(17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человек)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2014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(«Лечебное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дело»),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2015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(1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«Лечебное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дело»,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«Стоматология»),2016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«Лечебное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дело»,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«Педиатрия»),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2017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lastRenderedPageBreak/>
        <w:t>(2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«Лечебное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дело»,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«Педиатрия»),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2018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4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(«Лечебное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дело»);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ординатуры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(8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человек):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2017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(1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«Терапия»,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«Хирургия»,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«Травматология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ортопедия»),2018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«Терапия»,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«Анестезиология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реаниматология»,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«Эндокринология»).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2019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«Земский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доктор»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трудоустроены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врача: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врач-акушер-гинеколог,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врач-педиатр-участковый.</w:t>
      </w:r>
    </w:p>
    <w:p w:rsidR="00D364E7" w:rsidRPr="008B2792" w:rsidRDefault="00D364E7" w:rsidP="001F4CAB">
      <w:pPr>
        <w:pStyle w:val="a3"/>
        <w:spacing w:before="5"/>
        <w:ind w:left="0" w:firstLine="567"/>
        <w:jc w:val="left"/>
        <w:rPr>
          <w:sz w:val="24"/>
          <w:szCs w:val="24"/>
        </w:rPr>
      </w:pPr>
    </w:p>
    <w:p w:rsidR="00D364E7" w:rsidRDefault="002906D8" w:rsidP="002906D8">
      <w:pPr>
        <w:pStyle w:val="1"/>
        <w:tabs>
          <w:tab w:val="left" w:pos="2503"/>
          <w:tab w:val="left" w:pos="2504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BD56AA" w:rsidRPr="008B2792">
        <w:rPr>
          <w:sz w:val="24"/>
          <w:szCs w:val="24"/>
        </w:rPr>
        <w:t>Основные</w:t>
      </w:r>
      <w:r w:rsidR="008B2792">
        <w:rPr>
          <w:spacing w:val="-6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социально-экономические</w:t>
      </w:r>
      <w:r w:rsidR="008B2792">
        <w:rPr>
          <w:spacing w:val="-9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показатели</w:t>
      </w:r>
    </w:p>
    <w:p w:rsidR="002906D8" w:rsidRPr="008B2792" w:rsidRDefault="002906D8" w:rsidP="002906D8">
      <w:pPr>
        <w:pStyle w:val="1"/>
        <w:tabs>
          <w:tab w:val="left" w:pos="2503"/>
          <w:tab w:val="left" w:pos="2504"/>
        </w:tabs>
        <w:ind w:left="567"/>
        <w:jc w:val="center"/>
        <w:rPr>
          <w:sz w:val="24"/>
          <w:szCs w:val="24"/>
        </w:rPr>
      </w:pPr>
    </w:p>
    <w:p w:rsidR="002906D8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792">
        <w:rPr>
          <w:rFonts w:ascii="Times New Roman" w:hAnsi="Times New Roman" w:cs="Times New Roman"/>
          <w:sz w:val="24"/>
          <w:szCs w:val="24"/>
        </w:rPr>
        <w:t>Среднесписочная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численность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работников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организаций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(не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относящихся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к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субъектам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малого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средняя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численность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которых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превышает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15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2792">
        <w:rPr>
          <w:rFonts w:ascii="Times New Roman" w:hAnsi="Times New Roman" w:cs="Times New Roman"/>
          <w:sz w:val="24"/>
          <w:szCs w:val="24"/>
        </w:rPr>
        <w:t>человек)</w:t>
      </w:r>
      <w:r w:rsidR="008B2792">
        <w:rPr>
          <w:rFonts w:ascii="Times New Roman" w:hAnsi="Times New Roman" w:cs="Times New Roman"/>
          <w:sz w:val="24"/>
          <w:szCs w:val="24"/>
        </w:rPr>
        <w:t xml:space="preserve">  </w:t>
      </w:r>
      <w:r w:rsidRPr="008B27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январе-июне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2022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года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составила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10454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человека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(в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январе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–июне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2021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г.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-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9639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человек).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январе-июне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2022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года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город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прибыли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686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человек,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из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города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выбыли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870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человек.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Миграционная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убыль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составила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184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человека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(в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январе-июне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2021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г.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-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158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человек</w:t>
      </w:r>
      <w:r w:rsidR="00336077" w:rsidRPr="008B2792">
        <w:rPr>
          <w:rFonts w:ascii="Times New Roman" w:hAnsi="Times New Roman" w:cs="Times New Roman"/>
          <w:sz w:val="24"/>
          <w:szCs w:val="24"/>
        </w:rPr>
        <w:t>).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Численность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безработных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граждан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состоянию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на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01.07.2022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составила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195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человек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(на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01.07.2021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–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235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человек).</w:t>
      </w:r>
      <w:r w:rsidR="008B279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делам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защите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прав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города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Канаш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(далее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Комиссия)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2023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году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6077" w:rsidRPr="008B2792">
        <w:rPr>
          <w:rFonts w:ascii="Times New Roman" w:hAnsi="Times New Roman" w:cs="Times New Roman"/>
          <w:sz w:val="24"/>
          <w:szCs w:val="24"/>
          <w:lang w:eastAsia="ru-RU"/>
        </w:rPr>
        <w:t>профилактическом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6077" w:rsidRPr="008B2792">
        <w:rPr>
          <w:rFonts w:ascii="Times New Roman" w:hAnsi="Times New Roman" w:cs="Times New Roman"/>
          <w:sz w:val="24"/>
          <w:szCs w:val="24"/>
          <w:lang w:eastAsia="ru-RU"/>
        </w:rPr>
        <w:t>учете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6077" w:rsidRPr="008B2792">
        <w:rPr>
          <w:rFonts w:ascii="Times New Roman" w:hAnsi="Times New Roman" w:cs="Times New Roman"/>
          <w:sz w:val="24"/>
          <w:szCs w:val="24"/>
          <w:lang w:eastAsia="ru-RU"/>
        </w:rPr>
        <w:t>состоит: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48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</w:t>
      </w:r>
      <w:r w:rsidR="00BD7B82" w:rsidRPr="008B279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совершившие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правонарушения,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повлекшие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применение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меры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административного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взыскания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15;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совершившие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правонарушения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достижения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возраста,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которого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наступает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административная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ответственность,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либо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совершившие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антиобщественные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действия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16;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условно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осужденные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2;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употребляющие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алкогольную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спиртосодержащую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продукцию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8;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занимаются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бродяжничеством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6;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каждым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несовершеннолетним,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состоящим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профилактическом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учете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закреплен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общественный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числа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педагогов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образовательных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учреждений,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специалистов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субъектов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профилактики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депутатов.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основании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Федерального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закона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24.06.1999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№120-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ФЗ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«Об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основах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системы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профилактики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безнадзорности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правонарушений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несовершеннолетних»,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Закона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Чувашской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05.10.2007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№61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«Об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общественных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воспитателях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несовершеннолетних»,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совершенствования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системы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профилактики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безнадзорности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правонарушений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повышения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роли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общественности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воспитании,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Центр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социального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обслуживания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населения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разрабатывает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представляет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Комиссию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индивидуальные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реабилитации,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общественные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воспитатели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ежеквартально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составляют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планы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несовершеннолетним,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окончанию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квартала,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представляют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отчеты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проделанной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работе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Комиссию.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>85</w:t>
      </w:r>
      <w:r w:rsid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семьи,</w:t>
      </w:r>
      <w:r w:rsid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находящихся</w:t>
      </w:r>
      <w:r w:rsid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социально</w:t>
      </w:r>
      <w:r w:rsid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опасном</w:t>
      </w:r>
      <w:r w:rsid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положении,</w:t>
      </w:r>
      <w:r w:rsid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которых</w:t>
      </w:r>
      <w:r w:rsid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воспитывается</w:t>
      </w:r>
      <w:r w:rsid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>185</w:t>
      </w:r>
      <w:r w:rsid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несовершеннолетних</w:t>
      </w:r>
      <w:r w:rsid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ребенка.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уклонение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(законных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представителей)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обязанностей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воспитанию,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содержанию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обучению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43;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злоупотребление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спиртными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напитками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42;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отсутствие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постоянного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места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жительства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0;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жестокое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обращение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детьми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0;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вовлечение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занятие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бродяжничеством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0;</w:t>
      </w:r>
    </w:p>
    <w:p w:rsidR="00526793" w:rsidRPr="008B2792" w:rsidRDefault="00E27615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месяцев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проведено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заседания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Комиссии,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рассмотрено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42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основных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вопроса</w:t>
      </w:r>
      <w:proofErr w:type="gramEnd"/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согласно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утвержденному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плану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делам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защите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прав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26793" w:rsidRPr="008B2792">
        <w:rPr>
          <w:rFonts w:ascii="Times New Roman" w:hAnsi="Times New Roman" w:cs="Times New Roman"/>
          <w:sz w:val="24"/>
          <w:szCs w:val="24"/>
          <w:lang w:eastAsia="ru-RU"/>
        </w:rPr>
        <w:t>год.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отношении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рассмотрено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111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административных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материалов,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них: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ст.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20.20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ч.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КоАП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РФ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ст.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20.21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КоАП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РФ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10;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792">
        <w:rPr>
          <w:rFonts w:ascii="Times New Roman" w:hAnsi="Times New Roman" w:cs="Times New Roman"/>
          <w:sz w:val="24"/>
          <w:szCs w:val="24"/>
        </w:rPr>
        <w:t>ст.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20.1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КоАП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РФ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–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2;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</w:rPr>
        <w:t>ст.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7.17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КоАП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РФ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–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2;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ст.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7.27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КоАП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РФ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4;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Иные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(12.7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ч.1,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12.29,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11.1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ч.5,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19.3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ч.1,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19.13,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6.24,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7.17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др.)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92.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Материалы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рассмотрены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отношении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107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них: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учащиеся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воспитанники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организация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45;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студенты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слушатели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профессиональных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образовательных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62;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студенты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высшего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профессионального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0;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работающие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0;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работающие,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учащиеся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0;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рассмотренным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материалам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назначены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административные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наказания: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Предупреждения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41;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Штрафы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62;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Прекращено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материалов.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отношении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рассмотрено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259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административных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материала,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них: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ст.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5.35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ч.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КоАП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РФ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255;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ст.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6.10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ч.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КоАП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РФ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0;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ст.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6.10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ч.2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0;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ст.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6.23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КоАП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РФ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ст.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20.22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КоАП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РФ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3;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рассмотренным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материалам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назначены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административные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наказания: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Предупреждения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131;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Штрафы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106;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Прекращено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материала.</w:t>
      </w:r>
    </w:p>
    <w:p w:rsidR="00526793" w:rsidRPr="008B2792" w:rsidRDefault="00526793" w:rsidP="001F4CAB">
      <w:pPr>
        <w:ind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Основными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задачами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профилактике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безнадзорности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правонарушений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несовершеннолетних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являются:</w:t>
      </w:r>
    </w:p>
    <w:p w:rsidR="00526793" w:rsidRPr="008B2792" w:rsidRDefault="00526793" w:rsidP="001F4CAB">
      <w:pPr>
        <w:pStyle w:val="a4"/>
        <w:ind w:left="0"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предупреждение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безнадзорности,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беспризорности,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правонарушений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антиобщественных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действий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несовершеннолетних,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выявление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устранение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причин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способствующих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этому;</w:t>
      </w:r>
    </w:p>
    <w:p w:rsidR="00526793" w:rsidRPr="008B2792" w:rsidRDefault="00526793" w:rsidP="001F4CAB">
      <w:pPr>
        <w:pStyle w:val="a4"/>
        <w:ind w:left="0"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защиты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прав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законных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интересов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несовершеннолетних;</w:t>
      </w:r>
    </w:p>
    <w:p w:rsidR="00526793" w:rsidRPr="008B2792" w:rsidRDefault="00526793" w:rsidP="001F4CAB">
      <w:pPr>
        <w:pStyle w:val="a4"/>
        <w:ind w:left="0"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социально-педагогическая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реабилитация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несовершеннолетних,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находящихся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социально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опасном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положении;</w:t>
      </w:r>
    </w:p>
    <w:p w:rsidR="00526793" w:rsidRPr="008B2792" w:rsidRDefault="00526793" w:rsidP="001F4CAB">
      <w:pPr>
        <w:pStyle w:val="a4"/>
        <w:ind w:left="0"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выявление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пресечение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случаев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вовлечения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несовершеннолетних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совершение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преступлений,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других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противоправных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(или)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антиобщественных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действий,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также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случаев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склонения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суицидальным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действиям.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целью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профилактики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семейного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неблагополучия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снижения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подростковой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преступности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среди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семьями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несовершеннолетними,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состоящими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профилактическом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учете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специалистами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субъектами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профилактики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проведены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следующие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мероприятия: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Профилактические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беседы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приглашением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кабинет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КДН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ЗП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города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Канаш.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Еженедельно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проводятся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рейды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проверке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семей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участием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субъектов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профилактики,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инспекторов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ОНД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Канаш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Канашскому</w:t>
      </w:r>
      <w:proofErr w:type="spellEnd"/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району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УНД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ГУ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МЧС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России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Чувашской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Республике,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которые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проводят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проверку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предмет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соблюдения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семьях,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состоящих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учете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противопожарной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безопасности.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Председателем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утверждаются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графики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дежурств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сотрудников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сектора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сектора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опеки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участием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субъектов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профилактики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период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выходных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праздничные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дни.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указанные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дни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проведены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профилактические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рейды,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особое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внимание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уделялось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семьям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воспитываются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(новый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год,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февраля,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марта,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майские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  <w:lang w:eastAsia="ru-RU"/>
        </w:rPr>
        <w:t>праздники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2792">
        <w:rPr>
          <w:rFonts w:ascii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8B2792">
        <w:rPr>
          <w:rFonts w:ascii="Times New Roman" w:hAnsi="Times New Roman" w:cs="Times New Roman"/>
          <w:sz w:val="24"/>
          <w:szCs w:val="24"/>
          <w:lang w:eastAsia="ru-RU"/>
        </w:rPr>
        <w:t>.).</w:t>
      </w:r>
      <w:r w:rsidR="008B2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26793" w:rsidRPr="008B2792" w:rsidRDefault="00526793" w:rsidP="001F4CAB">
      <w:pPr>
        <w:ind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основании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межведомственного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взаимодействия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Канашским</w:t>
      </w:r>
      <w:proofErr w:type="spell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КММЦ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КЦСОН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значительная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профилактическая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ведется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семьями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«Группы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риска»,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воспитывающих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раннего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возраста.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Проводятся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ежемесячные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выходы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семьи,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беседы,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социальное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сопровождение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целях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оказания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помощи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семье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воспитании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ребенка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осуществлении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эффективного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контроля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условиями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его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Также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организована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несовершеннолетними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беременными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беременными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женщинами,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находящимися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трудной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жизненной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ситуации.</w:t>
      </w:r>
      <w:r w:rsidR="008B2792">
        <w:rPr>
          <w:sz w:val="24"/>
          <w:szCs w:val="24"/>
        </w:rPr>
        <w:t xml:space="preserve"> </w:t>
      </w:r>
    </w:p>
    <w:p w:rsidR="00526793" w:rsidRPr="008B2792" w:rsidRDefault="00526793" w:rsidP="001F4CAB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2792">
        <w:rPr>
          <w:rFonts w:ascii="Times New Roman" w:hAnsi="Times New Roman"/>
          <w:sz w:val="24"/>
          <w:szCs w:val="24"/>
        </w:rPr>
        <w:lastRenderedPageBreak/>
        <w:t>В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целях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профилактики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безнадзорности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и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правонарушений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среди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несовершеннолетних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и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в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рамках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месячника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оборонно-массовой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и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спортивной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работы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в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январе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-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феврале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2020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года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в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учреждениях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образования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проведены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классные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часы,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беседы,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тематические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уроки,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конкурсы,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викторины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на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патриотическую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тематику,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организовывались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выставки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книг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на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военно-патриотическую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тематику,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проводились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соревнования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спортивно–прикладному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многоборью,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смотры–конкурсы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строевой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подготовки,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спортивные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эстафеты,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спортивные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соревнования,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состязания,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игры,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эстафеты.</w:t>
      </w:r>
      <w:r w:rsidR="008B2792">
        <w:rPr>
          <w:rFonts w:ascii="Times New Roman" w:hAnsi="Times New Roman"/>
          <w:sz w:val="24"/>
          <w:szCs w:val="24"/>
        </w:rPr>
        <w:t xml:space="preserve"> </w:t>
      </w:r>
    </w:p>
    <w:p w:rsidR="00526793" w:rsidRPr="008B2792" w:rsidRDefault="00526793" w:rsidP="001F4CAB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целях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активизации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профилактике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противоправного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поведения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несовершеннолетних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февраля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28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февраля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2020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учреждениях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проведены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обучающие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мероприятия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педагогами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другим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персоналом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эффективности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воспитательной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ранней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профилактике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девиантного</w:t>
      </w:r>
      <w:proofErr w:type="spell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поведения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обучающихся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использованием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методических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материалов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педагогов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«Навигатор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профилактики».</w:t>
      </w:r>
    </w:p>
    <w:p w:rsidR="00526793" w:rsidRPr="008B2792" w:rsidRDefault="00526793" w:rsidP="001F4CAB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8B2792">
        <w:rPr>
          <w:sz w:val="24"/>
          <w:szCs w:val="24"/>
          <w:lang w:eastAsia="ru-RU"/>
        </w:rPr>
        <w:t>В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целях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формирования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активной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позиции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по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реализации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здорового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жизненного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стиля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среди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обучающихся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на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базе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МБНОУ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«Центр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психолого-педагогической,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медицинской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и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социальной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помощи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«</w:t>
      </w:r>
      <w:proofErr w:type="spellStart"/>
      <w:r w:rsidRPr="008B2792">
        <w:rPr>
          <w:sz w:val="24"/>
          <w:szCs w:val="24"/>
          <w:lang w:eastAsia="ru-RU"/>
        </w:rPr>
        <w:t>Азамат</w:t>
      </w:r>
      <w:proofErr w:type="spellEnd"/>
      <w:r w:rsidRPr="008B2792">
        <w:rPr>
          <w:sz w:val="24"/>
          <w:szCs w:val="24"/>
          <w:lang w:eastAsia="ru-RU"/>
        </w:rPr>
        <w:t>»</w:t>
      </w:r>
      <w:r w:rsidR="008B2792">
        <w:rPr>
          <w:sz w:val="24"/>
          <w:szCs w:val="24"/>
          <w:lang w:eastAsia="ru-RU"/>
        </w:rPr>
        <w:t xml:space="preserve"> </w:t>
      </w:r>
      <w:r w:rsidR="002906D8">
        <w:rPr>
          <w:sz w:val="24"/>
          <w:szCs w:val="24"/>
          <w:lang w:eastAsia="ru-RU"/>
        </w:rPr>
        <w:t>прово</w:t>
      </w:r>
      <w:r w:rsidRPr="008B2792">
        <w:rPr>
          <w:sz w:val="24"/>
          <w:szCs w:val="24"/>
          <w:lang w:eastAsia="ru-RU"/>
        </w:rPr>
        <w:t>д</w:t>
      </w:r>
      <w:r w:rsidR="00E27615" w:rsidRPr="008B2792">
        <w:rPr>
          <w:sz w:val="24"/>
          <w:szCs w:val="24"/>
          <w:lang w:eastAsia="ru-RU"/>
        </w:rPr>
        <w:t>ятся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научно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–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практическая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конференция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«Здоровье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–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полезный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выбор».</w:t>
      </w:r>
    </w:p>
    <w:p w:rsidR="00526793" w:rsidRPr="008B2792" w:rsidRDefault="00526793" w:rsidP="001F4CAB">
      <w:pPr>
        <w:pStyle w:val="a4"/>
        <w:ind w:left="0"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целях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укрепления</w:t>
      </w:r>
      <w:r w:rsidR="008B2792">
        <w:rPr>
          <w:i/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безнадзорности,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беспризорности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правонарушений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несовершеннолетних,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правового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самосознания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пропаганды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провод</w:t>
      </w:r>
      <w:r w:rsidR="00E27615" w:rsidRPr="008B2792">
        <w:rPr>
          <w:sz w:val="24"/>
          <w:szCs w:val="24"/>
        </w:rPr>
        <w:t>ятся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городск</w:t>
      </w:r>
      <w:r w:rsidR="00E27615" w:rsidRPr="008B2792">
        <w:rPr>
          <w:sz w:val="24"/>
          <w:szCs w:val="24"/>
        </w:rPr>
        <w:t>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рамк</w:t>
      </w:r>
      <w:r w:rsidR="00E27615" w:rsidRPr="008B2792">
        <w:rPr>
          <w:sz w:val="24"/>
          <w:szCs w:val="24"/>
        </w:rPr>
        <w:t>ах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республиканских</w:t>
      </w:r>
      <w:r w:rsidR="008B2792">
        <w:rPr>
          <w:sz w:val="24"/>
          <w:szCs w:val="24"/>
        </w:rPr>
        <w:t xml:space="preserve"> </w:t>
      </w:r>
      <w:r w:rsidR="002906D8">
        <w:rPr>
          <w:sz w:val="24"/>
          <w:szCs w:val="24"/>
        </w:rPr>
        <w:t>акц</w:t>
      </w:r>
      <w:r w:rsidR="00E27615" w:rsidRPr="008B2792">
        <w:rPr>
          <w:sz w:val="24"/>
          <w:szCs w:val="24"/>
        </w:rPr>
        <w:t>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«Молодежь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жизни».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рамках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акции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учреждениях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культуры,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спорта</w:t>
      </w:r>
      <w:r w:rsidR="008B2792">
        <w:rPr>
          <w:sz w:val="24"/>
          <w:szCs w:val="24"/>
        </w:rPr>
        <w:t xml:space="preserve"> </w:t>
      </w:r>
      <w:r w:rsidRPr="008B2792">
        <w:rPr>
          <w:rStyle w:val="FontStyle12"/>
        </w:rPr>
        <w:t>проведены</w:t>
      </w:r>
      <w:r w:rsidR="008B2792">
        <w:rPr>
          <w:rStyle w:val="FontStyle12"/>
        </w:rPr>
        <w:t xml:space="preserve"> </w:t>
      </w:r>
      <w:r w:rsidRPr="008B2792">
        <w:rPr>
          <w:rStyle w:val="FontStyle12"/>
        </w:rPr>
        <w:t>уроки</w:t>
      </w:r>
      <w:r w:rsidR="008B2792">
        <w:rPr>
          <w:rStyle w:val="FontStyle12"/>
        </w:rPr>
        <w:t xml:space="preserve"> </w:t>
      </w:r>
      <w:r w:rsidRPr="008B2792">
        <w:rPr>
          <w:rStyle w:val="FontStyle12"/>
        </w:rPr>
        <w:t>здоровья,</w:t>
      </w:r>
      <w:r w:rsidR="008B2792">
        <w:rPr>
          <w:rStyle w:val="FontStyle12"/>
        </w:rPr>
        <w:t xml:space="preserve"> </w:t>
      </w:r>
      <w:r w:rsidRPr="008B2792">
        <w:rPr>
          <w:rStyle w:val="FontStyle12"/>
        </w:rPr>
        <w:t>спортивные</w:t>
      </w:r>
      <w:r w:rsidR="008B2792">
        <w:rPr>
          <w:rStyle w:val="FontStyle12"/>
        </w:rPr>
        <w:t xml:space="preserve"> </w:t>
      </w:r>
      <w:r w:rsidRPr="008B2792">
        <w:rPr>
          <w:rStyle w:val="FontStyle12"/>
        </w:rPr>
        <w:t>мероприятия,</w:t>
      </w:r>
      <w:r w:rsidR="008B2792">
        <w:rPr>
          <w:rStyle w:val="FontStyle12"/>
        </w:rPr>
        <w:t xml:space="preserve"> </w:t>
      </w:r>
      <w:r w:rsidRPr="008B2792">
        <w:rPr>
          <w:rStyle w:val="FontStyle12"/>
        </w:rPr>
        <w:t>профилактические</w:t>
      </w:r>
      <w:r w:rsidR="008B2792">
        <w:rPr>
          <w:rStyle w:val="FontStyle12"/>
        </w:rPr>
        <w:t xml:space="preserve"> </w:t>
      </w:r>
      <w:r w:rsidRPr="008B2792">
        <w:rPr>
          <w:rStyle w:val="FontStyle12"/>
        </w:rPr>
        <w:t>мероприятия,</w:t>
      </w:r>
      <w:r w:rsidR="008B2792">
        <w:rPr>
          <w:rStyle w:val="FontStyle12"/>
        </w:rPr>
        <w:t xml:space="preserve"> </w:t>
      </w:r>
      <w:r w:rsidRPr="008B2792">
        <w:rPr>
          <w:rStyle w:val="FontStyle12"/>
        </w:rPr>
        <w:t>направленные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ведение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жизни.</w:t>
      </w:r>
      <w:r w:rsidR="008B2792">
        <w:rPr>
          <w:sz w:val="24"/>
          <w:szCs w:val="24"/>
        </w:rPr>
        <w:t xml:space="preserve"> 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учреждениях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состоялись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тематические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классные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информационные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часы,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беседы,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лекции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пропаганде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показы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фильмов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презентаций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вреде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потребления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ПАВ,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тренинговые</w:t>
      </w:r>
      <w:proofErr w:type="spellEnd"/>
      <w:r w:rsidR="008B2792">
        <w:rPr>
          <w:rStyle w:val="FontStyle12"/>
        </w:rPr>
        <w:t xml:space="preserve"> </w:t>
      </w:r>
      <w:r w:rsidRPr="008B2792">
        <w:rPr>
          <w:rStyle w:val="FontStyle12"/>
        </w:rPr>
        <w:t>занятия</w:t>
      </w:r>
      <w:r w:rsidR="008B2792">
        <w:rPr>
          <w:rStyle w:val="FontStyle12"/>
        </w:rPr>
        <w:t xml:space="preserve"> </w:t>
      </w:r>
      <w:r w:rsidRPr="008B2792">
        <w:rPr>
          <w:rStyle w:val="FontStyle12"/>
        </w:rPr>
        <w:t>по</w:t>
      </w:r>
      <w:r w:rsidR="008B2792">
        <w:rPr>
          <w:rStyle w:val="FontStyle12"/>
        </w:rPr>
        <w:t xml:space="preserve"> </w:t>
      </w:r>
      <w:r w:rsidRPr="008B2792">
        <w:rPr>
          <w:sz w:val="24"/>
          <w:szCs w:val="24"/>
        </w:rPr>
        <w:t>профилактике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потребления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ПАВ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участием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педагогов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психологов,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проведены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родительские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собрания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приглашением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сотрудников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ОДН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ОМВД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г.</w:t>
      </w:r>
      <w:r w:rsidR="002906D8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Канашу,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представителей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субъектов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профилактики.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Также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проводились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соревнования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различным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видам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викторины,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конкурсы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пропаганде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минутки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беседы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жизни.</w:t>
      </w:r>
      <w:r w:rsidR="008B2792">
        <w:rPr>
          <w:sz w:val="24"/>
          <w:szCs w:val="24"/>
        </w:rPr>
        <w:t xml:space="preserve"> </w:t>
      </w:r>
      <w:r w:rsidRPr="008B2792">
        <w:rPr>
          <w:rStyle w:val="FontStyle12"/>
        </w:rPr>
        <w:t>В</w:t>
      </w:r>
      <w:r w:rsidR="008B2792">
        <w:rPr>
          <w:rStyle w:val="FontStyle12"/>
        </w:rPr>
        <w:t xml:space="preserve"> </w:t>
      </w:r>
      <w:r w:rsidRPr="008B2792">
        <w:rPr>
          <w:rStyle w:val="FontStyle12"/>
        </w:rPr>
        <w:t>рамках</w:t>
      </w:r>
      <w:r w:rsidR="008B2792">
        <w:rPr>
          <w:rStyle w:val="FontStyle12"/>
        </w:rPr>
        <w:t xml:space="preserve"> </w:t>
      </w:r>
      <w:r w:rsidRPr="008B2792">
        <w:rPr>
          <w:rStyle w:val="FontStyle12"/>
        </w:rPr>
        <w:t>акции</w:t>
      </w:r>
      <w:r w:rsidR="008B2792">
        <w:rPr>
          <w:rStyle w:val="FontStyle12"/>
        </w:rPr>
        <w:t xml:space="preserve"> </w:t>
      </w:r>
      <w:r w:rsidRPr="008B2792">
        <w:rPr>
          <w:rStyle w:val="FontStyle12"/>
        </w:rPr>
        <w:t>в</w:t>
      </w:r>
      <w:r w:rsidR="008B2792">
        <w:rPr>
          <w:rStyle w:val="FontStyle12"/>
        </w:rPr>
        <w:t xml:space="preserve"> </w:t>
      </w:r>
      <w:r w:rsidRPr="008B2792">
        <w:rPr>
          <w:rStyle w:val="FontStyle12"/>
        </w:rPr>
        <w:t>филиалах</w:t>
      </w:r>
      <w:r w:rsidR="008B2792">
        <w:rPr>
          <w:rStyle w:val="FontStyle12"/>
        </w:rPr>
        <w:t xml:space="preserve"> </w:t>
      </w:r>
      <w:r w:rsidRPr="008B2792">
        <w:rPr>
          <w:rStyle w:val="FontStyle12"/>
        </w:rPr>
        <w:t>ЦБС</w:t>
      </w:r>
      <w:r w:rsidR="008B2792">
        <w:rPr>
          <w:rStyle w:val="FontStyle12"/>
        </w:rPr>
        <w:t xml:space="preserve"> </w:t>
      </w:r>
      <w:r w:rsidRPr="008B2792">
        <w:rPr>
          <w:rStyle w:val="FontStyle12"/>
        </w:rPr>
        <w:t>проведены</w:t>
      </w:r>
      <w:r w:rsidR="008B2792">
        <w:rPr>
          <w:rStyle w:val="FontStyle12"/>
        </w:rPr>
        <w:t xml:space="preserve"> </w:t>
      </w:r>
      <w:r w:rsidRPr="008B2792">
        <w:rPr>
          <w:rStyle w:val="FontStyle12"/>
        </w:rPr>
        <w:t>тематические</w:t>
      </w:r>
      <w:r w:rsidR="008B2792">
        <w:rPr>
          <w:rStyle w:val="FontStyle12"/>
        </w:rPr>
        <w:t xml:space="preserve"> </w:t>
      </w:r>
      <w:r w:rsidRPr="008B2792">
        <w:rPr>
          <w:sz w:val="24"/>
          <w:szCs w:val="24"/>
        </w:rPr>
        <w:t>книжные,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информационные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выставки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пропаганде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уроки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профилактические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беседы.</w:t>
      </w:r>
      <w:r w:rsidR="008B2792">
        <w:rPr>
          <w:sz w:val="24"/>
          <w:szCs w:val="24"/>
        </w:rPr>
        <w:t xml:space="preserve"> </w:t>
      </w:r>
    </w:p>
    <w:p w:rsidR="00526793" w:rsidRPr="008B2792" w:rsidRDefault="00526793" w:rsidP="001F4CAB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2792">
        <w:rPr>
          <w:rFonts w:ascii="Times New Roman" w:hAnsi="Times New Roman"/>
          <w:sz w:val="24"/>
          <w:szCs w:val="24"/>
        </w:rPr>
        <w:t>В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преддверии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весенних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каникул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в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учреждениях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образования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провод</w:t>
      </w:r>
      <w:r w:rsidR="00E27615" w:rsidRPr="008B2792">
        <w:rPr>
          <w:rFonts w:ascii="Times New Roman" w:hAnsi="Times New Roman"/>
          <w:sz w:val="24"/>
          <w:szCs w:val="24"/>
        </w:rPr>
        <w:t>ятся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мероприятия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правилам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дорожного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движения,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предупреждению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детского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травматизма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на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объектах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железнодорожного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транспорта,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противопожарной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безопасности,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безопасности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детей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и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подростков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на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водных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объектах.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Также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проведены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мероприятия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профилактике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правонарушений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и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преступлений,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профилактике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потребления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ПАВ,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мероприятия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профилактике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асоциального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поведения,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формированию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здорового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образа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жизни.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Внимание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было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уделено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правовым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аспектам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поведения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школьников.</w:t>
      </w:r>
      <w:r w:rsidR="008B2792">
        <w:rPr>
          <w:rFonts w:ascii="Times New Roman" w:hAnsi="Times New Roman"/>
          <w:sz w:val="24"/>
          <w:szCs w:val="24"/>
        </w:rPr>
        <w:t xml:space="preserve">  </w:t>
      </w:r>
      <w:r w:rsidRPr="008B2792">
        <w:rPr>
          <w:rFonts w:ascii="Times New Roman" w:hAnsi="Times New Roman"/>
          <w:sz w:val="24"/>
          <w:szCs w:val="24"/>
        </w:rPr>
        <w:t>С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обучающимися,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состоящими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на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различных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видах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учета</w:t>
      </w:r>
      <w:r w:rsidR="008B2792">
        <w:rPr>
          <w:rFonts w:ascii="Times New Roman" w:hAnsi="Times New Roman"/>
          <w:b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проводились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профилактические</w:t>
      </w:r>
      <w:r w:rsid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беседы</w:t>
      </w:r>
      <w:r w:rsid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 w:rsid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тему:</w:t>
      </w:r>
      <w:r w:rsid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«Административная</w:t>
      </w:r>
      <w:r w:rsid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уголовная</w:t>
      </w:r>
      <w:r w:rsid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ответственность</w:t>
      </w:r>
      <w:r w:rsid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несовершеннолетних».</w:t>
      </w:r>
      <w:r w:rsidR="008B2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В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учреждениях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образования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проведены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родительские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собрания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формированию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правовой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ответственности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у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ребенка,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профилактике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потребления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ПАВ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в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подростковой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и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молодежной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среде,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пропаганде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здорового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образа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жизни,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по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вопросам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безопасности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детей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в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период</w:t>
      </w:r>
      <w:r w:rsidR="008B2792">
        <w:rPr>
          <w:rFonts w:ascii="Times New Roman" w:hAnsi="Times New Roman"/>
          <w:sz w:val="24"/>
          <w:szCs w:val="24"/>
        </w:rPr>
        <w:t xml:space="preserve"> </w:t>
      </w:r>
      <w:r w:rsidRPr="008B2792">
        <w:rPr>
          <w:rFonts w:ascii="Times New Roman" w:hAnsi="Times New Roman"/>
          <w:sz w:val="24"/>
          <w:szCs w:val="24"/>
        </w:rPr>
        <w:t>каникул.</w:t>
      </w:r>
      <w:r w:rsidR="008B2792">
        <w:rPr>
          <w:rFonts w:ascii="Times New Roman" w:hAnsi="Times New Roman"/>
          <w:sz w:val="24"/>
          <w:szCs w:val="24"/>
        </w:rPr>
        <w:t xml:space="preserve"> </w:t>
      </w:r>
    </w:p>
    <w:p w:rsidR="00526793" w:rsidRPr="008B2792" w:rsidRDefault="00526793" w:rsidP="001F4CAB">
      <w:pPr>
        <w:pStyle w:val="1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8B2792">
        <w:rPr>
          <w:sz w:val="24"/>
          <w:szCs w:val="24"/>
          <w:lang w:val="ru-RU"/>
        </w:rPr>
        <w:t>Руководители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общеобразовательных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учреждений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провод</w:t>
      </w:r>
      <w:r w:rsidR="00E27615" w:rsidRPr="008B2792">
        <w:rPr>
          <w:sz w:val="24"/>
          <w:szCs w:val="24"/>
          <w:lang w:val="ru-RU"/>
        </w:rPr>
        <w:t>ят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ежедневный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мониторинг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досуга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обучающихся,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информировали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родителей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(законных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представителей)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о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продлении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каникул,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об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ответственности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родителей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(законных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представителей)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за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безопасность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ребенка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с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размещением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информации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на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официальном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сайте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учреждения.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В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течении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каникул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классные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руководители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напоминали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родителям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(путем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передачи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сообщений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в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социальных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сетях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или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чатах)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о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мерах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безопасности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детей,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об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ответственности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родителей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(законных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представителей)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за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безопасность</w:t>
      </w:r>
      <w:r w:rsidR="008B2792">
        <w:rPr>
          <w:sz w:val="24"/>
          <w:szCs w:val="24"/>
          <w:lang w:val="ru-RU"/>
        </w:rPr>
        <w:t xml:space="preserve"> </w:t>
      </w:r>
      <w:r w:rsidRPr="008B2792">
        <w:rPr>
          <w:sz w:val="24"/>
          <w:szCs w:val="24"/>
          <w:lang w:val="ru-RU"/>
        </w:rPr>
        <w:t>ребенка.</w:t>
      </w:r>
    </w:p>
    <w:p w:rsidR="00526793" w:rsidRPr="008B2792" w:rsidRDefault="00526793" w:rsidP="001F4CAB">
      <w:pPr>
        <w:ind w:firstLine="567"/>
        <w:jc w:val="both"/>
        <w:rPr>
          <w:iCs/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целях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активизации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совершенствования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ранней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профилактике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правонарушений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обучающихся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образовательных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учреждениях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провед</w:t>
      </w:r>
      <w:r w:rsidR="00E27615" w:rsidRPr="008B2792">
        <w:rPr>
          <w:sz w:val="24"/>
          <w:szCs w:val="24"/>
        </w:rPr>
        <w:t>ится</w:t>
      </w:r>
      <w:proofErr w:type="spell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проверка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состояния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общеобразовательных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учреждениях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lastRenderedPageBreak/>
        <w:t>Канаш</w:t>
      </w:r>
      <w:r w:rsidR="008B2792">
        <w:rPr>
          <w:sz w:val="24"/>
          <w:szCs w:val="24"/>
        </w:rPr>
        <w:t xml:space="preserve"> </w:t>
      </w:r>
    </w:p>
    <w:p w:rsidR="00526793" w:rsidRPr="008B2792" w:rsidRDefault="00526793" w:rsidP="001F4CAB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8B2792">
        <w:rPr>
          <w:rFonts w:ascii="Times New Roman" w:hAnsi="Times New Roman" w:cs="Times New Roman"/>
        </w:rPr>
        <w:t>На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базе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МБНОУ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«Центр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психолого-педагогической,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медицинской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и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социальной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помощи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«</w:t>
      </w:r>
      <w:proofErr w:type="spellStart"/>
      <w:r w:rsidRPr="008B2792">
        <w:rPr>
          <w:rFonts w:ascii="Times New Roman" w:hAnsi="Times New Roman" w:cs="Times New Roman"/>
        </w:rPr>
        <w:t>Азамат</w:t>
      </w:r>
      <w:proofErr w:type="spellEnd"/>
      <w:r w:rsidRPr="008B2792">
        <w:rPr>
          <w:rFonts w:ascii="Times New Roman" w:hAnsi="Times New Roman" w:cs="Times New Roman"/>
        </w:rPr>
        <w:t>»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г.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Канаш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организовано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консультационная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помощь</w:t>
      </w:r>
      <w:r w:rsidR="008B2792">
        <w:rPr>
          <w:rFonts w:ascii="Times New Roman" w:hAnsi="Times New Roman" w:cs="Times New Roman"/>
        </w:rPr>
        <w:t xml:space="preserve"> </w:t>
      </w:r>
      <w:proofErr w:type="gramStart"/>
      <w:r w:rsidRPr="008B2792">
        <w:rPr>
          <w:rFonts w:ascii="Times New Roman" w:hAnsi="Times New Roman" w:cs="Times New Roman"/>
        </w:rPr>
        <w:t>родителям</w:t>
      </w:r>
      <w:r w:rsidR="008B2792">
        <w:rPr>
          <w:rFonts w:ascii="Times New Roman" w:hAnsi="Times New Roman" w:cs="Times New Roman"/>
        </w:rPr>
        <w:t xml:space="preserve">  </w:t>
      </w:r>
      <w:r w:rsidRPr="008B2792">
        <w:rPr>
          <w:rFonts w:ascii="Times New Roman" w:hAnsi="Times New Roman" w:cs="Times New Roman"/>
        </w:rPr>
        <w:t>и</w:t>
      </w:r>
      <w:proofErr w:type="gramEnd"/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несовершеннолетним,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состоящим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на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профилактических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видах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учета.</w:t>
      </w:r>
      <w:r w:rsidR="008B2792">
        <w:rPr>
          <w:rFonts w:ascii="Times New Roman" w:hAnsi="Times New Roman" w:cs="Times New Roman"/>
        </w:rPr>
        <w:t xml:space="preserve"> </w:t>
      </w:r>
      <w:r w:rsidR="00E27615" w:rsidRPr="008B2792">
        <w:rPr>
          <w:rFonts w:ascii="Times New Roman" w:hAnsi="Times New Roman" w:cs="Times New Roman"/>
        </w:rPr>
        <w:t>В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психологическом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центре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работает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городской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социальный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проект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«Город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мам».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Цель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проекта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-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оказание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консультационной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помощи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молодым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родителям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в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социальной,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медицинской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и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образовательной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сфере.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С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целью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проведения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профилактической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работы,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некоторые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родители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из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семей,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состоящих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на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учете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в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КДН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и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ЗП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администрации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г.Канаш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принимают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участие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во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встречах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«Города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мам».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В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процессе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круглых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столов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«Города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мам»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обсуждаются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темы: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«Новый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учебный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год.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Психологическая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адаптация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после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каникул»,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«Детские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невротические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реакции,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или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когда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нужна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помощь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медицинского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психолога»,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«Страхи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детей,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или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как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родителям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помочь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ребенку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справиться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со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страхами»,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«Дети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и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деньги,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или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надо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ли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знакомить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детей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с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семейным</w:t>
      </w:r>
      <w:r w:rsidR="008B2792">
        <w:rPr>
          <w:rFonts w:ascii="Times New Roman" w:hAnsi="Times New Roman" w:cs="Times New Roman"/>
        </w:rPr>
        <w:t xml:space="preserve"> </w:t>
      </w:r>
      <w:r w:rsidRPr="008B2792">
        <w:rPr>
          <w:rFonts w:ascii="Times New Roman" w:hAnsi="Times New Roman" w:cs="Times New Roman"/>
        </w:rPr>
        <w:t>бюджетом».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792">
        <w:rPr>
          <w:rFonts w:ascii="Times New Roman" w:hAnsi="Times New Roman" w:cs="Times New Roman"/>
          <w:sz w:val="24"/>
          <w:szCs w:val="24"/>
        </w:rPr>
        <w:t>Субъектами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профилактики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обеспечено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информирование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населения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города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Канаш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существующей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системе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оказания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медико-социальной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психологической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помощи,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деятельности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специализированных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служб.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Регулярно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размещается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информация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социальной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сети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79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B2792">
        <w:rPr>
          <w:rFonts w:ascii="Times New Roman" w:hAnsi="Times New Roman" w:cs="Times New Roman"/>
          <w:sz w:val="24"/>
          <w:szCs w:val="24"/>
        </w:rPr>
        <w:t>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на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сайте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администрации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города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Канаш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сайте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отдела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образования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молодёжной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политики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администрации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города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Канаш.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работе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«Телефона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доверия»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имеется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информация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общественном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транспорте,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местах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торговли,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учреждениях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образования,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культуры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спорта.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образовательных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учреждениях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установлены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ящики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для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приема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анонимных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сообщений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фактах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совершения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правонарушений.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793" w:rsidRPr="008B2792" w:rsidRDefault="00526793" w:rsidP="001F4CAB">
      <w:pPr>
        <w:ind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целью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роли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семейных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ценностей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становлении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личности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ребенка,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сохранения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семейных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традиций,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статуса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ответственности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отцовства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семью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воспитание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</w:t>
      </w:r>
      <w:r w:rsidR="00E27615" w:rsidRPr="008B2792">
        <w:rPr>
          <w:sz w:val="24"/>
          <w:szCs w:val="24"/>
        </w:rPr>
        <w:t>уются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встречи,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обучающие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лекции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родителей,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обучающие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семинары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педагогов,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классные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часы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учащихся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старших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классов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авторами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проекта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победителя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конкурса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Фонда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Президентских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грантов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«Школа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родителей».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792">
        <w:rPr>
          <w:rFonts w:ascii="Times New Roman" w:hAnsi="Times New Roman" w:cs="Times New Roman"/>
          <w:sz w:val="24"/>
          <w:szCs w:val="24"/>
        </w:rPr>
        <w:t>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целях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выявления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запрещенных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законом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материалов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экстремистского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террористического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характера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сети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Интернет,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ознакомления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родителей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(законных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представителей)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педагогов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новейшими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техническими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программными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средствами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защиты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детей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от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негативной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информации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образовательных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учреждениях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города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Канаш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созданы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действуют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792">
        <w:rPr>
          <w:rFonts w:ascii="Times New Roman" w:hAnsi="Times New Roman" w:cs="Times New Roman"/>
          <w:sz w:val="24"/>
          <w:szCs w:val="24"/>
        </w:rPr>
        <w:t>Кибердружины</w:t>
      </w:r>
      <w:proofErr w:type="spellEnd"/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B2792">
        <w:rPr>
          <w:rFonts w:ascii="Times New Roman" w:hAnsi="Times New Roman" w:cs="Times New Roman"/>
          <w:sz w:val="24"/>
          <w:szCs w:val="24"/>
        </w:rPr>
        <w:t>Киберотряды</w:t>
      </w:r>
      <w:proofErr w:type="spellEnd"/>
      <w:r w:rsidRPr="008B2792">
        <w:rPr>
          <w:rFonts w:ascii="Times New Roman" w:hAnsi="Times New Roman" w:cs="Times New Roman"/>
          <w:sz w:val="24"/>
          <w:szCs w:val="24"/>
        </w:rPr>
        <w:t>).</w:t>
      </w:r>
    </w:p>
    <w:p w:rsidR="00526793" w:rsidRPr="008B2792" w:rsidRDefault="00526793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792">
        <w:rPr>
          <w:rFonts w:ascii="Times New Roman" w:hAnsi="Times New Roman" w:cs="Times New Roman"/>
          <w:sz w:val="24"/>
          <w:szCs w:val="24"/>
        </w:rPr>
        <w:t>На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реализацию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программы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временного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трудоустройства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граждан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из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336077" w:rsidRPr="008B2792">
        <w:rPr>
          <w:rFonts w:ascii="Times New Roman" w:hAnsi="Times New Roman" w:cs="Times New Roman"/>
          <w:sz w:val="24"/>
          <w:szCs w:val="24"/>
        </w:rPr>
        <w:t>бюджета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336077" w:rsidRPr="008B2792">
        <w:rPr>
          <w:rFonts w:ascii="Times New Roman" w:hAnsi="Times New Roman" w:cs="Times New Roman"/>
          <w:sz w:val="24"/>
          <w:szCs w:val="24"/>
        </w:rPr>
        <w:t>города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336077" w:rsidRPr="008B2792">
        <w:rPr>
          <w:rFonts w:ascii="Times New Roman" w:hAnsi="Times New Roman" w:cs="Times New Roman"/>
          <w:sz w:val="24"/>
          <w:szCs w:val="24"/>
        </w:rPr>
        <w:t>Канаш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336077" w:rsidRPr="008B2792">
        <w:rPr>
          <w:rFonts w:ascii="Times New Roman" w:hAnsi="Times New Roman" w:cs="Times New Roman"/>
          <w:sz w:val="24"/>
          <w:szCs w:val="24"/>
        </w:rPr>
        <w:t>выделено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336077" w:rsidRPr="008B2792">
        <w:rPr>
          <w:rFonts w:ascii="Times New Roman" w:hAnsi="Times New Roman" w:cs="Times New Roman"/>
          <w:sz w:val="24"/>
          <w:szCs w:val="24"/>
        </w:rPr>
        <w:t>3</w:t>
      </w:r>
      <w:r w:rsidRPr="008B2792">
        <w:rPr>
          <w:rFonts w:ascii="Times New Roman" w:hAnsi="Times New Roman" w:cs="Times New Roman"/>
          <w:sz w:val="24"/>
          <w:szCs w:val="24"/>
        </w:rPr>
        <w:t>00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000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рублей.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Финансовые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средства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были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распределены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учреждениям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города.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Работа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течение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года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проводилась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тесном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контакте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общеобразовательными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учреждениями,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на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базе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которых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формировались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подростковые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трудовые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бригады.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начала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2020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года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центром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занятости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населения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городу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Канаш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трудоустроено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432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из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них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дети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из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малообеспеченных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семей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–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230,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многодетных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семей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–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104,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неполных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семей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–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82,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состоящие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на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792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учете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–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2,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из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семей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состоящих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на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учете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КДН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ЗП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администрации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г.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Канаш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–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13,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находящихся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под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опекой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–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4,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на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792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учете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–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Pr="008B2792">
        <w:rPr>
          <w:rFonts w:ascii="Times New Roman" w:hAnsi="Times New Roman" w:cs="Times New Roman"/>
          <w:sz w:val="24"/>
          <w:szCs w:val="24"/>
        </w:rPr>
        <w:t>5.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793" w:rsidRPr="008B2792" w:rsidRDefault="00021D3F" w:rsidP="001F4CA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792">
        <w:rPr>
          <w:rFonts w:ascii="Times New Roman" w:hAnsi="Times New Roman" w:cs="Times New Roman"/>
          <w:sz w:val="24"/>
          <w:szCs w:val="24"/>
        </w:rPr>
        <w:t>Н</w:t>
      </w:r>
      <w:r w:rsidR="00526793" w:rsidRPr="008B2792">
        <w:rPr>
          <w:rFonts w:ascii="Times New Roman" w:hAnsi="Times New Roman" w:cs="Times New Roman"/>
          <w:sz w:val="24"/>
          <w:szCs w:val="24"/>
        </w:rPr>
        <w:t>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территории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города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Канаш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целях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профилактики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правонарушений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преступлений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среди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реализации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мероприятий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направленных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на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профилактику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чрезвычайных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происшествий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с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несовершеннолетними,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соответствии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с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Федеральным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законом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от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24.04.1999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г.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№120-ФЗ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«Об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основах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системы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профилактики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безнадзорности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правонарушений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несовершеннолетних»,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Законом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Чувашской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Республики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от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22.02.2017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г.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№5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«О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профилактике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правонарушений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Чувашской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Республики»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проходит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профилактическая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акция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«Безопасность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детства».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Согласно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утвержденному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плану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проведены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профилактические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мероприятия: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рейды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проверке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состоящих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на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учете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КДН,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ОДН,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ВШУ,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группе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риска;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рейды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проверке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детских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игровых,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спортивных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площадок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сооружений;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рейды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проверке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заброшенных,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неохраняемых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зданий;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рейды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по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проверке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водоемов.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образовательных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учреждениях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города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проведены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онлайн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родительские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собрания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и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классные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часы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на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тему: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«Безопасность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в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летний</w:t>
      </w:r>
      <w:r w:rsidR="008B2792">
        <w:rPr>
          <w:rFonts w:ascii="Times New Roman" w:hAnsi="Times New Roman" w:cs="Times New Roman"/>
          <w:sz w:val="24"/>
          <w:szCs w:val="24"/>
        </w:rPr>
        <w:t xml:space="preserve"> </w:t>
      </w:r>
      <w:r w:rsidR="00526793" w:rsidRPr="008B2792">
        <w:rPr>
          <w:rFonts w:ascii="Times New Roman" w:hAnsi="Times New Roman" w:cs="Times New Roman"/>
          <w:sz w:val="24"/>
          <w:szCs w:val="24"/>
        </w:rPr>
        <w:t>период».</w:t>
      </w:r>
      <w:r w:rsidR="008B27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6793" w:rsidRPr="008B2792" w:rsidRDefault="00526793" w:rsidP="001F4CAB">
      <w:pPr>
        <w:ind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рамках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Всероссийской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акции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«Безопасность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детства»,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целях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гибели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травматизма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несчастных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случаев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детьми,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правонарушений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преступлений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несовершеннолетних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lastRenderedPageBreak/>
        <w:t>проходит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профилактическая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акция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«Безопасность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детства».</w:t>
      </w:r>
      <w:r w:rsidR="008B2792">
        <w:rPr>
          <w:sz w:val="24"/>
          <w:szCs w:val="24"/>
        </w:rPr>
        <w:t xml:space="preserve"> </w:t>
      </w:r>
    </w:p>
    <w:p w:rsidR="00526793" w:rsidRPr="008B2792" w:rsidRDefault="00526793" w:rsidP="001F4CAB">
      <w:pPr>
        <w:ind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Во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всех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образовательных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</w:t>
      </w:r>
      <w:r w:rsidR="00E27615" w:rsidRPr="008B2792">
        <w:rPr>
          <w:sz w:val="24"/>
          <w:szCs w:val="24"/>
        </w:rPr>
        <w:t>ях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перед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каникулами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прово</w:t>
      </w:r>
      <w:r w:rsidRPr="008B2792">
        <w:rPr>
          <w:sz w:val="24"/>
          <w:szCs w:val="24"/>
        </w:rPr>
        <w:t>д</w:t>
      </w:r>
      <w:r w:rsidR="00021D3F" w:rsidRPr="008B2792">
        <w:rPr>
          <w:sz w:val="24"/>
          <w:szCs w:val="24"/>
        </w:rPr>
        <w:t>ятся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классные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часы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тему: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«Профилактика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правонарушений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преступлений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несовершеннолетних,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общественного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порядка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безопасности,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предупреждение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чрезвычайных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происшествий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несчастных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случаев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участием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зимний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период».</w:t>
      </w:r>
      <w:r w:rsidR="008B2792">
        <w:rPr>
          <w:sz w:val="24"/>
          <w:szCs w:val="24"/>
        </w:rPr>
        <w:t xml:space="preserve"> </w:t>
      </w:r>
    </w:p>
    <w:p w:rsidR="00D364E7" w:rsidRPr="008B2792" w:rsidRDefault="00D364E7" w:rsidP="001F4CAB">
      <w:pPr>
        <w:pStyle w:val="a3"/>
        <w:ind w:left="0" w:right="103" w:firstLine="567"/>
        <w:jc w:val="left"/>
        <w:rPr>
          <w:sz w:val="24"/>
          <w:szCs w:val="24"/>
        </w:rPr>
      </w:pPr>
    </w:p>
    <w:p w:rsidR="00D364E7" w:rsidRPr="008B2792" w:rsidRDefault="002906D8" w:rsidP="002906D8">
      <w:pPr>
        <w:pStyle w:val="1"/>
        <w:tabs>
          <w:tab w:val="left" w:pos="1475"/>
          <w:tab w:val="left" w:pos="1476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BD56AA" w:rsidRPr="008B2792">
        <w:rPr>
          <w:sz w:val="24"/>
          <w:szCs w:val="24"/>
        </w:rPr>
        <w:t>Факторы,</w:t>
      </w:r>
      <w:r w:rsidR="008B2792">
        <w:rPr>
          <w:spacing w:val="-5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способствующие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укреплению</w:t>
      </w:r>
      <w:r w:rsidR="008B2792">
        <w:rPr>
          <w:spacing w:val="-4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здоровья</w:t>
      </w:r>
      <w:r w:rsidR="008B2792">
        <w:rPr>
          <w:spacing w:val="-4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(социальные</w:t>
      </w:r>
    </w:p>
    <w:p w:rsidR="00D364E7" w:rsidRPr="008B2792" w:rsidRDefault="00BD56AA" w:rsidP="002906D8">
      <w:pPr>
        <w:ind w:firstLine="567"/>
        <w:jc w:val="center"/>
        <w:rPr>
          <w:b/>
          <w:sz w:val="24"/>
          <w:szCs w:val="24"/>
        </w:rPr>
      </w:pPr>
      <w:proofErr w:type="gramStart"/>
      <w:r w:rsidRPr="008B2792">
        <w:rPr>
          <w:b/>
          <w:sz w:val="24"/>
          <w:szCs w:val="24"/>
        </w:rPr>
        <w:t>детерминанты</w:t>
      </w:r>
      <w:proofErr w:type="gramEnd"/>
      <w:r w:rsidRPr="008B2792">
        <w:rPr>
          <w:b/>
          <w:sz w:val="24"/>
          <w:szCs w:val="24"/>
        </w:rPr>
        <w:t>)</w:t>
      </w:r>
    </w:p>
    <w:p w:rsidR="00D364E7" w:rsidRPr="008B2792" w:rsidRDefault="00705282" w:rsidP="00705282">
      <w:pPr>
        <w:pStyle w:val="1"/>
        <w:tabs>
          <w:tab w:val="left" w:pos="3262"/>
        </w:tabs>
        <w:spacing w:before="1" w:line="322" w:lineRule="exact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1.6.1. </w:t>
      </w:r>
      <w:r w:rsidR="007E591C" w:rsidRPr="008B2792">
        <w:rPr>
          <w:sz w:val="24"/>
          <w:szCs w:val="24"/>
        </w:rPr>
        <w:t>Канаш</w:t>
      </w:r>
      <w:r w:rsidR="008B2792">
        <w:rPr>
          <w:spacing w:val="-4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–</w:t>
      </w:r>
      <w:r w:rsidR="008B2792">
        <w:rPr>
          <w:spacing w:val="-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здоровый</w:t>
      </w:r>
      <w:r w:rsidR="008B2792">
        <w:rPr>
          <w:spacing w:val="-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город.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Участие</w:t>
      </w:r>
      <w:r w:rsidR="008B2792">
        <w:rPr>
          <w:spacing w:val="-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проекте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«Здоровые</w:t>
      </w:r>
      <w:r w:rsidR="008B2792">
        <w:rPr>
          <w:spacing w:val="-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города,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районы</w:t>
      </w:r>
      <w:r w:rsidR="008B2792">
        <w:rPr>
          <w:spacing w:val="-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pacing w:val="-4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поселки»</w:t>
      </w:r>
    </w:p>
    <w:p w:rsidR="00D364E7" w:rsidRPr="008B2792" w:rsidRDefault="00BD56AA" w:rsidP="001F4CAB">
      <w:pPr>
        <w:pStyle w:val="a3"/>
        <w:ind w:left="0" w:right="104" w:firstLine="567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современных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демографических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условиях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вопрос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сохранения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является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самым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актуальным.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решение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именно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этой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задачи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деятельность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Ассоциации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состояния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«Здоровые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районы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посёлки»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(далее</w:t>
      </w:r>
      <w:r w:rsidR="008B2792">
        <w:rPr>
          <w:spacing w:val="-5"/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Ассоциация),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была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учреждена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21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октября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2010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года</w:t>
      </w:r>
    </w:p>
    <w:p w:rsidR="00D364E7" w:rsidRPr="008B2792" w:rsidRDefault="00BD56AA" w:rsidP="001F4CAB">
      <w:pPr>
        <w:pStyle w:val="a3"/>
        <w:spacing w:before="1"/>
        <w:ind w:left="0" w:right="110" w:firstLine="567"/>
        <w:rPr>
          <w:sz w:val="24"/>
          <w:szCs w:val="24"/>
        </w:rPr>
      </w:pPr>
      <w:r w:rsidRPr="008B2792">
        <w:rPr>
          <w:sz w:val="24"/>
          <w:szCs w:val="24"/>
        </w:rPr>
        <w:t>Сегодня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это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пилотная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площадка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реализации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современных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стратегий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новых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управленческих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подходов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создании</w:t>
      </w:r>
      <w:r w:rsidR="008B2792">
        <w:rPr>
          <w:spacing w:val="1"/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здоровьесберегающего</w:t>
      </w:r>
      <w:proofErr w:type="spellEnd"/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пространства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РФ.</w:t>
      </w:r>
    </w:p>
    <w:p w:rsidR="00D364E7" w:rsidRPr="008B2792" w:rsidRDefault="00BD56AA" w:rsidP="001F4CAB">
      <w:pPr>
        <w:pStyle w:val="a3"/>
        <w:ind w:left="0" w:right="101" w:firstLine="567"/>
        <w:rPr>
          <w:sz w:val="24"/>
          <w:szCs w:val="24"/>
        </w:rPr>
      </w:pPr>
      <w:r w:rsidRPr="008B2792">
        <w:rPr>
          <w:sz w:val="24"/>
          <w:szCs w:val="24"/>
        </w:rPr>
        <w:t>Ассоциация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межсекторальная</w:t>
      </w:r>
      <w:proofErr w:type="spell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площадка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современных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стратегий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новых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управленческих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подходов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созданию</w:t>
      </w:r>
      <w:r w:rsidR="008B2792">
        <w:rPr>
          <w:spacing w:val="1"/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здоровьесберегающего</w:t>
      </w:r>
      <w:proofErr w:type="spell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пространства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Сохранение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человеческого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потенциала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каждом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муниципальном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образовании,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укрепление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приоритеты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деятельности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Ассоциации.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момента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Ассоциация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признана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национальной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сетью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Проекта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Европейского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регионального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бюро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Всемирной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здравоохранения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(ЕРБ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ВОЗ)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«Здоровые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города».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Проект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«Здоровые</w:t>
      </w:r>
      <w:r w:rsidR="008B2792">
        <w:rPr>
          <w:spacing w:val="70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города»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уже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реализуется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поддержке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ЕРБ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сегодня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перерос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глобальное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движение,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объединяет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свыше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100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флагманских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около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30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национальных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сетей,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совокупности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охватывающих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около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1400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муниципалитетов.</w:t>
      </w:r>
    </w:p>
    <w:p w:rsidR="00D364E7" w:rsidRPr="008B2792" w:rsidRDefault="00BD56AA" w:rsidP="001F4CAB">
      <w:pPr>
        <w:pStyle w:val="a3"/>
        <w:ind w:left="0" w:right="100" w:firstLine="567"/>
        <w:rPr>
          <w:sz w:val="24"/>
          <w:szCs w:val="24"/>
        </w:rPr>
      </w:pPr>
      <w:r w:rsidRPr="008B2792">
        <w:rPr>
          <w:sz w:val="24"/>
          <w:szCs w:val="24"/>
        </w:rPr>
        <w:t>Сегодня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Ассоциацию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входят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108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которые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представляют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28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субъектов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округов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(Приволжский,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Сибирский,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Северо-Западный,</w:t>
      </w:r>
      <w:r w:rsidR="008B2792">
        <w:rPr>
          <w:spacing w:val="1"/>
          <w:sz w:val="24"/>
          <w:szCs w:val="24"/>
        </w:rPr>
        <w:t xml:space="preserve"> </w:t>
      </w:r>
      <w:proofErr w:type="gramStart"/>
      <w:r w:rsidRPr="008B2792">
        <w:rPr>
          <w:sz w:val="24"/>
          <w:szCs w:val="24"/>
        </w:rPr>
        <w:t>Северо-Кавказский</w:t>
      </w:r>
      <w:proofErr w:type="gramEnd"/>
      <w:r w:rsidRPr="008B2792">
        <w:rPr>
          <w:sz w:val="24"/>
          <w:szCs w:val="24"/>
        </w:rPr>
        <w:t>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Южный,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Центральный,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Дальневосточный),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численность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составляет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уже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16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млн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человек.</w:t>
      </w:r>
    </w:p>
    <w:p w:rsidR="00D364E7" w:rsidRPr="008B2792" w:rsidRDefault="007E591C" w:rsidP="001F4CAB">
      <w:pPr>
        <w:pStyle w:val="a3"/>
        <w:spacing w:line="242" w:lineRule="auto"/>
        <w:ind w:left="0" w:right="108" w:firstLine="567"/>
        <w:rPr>
          <w:sz w:val="24"/>
          <w:szCs w:val="24"/>
        </w:rPr>
      </w:pPr>
      <w:r w:rsidRPr="008B2792">
        <w:rPr>
          <w:b/>
          <w:sz w:val="24"/>
          <w:szCs w:val="24"/>
        </w:rPr>
        <w:t>Канаш</w:t>
      </w:r>
      <w:r w:rsidR="008B2792">
        <w:rPr>
          <w:b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один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из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7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российских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городов,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который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стоял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истоков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этого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движения.</w:t>
      </w:r>
    </w:p>
    <w:p w:rsidR="00D364E7" w:rsidRPr="008B2792" w:rsidRDefault="00BD56AA" w:rsidP="001F4CAB">
      <w:pPr>
        <w:pStyle w:val="a3"/>
        <w:ind w:left="0" w:right="99" w:firstLine="567"/>
        <w:rPr>
          <w:sz w:val="24"/>
          <w:szCs w:val="24"/>
        </w:rPr>
      </w:pPr>
      <w:r w:rsidRPr="008B2792">
        <w:rPr>
          <w:sz w:val="24"/>
          <w:szCs w:val="24"/>
        </w:rPr>
        <w:t>Деятельность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Ассоциации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поддержана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федеральном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уровне,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ее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партнерами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являются: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Совет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проблемам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профилактики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наркомании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Совете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Федерального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Собрания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Общественная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палата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Министерство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здравоохранения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Министерство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науки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высшего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Министерство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просвещения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Федерации,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Министерство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Дальнего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Востока,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Главное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управление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контролю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оборотом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наркотиков</w:t>
      </w:r>
      <w:r w:rsidR="008B2792">
        <w:rPr>
          <w:spacing w:val="70"/>
          <w:sz w:val="24"/>
          <w:szCs w:val="24"/>
        </w:rPr>
        <w:t xml:space="preserve"> </w:t>
      </w:r>
      <w:r w:rsidRPr="008B2792">
        <w:rPr>
          <w:sz w:val="24"/>
          <w:szCs w:val="24"/>
        </w:rPr>
        <w:t>Министерства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внутренних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дел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Министерство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Европейское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региональное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бюро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Всемирной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здравоохранения,</w:t>
      </w:r>
      <w:r w:rsidR="008B2792">
        <w:rPr>
          <w:spacing w:val="1"/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страновой</w:t>
      </w:r>
      <w:proofErr w:type="spellEnd"/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офис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Всемирной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здравоохранения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Общероссийская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общественная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«Лига</w:t>
      </w:r>
      <w:r w:rsidR="008B2792">
        <w:rPr>
          <w:spacing w:val="7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нации»,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Федеральное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государственное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бюджетное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«Национальный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медицинский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исследовательский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центр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профилактической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медицины»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Министерства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здравоохранения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Федеральное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государственное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бюджетное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«Центральный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научно-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исследовательский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институт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информатизации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здравоохранения»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Министерства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здравоохранения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Федеральное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государственное</w:t>
      </w:r>
      <w:r w:rsidR="008B2792">
        <w:rPr>
          <w:spacing w:val="-5"/>
          <w:sz w:val="24"/>
          <w:szCs w:val="24"/>
        </w:rPr>
        <w:t xml:space="preserve"> </w:t>
      </w:r>
      <w:r w:rsidRPr="008B2792">
        <w:rPr>
          <w:sz w:val="24"/>
          <w:szCs w:val="24"/>
        </w:rPr>
        <w:t>бюджетное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образовательное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учреждение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высшего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</w:t>
      </w:r>
    </w:p>
    <w:p w:rsidR="00D364E7" w:rsidRPr="008B2792" w:rsidRDefault="00BD56AA" w:rsidP="001F4CAB">
      <w:pPr>
        <w:pStyle w:val="a3"/>
        <w:ind w:left="0" w:right="99" w:firstLine="567"/>
        <w:rPr>
          <w:sz w:val="24"/>
          <w:szCs w:val="24"/>
        </w:rPr>
      </w:pPr>
      <w:r w:rsidRPr="008B2792">
        <w:rPr>
          <w:sz w:val="24"/>
          <w:szCs w:val="24"/>
        </w:rPr>
        <w:t>«Московский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государственный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технический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университет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имени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Баумана»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(Национальный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исследовательский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университет),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ряд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ведущих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научно-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исследовательских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университетов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России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другие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организации.</w:t>
      </w:r>
    </w:p>
    <w:p w:rsidR="00D364E7" w:rsidRPr="008B2792" w:rsidRDefault="00BD56AA" w:rsidP="001F4CAB">
      <w:pPr>
        <w:pStyle w:val="a3"/>
        <w:ind w:left="0" w:right="100" w:firstLine="567"/>
        <w:rPr>
          <w:sz w:val="24"/>
          <w:szCs w:val="24"/>
        </w:rPr>
      </w:pPr>
      <w:r w:rsidRPr="008B2792">
        <w:rPr>
          <w:sz w:val="24"/>
          <w:szCs w:val="24"/>
        </w:rPr>
        <w:t>К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приоритетным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направлениям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членов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Ассоциации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относятся: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планирование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сельских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территорий,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физической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сохранение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укрепление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рабочем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месте,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укрепление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70"/>
          <w:sz w:val="24"/>
          <w:szCs w:val="24"/>
        </w:rPr>
        <w:t xml:space="preserve"> </w:t>
      </w:r>
      <w:r w:rsidRPr="008B2792">
        <w:rPr>
          <w:sz w:val="24"/>
          <w:szCs w:val="24"/>
        </w:rPr>
        <w:lastRenderedPageBreak/>
        <w:t>общеобразовательной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школе,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активное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долголетие,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экологического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благополучия,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питание.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Основные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принципы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pacing w:val="1"/>
          <w:sz w:val="24"/>
          <w:szCs w:val="24"/>
        </w:rPr>
        <w:t xml:space="preserve"> </w:t>
      </w:r>
      <w:proofErr w:type="gramStart"/>
      <w:r w:rsidRPr="008B2792">
        <w:rPr>
          <w:sz w:val="24"/>
          <w:szCs w:val="24"/>
        </w:rPr>
        <w:t>комплексный</w:t>
      </w:r>
      <w:r w:rsidR="008B2792">
        <w:rPr>
          <w:sz w:val="24"/>
          <w:szCs w:val="24"/>
        </w:rPr>
        <w:t xml:space="preserve"> </w:t>
      </w:r>
      <w:r w:rsidR="008B2792">
        <w:rPr>
          <w:spacing w:val="-67"/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межсекторальный</w:t>
      </w:r>
      <w:proofErr w:type="spellEnd"/>
      <w:proofErr w:type="gramEnd"/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подход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партнерство.</w:t>
      </w:r>
    </w:p>
    <w:p w:rsidR="00D364E7" w:rsidRPr="008B2792" w:rsidRDefault="00BD56AA" w:rsidP="001F4CAB">
      <w:pPr>
        <w:pStyle w:val="a3"/>
        <w:ind w:left="0" w:right="99" w:firstLine="567"/>
        <w:rPr>
          <w:sz w:val="24"/>
          <w:szCs w:val="24"/>
        </w:rPr>
      </w:pPr>
      <w:r w:rsidRPr="008B2792">
        <w:rPr>
          <w:sz w:val="24"/>
          <w:szCs w:val="24"/>
        </w:rPr>
        <w:t>Инициативы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Ассоциации,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такие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как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Международная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конференция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Всемирной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здравоохранения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«Здоровые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города»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Санкт-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Петербурге,</w:t>
      </w:r>
      <w:r w:rsidR="008B2792">
        <w:rPr>
          <w:spacing w:val="29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проекты</w:t>
      </w:r>
      <w:r w:rsidR="008B2792">
        <w:rPr>
          <w:spacing w:val="31"/>
          <w:sz w:val="24"/>
          <w:szCs w:val="24"/>
        </w:rPr>
        <w:t xml:space="preserve"> </w:t>
      </w:r>
      <w:r w:rsidRPr="008B2792">
        <w:rPr>
          <w:sz w:val="24"/>
          <w:szCs w:val="24"/>
        </w:rPr>
        <w:t>«Здоровые</w:t>
      </w:r>
      <w:r w:rsidR="008B2792">
        <w:rPr>
          <w:spacing w:val="30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pacing w:val="31"/>
          <w:sz w:val="24"/>
          <w:szCs w:val="24"/>
        </w:rPr>
        <w:t xml:space="preserve"> </w:t>
      </w:r>
      <w:r w:rsidRPr="008B2792">
        <w:rPr>
          <w:sz w:val="24"/>
          <w:szCs w:val="24"/>
        </w:rPr>
        <w:t>без</w:t>
      </w:r>
      <w:r w:rsidR="008B2792">
        <w:rPr>
          <w:spacing w:val="29"/>
          <w:sz w:val="24"/>
          <w:szCs w:val="24"/>
        </w:rPr>
        <w:t xml:space="preserve"> </w:t>
      </w:r>
      <w:r w:rsidRPr="008B2792">
        <w:rPr>
          <w:sz w:val="24"/>
          <w:szCs w:val="24"/>
        </w:rPr>
        <w:t>табака»</w:t>
      </w:r>
      <w:r w:rsidR="008B2792">
        <w:rPr>
          <w:spacing w:val="29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="00FB5A65" w:rsidRPr="008B2792">
        <w:rPr>
          <w:sz w:val="24"/>
          <w:szCs w:val="24"/>
        </w:rPr>
        <w:t>«</w:t>
      </w:r>
      <w:r w:rsidRPr="008B2792">
        <w:rPr>
          <w:sz w:val="24"/>
          <w:szCs w:val="24"/>
        </w:rPr>
        <w:t>Крепка</w:t>
      </w:r>
      <w:r w:rsidR="008B2792">
        <w:rPr>
          <w:spacing w:val="45"/>
          <w:sz w:val="24"/>
          <w:szCs w:val="24"/>
        </w:rPr>
        <w:t xml:space="preserve"> </w:t>
      </w:r>
      <w:r w:rsidRPr="008B2792">
        <w:rPr>
          <w:sz w:val="24"/>
          <w:szCs w:val="24"/>
        </w:rPr>
        <w:t>семья</w:t>
      </w:r>
      <w:r w:rsidR="008B2792">
        <w:rPr>
          <w:spacing w:val="110"/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pacing w:val="111"/>
          <w:sz w:val="24"/>
          <w:szCs w:val="24"/>
        </w:rPr>
        <w:t xml:space="preserve"> </w:t>
      </w:r>
      <w:r w:rsidRPr="008B2792">
        <w:rPr>
          <w:sz w:val="24"/>
          <w:szCs w:val="24"/>
        </w:rPr>
        <w:t>сильна</w:t>
      </w:r>
      <w:r w:rsidR="008B2792">
        <w:rPr>
          <w:spacing w:val="113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Россия»</w:t>
      </w:r>
      <w:r w:rsidR="00FB5A65" w:rsidRPr="008B2792">
        <w:rPr>
          <w:spacing w:val="111"/>
          <w:sz w:val="24"/>
          <w:szCs w:val="24"/>
        </w:rPr>
        <w:t>,</w:t>
      </w:r>
      <w:r w:rsidR="008B2792">
        <w:rPr>
          <w:spacing w:val="111"/>
          <w:sz w:val="24"/>
          <w:szCs w:val="24"/>
        </w:rPr>
        <w:t xml:space="preserve"> </w:t>
      </w:r>
      <w:r w:rsidRPr="008B2792">
        <w:rPr>
          <w:sz w:val="24"/>
          <w:szCs w:val="24"/>
        </w:rPr>
        <w:t>Всероссийский</w:t>
      </w:r>
      <w:r w:rsidR="008B2792">
        <w:rPr>
          <w:spacing w:val="113"/>
          <w:sz w:val="24"/>
          <w:szCs w:val="24"/>
        </w:rPr>
        <w:t xml:space="preserve"> </w:t>
      </w:r>
      <w:r w:rsidRPr="008B2792">
        <w:rPr>
          <w:sz w:val="24"/>
          <w:szCs w:val="24"/>
        </w:rPr>
        <w:t>интернет-урок</w:t>
      </w:r>
    </w:p>
    <w:p w:rsidR="00D364E7" w:rsidRPr="008B2792" w:rsidRDefault="00BD56AA" w:rsidP="001F4CAB">
      <w:pPr>
        <w:pStyle w:val="a3"/>
        <w:ind w:left="0" w:right="103" w:firstLine="567"/>
        <w:rPr>
          <w:sz w:val="24"/>
          <w:szCs w:val="24"/>
        </w:rPr>
      </w:pPr>
      <w:r w:rsidRPr="008B2792">
        <w:rPr>
          <w:sz w:val="24"/>
          <w:szCs w:val="24"/>
        </w:rPr>
        <w:t>«Профилактика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наркомании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образовательной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среде»,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открытый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конкурс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«Здоровый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университет»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образовательных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высшего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открытый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конкурс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студенческих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сфере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пропаганды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</w:t>
      </w:r>
      <w:r w:rsidR="00FB5A65"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="00FB5A65" w:rsidRPr="008B2792">
        <w:rPr>
          <w:sz w:val="24"/>
          <w:szCs w:val="24"/>
        </w:rPr>
        <w:t>«Будь</w:t>
      </w:r>
      <w:r w:rsidR="008B2792">
        <w:rPr>
          <w:sz w:val="24"/>
          <w:szCs w:val="24"/>
        </w:rPr>
        <w:t xml:space="preserve"> </w:t>
      </w:r>
      <w:r w:rsidR="00FB5A65" w:rsidRPr="008B2792">
        <w:rPr>
          <w:sz w:val="24"/>
          <w:szCs w:val="24"/>
        </w:rPr>
        <w:t>здоров»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выдвинули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ее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ведущих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общественных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организаций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Федерации.</w:t>
      </w:r>
    </w:p>
    <w:p w:rsidR="00D364E7" w:rsidRPr="008B2792" w:rsidRDefault="00BD56AA" w:rsidP="001F4CAB">
      <w:pPr>
        <w:pStyle w:val="a3"/>
        <w:spacing w:before="1"/>
        <w:ind w:left="0" w:right="101" w:firstLine="567"/>
        <w:rPr>
          <w:sz w:val="24"/>
          <w:szCs w:val="24"/>
        </w:rPr>
      </w:pPr>
      <w:r w:rsidRPr="008B2792">
        <w:rPr>
          <w:sz w:val="24"/>
          <w:szCs w:val="24"/>
        </w:rPr>
        <w:t>Ассоциация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проводит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оценку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распространение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лучших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муниципальных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практик,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организует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обучающие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тематические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семинары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вебинары</w:t>
      </w:r>
      <w:proofErr w:type="spell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участием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экспертов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международного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уровня,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разрабатывает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новые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инициативы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проекты,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населения.</w:t>
      </w:r>
    </w:p>
    <w:p w:rsidR="00D364E7" w:rsidRPr="008B2792" w:rsidRDefault="00BD56AA" w:rsidP="001F4CAB">
      <w:pPr>
        <w:pStyle w:val="a3"/>
        <w:ind w:left="0" w:right="104" w:firstLine="567"/>
        <w:rPr>
          <w:sz w:val="24"/>
          <w:szCs w:val="24"/>
        </w:rPr>
      </w:pPr>
      <w:r w:rsidRPr="008B2792">
        <w:rPr>
          <w:sz w:val="24"/>
          <w:szCs w:val="24"/>
        </w:rPr>
        <w:t>Практический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опыт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Ассоциации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отражен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Межведомственной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стратегии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формированию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профилактики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контроля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неинфекционных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заболеваний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период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2025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эффективный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современный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подход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формирования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единой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здоровьесберегающей</w:t>
      </w:r>
      <w:proofErr w:type="spellEnd"/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среды.</w:t>
      </w:r>
    </w:p>
    <w:p w:rsidR="00D364E7" w:rsidRPr="008B2792" w:rsidRDefault="00BD56AA" w:rsidP="001F4CAB">
      <w:pPr>
        <w:pStyle w:val="a3"/>
        <w:ind w:left="0" w:right="102" w:firstLine="567"/>
        <w:rPr>
          <w:sz w:val="24"/>
          <w:szCs w:val="24"/>
        </w:rPr>
      </w:pPr>
      <w:r w:rsidRPr="008B2792">
        <w:rPr>
          <w:sz w:val="24"/>
          <w:szCs w:val="24"/>
        </w:rPr>
        <w:t>Проект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«Здоровые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предлагает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комплексный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подход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решению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проблем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населения.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основывается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четком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представлении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современном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состоянии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705282">
        <w:rPr>
          <w:sz w:val="24"/>
          <w:szCs w:val="24"/>
        </w:rPr>
        <w:t>Профиль</w:t>
      </w:r>
      <w:r w:rsidR="008B2792" w:rsidRPr="00705282">
        <w:rPr>
          <w:sz w:val="24"/>
          <w:szCs w:val="24"/>
        </w:rPr>
        <w:t xml:space="preserve"> </w:t>
      </w:r>
      <w:r w:rsidRPr="00705282">
        <w:rPr>
          <w:sz w:val="24"/>
          <w:szCs w:val="24"/>
        </w:rPr>
        <w:t>здоровья</w:t>
      </w:r>
      <w:r w:rsidR="008B2792">
        <w:rPr>
          <w:b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том,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каким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он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может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должен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стать.</w:t>
      </w:r>
    </w:p>
    <w:p w:rsidR="00D364E7" w:rsidRPr="008B2792" w:rsidRDefault="00BD56AA" w:rsidP="001F4CAB">
      <w:pPr>
        <w:pStyle w:val="a3"/>
        <w:ind w:left="0" w:right="99" w:firstLine="567"/>
        <w:rPr>
          <w:sz w:val="24"/>
          <w:szCs w:val="24"/>
        </w:rPr>
      </w:pPr>
      <w:r w:rsidRPr="008B2792">
        <w:rPr>
          <w:sz w:val="24"/>
          <w:szCs w:val="24"/>
        </w:rPr>
        <w:t>Участие</w:t>
      </w:r>
      <w:r w:rsidR="008B2792">
        <w:rPr>
          <w:spacing w:val="1"/>
          <w:sz w:val="24"/>
          <w:szCs w:val="24"/>
        </w:rPr>
        <w:t xml:space="preserve"> </w:t>
      </w:r>
      <w:r w:rsidR="007E591C"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="007E591C"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Проекте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«Здоровые</w:t>
      </w:r>
      <w:r w:rsidR="008B2792">
        <w:rPr>
          <w:spacing w:val="7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дает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возможность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использовать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ресурсы,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накопленные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городами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европейских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государств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области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гражданского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сообщества,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оказывает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позитивное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влияние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имидж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ее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пределами.</w:t>
      </w:r>
    </w:p>
    <w:p w:rsidR="00D364E7" w:rsidRPr="008B2792" w:rsidRDefault="00BD56AA" w:rsidP="001F4CAB">
      <w:pPr>
        <w:pStyle w:val="a3"/>
        <w:ind w:left="0" w:right="101" w:firstLine="567"/>
        <w:rPr>
          <w:sz w:val="24"/>
          <w:szCs w:val="24"/>
        </w:rPr>
      </w:pPr>
      <w:r w:rsidRPr="008B2792">
        <w:rPr>
          <w:sz w:val="24"/>
          <w:szCs w:val="24"/>
        </w:rPr>
        <w:t>Здоровый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это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чистая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обитания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(включая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жилье);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устойчивая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экосистема;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высокий</w:t>
      </w:r>
      <w:r w:rsidR="008B2792">
        <w:rPr>
          <w:spacing w:val="71"/>
          <w:sz w:val="24"/>
          <w:szCs w:val="24"/>
        </w:rPr>
        <w:t xml:space="preserve"> </w:t>
      </w:r>
      <w:r w:rsidRPr="008B2792">
        <w:rPr>
          <w:sz w:val="24"/>
          <w:szCs w:val="24"/>
        </w:rPr>
        <w:t>уровень</w:t>
      </w:r>
      <w:r w:rsidR="008B2792">
        <w:rPr>
          <w:spacing w:val="7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населения;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разветвленная,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прогрессивная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жизнеспособная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экономика;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как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минимум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удовлетворение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основных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нужд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(питание,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жилье,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безопасность,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работа)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всех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жителей,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как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максимум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высокий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уровень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доходов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горожан;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сильное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сообщество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жителей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активное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участие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управлении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городом,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выборе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приоритетов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его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развития;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бережное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отношение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прошлому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культурному</w:t>
      </w:r>
      <w:r w:rsidR="008B2792">
        <w:rPr>
          <w:spacing w:val="-5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эстетическому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наследию.</w:t>
      </w:r>
    </w:p>
    <w:p w:rsidR="00D364E7" w:rsidRPr="008B2792" w:rsidRDefault="00D364E7" w:rsidP="001F4CAB">
      <w:pPr>
        <w:pStyle w:val="a3"/>
        <w:spacing w:before="4"/>
        <w:ind w:left="0" w:firstLine="567"/>
        <w:jc w:val="left"/>
        <w:rPr>
          <w:sz w:val="24"/>
          <w:szCs w:val="24"/>
        </w:rPr>
      </w:pPr>
    </w:p>
    <w:p w:rsidR="00D364E7" w:rsidRPr="008B2792" w:rsidRDefault="00705282" w:rsidP="00705282">
      <w:pPr>
        <w:pStyle w:val="1"/>
        <w:tabs>
          <w:tab w:val="left" w:pos="1505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1.6.2. </w:t>
      </w:r>
      <w:r w:rsidR="00BD56AA" w:rsidRPr="008B2792">
        <w:rPr>
          <w:sz w:val="24"/>
          <w:szCs w:val="24"/>
        </w:rPr>
        <w:t>Экономический</w:t>
      </w:r>
      <w:r w:rsidR="008B2792">
        <w:rPr>
          <w:spacing w:val="-5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потенциал.</w:t>
      </w:r>
      <w:r w:rsidR="008B2792">
        <w:rPr>
          <w:spacing w:val="-5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Уровень</w:t>
      </w:r>
      <w:r w:rsidR="008B2792">
        <w:rPr>
          <w:spacing w:val="-4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благосостояния</w:t>
      </w:r>
      <w:r w:rsidR="008B2792">
        <w:rPr>
          <w:spacing w:val="-5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граждан.</w:t>
      </w:r>
    </w:p>
    <w:p w:rsidR="00705282" w:rsidRDefault="007E591C" w:rsidP="001F4CAB">
      <w:pPr>
        <w:pStyle w:val="a3"/>
        <w:spacing w:before="3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Демографическое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развитие,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поддержание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его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долголетней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активной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705282">
        <w:rPr>
          <w:sz w:val="24"/>
          <w:szCs w:val="24"/>
        </w:rPr>
        <w:t>.</w:t>
      </w:r>
      <w:r w:rsidR="008B2792">
        <w:rPr>
          <w:sz w:val="24"/>
          <w:szCs w:val="24"/>
        </w:rPr>
        <w:t xml:space="preserve"> </w:t>
      </w:r>
    </w:p>
    <w:p w:rsidR="00705282" w:rsidRDefault="007E591C" w:rsidP="001F4CAB">
      <w:pPr>
        <w:pStyle w:val="a3"/>
        <w:spacing w:before="3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2035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планируется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рождаемости,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снижение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смертности,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увеличение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продолжительности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основе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внедрения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новых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медицинских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технологий,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доступности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медицинской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помощи,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способствующей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состояния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населения.</w:t>
      </w:r>
      <w:r w:rsidR="008B2792">
        <w:rPr>
          <w:sz w:val="24"/>
          <w:szCs w:val="24"/>
        </w:rPr>
        <w:t xml:space="preserve"> </w:t>
      </w:r>
    </w:p>
    <w:p w:rsidR="00705282" w:rsidRDefault="007E591C" w:rsidP="001F4CAB">
      <w:pPr>
        <w:pStyle w:val="a3"/>
        <w:spacing w:before="3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Решение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задачи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предусматривает: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стабилизацию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демографической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ситуации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реализацию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рождаемости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снижению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смертности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трудоспособном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возрасте;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укрепление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института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семьи,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равных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возможностей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полноценного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совмещения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родителями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воспитания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трудовой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занятостью;</w:t>
      </w:r>
      <w:r w:rsidR="008B2792">
        <w:rPr>
          <w:sz w:val="24"/>
          <w:szCs w:val="24"/>
        </w:rPr>
        <w:t xml:space="preserve"> </w:t>
      </w:r>
    </w:p>
    <w:p w:rsidR="00705282" w:rsidRDefault="007E591C" w:rsidP="001F4CAB">
      <w:pPr>
        <w:pStyle w:val="a3"/>
        <w:spacing w:before="3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Приоритетные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направления: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уровня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рождаемости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путем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предоставления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поддержки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семьям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детьми,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многодетным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семьям,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включая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медицинского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обслуживания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матерей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(дородовая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диагностика,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скрининг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новорожденных,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санаторно-курортное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лечение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матерей,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поддержка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молодых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многодетных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дополнительных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стимулов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рождения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второго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третьего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ребенка,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числе: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отдыха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оздоровления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строительство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реконструкция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дошкольных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образовательных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организаций;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дистанционных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мобильных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консультирования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медицинского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обследования;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доступной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качественной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первичной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медико-санитарной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помощи.</w:t>
      </w:r>
      <w:r w:rsidR="008B2792">
        <w:rPr>
          <w:sz w:val="24"/>
          <w:szCs w:val="24"/>
        </w:rPr>
        <w:t xml:space="preserve"> </w:t>
      </w:r>
    </w:p>
    <w:p w:rsidR="00D364E7" w:rsidRPr="008B2792" w:rsidRDefault="007E591C" w:rsidP="001F4CAB">
      <w:pPr>
        <w:pStyle w:val="a3"/>
        <w:spacing w:before="3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Ожидаемые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результаты</w:t>
      </w:r>
      <w:r w:rsidR="00E27615" w:rsidRPr="008B2792">
        <w:rPr>
          <w:sz w:val="24"/>
          <w:szCs w:val="24"/>
        </w:rPr>
        <w:t>: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с</w:t>
      </w:r>
      <w:r w:rsidRPr="008B2792">
        <w:rPr>
          <w:sz w:val="24"/>
          <w:szCs w:val="24"/>
        </w:rPr>
        <w:t>реднегодовая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численность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43890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снижение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lastRenderedPageBreak/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3,5%;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Ожидаемая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продолжительность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рождении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80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лет,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увеличение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11,8%;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коэффициент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рождаемости,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родившихся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1000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13,3%,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увеличение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17,7%;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коэффициент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смертности,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умерших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1000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13,0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%,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снижение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3%.</w:t>
      </w:r>
    </w:p>
    <w:p w:rsidR="00D364E7" w:rsidRPr="008B2792" w:rsidRDefault="00D364E7" w:rsidP="001F4CAB">
      <w:pPr>
        <w:pStyle w:val="a3"/>
        <w:spacing w:before="4"/>
        <w:ind w:left="0" w:firstLine="567"/>
        <w:rPr>
          <w:sz w:val="24"/>
          <w:szCs w:val="24"/>
        </w:rPr>
      </w:pPr>
    </w:p>
    <w:p w:rsidR="00D364E7" w:rsidRPr="008B2792" w:rsidRDefault="00705282" w:rsidP="00705282">
      <w:pPr>
        <w:pStyle w:val="1"/>
        <w:tabs>
          <w:tab w:val="left" w:pos="1807"/>
          <w:tab w:val="left" w:pos="9051"/>
        </w:tabs>
        <w:spacing w:line="242" w:lineRule="auto"/>
        <w:ind w:left="0" w:right="88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1.6.3. </w:t>
      </w:r>
      <w:r w:rsidR="00BD56AA" w:rsidRPr="008B2792">
        <w:rPr>
          <w:sz w:val="24"/>
          <w:szCs w:val="24"/>
        </w:rPr>
        <w:t>Условия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жизни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населения.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Жилищные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условия.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Здоровое</w:t>
      </w:r>
      <w:r w:rsidR="008B2792">
        <w:rPr>
          <w:spacing w:val="-67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планирование.</w:t>
      </w:r>
      <w:r w:rsidR="008B2792">
        <w:rPr>
          <w:spacing w:val="-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Благоустройство.</w:t>
      </w:r>
    </w:p>
    <w:p w:rsidR="00705282" w:rsidRDefault="00851460" w:rsidP="001F4CAB">
      <w:pPr>
        <w:pStyle w:val="a3"/>
        <w:spacing w:before="4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Жилищно-коммунальное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хозяйство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представляет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собой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многоотраслевой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комплекс,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включает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себя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многопрофильную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инженерную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инфраструктуру,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обеспечивающую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поставку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потребителям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услуг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тепло-,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электро-,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водоснабжения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водоотведения,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уборке,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вывозу,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утилизации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твердых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бытовых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отходов,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благоустройству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озеленению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территорий.</w:t>
      </w:r>
      <w:r w:rsidR="008B2792">
        <w:rPr>
          <w:sz w:val="24"/>
          <w:szCs w:val="24"/>
        </w:rPr>
        <w:t xml:space="preserve"> </w:t>
      </w:r>
    </w:p>
    <w:p w:rsidR="00705282" w:rsidRDefault="00851460" w:rsidP="001F4CAB">
      <w:pPr>
        <w:pStyle w:val="a3"/>
        <w:spacing w:before="4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Основным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стратегическим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приоритетом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государственной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политики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области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модернизации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сферы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жилищно-коммунального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хозяйства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являются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приведение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коммунальной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инфраструктуры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соответствие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стандартами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обеспечивающими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комфортные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проживания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питьевой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водой,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соответствующей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требованиям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безвредности,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установленным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санитарно-эпидемиологическими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правилами,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объеме,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достаточном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жизнедеятельности.</w:t>
      </w:r>
      <w:r w:rsidR="008B2792">
        <w:rPr>
          <w:sz w:val="24"/>
          <w:szCs w:val="24"/>
        </w:rPr>
        <w:t xml:space="preserve"> </w:t>
      </w:r>
    </w:p>
    <w:p w:rsidR="00705282" w:rsidRDefault="00851460" w:rsidP="001F4CAB">
      <w:pPr>
        <w:pStyle w:val="a3"/>
        <w:spacing w:before="4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Перед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жилищно-коммунальным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хозяйством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поставлены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следующие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цели: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состояния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жителей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социально-экологической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обстановки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территории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приведения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коммунальной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инфраструктуры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соответствие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стандартами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обеспечивающими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комфортные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проживания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оказания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жилищно-коммунальных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услуг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сфере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теплоснабжения,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водоснабжения,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водоотведения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газоснабжения;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надежности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функционирования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газотранспортной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системы;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проведение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капитального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ремонта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многоквартирных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домов,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находящихся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муниципальной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собственности;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сбора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платы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помещений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платы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жилищно-коммунальные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услуги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муниципальным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нежилым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помещениям;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проведение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ремонта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многоквартирных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домов;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проведение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ремонта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квартир;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содержания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фонда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всех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собственности;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ответственности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предприятий,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коммунальных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служб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привлечения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жителей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самостоятельной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образцовому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содержанию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фонда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прилегающих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домовых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территорий.</w:t>
      </w:r>
      <w:r w:rsidR="008B2792">
        <w:rPr>
          <w:sz w:val="24"/>
          <w:szCs w:val="24"/>
        </w:rPr>
        <w:t xml:space="preserve"> </w:t>
      </w:r>
    </w:p>
    <w:p w:rsidR="00705282" w:rsidRDefault="00851460" w:rsidP="001F4CAB">
      <w:pPr>
        <w:pStyle w:val="a3"/>
        <w:spacing w:before="4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достижения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указанных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предусматривается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приоритетных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задач: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комфортных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проживания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граждан;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модернизация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коммунальной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инфраструктуры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сокращения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будущих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расходов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текущий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ремонт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экономии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энергоресурсов;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эффективности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коммунальных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котельных,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снижение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потерь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транспортировке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тепловой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энергии;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привлечение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частных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инвестиций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модернизацию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коммунальной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инфраструктуры;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эффективности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обращению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твердыми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коммунальными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отходами,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стимулирование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селективного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отбора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вторичного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сырья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отходов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потребления;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строительство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модернизация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водоснабжения,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водоотведения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очистки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сточных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вод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рамках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инвестиционных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проектов;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внедрение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новых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технологий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обработки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воды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водоочистных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станциях;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надежности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газоснабжения,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реконструкция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модернизация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газотранспортной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системы;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уровня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газификации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жилищно-коммунального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хозяйства,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промышленных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расположенных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территории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Чувашской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Республики.</w:t>
      </w:r>
      <w:r w:rsidR="008B2792">
        <w:rPr>
          <w:sz w:val="24"/>
          <w:szCs w:val="24"/>
        </w:rPr>
        <w:t xml:space="preserve"> </w:t>
      </w:r>
    </w:p>
    <w:p w:rsidR="00705282" w:rsidRDefault="00851460" w:rsidP="001F4CAB">
      <w:pPr>
        <w:pStyle w:val="a3"/>
        <w:spacing w:before="4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Ожидаемые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результаты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2035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году: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комфортной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проживания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жизнедеятельности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снижение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среднего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уровня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износа</w:t>
      </w:r>
      <w:r w:rsidR="008B2792">
        <w:rPr>
          <w:sz w:val="24"/>
          <w:szCs w:val="24"/>
        </w:rPr>
        <w:t xml:space="preserve"> </w:t>
      </w:r>
      <w:proofErr w:type="gramStart"/>
      <w:r w:rsidRPr="008B2792">
        <w:rPr>
          <w:sz w:val="24"/>
          <w:szCs w:val="24"/>
        </w:rPr>
        <w:t>жилищного</w:t>
      </w:r>
      <w:proofErr w:type="gram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фонда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коммунальной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инфраструктуры.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Приоритетом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политики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сфере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Стратегии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части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доступным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комфортным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жильем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граждан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является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эффективности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администрации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помещениями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многодетных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имеющих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пять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несовершеннолетних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детей-сирот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оставшихся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попечения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родителей,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лиц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детей-сирот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lastRenderedPageBreak/>
        <w:t>оставшихся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попечения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родителей,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включенных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список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администрации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подлежат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помещениями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договорам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социального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найма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договорам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найма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специализированных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помещений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(далее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список),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молодых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семей.</w:t>
      </w:r>
      <w:r w:rsidR="008B2792">
        <w:rPr>
          <w:sz w:val="24"/>
          <w:szCs w:val="24"/>
        </w:rPr>
        <w:t xml:space="preserve"> </w:t>
      </w:r>
    </w:p>
    <w:p w:rsidR="00705282" w:rsidRDefault="00851460" w:rsidP="001F4CAB">
      <w:pPr>
        <w:pStyle w:val="a3"/>
        <w:spacing w:before="4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Целями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являются:</w:t>
      </w:r>
      <w:r w:rsidR="008B2792">
        <w:rPr>
          <w:sz w:val="24"/>
          <w:szCs w:val="24"/>
        </w:rPr>
        <w:t xml:space="preserve"> </w:t>
      </w:r>
    </w:p>
    <w:p w:rsidR="00705282" w:rsidRDefault="00851460" w:rsidP="001F4CAB">
      <w:pPr>
        <w:pStyle w:val="a3"/>
        <w:spacing w:before="4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поддержка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молодых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решении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проблем,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признанных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установленном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законом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порядке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нуждающимися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условий;</w:t>
      </w:r>
      <w:r w:rsidR="008B2792">
        <w:rPr>
          <w:sz w:val="24"/>
          <w:szCs w:val="24"/>
        </w:rPr>
        <w:t xml:space="preserve"> </w:t>
      </w:r>
    </w:p>
    <w:p w:rsidR="00705282" w:rsidRDefault="00851460" w:rsidP="001F4CAB">
      <w:pPr>
        <w:pStyle w:val="a3"/>
        <w:spacing w:before="4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поддержка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решении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проблемы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многодетных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имеющих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пять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несовершеннолетних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проживающих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территории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признанных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установленном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порядке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нуждающимися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условий;</w:t>
      </w:r>
      <w:r w:rsidR="008B2792">
        <w:rPr>
          <w:sz w:val="24"/>
          <w:szCs w:val="24"/>
        </w:rPr>
        <w:t xml:space="preserve"> </w:t>
      </w:r>
    </w:p>
    <w:p w:rsidR="00705282" w:rsidRDefault="00851460" w:rsidP="001F4CAB">
      <w:pPr>
        <w:pStyle w:val="a3"/>
        <w:spacing w:before="4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поддержка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проблемы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детей-сирот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оставшихся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попечения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родителей,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лиц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детей-сирот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оставшихся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попечения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родителей,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имеющих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помещений;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гарантий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решении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проблемы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детей-сирот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оставшихся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попечения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родителей,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лиц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детей-сирот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оставшихся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попечения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родителей,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проживающих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proofErr w:type="gramStart"/>
      <w:r w:rsidRPr="008B2792">
        <w:rPr>
          <w:sz w:val="24"/>
          <w:szCs w:val="24"/>
        </w:rPr>
        <w:t>Канаш;.</w:t>
      </w:r>
      <w:proofErr w:type="gramEnd"/>
      <w:r w:rsidR="008B2792">
        <w:rPr>
          <w:sz w:val="24"/>
          <w:szCs w:val="24"/>
        </w:rPr>
        <w:t xml:space="preserve"> </w:t>
      </w:r>
    </w:p>
    <w:p w:rsidR="00705282" w:rsidRDefault="00851460" w:rsidP="001F4CAB">
      <w:pPr>
        <w:pStyle w:val="a3"/>
        <w:spacing w:before="4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Основными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задачами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являются:</w:t>
      </w:r>
      <w:r w:rsidR="008B2792">
        <w:rPr>
          <w:sz w:val="24"/>
          <w:szCs w:val="24"/>
        </w:rPr>
        <w:t xml:space="preserve"> </w:t>
      </w:r>
    </w:p>
    <w:p w:rsidR="00705282" w:rsidRDefault="00851460" w:rsidP="001F4CAB">
      <w:pPr>
        <w:pStyle w:val="a3"/>
        <w:spacing w:before="4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предоставления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молодым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семьям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социальных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выплат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приобретение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жилья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экономкласса</w:t>
      </w:r>
      <w:proofErr w:type="spell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или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строительство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индивидуального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дома;</w:t>
      </w:r>
      <w:r w:rsidR="008B2792">
        <w:rPr>
          <w:sz w:val="24"/>
          <w:szCs w:val="24"/>
        </w:rPr>
        <w:t xml:space="preserve"> </w:t>
      </w:r>
    </w:p>
    <w:p w:rsidR="00705282" w:rsidRDefault="00851460" w:rsidP="001F4CAB">
      <w:pPr>
        <w:pStyle w:val="a3"/>
        <w:spacing w:before="4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привлечения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молодыми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семьями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собственных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средств,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финансовых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средств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банков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других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предоставляющих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ипотечные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кредиты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займы,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ипотечных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кредитов,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приобретения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помещения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или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строительства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индивидуального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дома.</w:t>
      </w:r>
      <w:r w:rsidR="008B2792">
        <w:rPr>
          <w:sz w:val="24"/>
          <w:szCs w:val="24"/>
        </w:rPr>
        <w:t xml:space="preserve"> </w:t>
      </w:r>
    </w:p>
    <w:p w:rsidR="00705282" w:rsidRDefault="00851460" w:rsidP="00705282">
      <w:pPr>
        <w:pStyle w:val="a3"/>
        <w:spacing w:before="4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Достижение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указанной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должно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осуществляться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путем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усиления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муниципальной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поддержки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многодетных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имеющих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пять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молодых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детей-сирот.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Возможностью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проверки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достижения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будет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являться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заключение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договоров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социального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найма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фактическое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вселение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помещения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многодетных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имеющих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несовершеннолетних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предоставление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молодым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семьям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социальной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выплаты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приобретение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помещения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или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строительство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индивидуального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дома,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заключение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договоров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найма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специализированного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фонда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фактическое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вселение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помещения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специализированного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фонда,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также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снятие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очереди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условий.</w:t>
      </w:r>
      <w:r w:rsidR="008B2792">
        <w:rPr>
          <w:sz w:val="24"/>
          <w:szCs w:val="24"/>
        </w:rPr>
        <w:t xml:space="preserve"> </w:t>
      </w:r>
    </w:p>
    <w:p w:rsidR="00D364E7" w:rsidRPr="008B2792" w:rsidRDefault="00851460" w:rsidP="00705282">
      <w:pPr>
        <w:pStyle w:val="a3"/>
        <w:spacing w:before="4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Ожидаемые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результаты: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снижение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количества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многодетных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имеющих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пять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состоящих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учете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жилищных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семейных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отношений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снижение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уровня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социальной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напряженности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обществе;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демографической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ситуации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стране;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жильем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45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молодых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ежегодно;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специализированными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помещениями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детей-сирот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оставшихся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попечения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родителей,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лиц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детей-сирот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оставшихся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попечения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родителей;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детей-сирот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оставшихся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попечения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родителей,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лиц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детей-сирот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оставшихся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попечения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родителей,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подлежат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специализированными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жилыми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помещениями.</w:t>
      </w:r>
    </w:p>
    <w:p w:rsidR="00D364E7" w:rsidRPr="008B2792" w:rsidRDefault="00D364E7" w:rsidP="001F4CAB">
      <w:pPr>
        <w:pStyle w:val="a3"/>
        <w:spacing w:before="5"/>
        <w:ind w:left="0" w:firstLine="567"/>
        <w:rPr>
          <w:sz w:val="24"/>
          <w:szCs w:val="24"/>
        </w:rPr>
      </w:pPr>
    </w:p>
    <w:p w:rsidR="00D364E7" w:rsidRPr="008B2792" w:rsidRDefault="002A4CF5" w:rsidP="002A4CF5">
      <w:pPr>
        <w:pStyle w:val="1"/>
        <w:tabs>
          <w:tab w:val="left" w:pos="1536"/>
        </w:tabs>
        <w:ind w:left="567" w:right="17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1.6.4. </w:t>
      </w:r>
      <w:r w:rsidR="00BD56AA" w:rsidRPr="008B2792">
        <w:rPr>
          <w:sz w:val="24"/>
          <w:szCs w:val="24"/>
        </w:rPr>
        <w:t>Экологическая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безопасность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состояние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окружающей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среды.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Состояние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среды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обитания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человека</w:t>
      </w:r>
      <w:r w:rsidR="00336077" w:rsidRPr="008B2792">
        <w:rPr>
          <w:sz w:val="24"/>
          <w:szCs w:val="24"/>
        </w:rPr>
        <w:t>.</w:t>
      </w:r>
    </w:p>
    <w:p w:rsidR="00E27615" w:rsidRPr="008B2792" w:rsidRDefault="00851460" w:rsidP="001F4CAB">
      <w:pPr>
        <w:pStyle w:val="a3"/>
        <w:spacing w:before="6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Снижение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негативного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воздействия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хозяйственной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окружающую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экологической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Актуальность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данного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обусловлена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необходимостью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экологических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проблем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снижения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негативного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воздействия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хозяйственной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окружающую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экологической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Чувашской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Республики.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Особую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актуальность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приобретают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вопросы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благоприятной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среды,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уровня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экологического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сознания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экологической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Целями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являются: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сохранение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окружающей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природной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благоприятных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жизнедеятельности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уровня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экологической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состояния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окружающей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среды;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сохранение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биологического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разнообразия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территории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формирование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экологической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культуры.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Достижению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поставленных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способствует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следующих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приоритетных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задач: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сохранение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особо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охраняемых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природных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lastRenderedPageBreak/>
        <w:t>территорий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территории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уровня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достоверной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информацией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состоянии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окружающей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среды,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лежит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основе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регулирования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антропогенного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воздействия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окружающую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среду;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реализация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мероприятий,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уровня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экологической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культуры,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воспитания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просвещения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экологической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ситуации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счет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утилизации,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обезвреживания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размещения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отходов;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ликвидация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объектов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накопленного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экологического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ущерба.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Ожидаемые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результаты:</w:t>
      </w:r>
      <w:r w:rsidR="008B2792">
        <w:rPr>
          <w:sz w:val="24"/>
          <w:szCs w:val="24"/>
        </w:rPr>
        <w:t xml:space="preserve"> </w:t>
      </w:r>
    </w:p>
    <w:p w:rsidR="00E27615" w:rsidRPr="008B2792" w:rsidRDefault="00851460" w:rsidP="001F4CAB">
      <w:pPr>
        <w:pStyle w:val="a3"/>
        <w:spacing w:before="6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уменьшение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негативного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воздействия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хозяйственной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или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элементы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природной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среды;</w:t>
      </w:r>
      <w:r w:rsidR="008B2792">
        <w:rPr>
          <w:sz w:val="24"/>
          <w:szCs w:val="24"/>
        </w:rPr>
        <w:t xml:space="preserve"> </w:t>
      </w:r>
    </w:p>
    <w:p w:rsidR="00E27615" w:rsidRPr="008B2792" w:rsidRDefault="00851460" w:rsidP="001F4CAB">
      <w:pPr>
        <w:pStyle w:val="a3"/>
        <w:spacing w:before="6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уменьшение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объемов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захоронения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отходов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площади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земель,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предоставляемых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полигоны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твердых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коммунальных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отходов;</w:t>
      </w:r>
      <w:r w:rsidR="008B2792">
        <w:rPr>
          <w:sz w:val="24"/>
          <w:szCs w:val="24"/>
        </w:rPr>
        <w:t xml:space="preserve"> </w:t>
      </w:r>
    </w:p>
    <w:p w:rsidR="00E27615" w:rsidRPr="008B2792" w:rsidRDefault="00851460" w:rsidP="001F4CAB">
      <w:pPr>
        <w:pStyle w:val="a3"/>
        <w:spacing w:before="6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ежегодное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снижение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объемов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захоронения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твердых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коммунальных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отходов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увеличение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объемов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переработки;</w:t>
      </w:r>
      <w:r w:rsidR="008B2792">
        <w:rPr>
          <w:sz w:val="24"/>
          <w:szCs w:val="24"/>
        </w:rPr>
        <w:t xml:space="preserve"> </w:t>
      </w:r>
    </w:p>
    <w:p w:rsidR="00D364E7" w:rsidRPr="008B2792" w:rsidRDefault="00851460" w:rsidP="001F4CAB">
      <w:pPr>
        <w:pStyle w:val="a3"/>
        <w:spacing w:before="6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уровня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экологической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информированности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Канаш.</w:t>
      </w:r>
    </w:p>
    <w:p w:rsidR="002A4CF5" w:rsidRDefault="00851460" w:rsidP="001F4CAB">
      <w:pPr>
        <w:pStyle w:val="a3"/>
        <w:spacing w:before="6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Демографическое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развитие,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поддержание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его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долголетней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активной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2A4CF5">
        <w:rPr>
          <w:sz w:val="24"/>
          <w:szCs w:val="24"/>
        </w:rPr>
        <w:t>.</w:t>
      </w:r>
    </w:p>
    <w:p w:rsidR="002A4CF5" w:rsidRDefault="008B2792" w:rsidP="001F4CAB">
      <w:pPr>
        <w:pStyle w:val="a3"/>
        <w:spacing w:before="6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6077" w:rsidRPr="008B2792">
        <w:rPr>
          <w:sz w:val="24"/>
          <w:szCs w:val="24"/>
        </w:rPr>
        <w:t>П</w:t>
      </w:r>
      <w:r w:rsidR="00851460" w:rsidRPr="008B2792">
        <w:rPr>
          <w:sz w:val="24"/>
          <w:szCs w:val="24"/>
        </w:rPr>
        <w:t>ланируется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повышение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рождаемости,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снижение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смертности,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увеличение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продолжительности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населения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внедрения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новых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медицинских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технологий,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доступности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медицинской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помощи,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способствующей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улучшению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состояния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здоровья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населения.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предусматривает: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стабилизацию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демографической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ситуации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городе,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реализацию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мер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повышению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рождаемости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населения,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снижению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смертности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трудоспособном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возрасте;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укрепление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института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семьи,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равных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возможностей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полноценного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детей;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совмещения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родителями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трудовой</w:t>
      </w:r>
      <w:r>
        <w:rPr>
          <w:sz w:val="24"/>
          <w:szCs w:val="24"/>
        </w:rPr>
        <w:t xml:space="preserve"> </w:t>
      </w:r>
      <w:r w:rsidR="002A4CF5">
        <w:rPr>
          <w:sz w:val="24"/>
          <w:szCs w:val="24"/>
        </w:rPr>
        <w:t>занятостью.</w:t>
      </w:r>
    </w:p>
    <w:p w:rsidR="002A4CF5" w:rsidRDefault="008B2792" w:rsidP="001F4CAB">
      <w:pPr>
        <w:pStyle w:val="a3"/>
        <w:spacing w:before="6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Приоритетные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направления: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повышение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рождаемости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путем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мер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поддержки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семьям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детьми,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многодетным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семьям,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меры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медицинского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обслуживания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матерей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(дородовая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диагностика,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скрининг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новорожденных,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санаторно-курортное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лечение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матерей,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поддержка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молодых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многодетных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семей,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дополнительных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стимулов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рождения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второго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третьего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ребенка,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числе: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отдыха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оздоровления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детей;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строительство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реконструкция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дошкольных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организаций;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дистанционных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мобильных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консультирования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медицинского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обследования;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доступной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качественной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первичной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медико-санитарной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помощи.</w:t>
      </w:r>
      <w:r>
        <w:rPr>
          <w:sz w:val="24"/>
          <w:szCs w:val="24"/>
        </w:rPr>
        <w:t xml:space="preserve"> </w:t>
      </w:r>
    </w:p>
    <w:p w:rsidR="00851460" w:rsidRPr="008B2792" w:rsidRDefault="00851460" w:rsidP="001F4CAB">
      <w:pPr>
        <w:pStyle w:val="a3"/>
        <w:spacing w:before="6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Ожидаемые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результаты: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Среднегодовая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численность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43890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снижение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3,5%;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Ожидаемая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продолжительность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рождении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80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лет,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увеличение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11,8%;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коэффициент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рождаемости,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родившихся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1000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13,3%,</w:t>
      </w:r>
      <w:r w:rsidR="008B2792">
        <w:rPr>
          <w:sz w:val="24"/>
          <w:szCs w:val="24"/>
        </w:rPr>
        <w:t xml:space="preserve"> </w:t>
      </w:r>
      <w:proofErr w:type="gramStart"/>
      <w:r w:rsidRPr="008B2792">
        <w:rPr>
          <w:sz w:val="24"/>
          <w:szCs w:val="24"/>
        </w:rPr>
        <w:t>увеличение</w:t>
      </w:r>
      <w:proofErr w:type="gram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17,7%;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коэффициент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смертности,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умерших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1000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13,0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%,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снижение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3%.</w:t>
      </w:r>
    </w:p>
    <w:p w:rsidR="005F4D63" w:rsidRPr="008B2792" w:rsidRDefault="005F4D63" w:rsidP="001F4CAB">
      <w:pPr>
        <w:pStyle w:val="a3"/>
        <w:spacing w:before="6"/>
        <w:ind w:left="0" w:firstLine="567"/>
        <w:rPr>
          <w:sz w:val="24"/>
          <w:szCs w:val="24"/>
        </w:rPr>
      </w:pPr>
    </w:p>
    <w:p w:rsidR="00D364E7" w:rsidRPr="008B2792" w:rsidRDefault="002A4CF5" w:rsidP="002A4CF5">
      <w:pPr>
        <w:pStyle w:val="1"/>
        <w:tabs>
          <w:tab w:val="left" w:pos="3128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1.6.5. </w:t>
      </w:r>
      <w:r w:rsidR="00BD56AA" w:rsidRPr="008B2792">
        <w:rPr>
          <w:sz w:val="24"/>
          <w:szCs w:val="24"/>
        </w:rPr>
        <w:t>Образование.</w:t>
      </w:r>
      <w:r w:rsidR="008B2792">
        <w:rPr>
          <w:sz w:val="24"/>
          <w:szCs w:val="24"/>
        </w:rPr>
        <w:t xml:space="preserve"> </w:t>
      </w:r>
      <w:r w:rsidR="005F4D63" w:rsidRPr="008B2792">
        <w:rPr>
          <w:sz w:val="24"/>
          <w:szCs w:val="24"/>
        </w:rPr>
        <w:t>Культура</w:t>
      </w:r>
    </w:p>
    <w:p w:rsidR="002A4CF5" w:rsidRDefault="00336077" w:rsidP="001F4CAB">
      <w:pPr>
        <w:ind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функционирует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образовательных</w:t>
      </w:r>
      <w:r w:rsidR="008B2792">
        <w:rPr>
          <w:sz w:val="24"/>
          <w:szCs w:val="24"/>
        </w:rPr>
        <w:t xml:space="preserve"> </w:t>
      </w:r>
      <w:proofErr w:type="gramStart"/>
      <w:r w:rsidRPr="008B2792">
        <w:rPr>
          <w:sz w:val="24"/>
          <w:szCs w:val="24"/>
        </w:rPr>
        <w:t>организаций</w:t>
      </w:r>
      <w:proofErr w:type="gramEnd"/>
      <w:r w:rsidRPr="008B2792">
        <w:rPr>
          <w:sz w:val="24"/>
          <w:szCs w:val="24"/>
        </w:rPr>
        <w:t>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отрасли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"Образование"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ориентирована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доступности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качественного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соответствии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муниципальной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Чувашской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Республики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"Развитие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образования"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задач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соответствии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Законом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РФ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"Об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Федерации".</w:t>
      </w:r>
      <w:r w:rsidR="008B2792">
        <w:rPr>
          <w:sz w:val="24"/>
          <w:szCs w:val="24"/>
        </w:rPr>
        <w:t xml:space="preserve"> </w:t>
      </w:r>
    </w:p>
    <w:p w:rsidR="002A4CF5" w:rsidRDefault="00336077" w:rsidP="001F4CAB">
      <w:pPr>
        <w:ind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Система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дошкольного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представлена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дошкольными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образовательными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организациями,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6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дошкольными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группами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общеобразовательных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организациях,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воспитывается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3257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Охват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услугами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дошкольного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возрасте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составляет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100%,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85,5%.</w:t>
      </w:r>
      <w:r w:rsidR="008B2792">
        <w:rPr>
          <w:sz w:val="24"/>
          <w:szCs w:val="24"/>
        </w:rPr>
        <w:t xml:space="preserve"> </w:t>
      </w:r>
    </w:p>
    <w:p w:rsidR="00336077" w:rsidRPr="008B2792" w:rsidRDefault="00336077" w:rsidP="001F4CAB">
      <w:pPr>
        <w:ind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целях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получения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дошкольного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детьми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возрасте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полутора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трех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проведен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капитальный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ремонт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8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группах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функционирующих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садов.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школьного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функционирует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средних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общеобразовательных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школ,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</w:t>
      </w:r>
      <w:r w:rsidR="00E27615" w:rsidRPr="008B2792">
        <w:rPr>
          <w:sz w:val="24"/>
          <w:szCs w:val="24"/>
        </w:rPr>
        <w:t>22</w:t>
      </w:r>
      <w:r w:rsidRPr="008B2792">
        <w:rPr>
          <w:sz w:val="24"/>
          <w:szCs w:val="24"/>
        </w:rPr>
        <w:t>-202</w:t>
      </w:r>
      <w:r w:rsidR="00E27615" w:rsidRPr="008B2792">
        <w:rPr>
          <w:sz w:val="24"/>
          <w:szCs w:val="24"/>
        </w:rPr>
        <w:t>3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учебном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обучаются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7095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учащихся.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Все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образовательные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lastRenderedPageBreak/>
        <w:t>подключены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"Интернет",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имеют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обновляемые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сайты.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целях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укрепления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учебно-материальной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базы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общеобразовательных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2018-2019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годах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капитально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отремонтировано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МБОУ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«Средняя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общеобразовательная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школа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№6»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2025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планируется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отремонтировать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ещё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школ,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имеющие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износ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50%: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это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школ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№№1,8,9,10,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Лицея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государственной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службы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управления.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творческих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способностей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функционируют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дополнительного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детско-юношеские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спортивные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школы,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музыкальная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художественная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школы,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детского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творчества,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занимаются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более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70%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лет.</w:t>
      </w:r>
    </w:p>
    <w:p w:rsidR="002A4CF5" w:rsidRDefault="00336077" w:rsidP="001F4CAB">
      <w:pPr>
        <w:ind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Отрасль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объединяет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библиотечного,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архивного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дела,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традиционной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народной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культуры,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сохранению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объектов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наследия,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детского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творчества.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Канашский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краеведческий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музей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осуществляет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функции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сбору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хранению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памятников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материальной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духовной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культуры,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стремится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приобщать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людей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культурному,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историческому,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художественному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наследию,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знакомить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памятниками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истории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традициями.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территории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расположены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объекты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наследия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регионального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значения: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бывшей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учительской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семинарии,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Водонапорные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башни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восточный»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западный».;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Дома,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Великой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Отечественной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войны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размещались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эвакогоспитали;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Одиннадцать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братских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могил,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воинов,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умерших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госпиталях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Великой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Отечественной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войны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территории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Канашского</w:t>
      </w:r>
      <w:proofErr w:type="spell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городского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кладбища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Братская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могила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11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борцов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революцию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укрепление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Советской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власти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Чувашии,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погибших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время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кулацко-эсеровского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мятежа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черте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рамках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туризма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разработан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маршрут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экскурсии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историческим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значимым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местам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Канаш.</w:t>
      </w:r>
      <w:r w:rsidR="008B2792">
        <w:rPr>
          <w:sz w:val="24"/>
          <w:szCs w:val="24"/>
        </w:rPr>
        <w:t xml:space="preserve"> </w:t>
      </w:r>
    </w:p>
    <w:p w:rsidR="002A4CF5" w:rsidRDefault="00336077" w:rsidP="001F4CAB">
      <w:pPr>
        <w:ind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функционируют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библиотек,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находятся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«Городская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ЦБС»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библиотечного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фонда,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отраженного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электронном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каталоге,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составляет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100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%.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творческих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способностей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функционируют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дополнительного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«Детская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музыкальная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школа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имени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Михаила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Дормидоновича</w:t>
      </w:r>
      <w:proofErr w:type="spell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Михайлова»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«Детская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художественная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школа»,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занимаются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лет.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всестороннего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личности,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идет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поддержка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самодеятельных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народных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коллективов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Городского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Дворца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культуры: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Народный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хор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«Ветеранов»,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Чувашский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народный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хор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«Канаш»,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чувашский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народный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театр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</w:t>
      </w:r>
      <w:proofErr w:type="spellStart"/>
      <w:r w:rsidRPr="008B2792">
        <w:rPr>
          <w:sz w:val="24"/>
          <w:szCs w:val="24"/>
        </w:rPr>
        <w:t>Самраклах</w:t>
      </w:r>
      <w:proofErr w:type="spellEnd"/>
      <w:r w:rsidRPr="008B2792">
        <w:rPr>
          <w:sz w:val="24"/>
          <w:szCs w:val="24"/>
        </w:rPr>
        <w:t>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народный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ансамбль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</w:t>
      </w:r>
      <w:proofErr w:type="spellStart"/>
      <w:r w:rsidRPr="008B2792">
        <w:rPr>
          <w:sz w:val="24"/>
          <w:szCs w:val="24"/>
        </w:rPr>
        <w:t>Россияночка</w:t>
      </w:r>
      <w:proofErr w:type="spellEnd"/>
      <w:r w:rsidRPr="008B2792">
        <w:rPr>
          <w:sz w:val="24"/>
          <w:szCs w:val="24"/>
        </w:rPr>
        <w:t>».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Большой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популярностью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пользуется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народный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духовой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оркестр.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Самодеятельные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коллективы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принимают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активное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участие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республиканских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фестивалях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конкурсах.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Традиционными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стали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конкурсы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детского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юношеского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творчества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«Наши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имена»,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«Хрустальная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туфелька»,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«Осеннее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очарование»,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«Самый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классный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класс»,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Готов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служить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Отчеству!».</w:t>
      </w:r>
      <w:r w:rsidR="008B2792">
        <w:rPr>
          <w:sz w:val="24"/>
          <w:szCs w:val="24"/>
        </w:rPr>
        <w:t xml:space="preserve"> </w:t>
      </w:r>
    </w:p>
    <w:p w:rsidR="002A4CF5" w:rsidRDefault="00336077" w:rsidP="001F4CAB">
      <w:pPr>
        <w:ind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целях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сохранения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этнической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самобытности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народов,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взаимопонимания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сотрудничества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традиционными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религиозными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конфессиями,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укрепления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межнационального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согласия,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сохранение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традиций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уважение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людей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веры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убеждений,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проживающих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традиционно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проводятся: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Фестиваль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национальных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«Венок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дружбы»,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День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чувашского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языка,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широко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празднуется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День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Республики.</w:t>
      </w:r>
      <w:r w:rsidR="008B2792">
        <w:rPr>
          <w:sz w:val="24"/>
          <w:szCs w:val="24"/>
        </w:rPr>
        <w:t xml:space="preserve"> </w:t>
      </w:r>
    </w:p>
    <w:p w:rsidR="00336077" w:rsidRPr="008B2792" w:rsidRDefault="00336077" w:rsidP="001F4CAB">
      <w:pPr>
        <w:ind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последние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время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большое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внимание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уделяется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укреплению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материально-технической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базы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культурно-досуговых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Современным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оборудованием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оснащаются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ГДК,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ДМШ,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ДХШ.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Культурный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потенциал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услуг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сфере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культуры,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жителей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равного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доступа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участии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культурным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ценностям.</w:t>
      </w:r>
    </w:p>
    <w:p w:rsidR="00A65220" w:rsidRPr="008B2792" w:rsidRDefault="00A65220" w:rsidP="001F4CAB">
      <w:pPr>
        <w:ind w:firstLine="567"/>
        <w:jc w:val="both"/>
        <w:rPr>
          <w:sz w:val="24"/>
          <w:szCs w:val="24"/>
        </w:rPr>
      </w:pPr>
    </w:p>
    <w:p w:rsidR="00D364E7" w:rsidRPr="008B2792" w:rsidRDefault="002A4CF5" w:rsidP="002A4CF5">
      <w:pPr>
        <w:pStyle w:val="1"/>
        <w:tabs>
          <w:tab w:val="left" w:pos="357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1.6.6. </w:t>
      </w:r>
      <w:r w:rsidR="00BD56AA" w:rsidRPr="008B2792">
        <w:rPr>
          <w:sz w:val="24"/>
          <w:szCs w:val="24"/>
        </w:rPr>
        <w:t>Физическая</w:t>
      </w:r>
      <w:r w:rsidR="008B2792">
        <w:rPr>
          <w:spacing w:val="-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культура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спорт</w:t>
      </w:r>
    </w:p>
    <w:p w:rsidR="00B501F1" w:rsidRDefault="00851460" w:rsidP="00B501F1">
      <w:pPr>
        <w:widowControl/>
        <w:shd w:val="clear" w:color="auto" w:fill="FFFFFF"/>
        <w:autoSpaceDE/>
        <w:autoSpaceDN/>
        <w:ind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функционируют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две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спортивные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школы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охватом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начало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</w:t>
      </w:r>
      <w:r w:rsidR="00E27615" w:rsidRPr="008B2792">
        <w:rPr>
          <w:sz w:val="24"/>
          <w:szCs w:val="24"/>
        </w:rPr>
        <w:t>22-2023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учебного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1352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чел.: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МБ</w:t>
      </w:r>
      <w:r w:rsidR="00E27615" w:rsidRPr="008B2792">
        <w:rPr>
          <w:sz w:val="24"/>
          <w:szCs w:val="24"/>
        </w:rPr>
        <w:t>У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ДО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«</w:t>
      </w:r>
      <w:r w:rsidRPr="008B2792">
        <w:rPr>
          <w:sz w:val="24"/>
          <w:szCs w:val="24"/>
        </w:rPr>
        <w:t>СШ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им.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В.П.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E27615" w:rsidRPr="008B2792">
        <w:rPr>
          <w:sz w:val="24"/>
          <w:szCs w:val="24"/>
        </w:rPr>
        <w:t>оронкова»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747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чел.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АУ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ДО</w:t>
      </w:r>
      <w:r w:rsidR="008B2792">
        <w:rPr>
          <w:sz w:val="24"/>
          <w:szCs w:val="24"/>
        </w:rPr>
        <w:t xml:space="preserve"> </w:t>
      </w:r>
      <w:r w:rsidR="00E27615" w:rsidRPr="008B2792">
        <w:rPr>
          <w:sz w:val="24"/>
          <w:szCs w:val="24"/>
        </w:rPr>
        <w:t>«</w:t>
      </w:r>
      <w:r w:rsidRPr="008B2792">
        <w:rPr>
          <w:sz w:val="24"/>
          <w:szCs w:val="24"/>
        </w:rPr>
        <w:t>СШ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«Локомотив»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605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Работают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секции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9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видам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спорта: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лыжные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гонки,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биатлон,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бокс,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баскетбол,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плавание,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вольная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борьба,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гиревой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футбол,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легкая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атлетика.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систематически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занимающегося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физич</w:t>
      </w:r>
      <w:r w:rsidR="00F374FB" w:rsidRPr="008B2792">
        <w:rPr>
          <w:sz w:val="24"/>
          <w:szCs w:val="24"/>
        </w:rPr>
        <w:t>еской</w:t>
      </w:r>
      <w:r w:rsidR="008B2792">
        <w:rPr>
          <w:sz w:val="24"/>
          <w:szCs w:val="24"/>
        </w:rPr>
        <w:t xml:space="preserve"> </w:t>
      </w:r>
      <w:r w:rsidR="00F374FB" w:rsidRPr="008B2792">
        <w:rPr>
          <w:sz w:val="24"/>
          <w:szCs w:val="24"/>
        </w:rPr>
        <w:t>культурой</w:t>
      </w:r>
      <w:r w:rsidR="008B2792">
        <w:rPr>
          <w:sz w:val="24"/>
          <w:szCs w:val="24"/>
        </w:rPr>
        <w:t xml:space="preserve"> </w:t>
      </w:r>
      <w:r w:rsidR="00F374FB"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="00F374FB" w:rsidRPr="008B2792">
        <w:rPr>
          <w:sz w:val="24"/>
          <w:szCs w:val="24"/>
        </w:rPr>
        <w:t>спортом</w:t>
      </w:r>
      <w:r w:rsidR="008B2792">
        <w:rPr>
          <w:sz w:val="24"/>
          <w:szCs w:val="24"/>
        </w:rPr>
        <w:t xml:space="preserve"> </w:t>
      </w:r>
      <w:r w:rsidR="00F374FB"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="00F374FB" w:rsidRPr="008B2792">
        <w:rPr>
          <w:sz w:val="24"/>
          <w:szCs w:val="24"/>
        </w:rPr>
        <w:t>2022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45,9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%.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Согласно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приказам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Минспорта</w:t>
      </w:r>
      <w:proofErr w:type="spell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Минспорта</w:t>
      </w:r>
      <w:proofErr w:type="spell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Чувашии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(начиная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01.01.2018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года)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выполнили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нормативы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области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физической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Всероссийского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физкультурно-спортивного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комплекса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«Готов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труду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обороне»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(ГТО)»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получили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соответствующие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знаки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324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(триста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двадцать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lastRenderedPageBreak/>
        <w:t>четыре)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человека: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68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(шестьдесят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восемь)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«золото»,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154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(сто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пятьдесят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четыре)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«серебро»,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102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(сто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два)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«бронза»</w:t>
      </w:r>
    </w:p>
    <w:p w:rsidR="00526793" w:rsidRDefault="00526793" w:rsidP="00B501F1">
      <w:pPr>
        <w:widowControl/>
        <w:shd w:val="clear" w:color="auto" w:fill="FFFFFF"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8B2792">
        <w:rPr>
          <w:sz w:val="24"/>
          <w:szCs w:val="24"/>
          <w:lang w:eastAsia="ru-RU"/>
        </w:rPr>
        <w:t>В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истории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становления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и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развития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физической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культуры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и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спорта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вписано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немало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интересных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событий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и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фактов.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Ну,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а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отсчет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всему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этому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нужно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отнести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в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30-е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годы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XX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века.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Именно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в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этот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период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в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нашей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республике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началась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целенаправленная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работа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по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развитию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физкуль</w:t>
      </w:r>
      <w:r w:rsidRPr="008B2792">
        <w:rPr>
          <w:sz w:val="24"/>
          <w:szCs w:val="24"/>
          <w:lang w:eastAsia="ru-RU"/>
        </w:rPr>
        <w:softHyphen/>
        <w:t>турного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движения.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В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учебных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заведени</w:t>
      </w:r>
      <w:r w:rsidR="00AE4C6D" w:rsidRPr="008B2792">
        <w:rPr>
          <w:sz w:val="24"/>
          <w:szCs w:val="24"/>
          <w:lang w:eastAsia="ru-RU"/>
        </w:rPr>
        <w:t>ях</w:t>
      </w:r>
      <w:r w:rsidR="008B2792">
        <w:rPr>
          <w:sz w:val="24"/>
          <w:szCs w:val="24"/>
          <w:lang w:eastAsia="ru-RU"/>
        </w:rPr>
        <w:t xml:space="preserve"> </w:t>
      </w:r>
      <w:r w:rsidR="00AE4C6D" w:rsidRPr="008B2792">
        <w:rPr>
          <w:sz w:val="24"/>
          <w:szCs w:val="24"/>
          <w:lang w:eastAsia="ru-RU"/>
        </w:rPr>
        <w:t>и</w:t>
      </w:r>
      <w:r w:rsidR="008B2792">
        <w:rPr>
          <w:sz w:val="24"/>
          <w:szCs w:val="24"/>
          <w:lang w:eastAsia="ru-RU"/>
        </w:rPr>
        <w:t xml:space="preserve"> </w:t>
      </w:r>
      <w:r w:rsidR="00AE4C6D" w:rsidRPr="008B2792">
        <w:rPr>
          <w:sz w:val="24"/>
          <w:szCs w:val="24"/>
          <w:lang w:eastAsia="ru-RU"/>
        </w:rPr>
        <w:t>школах</w:t>
      </w:r>
      <w:r w:rsidR="008B2792">
        <w:rPr>
          <w:sz w:val="24"/>
          <w:szCs w:val="24"/>
          <w:lang w:eastAsia="ru-RU"/>
        </w:rPr>
        <w:t xml:space="preserve"> </w:t>
      </w:r>
      <w:r w:rsidR="00AE4C6D" w:rsidRPr="008B2792">
        <w:rPr>
          <w:sz w:val="24"/>
          <w:szCs w:val="24"/>
          <w:lang w:eastAsia="ru-RU"/>
        </w:rPr>
        <w:t>открывались</w:t>
      </w:r>
      <w:r w:rsidR="008B2792">
        <w:rPr>
          <w:sz w:val="24"/>
          <w:szCs w:val="24"/>
          <w:lang w:eastAsia="ru-RU"/>
        </w:rPr>
        <w:t xml:space="preserve"> </w:t>
      </w:r>
      <w:r w:rsidR="00AE4C6D" w:rsidRPr="008B2792">
        <w:rPr>
          <w:sz w:val="24"/>
          <w:szCs w:val="24"/>
          <w:lang w:eastAsia="ru-RU"/>
        </w:rPr>
        <w:t>спортив</w:t>
      </w:r>
      <w:r w:rsidRPr="008B2792">
        <w:rPr>
          <w:sz w:val="24"/>
          <w:szCs w:val="24"/>
          <w:lang w:eastAsia="ru-RU"/>
        </w:rPr>
        <w:t>ные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секции,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молодежь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охотно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занималась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легкой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атлетикой,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лыжным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спортом,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играла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в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футбол,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хоккей,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баскетбол,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волейбол,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проводилис</w:t>
      </w:r>
      <w:r w:rsidR="00AE4C6D" w:rsidRPr="008B2792">
        <w:rPr>
          <w:sz w:val="24"/>
          <w:szCs w:val="24"/>
          <w:lang w:eastAsia="ru-RU"/>
        </w:rPr>
        <w:t>ь</w:t>
      </w:r>
      <w:r w:rsidR="008B2792">
        <w:rPr>
          <w:sz w:val="24"/>
          <w:szCs w:val="24"/>
          <w:lang w:eastAsia="ru-RU"/>
        </w:rPr>
        <w:t xml:space="preserve"> </w:t>
      </w:r>
      <w:r w:rsidR="00AE4C6D" w:rsidRPr="008B2792">
        <w:rPr>
          <w:sz w:val="24"/>
          <w:szCs w:val="24"/>
          <w:lang w:eastAsia="ru-RU"/>
        </w:rPr>
        <w:t>со</w:t>
      </w:r>
      <w:r w:rsidRPr="008B2792">
        <w:rPr>
          <w:sz w:val="24"/>
          <w:szCs w:val="24"/>
          <w:lang w:eastAsia="ru-RU"/>
        </w:rPr>
        <w:t>ревнования.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Например,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в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педагогическом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училище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регулярно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проходили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шашечные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турниры,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соревнования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по</w:t>
      </w:r>
      <w:r w:rsidR="008B2792">
        <w:rPr>
          <w:sz w:val="24"/>
          <w:szCs w:val="24"/>
          <w:lang w:eastAsia="ru-RU"/>
        </w:rPr>
        <w:t xml:space="preserve"> </w:t>
      </w:r>
      <w:r w:rsidRPr="008B2792">
        <w:rPr>
          <w:sz w:val="24"/>
          <w:szCs w:val="24"/>
          <w:lang w:eastAsia="ru-RU"/>
        </w:rPr>
        <w:t>футболу.</w:t>
      </w:r>
      <w:r w:rsidR="008B2792">
        <w:rPr>
          <w:sz w:val="24"/>
          <w:szCs w:val="24"/>
          <w:lang w:eastAsia="ru-RU"/>
        </w:rPr>
        <w:t xml:space="preserve"> </w:t>
      </w:r>
    </w:p>
    <w:p w:rsidR="00B501F1" w:rsidRPr="008B2792" w:rsidRDefault="00B501F1" w:rsidP="00B501F1">
      <w:pPr>
        <w:widowControl/>
        <w:shd w:val="clear" w:color="auto" w:fill="FFFFFF"/>
        <w:autoSpaceDE/>
        <w:autoSpaceDN/>
        <w:ind w:firstLine="567"/>
        <w:jc w:val="both"/>
        <w:rPr>
          <w:sz w:val="24"/>
          <w:szCs w:val="24"/>
          <w:lang w:eastAsia="ru-RU"/>
        </w:rPr>
      </w:pPr>
    </w:p>
    <w:p w:rsidR="00D364E7" w:rsidRPr="008B2792" w:rsidRDefault="00B501F1" w:rsidP="00B501F1">
      <w:pPr>
        <w:pStyle w:val="1"/>
        <w:tabs>
          <w:tab w:val="left" w:pos="1891"/>
        </w:tabs>
        <w:spacing w:before="1"/>
        <w:ind w:left="567"/>
        <w:jc w:val="center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1.6.7. </w:t>
      </w:r>
      <w:r w:rsidR="00BD56AA" w:rsidRPr="008B2792">
        <w:rPr>
          <w:sz w:val="24"/>
          <w:szCs w:val="24"/>
        </w:rPr>
        <w:t>Создание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доступной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среды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жизнедеятельности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инвалидов</w:t>
      </w:r>
    </w:p>
    <w:p w:rsidR="00D364E7" w:rsidRPr="008B2792" w:rsidRDefault="00D364E7" w:rsidP="001F4CAB">
      <w:pPr>
        <w:pStyle w:val="a3"/>
        <w:spacing w:before="5"/>
        <w:ind w:left="0" w:firstLine="567"/>
        <w:jc w:val="left"/>
        <w:rPr>
          <w:b/>
          <w:sz w:val="24"/>
          <w:szCs w:val="24"/>
        </w:rPr>
      </w:pPr>
    </w:p>
    <w:p w:rsidR="00526793" w:rsidRPr="00B501F1" w:rsidRDefault="00526793" w:rsidP="001F4CAB">
      <w:pPr>
        <w:ind w:firstLine="567"/>
        <w:contextualSpacing/>
        <w:jc w:val="both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2008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году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Федерация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подписала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2012</w:t>
      </w:r>
      <w:r w:rsidR="008B2792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году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ратифицировала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rStyle w:val="a9"/>
          <w:color w:val="auto"/>
          <w:sz w:val="24"/>
          <w:szCs w:val="24"/>
        </w:rPr>
        <w:t>Конвенцию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о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правах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инвалидов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от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13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декабря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2006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года,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что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является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показателем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готовности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страны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к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формированию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условий,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направленных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на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соблюдение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международных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стандартов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экономических,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социальных,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юридических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и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других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прав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инвалидов.</w:t>
      </w:r>
    </w:p>
    <w:p w:rsidR="00526793" w:rsidRPr="008B2792" w:rsidRDefault="00526793" w:rsidP="001F4CAB">
      <w:pPr>
        <w:ind w:firstLine="567"/>
        <w:contextualSpacing/>
        <w:jc w:val="both"/>
        <w:rPr>
          <w:sz w:val="24"/>
          <w:szCs w:val="24"/>
        </w:rPr>
      </w:pPr>
      <w:r w:rsidRPr="00B501F1">
        <w:rPr>
          <w:sz w:val="24"/>
          <w:szCs w:val="24"/>
        </w:rPr>
        <w:tab/>
        <w:t>Согласно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rStyle w:val="a9"/>
          <w:color w:val="auto"/>
          <w:sz w:val="24"/>
          <w:szCs w:val="24"/>
        </w:rPr>
        <w:t>Конвенции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государства-участники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должны</w:t>
      </w:r>
      <w:r w:rsidR="008B2792" w:rsidRPr="00B501F1">
        <w:rPr>
          <w:sz w:val="24"/>
          <w:szCs w:val="24"/>
        </w:rPr>
        <w:t xml:space="preserve"> </w:t>
      </w:r>
      <w:r w:rsidRPr="00B501F1">
        <w:rPr>
          <w:sz w:val="24"/>
          <w:szCs w:val="24"/>
        </w:rPr>
        <w:t>принимать</w:t>
      </w:r>
      <w:r w:rsidR="008B2792" w:rsidRPr="00B501F1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надлежащие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инвалидам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наравне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другими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гражданами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доступа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физическому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окружению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(здания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сооружения,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окружающие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повседневной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жизни),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транспорту,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информации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связи,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также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другим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объектам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услугам,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открытым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или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предоставляемым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населения.</w:t>
      </w:r>
    </w:p>
    <w:p w:rsidR="00526793" w:rsidRPr="008B2792" w:rsidRDefault="00526793" w:rsidP="001F4CAB">
      <w:pPr>
        <w:ind w:firstLine="567"/>
        <w:contextualSpacing/>
        <w:jc w:val="both"/>
        <w:rPr>
          <w:sz w:val="24"/>
          <w:szCs w:val="24"/>
        </w:rPr>
      </w:pPr>
      <w:r w:rsidRPr="008B2792">
        <w:rPr>
          <w:sz w:val="24"/>
          <w:szCs w:val="24"/>
        </w:rPr>
        <w:tab/>
        <w:t>Следует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отметить,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что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уровень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инвалидов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значительно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ниже,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среднем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многочисленные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проблемы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решаются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недостаточно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эффективно.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Низкий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уровень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большинства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инвалидов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сопровождаются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серьезными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личностными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проблемами,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обусловленными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дезадаптивностью</w:t>
      </w:r>
      <w:proofErr w:type="spellEnd"/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этих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людей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быстро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меняющейся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социокультурной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среде.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Недоступность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настоящее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время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многих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объектов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социальной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инфраструктуры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беспрепятственного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доступа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инвалидов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других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маломобильных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групп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является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значительным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препятствием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гражданских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прав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свобод.</w:t>
      </w:r>
    </w:p>
    <w:p w:rsidR="00526793" w:rsidRPr="008B2792" w:rsidRDefault="00526793" w:rsidP="001F4CAB">
      <w:pPr>
        <w:ind w:firstLine="567"/>
        <w:contextualSpacing/>
        <w:jc w:val="both"/>
        <w:rPr>
          <w:sz w:val="24"/>
          <w:szCs w:val="24"/>
        </w:rPr>
      </w:pPr>
      <w:r w:rsidRPr="008B2792">
        <w:rPr>
          <w:sz w:val="24"/>
          <w:szCs w:val="24"/>
        </w:rPr>
        <w:tab/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Чувашской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Республики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ведется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адаптации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социально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значимых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объектов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обслуживанию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инвалидов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других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маломобильных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групп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разработке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проектно-сметной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документации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строительстве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социально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значимых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объектов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(дошкольных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образовательных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физкультурно-оздоровительных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комплексов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др.)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предусматриваются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мероприятия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разработке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раздела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мероприятий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доступа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инвалидов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маломобильных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групп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объектам.</w:t>
      </w:r>
    </w:p>
    <w:p w:rsidR="00526793" w:rsidRPr="008B2792" w:rsidRDefault="00526793" w:rsidP="001F4CAB">
      <w:pPr>
        <w:ind w:firstLine="567"/>
        <w:contextualSpacing/>
        <w:jc w:val="both"/>
        <w:rPr>
          <w:sz w:val="24"/>
          <w:szCs w:val="24"/>
        </w:rPr>
      </w:pPr>
      <w:r w:rsidRPr="008B2792">
        <w:rPr>
          <w:sz w:val="24"/>
          <w:szCs w:val="24"/>
        </w:rPr>
        <w:tab/>
        <w:t>Большое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внимание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уделяется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Чувашской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Республики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благоприятных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полноценной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интеграции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инвалидов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общество,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например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привлечению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людей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ограниченными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возможностями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занятиям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физической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спортом.</w:t>
      </w:r>
    </w:p>
    <w:p w:rsidR="00526793" w:rsidRPr="008B2792" w:rsidRDefault="00526793" w:rsidP="001F4CAB">
      <w:pPr>
        <w:ind w:firstLine="567"/>
        <w:contextualSpacing/>
        <w:jc w:val="both"/>
        <w:rPr>
          <w:sz w:val="24"/>
          <w:szCs w:val="24"/>
        </w:rPr>
      </w:pPr>
      <w:r w:rsidRPr="008B2792">
        <w:rPr>
          <w:sz w:val="24"/>
          <w:szCs w:val="24"/>
        </w:rPr>
        <w:tab/>
        <w:t>Средства,</w:t>
      </w:r>
      <w:r w:rsidR="008B2792">
        <w:rPr>
          <w:sz w:val="24"/>
          <w:szCs w:val="24"/>
        </w:rPr>
        <w:t xml:space="preserve"> </w:t>
      </w:r>
      <w:r w:rsidR="00B501F1">
        <w:rPr>
          <w:sz w:val="24"/>
          <w:szCs w:val="24"/>
        </w:rPr>
        <w:t xml:space="preserve">выделенные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адаптацию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Чувашской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Республики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были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доступной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мобильных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групп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Все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дополнительного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детей,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оснащены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пандусами.</w:t>
      </w:r>
    </w:p>
    <w:p w:rsidR="00526793" w:rsidRPr="008B2792" w:rsidRDefault="00526793" w:rsidP="001F4CAB">
      <w:pPr>
        <w:ind w:firstLine="567"/>
        <w:contextualSpacing/>
        <w:jc w:val="both"/>
        <w:rPr>
          <w:sz w:val="24"/>
          <w:szCs w:val="24"/>
        </w:rPr>
      </w:pPr>
      <w:r w:rsidRPr="008B2792">
        <w:rPr>
          <w:sz w:val="24"/>
          <w:szCs w:val="24"/>
        </w:rPr>
        <w:tab/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проведены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мероприятия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адаптации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инфраструктуры,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пешеходных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переходов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площадок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общественного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транспорта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удобства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маломобильных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групп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населения.</w:t>
      </w:r>
    </w:p>
    <w:p w:rsidR="00526793" w:rsidRPr="008B2792" w:rsidRDefault="00526793" w:rsidP="001F4CAB">
      <w:pPr>
        <w:ind w:firstLine="567"/>
        <w:jc w:val="both"/>
        <w:rPr>
          <w:sz w:val="24"/>
          <w:szCs w:val="24"/>
        </w:rPr>
      </w:pPr>
      <w:r w:rsidRPr="008B2792">
        <w:rPr>
          <w:sz w:val="24"/>
          <w:szCs w:val="24"/>
        </w:rPr>
        <w:tab/>
        <w:t>Решение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проблемы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формирования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доступной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жизнедеятельности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инвалидов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других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маломобильных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групп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территории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Чувашской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Республики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требует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комплексного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программно-целевого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подхода,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позволит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объединить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скоординировать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усилия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всех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заинтересованных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государственной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власти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решении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задач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формирования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доступной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жизнедеятельности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инвалидов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других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маломобильных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групп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путем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институциональных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основ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устойчивого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формирования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доступной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среды,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доступности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объектов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услуг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приоритетных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сферах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жизнедеятельности,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формирования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толерантного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отношения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людям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ограниченными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возможностями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разработана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муниципальная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«Доступная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среда».</w:t>
      </w:r>
    </w:p>
    <w:p w:rsidR="00D364E7" w:rsidRPr="008B2792" w:rsidRDefault="00D364E7" w:rsidP="001F4CAB">
      <w:pPr>
        <w:pStyle w:val="a3"/>
        <w:spacing w:before="4"/>
        <w:ind w:left="0" w:firstLine="567"/>
        <w:jc w:val="left"/>
        <w:rPr>
          <w:sz w:val="24"/>
          <w:szCs w:val="24"/>
        </w:rPr>
      </w:pPr>
    </w:p>
    <w:p w:rsidR="00D364E7" w:rsidRDefault="00B501F1" w:rsidP="00B501F1">
      <w:pPr>
        <w:pStyle w:val="1"/>
        <w:tabs>
          <w:tab w:val="left" w:pos="2452"/>
        </w:tabs>
        <w:spacing w:line="242" w:lineRule="auto"/>
        <w:ind w:left="567" w:right="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1.6.8. </w:t>
      </w:r>
      <w:r w:rsidR="00BD56AA" w:rsidRPr="008B2792">
        <w:rPr>
          <w:sz w:val="24"/>
          <w:szCs w:val="24"/>
        </w:rPr>
        <w:t>Информационно-коммуникационная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поддержка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реализации</w:t>
      </w:r>
      <w:r w:rsidR="008B2792">
        <w:rPr>
          <w:spacing w:val="-4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мероприятий</w:t>
      </w:r>
      <w:r w:rsidR="008B2792">
        <w:rPr>
          <w:spacing w:val="-4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</w:t>
      </w:r>
      <w:r w:rsidR="008B2792">
        <w:rPr>
          <w:spacing w:val="-4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области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укрепления</w:t>
      </w:r>
      <w:r w:rsidR="008B2792">
        <w:rPr>
          <w:spacing w:val="-5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здоровья</w:t>
      </w:r>
      <w:r>
        <w:rPr>
          <w:sz w:val="24"/>
          <w:szCs w:val="24"/>
        </w:rPr>
        <w:t xml:space="preserve"> </w:t>
      </w:r>
      <w:r w:rsidR="00BD56AA" w:rsidRPr="00B501F1">
        <w:rPr>
          <w:sz w:val="24"/>
          <w:szCs w:val="24"/>
        </w:rPr>
        <w:t>и</w:t>
      </w:r>
      <w:r w:rsidR="008B2792" w:rsidRPr="00B501F1">
        <w:rPr>
          <w:sz w:val="24"/>
          <w:szCs w:val="24"/>
        </w:rPr>
        <w:t xml:space="preserve"> </w:t>
      </w:r>
      <w:r w:rsidR="00BD56AA" w:rsidRPr="00B501F1">
        <w:rPr>
          <w:sz w:val="24"/>
          <w:szCs w:val="24"/>
        </w:rPr>
        <w:t>повышения</w:t>
      </w:r>
      <w:r w:rsidR="008B2792" w:rsidRPr="00B501F1">
        <w:rPr>
          <w:sz w:val="24"/>
          <w:szCs w:val="24"/>
        </w:rPr>
        <w:t xml:space="preserve"> </w:t>
      </w:r>
      <w:r w:rsidR="00BD56AA" w:rsidRPr="00B501F1">
        <w:rPr>
          <w:sz w:val="24"/>
          <w:szCs w:val="24"/>
        </w:rPr>
        <w:t>качества</w:t>
      </w:r>
      <w:r w:rsidR="008B2792" w:rsidRPr="00B501F1">
        <w:rPr>
          <w:sz w:val="24"/>
          <w:szCs w:val="24"/>
        </w:rPr>
        <w:t xml:space="preserve"> </w:t>
      </w:r>
      <w:r w:rsidR="00BD56AA" w:rsidRPr="00B501F1">
        <w:rPr>
          <w:sz w:val="24"/>
          <w:szCs w:val="24"/>
        </w:rPr>
        <w:t>жизни</w:t>
      </w:r>
      <w:r w:rsidR="008B2792" w:rsidRPr="00B501F1">
        <w:rPr>
          <w:sz w:val="24"/>
          <w:szCs w:val="24"/>
        </w:rPr>
        <w:t xml:space="preserve"> </w:t>
      </w:r>
      <w:r w:rsidR="00BD56AA" w:rsidRPr="00B501F1">
        <w:rPr>
          <w:sz w:val="24"/>
          <w:szCs w:val="24"/>
        </w:rPr>
        <w:t>населения</w:t>
      </w:r>
    </w:p>
    <w:p w:rsidR="00B501F1" w:rsidRPr="00B501F1" w:rsidRDefault="00B501F1" w:rsidP="00B501F1">
      <w:pPr>
        <w:pStyle w:val="1"/>
        <w:tabs>
          <w:tab w:val="left" w:pos="2452"/>
        </w:tabs>
        <w:spacing w:line="242" w:lineRule="auto"/>
        <w:ind w:left="567" w:right="17"/>
        <w:jc w:val="center"/>
        <w:rPr>
          <w:sz w:val="24"/>
          <w:szCs w:val="24"/>
        </w:rPr>
      </w:pPr>
    </w:p>
    <w:p w:rsidR="00B501F1" w:rsidRDefault="00851460" w:rsidP="001F4CAB">
      <w:pPr>
        <w:pStyle w:val="a3"/>
        <w:ind w:left="0" w:right="106" w:firstLine="567"/>
        <w:rPr>
          <w:sz w:val="24"/>
          <w:szCs w:val="24"/>
        </w:rPr>
      </w:pPr>
      <w:r w:rsidRPr="008B2792">
        <w:rPr>
          <w:sz w:val="24"/>
          <w:szCs w:val="24"/>
        </w:rPr>
        <w:t>Формирование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информатизации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связи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одно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ключевых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роста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конкурентоспособности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экономики,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отраслей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наукоемкой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экономики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высокотехнологичных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производств.</w:t>
      </w:r>
      <w:r w:rsidR="008B2792">
        <w:rPr>
          <w:sz w:val="24"/>
          <w:szCs w:val="24"/>
        </w:rPr>
        <w:t xml:space="preserve"> </w:t>
      </w:r>
    </w:p>
    <w:p w:rsidR="00B501F1" w:rsidRDefault="00851460" w:rsidP="001F4CAB">
      <w:pPr>
        <w:pStyle w:val="a3"/>
        <w:ind w:left="0" w:right="106" w:firstLine="567"/>
        <w:rPr>
          <w:sz w:val="24"/>
          <w:szCs w:val="24"/>
        </w:rPr>
      </w:pPr>
      <w:r w:rsidRPr="008B2792">
        <w:rPr>
          <w:sz w:val="24"/>
          <w:szCs w:val="24"/>
        </w:rPr>
        <w:t>Изменения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сфере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информатизации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связи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республике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определяются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мировыми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российскими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факторами.</w:t>
      </w:r>
      <w:r w:rsidR="008B2792">
        <w:rPr>
          <w:sz w:val="24"/>
          <w:szCs w:val="24"/>
        </w:rPr>
        <w:t xml:space="preserve"> </w:t>
      </w:r>
    </w:p>
    <w:p w:rsidR="00B501F1" w:rsidRDefault="00851460" w:rsidP="001F4CAB">
      <w:pPr>
        <w:pStyle w:val="a3"/>
        <w:ind w:left="0" w:right="106" w:firstLine="567"/>
        <w:rPr>
          <w:sz w:val="24"/>
          <w:szCs w:val="24"/>
        </w:rPr>
      </w:pPr>
      <w:r w:rsidRPr="008B2792">
        <w:rPr>
          <w:sz w:val="24"/>
          <w:szCs w:val="24"/>
        </w:rPr>
        <w:t>Приоритетными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направлениями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цифрового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являются: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благосостояния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граждан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путем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повышения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степени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информированности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цифровой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грамотности,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улучшения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доступности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государственных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услуг,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обеспечения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информационной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безопасности;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формирования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знаний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преобладающее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значение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гражданина,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экономики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государства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имеют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получение,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сохранение,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производство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распространение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достоверной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информации.</w:t>
      </w:r>
      <w:r w:rsidR="008B2792">
        <w:rPr>
          <w:sz w:val="24"/>
          <w:szCs w:val="24"/>
        </w:rPr>
        <w:t xml:space="preserve"> </w:t>
      </w:r>
    </w:p>
    <w:p w:rsidR="00B501F1" w:rsidRDefault="00851460" w:rsidP="001F4CAB">
      <w:pPr>
        <w:pStyle w:val="a3"/>
        <w:ind w:left="0" w:right="106" w:firstLine="567"/>
        <w:rPr>
          <w:sz w:val="24"/>
          <w:szCs w:val="24"/>
        </w:rPr>
      </w:pPr>
      <w:r w:rsidRPr="008B2792">
        <w:rPr>
          <w:sz w:val="24"/>
          <w:szCs w:val="24"/>
        </w:rPr>
        <w:t>Цели:</w:t>
      </w:r>
      <w:r w:rsidR="008B2792">
        <w:rPr>
          <w:sz w:val="24"/>
          <w:szCs w:val="24"/>
        </w:rPr>
        <w:t xml:space="preserve"> </w:t>
      </w:r>
    </w:p>
    <w:p w:rsidR="00B501F1" w:rsidRDefault="00851460" w:rsidP="001F4CAB">
      <w:pPr>
        <w:pStyle w:val="a3"/>
        <w:ind w:left="0" w:right="106" w:firstLine="567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условий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развития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Канаш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информационного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пространства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учетом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потребностей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получении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достоверных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сведений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основе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масштабного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распространения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информационно-телекоммуникационных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технологий;</w:t>
      </w:r>
      <w:r w:rsidR="008B2792">
        <w:rPr>
          <w:sz w:val="24"/>
          <w:szCs w:val="24"/>
        </w:rPr>
        <w:t xml:space="preserve"> </w:t>
      </w:r>
    </w:p>
    <w:p w:rsidR="00B501F1" w:rsidRDefault="00851460" w:rsidP="001F4CAB">
      <w:pPr>
        <w:pStyle w:val="a3"/>
        <w:ind w:left="0" w:right="106" w:firstLine="567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устойчивой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информационно-телекоммуникационной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инфраструктуры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высокоскоростной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передачи,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обработки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хранения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больших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объемов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данных,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доступной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домохозяйств</w:t>
      </w:r>
      <w:r w:rsidR="008B2792">
        <w:rPr>
          <w:sz w:val="24"/>
          <w:szCs w:val="24"/>
        </w:rPr>
        <w:t xml:space="preserve"> </w:t>
      </w:r>
    </w:p>
    <w:p w:rsidR="00B501F1" w:rsidRDefault="00851460" w:rsidP="001F4CAB">
      <w:pPr>
        <w:pStyle w:val="a3"/>
        <w:ind w:left="0" w:right="106" w:firstLine="567"/>
        <w:rPr>
          <w:sz w:val="24"/>
          <w:szCs w:val="24"/>
        </w:rPr>
      </w:pPr>
      <w:r w:rsidRPr="008B2792">
        <w:rPr>
          <w:sz w:val="24"/>
          <w:szCs w:val="24"/>
        </w:rPr>
        <w:t>Для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достижения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поставленных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целей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необходимо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следующих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задач:</w:t>
      </w:r>
    </w:p>
    <w:p w:rsidR="00AE4C6D" w:rsidRPr="008B2792" w:rsidRDefault="008B2792" w:rsidP="001F4CAB">
      <w:pPr>
        <w:pStyle w:val="a3"/>
        <w:ind w:left="0" w:right="106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готовности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население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возможностям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общества;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эффективности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городе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Канаш,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населения,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исполнительной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Чувашской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Республики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информационно-телекоммуникационных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Ожидаемые</w:t>
      </w:r>
      <w:r>
        <w:rPr>
          <w:sz w:val="24"/>
          <w:szCs w:val="24"/>
        </w:rPr>
        <w:t xml:space="preserve"> </w:t>
      </w:r>
      <w:r w:rsidR="00851460" w:rsidRPr="008B2792">
        <w:rPr>
          <w:sz w:val="24"/>
          <w:szCs w:val="24"/>
        </w:rPr>
        <w:t>результаты:</w:t>
      </w:r>
      <w:r>
        <w:rPr>
          <w:sz w:val="24"/>
          <w:szCs w:val="24"/>
        </w:rPr>
        <w:t xml:space="preserve"> </w:t>
      </w:r>
    </w:p>
    <w:p w:rsidR="00AE4C6D" w:rsidRPr="008B2792" w:rsidRDefault="00851460" w:rsidP="001F4CAB">
      <w:pPr>
        <w:pStyle w:val="a3"/>
        <w:ind w:left="0" w:right="106" w:firstLine="567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домашних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хозяйств,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имеющих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широкополосный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доступ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информационно-телекоммуникационной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сети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"Интернет",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расчете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100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домашних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хозяйств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97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единиц;</w:t>
      </w:r>
      <w:r w:rsidR="008B2792">
        <w:rPr>
          <w:sz w:val="24"/>
          <w:szCs w:val="24"/>
        </w:rPr>
        <w:t xml:space="preserve"> </w:t>
      </w:r>
    </w:p>
    <w:p w:rsidR="00AE4C6D" w:rsidRPr="008B2792" w:rsidRDefault="00851460" w:rsidP="001F4CAB">
      <w:pPr>
        <w:pStyle w:val="a3"/>
        <w:ind w:left="0" w:right="106" w:firstLine="567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граждан,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использующих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механизм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получения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государственных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услуг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электронной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80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процентов;</w:t>
      </w:r>
      <w:r w:rsidR="008B2792">
        <w:rPr>
          <w:sz w:val="24"/>
          <w:szCs w:val="24"/>
        </w:rPr>
        <w:t xml:space="preserve"> </w:t>
      </w:r>
    </w:p>
    <w:p w:rsidR="00851460" w:rsidRPr="008B2792" w:rsidRDefault="00851460" w:rsidP="001F4CAB">
      <w:pPr>
        <w:pStyle w:val="a3"/>
        <w:ind w:left="0" w:right="106" w:firstLine="567"/>
        <w:rPr>
          <w:sz w:val="24"/>
          <w:szCs w:val="24"/>
        </w:rPr>
      </w:pP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доля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граждан,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время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ожидания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очереди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обращении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многофункциональные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центры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предоставления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государственных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услуг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государственной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(муниципальной)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услугой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превышает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минут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100%</w:t>
      </w:r>
    </w:p>
    <w:p w:rsidR="00D364E7" w:rsidRPr="008B2792" w:rsidRDefault="00BD56AA" w:rsidP="001F4CAB">
      <w:pPr>
        <w:pStyle w:val="a3"/>
        <w:ind w:left="0" w:right="106" w:firstLine="567"/>
        <w:rPr>
          <w:sz w:val="24"/>
          <w:szCs w:val="24"/>
        </w:rPr>
      </w:pPr>
      <w:r w:rsidRPr="008B2792">
        <w:rPr>
          <w:sz w:val="24"/>
          <w:szCs w:val="24"/>
        </w:rPr>
        <w:t>Материалы,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направленные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пропаганду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постоянно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размещаются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СМИ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(печатных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изданиях,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pacing w:val="7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городском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телевидении,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городском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радио).</w:t>
      </w:r>
    </w:p>
    <w:p w:rsidR="00D364E7" w:rsidRPr="008B2792" w:rsidRDefault="00BD56AA" w:rsidP="004262BD">
      <w:pPr>
        <w:pStyle w:val="a3"/>
        <w:spacing w:before="2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На</w:t>
      </w:r>
      <w:r w:rsidR="004262BD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сайтах</w:t>
      </w:r>
      <w:r w:rsidR="004262BD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администрации</w:t>
      </w:r>
      <w:r w:rsidR="004262BD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города,</w:t>
      </w:r>
      <w:r w:rsidR="004262BD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структурных</w:t>
      </w:r>
      <w:r w:rsidR="004262BD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подразделений</w:t>
      </w:r>
      <w:r w:rsidR="008B2792">
        <w:rPr>
          <w:sz w:val="24"/>
          <w:szCs w:val="24"/>
        </w:rPr>
        <w:t xml:space="preserve"> </w:t>
      </w:r>
      <w:r w:rsidR="005F4D63" w:rsidRPr="008B2792">
        <w:rPr>
          <w:sz w:val="24"/>
          <w:szCs w:val="24"/>
        </w:rPr>
        <w:t>а</w:t>
      </w:r>
      <w:r w:rsidRPr="008B2792">
        <w:rPr>
          <w:sz w:val="24"/>
          <w:szCs w:val="24"/>
        </w:rPr>
        <w:t>дминистрации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муниципальных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учреждениях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культуры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спорта</w:t>
      </w:r>
      <w:r w:rsidR="008B2792">
        <w:rPr>
          <w:spacing w:val="3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размещены</w:t>
      </w:r>
      <w:r w:rsidR="008B2792">
        <w:rPr>
          <w:spacing w:val="7"/>
          <w:sz w:val="24"/>
          <w:szCs w:val="24"/>
        </w:rPr>
        <w:t xml:space="preserve"> </w:t>
      </w:r>
      <w:r w:rsidRPr="008B2792">
        <w:rPr>
          <w:sz w:val="24"/>
          <w:szCs w:val="24"/>
        </w:rPr>
        <w:t>специальные</w:t>
      </w:r>
      <w:r w:rsidR="008B2792">
        <w:rPr>
          <w:spacing w:val="7"/>
          <w:sz w:val="24"/>
          <w:szCs w:val="24"/>
        </w:rPr>
        <w:t xml:space="preserve"> </w:t>
      </w:r>
      <w:r w:rsidRPr="008B2792">
        <w:rPr>
          <w:sz w:val="24"/>
          <w:szCs w:val="24"/>
        </w:rPr>
        <w:t>баннеры</w:t>
      </w:r>
      <w:r w:rsidR="008B2792">
        <w:rPr>
          <w:spacing w:val="7"/>
          <w:sz w:val="24"/>
          <w:szCs w:val="24"/>
        </w:rPr>
        <w:t xml:space="preserve"> </w:t>
      </w:r>
      <w:r w:rsidRPr="008B2792">
        <w:rPr>
          <w:sz w:val="24"/>
          <w:szCs w:val="24"/>
        </w:rPr>
        <w:t>«Безопасность</w:t>
      </w:r>
      <w:r w:rsidR="008B2792">
        <w:rPr>
          <w:spacing w:val="5"/>
          <w:sz w:val="24"/>
          <w:szCs w:val="24"/>
        </w:rPr>
        <w:t xml:space="preserve"> </w:t>
      </w:r>
      <w:r w:rsidRPr="008B2792">
        <w:rPr>
          <w:sz w:val="24"/>
          <w:szCs w:val="24"/>
        </w:rPr>
        <w:t>дорожного</w:t>
      </w:r>
      <w:r w:rsidR="008B2792">
        <w:rPr>
          <w:spacing w:val="8"/>
          <w:sz w:val="24"/>
          <w:szCs w:val="24"/>
        </w:rPr>
        <w:t xml:space="preserve"> </w:t>
      </w:r>
      <w:r w:rsidRPr="008B2792">
        <w:rPr>
          <w:sz w:val="24"/>
          <w:szCs w:val="24"/>
        </w:rPr>
        <w:t>движения»,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«Пожарная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безопасность»,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«Охрана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труда»,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«Прогулка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врачом»,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«Здоровый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качественное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питание»,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«Стоп!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Наркотик!»,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«Молодежь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здоровый</w:t>
      </w:r>
      <w:r w:rsidR="008B2792">
        <w:rPr>
          <w:spacing w:val="16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</w:t>
      </w:r>
      <w:r w:rsidR="004262BD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жизни»,</w:t>
      </w:r>
      <w:r w:rsidR="004262BD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«Город</w:t>
      </w:r>
      <w:r w:rsidR="004262BD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без</w:t>
      </w:r>
      <w:r w:rsidR="004262BD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табака»,</w:t>
      </w:r>
      <w:r w:rsidR="004262BD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«Школа</w:t>
      </w:r>
      <w:r w:rsidR="008B2792">
        <w:rPr>
          <w:spacing w:val="15"/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pacing w:val="17"/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родителей»,</w:t>
      </w:r>
      <w:r w:rsidR="004262BD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«Будущих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родителей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растим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pacing w:val="-5"/>
          <w:sz w:val="24"/>
          <w:szCs w:val="24"/>
        </w:rPr>
        <w:t xml:space="preserve"> </w:t>
      </w:r>
      <w:r w:rsidRPr="008B2792">
        <w:rPr>
          <w:sz w:val="24"/>
          <w:szCs w:val="24"/>
        </w:rPr>
        <w:t>детства»</w:t>
      </w:r>
      <w:r w:rsidR="008B2792">
        <w:rPr>
          <w:spacing w:val="-5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др.</w:t>
      </w:r>
    </w:p>
    <w:p w:rsidR="00D364E7" w:rsidRPr="008B2792" w:rsidRDefault="00BD56AA" w:rsidP="001F4CAB">
      <w:pPr>
        <w:pStyle w:val="a3"/>
        <w:spacing w:before="2"/>
        <w:ind w:left="0" w:right="108" w:firstLine="567"/>
        <w:rPr>
          <w:sz w:val="24"/>
          <w:szCs w:val="24"/>
        </w:rPr>
      </w:pPr>
      <w:r w:rsidRPr="008B2792">
        <w:rPr>
          <w:sz w:val="24"/>
          <w:szCs w:val="24"/>
        </w:rPr>
        <w:t>Кроме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того,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городском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телевидении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радио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транслируются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социальные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ролики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антинаркотической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направленности,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против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табакокурения</w:t>
      </w:r>
      <w:proofErr w:type="spellEnd"/>
      <w:r w:rsidRPr="008B2792">
        <w:rPr>
          <w:sz w:val="24"/>
          <w:szCs w:val="24"/>
        </w:rPr>
        <w:t>,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безопасности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жизнедеятельности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направленные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формирование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здорового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образа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жизни.</w:t>
      </w:r>
    </w:p>
    <w:p w:rsidR="00D364E7" w:rsidRPr="008B2792" w:rsidRDefault="00BD56AA" w:rsidP="001F4CAB">
      <w:pPr>
        <w:pStyle w:val="a3"/>
        <w:ind w:left="0" w:right="100" w:firstLine="567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печатных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созданы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тематические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рубрики: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«Спорт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территория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«Спортивная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жизнь»,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«Здоровый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жизни»,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«Правильно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питайся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набирайся»,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«Семейный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клуб»,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«Наркотикам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нет»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др.</w:t>
      </w:r>
    </w:p>
    <w:p w:rsidR="00D364E7" w:rsidRPr="008B2792" w:rsidRDefault="00BD56AA" w:rsidP="004262BD">
      <w:pPr>
        <w:pStyle w:val="a3"/>
        <w:spacing w:line="322" w:lineRule="exact"/>
        <w:ind w:left="0" w:firstLine="567"/>
        <w:rPr>
          <w:sz w:val="24"/>
          <w:szCs w:val="24"/>
        </w:rPr>
      </w:pPr>
      <w:r w:rsidRPr="008B2792">
        <w:rPr>
          <w:sz w:val="24"/>
          <w:szCs w:val="24"/>
        </w:rPr>
        <w:t>Для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эффективной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реализации</w:t>
      </w:r>
      <w:r w:rsidR="008B2792">
        <w:rPr>
          <w:spacing w:val="-7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программы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необходимо:</w:t>
      </w:r>
    </w:p>
    <w:p w:rsidR="00D364E7" w:rsidRPr="008B2792" w:rsidRDefault="004262BD" w:rsidP="004262BD">
      <w:pPr>
        <w:pStyle w:val="a4"/>
        <w:tabs>
          <w:tab w:val="left" w:pos="686"/>
        </w:tabs>
        <w:ind w:left="0" w:right="10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D56AA" w:rsidRPr="008B2792">
        <w:rPr>
          <w:sz w:val="24"/>
          <w:szCs w:val="24"/>
        </w:rPr>
        <w:t>Тесное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взаимодействие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всех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участников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программы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организациями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целевыми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группами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(учреждения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здравоохранения,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образования,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культуры,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спорта,</w:t>
      </w:r>
      <w:r w:rsidR="008B2792">
        <w:rPr>
          <w:spacing w:val="-5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общественными</w:t>
      </w:r>
      <w:r w:rsidR="008B2792">
        <w:rPr>
          <w:spacing w:val="-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lastRenderedPageBreak/>
        <w:t>организациями</w:t>
      </w:r>
      <w:r w:rsidR="008B2792">
        <w:rPr>
          <w:spacing w:val="-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т.д.).</w:t>
      </w:r>
    </w:p>
    <w:p w:rsidR="00D364E7" w:rsidRPr="008B2792" w:rsidRDefault="004262BD" w:rsidP="004262BD">
      <w:pPr>
        <w:pStyle w:val="a4"/>
        <w:tabs>
          <w:tab w:val="left" w:pos="583"/>
        </w:tabs>
        <w:spacing w:line="321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D56AA" w:rsidRPr="008B2792">
        <w:rPr>
          <w:sz w:val="24"/>
          <w:szCs w:val="24"/>
        </w:rPr>
        <w:t>Привлечение</w:t>
      </w:r>
      <w:r w:rsidR="008B2792">
        <w:rPr>
          <w:spacing w:val="-4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широкой</w:t>
      </w:r>
      <w:r w:rsidR="008B2792">
        <w:rPr>
          <w:spacing w:val="-7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общественности</w:t>
      </w:r>
      <w:r w:rsidR="008B2792">
        <w:rPr>
          <w:spacing w:val="-4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к</w:t>
      </w:r>
      <w:r w:rsidR="008B2792">
        <w:rPr>
          <w:spacing w:val="-5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реализации</w:t>
      </w:r>
      <w:r w:rsidR="008B2792">
        <w:rPr>
          <w:spacing w:val="-4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программы.</w:t>
      </w:r>
    </w:p>
    <w:p w:rsidR="00D364E7" w:rsidRPr="008B2792" w:rsidRDefault="004262BD" w:rsidP="004262BD">
      <w:pPr>
        <w:pStyle w:val="a4"/>
        <w:tabs>
          <w:tab w:val="left" w:pos="816"/>
        </w:tabs>
        <w:ind w:left="0" w:right="10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D56AA" w:rsidRPr="008B2792">
        <w:rPr>
          <w:sz w:val="24"/>
          <w:szCs w:val="24"/>
        </w:rPr>
        <w:t>Распространение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наработанного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положительного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опыта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программы.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Вовлечение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обсуждение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программных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вопросов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как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можно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большего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числа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человек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из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профессионального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сообщества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позволит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стратегически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правильно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принимать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решения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планированию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управлению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программой,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а</w:t>
      </w:r>
      <w:r w:rsidR="008B2792">
        <w:rPr>
          <w:spacing w:val="-67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привлечение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социума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позволит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выявить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proofErr w:type="gramStart"/>
      <w:r w:rsidR="00BD56AA" w:rsidRPr="008B2792">
        <w:rPr>
          <w:sz w:val="24"/>
          <w:szCs w:val="24"/>
        </w:rPr>
        <w:t>минимизировать</w:t>
      </w:r>
      <w:proofErr w:type="gramEnd"/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риски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программных</w:t>
      </w:r>
      <w:r w:rsidR="008B2792">
        <w:rPr>
          <w:spacing w:val="-67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изменений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активизировать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участие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общественности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решении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социальных</w:t>
      </w:r>
      <w:r w:rsidR="008B2792">
        <w:rPr>
          <w:spacing w:val="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вопросов.</w:t>
      </w:r>
    </w:p>
    <w:p w:rsidR="00D364E7" w:rsidRPr="008B2792" w:rsidRDefault="00BD56AA" w:rsidP="001F4CAB">
      <w:pPr>
        <w:pStyle w:val="a3"/>
        <w:spacing w:line="242" w:lineRule="auto"/>
        <w:ind w:left="0" w:right="105" w:firstLine="567"/>
        <w:rPr>
          <w:sz w:val="24"/>
          <w:szCs w:val="24"/>
        </w:rPr>
      </w:pPr>
      <w:r w:rsidRPr="008B2792">
        <w:rPr>
          <w:sz w:val="24"/>
          <w:szCs w:val="24"/>
        </w:rPr>
        <w:t>Использование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СМИ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для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освещения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хода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реализации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проекта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будет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направлено</w:t>
      </w:r>
      <w:r w:rsidR="008B2792">
        <w:rPr>
          <w:spacing w:val="-5"/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информационную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поддержку</w:t>
      </w:r>
      <w:r w:rsidR="008B2792">
        <w:rPr>
          <w:spacing w:val="-5"/>
          <w:sz w:val="24"/>
          <w:szCs w:val="24"/>
        </w:rPr>
        <w:t xml:space="preserve"> </w:t>
      </w:r>
      <w:r w:rsidRPr="008B2792">
        <w:rPr>
          <w:sz w:val="24"/>
          <w:szCs w:val="24"/>
        </w:rPr>
        <w:t>всех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направлений</w:t>
      </w:r>
      <w:r w:rsidR="008B2792">
        <w:rPr>
          <w:spacing w:val="-5"/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деятельности.</w:t>
      </w:r>
    </w:p>
    <w:p w:rsidR="00D364E7" w:rsidRPr="008B2792" w:rsidRDefault="00BD56AA" w:rsidP="001F4CAB">
      <w:pPr>
        <w:pStyle w:val="a3"/>
        <w:ind w:left="0" w:right="105" w:firstLine="567"/>
        <w:rPr>
          <w:sz w:val="24"/>
          <w:szCs w:val="24"/>
        </w:rPr>
      </w:pPr>
      <w:r w:rsidRPr="008B2792">
        <w:rPr>
          <w:sz w:val="24"/>
          <w:szCs w:val="24"/>
        </w:rPr>
        <w:t>Информационная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поддержка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будет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заключаться,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прежде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всего,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следующем:</w:t>
      </w:r>
    </w:p>
    <w:p w:rsidR="00D364E7" w:rsidRPr="008B2792" w:rsidRDefault="00BD56AA" w:rsidP="001F4CAB">
      <w:pPr>
        <w:pStyle w:val="a4"/>
        <w:numPr>
          <w:ilvl w:val="0"/>
          <w:numId w:val="9"/>
        </w:numPr>
        <w:tabs>
          <w:tab w:val="left" w:pos="490"/>
        </w:tabs>
        <w:ind w:left="0" w:right="101" w:firstLine="567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обосновании</w:t>
      </w:r>
      <w:proofErr w:type="gramEnd"/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актуальности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значимости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целей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задач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целом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отдельных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ее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направлений;</w:t>
      </w:r>
    </w:p>
    <w:p w:rsidR="00D364E7" w:rsidRPr="008B2792" w:rsidRDefault="00BD56AA" w:rsidP="001F4CAB">
      <w:pPr>
        <w:pStyle w:val="a4"/>
        <w:numPr>
          <w:ilvl w:val="0"/>
          <w:numId w:val="9"/>
        </w:numPr>
        <w:tabs>
          <w:tab w:val="left" w:pos="495"/>
        </w:tabs>
        <w:spacing w:line="242" w:lineRule="auto"/>
        <w:ind w:left="0" w:right="110" w:firstLine="567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формировании</w:t>
      </w:r>
      <w:proofErr w:type="gramEnd"/>
      <w:r w:rsidR="008B2792">
        <w:rPr>
          <w:spacing w:val="25"/>
          <w:sz w:val="24"/>
          <w:szCs w:val="24"/>
        </w:rPr>
        <w:t xml:space="preserve"> </w:t>
      </w:r>
      <w:r w:rsidRPr="008B2792">
        <w:rPr>
          <w:sz w:val="24"/>
          <w:szCs w:val="24"/>
        </w:rPr>
        <w:t>позитивного</w:t>
      </w:r>
      <w:r w:rsidR="008B2792">
        <w:rPr>
          <w:spacing w:val="23"/>
          <w:sz w:val="24"/>
          <w:szCs w:val="24"/>
        </w:rPr>
        <w:t xml:space="preserve"> </w:t>
      </w:r>
      <w:r w:rsidRPr="008B2792">
        <w:rPr>
          <w:sz w:val="24"/>
          <w:szCs w:val="24"/>
        </w:rPr>
        <w:t>отношения</w:t>
      </w:r>
      <w:r w:rsidR="008B2792">
        <w:rPr>
          <w:spacing w:val="26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населения</w:t>
      </w:r>
      <w:r w:rsidR="008B2792">
        <w:rPr>
          <w:spacing w:val="25"/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pacing w:val="25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здоровому</w:t>
      </w:r>
      <w:r w:rsidR="008B2792">
        <w:rPr>
          <w:spacing w:val="22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образу</w:t>
      </w:r>
      <w:r w:rsidR="008B2792">
        <w:rPr>
          <w:spacing w:val="2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жизни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через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комплекс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массовых,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спортивных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т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других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мероприятий;</w:t>
      </w:r>
    </w:p>
    <w:p w:rsidR="00D364E7" w:rsidRPr="008B2792" w:rsidRDefault="00BD56AA" w:rsidP="001F4CAB">
      <w:pPr>
        <w:pStyle w:val="a4"/>
        <w:numPr>
          <w:ilvl w:val="0"/>
          <w:numId w:val="9"/>
        </w:numPr>
        <w:tabs>
          <w:tab w:val="left" w:pos="478"/>
        </w:tabs>
        <w:ind w:left="0" w:right="108" w:firstLine="567"/>
        <w:rPr>
          <w:sz w:val="24"/>
          <w:szCs w:val="24"/>
        </w:rPr>
      </w:pPr>
      <w:proofErr w:type="gramStart"/>
      <w:r w:rsidRPr="008B2792">
        <w:rPr>
          <w:sz w:val="24"/>
          <w:szCs w:val="24"/>
        </w:rPr>
        <w:t>привлечении</w:t>
      </w:r>
      <w:proofErr w:type="gramEnd"/>
      <w:r w:rsidR="008B2792">
        <w:rPr>
          <w:spacing w:val="4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общественности</w:t>
      </w:r>
      <w:r w:rsidR="008B2792">
        <w:rPr>
          <w:spacing w:val="7"/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pacing w:val="5"/>
          <w:sz w:val="24"/>
          <w:szCs w:val="24"/>
        </w:rPr>
        <w:t xml:space="preserve"> </w:t>
      </w:r>
      <w:r w:rsidRPr="008B2792">
        <w:rPr>
          <w:sz w:val="24"/>
          <w:szCs w:val="24"/>
        </w:rPr>
        <w:t>решению</w:t>
      </w:r>
      <w:r w:rsidR="008B2792">
        <w:rPr>
          <w:spacing w:val="6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проблем</w:t>
      </w:r>
      <w:r w:rsidR="008B2792">
        <w:rPr>
          <w:spacing w:val="6"/>
          <w:sz w:val="24"/>
          <w:szCs w:val="24"/>
        </w:rPr>
        <w:t xml:space="preserve"> </w:t>
      </w:r>
      <w:r w:rsidRPr="008B2792">
        <w:rPr>
          <w:sz w:val="24"/>
          <w:szCs w:val="24"/>
        </w:rPr>
        <w:t>укрепления</w:t>
      </w:r>
      <w:r w:rsidR="008B2792">
        <w:rPr>
          <w:spacing w:val="7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общественного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здоровья.</w:t>
      </w:r>
    </w:p>
    <w:p w:rsidR="00D364E7" w:rsidRPr="008B2792" w:rsidRDefault="004262BD" w:rsidP="001F4CAB">
      <w:pPr>
        <w:pStyle w:val="a3"/>
        <w:tabs>
          <w:tab w:val="left" w:pos="3309"/>
          <w:tab w:val="left" w:pos="4038"/>
          <w:tab w:val="left" w:pos="6418"/>
          <w:tab w:val="left" w:pos="8037"/>
          <w:tab w:val="left" w:pos="9032"/>
        </w:tabs>
        <w:ind w:left="0" w:right="104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Предполагается, </w:t>
      </w:r>
      <w:r w:rsidR="00BD56AA" w:rsidRPr="008B2792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информационная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поддержка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будет</w:t>
      </w:r>
      <w:r>
        <w:rPr>
          <w:sz w:val="24"/>
          <w:szCs w:val="24"/>
        </w:rPr>
        <w:t xml:space="preserve"> </w:t>
      </w:r>
      <w:proofErr w:type="gramStart"/>
      <w:r w:rsidR="00BD56AA" w:rsidRPr="008B2792">
        <w:rPr>
          <w:sz w:val="24"/>
          <w:szCs w:val="24"/>
        </w:rPr>
        <w:t>вестись</w:t>
      </w:r>
      <w:r>
        <w:rPr>
          <w:sz w:val="24"/>
          <w:szCs w:val="24"/>
        </w:rPr>
        <w:t xml:space="preserve"> </w:t>
      </w:r>
      <w:r w:rsidR="008B2792">
        <w:rPr>
          <w:spacing w:val="-67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посредством</w:t>
      </w:r>
      <w:proofErr w:type="gramEnd"/>
      <w:r w:rsidR="00BD56AA" w:rsidRPr="008B2792">
        <w:rPr>
          <w:sz w:val="24"/>
          <w:szCs w:val="24"/>
        </w:rPr>
        <w:t>:</w:t>
      </w:r>
    </w:p>
    <w:p w:rsidR="00D364E7" w:rsidRPr="008B2792" w:rsidRDefault="004262BD" w:rsidP="004262BD">
      <w:pPr>
        <w:pStyle w:val="a4"/>
        <w:tabs>
          <w:tab w:val="left" w:pos="860"/>
          <w:tab w:val="left" w:pos="861"/>
          <w:tab w:val="left" w:pos="2337"/>
          <w:tab w:val="left" w:pos="2833"/>
          <w:tab w:val="left" w:pos="4623"/>
          <w:tab w:val="left" w:pos="7100"/>
          <w:tab w:val="left" w:pos="8821"/>
          <w:tab w:val="left" w:pos="9300"/>
        </w:tabs>
        <w:ind w:left="567" w:right="106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D56AA" w:rsidRPr="008B2792">
        <w:rPr>
          <w:sz w:val="24"/>
          <w:szCs w:val="24"/>
        </w:rPr>
        <w:t>Создания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материалов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 w:rsidR="00BD56AA" w:rsidRPr="008B2792">
        <w:rPr>
          <w:spacing w:val="-1"/>
          <w:sz w:val="24"/>
          <w:szCs w:val="24"/>
        </w:rPr>
        <w:t>СМИ</w:t>
      </w:r>
      <w:r w:rsidR="008B2792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(</w:t>
      </w:r>
      <w:proofErr w:type="gramEnd"/>
      <w:r w:rsidR="00BD56AA" w:rsidRPr="008B2792">
        <w:rPr>
          <w:sz w:val="24"/>
          <w:szCs w:val="24"/>
        </w:rPr>
        <w:t>республиканских</w:t>
      </w:r>
      <w:r w:rsidR="008B2792">
        <w:rPr>
          <w:spacing w:val="-4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городских).</w:t>
      </w:r>
    </w:p>
    <w:p w:rsidR="00D364E7" w:rsidRPr="008B2792" w:rsidRDefault="004262BD" w:rsidP="004262BD">
      <w:pPr>
        <w:pStyle w:val="a3"/>
        <w:tabs>
          <w:tab w:val="left" w:pos="3309"/>
          <w:tab w:val="left" w:pos="4038"/>
          <w:tab w:val="left" w:pos="6418"/>
          <w:tab w:val="left" w:pos="8037"/>
          <w:tab w:val="left" w:pos="9032"/>
        </w:tabs>
        <w:ind w:left="0" w:right="104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D56AA" w:rsidRPr="008B2792"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специальных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репортажей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городском</w:t>
      </w:r>
      <w:r>
        <w:rPr>
          <w:sz w:val="24"/>
          <w:szCs w:val="24"/>
        </w:rPr>
        <w:t xml:space="preserve"> </w:t>
      </w:r>
      <w:proofErr w:type="gramStart"/>
      <w:r w:rsidR="00BD56AA" w:rsidRPr="008B2792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 w:rsidR="008B2792">
        <w:rPr>
          <w:spacing w:val="-67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республиканском</w:t>
      </w:r>
      <w:proofErr w:type="gramEnd"/>
      <w:r w:rsidR="008B2792">
        <w:rPr>
          <w:spacing w:val="-1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ТВ.</w:t>
      </w:r>
    </w:p>
    <w:p w:rsidR="004262BD" w:rsidRPr="004262BD" w:rsidRDefault="004262BD" w:rsidP="004262BD">
      <w:pPr>
        <w:pStyle w:val="a3"/>
        <w:tabs>
          <w:tab w:val="left" w:pos="3309"/>
          <w:tab w:val="left" w:pos="4038"/>
          <w:tab w:val="left" w:pos="6418"/>
          <w:tab w:val="left" w:pos="8037"/>
          <w:tab w:val="left" w:pos="9032"/>
        </w:tabs>
        <w:ind w:left="0" w:right="104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Создания и сопровождения </w:t>
      </w:r>
      <w:r w:rsidR="00BD56AA" w:rsidRPr="008B2792">
        <w:rPr>
          <w:sz w:val="24"/>
          <w:szCs w:val="24"/>
        </w:rPr>
        <w:t>баннера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BD56AA" w:rsidRPr="004262BD">
        <w:rPr>
          <w:sz w:val="24"/>
          <w:szCs w:val="24"/>
        </w:rPr>
        <w:t>города</w:t>
      </w:r>
      <w:r w:rsidRPr="004262BD">
        <w:rPr>
          <w:sz w:val="24"/>
          <w:szCs w:val="24"/>
        </w:rPr>
        <w:t xml:space="preserve"> Канаш</w:t>
      </w:r>
      <w:r w:rsidR="008B2792" w:rsidRPr="004262BD">
        <w:rPr>
          <w:sz w:val="24"/>
          <w:szCs w:val="24"/>
        </w:rPr>
        <w:t xml:space="preserve"> </w:t>
      </w:r>
    </w:p>
    <w:p w:rsidR="00D364E7" w:rsidRPr="008B2792" w:rsidRDefault="004262BD" w:rsidP="004262BD">
      <w:pPr>
        <w:pStyle w:val="a3"/>
        <w:tabs>
          <w:tab w:val="left" w:pos="3309"/>
          <w:tab w:val="left" w:pos="4038"/>
          <w:tab w:val="left" w:pos="6418"/>
          <w:tab w:val="left" w:pos="8037"/>
          <w:tab w:val="left" w:pos="9032"/>
        </w:tabs>
        <w:ind w:left="0" w:right="104" w:firstLine="567"/>
        <w:jc w:val="left"/>
        <w:rPr>
          <w:sz w:val="24"/>
          <w:szCs w:val="24"/>
        </w:rPr>
      </w:pPr>
      <w:r w:rsidRPr="004262BD">
        <w:rPr>
          <w:sz w:val="24"/>
          <w:szCs w:val="24"/>
        </w:rPr>
        <w:t xml:space="preserve">4. </w:t>
      </w:r>
      <w:r w:rsidR="00BD56AA" w:rsidRPr="008B2792">
        <w:rPr>
          <w:sz w:val="24"/>
          <w:szCs w:val="24"/>
        </w:rPr>
        <w:t>Проведения</w:t>
      </w:r>
      <w:r w:rsidR="008B2792" w:rsidRPr="004262BD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мультимедийных</w:t>
      </w:r>
      <w:r w:rsidR="008B2792" w:rsidRPr="004262BD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презентаций</w:t>
      </w:r>
      <w:r w:rsidR="008B2792" w:rsidRPr="004262BD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для</w:t>
      </w:r>
      <w:r w:rsidR="008B2792" w:rsidRPr="004262BD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целевых</w:t>
      </w:r>
      <w:r w:rsidR="008B2792" w:rsidRPr="004262BD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участников</w:t>
      </w:r>
      <w:r w:rsidR="008B2792" w:rsidRPr="004262BD">
        <w:rPr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проекта.</w:t>
      </w:r>
    </w:p>
    <w:p w:rsidR="00D364E7" w:rsidRPr="008B2792" w:rsidRDefault="00D364E7" w:rsidP="004262BD">
      <w:pPr>
        <w:pStyle w:val="a3"/>
        <w:tabs>
          <w:tab w:val="left" w:pos="3309"/>
          <w:tab w:val="left" w:pos="4038"/>
          <w:tab w:val="left" w:pos="6418"/>
          <w:tab w:val="left" w:pos="8037"/>
          <w:tab w:val="left" w:pos="9032"/>
        </w:tabs>
        <w:ind w:left="0" w:right="104" w:firstLine="567"/>
        <w:jc w:val="left"/>
        <w:rPr>
          <w:sz w:val="24"/>
          <w:szCs w:val="24"/>
        </w:rPr>
      </w:pPr>
    </w:p>
    <w:p w:rsidR="00D364E7" w:rsidRPr="008B2792" w:rsidRDefault="004262BD" w:rsidP="004262BD">
      <w:pPr>
        <w:pStyle w:val="1"/>
        <w:tabs>
          <w:tab w:val="left" w:pos="2817"/>
          <w:tab w:val="left" w:pos="2818"/>
        </w:tabs>
        <w:ind w:left="567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1.6.9. </w:t>
      </w:r>
      <w:r w:rsidR="00BD56AA" w:rsidRPr="008B2792">
        <w:rPr>
          <w:sz w:val="24"/>
          <w:szCs w:val="24"/>
        </w:rPr>
        <w:t>Работа</w:t>
      </w:r>
      <w:r w:rsidR="008B2792">
        <w:rPr>
          <w:spacing w:val="-3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волонтерских</w:t>
      </w:r>
      <w:r w:rsidR="008B2792">
        <w:rPr>
          <w:spacing w:val="-2"/>
          <w:sz w:val="24"/>
          <w:szCs w:val="24"/>
        </w:rPr>
        <w:t xml:space="preserve"> </w:t>
      </w:r>
      <w:r w:rsidR="00BD56AA" w:rsidRPr="008B2792">
        <w:rPr>
          <w:sz w:val="24"/>
          <w:szCs w:val="24"/>
        </w:rPr>
        <w:t>организаций</w:t>
      </w:r>
      <w:r w:rsidR="00136270" w:rsidRPr="008B2792">
        <w:rPr>
          <w:spacing w:val="-4"/>
          <w:sz w:val="24"/>
          <w:szCs w:val="24"/>
        </w:rPr>
        <w:t>.</w:t>
      </w:r>
    </w:p>
    <w:p w:rsidR="00D364E7" w:rsidRPr="008B2792" w:rsidRDefault="00BD56AA" w:rsidP="001F4CAB">
      <w:pPr>
        <w:pStyle w:val="a3"/>
        <w:ind w:left="0" w:right="103" w:firstLine="567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="00136270" w:rsidRPr="008B2792">
        <w:rPr>
          <w:sz w:val="24"/>
          <w:szCs w:val="24"/>
        </w:rPr>
        <w:t>городе</w:t>
      </w:r>
      <w:r w:rsidR="008B2792">
        <w:rPr>
          <w:sz w:val="24"/>
          <w:szCs w:val="24"/>
        </w:rPr>
        <w:t xml:space="preserve"> </w:t>
      </w:r>
      <w:r w:rsidR="00136270" w:rsidRPr="008B2792">
        <w:rPr>
          <w:sz w:val="24"/>
          <w:szCs w:val="24"/>
        </w:rPr>
        <w:t>Канаш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успешно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развивается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волонтерское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движение.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Волонтерские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команды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работают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различным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направлениям,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т.ч</w:t>
      </w:r>
      <w:proofErr w:type="spellEnd"/>
      <w:r w:rsidRPr="008B2792">
        <w:rPr>
          <w:sz w:val="24"/>
          <w:szCs w:val="24"/>
        </w:rPr>
        <w:t>.: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пожилыми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людьми;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команды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здоровья;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команды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экологической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направленности;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команды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детьми,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находящимися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трудной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жизненной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ситуации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др.</w:t>
      </w:r>
    </w:p>
    <w:p w:rsidR="00D364E7" w:rsidRPr="008B2792" w:rsidRDefault="00BD56AA" w:rsidP="001F4CAB">
      <w:pPr>
        <w:pStyle w:val="a3"/>
        <w:spacing w:before="1"/>
        <w:ind w:left="0" w:right="107" w:firstLine="567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продолжает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реализовываться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комплекс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мероприятий,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направленный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увеличение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доли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граждан,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вовлеченных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добровольческую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деятельность,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также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молодежи,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задействованной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мероприятиях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вовлечению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творческую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деятельность.</w:t>
      </w:r>
    </w:p>
    <w:p w:rsidR="00D364E7" w:rsidRPr="008B2792" w:rsidRDefault="00BD56AA" w:rsidP="004262BD">
      <w:pPr>
        <w:pStyle w:val="a3"/>
        <w:spacing w:before="37"/>
        <w:ind w:left="0" w:right="99" w:firstLine="567"/>
        <w:rPr>
          <w:sz w:val="24"/>
          <w:szCs w:val="24"/>
        </w:rPr>
      </w:pP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общеобразовательных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учреждениях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города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сформированы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10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добровольческих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команд,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которые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входит</w:t>
      </w:r>
      <w:r w:rsidR="008B2792">
        <w:rPr>
          <w:sz w:val="24"/>
          <w:szCs w:val="24"/>
        </w:rPr>
        <w:t xml:space="preserve"> </w:t>
      </w:r>
      <w:r w:rsidR="00136270" w:rsidRPr="008B2792">
        <w:rPr>
          <w:sz w:val="24"/>
          <w:szCs w:val="24"/>
        </w:rPr>
        <w:t>595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человек.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том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числе: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добровольческие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команды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пожилыми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людьми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—</w:t>
      </w:r>
      <w:r w:rsidR="008B2792">
        <w:rPr>
          <w:sz w:val="24"/>
          <w:szCs w:val="24"/>
        </w:rPr>
        <w:t xml:space="preserve"> </w:t>
      </w:r>
      <w:r w:rsidR="00136270" w:rsidRPr="008B2792">
        <w:rPr>
          <w:sz w:val="24"/>
          <w:szCs w:val="24"/>
        </w:rPr>
        <w:t>5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</w:t>
      </w:r>
      <w:r w:rsidR="00136270" w:rsidRPr="008B2792">
        <w:rPr>
          <w:sz w:val="24"/>
          <w:szCs w:val="24"/>
        </w:rPr>
        <w:t>75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чел.);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добровольческие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команды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—</w:t>
      </w:r>
      <w:r w:rsidR="008B2792">
        <w:rPr>
          <w:sz w:val="24"/>
          <w:szCs w:val="24"/>
        </w:rPr>
        <w:t xml:space="preserve"> </w:t>
      </w:r>
      <w:r w:rsidR="00136270" w:rsidRPr="008B2792">
        <w:rPr>
          <w:sz w:val="24"/>
          <w:szCs w:val="24"/>
        </w:rPr>
        <w:t>4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</w:t>
      </w:r>
      <w:r w:rsidR="00136270" w:rsidRPr="008B2792">
        <w:rPr>
          <w:sz w:val="24"/>
          <w:szCs w:val="24"/>
        </w:rPr>
        <w:t>80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чел.);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добровольческие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команды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экологической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направленности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—</w:t>
      </w:r>
      <w:r w:rsidR="008B2792">
        <w:rPr>
          <w:spacing w:val="1"/>
          <w:sz w:val="24"/>
          <w:szCs w:val="24"/>
        </w:rPr>
        <w:t xml:space="preserve"> </w:t>
      </w:r>
      <w:r w:rsidR="00136270" w:rsidRPr="008B2792">
        <w:rPr>
          <w:sz w:val="24"/>
          <w:szCs w:val="24"/>
        </w:rPr>
        <w:t>10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(</w:t>
      </w:r>
      <w:r w:rsidR="00136270" w:rsidRPr="008B2792">
        <w:rPr>
          <w:sz w:val="24"/>
          <w:szCs w:val="24"/>
        </w:rPr>
        <w:t>100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чел.);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добровольческие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команды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детьми,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находящимися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трудной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жизненной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ситуации</w:t>
      </w:r>
      <w:r w:rsidR="008B2792">
        <w:rPr>
          <w:spacing w:val="70"/>
          <w:sz w:val="24"/>
          <w:szCs w:val="24"/>
        </w:rPr>
        <w:t xml:space="preserve"> </w:t>
      </w:r>
      <w:r w:rsidRPr="008B2792">
        <w:rPr>
          <w:sz w:val="24"/>
          <w:szCs w:val="24"/>
        </w:rPr>
        <w:t>—</w:t>
      </w:r>
      <w:r w:rsidR="008B2792">
        <w:rPr>
          <w:spacing w:val="1"/>
          <w:sz w:val="24"/>
          <w:szCs w:val="24"/>
        </w:rPr>
        <w:t xml:space="preserve"> </w:t>
      </w:r>
      <w:r w:rsidR="00136270" w:rsidRPr="008B2792">
        <w:rPr>
          <w:sz w:val="24"/>
          <w:szCs w:val="24"/>
        </w:rPr>
        <w:t>2</w:t>
      </w:r>
      <w:r w:rsidR="008B2792">
        <w:rPr>
          <w:spacing w:val="55"/>
          <w:sz w:val="24"/>
          <w:szCs w:val="24"/>
        </w:rPr>
        <w:t xml:space="preserve"> </w:t>
      </w:r>
      <w:r w:rsidRPr="008B2792">
        <w:rPr>
          <w:sz w:val="24"/>
          <w:szCs w:val="24"/>
        </w:rPr>
        <w:t>(</w:t>
      </w:r>
      <w:r w:rsidR="00136270" w:rsidRPr="008B2792">
        <w:rPr>
          <w:sz w:val="24"/>
          <w:szCs w:val="24"/>
        </w:rPr>
        <w:t>25</w:t>
      </w:r>
      <w:r w:rsidR="008B2792">
        <w:rPr>
          <w:spacing w:val="55"/>
          <w:sz w:val="24"/>
          <w:szCs w:val="24"/>
        </w:rPr>
        <w:t xml:space="preserve"> </w:t>
      </w:r>
      <w:r w:rsidRPr="008B2792">
        <w:rPr>
          <w:sz w:val="24"/>
          <w:szCs w:val="24"/>
        </w:rPr>
        <w:t>чел.);</w:t>
      </w:r>
      <w:r w:rsidR="008B2792">
        <w:rPr>
          <w:spacing w:val="55"/>
          <w:sz w:val="24"/>
          <w:szCs w:val="24"/>
        </w:rPr>
        <w:t xml:space="preserve"> </w:t>
      </w:r>
      <w:r w:rsidRPr="008B2792">
        <w:rPr>
          <w:sz w:val="24"/>
          <w:szCs w:val="24"/>
        </w:rPr>
        <w:t>добровольческие</w:t>
      </w:r>
      <w:r w:rsidR="008B2792">
        <w:rPr>
          <w:spacing w:val="55"/>
          <w:sz w:val="24"/>
          <w:szCs w:val="24"/>
        </w:rPr>
        <w:t xml:space="preserve"> </w:t>
      </w:r>
      <w:r w:rsidRPr="008B2792">
        <w:rPr>
          <w:sz w:val="24"/>
          <w:szCs w:val="24"/>
        </w:rPr>
        <w:t>команды,</w:t>
      </w:r>
      <w:r w:rsidR="008B2792">
        <w:rPr>
          <w:spacing w:val="55"/>
          <w:sz w:val="24"/>
          <w:szCs w:val="24"/>
        </w:rPr>
        <w:t xml:space="preserve"> </w:t>
      </w:r>
      <w:r w:rsidRPr="008B2792">
        <w:rPr>
          <w:sz w:val="24"/>
          <w:szCs w:val="24"/>
        </w:rPr>
        <w:t>осуществляющие</w:t>
      </w:r>
      <w:r w:rsidR="008B2792">
        <w:rPr>
          <w:spacing w:val="55"/>
          <w:sz w:val="24"/>
          <w:szCs w:val="24"/>
        </w:rPr>
        <w:t xml:space="preserve"> </w:t>
      </w:r>
      <w:r w:rsidRPr="008B2792">
        <w:rPr>
          <w:sz w:val="24"/>
          <w:szCs w:val="24"/>
        </w:rPr>
        <w:t>свою</w:t>
      </w:r>
      <w:r w:rsidR="008B2792">
        <w:rPr>
          <w:spacing w:val="54"/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деятельность</w:t>
      </w:r>
      <w:r w:rsidR="008B2792">
        <w:rPr>
          <w:spacing w:val="-68"/>
          <w:sz w:val="24"/>
          <w:szCs w:val="24"/>
        </w:rPr>
        <w:t xml:space="preserve"> </w:t>
      </w:r>
      <w:r w:rsidRPr="008B2792">
        <w:rPr>
          <w:sz w:val="24"/>
          <w:szCs w:val="24"/>
        </w:rPr>
        <w:t>по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работе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людьми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ограниченными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возможностями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—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2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(49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чел.);</w:t>
      </w:r>
      <w:r w:rsidR="008B2792">
        <w:rPr>
          <w:spacing w:val="-67"/>
          <w:sz w:val="24"/>
          <w:szCs w:val="24"/>
        </w:rPr>
        <w:t xml:space="preserve"> </w:t>
      </w:r>
      <w:r w:rsidRPr="008B2792">
        <w:rPr>
          <w:sz w:val="24"/>
          <w:szCs w:val="24"/>
        </w:rPr>
        <w:t>волонтеры-</w:t>
      </w:r>
      <w:proofErr w:type="spellStart"/>
      <w:r w:rsidRPr="008B2792">
        <w:rPr>
          <w:sz w:val="24"/>
          <w:szCs w:val="24"/>
        </w:rPr>
        <w:t>профориентаторы</w:t>
      </w:r>
      <w:proofErr w:type="spellEnd"/>
      <w:r w:rsidR="008B2792">
        <w:rPr>
          <w:spacing w:val="54"/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z w:val="24"/>
          <w:szCs w:val="24"/>
        </w:rPr>
        <w:t xml:space="preserve">  </w:t>
      </w:r>
      <w:r w:rsidR="004262BD">
        <w:rPr>
          <w:sz w:val="24"/>
          <w:szCs w:val="24"/>
        </w:rPr>
        <w:t>1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(20</w:t>
      </w:r>
      <w:r w:rsidR="008B2792">
        <w:rPr>
          <w:sz w:val="24"/>
          <w:szCs w:val="24"/>
        </w:rPr>
        <w:t xml:space="preserve">    </w:t>
      </w:r>
      <w:r w:rsidR="008B2792">
        <w:rPr>
          <w:spacing w:val="49"/>
          <w:sz w:val="24"/>
          <w:szCs w:val="24"/>
        </w:rPr>
        <w:t xml:space="preserve"> </w:t>
      </w:r>
      <w:r w:rsidRPr="008B2792">
        <w:rPr>
          <w:sz w:val="24"/>
          <w:szCs w:val="24"/>
        </w:rPr>
        <w:t>чел.),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военно-патриотической</w:t>
      </w:r>
      <w:r w:rsidR="004262BD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направленности</w:t>
      </w:r>
      <w:r w:rsidR="008B2792">
        <w:rPr>
          <w:spacing w:val="138"/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pacing w:val="135"/>
          <w:sz w:val="24"/>
          <w:szCs w:val="24"/>
        </w:rPr>
        <w:t xml:space="preserve"> </w:t>
      </w:r>
      <w:r w:rsidRPr="008B2792">
        <w:rPr>
          <w:sz w:val="24"/>
          <w:szCs w:val="24"/>
        </w:rPr>
        <w:t>1</w:t>
      </w:r>
      <w:r w:rsidR="008B2792">
        <w:rPr>
          <w:spacing w:val="137"/>
          <w:sz w:val="24"/>
          <w:szCs w:val="24"/>
        </w:rPr>
        <w:t xml:space="preserve"> </w:t>
      </w:r>
      <w:r w:rsidRPr="008B2792">
        <w:rPr>
          <w:sz w:val="24"/>
          <w:szCs w:val="24"/>
        </w:rPr>
        <w:t>(25</w:t>
      </w:r>
      <w:r w:rsidR="008B2792">
        <w:rPr>
          <w:spacing w:val="137"/>
          <w:sz w:val="24"/>
          <w:szCs w:val="24"/>
        </w:rPr>
        <w:t xml:space="preserve"> </w:t>
      </w:r>
      <w:r w:rsidRPr="008B2792">
        <w:rPr>
          <w:sz w:val="24"/>
          <w:szCs w:val="24"/>
        </w:rPr>
        <w:t>чел.),</w:t>
      </w:r>
      <w:r w:rsidR="008B2792">
        <w:rPr>
          <w:spacing w:val="136"/>
          <w:sz w:val="24"/>
          <w:szCs w:val="24"/>
        </w:rPr>
        <w:t xml:space="preserve"> </w:t>
      </w:r>
      <w:r w:rsidRPr="008B2792">
        <w:rPr>
          <w:sz w:val="24"/>
          <w:szCs w:val="24"/>
        </w:rPr>
        <w:t>универсальные</w:t>
      </w:r>
      <w:r w:rsidR="008B2792">
        <w:rPr>
          <w:spacing w:val="136"/>
          <w:sz w:val="24"/>
          <w:szCs w:val="24"/>
        </w:rPr>
        <w:t xml:space="preserve"> </w:t>
      </w:r>
      <w:r w:rsidRPr="008B2792">
        <w:rPr>
          <w:sz w:val="24"/>
          <w:szCs w:val="24"/>
        </w:rPr>
        <w:t>волонтеры</w:t>
      </w:r>
      <w:r w:rsidR="008B2792">
        <w:rPr>
          <w:sz w:val="24"/>
          <w:szCs w:val="24"/>
        </w:rPr>
        <w:t xml:space="preserve">  </w:t>
      </w:r>
      <w:r w:rsidR="008B2792">
        <w:rPr>
          <w:spacing w:val="2"/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pacing w:val="134"/>
          <w:sz w:val="24"/>
          <w:szCs w:val="24"/>
        </w:rPr>
        <w:t xml:space="preserve"> </w:t>
      </w:r>
      <w:r w:rsidRPr="008B2792">
        <w:rPr>
          <w:sz w:val="24"/>
          <w:szCs w:val="24"/>
        </w:rPr>
        <w:t>3</w:t>
      </w:r>
      <w:r w:rsidR="008B2792">
        <w:rPr>
          <w:spacing w:val="137"/>
          <w:sz w:val="24"/>
          <w:szCs w:val="24"/>
        </w:rPr>
        <w:t xml:space="preserve"> </w:t>
      </w:r>
      <w:r w:rsidRPr="008B2792">
        <w:rPr>
          <w:sz w:val="24"/>
          <w:szCs w:val="24"/>
        </w:rPr>
        <w:t>(65</w:t>
      </w:r>
      <w:r w:rsidR="008B2792">
        <w:rPr>
          <w:spacing w:val="137"/>
          <w:sz w:val="24"/>
          <w:szCs w:val="24"/>
        </w:rPr>
        <w:t xml:space="preserve"> </w:t>
      </w:r>
      <w:r w:rsidRPr="008B2792">
        <w:rPr>
          <w:sz w:val="24"/>
          <w:szCs w:val="24"/>
        </w:rPr>
        <w:t>чел.),</w:t>
      </w:r>
      <w:r w:rsidR="004262BD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спортивные</w:t>
      </w:r>
      <w:r w:rsidR="008B2792">
        <w:rPr>
          <w:spacing w:val="4"/>
          <w:sz w:val="24"/>
          <w:szCs w:val="24"/>
        </w:rPr>
        <w:t xml:space="preserve"> </w:t>
      </w:r>
      <w:r w:rsidRPr="008B2792">
        <w:rPr>
          <w:sz w:val="24"/>
          <w:szCs w:val="24"/>
        </w:rPr>
        <w:t>волонтеры</w:t>
      </w:r>
      <w:r w:rsidR="008B2792">
        <w:rPr>
          <w:spacing w:val="5"/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pacing w:val="4"/>
          <w:sz w:val="24"/>
          <w:szCs w:val="24"/>
        </w:rPr>
        <w:t xml:space="preserve"> </w:t>
      </w:r>
      <w:r w:rsidRPr="008B2792">
        <w:rPr>
          <w:sz w:val="24"/>
          <w:szCs w:val="24"/>
        </w:rPr>
        <w:t>2</w:t>
      </w:r>
      <w:r w:rsidR="008B2792">
        <w:rPr>
          <w:spacing w:val="5"/>
          <w:sz w:val="24"/>
          <w:szCs w:val="24"/>
        </w:rPr>
        <w:t xml:space="preserve"> </w:t>
      </w:r>
      <w:r w:rsidRPr="008B2792">
        <w:rPr>
          <w:sz w:val="24"/>
          <w:szCs w:val="24"/>
        </w:rPr>
        <w:t>(49</w:t>
      </w:r>
      <w:r w:rsidR="008B2792">
        <w:rPr>
          <w:spacing w:val="4"/>
          <w:sz w:val="24"/>
          <w:szCs w:val="24"/>
        </w:rPr>
        <w:t xml:space="preserve"> </w:t>
      </w:r>
      <w:r w:rsidRPr="008B2792">
        <w:rPr>
          <w:sz w:val="24"/>
          <w:szCs w:val="24"/>
        </w:rPr>
        <w:t>чел.),</w:t>
      </w:r>
      <w:r w:rsidR="008B2792">
        <w:rPr>
          <w:spacing w:val="5"/>
          <w:sz w:val="24"/>
          <w:szCs w:val="24"/>
        </w:rPr>
        <w:t xml:space="preserve"> </w:t>
      </w:r>
      <w:r w:rsidRPr="008B2792">
        <w:rPr>
          <w:sz w:val="24"/>
          <w:szCs w:val="24"/>
        </w:rPr>
        <w:t>ЮИД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-</w:t>
      </w:r>
      <w:r w:rsidR="008B2792">
        <w:rPr>
          <w:spacing w:val="-2"/>
          <w:sz w:val="24"/>
          <w:szCs w:val="24"/>
        </w:rPr>
        <w:t xml:space="preserve"> </w:t>
      </w:r>
      <w:r w:rsidR="00136270" w:rsidRPr="008B2792">
        <w:rPr>
          <w:sz w:val="24"/>
          <w:szCs w:val="24"/>
        </w:rPr>
        <w:t>10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(</w:t>
      </w:r>
      <w:r w:rsidR="00136270" w:rsidRPr="008B2792">
        <w:rPr>
          <w:sz w:val="24"/>
          <w:szCs w:val="24"/>
        </w:rPr>
        <w:t>30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чел.).</w:t>
      </w:r>
    </w:p>
    <w:p w:rsidR="00D364E7" w:rsidRPr="008B2792" w:rsidRDefault="00BD56AA" w:rsidP="001F4CAB">
      <w:pPr>
        <w:pStyle w:val="a3"/>
        <w:spacing w:before="40"/>
        <w:ind w:left="0" w:right="100" w:firstLine="567"/>
        <w:rPr>
          <w:sz w:val="24"/>
          <w:szCs w:val="24"/>
        </w:rPr>
      </w:pPr>
      <w:r w:rsidRPr="008B2792">
        <w:rPr>
          <w:sz w:val="24"/>
          <w:szCs w:val="24"/>
        </w:rPr>
        <w:t>При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отделе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образования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сформирован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волонтерский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корпус,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основным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направлением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деятельности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которого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является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событийное</w:t>
      </w:r>
      <w:r w:rsidR="008B2792">
        <w:rPr>
          <w:spacing w:val="1"/>
          <w:sz w:val="24"/>
          <w:szCs w:val="24"/>
        </w:rPr>
        <w:t xml:space="preserve"> </w:t>
      </w:r>
      <w:proofErr w:type="spellStart"/>
      <w:r w:rsidRPr="008B2792">
        <w:rPr>
          <w:sz w:val="24"/>
          <w:szCs w:val="24"/>
        </w:rPr>
        <w:t>волонтерство</w:t>
      </w:r>
      <w:proofErr w:type="spellEnd"/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–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помощь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организации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проведении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городских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и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республиканских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мероприятий.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В</w:t>
      </w:r>
      <w:r w:rsidR="008B2792">
        <w:rPr>
          <w:spacing w:val="-1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объединение</w:t>
      </w:r>
      <w:r w:rsidR="008B2792">
        <w:rPr>
          <w:sz w:val="24"/>
          <w:szCs w:val="24"/>
        </w:rPr>
        <w:t xml:space="preserve"> </w:t>
      </w:r>
      <w:r w:rsidRPr="008B2792">
        <w:rPr>
          <w:sz w:val="24"/>
          <w:szCs w:val="24"/>
        </w:rPr>
        <w:t>входят</w:t>
      </w:r>
      <w:r w:rsidR="008B2792">
        <w:rPr>
          <w:spacing w:val="-1"/>
          <w:sz w:val="24"/>
          <w:szCs w:val="24"/>
        </w:rPr>
        <w:t xml:space="preserve"> </w:t>
      </w:r>
      <w:r w:rsidR="00136270" w:rsidRPr="008B2792">
        <w:rPr>
          <w:sz w:val="24"/>
          <w:szCs w:val="24"/>
        </w:rPr>
        <w:t>60</w:t>
      </w:r>
      <w:r w:rsidR="008B2792">
        <w:rPr>
          <w:spacing w:val="1"/>
          <w:sz w:val="24"/>
          <w:szCs w:val="24"/>
        </w:rPr>
        <w:t xml:space="preserve"> </w:t>
      </w:r>
      <w:r w:rsidRPr="008B2792">
        <w:rPr>
          <w:sz w:val="24"/>
          <w:szCs w:val="24"/>
        </w:rPr>
        <w:t>волонтеров.</w:t>
      </w:r>
    </w:p>
    <w:p w:rsidR="00D364E7" w:rsidRPr="008B2792" w:rsidRDefault="00D364E7">
      <w:pPr>
        <w:rPr>
          <w:sz w:val="24"/>
          <w:szCs w:val="24"/>
        </w:rPr>
        <w:sectPr w:rsidR="00D364E7" w:rsidRPr="008B2792" w:rsidSect="001F4CAB">
          <w:footerReference w:type="default" r:id="rId9"/>
          <w:pgSz w:w="11910" w:h="16840"/>
          <w:pgMar w:top="760" w:right="570" w:bottom="960" w:left="1400" w:header="0" w:footer="699" w:gutter="0"/>
          <w:cols w:space="720"/>
        </w:sectPr>
      </w:pPr>
    </w:p>
    <w:p w:rsidR="00D364E7" w:rsidRPr="008B2792" w:rsidRDefault="00BD56AA">
      <w:pPr>
        <w:spacing w:before="69"/>
        <w:ind w:right="403"/>
        <w:jc w:val="right"/>
        <w:rPr>
          <w:sz w:val="24"/>
          <w:szCs w:val="24"/>
        </w:rPr>
      </w:pPr>
      <w:r w:rsidRPr="008B2792">
        <w:rPr>
          <w:sz w:val="24"/>
          <w:szCs w:val="24"/>
        </w:rPr>
        <w:lastRenderedPageBreak/>
        <w:t>Приложение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№</w:t>
      </w:r>
      <w:r w:rsidR="008B2792">
        <w:rPr>
          <w:spacing w:val="-4"/>
          <w:sz w:val="24"/>
          <w:szCs w:val="24"/>
        </w:rPr>
        <w:t xml:space="preserve"> </w:t>
      </w:r>
      <w:r w:rsidRPr="008B2792">
        <w:rPr>
          <w:sz w:val="24"/>
          <w:szCs w:val="24"/>
        </w:rPr>
        <w:t>1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к</w:t>
      </w:r>
      <w:r w:rsidR="008B2792">
        <w:rPr>
          <w:spacing w:val="-2"/>
          <w:sz w:val="24"/>
          <w:szCs w:val="24"/>
        </w:rPr>
        <w:t xml:space="preserve"> </w:t>
      </w:r>
      <w:r w:rsidRPr="008B2792">
        <w:rPr>
          <w:sz w:val="24"/>
          <w:szCs w:val="24"/>
        </w:rPr>
        <w:t>программе</w:t>
      </w:r>
    </w:p>
    <w:p w:rsidR="00D364E7" w:rsidRPr="008B2792" w:rsidRDefault="00BD56AA">
      <w:pPr>
        <w:spacing w:before="1"/>
        <w:ind w:right="400"/>
        <w:jc w:val="right"/>
        <w:rPr>
          <w:sz w:val="24"/>
          <w:szCs w:val="24"/>
        </w:rPr>
      </w:pPr>
      <w:r w:rsidRPr="008B2792">
        <w:rPr>
          <w:sz w:val="24"/>
          <w:szCs w:val="24"/>
        </w:rPr>
        <w:t>«Укрепление</w:t>
      </w:r>
      <w:r w:rsidR="008B2792">
        <w:rPr>
          <w:spacing w:val="-5"/>
          <w:sz w:val="24"/>
          <w:szCs w:val="24"/>
        </w:rPr>
        <w:t xml:space="preserve"> </w:t>
      </w:r>
      <w:r w:rsidRPr="008B2792">
        <w:rPr>
          <w:sz w:val="24"/>
          <w:szCs w:val="24"/>
        </w:rPr>
        <w:t>общественного</w:t>
      </w:r>
      <w:r w:rsidR="008B2792">
        <w:rPr>
          <w:spacing w:val="-3"/>
          <w:sz w:val="24"/>
          <w:szCs w:val="24"/>
        </w:rPr>
        <w:t xml:space="preserve"> </w:t>
      </w:r>
      <w:r w:rsidRPr="008B2792">
        <w:rPr>
          <w:sz w:val="24"/>
          <w:szCs w:val="24"/>
        </w:rPr>
        <w:t>здоровья»</w:t>
      </w:r>
    </w:p>
    <w:p w:rsidR="00D364E7" w:rsidRPr="008B2792" w:rsidRDefault="00BD56AA">
      <w:pPr>
        <w:spacing w:before="7"/>
        <w:ind w:left="3521" w:right="3485"/>
        <w:jc w:val="center"/>
        <w:rPr>
          <w:b/>
          <w:sz w:val="24"/>
          <w:szCs w:val="24"/>
        </w:rPr>
      </w:pPr>
      <w:r w:rsidRPr="008B2792">
        <w:rPr>
          <w:b/>
          <w:sz w:val="24"/>
          <w:szCs w:val="24"/>
        </w:rPr>
        <w:t>Сведения</w:t>
      </w:r>
      <w:r w:rsidR="008B2792">
        <w:rPr>
          <w:b/>
          <w:spacing w:val="-7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о</w:t>
      </w:r>
      <w:r w:rsidR="008B2792">
        <w:rPr>
          <w:b/>
          <w:spacing w:val="-4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целевых</w:t>
      </w:r>
      <w:r w:rsidR="008B2792">
        <w:rPr>
          <w:b/>
          <w:spacing w:val="-5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показателях</w:t>
      </w:r>
      <w:r w:rsidR="008B2792">
        <w:rPr>
          <w:b/>
          <w:spacing w:val="-4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(индикаторах)</w:t>
      </w:r>
      <w:r w:rsidR="008B2792">
        <w:rPr>
          <w:b/>
          <w:spacing w:val="-6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реализации</w:t>
      </w:r>
      <w:r w:rsidR="008B2792">
        <w:rPr>
          <w:b/>
          <w:spacing w:val="-6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программы</w:t>
      </w:r>
    </w:p>
    <w:p w:rsidR="00D364E7" w:rsidRPr="008B2792" w:rsidRDefault="00BD56AA">
      <w:pPr>
        <w:spacing w:before="1"/>
        <w:ind w:left="3521" w:right="3418"/>
        <w:jc w:val="center"/>
        <w:rPr>
          <w:b/>
          <w:sz w:val="24"/>
          <w:szCs w:val="24"/>
        </w:rPr>
      </w:pPr>
      <w:r w:rsidRPr="008B2792">
        <w:rPr>
          <w:b/>
          <w:sz w:val="24"/>
          <w:szCs w:val="24"/>
        </w:rPr>
        <w:t>«Укрепление</w:t>
      </w:r>
      <w:r w:rsidR="008B2792">
        <w:rPr>
          <w:b/>
          <w:spacing w:val="-6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общественного</w:t>
      </w:r>
      <w:r w:rsidR="008B2792">
        <w:rPr>
          <w:b/>
          <w:spacing w:val="-5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здоровья»</w:t>
      </w:r>
    </w:p>
    <w:p w:rsidR="00D364E7" w:rsidRPr="008B2792" w:rsidRDefault="00D364E7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6180"/>
        <w:gridCol w:w="2061"/>
        <w:gridCol w:w="2170"/>
        <w:gridCol w:w="992"/>
        <w:gridCol w:w="992"/>
        <w:gridCol w:w="1134"/>
        <w:gridCol w:w="1134"/>
      </w:tblGrid>
      <w:tr w:rsidR="00AE4C6D" w:rsidRPr="008B2792" w:rsidTr="00AE4C6D">
        <w:trPr>
          <w:gridAfter w:val="4"/>
          <w:wAfter w:w="4252" w:type="dxa"/>
          <w:trHeight w:val="541"/>
        </w:trPr>
        <w:tc>
          <w:tcPr>
            <w:tcW w:w="658" w:type="dxa"/>
            <w:vMerge w:val="restart"/>
            <w:tcBorders>
              <w:bottom w:val="nil"/>
            </w:tcBorders>
          </w:tcPr>
          <w:p w:rsidR="00AE4C6D" w:rsidRPr="008B2792" w:rsidRDefault="00AE4C6D">
            <w:pPr>
              <w:pStyle w:val="TableParagraph"/>
              <w:spacing w:before="146" w:line="276" w:lineRule="auto"/>
              <w:ind w:left="107" w:right="17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№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п/п</w:t>
            </w:r>
          </w:p>
        </w:tc>
        <w:tc>
          <w:tcPr>
            <w:tcW w:w="8241" w:type="dxa"/>
            <w:gridSpan w:val="2"/>
            <w:vMerge w:val="restart"/>
            <w:tcBorders>
              <w:bottom w:val="nil"/>
            </w:tcBorders>
          </w:tcPr>
          <w:p w:rsidR="00AE4C6D" w:rsidRPr="008B2792" w:rsidRDefault="00AE4C6D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1373" w:right="1366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Наименование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целевого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показателя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(индикатора)</w:t>
            </w:r>
          </w:p>
        </w:tc>
        <w:tc>
          <w:tcPr>
            <w:tcW w:w="2170" w:type="dxa"/>
            <w:vMerge w:val="restart"/>
            <w:tcBorders>
              <w:bottom w:val="nil"/>
            </w:tcBorders>
          </w:tcPr>
          <w:p w:rsidR="00AE4C6D" w:rsidRPr="008B2792" w:rsidRDefault="00AE4C6D">
            <w:pPr>
              <w:pStyle w:val="TableParagraph"/>
              <w:ind w:left="423" w:right="413" w:firstLine="2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Базовое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значение</w:t>
            </w:r>
          </w:p>
          <w:p w:rsidR="00AE4C6D" w:rsidRPr="008B2792" w:rsidRDefault="00AE4C6D">
            <w:pPr>
              <w:pStyle w:val="TableParagraph"/>
              <w:spacing w:line="285" w:lineRule="exact"/>
              <w:ind w:left="731" w:right="72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(</w:t>
            </w:r>
            <w:proofErr w:type="gramStart"/>
            <w:r w:rsidRPr="008B2792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AE4C6D" w:rsidRPr="008B2792" w:rsidTr="00AE4C6D">
        <w:trPr>
          <w:trHeight w:val="343"/>
        </w:trPr>
        <w:tc>
          <w:tcPr>
            <w:tcW w:w="658" w:type="dxa"/>
            <w:vMerge/>
            <w:tcBorders>
              <w:top w:val="nil"/>
              <w:bottom w:val="nil"/>
            </w:tcBorders>
          </w:tcPr>
          <w:p w:rsidR="00AE4C6D" w:rsidRPr="008B2792" w:rsidRDefault="00AE4C6D">
            <w:pPr>
              <w:rPr>
                <w:sz w:val="24"/>
                <w:szCs w:val="24"/>
              </w:rPr>
            </w:pPr>
          </w:p>
        </w:tc>
        <w:tc>
          <w:tcPr>
            <w:tcW w:w="8241" w:type="dxa"/>
            <w:gridSpan w:val="2"/>
            <w:vMerge/>
            <w:tcBorders>
              <w:top w:val="nil"/>
              <w:bottom w:val="nil"/>
            </w:tcBorders>
          </w:tcPr>
          <w:p w:rsidR="00AE4C6D" w:rsidRPr="008B2792" w:rsidRDefault="00AE4C6D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nil"/>
              <w:bottom w:val="nil"/>
            </w:tcBorders>
          </w:tcPr>
          <w:p w:rsidR="00AE4C6D" w:rsidRPr="008B2792" w:rsidRDefault="00AE4C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E4C6D" w:rsidRPr="008B2792" w:rsidRDefault="00AE4C6D" w:rsidP="00A65220">
            <w:pPr>
              <w:pStyle w:val="TableParagraph"/>
              <w:spacing w:line="294" w:lineRule="exact"/>
              <w:ind w:left="0" w:right="274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</w:tcPr>
          <w:p w:rsidR="00AE4C6D" w:rsidRPr="008B2792" w:rsidRDefault="00AE4C6D">
            <w:pPr>
              <w:pStyle w:val="TableParagraph"/>
              <w:spacing w:line="294" w:lineRule="exact"/>
              <w:ind w:left="109" w:right="10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</w:tcPr>
          <w:p w:rsidR="00AE4C6D" w:rsidRPr="008B2792" w:rsidRDefault="00AE4C6D">
            <w:pPr>
              <w:pStyle w:val="TableParagraph"/>
              <w:spacing w:line="294" w:lineRule="exact"/>
              <w:ind w:left="107" w:right="105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</w:tcPr>
          <w:p w:rsidR="00AE4C6D" w:rsidRPr="008B2792" w:rsidRDefault="00AE4C6D">
            <w:pPr>
              <w:pStyle w:val="TableParagraph"/>
              <w:spacing w:line="294" w:lineRule="exact"/>
              <w:ind w:left="0" w:right="156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</w:tr>
      <w:tr w:rsidR="00AE4C6D" w:rsidRPr="008B2792" w:rsidTr="00AE4C6D">
        <w:trPr>
          <w:trHeight w:val="300"/>
        </w:trPr>
        <w:tc>
          <w:tcPr>
            <w:tcW w:w="658" w:type="dxa"/>
            <w:tcBorders>
              <w:top w:val="nil"/>
            </w:tcBorders>
          </w:tcPr>
          <w:p w:rsidR="00AE4C6D" w:rsidRPr="008B2792" w:rsidRDefault="00AE4C6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41" w:type="dxa"/>
            <w:gridSpan w:val="2"/>
            <w:tcBorders>
              <w:top w:val="nil"/>
            </w:tcBorders>
          </w:tcPr>
          <w:p w:rsidR="00AE4C6D" w:rsidRPr="008B2792" w:rsidRDefault="00AE4C6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:rsidR="00AE4C6D" w:rsidRPr="008B2792" w:rsidRDefault="00AE4C6D">
            <w:pPr>
              <w:pStyle w:val="TableParagraph"/>
              <w:spacing w:line="280" w:lineRule="exact"/>
              <w:ind w:left="273" w:right="26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31.12.2022)</w:t>
            </w:r>
          </w:p>
        </w:tc>
        <w:tc>
          <w:tcPr>
            <w:tcW w:w="992" w:type="dxa"/>
            <w:tcBorders>
              <w:top w:val="nil"/>
            </w:tcBorders>
          </w:tcPr>
          <w:p w:rsidR="00AE4C6D" w:rsidRPr="008B2792" w:rsidRDefault="00AE4C6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E4C6D" w:rsidRPr="008B2792" w:rsidRDefault="00AE4C6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E4C6D" w:rsidRPr="008B2792" w:rsidRDefault="00AE4C6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E4C6D" w:rsidRPr="008B2792" w:rsidRDefault="00AE4C6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4C6D" w:rsidRPr="008B2792" w:rsidTr="00AE4C6D">
        <w:trPr>
          <w:trHeight w:val="544"/>
        </w:trPr>
        <w:tc>
          <w:tcPr>
            <w:tcW w:w="658" w:type="dxa"/>
          </w:tcPr>
          <w:p w:rsidR="00AE4C6D" w:rsidRPr="008B2792" w:rsidRDefault="00AE4C6D">
            <w:pPr>
              <w:pStyle w:val="TableParagraph"/>
              <w:spacing w:line="291" w:lineRule="exact"/>
              <w:ind w:left="0" w:right="221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1.</w:t>
            </w:r>
          </w:p>
        </w:tc>
        <w:tc>
          <w:tcPr>
            <w:tcW w:w="8241" w:type="dxa"/>
            <w:gridSpan w:val="2"/>
          </w:tcPr>
          <w:p w:rsidR="00AE4C6D" w:rsidRPr="008B2792" w:rsidRDefault="00AE4C6D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Ожидаемая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продолжительность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жизни,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лет</w:t>
            </w:r>
          </w:p>
        </w:tc>
        <w:tc>
          <w:tcPr>
            <w:tcW w:w="2170" w:type="dxa"/>
          </w:tcPr>
          <w:p w:rsidR="00AE4C6D" w:rsidRPr="008B2792" w:rsidRDefault="00F374FB">
            <w:pPr>
              <w:pStyle w:val="TableParagraph"/>
              <w:spacing w:line="291" w:lineRule="exact"/>
              <w:ind w:left="273" w:right="26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70,4</w:t>
            </w:r>
          </w:p>
        </w:tc>
        <w:tc>
          <w:tcPr>
            <w:tcW w:w="992" w:type="dxa"/>
          </w:tcPr>
          <w:p w:rsidR="00AE4C6D" w:rsidRPr="008B2792" w:rsidRDefault="00AE4C6D" w:rsidP="00F374FB">
            <w:pPr>
              <w:pStyle w:val="TableParagraph"/>
              <w:spacing w:line="291" w:lineRule="exact"/>
              <w:ind w:left="0" w:right="195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7</w:t>
            </w:r>
            <w:r w:rsidR="00F374FB" w:rsidRPr="008B2792">
              <w:rPr>
                <w:sz w:val="24"/>
                <w:szCs w:val="24"/>
              </w:rPr>
              <w:t>0</w:t>
            </w:r>
            <w:r w:rsidRPr="008B2792">
              <w:rPr>
                <w:sz w:val="24"/>
                <w:szCs w:val="24"/>
              </w:rPr>
              <w:t>,</w:t>
            </w:r>
            <w:r w:rsidR="00F374FB" w:rsidRPr="008B279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E4C6D" w:rsidRPr="008B2792" w:rsidRDefault="00AE4C6D" w:rsidP="00F374FB">
            <w:pPr>
              <w:pStyle w:val="TableParagraph"/>
              <w:spacing w:line="291" w:lineRule="exact"/>
              <w:ind w:left="112" w:right="10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7</w:t>
            </w:r>
            <w:r w:rsidR="00F374FB" w:rsidRPr="008B2792">
              <w:rPr>
                <w:sz w:val="24"/>
                <w:szCs w:val="24"/>
              </w:rPr>
              <w:t>0</w:t>
            </w:r>
            <w:r w:rsidRPr="008B2792"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AE4C6D" w:rsidRPr="008B2792" w:rsidRDefault="00AE4C6D">
            <w:pPr>
              <w:pStyle w:val="TableParagraph"/>
              <w:spacing w:line="291" w:lineRule="exact"/>
              <w:ind w:left="110" w:right="105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7</w:t>
            </w:r>
            <w:r w:rsidR="00F374FB" w:rsidRPr="008B2792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AE4C6D" w:rsidRPr="008B2792" w:rsidRDefault="00AE4C6D" w:rsidP="00F374FB">
            <w:pPr>
              <w:pStyle w:val="TableParagraph"/>
              <w:spacing w:line="291" w:lineRule="exact"/>
              <w:ind w:left="0" w:right="123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7</w:t>
            </w:r>
            <w:r w:rsidR="00F374FB" w:rsidRPr="008B2792">
              <w:rPr>
                <w:sz w:val="24"/>
                <w:szCs w:val="24"/>
              </w:rPr>
              <w:t>2,0</w:t>
            </w:r>
          </w:p>
        </w:tc>
      </w:tr>
      <w:tr w:rsidR="00F374FB" w:rsidRPr="008B2792" w:rsidTr="00AE4C6D">
        <w:trPr>
          <w:trHeight w:val="544"/>
        </w:trPr>
        <w:tc>
          <w:tcPr>
            <w:tcW w:w="658" w:type="dxa"/>
          </w:tcPr>
          <w:p w:rsidR="00F374FB" w:rsidRPr="008B2792" w:rsidRDefault="00F374FB" w:rsidP="00F374FB">
            <w:pPr>
              <w:pStyle w:val="TableParagraph"/>
              <w:spacing w:line="291" w:lineRule="exact"/>
              <w:ind w:left="0" w:right="221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2.</w:t>
            </w:r>
          </w:p>
        </w:tc>
        <w:tc>
          <w:tcPr>
            <w:tcW w:w="8241" w:type="dxa"/>
            <w:gridSpan w:val="2"/>
          </w:tcPr>
          <w:p w:rsidR="00F374FB" w:rsidRPr="008B2792" w:rsidRDefault="00F374FB" w:rsidP="00F374FB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Смертность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мужчин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возрасте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16-59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лет</w:t>
            </w:r>
          </w:p>
        </w:tc>
        <w:tc>
          <w:tcPr>
            <w:tcW w:w="2170" w:type="dxa"/>
          </w:tcPr>
          <w:p w:rsidR="00F374FB" w:rsidRPr="008B2792" w:rsidRDefault="00F374FB" w:rsidP="00F374FB">
            <w:pPr>
              <w:pStyle w:val="TableParagraph"/>
              <w:spacing w:before="114"/>
              <w:ind w:left="273" w:right="26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F374FB" w:rsidRPr="008B2792" w:rsidRDefault="00F374FB" w:rsidP="00F374FB">
            <w:pPr>
              <w:pStyle w:val="TableParagraph"/>
              <w:spacing w:line="291" w:lineRule="exact"/>
              <w:ind w:left="0" w:right="195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F374FB" w:rsidRPr="008B2792" w:rsidRDefault="00F374FB" w:rsidP="00F374FB">
            <w:pPr>
              <w:pStyle w:val="TableParagraph"/>
              <w:spacing w:line="291" w:lineRule="exact"/>
              <w:ind w:left="112" w:right="10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255</w:t>
            </w:r>
          </w:p>
        </w:tc>
        <w:tc>
          <w:tcPr>
            <w:tcW w:w="1134" w:type="dxa"/>
          </w:tcPr>
          <w:p w:rsidR="00F374FB" w:rsidRPr="008B2792" w:rsidRDefault="00F374FB" w:rsidP="00F374FB">
            <w:pPr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255</w:t>
            </w:r>
          </w:p>
        </w:tc>
        <w:tc>
          <w:tcPr>
            <w:tcW w:w="1134" w:type="dxa"/>
          </w:tcPr>
          <w:p w:rsidR="00F374FB" w:rsidRPr="008B2792" w:rsidRDefault="00F374FB" w:rsidP="00F374FB">
            <w:pPr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255</w:t>
            </w:r>
          </w:p>
        </w:tc>
      </w:tr>
      <w:tr w:rsidR="00F374FB" w:rsidRPr="008B2792" w:rsidTr="00AE4C6D">
        <w:trPr>
          <w:trHeight w:val="541"/>
        </w:trPr>
        <w:tc>
          <w:tcPr>
            <w:tcW w:w="658" w:type="dxa"/>
          </w:tcPr>
          <w:p w:rsidR="00F374FB" w:rsidRPr="008B2792" w:rsidRDefault="00F374FB" w:rsidP="00F374FB">
            <w:pPr>
              <w:pStyle w:val="TableParagraph"/>
              <w:spacing w:line="291" w:lineRule="exact"/>
              <w:ind w:left="0" w:right="221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3.</w:t>
            </w:r>
          </w:p>
        </w:tc>
        <w:tc>
          <w:tcPr>
            <w:tcW w:w="8241" w:type="dxa"/>
            <w:gridSpan w:val="2"/>
          </w:tcPr>
          <w:p w:rsidR="00F374FB" w:rsidRPr="008B2792" w:rsidRDefault="00F374FB" w:rsidP="00F374FB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Смертность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женщин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возрасте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16-54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лет</w:t>
            </w:r>
          </w:p>
        </w:tc>
        <w:tc>
          <w:tcPr>
            <w:tcW w:w="2170" w:type="dxa"/>
          </w:tcPr>
          <w:p w:rsidR="00F374FB" w:rsidRPr="008B2792" w:rsidRDefault="00F374FB" w:rsidP="00F374FB">
            <w:pPr>
              <w:pStyle w:val="TableParagraph"/>
              <w:spacing w:before="114"/>
              <w:ind w:left="273" w:right="26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242</w:t>
            </w:r>
          </w:p>
        </w:tc>
        <w:tc>
          <w:tcPr>
            <w:tcW w:w="992" w:type="dxa"/>
          </w:tcPr>
          <w:p w:rsidR="00F374FB" w:rsidRPr="008B2792" w:rsidRDefault="00F374FB" w:rsidP="00F374FB">
            <w:pPr>
              <w:pStyle w:val="TableParagraph"/>
              <w:spacing w:line="291" w:lineRule="exact"/>
              <w:ind w:left="0" w:right="195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242</w:t>
            </w:r>
          </w:p>
        </w:tc>
        <w:tc>
          <w:tcPr>
            <w:tcW w:w="992" w:type="dxa"/>
          </w:tcPr>
          <w:p w:rsidR="00F374FB" w:rsidRPr="008B2792" w:rsidRDefault="00F374FB" w:rsidP="00F374FB">
            <w:pPr>
              <w:pStyle w:val="TableParagraph"/>
              <w:spacing w:line="291" w:lineRule="exact"/>
              <w:ind w:left="112" w:right="10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F374FB" w:rsidRPr="008B2792" w:rsidRDefault="00F374FB" w:rsidP="00F374FB">
            <w:pPr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F374FB" w:rsidRPr="008B2792" w:rsidRDefault="00F374FB" w:rsidP="00F374FB">
            <w:pPr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235</w:t>
            </w:r>
          </w:p>
        </w:tc>
      </w:tr>
      <w:tr w:rsidR="00AE4C6D" w:rsidRPr="008B2792" w:rsidTr="00AE4C6D">
        <w:trPr>
          <w:trHeight w:val="544"/>
        </w:trPr>
        <w:tc>
          <w:tcPr>
            <w:tcW w:w="658" w:type="dxa"/>
          </w:tcPr>
          <w:p w:rsidR="00AE4C6D" w:rsidRPr="008B2792" w:rsidRDefault="00AE4C6D">
            <w:pPr>
              <w:pStyle w:val="TableParagraph"/>
              <w:spacing w:line="294" w:lineRule="exact"/>
              <w:ind w:left="0" w:right="221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4.</w:t>
            </w:r>
          </w:p>
        </w:tc>
        <w:tc>
          <w:tcPr>
            <w:tcW w:w="8241" w:type="dxa"/>
            <w:gridSpan w:val="2"/>
          </w:tcPr>
          <w:p w:rsidR="00AE4C6D" w:rsidRPr="008B2792" w:rsidRDefault="00AE4C6D">
            <w:pPr>
              <w:pStyle w:val="TableParagraph"/>
              <w:spacing w:line="294" w:lineRule="exact"/>
              <w:ind w:left="1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Естественная</w:t>
            </w:r>
            <w:r w:rsidR="008B2792">
              <w:rPr>
                <w:spacing w:val="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убыль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населения,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человек</w:t>
            </w:r>
          </w:p>
        </w:tc>
        <w:tc>
          <w:tcPr>
            <w:tcW w:w="2170" w:type="dxa"/>
          </w:tcPr>
          <w:p w:rsidR="00AE4C6D" w:rsidRPr="008B2792" w:rsidRDefault="00F374FB">
            <w:pPr>
              <w:pStyle w:val="TableParagraph"/>
              <w:spacing w:line="294" w:lineRule="exact"/>
              <w:ind w:left="271" w:right="26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502</w:t>
            </w:r>
          </w:p>
        </w:tc>
        <w:tc>
          <w:tcPr>
            <w:tcW w:w="992" w:type="dxa"/>
          </w:tcPr>
          <w:p w:rsidR="00AE4C6D" w:rsidRPr="008B2792" w:rsidRDefault="00F374FB">
            <w:pPr>
              <w:pStyle w:val="TableParagraph"/>
              <w:spacing w:line="294" w:lineRule="exact"/>
              <w:ind w:left="0" w:right="226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502</w:t>
            </w:r>
          </w:p>
        </w:tc>
        <w:tc>
          <w:tcPr>
            <w:tcW w:w="992" w:type="dxa"/>
          </w:tcPr>
          <w:p w:rsidR="00AE4C6D" w:rsidRPr="008B2792" w:rsidRDefault="00F374FB" w:rsidP="00F374FB">
            <w:pPr>
              <w:pStyle w:val="TableParagraph"/>
              <w:spacing w:line="294" w:lineRule="exact"/>
              <w:ind w:left="109" w:right="10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490</w:t>
            </w:r>
          </w:p>
        </w:tc>
        <w:tc>
          <w:tcPr>
            <w:tcW w:w="1134" w:type="dxa"/>
          </w:tcPr>
          <w:p w:rsidR="00AE4C6D" w:rsidRPr="008B2792" w:rsidRDefault="00F374FB">
            <w:pPr>
              <w:pStyle w:val="TableParagraph"/>
              <w:spacing w:line="294" w:lineRule="exact"/>
              <w:ind w:left="107" w:right="105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490</w:t>
            </w:r>
          </w:p>
        </w:tc>
        <w:tc>
          <w:tcPr>
            <w:tcW w:w="1134" w:type="dxa"/>
          </w:tcPr>
          <w:p w:rsidR="00AE4C6D" w:rsidRPr="008B2792" w:rsidRDefault="00F374FB" w:rsidP="00D149E7">
            <w:pPr>
              <w:pStyle w:val="TableParagraph"/>
              <w:spacing w:line="294" w:lineRule="exact"/>
              <w:ind w:left="0" w:right="156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490</w:t>
            </w:r>
          </w:p>
        </w:tc>
      </w:tr>
      <w:tr w:rsidR="00AE4C6D" w:rsidRPr="008B2792" w:rsidTr="00AE4C6D">
        <w:trPr>
          <w:trHeight w:val="544"/>
        </w:trPr>
        <w:tc>
          <w:tcPr>
            <w:tcW w:w="658" w:type="dxa"/>
          </w:tcPr>
          <w:p w:rsidR="00AE4C6D" w:rsidRPr="008B2792" w:rsidRDefault="00AE4C6D">
            <w:pPr>
              <w:pStyle w:val="TableParagraph"/>
              <w:spacing w:line="292" w:lineRule="exact"/>
              <w:ind w:left="0" w:right="221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5.</w:t>
            </w:r>
          </w:p>
        </w:tc>
        <w:tc>
          <w:tcPr>
            <w:tcW w:w="8241" w:type="dxa"/>
            <w:gridSpan w:val="2"/>
          </w:tcPr>
          <w:p w:rsidR="00AE4C6D" w:rsidRPr="008B2792" w:rsidRDefault="00AE4C6D">
            <w:pPr>
              <w:pStyle w:val="TableParagraph"/>
              <w:spacing w:line="292" w:lineRule="exact"/>
              <w:ind w:left="1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Общий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коэффициент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рождаемости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(на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1000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человек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населения)</w:t>
            </w:r>
          </w:p>
        </w:tc>
        <w:tc>
          <w:tcPr>
            <w:tcW w:w="2170" w:type="dxa"/>
          </w:tcPr>
          <w:p w:rsidR="00AE4C6D" w:rsidRPr="008B2792" w:rsidRDefault="00F374FB">
            <w:pPr>
              <w:pStyle w:val="TableParagraph"/>
              <w:spacing w:before="115"/>
              <w:ind w:left="273" w:right="26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10,2</w:t>
            </w:r>
          </w:p>
        </w:tc>
        <w:tc>
          <w:tcPr>
            <w:tcW w:w="992" w:type="dxa"/>
          </w:tcPr>
          <w:p w:rsidR="00AE4C6D" w:rsidRPr="008B2792" w:rsidRDefault="00AE4C6D">
            <w:pPr>
              <w:pStyle w:val="TableParagraph"/>
              <w:spacing w:before="115"/>
              <w:ind w:left="0" w:right="260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10,2</w:t>
            </w:r>
          </w:p>
        </w:tc>
        <w:tc>
          <w:tcPr>
            <w:tcW w:w="992" w:type="dxa"/>
          </w:tcPr>
          <w:p w:rsidR="00AE4C6D" w:rsidRPr="008B2792" w:rsidRDefault="00AE4C6D">
            <w:pPr>
              <w:pStyle w:val="TableParagraph"/>
              <w:spacing w:before="115"/>
              <w:ind w:left="112" w:right="10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AE4C6D" w:rsidRPr="008B2792" w:rsidRDefault="00AE4C6D">
            <w:pPr>
              <w:pStyle w:val="TableParagraph"/>
              <w:spacing w:before="115"/>
              <w:ind w:left="110" w:right="105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10,9</w:t>
            </w:r>
          </w:p>
        </w:tc>
        <w:tc>
          <w:tcPr>
            <w:tcW w:w="1134" w:type="dxa"/>
          </w:tcPr>
          <w:p w:rsidR="00AE4C6D" w:rsidRPr="008B2792" w:rsidRDefault="00AE4C6D">
            <w:pPr>
              <w:pStyle w:val="TableParagraph"/>
              <w:spacing w:before="115"/>
              <w:ind w:left="0" w:right="188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11,2</w:t>
            </w:r>
          </w:p>
        </w:tc>
      </w:tr>
      <w:tr w:rsidR="00AE4C6D" w:rsidRPr="008B2792" w:rsidTr="00AE4C6D">
        <w:trPr>
          <w:trHeight w:val="544"/>
        </w:trPr>
        <w:tc>
          <w:tcPr>
            <w:tcW w:w="658" w:type="dxa"/>
          </w:tcPr>
          <w:p w:rsidR="00AE4C6D" w:rsidRPr="008B2792" w:rsidRDefault="00AE4C6D">
            <w:pPr>
              <w:pStyle w:val="TableParagraph"/>
              <w:spacing w:line="291" w:lineRule="exact"/>
              <w:ind w:left="0" w:right="221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6.</w:t>
            </w:r>
          </w:p>
        </w:tc>
        <w:tc>
          <w:tcPr>
            <w:tcW w:w="8241" w:type="dxa"/>
            <w:gridSpan w:val="2"/>
          </w:tcPr>
          <w:p w:rsidR="00AE4C6D" w:rsidRPr="008B2792" w:rsidRDefault="00AE4C6D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Общий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коэффициент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смертности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(на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1000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человек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населения)</w:t>
            </w:r>
          </w:p>
        </w:tc>
        <w:tc>
          <w:tcPr>
            <w:tcW w:w="2170" w:type="dxa"/>
          </w:tcPr>
          <w:p w:rsidR="00AE4C6D" w:rsidRPr="008B2792" w:rsidRDefault="00F374FB">
            <w:pPr>
              <w:pStyle w:val="TableParagraph"/>
              <w:spacing w:before="114"/>
              <w:ind w:left="273" w:right="261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14,2</w:t>
            </w:r>
          </w:p>
        </w:tc>
        <w:tc>
          <w:tcPr>
            <w:tcW w:w="992" w:type="dxa"/>
          </w:tcPr>
          <w:p w:rsidR="00AE4C6D" w:rsidRPr="008B2792" w:rsidRDefault="00AE4C6D" w:rsidP="00F374FB">
            <w:pPr>
              <w:pStyle w:val="TableParagraph"/>
              <w:spacing w:before="114"/>
              <w:ind w:left="0" w:right="260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</w:t>
            </w:r>
            <w:r w:rsidR="00F374FB" w:rsidRPr="008B2792">
              <w:rPr>
                <w:sz w:val="24"/>
                <w:szCs w:val="24"/>
              </w:rPr>
              <w:t>4</w:t>
            </w:r>
            <w:r w:rsidRPr="008B2792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AE4C6D" w:rsidRPr="008B2792" w:rsidRDefault="00AE4C6D">
            <w:pPr>
              <w:pStyle w:val="TableParagraph"/>
              <w:spacing w:before="114"/>
              <w:ind w:left="112" w:right="10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</w:t>
            </w:r>
            <w:r w:rsidR="00F374FB" w:rsidRPr="008B2792">
              <w:rPr>
                <w:sz w:val="24"/>
                <w:szCs w:val="24"/>
              </w:rPr>
              <w:t>4</w:t>
            </w:r>
            <w:r w:rsidRPr="008B2792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AE4C6D" w:rsidRPr="008B2792" w:rsidRDefault="00AE4C6D" w:rsidP="00F374FB">
            <w:pPr>
              <w:pStyle w:val="TableParagraph"/>
              <w:spacing w:before="114"/>
              <w:ind w:left="110" w:right="105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</w:t>
            </w:r>
            <w:r w:rsidR="00F374FB" w:rsidRPr="008B2792">
              <w:rPr>
                <w:sz w:val="24"/>
                <w:szCs w:val="24"/>
              </w:rPr>
              <w:t>4</w:t>
            </w:r>
            <w:r w:rsidRPr="008B2792">
              <w:rPr>
                <w:sz w:val="24"/>
                <w:szCs w:val="24"/>
              </w:rPr>
              <w:t>,</w:t>
            </w:r>
            <w:r w:rsidR="00F374FB" w:rsidRPr="008B27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4C6D" w:rsidRPr="008B2792" w:rsidRDefault="00AE4C6D" w:rsidP="00F374FB">
            <w:pPr>
              <w:pStyle w:val="TableParagraph"/>
              <w:spacing w:before="114"/>
              <w:ind w:left="110" w:right="103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</w:t>
            </w:r>
            <w:r w:rsidR="00F374FB" w:rsidRPr="008B2792">
              <w:rPr>
                <w:sz w:val="24"/>
                <w:szCs w:val="24"/>
              </w:rPr>
              <w:t>3</w:t>
            </w:r>
          </w:p>
        </w:tc>
      </w:tr>
      <w:tr w:rsidR="00AE4C6D" w:rsidRPr="008B2792" w:rsidTr="00AE4C6D">
        <w:trPr>
          <w:trHeight w:val="1194"/>
        </w:trPr>
        <w:tc>
          <w:tcPr>
            <w:tcW w:w="658" w:type="dxa"/>
          </w:tcPr>
          <w:p w:rsidR="00AE4C6D" w:rsidRPr="008B2792" w:rsidRDefault="00AE4C6D">
            <w:pPr>
              <w:pStyle w:val="TableParagraph"/>
              <w:spacing w:line="291" w:lineRule="exact"/>
              <w:ind w:left="0" w:right="221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7.</w:t>
            </w:r>
          </w:p>
        </w:tc>
        <w:tc>
          <w:tcPr>
            <w:tcW w:w="8241" w:type="dxa"/>
            <w:gridSpan w:val="2"/>
          </w:tcPr>
          <w:p w:rsidR="00AE4C6D" w:rsidRPr="008B2792" w:rsidRDefault="00AE4C6D">
            <w:pPr>
              <w:pStyle w:val="TableParagraph"/>
              <w:ind w:left="110" w:right="101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Доля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доступных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для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инвалидов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других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маломобильных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групп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объектов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образования,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культуры,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спорта,</w:t>
            </w:r>
            <w:r w:rsidR="008B2792">
              <w:rPr>
                <w:spacing w:val="1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общем</w:t>
            </w:r>
            <w:r w:rsidR="008B2792">
              <w:rPr>
                <w:spacing w:val="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количестве</w:t>
            </w:r>
            <w:r w:rsidR="008B2792">
              <w:rPr>
                <w:spacing w:val="1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таких</w:t>
            </w:r>
            <w:r w:rsidR="008B2792">
              <w:rPr>
                <w:spacing w:val="1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объектов</w:t>
            </w:r>
            <w:r w:rsidR="008B2792">
              <w:rPr>
                <w:spacing w:val="1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городе</w:t>
            </w:r>
            <w:r w:rsidR="008B2792">
              <w:rPr>
                <w:spacing w:val="10"/>
                <w:sz w:val="24"/>
                <w:szCs w:val="24"/>
              </w:rPr>
              <w:t xml:space="preserve"> </w:t>
            </w:r>
            <w:r w:rsidR="00F374FB" w:rsidRPr="008B2792">
              <w:rPr>
                <w:sz w:val="24"/>
                <w:szCs w:val="24"/>
              </w:rPr>
              <w:t>Канаш</w:t>
            </w:r>
            <w:r w:rsidRPr="008B2792">
              <w:rPr>
                <w:sz w:val="24"/>
                <w:szCs w:val="24"/>
              </w:rPr>
              <w:t>,</w:t>
            </w:r>
          </w:p>
          <w:p w:rsidR="00AE4C6D" w:rsidRPr="008B2792" w:rsidRDefault="00AE4C6D">
            <w:pPr>
              <w:pStyle w:val="TableParagraph"/>
              <w:spacing w:line="285" w:lineRule="exact"/>
              <w:ind w:left="110"/>
              <w:rPr>
                <w:sz w:val="24"/>
                <w:szCs w:val="24"/>
              </w:rPr>
            </w:pPr>
            <w:r w:rsidRPr="008B2792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2170" w:type="dxa"/>
          </w:tcPr>
          <w:p w:rsidR="00AE4C6D" w:rsidRPr="008B2792" w:rsidRDefault="00AE4C6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273" w:right="26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AE4C6D" w:rsidRPr="008B2792" w:rsidRDefault="00AE4C6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0" w:right="260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51,0</w:t>
            </w:r>
          </w:p>
        </w:tc>
        <w:tc>
          <w:tcPr>
            <w:tcW w:w="992" w:type="dxa"/>
          </w:tcPr>
          <w:p w:rsidR="00AE4C6D" w:rsidRPr="008B2792" w:rsidRDefault="00AE4C6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112" w:right="10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:rsidR="00AE4C6D" w:rsidRPr="008B2792" w:rsidRDefault="00AE4C6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110" w:right="105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57,0</w:t>
            </w:r>
          </w:p>
        </w:tc>
        <w:tc>
          <w:tcPr>
            <w:tcW w:w="1134" w:type="dxa"/>
          </w:tcPr>
          <w:p w:rsidR="00AE4C6D" w:rsidRPr="008B2792" w:rsidRDefault="00AE4C6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 w:rsidP="00D149E7">
            <w:pPr>
              <w:pStyle w:val="TableParagraph"/>
              <w:ind w:left="0" w:right="188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60,0</w:t>
            </w:r>
          </w:p>
        </w:tc>
      </w:tr>
      <w:tr w:rsidR="00AE4C6D" w:rsidRPr="008B2792" w:rsidTr="00AE4C6D">
        <w:trPr>
          <w:trHeight w:val="597"/>
        </w:trPr>
        <w:tc>
          <w:tcPr>
            <w:tcW w:w="658" w:type="dxa"/>
          </w:tcPr>
          <w:p w:rsidR="00AE4C6D" w:rsidRPr="008B2792" w:rsidRDefault="00AE4C6D">
            <w:pPr>
              <w:pStyle w:val="TableParagraph"/>
              <w:spacing w:line="291" w:lineRule="exact"/>
              <w:ind w:left="0" w:right="221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8.</w:t>
            </w:r>
          </w:p>
        </w:tc>
        <w:tc>
          <w:tcPr>
            <w:tcW w:w="6180" w:type="dxa"/>
            <w:tcBorders>
              <w:right w:val="nil"/>
            </w:tcBorders>
          </w:tcPr>
          <w:p w:rsidR="00AE4C6D" w:rsidRPr="008B2792" w:rsidRDefault="004262BD" w:rsidP="004262BD">
            <w:pPr>
              <w:pStyle w:val="TableParagraph"/>
              <w:tabs>
                <w:tab w:val="left" w:pos="1127"/>
                <w:tab w:val="left" w:pos="2716"/>
                <w:tab w:val="left" w:pos="3924"/>
              </w:tabs>
              <w:spacing w:line="2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="00AE4C6D" w:rsidRPr="008B2792">
              <w:rPr>
                <w:sz w:val="24"/>
                <w:szCs w:val="24"/>
              </w:rPr>
              <w:t>населения</w:t>
            </w:r>
            <w:r>
              <w:rPr>
                <w:sz w:val="24"/>
                <w:szCs w:val="24"/>
              </w:rPr>
              <w:t xml:space="preserve"> </w:t>
            </w:r>
            <w:r w:rsidR="00AE4C6D" w:rsidRPr="008B2792">
              <w:rPr>
                <w:sz w:val="24"/>
                <w:szCs w:val="24"/>
              </w:rPr>
              <w:t>го</w:t>
            </w:r>
            <w:r w:rsidR="00F374FB" w:rsidRPr="008B2792">
              <w:rPr>
                <w:sz w:val="24"/>
                <w:szCs w:val="24"/>
              </w:rPr>
              <w:t>рода</w:t>
            </w:r>
            <w:r>
              <w:rPr>
                <w:sz w:val="24"/>
                <w:szCs w:val="24"/>
              </w:rPr>
              <w:t xml:space="preserve"> </w:t>
            </w:r>
            <w:r w:rsidR="00AE4C6D" w:rsidRPr="008B2792">
              <w:rPr>
                <w:sz w:val="24"/>
                <w:szCs w:val="24"/>
              </w:rPr>
              <w:t>занимающегося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="00AE4C6D" w:rsidRPr="008B2792">
              <w:rPr>
                <w:sz w:val="24"/>
                <w:szCs w:val="24"/>
              </w:rPr>
              <w:t>физической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="00AE4C6D" w:rsidRPr="008B2792">
              <w:rPr>
                <w:sz w:val="24"/>
                <w:szCs w:val="24"/>
              </w:rPr>
              <w:t>культурой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="00AE4C6D"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="00AE4C6D" w:rsidRPr="008B2792">
              <w:rPr>
                <w:sz w:val="24"/>
                <w:szCs w:val="24"/>
              </w:rPr>
              <w:t>спортом,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="00AE4C6D" w:rsidRPr="008B2792">
              <w:rPr>
                <w:sz w:val="24"/>
                <w:szCs w:val="24"/>
              </w:rPr>
              <w:t>%</w:t>
            </w:r>
          </w:p>
        </w:tc>
        <w:tc>
          <w:tcPr>
            <w:tcW w:w="2061" w:type="dxa"/>
            <w:tcBorders>
              <w:left w:val="nil"/>
            </w:tcBorders>
          </w:tcPr>
          <w:p w:rsidR="00AE4C6D" w:rsidRPr="008B2792" w:rsidRDefault="00AE4C6D" w:rsidP="00F374FB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систематически</w:t>
            </w:r>
            <w:proofErr w:type="gramEnd"/>
          </w:p>
        </w:tc>
        <w:tc>
          <w:tcPr>
            <w:tcW w:w="2170" w:type="dxa"/>
          </w:tcPr>
          <w:p w:rsidR="00AE4C6D" w:rsidRPr="008B2792" w:rsidRDefault="00AE4C6D" w:rsidP="00F374FB">
            <w:pPr>
              <w:pStyle w:val="TableParagraph"/>
              <w:spacing w:before="144"/>
              <w:ind w:left="273" w:right="26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</w:t>
            </w:r>
            <w:r w:rsidR="00F374FB" w:rsidRPr="008B2792">
              <w:rPr>
                <w:sz w:val="24"/>
                <w:szCs w:val="24"/>
              </w:rPr>
              <w:t>5,9</w:t>
            </w:r>
          </w:p>
        </w:tc>
        <w:tc>
          <w:tcPr>
            <w:tcW w:w="992" w:type="dxa"/>
          </w:tcPr>
          <w:p w:rsidR="00AE4C6D" w:rsidRPr="008B2792" w:rsidRDefault="00AE4C6D" w:rsidP="00F374FB">
            <w:pPr>
              <w:pStyle w:val="TableParagraph"/>
              <w:spacing w:before="144"/>
              <w:ind w:left="0" w:right="260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</w:t>
            </w:r>
            <w:r w:rsidR="00F374FB" w:rsidRPr="008B2792">
              <w:rPr>
                <w:sz w:val="24"/>
                <w:szCs w:val="24"/>
              </w:rPr>
              <w:t>5</w:t>
            </w:r>
            <w:r w:rsidRPr="008B2792">
              <w:rPr>
                <w:sz w:val="24"/>
                <w:szCs w:val="24"/>
              </w:rPr>
              <w:t>,</w:t>
            </w:r>
            <w:r w:rsidR="00F374FB" w:rsidRPr="008B2792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E4C6D" w:rsidRPr="008B2792" w:rsidRDefault="00AE4C6D" w:rsidP="00F374FB">
            <w:pPr>
              <w:pStyle w:val="TableParagraph"/>
              <w:spacing w:before="144"/>
              <w:ind w:left="112" w:right="10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</w:t>
            </w:r>
            <w:r w:rsidR="00F374FB" w:rsidRPr="008B2792">
              <w:rPr>
                <w:sz w:val="24"/>
                <w:szCs w:val="24"/>
              </w:rPr>
              <w:t>6</w:t>
            </w:r>
            <w:r w:rsidRPr="008B2792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AE4C6D" w:rsidRPr="008B2792" w:rsidRDefault="00AE4C6D">
            <w:pPr>
              <w:pStyle w:val="TableParagraph"/>
              <w:spacing w:before="144"/>
              <w:ind w:left="110" w:right="105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49,4</w:t>
            </w:r>
          </w:p>
        </w:tc>
        <w:tc>
          <w:tcPr>
            <w:tcW w:w="1134" w:type="dxa"/>
          </w:tcPr>
          <w:p w:rsidR="00AE4C6D" w:rsidRPr="008B2792" w:rsidRDefault="00AE4C6D" w:rsidP="00D149E7">
            <w:pPr>
              <w:pStyle w:val="TableParagraph"/>
              <w:spacing w:before="144"/>
              <w:ind w:left="0" w:right="188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52,6</w:t>
            </w:r>
          </w:p>
        </w:tc>
      </w:tr>
      <w:tr w:rsidR="00AE4C6D" w:rsidRPr="008B2792" w:rsidTr="00AE4C6D">
        <w:trPr>
          <w:trHeight w:val="897"/>
        </w:trPr>
        <w:tc>
          <w:tcPr>
            <w:tcW w:w="658" w:type="dxa"/>
          </w:tcPr>
          <w:p w:rsidR="00AE4C6D" w:rsidRPr="008B2792" w:rsidRDefault="00AE4C6D">
            <w:pPr>
              <w:pStyle w:val="TableParagraph"/>
              <w:spacing w:line="294" w:lineRule="exact"/>
              <w:ind w:left="0" w:right="221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9.</w:t>
            </w:r>
          </w:p>
        </w:tc>
        <w:tc>
          <w:tcPr>
            <w:tcW w:w="8241" w:type="dxa"/>
            <w:gridSpan w:val="2"/>
          </w:tcPr>
          <w:p w:rsidR="00AE4C6D" w:rsidRPr="008B2792" w:rsidRDefault="00AE4C6D">
            <w:pPr>
              <w:pStyle w:val="TableParagraph"/>
              <w:tabs>
                <w:tab w:val="left" w:pos="882"/>
                <w:tab w:val="left" w:pos="2013"/>
                <w:tab w:val="left" w:pos="3253"/>
                <w:tab w:val="left" w:pos="4479"/>
                <w:tab w:val="left" w:pos="6453"/>
              </w:tabs>
              <w:ind w:left="110" w:right="102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Доля</w:t>
            </w:r>
            <w:r w:rsidR="004262BD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</w:t>
            </w:r>
            <w:r w:rsidR="004262BD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старшего</w:t>
            </w:r>
            <w:r w:rsidR="004262BD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возраста,</w:t>
            </w:r>
            <w:r w:rsidR="004262BD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систематически</w:t>
            </w:r>
            <w:r w:rsidR="004262BD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занимающихся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физической</w:t>
            </w:r>
            <w:r w:rsidR="008B2792">
              <w:rPr>
                <w:spacing w:val="5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культурой</w:t>
            </w:r>
            <w:r w:rsidR="008B2792">
              <w:rPr>
                <w:spacing w:val="4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4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спортом,</w:t>
            </w:r>
            <w:r w:rsidR="008B2792">
              <w:rPr>
                <w:spacing w:val="4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4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общей</w:t>
            </w:r>
            <w:r w:rsidR="008B2792">
              <w:rPr>
                <w:spacing w:val="4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численности</w:t>
            </w:r>
            <w:r w:rsidR="008B2792">
              <w:rPr>
                <w:spacing w:val="5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</w:t>
            </w:r>
          </w:p>
          <w:p w:rsidR="00AE4C6D" w:rsidRPr="008B2792" w:rsidRDefault="00AE4C6D">
            <w:pPr>
              <w:pStyle w:val="TableParagraph"/>
              <w:spacing w:line="285" w:lineRule="exact"/>
              <w:ind w:left="110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старшего</w:t>
            </w:r>
            <w:proofErr w:type="gramEnd"/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возраста,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%</w:t>
            </w:r>
          </w:p>
        </w:tc>
        <w:tc>
          <w:tcPr>
            <w:tcW w:w="2170" w:type="dxa"/>
          </w:tcPr>
          <w:p w:rsidR="00AE4C6D" w:rsidRPr="008B2792" w:rsidRDefault="00AE4C6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8B279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4C6D" w:rsidRPr="008B2792" w:rsidRDefault="00AE4C6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332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AE4C6D" w:rsidRPr="008B2792" w:rsidRDefault="00AE4C6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112" w:right="10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AE4C6D" w:rsidRPr="008B2792" w:rsidRDefault="00AE4C6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110" w:right="105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AE4C6D" w:rsidRPr="008B2792" w:rsidRDefault="00AE4C6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263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4,5</w:t>
            </w:r>
          </w:p>
        </w:tc>
      </w:tr>
      <w:tr w:rsidR="00AE4C6D" w:rsidRPr="008B2792" w:rsidTr="00AE4C6D">
        <w:trPr>
          <w:trHeight w:val="897"/>
        </w:trPr>
        <w:tc>
          <w:tcPr>
            <w:tcW w:w="658" w:type="dxa"/>
          </w:tcPr>
          <w:p w:rsidR="00AE4C6D" w:rsidRPr="008B2792" w:rsidRDefault="00AE4C6D">
            <w:pPr>
              <w:pStyle w:val="TableParagraph"/>
              <w:spacing w:line="294" w:lineRule="exact"/>
              <w:ind w:left="0" w:right="156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10.</w:t>
            </w:r>
          </w:p>
        </w:tc>
        <w:tc>
          <w:tcPr>
            <w:tcW w:w="8241" w:type="dxa"/>
            <w:gridSpan w:val="2"/>
          </w:tcPr>
          <w:p w:rsidR="00AE4C6D" w:rsidRPr="008B2792" w:rsidRDefault="00AE4C6D">
            <w:pPr>
              <w:pStyle w:val="TableParagraph"/>
              <w:ind w:left="1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Доля</w:t>
            </w:r>
            <w:r w:rsidR="008B2792">
              <w:rPr>
                <w:spacing w:val="2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лиц</w:t>
            </w:r>
            <w:r w:rsidR="008B2792">
              <w:rPr>
                <w:spacing w:val="1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pacing w:val="1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ограниченными</w:t>
            </w:r>
            <w:r w:rsidR="008B2792">
              <w:rPr>
                <w:spacing w:val="1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возможностями</w:t>
            </w:r>
            <w:r w:rsidR="008B2792">
              <w:rPr>
                <w:spacing w:val="1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</w:t>
            </w:r>
            <w:r w:rsidR="008B2792">
              <w:rPr>
                <w:spacing w:val="1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инвалидов,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систематически</w:t>
            </w:r>
            <w:r w:rsidR="008B2792">
              <w:rPr>
                <w:spacing w:val="1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занимающихся</w:t>
            </w:r>
            <w:r w:rsidR="008B2792">
              <w:rPr>
                <w:spacing w:val="1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физической</w:t>
            </w:r>
            <w:r w:rsidR="008B2792">
              <w:rPr>
                <w:spacing w:val="1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культурой</w:t>
            </w:r>
            <w:r w:rsidR="008B2792">
              <w:rPr>
                <w:spacing w:val="1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спортом,</w:t>
            </w:r>
            <w:r w:rsidR="008B2792">
              <w:rPr>
                <w:spacing w:val="1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</w:p>
          <w:p w:rsidR="00AE4C6D" w:rsidRPr="008B2792" w:rsidRDefault="00AE4C6D">
            <w:pPr>
              <w:pStyle w:val="TableParagraph"/>
              <w:spacing w:line="285" w:lineRule="exact"/>
              <w:ind w:left="110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общей</w:t>
            </w:r>
            <w:proofErr w:type="gramEnd"/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численности</w:t>
            </w:r>
            <w:r w:rsidR="008B2792">
              <w:rPr>
                <w:spacing w:val="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указанной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категории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населения,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%</w:t>
            </w:r>
          </w:p>
        </w:tc>
        <w:tc>
          <w:tcPr>
            <w:tcW w:w="2170" w:type="dxa"/>
          </w:tcPr>
          <w:p w:rsidR="00AE4C6D" w:rsidRPr="008B2792" w:rsidRDefault="00AE4C6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273" w:right="26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AE4C6D" w:rsidRPr="008B2792" w:rsidRDefault="00AE4C6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0" w:right="260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AE4C6D" w:rsidRPr="008B2792" w:rsidRDefault="00AE4C6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112" w:right="10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</w:tcPr>
          <w:p w:rsidR="00AE4C6D" w:rsidRPr="008B2792" w:rsidRDefault="00AE4C6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110" w:right="105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AE4C6D" w:rsidRPr="008B2792" w:rsidRDefault="00AE4C6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 w:rsidP="00D149E7">
            <w:pPr>
              <w:pStyle w:val="TableParagraph"/>
              <w:ind w:left="0" w:right="188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14,0</w:t>
            </w:r>
          </w:p>
        </w:tc>
      </w:tr>
      <w:tr w:rsidR="00AE4C6D" w:rsidRPr="008B2792" w:rsidTr="00AE4C6D">
        <w:trPr>
          <w:trHeight w:val="600"/>
        </w:trPr>
        <w:tc>
          <w:tcPr>
            <w:tcW w:w="658" w:type="dxa"/>
          </w:tcPr>
          <w:p w:rsidR="00AE4C6D" w:rsidRPr="008B2792" w:rsidRDefault="00AE4C6D">
            <w:pPr>
              <w:pStyle w:val="TableParagraph"/>
              <w:spacing w:line="291" w:lineRule="exact"/>
              <w:ind w:left="0" w:right="156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11.</w:t>
            </w:r>
          </w:p>
        </w:tc>
        <w:tc>
          <w:tcPr>
            <w:tcW w:w="8241" w:type="dxa"/>
            <w:gridSpan w:val="2"/>
          </w:tcPr>
          <w:p w:rsidR="00AE4C6D" w:rsidRPr="008B2792" w:rsidRDefault="00AE4C6D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Удельный</w:t>
            </w:r>
            <w:r w:rsidR="008B2792">
              <w:rPr>
                <w:spacing w:val="4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вес</w:t>
            </w:r>
            <w:r w:rsidR="008B2792">
              <w:rPr>
                <w:spacing w:val="11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работников,</w:t>
            </w:r>
            <w:r w:rsidR="008B2792">
              <w:rPr>
                <w:spacing w:val="11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занятых</w:t>
            </w:r>
            <w:r w:rsidR="008B2792">
              <w:rPr>
                <w:spacing w:val="11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</w:t>
            </w:r>
            <w:r w:rsidR="008B2792">
              <w:rPr>
                <w:spacing w:val="11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вредных</w:t>
            </w:r>
            <w:r w:rsidR="008B2792">
              <w:rPr>
                <w:spacing w:val="11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1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(или)</w:t>
            </w:r>
            <w:r w:rsidR="008B2792">
              <w:rPr>
                <w:spacing w:val="11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опасных</w:t>
            </w:r>
          </w:p>
          <w:p w:rsidR="00AE4C6D" w:rsidRPr="008B2792" w:rsidRDefault="00AE4C6D">
            <w:pPr>
              <w:pStyle w:val="TableParagraph"/>
              <w:spacing w:before="1" w:line="287" w:lineRule="exact"/>
              <w:ind w:left="110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условиях</w:t>
            </w:r>
            <w:proofErr w:type="gramEnd"/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труда,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общей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численности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работников,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%</w:t>
            </w:r>
          </w:p>
        </w:tc>
        <w:tc>
          <w:tcPr>
            <w:tcW w:w="2170" w:type="dxa"/>
          </w:tcPr>
          <w:p w:rsidR="00AE4C6D" w:rsidRPr="008B2792" w:rsidRDefault="00AE4C6D">
            <w:pPr>
              <w:pStyle w:val="TableParagraph"/>
              <w:spacing w:before="144"/>
              <w:ind w:left="273" w:right="26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39,0</w:t>
            </w:r>
          </w:p>
        </w:tc>
        <w:tc>
          <w:tcPr>
            <w:tcW w:w="992" w:type="dxa"/>
          </w:tcPr>
          <w:p w:rsidR="00AE4C6D" w:rsidRPr="008B2792" w:rsidRDefault="00AE4C6D">
            <w:pPr>
              <w:pStyle w:val="TableParagraph"/>
              <w:spacing w:before="144"/>
              <w:ind w:left="0" w:right="260"/>
              <w:jc w:val="righ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39,0</w:t>
            </w:r>
          </w:p>
        </w:tc>
        <w:tc>
          <w:tcPr>
            <w:tcW w:w="992" w:type="dxa"/>
          </w:tcPr>
          <w:p w:rsidR="00AE4C6D" w:rsidRPr="008B2792" w:rsidRDefault="00AE4C6D">
            <w:pPr>
              <w:pStyle w:val="TableParagraph"/>
              <w:spacing w:before="144"/>
              <w:ind w:left="112" w:right="104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AE4C6D" w:rsidRPr="008B2792" w:rsidRDefault="00AE4C6D">
            <w:pPr>
              <w:pStyle w:val="TableParagraph"/>
              <w:spacing w:before="144"/>
              <w:ind w:left="110" w:right="105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AE4C6D" w:rsidRPr="008B2792" w:rsidRDefault="00AE4C6D" w:rsidP="00D149E7">
            <w:pPr>
              <w:pStyle w:val="TableParagraph"/>
              <w:spacing w:before="144"/>
              <w:ind w:left="0" w:right="188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38,0</w:t>
            </w:r>
          </w:p>
        </w:tc>
      </w:tr>
      <w:tr w:rsidR="00AE4C6D" w:rsidRPr="008B2792" w:rsidTr="00AE4C6D">
        <w:trPr>
          <w:trHeight w:val="897"/>
        </w:trPr>
        <w:tc>
          <w:tcPr>
            <w:tcW w:w="658" w:type="dxa"/>
          </w:tcPr>
          <w:p w:rsidR="00AE4C6D" w:rsidRPr="008B2792" w:rsidRDefault="00AE4C6D">
            <w:pPr>
              <w:pStyle w:val="TableParagraph"/>
              <w:spacing w:line="294" w:lineRule="exact"/>
              <w:ind w:left="144" w:right="138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8241" w:type="dxa"/>
            <w:gridSpan w:val="2"/>
          </w:tcPr>
          <w:p w:rsidR="00AE4C6D" w:rsidRPr="008B2792" w:rsidRDefault="00AE4C6D" w:rsidP="004262BD">
            <w:pPr>
              <w:pStyle w:val="TableParagraph"/>
              <w:tabs>
                <w:tab w:val="left" w:pos="1645"/>
                <w:tab w:val="left" w:pos="1688"/>
                <w:tab w:val="left" w:pos="2728"/>
                <w:tab w:val="left" w:pos="3787"/>
                <w:tab w:val="left" w:pos="4180"/>
                <w:tab w:val="left" w:pos="4935"/>
                <w:tab w:val="left" w:pos="6420"/>
                <w:tab w:val="left" w:pos="6521"/>
                <w:tab w:val="left" w:pos="7989"/>
              </w:tabs>
              <w:ind w:left="110" w:right="98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Улучшение</w:t>
            </w:r>
            <w:r w:rsidR="004262BD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потребительских</w:t>
            </w:r>
            <w:r w:rsidR="004262BD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4262BD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эксплуатационных</w:t>
            </w:r>
            <w:r w:rsidR="004262BD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характеристик</w:t>
            </w:r>
            <w:r w:rsidR="004262BD">
              <w:rPr>
                <w:spacing w:val="-1"/>
                <w:sz w:val="24"/>
                <w:szCs w:val="24"/>
              </w:rPr>
              <w:t xml:space="preserve"> 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="004262BD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жилищного</w:t>
            </w:r>
            <w:r w:rsidR="004262BD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фонда,</w:t>
            </w:r>
            <w:r w:rsidR="004262BD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обеспечивающих</w:t>
            </w:r>
            <w:r w:rsidR="004262BD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гражданам</w:t>
            </w:r>
            <w:r w:rsidR="004262BD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безопасные</w:t>
            </w:r>
            <w:r w:rsidR="004262BD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3"/>
                <w:sz w:val="24"/>
                <w:szCs w:val="24"/>
              </w:rPr>
              <w:t>и</w:t>
            </w:r>
            <w:r w:rsidR="004262BD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комфортные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условия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проживания,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%</w:t>
            </w:r>
          </w:p>
        </w:tc>
        <w:tc>
          <w:tcPr>
            <w:tcW w:w="2170" w:type="dxa"/>
          </w:tcPr>
          <w:p w:rsidR="00AE4C6D" w:rsidRPr="008B2792" w:rsidRDefault="00AE4C6D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273" w:right="259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E4C6D" w:rsidRPr="008B2792" w:rsidRDefault="00AE4C6D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245" w:right="238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AE4C6D" w:rsidRPr="008B2792" w:rsidRDefault="00AE4C6D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112" w:right="10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AE4C6D" w:rsidRPr="008B2792" w:rsidRDefault="00AE4C6D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110" w:right="101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AE4C6D" w:rsidRPr="008B2792" w:rsidRDefault="00AE4C6D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AE4C6D" w:rsidRPr="008B2792" w:rsidRDefault="00AE4C6D">
            <w:pPr>
              <w:pStyle w:val="TableParagraph"/>
              <w:ind w:left="110" w:right="101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66</w:t>
            </w:r>
          </w:p>
        </w:tc>
      </w:tr>
      <w:tr w:rsidR="00AE4C6D" w:rsidRPr="008B2792" w:rsidTr="00AE4C6D">
        <w:trPr>
          <w:trHeight w:val="544"/>
        </w:trPr>
        <w:tc>
          <w:tcPr>
            <w:tcW w:w="658" w:type="dxa"/>
          </w:tcPr>
          <w:p w:rsidR="00AE4C6D" w:rsidRPr="008B2792" w:rsidRDefault="00AE4C6D">
            <w:pPr>
              <w:pStyle w:val="TableParagraph"/>
              <w:spacing w:line="291" w:lineRule="exact"/>
              <w:ind w:left="144" w:right="138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13.</w:t>
            </w:r>
          </w:p>
        </w:tc>
        <w:tc>
          <w:tcPr>
            <w:tcW w:w="8241" w:type="dxa"/>
            <w:gridSpan w:val="2"/>
          </w:tcPr>
          <w:p w:rsidR="00AE4C6D" w:rsidRPr="008B2792" w:rsidRDefault="00AE4C6D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Доля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школьников,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охваченных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горячим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питанием,</w:t>
            </w:r>
            <w:r w:rsidR="008B2792">
              <w:rPr>
                <w:spacing w:val="6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%</w:t>
            </w:r>
          </w:p>
        </w:tc>
        <w:tc>
          <w:tcPr>
            <w:tcW w:w="2170" w:type="dxa"/>
          </w:tcPr>
          <w:p w:rsidR="00AE4C6D" w:rsidRPr="008B2792" w:rsidRDefault="00AE4C6D">
            <w:pPr>
              <w:pStyle w:val="TableParagraph"/>
              <w:spacing w:before="114"/>
              <w:ind w:left="273" w:right="262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97,0</w:t>
            </w:r>
          </w:p>
        </w:tc>
        <w:tc>
          <w:tcPr>
            <w:tcW w:w="992" w:type="dxa"/>
          </w:tcPr>
          <w:p w:rsidR="00AE4C6D" w:rsidRPr="008B2792" w:rsidRDefault="003944CC">
            <w:pPr>
              <w:pStyle w:val="TableParagraph"/>
              <w:spacing w:before="114"/>
              <w:ind w:left="245" w:right="2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AE4C6D" w:rsidRPr="008B2792" w:rsidRDefault="003944CC" w:rsidP="00136270">
            <w:pPr>
              <w:pStyle w:val="TableParagraph"/>
              <w:spacing w:before="114"/>
              <w:ind w:left="112" w:right="102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E4C6D" w:rsidRPr="008B2792" w:rsidRDefault="003944CC" w:rsidP="003944CC">
            <w:pPr>
              <w:pStyle w:val="TableParagraph"/>
              <w:spacing w:before="114"/>
              <w:ind w:left="110" w:right="103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E4C6D" w:rsidRPr="008B2792" w:rsidRDefault="00AE4C6D">
            <w:pPr>
              <w:pStyle w:val="TableParagraph"/>
              <w:spacing w:before="114"/>
              <w:ind w:left="110" w:right="103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100,0</w:t>
            </w:r>
          </w:p>
        </w:tc>
      </w:tr>
    </w:tbl>
    <w:p w:rsidR="00D364E7" w:rsidRPr="008B2792" w:rsidRDefault="00D364E7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946"/>
        <w:gridCol w:w="1135"/>
        <w:gridCol w:w="2552"/>
        <w:gridCol w:w="37"/>
        <w:gridCol w:w="37"/>
        <w:gridCol w:w="3930"/>
      </w:tblGrid>
      <w:tr w:rsidR="00D364E7" w:rsidRPr="008B2792" w:rsidTr="00112C8E">
        <w:trPr>
          <w:trHeight w:val="8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ind w:left="213" w:right="165" w:firstLine="1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№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8B279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spacing w:line="291" w:lineRule="exact"/>
              <w:ind w:left="764" w:right="758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Наименование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мероприятия,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контрольной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точки</w:t>
            </w:r>
          </w:p>
        </w:tc>
        <w:tc>
          <w:tcPr>
            <w:tcW w:w="1135" w:type="dxa"/>
          </w:tcPr>
          <w:p w:rsidR="00D364E7" w:rsidRPr="008B2792" w:rsidRDefault="00BD56AA">
            <w:pPr>
              <w:pStyle w:val="TableParagraph"/>
              <w:spacing w:line="291" w:lineRule="exact"/>
              <w:ind w:left="146" w:firstLine="74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Сроки</w:t>
            </w:r>
          </w:p>
          <w:p w:rsidR="00D364E7" w:rsidRPr="008B2792" w:rsidRDefault="00BD56AA">
            <w:pPr>
              <w:pStyle w:val="TableParagraph"/>
              <w:spacing w:line="298" w:lineRule="exact"/>
              <w:ind w:left="360" w:right="111" w:hanging="214"/>
              <w:rPr>
                <w:sz w:val="24"/>
                <w:szCs w:val="24"/>
              </w:rPr>
            </w:pPr>
            <w:proofErr w:type="spellStart"/>
            <w:proofErr w:type="gramStart"/>
            <w:r w:rsidRPr="008B2792">
              <w:rPr>
                <w:sz w:val="24"/>
                <w:szCs w:val="24"/>
              </w:rPr>
              <w:t>реализа</w:t>
            </w:r>
            <w:proofErr w:type="spellEnd"/>
            <w:proofErr w:type="gramEnd"/>
            <w:r w:rsidR="008B2792">
              <w:rPr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8B2792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589" w:type="dxa"/>
            <w:gridSpan w:val="2"/>
          </w:tcPr>
          <w:p w:rsidR="00D364E7" w:rsidRPr="008B2792" w:rsidRDefault="00BD56AA">
            <w:pPr>
              <w:pStyle w:val="TableParagraph"/>
              <w:ind w:left="571" w:right="440" w:hanging="152"/>
              <w:rPr>
                <w:sz w:val="24"/>
                <w:szCs w:val="24"/>
              </w:rPr>
            </w:pPr>
            <w:r w:rsidRPr="008B2792">
              <w:rPr>
                <w:spacing w:val="-1"/>
                <w:sz w:val="24"/>
                <w:szCs w:val="24"/>
              </w:rPr>
              <w:t>Ответственный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исполнитель</w:t>
            </w:r>
          </w:p>
        </w:tc>
        <w:tc>
          <w:tcPr>
            <w:tcW w:w="3967" w:type="dxa"/>
            <w:gridSpan w:val="2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432" w:right="462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Характеристика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результата</w:t>
            </w:r>
          </w:p>
        </w:tc>
      </w:tr>
      <w:tr w:rsidR="00D364E7" w:rsidRPr="008B2792" w:rsidTr="00112C8E">
        <w:trPr>
          <w:trHeight w:val="2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78" w:lineRule="exact"/>
              <w:ind w:left="28"/>
              <w:jc w:val="center"/>
              <w:rPr>
                <w:sz w:val="24"/>
                <w:szCs w:val="24"/>
              </w:rPr>
            </w:pPr>
            <w:r w:rsidRPr="008B279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spacing w:line="278" w:lineRule="exact"/>
              <w:ind w:left="10"/>
              <w:jc w:val="center"/>
              <w:rPr>
                <w:sz w:val="24"/>
                <w:szCs w:val="24"/>
              </w:rPr>
            </w:pPr>
            <w:r w:rsidRPr="008B279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D364E7" w:rsidRPr="008B2792" w:rsidRDefault="00BD56AA">
            <w:pPr>
              <w:pStyle w:val="TableParagraph"/>
              <w:spacing w:line="278" w:lineRule="exact"/>
              <w:ind w:left="13"/>
              <w:jc w:val="center"/>
              <w:rPr>
                <w:sz w:val="24"/>
                <w:szCs w:val="24"/>
              </w:rPr>
            </w:pPr>
            <w:r w:rsidRPr="008B279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589" w:type="dxa"/>
            <w:gridSpan w:val="2"/>
          </w:tcPr>
          <w:p w:rsidR="00D364E7" w:rsidRPr="008B2792" w:rsidRDefault="00BD56AA">
            <w:pPr>
              <w:pStyle w:val="TableParagraph"/>
              <w:spacing w:line="278" w:lineRule="exact"/>
              <w:ind w:left="0" w:right="22"/>
              <w:jc w:val="center"/>
              <w:rPr>
                <w:sz w:val="24"/>
                <w:szCs w:val="24"/>
              </w:rPr>
            </w:pPr>
            <w:r w:rsidRPr="008B279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967" w:type="dxa"/>
            <w:gridSpan w:val="2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spacing w:line="278" w:lineRule="exact"/>
              <w:ind w:left="0" w:right="30"/>
              <w:jc w:val="center"/>
              <w:rPr>
                <w:sz w:val="24"/>
                <w:szCs w:val="24"/>
              </w:rPr>
            </w:pPr>
            <w:r w:rsidRPr="008B2792">
              <w:rPr>
                <w:w w:val="99"/>
                <w:sz w:val="24"/>
                <w:szCs w:val="24"/>
              </w:rPr>
              <w:t>5</w:t>
            </w:r>
          </w:p>
        </w:tc>
      </w:tr>
      <w:tr w:rsidR="00D364E7" w:rsidRPr="008B2792" w:rsidTr="00112C8E">
        <w:trPr>
          <w:trHeight w:val="11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D3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37" w:type="dxa"/>
            <w:gridSpan w:val="6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spacing w:before="2" w:line="298" w:lineRule="exact"/>
              <w:ind w:left="4942"/>
              <w:rPr>
                <w:b/>
                <w:sz w:val="24"/>
                <w:szCs w:val="24"/>
              </w:rPr>
            </w:pPr>
            <w:r w:rsidRPr="008B2792">
              <w:rPr>
                <w:b/>
                <w:sz w:val="24"/>
                <w:szCs w:val="24"/>
              </w:rPr>
              <w:t>I.</w:t>
            </w:r>
            <w:r w:rsidR="008B27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Координация</w:t>
            </w:r>
            <w:r w:rsidR="008B27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реализации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Программы</w:t>
            </w:r>
          </w:p>
          <w:p w:rsidR="00D364E7" w:rsidRPr="008B2792" w:rsidRDefault="00BD56AA">
            <w:pPr>
              <w:pStyle w:val="TableParagraph"/>
              <w:ind w:left="2008" w:right="1009" w:firstLine="549"/>
              <w:rPr>
                <w:b/>
                <w:sz w:val="24"/>
                <w:szCs w:val="24"/>
              </w:rPr>
            </w:pPr>
            <w:r w:rsidRPr="008B2792">
              <w:rPr>
                <w:b/>
                <w:sz w:val="24"/>
                <w:szCs w:val="24"/>
              </w:rPr>
              <w:t>1.1.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Создание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на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2792">
              <w:rPr>
                <w:b/>
                <w:sz w:val="24"/>
                <w:szCs w:val="24"/>
              </w:rPr>
              <w:t>межсекторальной</w:t>
            </w:r>
            <w:proofErr w:type="spellEnd"/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основе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эффективного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механизма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управления,</w:t>
            </w:r>
            <w:r w:rsidR="008B27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координации</w:t>
            </w:r>
            <w:r w:rsidR="008B279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сотрудничества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и</w:t>
            </w:r>
            <w:r w:rsidR="008B27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взаимодействия</w:t>
            </w:r>
            <w:r w:rsidR="008B27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между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основными</w:t>
            </w:r>
            <w:r w:rsidR="008B27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участниками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процесса</w:t>
            </w:r>
          </w:p>
          <w:p w:rsidR="00D364E7" w:rsidRPr="008B2792" w:rsidRDefault="00BD56AA">
            <w:pPr>
              <w:pStyle w:val="TableParagraph"/>
              <w:spacing w:line="280" w:lineRule="exact"/>
              <w:ind w:left="3173"/>
              <w:rPr>
                <w:b/>
                <w:sz w:val="24"/>
                <w:szCs w:val="24"/>
              </w:rPr>
            </w:pPr>
            <w:proofErr w:type="gramStart"/>
            <w:r w:rsidRPr="008B2792">
              <w:rPr>
                <w:b/>
                <w:sz w:val="24"/>
                <w:szCs w:val="24"/>
              </w:rPr>
              <w:t>формирования</w:t>
            </w:r>
            <w:proofErr w:type="gramEnd"/>
            <w:r w:rsidR="008B279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профилактической</w:t>
            </w:r>
            <w:r w:rsidR="008B27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среды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жизнедеятельности</w:t>
            </w:r>
            <w:r w:rsidR="008B27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граждан</w:t>
            </w:r>
          </w:p>
        </w:tc>
      </w:tr>
      <w:tr w:rsidR="00D364E7" w:rsidRPr="008B2792" w:rsidTr="00112C8E">
        <w:trPr>
          <w:trHeight w:val="2690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D364E7" w:rsidRPr="008B2792" w:rsidRDefault="00BD56AA" w:rsidP="004262BD">
            <w:pPr>
              <w:pStyle w:val="TableParagraph"/>
              <w:tabs>
                <w:tab w:val="left" w:pos="2738"/>
                <w:tab w:val="left" w:pos="3546"/>
                <w:tab w:val="left" w:pos="4645"/>
                <w:tab w:val="left" w:pos="5775"/>
                <w:tab w:val="left" w:pos="5913"/>
              </w:tabs>
              <w:ind w:left="100" w:right="88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Реализации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современных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стратегий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6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новых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5F4D63" w:rsidRPr="008B2792">
              <w:rPr>
                <w:sz w:val="24"/>
                <w:szCs w:val="24"/>
              </w:rPr>
              <w:t>управленческих</w:t>
            </w:r>
            <w:r w:rsidR="008B2792">
              <w:rPr>
                <w:sz w:val="24"/>
                <w:szCs w:val="24"/>
              </w:rPr>
              <w:t xml:space="preserve"> </w:t>
            </w:r>
            <w:r w:rsidR="005F4D63" w:rsidRPr="008B2792">
              <w:rPr>
                <w:sz w:val="24"/>
                <w:szCs w:val="24"/>
              </w:rPr>
              <w:t>подходов</w:t>
            </w:r>
            <w:r w:rsidR="008B2792">
              <w:rPr>
                <w:sz w:val="24"/>
                <w:szCs w:val="24"/>
              </w:rPr>
              <w:t xml:space="preserve"> </w:t>
            </w:r>
            <w:r w:rsidR="005F4D63" w:rsidRPr="008B2792">
              <w:rPr>
                <w:sz w:val="24"/>
                <w:szCs w:val="24"/>
              </w:rPr>
              <w:t>по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созданию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="005F4D63" w:rsidRPr="008B2792">
              <w:rPr>
                <w:sz w:val="24"/>
                <w:szCs w:val="24"/>
              </w:rPr>
              <w:t>здоровье</w:t>
            </w:r>
            <w:r w:rsidR="004262BD">
              <w:rPr>
                <w:sz w:val="24"/>
                <w:szCs w:val="24"/>
              </w:rPr>
              <w:t xml:space="preserve"> </w:t>
            </w:r>
            <w:r w:rsidR="005F4D63" w:rsidRPr="008B2792">
              <w:rPr>
                <w:sz w:val="24"/>
                <w:szCs w:val="24"/>
              </w:rPr>
              <w:t>сберегающего</w:t>
            </w:r>
            <w:r w:rsidR="008B2792">
              <w:rPr>
                <w:sz w:val="24"/>
                <w:szCs w:val="24"/>
              </w:rPr>
              <w:t xml:space="preserve"> </w:t>
            </w:r>
            <w:r w:rsidR="004262BD">
              <w:rPr>
                <w:sz w:val="24"/>
                <w:szCs w:val="24"/>
              </w:rPr>
              <w:t xml:space="preserve">пространства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z w:val="24"/>
                <w:szCs w:val="24"/>
              </w:rPr>
              <w:t xml:space="preserve"> </w:t>
            </w:r>
            <w:proofErr w:type="gramStart"/>
            <w:r w:rsidRPr="008B2792">
              <w:rPr>
                <w:sz w:val="24"/>
                <w:szCs w:val="24"/>
              </w:rPr>
              <w:t>городе</w:t>
            </w:r>
            <w:r w:rsidR="008B2792">
              <w:rPr>
                <w:sz w:val="24"/>
                <w:szCs w:val="24"/>
              </w:rPr>
              <w:t xml:space="preserve"> 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="005F4D63" w:rsidRPr="008B2792">
              <w:rPr>
                <w:sz w:val="24"/>
                <w:szCs w:val="24"/>
              </w:rPr>
              <w:t>Канаш</w:t>
            </w:r>
            <w:proofErr w:type="gramEnd"/>
            <w:r w:rsidRPr="008B2792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D364E7" w:rsidRPr="008B2792" w:rsidRDefault="00136270">
            <w:pPr>
              <w:pStyle w:val="TableParagraph"/>
              <w:spacing w:line="291" w:lineRule="exact"/>
              <w:ind w:left="26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BD56AA" w:rsidRPr="008B2792">
              <w:rPr>
                <w:sz w:val="24"/>
                <w:szCs w:val="24"/>
              </w:rPr>
              <w:t>-</w:t>
            </w:r>
          </w:p>
          <w:p w:rsidR="00D364E7" w:rsidRPr="008B2792" w:rsidRDefault="00BD56AA" w:rsidP="00136270">
            <w:pPr>
              <w:pStyle w:val="TableParagraph"/>
              <w:spacing w:before="1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</w:t>
            </w:r>
            <w:r w:rsidR="00136270" w:rsidRPr="008B2792">
              <w:rPr>
                <w:sz w:val="24"/>
                <w:szCs w:val="24"/>
              </w:rPr>
              <w:t>5</w:t>
            </w:r>
          </w:p>
        </w:tc>
        <w:tc>
          <w:tcPr>
            <w:tcW w:w="2589" w:type="dxa"/>
            <w:gridSpan w:val="2"/>
          </w:tcPr>
          <w:p w:rsidR="00D364E7" w:rsidRPr="008B2792" w:rsidRDefault="00BD56AA">
            <w:pPr>
              <w:pStyle w:val="TableParagraph"/>
              <w:ind w:right="36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z w:val="24"/>
                <w:szCs w:val="24"/>
              </w:rPr>
              <w:t>Канаш</w:t>
            </w:r>
            <w:r w:rsidRPr="008B2792">
              <w:rPr>
                <w:sz w:val="24"/>
                <w:szCs w:val="24"/>
              </w:rPr>
              <w:t>;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межведомственная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комиссия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вопросам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охраны</w:t>
            </w:r>
          </w:p>
          <w:p w:rsidR="00D364E7" w:rsidRPr="008B2792" w:rsidRDefault="00BD56AA">
            <w:pPr>
              <w:pStyle w:val="TableParagraph"/>
              <w:ind w:right="287"/>
              <w:rPr>
                <w:sz w:val="24"/>
                <w:szCs w:val="24"/>
              </w:rPr>
            </w:pPr>
            <w:proofErr w:type="gramStart"/>
            <w:r w:rsidRPr="008B2792">
              <w:rPr>
                <w:spacing w:val="-1"/>
                <w:sz w:val="24"/>
                <w:szCs w:val="24"/>
              </w:rPr>
              <w:t>здоровья</w:t>
            </w:r>
            <w:proofErr w:type="gramEnd"/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</w:p>
          <w:p w:rsidR="00D364E7" w:rsidRPr="008B2792" w:rsidRDefault="00136270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Канаш</w:t>
            </w:r>
            <w:r w:rsidR="00BD56AA" w:rsidRPr="008B2792">
              <w:rPr>
                <w:sz w:val="24"/>
                <w:szCs w:val="24"/>
              </w:rPr>
              <w:t>;</w:t>
            </w:r>
          </w:p>
        </w:tc>
        <w:tc>
          <w:tcPr>
            <w:tcW w:w="3967" w:type="dxa"/>
            <w:gridSpan w:val="2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38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Сохранение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развитие</w:t>
            </w:r>
          </w:p>
          <w:p w:rsidR="00D364E7" w:rsidRPr="008B2792" w:rsidRDefault="00BD56AA" w:rsidP="00D149E7">
            <w:pPr>
              <w:pStyle w:val="TableParagraph"/>
              <w:spacing w:before="1"/>
              <w:ind w:left="138" w:right="744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человеческого</w:t>
            </w:r>
            <w:proofErr w:type="gramEnd"/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потенциала,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укрепление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здоровья;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Улучшение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качества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D149E7" w:rsidRPr="008B2792">
              <w:rPr>
                <w:sz w:val="24"/>
                <w:szCs w:val="24"/>
              </w:rPr>
              <w:t>Канаш</w:t>
            </w:r>
          </w:p>
        </w:tc>
      </w:tr>
      <w:tr w:rsidR="00D364E7" w:rsidRPr="008B2792" w:rsidTr="00112C8E">
        <w:trPr>
          <w:trHeight w:val="1495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ind w:left="100" w:right="9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Обеспечение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межведомственного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многоуровневого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подходов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вопросам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повышения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качества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улучшения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условий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труда,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быта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отдыха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формирования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</w:p>
        </w:tc>
        <w:tc>
          <w:tcPr>
            <w:tcW w:w="1135" w:type="dxa"/>
          </w:tcPr>
          <w:p w:rsidR="00D364E7" w:rsidRPr="008B2792" w:rsidRDefault="008A4101">
            <w:pPr>
              <w:pStyle w:val="TableParagraph"/>
              <w:spacing w:line="291" w:lineRule="exact"/>
              <w:ind w:left="233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="00BD56AA"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>
            <w:pPr>
              <w:pStyle w:val="TableParagraph"/>
              <w:spacing w:before="1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89" w:type="dxa"/>
            <w:gridSpan w:val="2"/>
          </w:tcPr>
          <w:p w:rsidR="00D364E7" w:rsidRPr="008B2792" w:rsidRDefault="00BD56AA" w:rsidP="00136270">
            <w:pPr>
              <w:pStyle w:val="TableParagraph"/>
              <w:ind w:right="478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  <w:r w:rsidRPr="008B2792">
              <w:rPr>
                <w:spacing w:val="-1"/>
                <w:sz w:val="24"/>
                <w:szCs w:val="24"/>
              </w:rPr>
              <w:t>;</w:t>
            </w:r>
          </w:p>
        </w:tc>
        <w:tc>
          <w:tcPr>
            <w:tcW w:w="3967" w:type="dxa"/>
            <w:gridSpan w:val="2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38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Сохранение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развитие</w:t>
            </w:r>
          </w:p>
          <w:p w:rsidR="00D364E7" w:rsidRPr="008B2792" w:rsidRDefault="00BD56AA">
            <w:pPr>
              <w:pStyle w:val="TableParagraph"/>
              <w:spacing w:before="1"/>
              <w:ind w:left="138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человеческого</w:t>
            </w:r>
            <w:proofErr w:type="gramEnd"/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потенциала,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укрепление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здоровья;</w:t>
            </w:r>
          </w:p>
          <w:p w:rsidR="00D364E7" w:rsidRPr="008B2792" w:rsidRDefault="00BD56AA">
            <w:pPr>
              <w:pStyle w:val="TableParagraph"/>
              <w:spacing w:line="300" w:lineRule="exact"/>
              <w:ind w:left="138" w:right="744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Улучшение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качества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</w:p>
        </w:tc>
      </w:tr>
      <w:tr w:rsidR="00D364E7" w:rsidRPr="008B2792" w:rsidTr="00112C8E">
        <w:trPr>
          <w:trHeight w:val="3588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ind w:left="100" w:right="91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Активизация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работы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межведомственной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комиссии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вопросам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охраны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8A4101" w:rsidRPr="008B2792">
              <w:rPr>
                <w:sz w:val="24"/>
                <w:szCs w:val="24"/>
              </w:rPr>
              <w:t>Канаш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Чувашской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Республики</w:t>
            </w:r>
          </w:p>
        </w:tc>
        <w:tc>
          <w:tcPr>
            <w:tcW w:w="1135" w:type="dxa"/>
          </w:tcPr>
          <w:p w:rsidR="00D364E7" w:rsidRPr="008B2792" w:rsidRDefault="008A4101">
            <w:pPr>
              <w:pStyle w:val="TableParagraph"/>
              <w:spacing w:line="293" w:lineRule="exact"/>
              <w:ind w:left="26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BD56AA"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626" w:type="dxa"/>
            <w:gridSpan w:val="3"/>
          </w:tcPr>
          <w:p w:rsidR="00D364E7" w:rsidRPr="008B2792" w:rsidRDefault="00BD56AA">
            <w:pPr>
              <w:pStyle w:val="TableParagraph"/>
              <w:ind w:right="40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z w:val="24"/>
                <w:szCs w:val="24"/>
              </w:rPr>
              <w:t>Канаш</w:t>
            </w:r>
            <w:r w:rsidRPr="008B2792">
              <w:rPr>
                <w:sz w:val="24"/>
                <w:szCs w:val="24"/>
              </w:rPr>
              <w:t>;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межведомственная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комиссия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вопросам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охраны</w:t>
            </w:r>
          </w:p>
          <w:p w:rsidR="00D364E7" w:rsidRPr="008B2792" w:rsidRDefault="00BD56AA" w:rsidP="00112C8E">
            <w:pPr>
              <w:pStyle w:val="TableParagraph"/>
              <w:ind w:right="324"/>
              <w:rPr>
                <w:sz w:val="24"/>
                <w:szCs w:val="24"/>
              </w:rPr>
            </w:pPr>
            <w:proofErr w:type="gramStart"/>
            <w:r w:rsidRPr="008B2792">
              <w:rPr>
                <w:spacing w:val="-1"/>
                <w:sz w:val="24"/>
                <w:szCs w:val="24"/>
              </w:rPr>
              <w:t>здоровья</w:t>
            </w:r>
            <w:proofErr w:type="gramEnd"/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112C8E">
              <w:rPr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Чувашской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Республики</w:t>
            </w:r>
          </w:p>
        </w:tc>
        <w:tc>
          <w:tcPr>
            <w:tcW w:w="3930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7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Координация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реализации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муниципальной</w:t>
            </w:r>
            <w:r w:rsidR="008B2792">
              <w:rPr>
                <w:spacing w:val="-1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программы</w:t>
            </w:r>
          </w:p>
          <w:p w:rsidR="00D364E7" w:rsidRPr="008B2792" w:rsidRDefault="00BD56AA">
            <w:pPr>
              <w:pStyle w:val="TableParagraph"/>
              <w:ind w:right="601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«Укрепление</w:t>
            </w:r>
            <w:r w:rsidR="008B2792">
              <w:rPr>
                <w:spacing w:val="-1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общественного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здоровья»;</w:t>
            </w:r>
          </w:p>
          <w:p w:rsidR="00D364E7" w:rsidRPr="008B2792" w:rsidRDefault="00BD56AA">
            <w:pPr>
              <w:pStyle w:val="TableParagraph"/>
              <w:ind w:right="16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Координация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эффективная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работа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субъектов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профилактики;</w:t>
            </w:r>
          </w:p>
        </w:tc>
      </w:tr>
      <w:tr w:rsidR="00D364E7" w:rsidRPr="008B2792" w:rsidTr="00112C8E">
        <w:trPr>
          <w:trHeight w:val="1795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ind w:left="100" w:right="89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Совершенствование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внешней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среды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развития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792">
              <w:rPr>
                <w:sz w:val="24"/>
                <w:szCs w:val="24"/>
              </w:rPr>
              <w:t>межсекторального</w:t>
            </w:r>
            <w:proofErr w:type="spell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взаимодействия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взаимодействия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органов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местного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самоуправления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z w:val="24"/>
                <w:szCs w:val="24"/>
              </w:rPr>
              <w:t xml:space="preserve"> </w:t>
            </w:r>
            <w:r w:rsidR="008A4101" w:rsidRPr="008B2792">
              <w:rPr>
                <w:sz w:val="24"/>
                <w:szCs w:val="24"/>
              </w:rPr>
              <w:t>Канаш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Чувашской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Республики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муниципальными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учреждениями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организациями,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общественными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объединениями;</w:t>
            </w:r>
          </w:p>
        </w:tc>
        <w:tc>
          <w:tcPr>
            <w:tcW w:w="1135" w:type="dxa"/>
          </w:tcPr>
          <w:p w:rsidR="00D364E7" w:rsidRPr="008B2792" w:rsidRDefault="008A4101">
            <w:pPr>
              <w:pStyle w:val="TableParagraph"/>
              <w:spacing w:line="293" w:lineRule="exact"/>
              <w:ind w:left="26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BD56AA"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626" w:type="dxa"/>
            <w:gridSpan w:val="3"/>
          </w:tcPr>
          <w:p w:rsidR="00D364E7" w:rsidRPr="008B2792" w:rsidRDefault="00BD56AA" w:rsidP="00136270">
            <w:pPr>
              <w:pStyle w:val="TableParagraph"/>
              <w:ind w:right="51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  <w:r w:rsidRPr="008B2792">
              <w:rPr>
                <w:spacing w:val="-1"/>
                <w:sz w:val="24"/>
                <w:szCs w:val="24"/>
              </w:rPr>
              <w:t>;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участники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программы</w:t>
            </w:r>
          </w:p>
        </w:tc>
        <w:tc>
          <w:tcPr>
            <w:tcW w:w="3930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7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Координация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реализации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муниципальной</w:t>
            </w:r>
            <w:r w:rsidR="008B2792">
              <w:rPr>
                <w:spacing w:val="-1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программы</w:t>
            </w:r>
          </w:p>
          <w:p w:rsidR="00D364E7" w:rsidRPr="008B2792" w:rsidRDefault="00BD56AA">
            <w:pPr>
              <w:pStyle w:val="TableParagraph"/>
              <w:ind w:right="601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«Укрепление</w:t>
            </w:r>
            <w:r w:rsidR="008B2792">
              <w:rPr>
                <w:spacing w:val="-1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общественного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здоровья»;</w:t>
            </w:r>
          </w:p>
          <w:p w:rsidR="00D364E7" w:rsidRPr="008B2792" w:rsidRDefault="00BD56AA">
            <w:pPr>
              <w:pStyle w:val="TableParagraph"/>
              <w:spacing w:line="298" w:lineRule="exact"/>
              <w:ind w:right="16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Координация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эффективная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работа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субъектов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профилактики;</w:t>
            </w:r>
          </w:p>
        </w:tc>
      </w:tr>
      <w:tr w:rsidR="00D364E7" w:rsidRPr="008B2792" w:rsidTr="00112C8E">
        <w:trPr>
          <w:trHeight w:val="11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ind w:left="100" w:right="8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Создание</w:t>
            </w:r>
            <w:r w:rsidR="008B2792">
              <w:rPr>
                <w:spacing w:val="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условий,</w:t>
            </w:r>
            <w:r w:rsidR="008B2792">
              <w:rPr>
                <w:spacing w:val="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стимулирующих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население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активности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="00112C8E" w:rsidRPr="00112C8E">
              <w:rPr>
                <w:sz w:val="24"/>
                <w:szCs w:val="24"/>
              </w:rPr>
              <w:t xml:space="preserve">  </w:t>
            </w:r>
            <w:r w:rsidRPr="008B2792">
              <w:rPr>
                <w:sz w:val="24"/>
                <w:szCs w:val="24"/>
              </w:rPr>
              <w:t>в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области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укрепления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общественного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</w:t>
            </w:r>
          </w:p>
        </w:tc>
        <w:tc>
          <w:tcPr>
            <w:tcW w:w="1135" w:type="dxa"/>
          </w:tcPr>
          <w:p w:rsidR="00D364E7" w:rsidRPr="008B2792" w:rsidRDefault="008A4101">
            <w:pPr>
              <w:pStyle w:val="TableParagraph"/>
              <w:spacing w:line="291" w:lineRule="exact"/>
              <w:ind w:left="233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="00BD56AA"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>
            <w:pPr>
              <w:pStyle w:val="TableParagraph"/>
              <w:spacing w:before="1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626" w:type="dxa"/>
            <w:gridSpan w:val="3"/>
          </w:tcPr>
          <w:p w:rsidR="00D364E7" w:rsidRPr="008B2792" w:rsidRDefault="00BD56AA" w:rsidP="00136270">
            <w:pPr>
              <w:pStyle w:val="TableParagraph"/>
              <w:ind w:right="58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8A4101" w:rsidRPr="008B2792">
              <w:rPr>
                <w:spacing w:val="-1"/>
                <w:sz w:val="24"/>
                <w:szCs w:val="24"/>
              </w:rPr>
              <w:t>Ка</w:t>
            </w:r>
            <w:r w:rsidR="00136270" w:rsidRPr="008B2792">
              <w:rPr>
                <w:spacing w:val="-1"/>
                <w:sz w:val="24"/>
                <w:szCs w:val="24"/>
              </w:rPr>
              <w:t>наш</w:t>
            </w:r>
          </w:p>
        </w:tc>
        <w:tc>
          <w:tcPr>
            <w:tcW w:w="3930" w:type="dxa"/>
            <w:tcBorders>
              <w:right w:val="nil"/>
            </w:tcBorders>
          </w:tcPr>
          <w:p w:rsidR="00D364E7" w:rsidRPr="008B2792" w:rsidRDefault="00BD56AA" w:rsidP="00112C8E">
            <w:pPr>
              <w:pStyle w:val="TableParagraph"/>
              <w:tabs>
                <w:tab w:val="left" w:pos="2591"/>
              </w:tabs>
              <w:ind w:right="94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Увеличение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количества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поддерживающего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здоровый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жизни;</w:t>
            </w:r>
          </w:p>
        </w:tc>
      </w:tr>
      <w:tr w:rsidR="00D364E7" w:rsidRPr="008B2792" w:rsidTr="00112C8E">
        <w:trPr>
          <w:trHeight w:val="1495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D364E7" w:rsidRPr="008B2792" w:rsidRDefault="00BD56AA" w:rsidP="005F4D63">
            <w:pPr>
              <w:pStyle w:val="TableParagraph"/>
              <w:ind w:left="100" w:right="86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Проведение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социологических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опросов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том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числе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официальном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сайте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администрации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5F4D63" w:rsidRPr="008B2792">
              <w:rPr>
                <w:sz w:val="24"/>
                <w:szCs w:val="24"/>
              </w:rPr>
              <w:t>Канаш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Чувашской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Республики,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актуальным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вопросам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792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135" w:type="dxa"/>
          </w:tcPr>
          <w:p w:rsidR="00D364E7" w:rsidRPr="008B2792" w:rsidRDefault="008A4101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="00BD56AA"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626" w:type="dxa"/>
            <w:gridSpan w:val="3"/>
          </w:tcPr>
          <w:p w:rsidR="00D364E7" w:rsidRPr="008B2792" w:rsidRDefault="00BD56AA" w:rsidP="00136270">
            <w:pPr>
              <w:pStyle w:val="TableParagraph"/>
              <w:ind w:right="58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</w:p>
        </w:tc>
        <w:tc>
          <w:tcPr>
            <w:tcW w:w="3930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Анализ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хода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работы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укреплению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общественного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здоровья;</w:t>
            </w:r>
          </w:p>
        </w:tc>
      </w:tr>
      <w:tr w:rsidR="00D364E7" w:rsidRPr="008B2792" w:rsidTr="00112C8E">
        <w:trPr>
          <w:trHeight w:val="8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D3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37" w:type="dxa"/>
            <w:gridSpan w:val="6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left="307" w:firstLine="232"/>
              <w:rPr>
                <w:b/>
                <w:sz w:val="24"/>
                <w:szCs w:val="24"/>
              </w:rPr>
            </w:pPr>
            <w:r w:rsidRPr="008B2792">
              <w:rPr>
                <w:b/>
                <w:sz w:val="24"/>
                <w:szCs w:val="24"/>
              </w:rPr>
              <w:t>1.2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Совершенствование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нормативно-правового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регулирования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процесса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формирования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профилактической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среды,</w:t>
            </w:r>
            <w:r w:rsidR="008B27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здорового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образа</w:t>
            </w:r>
            <w:r w:rsidR="008B27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жизни</w:t>
            </w:r>
            <w:r w:rsidR="008B27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населения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и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ответственного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отношения</w:t>
            </w:r>
            <w:r w:rsidR="008B27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граждан</w:t>
            </w:r>
            <w:r w:rsidR="008B27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к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своему</w:t>
            </w:r>
            <w:r w:rsidR="008B27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здоровью,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здоровью</w:t>
            </w:r>
            <w:r w:rsidR="008B27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детей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на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основе</w:t>
            </w:r>
          </w:p>
          <w:p w:rsidR="00D364E7" w:rsidRPr="008B2792" w:rsidRDefault="00BD56AA">
            <w:pPr>
              <w:pStyle w:val="TableParagraph"/>
              <w:spacing w:line="280" w:lineRule="exact"/>
              <w:ind w:left="4853"/>
              <w:rPr>
                <w:b/>
                <w:sz w:val="24"/>
                <w:szCs w:val="24"/>
              </w:rPr>
            </w:pPr>
            <w:proofErr w:type="gramStart"/>
            <w:r w:rsidRPr="008B2792">
              <w:rPr>
                <w:b/>
                <w:sz w:val="24"/>
                <w:szCs w:val="24"/>
              </w:rPr>
              <w:t>комплексного</w:t>
            </w:r>
            <w:proofErr w:type="gramEnd"/>
            <w:r w:rsidR="008B2792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B2792">
              <w:rPr>
                <w:b/>
                <w:sz w:val="24"/>
                <w:szCs w:val="24"/>
              </w:rPr>
              <w:t>межсекторального</w:t>
            </w:r>
            <w:proofErr w:type="spellEnd"/>
            <w:r w:rsidR="008B279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подхода</w:t>
            </w:r>
          </w:p>
        </w:tc>
      </w:tr>
      <w:tr w:rsidR="00D364E7" w:rsidRPr="008B2792" w:rsidTr="00112C8E">
        <w:trPr>
          <w:trHeight w:val="3588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ind w:left="100" w:right="88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Разработка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реализация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муниципальных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проектов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рамках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укрепления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таких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как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«Отцы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безопасность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детства»;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«Спартакиада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женских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клубов»;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театральный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фестиваль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«Сказки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жизни»;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«Фестиваль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B2792">
              <w:rPr>
                <w:sz w:val="24"/>
                <w:szCs w:val="24"/>
              </w:rPr>
              <w:t>видео-роликов</w:t>
            </w:r>
            <w:proofErr w:type="gramEnd"/>
            <w:r w:rsidR="008B2792">
              <w:rPr>
                <w:spacing w:val="6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семье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рамках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муниципального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проекта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«Будущих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родителей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растим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детства»»,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родительский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лекторий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«Школа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для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родителей»;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«Школа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светофорных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наук»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(для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детей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их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родителей»)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др.</w:t>
            </w:r>
          </w:p>
        </w:tc>
        <w:tc>
          <w:tcPr>
            <w:tcW w:w="1135" w:type="dxa"/>
          </w:tcPr>
          <w:p w:rsidR="00D364E7" w:rsidRPr="008B2792" w:rsidRDefault="00BD56AA">
            <w:pPr>
              <w:pStyle w:val="TableParagraph"/>
              <w:spacing w:line="293" w:lineRule="exact"/>
              <w:ind w:left="26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</w:t>
            </w:r>
            <w:r w:rsidR="008A4101" w:rsidRPr="008B2792">
              <w:rPr>
                <w:sz w:val="24"/>
                <w:szCs w:val="24"/>
              </w:rPr>
              <w:t>23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right="441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  <w:r w:rsidRPr="008B2792">
              <w:rPr>
                <w:spacing w:val="-1"/>
                <w:sz w:val="24"/>
                <w:szCs w:val="24"/>
              </w:rPr>
              <w:t>;</w:t>
            </w:r>
          </w:p>
          <w:p w:rsidR="00D364E7" w:rsidRPr="008B2792" w:rsidRDefault="00BD56AA">
            <w:pPr>
              <w:pStyle w:val="TableParagraph"/>
              <w:ind w:right="273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Совет</w:t>
            </w:r>
            <w:r w:rsidR="008B2792">
              <w:rPr>
                <w:spacing w:val="-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отцов</w:t>
            </w:r>
            <w:r w:rsidR="008B2792">
              <w:rPr>
                <w:spacing w:val="-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="00136270" w:rsidRPr="008B2792">
              <w:rPr>
                <w:sz w:val="24"/>
                <w:szCs w:val="24"/>
              </w:rPr>
              <w:t>Канаш</w:t>
            </w:r>
            <w:r w:rsidRPr="008B2792">
              <w:rPr>
                <w:sz w:val="24"/>
                <w:szCs w:val="24"/>
              </w:rPr>
              <w:t>;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136270" w:rsidRPr="008B2792">
              <w:rPr>
                <w:sz w:val="24"/>
                <w:szCs w:val="24"/>
              </w:rPr>
              <w:t>Канашское</w:t>
            </w:r>
            <w:proofErr w:type="spell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отделение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ОО</w:t>
            </w:r>
          </w:p>
          <w:p w:rsidR="00D364E7" w:rsidRPr="008B2792" w:rsidRDefault="00BD56AA">
            <w:pPr>
              <w:pStyle w:val="TableParagraph"/>
              <w:ind w:right="231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«Союз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женщин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Чувашии»;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организации</w:t>
            </w:r>
            <w:r w:rsidR="008B2792">
              <w:rPr>
                <w:spacing w:val="-1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 w:rsidP="00112C8E">
            <w:pPr>
              <w:pStyle w:val="TableParagraph"/>
              <w:tabs>
                <w:tab w:val="left" w:pos="2399"/>
              </w:tabs>
              <w:ind w:right="96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Вовлечение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предприятий,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жителей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реализацию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проектов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ЗОЖ;</w:t>
            </w:r>
          </w:p>
        </w:tc>
      </w:tr>
      <w:tr w:rsidR="00D364E7" w:rsidRPr="008B2792" w:rsidTr="00112C8E">
        <w:trPr>
          <w:trHeight w:val="1795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D364E7" w:rsidRPr="008B2792" w:rsidRDefault="00BD56AA" w:rsidP="005F4D63">
            <w:pPr>
              <w:pStyle w:val="TableParagraph"/>
              <w:tabs>
                <w:tab w:val="left" w:pos="3134"/>
                <w:tab w:val="left" w:pos="6703"/>
              </w:tabs>
              <w:ind w:left="100" w:right="91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Организация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работы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межведомственных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комиссий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вопросам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охраны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5F4D63" w:rsidRPr="008B2792">
              <w:rPr>
                <w:sz w:val="24"/>
                <w:szCs w:val="24"/>
              </w:rPr>
              <w:t>Канаш</w:t>
            </w:r>
            <w:r w:rsidR="00AE4C6D" w:rsidRPr="008B2792">
              <w:rPr>
                <w:sz w:val="24"/>
                <w:szCs w:val="24"/>
              </w:rPr>
              <w:t>,</w:t>
            </w:r>
            <w:r w:rsidR="008B2792">
              <w:rPr>
                <w:sz w:val="24"/>
                <w:szCs w:val="24"/>
              </w:rPr>
              <w:t xml:space="preserve"> </w:t>
            </w:r>
            <w:r w:rsidR="00AE4C6D" w:rsidRPr="008B2792">
              <w:rPr>
                <w:sz w:val="24"/>
                <w:szCs w:val="24"/>
              </w:rPr>
              <w:t>антитеррористической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4"/>
                <w:sz w:val="24"/>
                <w:szCs w:val="24"/>
              </w:rPr>
              <w:t>и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антинаркотической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комиссий,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комиссии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охране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труда,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межведомственной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комиссии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реализации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ФЗ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15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др.</w:t>
            </w:r>
          </w:p>
        </w:tc>
        <w:tc>
          <w:tcPr>
            <w:tcW w:w="1135" w:type="dxa"/>
          </w:tcPr>
          <w:p w:rsidR="008A4101" w:rsidRPr="008B2792" w:rsidRDefault="008A4101" w:rsidP="008A4101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8A4101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 w:rsidP="00136270">
            <w:pPr>
              <w:pStyle w:val="TableParagraph"/>
              <w:ind w:right="512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 w:rsidP="00D149E7">
            <w:pPr>
              <w:pStyle w:val="TableParagraph"/>
              <w:tabs>
                <w:tab w:val="left" w:pos="2562"/>
              </w:tabs>
              <w:ind w:right="95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Сохранение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развитие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="00AE4C6D" w:rsidRPr="008B2792">
              <w:rPr>
                <w:sz w:val="24"/>
                <w:szCs w:val="24"/>
              </w:rPr>
              <w:t>человеческого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потенциала,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укрепление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улучшение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качества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D149E7" w:rsidRPr="008B2792">
              <w:rPr>
                <w:sz w:val="24"/>
                <w:szCs w:val="24"/>
              </w:rPr>
              <w:t>Канаш</w:t>
            </w:r>
            <w:r w:rsidRPr="008B2792">
              <w:rPr>
                <w:sz w:val="24"/>
                <w:szCs w:val="24"/>
              </w:rPr>
              <w:t>;</w:t>
            </w:r>
          </w:p>
        </w:tc>
      </w:tr>
      <w:tr w:rsidR="008A4101" w:rsidRPr="008B2792" w:rsidTr="00112C8E">
        <w:trPr>
          <w:trHeight w:val="2392"/>
        </w:trPr>
        <w:tc>
          <w:tcPr>
            <w:tcW w:w="682" w:type="dxa"/>
            <w:tcBorders>
              <w:left w:val="nil"/>
            </w:tcBorders>
          </w:tcPr>
          <w:p w:rsidR="008A4101" w:rsidRPr="008B2792" w:rsidRDefault="008A4101" w:rsidP="008A4101">
            <w:pPr>
              <w:pStyle w:val="TableParagraph"/>
              <w:spacing w:line="294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8A4101" w:rsidRPr="008B2792" w:rsidRDefault="008A4101" w:rsidP="008A4101">
            <w:pPr>
              <w:pStyle w:val="TableParagraph"/>
              <w:ind w:left="100" w:right="8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Участие</w:t>
            </w:r>
            <w:r w:rsidR="008B2792">
              <w:rPr>
                <w:spacing w:val="1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республиканских</w:t>
            </w:r>
            <w:r w:rsidR="008B2792">
              <w:rPr>
                <w:spacing w:val="1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всероссийских</w:t>
            </w:r>
            <w:r w:rsidR="008B2792">
              <w:rPr>
                <w:spacing w:val="1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проектах</w:t>
            </w:r>
            <w:r w:rsidR="008B2792">
              <w:rPr>
                <w:spacing w:val="1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конкурсах,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таких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как:</w:t>
            </w:r>
          </w:p>
          <w:p w:rsidR="008A4101" w:rsidRPr="008B2792" w:rsidRDefault="008A4101" w:rsidP="008A4101">
            <w:pPr>
              <w:pStyle w:val="TableParagraph"/>
              <w:spacing w:line="298" w:lineRule="exact"/>
              <w:ind w:left="100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всероссийский</w:t>
            </w:r>
            <w:proofErr w:type="gramEnd"/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конкурс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«Города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для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детей»;</w:t>
            </w:r>
          </w:p>
          <w:p w:rsidR="008A4101" w:rsidRPr="008B2792" w:rsidRDefault="008A4101" w:rsidP="008A4101">
            <w:pPr>
              <w:pStyle w:val="TableParagraph"/>
              <w:spacing w:line="298" w:lineRule="exact"/>
              <w:ind w:left="100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всероссийский</w:t>
            </w:r>
            <w:proofErr w:type="gramEnd"/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конкурс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«Здоровые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города»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др.</w:t>
            </w:r>
          </w:p>
        </w:tc>
        <w:tc>
          <w:tcPr>
            <w:tcW w:w="1135" w:type="dxa"/>
          </w:tcPr>
          <w:p w:rsidR="008A4101" w:rsidRPr="008B2792" w:rsidRDefault="008A4101" w:rsidP="008A4101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8A4101" w:rsidRPr="008B2792" w:rsidRDefault="008A4101" w:rsidP="008A4101">
            <w:pPr>
              <w:pStyle w:val="TableParagraph"/>
              <w:ind w:right="448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Канаш,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участники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программы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8A4101" w:rsidRPr="008B2792" w:rsidRDefault="008A4101" w:rsidP="008A4101">
            <w:pPr>
              <w:pStyle w:val="TableParagraph"/>
              <w:tabs>
                <w:tab w:val="left" w:pos="2212"/>
              </w:tabs>
              <w:ind w:right="94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Анализ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хода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работы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укреплению</w:t>
            </w:r>
            <w:r w:rsidR="00112C8E">
              <w:rPr>
                <w:sz w:val="24"/>
                <w:szCs w:val="24"/>
              </w:rPr>
              <w:t xml:space="preserve"> </w:t>
            </w:r>
            <w:r w:rsidRPr="00112C8E">
              <w:rPr>
                <w:sz w:val="24"/>
                <w:szCs w:val="24"/>
              </w:rPr>
              <w:t>общественного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="00112C8E">
              <w:rPr>
                <w:sz w:val="24"/>
                <w:szCs w:val="24"/>
              </w:rPr>
              <w:t>з</w:t>
            </w:r>
            <w:r w:rsidRPr="008B2792">
              <w:rPr>
                <w:sz w:val="24"/>
                <w:szCs w:val="24"/>
              </w:rPr>
              <w:t>доровья;</w:t>
            </w:r>
          </w:p>
          <w:p w:rsidR="008A4101" w:rsidRPr="008B2792" w:rsidRDefault="008A4101" w:rsidP="00112C8E">
            <w:pPr>
              <w:pStyle w:val="TableParagraph"/>
              <w:tabs>
                <w:tab w:val="left" w:pos="2399"/>
              </w:tabs>
              <w:ind w:right="96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Вовлечение</w:t>
            </w:r>
            <w:r w:rsidR="00112C8E">
              <w:rPr>
                <w:sz w:val="24"/>
                <w:szCs w:val="24"/>
              </w:rPr>
              <w:t xml:space="preserve"> </w:t>
            </w:r>
            <w:r w:rsidRPr="00112C8E">
              <w:rPr>
                <w:sz w:val="24"/>
                <w:szCs w:val="24"/>
              </w:rPr>
              <w:t>предприятий,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жителей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мероприятия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укреплению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общественного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</w:t>
            </w:r>
          </w:p>
        </w:tc>
      </w:tr>
      <w:tr w:rsidR="008A4101" w:rsidRPr="008B2792" w:rsidTr="00112C8E">
        <w:trPr>
          <w:trHeight w:val="1495"/>
        </w:trPr>
        <w:tc>
          <w:tcPr>
            <w:tcW w:w="682" w:type="dxa"/>
            <w:tcBorders>
              <w:left w:val="nil"/>
            </w:tcBorders>
          </w:tcPr>
          <w:p w:rsidR="008A4101" w:rsidRPr="008B2792" w:rsidRDefault="008A4101" w:rsidP="008A4101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8A4101" w:rsidRPr="008B2792" w:rsidRDefault="008A4101" w:rsidP="008A4101">
            <w:pPr>
              <w:pStyle w:val="TableParagraph"/>
              <w:ind w:left="100" w:right="92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Оказание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методической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помощи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юридическим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лицам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приведению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их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локальных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актов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соответствие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proofErr w:type="gramStart"/>
            <w:r w:rsidRPr="008B2792">
              <w:rPr>
                <w:sz w:val="24"/>
                <w:szCs w:val="24"/>
              </w:rPr>
              <w:t>с</w:t>
            </w:r>
            <w:r w:rsidR="008B2792" w:rsidRPr="00112C8E">
              <w:rPr>
                <w:sz w:val="24"/>
                <w:szCs w:val="24"/>
              </w:rPr>
              <w:t xml:space="preserve">  </w:t>
            </w:r>
            <w:r w:rsidRPr="008B2792">
              <w:rPr>
                <w:sz w:val="24"/>
                <w:szCs w:val="24"/>
              </w:rPr>
              <w:t>Федеральными</w:t>
            </w:r>
            <w:proofErr w:type="gramEnd"/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законами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укреплению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общественного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здоровья,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профилактике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proofErr w:type="spellStart"/>
            <w:r w:rsidRPr="008B2792">
              <w:rPr>
                <w:sz w:val="24"/>
                <w:szCs w:val="24"/>
              </w:rPr>
              <w:t>табакокурения</w:t>
            </w:r>
            <w:proofErr w:type="spellEnd"/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др.</w:t>
            </w:r>
          </w:p>
        </w:tc>
        <w:tc>
          <w:tcPr>
            <w:tcW w:w="1135" w:type="dxa"/>
          </w:tcPr>
          <w:p w:rsidR="008A4101" w:rsidRPr="008B2792" w:rsidRDefault="008A4101" w:rsidP="00112C8E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8A4101" w:rsidRPr="008B2792" w:rsidRDefault="008A4101" w:rsidP="008A4101">
            <w:pPr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8A4101" w:rsidRPr="008B2792" w:rsidRDefault="008A4101" w:rsidP="008A4101">
            <w:pPr>
              <w:pStyle w:val="TableParagraph"/>
              <w:ind w:right="448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Канаш,</w:t>
            </w:r>
          </w:p>
          <w:p w:rsidR="008A4101" w:rsidRPr="008B2792" w:rsidRDefault="008A4101" w:rsidP="008A4101">
            <w:pPr>
              <w:pStyle w:val="TableParagraph"/>
              <w:spacing w:line="300" w:lineRule="atLeast"/>
              <w:ind w:right="1175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участники</w:t>
            </w:r>
            <w:proofErr w:type="gram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8A4101" w:rsidRPr="008B2792" w:rsidRDefault="008A4101" w:rsidP="00112C8E">
            <w:pPr>
              <w:pStyle w:val="TableParagraph"/>
              <w:tabs>
                <w:tab w:val="left" w:pos="2399"/>
              </w:tabs>
              <w:ind w:right="96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Вовлечение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предприятий,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жителей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мероприятия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укреплению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общественного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</w:t>
            </w:r>
          </w:p>
        </w:tc>
      </w:tr>
      <w:tr w:rsidR="00D364E7" w:rsidRPr="008B2792" w:rsidTr="00112C8E">
        <w:trPr>
          <w:trHeight w:val="895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D3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37" w:type="dxa"/>
            <w:gridSpan w:val="6"/>
            <w:tcBorders>
              <w:right w:val="nil"/>
            </w:tcBorders>
          </w:tcPr>
          <w:p w:rsidR="00D364E7" w:rsidRPr="008B2792" w:rsidRDefault="00D364E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364E7" w:rsidRPr="008B2792" w:rsidRDefault="00BD56AA">
            <w:pPr>
              <w:pStyle w:val="TableParagraph"/>
              <w:spacing w:before="1" w:line="300" w:lineRule="atLeast"/>
              <w:ind w:left="3816" w:hanging="3488"/>
              <w:rPr>
                <w:b/>
                <w:sz w:val="24"/>
                <w:szCs w:val="24"/>
              </w:rPr>
            </w:pPr>
            <w:r w:rsidRPr="008B2792">
              <w:rPr>
                <w:b/>
                <w:sz w:val="24"/>
                <w:szCs w:val="24"/>
              </w:rPr>
              <w:t>1.3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Интегрирование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мер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профилактики</w:t>
            </w:r>
            <w:r w:rsidR="008B27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и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детерминант</w:t>
            </w:r>
            <w:r w:rsidR="008B27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общественного</w:t>
            </w:r>
            <w:r w:rsidR="008B27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здоровья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в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планы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развития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основных</w:t>
            </w:r>
            <w:r w:rsidR="008B27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отраслей</w:t>
            </w:r>
            <w:r w:rsidR="008B2792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экономики</w:t>
            </w:r>
            <w:r w:rsidR="008B27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и</w:t>
            </w:r>
            <w:r w:rsidR="008B27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социальной</w:t>
            </w:r>
            <w:r w:rsidR="008B27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сферы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на</w:t>
            </w:r>
            <w:r w:rsidR="008B27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муниципальном</w:t>
            </w:r>
            <w:r w:rsidR="008B27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уровне</w:t>
            </w:r>
          </w:p>
        </w:tc>
      </w:tr>
      <w:tr w:rsidR="00D364E7" w:rsidRPr="008B2792" w:rsidTr="00112C8E">
        <w:trPr>
          <w:trHeight w:val="1495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8A4101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lastRenderedPageBreak/>
              <w:t>1</w:t>
            </w:r>
            <w:r w:rsidR="00BD56AA" w:rsidRPr="008B2792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ind w:left="100" w:right="823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Интегрирование</w:t>
            </w:r>
            <w:r w:rsidR="008B2792">
              <w:rPr>
                <w:spacing w:val="-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вопросов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укрепления</w:t>
            </w:r>
            <w:r w:rsidR="008B2792">
              <w:rPr>
                <w:spacing w:val="-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общественного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муниципальные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программы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всем</w:t>
            </w:r>
          </w:p>
          <w:p w:rsidR="00D364E7" w:rsidRPr="008B2792" w:rsidRDefault="00BD56AA" w:rsidP="00112C8E">
            <w:pPr>
              <w:pStyle w:val="TableParagraph"/>
              <w:ind w:left="100" w:right="89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направлениям</w:t>
            </w:r>
            <w:proofErr w:type="gramEnd"/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деятельности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(экономика,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социальный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блок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др.)</w:t>
            </w:r>
          </w:p>
        </w:tc>
        <w:tc>
          <w:tcPr>
            <w:tcW w:w="1135" w:type="dxa"/>
          </w:tcPr>
          <w:p w:rsidR="008A4101" w:rsidRPr="008B2792" w:rsidRDefault="008A4101" w:rsidP="008A4101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8A4101">
            <w:pPr>
              <w:pStyle w:val="TableParagraph"/>
              <w:spacing w:before="1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 w:rsidP="00136270">
            <w:pPr>
              <w:pStyle w:val="TableParagraph"/>
              <w:ind w:right="512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 w:rsidP="00112C8E">
            <w:pPr>
              <w:pStyle w:val="TableParagraph"/>
              <w:tabs>
                <w:tab w:val="left" w:pos="2399"/>
              </w:tabs>
              <w:ind w:right="94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Вовлечение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предприятий,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организаций,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жителей</w:t>
            </w:r>
            <w:r w:rsidR="008B2792">
              <w:rPr>
                <w:spacing w:val="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мероприятия</w:t>
            </w:r>
            <w:r w:rsidR="008B2792">
              <w:rPr>
                <w:spacing w:val="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112C8E">
              <w:rPr>
                <w:sz w:val="24"/>
                <w:szCs w:val="24"/>
              </w:rPr>
              <w:t xml:space="preserve"> у</w:t>
            </w:r>
            <w:r w:rsidRPr="008B2792">
              <w:rPr>
                <w:sz w:val="24"/>
                <w:szCs w:val="24"/>
              </w:rPr>
              <w:t>креплению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общественного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</w:t>
            </w:r>
          </w:p>
        </w:tc>
      </w:tr>
      <w:tr w:rsidR="00D364E7" w:rsidRPr="008B2792" w:rsidTr="00112C8E">
        <w:trPr>
          <w:trHeight w:val="2391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0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ind w:left="100" w:right="33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Вовлечение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информирование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вреде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потребления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табака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вредном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воздействии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окружающего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табачного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дыма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представителей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администрации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5F4D63" w:rsidRPr="008B2792">
              <w:rPr>
                <w:sz w:val="24"/>
                <w:szCs w:val="24"/>
              </w:rPr>
              <w:t>Канаш</w:t>
            </w:r>
            <w:r w:rsidR="008B2792">
              <w:rPr>
                <w:spacing w:val="-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Чувашской</w:t>
            </w:r>
            <w:r w:rsidR="008B2792">
              <w:rPr>
                <w:spacing w:val="-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Республики,</w:t>
            </w:r>
            <w:r w:rsidR="008B2792">
              <w:rPr>
                <w:spacing w:val="-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хозяйствующих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субъектов,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деятелей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культуры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искусства,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известных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спортсменов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ходе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единых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информационных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дней,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встреч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населением,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выступлений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средствах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массовой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информации,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мероприятий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образовательных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учреждениях</w:t>
            </w:r>
          </w:p>
        </w:tc>
        <w:tc>
          <w:tcPr>
            <w:tcW w:w="1135" w:type="dxa"/>
          </w:tcPr>
          <w:p w:rsidR="008A4101" w:rsidRPr="008B2792" w:rsidRDefault="008A4101" w:rsidP="008A4101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8A4101">
            <w:pPr>
              <w:pStyle w:val="TableParagraph"/>
              <w:spacing w:before="1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right="448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  <w:r w:rsidRPr="008B2792">
              <w:rPr>
                <w:spacing w:val="-1"/>
                <w:sz w:val="24"/>
                <w:szCs w:val="24"/>
              </w:rPr>
              <w:t>,</w:t>
            </w:r>
          </w:p>
          <w:p w:rsidR="00D364E7" w:rsidRPr="008B2792" w:rsidRDefault="00BD56AA">
            <w:pPr>
              <w:pStyle w:val="TableParagrap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Учреждения</w:t>
            </w:r>
          </w:p>
          <w:p w:rsidR="00D364E7" w:rsidRPr="008B2792" w:rsidRDefault="00BD56AA">
            <w:pPr>
              <w:pStyle w:val="TableParagraph"/>
              <w:ind w:right="441"/>
              <w:rPr>
                <w:sz w:val="24"/>
                <w:szCs w:val="24"/>
              </w:rPr>
            </w:pPr>
            <w:proofErr w:type="gramStart"/>
            <w:r w:rsidRPr="008B2792">
              <w:rPr>
                <w:w w:val="95"/>
                <w:sz w:val="24"/>
                <w:szCs w:val="24"/>
              </w:rPr>
              <w:t>здравоохранения</w:t>
            </w:r>
            <w:proofErr w:type="gramEnd"/>
            <w:r w:rsidRPr="008B2792">
              <w:rPr>
                <w:w w:val="95"/>
                <w:sz w:val="24"/>
                <w:szCs w:val="24"/>
              </w:rPr>
              <w:t>,</w:t>
            </w:r>
            <w:r w:rsidR="008B27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Субъекты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 w:rsidP="00112C8E">
            <w:pPr>
              <w:pStyle w:val="TableParagraph"/>
              <w:tabs>
                <w:tab w:val="left" w:pos="2562"/>
              </w:tabs>
              <w:ind w:right="95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Сохранение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развитие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человеческого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потенциала,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укрепление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улучшение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качества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12C8E">
              <w:rPr>
                <w:sz w:val="24"/>
                <w:szCs w:val="24"/>
              </w:rPr>
              <w:t>Канаш</w:t>
            </w:r>
            <w:r w:rsidRPr="008B2792">
              <w:rPr>
                <w:sz w:val="24"/>
                <w:szCs w:val="24"/>
              </w:rPr>
              <w:t>;</w:t>
            </w:r>
          </w:p>
        </w:tc>
      </w:tr>
      <w:tr w:rsidR="00D364E7" w:rsidRPr="008B2792" w:rsidTr="00112C8E">
        <w:trPr>
          <w:trHeight w:val="8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ind w:left="100" w:right="89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Оказание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профилактического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консультирования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всех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учреждениях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1135" w:type="dxa"/>
          </w:tcPr>
          <w:p w:rsidR="008A4101" w:rsidRPr="008B2792" w:rsidRDefault="008A4101" w:rsidP="00112C8E">
            <w:pPr>
              <w:pStyle w:val="TableParagraph"/>
              <w:spacing w:line="291" w:lineRule="exact"/>
              <w:ind w:left="235" w:hanging="18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112C8E">
            <w:pPr>
              <w:pStyle w:val="TableParagraph"/>
              <w:spacing w:before="1"/>
              <w:ind w:left="310" w:hanging="18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Учреждения</w:t>
            </w:r>
          </w:p>
          <w:p w:rsidR="00D364E7" w:rsidRPr="008B2792" w:rsidRDefault="00BD56AA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здравоохранения</w:t>
            </w:r>
            <w:proofErr w:type="gramEnd"/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 w:rsidP="00112C8E">
            <w:pPr>
              <w:pStyle w:val="TableParagraph"/>
              <w:tabs>
                <w:tab w:val="left" w:pos="2665"/>
              </w:tabs>
              <w:spacing w:line="291" w:lineRule="exac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Увеличение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количества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населения,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поддерживающего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здоровый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жизни;</w:t>
            </w:r>
          </w:p>
        </w:tc>
      </w:tr>
      <w:tr w:rsidR="00D364E7" w:rsidRPr="008B2792" w:rsidTr="00112C8E">
        <w:trPr>
          <w:trHeight w:val="11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ind w:left="100" w:right="1521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Дальнейшее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развитие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многоуровневой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системы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профилактики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135" w:type="dxa"/>
          </w:tcPr>
          <w:p w:rsidR="008A4101" w:rsidRPr="008B2792" w:rsidRDefault="008A4101" w:rsidP="00112C8E">
            <w:pPr>
              <w:pStyle w:val="TableParagraph"/>
              <w:spacing w:line="291" w:lineRule="exact"/>
              <w:ind w:left="235" w:hanging="18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112C8E">
            <w:pPr>
              <w:pStyle w:val="TableParagraph"/>
              <w:spacing w:line="298" w:lineRule="exact"/>
              <w:ind w:left="310" w:hanging="18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left="334" w:right="322" w:firstLine="1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Субъекты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профилактики,</w:t>
            </w:r>
          </w:p>
          <w:p w:rsidR="00D364E7" w:rsidRPr="008B2792" w:rsidRDefault="00BD56AA">
            <w:pPr>
              <w:pStyle w:val="TableParagraph"/>
              <w:spacing w:line="298" w:lineRule="exact"/>
              <w:ind w:left="361" w:right="349"/>
              <w:jc w:val="center"/>
              <w:rPr>
                <w:sz w:val="24"/>
                <w:szCs w:val="24"/>
              </w:rPr>
            </w:pPr>
            <w:proofErr w:type="gramStart"/>
            <w:r w:rsidRPr="008B2792">
              <w:rPr>
                <w:w w:val="95"/>
                <w:sz w:val="24"/>
                <w:szCs w:val="24"/>
              </w:rPr>
              <w:t>образовательные</w:t>
            </w:r>
            <w:proofErr w:type="gramEnd"/>
            <w:r w:rsidR="008B27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120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Сокращение</w:t>
            </w:r>
            <w:r w:rsidR="008B2792">
              <w:rPr>
                <w:spacing w:val="-1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количества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правонарушений</w:t>
            </w:r>
          </w:p>
        </w:tc>
      </w:tr>
      <w:tr w:rsidR="00D364E7" w:rsidRPr="008B2792" w:rsidTr="00112C8E">
        <w:trPr>
          <w:trHeight w:val="8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ind w:left="100" w:right="89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Профилактика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предупреждение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бытовой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преступности,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также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преступлений,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совершенных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состоянии</w:t>
            </w:r>
          </w:p>
          <w:p w:rsidR="00D364E7" w:rsidRPr="008B2792" w:rsidRDefault="00BD56AA" w:rsidP="00112C8E">
            <w:pPr>
              <w:pStyle w:val="TableParagraph"/>
              <w:spacing w:line="287" w:lineRule="exact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алкогольного</w:t>
            </w:r>
            <w:proofErr w:type="gramEnd"/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опьянения</w:t>
            </w:r>
          </w:p>
        </w:tc>
        <w:tc>
          <w:tcPr>
            <w:tcW w:w="1135" w:type="dxa"/>
          </w:tcPr>
          <w:p w:rsidR="008A4101" w:rsidRPr="008B2792" w:rsidRDefault="008A4101" w:rsidP="00112C8E">
            <w:pPr>
              <w:pStyle w:val="TableParagraph"/>
              <w:spacing w:line="291" w:lineRule="exact"/>
              <w:ind w:left="235" w:hanging="18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112C8E">
            <w:pPr>
              <w:pStyle w:val="TableParagraph"/>
              <w:spacing w:before="1"/>
              <w:ind w:left="310" w:hanging="18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left="478" w:right="459" w:firstLine="24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Субъекты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профилактики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16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Сокращение</w:t>
            </w:r>
            <w:r w:rsidR="008B2792">
              <w:rPr>
                <w:spacing w:val="-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количества</w:t>
            </w:r>
            <w:r w:rsidR="008B2792">
              <w:rPr>
                <w:spacing w:val="-1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бытовых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преступлений</w:t>
            </w:r>
          </w:p>
        </w:tc>
      </w:tr>
      <w:tr w:rsidR="00D364E7" w:rsidRPr="008B2792" w:rsidTr="00112C8E">
        <w:trPr>
          <w:trHeight w:val="1195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ind w:left="100" w:right="108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Социальная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адаптация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лиц,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находящихся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трудной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жизненной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ситуации,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содействие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реализации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конституционных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прав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свобод,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также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помощь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</w:p>
          <w:p w:rsidR="00D364E7" w:rsidRPr="008B2792" w:rsidRDefault="00BD56AA" w:rsidP="00112C8E">
            <w:pPr>
              <w:pStyle w:val="TableParagraph"/>
              <w:spacing w:line="285" w:lineRule="exact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трудовом</w:t>
            </w:r>
            <w:proofErr w:type="gramEnd"/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бытовом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устройстве</w:t>
            </w:r>
          </w:p>
        </w:tc>
        <w:tc>
          <w:tcPr>
            <w:tcW w:w="1135" w:type="dxa"/>
          </w:tcPr>
          <w:p w:rsidR="008A4101" w:rsidRPr="008B2792" w:rsidRDefault="008A4101" w:rsidP="00112C8E">
            <w:pPr>
              <w:pStyle w:val="TableParagraph"/>
              <w:spacing w:line="291" w:lineRule="exact"/>
              <w:ind w:left="235" w:hanging="18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112C8E">
            <w:pPr>
              <w:pStyle w:val="TableParagraph"/>
              <w:spacing w:line="298" w:lineRule="exact"/>
              <w:ind w:left="310" w:hanging="18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left="478" w:right="459" w:firstLine="24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Субъекты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профилактики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333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Увеличение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количества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приверженцев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</w:p>
        </w:tc>
      </w:tr>
      <w:tr w:rsidR="00D364E7" w:rsidRPr="008B2792" w:rsidTr="00112C8E">
        <w:trPr>
          <w:trHeight w:val="1494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ind w:left="100" w:right="1161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Предупреждение</w:t>
            </w:r>
            <w:r w:rsidR="008B2792">
              <w:rPr>
                <w:spacing w:val="-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безнадзорности,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беспризорности,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правонарушений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антиобщественных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действий</w:t>
            </w:r>
          </w:p>
          <w:p w:rsidR="00D364E7" w:rsidRPr="008B2792" w:rsidRDefault="00BD56AA" w:rsidP="00112C8E">
            <w:pPr>
              <w:pStyle w:val="TableParagraph"/>
              <w:ind w:left="100" w:right="89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несовершеннолетних</w:t>
            </w:r>
            <w:proofErr w:type="gramEnd"/>
            <w:r w:rsidRPr="008B2792">
              <w:rPr>
                <w:sz w:val="24"/>
                <w:szCs w:val="24"/>
              </w:rPr>
              <w:t>,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выявление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устранение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причин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условий,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способствующих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развитию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этих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негативных</w:t>
            </w:r>
          </w:p>
          <w:p w:rsidR="00D364E7" w:rsidRPr="008B2792" w:rsidRDefault="00BD56AA" w:rsidP="00112C8E">
            <w:pPr>
              <w:pStyle w:val="TableParagraph"/>
              <w:spacing w:line="285" w:lineRule="exact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явлений</w:t>
            </w:r>
            <w:proofErr w:type="gramEnd"/>
          </w:p>
        </w:tc>
        <w:tc>
          <w:tcPr>
            <w:tcW w:w="1135" w:type="dxa"/>
          </w:tcPr>
          <w:p w:rsidR="008A4101" w:rsidRPr="008B2792" w:rsidRDefault="008A4101" w:rsidP="00112C8E">
            <w:pPr>
              <w:pStyle w:val="TableParagraph"/>
              <w:spacing w:line="291" w:lineRule="exact"/>
              <w:ind w:left="235" w:hanging="18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112C8E">
            <w:pPr>
              <w:pStyle w:val="TableParagraph"/>
              <w:spacing w:before="1"/>
              <w:ind w:left="103" w:hanging="18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left="334" w:right="322" w:firstLine="1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Субъекты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профилактики,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w w:val="95"/>
                <w:sz w:val="24"/>
                <w:szCs w:val="24"/>
              </w:rPr>
              <w:t>образовательные</w:t>
            </w:r>
            <w:r w:rsidR="008B27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120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Сокращение</w:t>
            </w:r>
            <w:r w:rsidR="008B2792">
              <w:rPr>
                <w:spacing w:val="-1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количества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правонарушений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</w:p>
          <w:p w:rsidR="00D364E7" w:rsidRPr="008B2792" w:rsidRDefault="00BD56A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антиобщественных</w:t>
            </w:r>
            <w:proofErr w:type="gramEnd"/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действий</w:t>
            </w:r>
          </w:p>
        </w:tc>
      </w:tr>
      <w:tr w:rsidR="00D364E7" w:rsidRPr="008B2792" w:rsidTr="00112C8E">
        <w:trPr>
          <w:trHeight w:val="2990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 w:rsidP="00112C8E">
            <w:pPr>
              <w:pStyle w:val="TableParagraph"/>
              <w:spacing w:line="291" w:lineRule="exact"/>
              <w:ind w:left="171" w:right="14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ind w:left="100" w:right="92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Проведение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массовых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акций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участием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молодежи,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администрации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8A4101" w:rsidRPr="008B2792">
              <w:rPr>
                <w:sz w:val="24"/>
                <w:szCs w:val="24"/>
              </w:rPr>
              <w:t>Канаш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Чувашской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Республики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целью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информирования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пользе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вреде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потребления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табака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вредном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воздействии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окружающего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табачного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дыма:</w:t>
            </w:r>
          </w:p>
        </w:tc>
        <w:tc>
          <w:tcPr>
            <w:tcW w:w="1135" w:type="dxa"/>
          </w:tcPr>
          <w:p w:rsidR="008A4101" w:rsidRPr="008B2792" w:rsidRDefault="008A4101" w:rsidP="00112C8E">
            <w:pPr>
              <w:pStyle w:val="TableParagraph"/>
              <w:spacing w:line="291" w:lineRule="exact"/>
              <w:ind w:left="235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112C8E">
            <w:pPr>
              <w:pStyle w:val="TableParagraph"/>
              <w:spacing w:before="1"/>
              <w:ind w:left="31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 w:rsidP="00112C8E">
            <w:pPr>
              <w:pStyle w:val="TableParagraph"/>
              <w:ind w:right="448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  <w:r w:rsidRPr="008B2792">
              <w:rPr>
                <w:spacing w:val="-1"/>
                <w:sz w:val="24"/>
                <w:szCs w:val="24"/>
              </w:rPr>
              <w:t>,</w:t>
            </w:r>
          </w:p>
          <w:p w:rsidR="00D364E7" w:rsidRPr="008B2792" w:rsidRDefault="00BD56AA" w:rsidP="00112C8E">
            <w:pPr>
              <w:pStyle w:val="TableParagraph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Учреждения</w:t>
            </w:r>
          </w:p>
          <w:p w:rsidR="00D364E7" w:rsidRPr="008B2792" w:rsidRDefault="00BD56AA" w:rsidP="00112C8E">
            <w:pPr>
              <w:pStyle w:val="TableParagraph"/>
              <w:ind w:right="231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здравоохранения</w:t>
            </w:r>
            <w:proofErr w:type="gramEnd"/>
            <w:r w:rsidRPr="008B2792">
              <w:rPr>
                <w:sz w:val="24"/>
                <w:szCs w:val="24"/>
              </w:rPr>
              <w:t>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Субъекты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профилактики,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организации</w:t>
            </w:r>
            <w:r w:rsidR="008B2792">
              <w:rPr>
                <w:spacing w:val="-1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</w:p>
          <w:p w:rsidR="00D364E7" w:rsidRPr="008B2792" w:rsidRDefault="00136270" w:rsidP="00112C8E">
            <w:pPr>
              <w:pStyle w:val="TableParagraph"/>
              <w:spacing w:line="285" w:lineRule="exact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Канаш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 w:rsidP="00112C8E">
            <w:pPr>
              <w:pStyle w:val="TableParagraph"/>
              <w:ind w:right="548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Увеличение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количества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населения,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поддерживающего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здоровый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жизни;</w:t>
            </w:r>
          </w:p>
        </w:tc>
      </w:tr>
      <w:tr w:rsidR="00D364E7" w:rsidRPr="008B2792" w:rsidTr="00112C8E">
        <w:trPr>
          <w:trHeight w:val="8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 w:rsidP="00112C8E">
            <w:pPr>
              <w:pStyle w:val="TableParagraph"/>
              <w:spacing w:line="291" w:lineRule="exact"/>
              <w:ind w:left="171" w:right="14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tabs>
                <w:tab w:val="left" w:pos="1417"/>
                <w:tab w:val="left" w:pos="3002"/>
                <w:tab w:val="left" w:pos="4921"/>
              </w:tabs>
              <w:ind w:left="100" w:right="93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Развитие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безопасной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общественной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инфраструктуры,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включая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элементы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транспортной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1135" w:type="dxa"/>
          </w:tcPr>
          <w:p w:rsidR="008A4101" w:rsidRPr="008B2792" w:rsidRDefault="008A4101" w:rsidP="00112C8E">
            <w:pPr>
              <w:pStyle w:val="TableParagraph"/>
              <w:spacing w:line="291" w:lineRule="exact"/>
              <w:ind w:left="235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112C8E">
            <w:pPr>
              <w:pStyle w:val="TableParagraph"/>
              <w:spacing w:before="1"/>
              <w:ind w:left="31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 w:rsidP="00112C8E">
            <w:pPr>
              <w:pStyle w:val="TableParagraph"/>
              <w:spacing w:line="291" w:lineRule="exact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</w:p>
          <w:p w:rsidR="00D364E7" w:rsidRPr="008B2792" w:rsidRDefault="00BD56AA" w:rsidP="00112C8E">
            <w:pPr>
              <w:pStyle w:val="TableParagraph"/>
              <w:spacing w:line="298" w:lineRule="exact"/>
              <w:ind w:right="512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города</w:t>
            </w:r>
            <w:proofErr w:type="gram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 w:rsidP="00112C8E">
            <w:pPr>
              <w:pStyle w:val="TableParagraph"/>
              <w:spacing w:line="291" w:lineRule="exact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Улучшение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качества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</w:p>
          <w:p w:rsidR="00D364E7" w:rsidRPr="008B2792" w:rsidRDefault="00BD56AA" w:rsidP="00112C8E">
            <w:pPr>
              <w:pStyle w:val="TableParagraph"/>
              <w:spacing w:line="298" w:lineRule="exact"/>
              <w:ind w:right="1898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населения</w:t>
            </w:r>
            <w:proofErr w:type="gramEnd"/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="00112C8E">
              <w:rPr>
                <w:spacing w:val="-1"/>
                <w:sz w:val="24"/>
                <w:szCs w:val="24"/>
              </w:rPr>
              <w:t>Канаш</w:t>
            </w:r>
            <w:r w:rsidRPr="008B2792">
              <w:rPr>
                <w:spacing w:val="-1"/>
                <w:sz w:val="24"/>
                <w:szCs w:val="24"/>
              </w:rPr>
              <w:t>;</w:t>
            </w:r>
          </w:p>
        </w:tc>
      </w:tr>
      <w:tr w:rsidR="00D364E7" w:rsidRPr="008B2792" w:rsidTr="00112C8E">
        <w:trPr>
          <w:trHeight w:val="8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 w:rsidP="00112C8E">
            <w:pPr>
              <w:pStyle w:val="TableParagraph"/>
              <w:spacing w:line="291" w:lineRule="exact"/>
              <w:ind w:left="171" w:right="14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tabs>
                <w:tab w:val="left" w:pos="1832"/>
                <w:tab w:val="left" w:pos="2753"/>
                <w:tab w:val="left" w:pos="3321"/>
                <w:tab w:val="left" w:pos="4379"/>
                <w:tab w:val="left" w:pos="5300"/>
                <w:tab w:val="left" w:pos="5743"/>
              </w:tabs>
              <w:spacing w:line="291" w:lineRule="exact"/>
              <w:ind w:left="10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Организация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работ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охране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труда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пожарной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безопасности</w:t>
            </w:r>
            <w:r w:rsidR="00112C8E">
              <w:rPr>
                <w:sz w:val="24"/>
                <w:szCs w:val="24"/>
              </w:rPr>
              <w:t xml:space="preserve"> </w:t>
            </w:r>
            <w:proofErr w:type="gramStart"/>
            <w:r w:rsidRPr="008B2792">
              <w:rPr>
                <w:sz w:val="24"/>
                <w:szCs w:val="24"/>
              </w:rPr>
              <w:t>в</w:t>
            </w:r>
            <w:r w:rsidR="00112C8E">
              <w:rPr>
                <w:sz w:val="24"/>
                <w:szCs w:val="24"/>
              </w:rPr>
              <w:t xml:space="preserve">  </w:t>
            </w:r>
            <w:r w:rsidRPr="008B2792">
              <w:rPr>
                <w:sz w:val="24"/>
                <w:szCs w:val="24"/>
              </w:rPr>
              <w:t>организациях</w:t>
            </w:r>
            <w:proofErr w:type="gramEnd"/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учреждениях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города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="005F4D63" w:rsidRPr="008B2792">
              <w:rPr>
                <w:sz w:val="24"/>
                <w:szCs w:val="24"/>
              </w:rPr>
              <w:t>Канаш</w:t>
            </w:r>
          </w:p>
        </w:tc>
        <w:tc>
          <w:tcPr>
            <w:tcW w:w="1135" w:type="dxa"/>
          </w:tcPr>
          <w:p w:rsidR="008A4101" w:rsidRPr="008B2792" w:rsidRDefault="008A4101" w:rsidP="00112C8E">
            <w:pPr>
              <w:pStyle w:val="TableParagraph"/>
              <w:spacing w:line="291" w:lineRule="exact"/>
              <w:ind w:left="235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112C8E">
            <w:pPr>
              <w:pStyle w:val="TableParagraph"/>
              <w:spacing w:before="1"/>
              <w:ind w:left="31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 w:rsidP="00112C8E">
            <w:pPr>
              <w:pStyle w:val="TableParagraph"/>
              <w:spacing w:line="291" w:lineRule="exact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</w:p>
          <w:p w:rsidR="00D364E7" w:rsidRPr="008B2792" w:rsidRDefault="00BD56AA" w:rsidP="00112C8E">
            <w:pPr>
              <w:pStyle w:val="TableParagraph"/>
              <w:spacing w:line="298" w:lineRule="exact"/>
              <w:ind w:right="512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города</w:t>
            </w:r>
            <w:proofErr w:type="gram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 w:rsidP="00112C8E">
            <w:pPr>
              <w:pStyle w:val="TableParagraph"/>
              <w:spacing w:line="291" w:lineRule="exact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Улучшение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качества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</w:p>
          <w:p w:rsidR="00D364E7" w:rsidRPr="008B2792" w:rsidRDefault="00BD56AA" w:rsidP="00112C8E">
            <w:pPr>
              <w:pStyle w:val="TableParagraph"/>
              <w:spacing w:line="298" w:lineRule="exact"/>
              <w:ind w:right="1898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населения</w:t>
            </w:r>
            <w:proofErr w:type="gramEnd"/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="00136270" w:rsidRPr="008B2792">
              <w:rPr>
                <w:sz w:val="24"/>
                <w:szCs w:val="24"/>
              </w:rPr>
              <w:t>Канаш</w:t>
            </w:r>
            <w:r w:rsidRPr="008B2792">
              <w:rPr>
                <w:spacing w:val="-1"/>
                <w:sz w:val="24"/>
                <w:szCs w:val="24"/>
              </w:rPr>
              <w:t>;</w:t>
            </w:r>
          </w:p>
        </w:tc>
      </w:tr>
      <w:tr w:rsidR="00D364E7" w:rsidRPr="008B2792" w:rsidTr="00112C8E">
        <w:trPr>
          <w:trHeight w:val="8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tabs>
                <w:tab w:val="left" w:pos="2405"/>
                <w:tab w:val="left" w:pos="2813"/>
                <w:tab w:val="left" w:pos="3697"/>
                <w:tab w:val="left" w:pos="4053"/>
                <w:tab w:val="left" w:pos="4443"/>
                <w:tab w:val="left" w:pos="5384"/>
                <w:tab w:val="left" w:pos="6079"/>
              </w:tabs>
              <w:ind w:left="100" w:right="91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Совершенствование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мер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снижению</w:t>
            </w:r>
            <w:r w:rsidRPr="008B2792">
              <w:rPr>
                <w:sz w:val="24"/>
                <w:szCs w:val="24"/>
              </w:rPr>
              <w:tab/>
            </w:r>
            <w:r w:rsidRPr="00112C8E">
              <w:rPr>
                <w:sz w:val="24"/>
                <w:szCs w:val="24"/>
              </w:rPr>
              <w:t>рисков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неблаг</w:t>
            </w:r>
            <w:r w:rsidR="00112C8E">
              <w:rPr>
                <w:sz w:val="24"/>
                <w:szCs w:val="24"/>
              </w:rPr>
              <w:t xml:space="preserve">оприятного </w:t>
            </w:r>
            <w:r w:rsidRPr="008B2792">
              <w:rPr>
                <w:sz w:val="24"/>
                <w:szCs w:val="24"/>
              </w:rPr>
              <w:t>воздействия</w:t>
            </w:r>
            <w:r w:rsidR="00112C8E">
              <w:rPr>
                <w:sz w:val="24"/>
                <w:szCs w:val="24"/>
              </w:rPr>
              <w:t xml:space="preserve"> ф</w:t>
            </w:r>
            <w:r w:rsidRPr="008B2792">
              <w:rPr>
                <w:sz w:val="24"/>
                <w:szCs w:val="24"/>
              </w:rPr>
              <w:t>акторов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окружающей</w:t>
            </w:r>
            <w:r w:rsidR="00112C8E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среды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здоровье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</w:p>
        </w:tc>
        <w:tc>
          <w:tcPr>
            <w:tcW w:w="1135" w:type="dxa"/>
          </w:tcPr>
          <w:p w:rsidR="008A4101" w:rsidRPr="008B2792" w:rsidRDefault="008A4101" w:rsidP="008A4101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8A4101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right="659"/>
              <w:rPr>
                <w:sz w:val="24"/>
                <w:szCs w:val="24"/>
              </w:rPr>
            </w:pPr>
            <w:r w:rsidRPr="008B2792">
              <w:rPr>
                <w:spacing w:val="-1"/>
                <w:sz w:val="24"/>
                <w:szCs w:val="24"/>
              </w:rPr>
              <w:t>Администрация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</w:p>
          <w:p w:rsidR="00D364E7" w:rsidRPr="008B2792" w:rsidRDefault="00136270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Канаш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81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Улучшение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качества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</w:p>
          <w:p w:rsidR="00D364E7" w:rsidRPr="008B2792" w:rsidRDefault="00112C8E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Канаш</w:t>
            </w:r>
            <w:r w:rsidR="00BD56AA" w:rsidRPr="008B2792">
              <w:rPr>
                <w:sz w:val="24"/>
                <w:szCs w:val="24"/>
              </w:rPr>
              <w:t>;</w:t>
            </w:r>
          </w:p>
        </w:tc>
      </w:tr>
      <w:tr w:rsidR="00D364E7" w:rsidRPr="008B2792" w:rsidTr="00112C8E">
        <w:trPr>
          <w:trHeight w:val="1494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ind w:left="100" w:right="8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Создание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условий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для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комфортного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проживания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путем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поддержания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приемлемого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состояния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жилищного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фонда,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капитального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ремонта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дворов,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обеспечения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санитарно-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эпидемического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благополучия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объектов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жилищно-</w:t>
            </w:r>
          </w:p>
          <w:p w:rsidR="00D364E7" w:rsidRPr="008B2792" w:rsidRDefault="00BD56AA">
            <w:pPr>
              <w:pStyle w:val="TableParagraph"/>
              <w:spacing w:line="285" w:lineRule="exact"/>
              <w:ind w:left="100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коммунальной</w:t>
            </w:r>
            <w:proofErr w:type="gramEnd"/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сферы</w:t>
            </w:r>
          </w:p>
        </w:tc>
        <w:tc>
          <w:tcPr>
            <w:tcW w:w="1135" w:type="dxa"/>
          </w:tcPr>
          <w:p w:rsidR="008A4101" w:rsidRPr="008B2792" w:rsidRDefault="008A4101" w:rsidP="008A4101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8A4101">
            <w:pPr>
              <w:pStyle w:val="TableParagraph"/>
              <w:spacing w:before="1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 w:rsidP="00136270">
            <w:pPr>
              <w:pStyle w:val="TableParagraph"/>
              <w:ind w:right="512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 w:rsidP="00112C8E">
            <w:pPr>
              <w:pStyle w:val="TableParagraph"/>
              <w:ind w:right="81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Улучшение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качества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12C8E">
              <w:rPr>
                <w:sz w:val="24"/>
                <w:szCs w:val="24"/>
              </w:rPr>
              <w:t>Канаш</w:t>
            </w:r>
            <w:r w:rsidRPr="008B2792">
              <w:rPr>
                <w:sz w:val="24"/>
                <w:szCs w:val="24"/>
              </w:rPr>
              <w:t>;</w:t>
            </w:r>
          </w:p>
        </w:tc>
      </w:tr>
      <w:tr w:rsidR="00D364E7" w:rsidRPr="008B2792" w:rsidTr="00112C8E">
        <w:trPr>
          <w:trHeight w:val="11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D3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37" w:type="dxa"/>
            <w:gridSpan w:val="6"/>
            <w:tcBorders>
              <w:right w:val="nil"/>
            </w:tcBorders>
          </w:tcPr>
          <w:p w:rsidR="00D364E7" w:rsidRPr="008B2792" w:rsidRDefault="00D364E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364E7" w:rsidRPr="008B2792" w:rsidRDefault="00BD56AA">
            <w:pPr>
              <w:pStyle w:val="TableParagraph"/>
              <w:ind w:left="3115"/>
              <w:rPr>
                <w:b/>
                <w:sz w:val="24"/>
                <w:szCs w:val="24"/>
              </w:rPr>
            </w:pPr>
            <w:r w:rsidRPr="008B2792">
              <w:rPr>
                <w:b/>
                <w:sz w:val="24"/>
                <w:szCs w:val="24"/>
              </w:rPr>
              <w:t>ΙΙ.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Мероприятия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по</w:t>
            </w:r>
            <w:r w:rsidR="008B27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реализации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Программы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на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популяционном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уровне</w:t>
            </w:r>
          </w:p>
          <w:p w:rsidR="00D364E7" w:rsidRPr="008B2792" w:rsidRDefault="00BD56AA">
            <w:pPr>
              <w:pStyle w:val="TableParagraph"/>
              <w:spacing w:line="298" w:lineRule="exact"/>
              <w:ind w:left="283" w:firstLine="88"/>
              <w:rPr>
                <w:b/>
                <w:sz w:val="24"/>
                <w:szCs w:val="24"/>
              </w:rPr>
            </w:pPr>
            <w:r w:rsidRPr="008B2792">
              <w:rPr>
                <w:b/>
                <w:sz w:val="24"/>
                <w:szCs w:val="24"/>
              </w:rPr>
              <w:t>2.1.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Создание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социальных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и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экономических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детерминант,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способствующих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ведению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здорового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образа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жизни,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для</w:t>
            </w:r>
            <w:r w:rsidR="008B2792">
              <w:rPr>
                <w:b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всех</w:t>
            </w:r>
            <w:r w:rsidR="008B27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слоев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и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групп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населения,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снижение</w:t>
            </w:r>
            <w:r w:rsidR="008B27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уровня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распространенности</w:t>
            </w:r>
            <w:r w:rsidR="008B27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факторов,</w:t>
            </w:r>
            <w:r w:rsidR="008B2792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негативно</w:t>
            </w:r>
            <w:r w:rsidR="008B27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влияющих</w:t>
            </w:r>
            <w:r w:rsidR="008B27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на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здоровье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человека</w:t>
            </w:r>
          </w:p>
        </w:tc>
      </w:tr>
      <w:tr w:rsidR="00D364E7" w:rsidRPr="008B2792" w:rsidTr="00112C8E">
        <w:trPr>
          <w:trHeight w:val="1792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ind w:left="100" w:right="91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Вовлечение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молодежи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других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слоев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волонтерскую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деятельность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сфере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укрепления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общественного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здоровья.</w:t>
            </w:r>
          </w:p>
        </w:tc>
        <w:tc>
          <w:tcPr>
            <w:tcW w:w="1135" w:type="dxa"/>
          </w:tcPr>
          <w:p w:rsidR="008A4101" w:rsidRPr="008B2792" w:rsidRDefault="008A4101" w:rsidP="008A4101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8A4101">
            <w:pPr>
              <w:pStyle w:val="TableParagraph"/>
              <w:spacing w:before="1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left="648" w:right="628" w:firstLine="28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Участники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Увеличение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доли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граждан,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вовлеченных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добровольческую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деятельность,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также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молодежи,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задействованной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мероприятиях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3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вовлечению</w:t>
            </w:r>
            <w:r w:rsidR="008B2792">
              <w:rPr>
                <w:spacing w:val="3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3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волонтерскую</w:t>
            </w:r>
          </w:p>
          <w:p w:rsidR="00D364E7" w:rsidRPr="008B2792" w:rsidRDefault="00BD56AA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деятельность</w:t>
            </w:r>
            <w:proofErr w:type="gramEnd"/>
            <w:r w:rsidRPr="008B2792">
              <w:rPr>
                <w:sz w:val="24"/>
                <w:szCs w:val="24"/>
              </w:rPr>
              <w:t>.</w:t>
            </w:r>
          </w:p>
        </w:tc>
      </w:tr>
      <w:tr w:rsidR="00D364E7" w:rsidRPr="008B2792" w:rsidTr="00112C8E">
        <w:trPr>
          <w:trHeight w:val="2393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tabs>
                <w:tab w:val="left" w:pos="2878"/>
                <w:tab w:val="left" w:pos="2996"/>
                <w:tab w:val="left" w:pos="5328"/>
                <w:tab w:val="left" w:pos="5412"/>
              </w:tabs>
              <w:ind w:left="100" w:right="9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Включение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дополнительного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образования,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реализуемые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образовательными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организациями,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компонентов,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направленных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обучение,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мотивацию,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формирование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компетентности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области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предупреждения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травматизма,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оказания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первой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медицинской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помощи,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ведения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заботы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здоровье;</w:t>
            </w:r>
          </w:p>
        </w:tc>
        <w:tc>
          <w:tcPr>
            <w:tcW w:w="1135" w:type="dxa"/>
          </w:tcPr>
          <w:p w:rsidR="008A4101" w:rsidRPr="008B2792" w:rsidRDefault="008A4101" w:rsidP="008A4101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8A4101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left="300" w:right="273" w:firstLine="283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Учреждения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w w:val="95"/>
                <w:sz w:val="24"/>
                <w:szCs w:val="24"/>
              </w:rPr>
              <w:t>здравоохранения,</w:t>
            </w:r>
            <w:r w:rsidR="008B27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образовательные</w:t>
            </w:r>
          </w:p>
          <w:p w:rsidR="00D364E7" w:rsidRPr="008B2792" w:rsidRDefault="00BD56AA">
            <w:pPr>
              <w:pStyle w:val="TableParagraph"/>
              <w:spacing w:line="297" w:lineRule="exact"/>
              <w:ind w:left="578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организации</w:t>
            </w:r>
            <w:proofErr w:type="gramEnd"/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Расширение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знаний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мотивация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школьников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укреплению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сохранению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здоровья;</w:t>
            </w:r>
          </w:p>
        </w:tc>
      </w:tr>
      <w:tr w:rsidR="00D364E7" w:rsidRPr="008B2792" w:rsidTr="00112C8E">
        <w:trPr>
          <w:trHeight w:val="11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spacing w:line="291" w:lineRule="exact"/>
              <w:ind w:left="10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Организация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проведение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диспансеризации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школьников</w:t>
            </w:r>
          </w:p>
        </w:tc>
        <w:tc>
          <w:tcPr>
            <w:tcW w:w="1135" w:type="dxa"/>
          </w:tcPr>
          <w:p w:rsidR="008A4101" w:rsidRPr="008B2792" w:rsidRDefault="008A4101" w:rsidP="008A4101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8A4101">
            <w:pPr>
              <w:pStyle w:val="TableParagraph"/>
              <w:spacing w:before="1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left="300" w:right="273" w:firstLine="283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Учреждения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w w:val="95"/>
                <w:sz w:val="24"/>
                <w:szCs w:val="24"/>
              </w:rPr>
              <w:t>здравоохранения,</w:t>
            </w:r>
            <w:r w:rsidR="008B27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образовательные</w:t>
            </w:r>
          </w:p>
          <w:p w:rsidR="00D364E7" w:rsidRPr="008B2792" w:rsidRDefault="00BD56AA">
            <w:pPr>
              <w:pStyle w:val="TableParagraph"/>
              <w:spacing w:line="287" w:lineRule="exact"/>
              <w:ind w:left="578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организации</w:t>
            </w:r>
            <w:proofErr w:type="gramEnd"/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 w:rsidP="00112C8E">
            <w:pPr>
              <w:pStyle w:val="TableParagraph"/>
              <w:tabs>
                <w:tab w:val="left" w:pos="1816"/>
                <w:tab w:val="left" w:pos="3202"/>
              </w:tabs>
              <w:ind w:right="9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Улучшение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качества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жизни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подрастающего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поколения;</w:t>
            </w:r>
          </w:p>
        </w:tc>
      </w:tr>
      <w:tr w:rsidR="00D364E7" w:rsidRPr="008B2792" w:rsidTr="00112C8E">
        <w:trPr>
          <w:trHeight w:val="8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ind w:left="100" w:right="8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Организация</w:t>
            </w:r>
            <w:r w:rsidR="008B2792">
              <w:rPr>
                <w:spacing w:val="1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контроля</w:t>
            </w:r>
            <w:r w:rsidR="008B2792">
              <w:rPr>
                <w:spacing w:val="1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</w:t>
            </w:r>
            <w:r w:rsidR="008B2792">
              <w:rPr>
                <w:spacing w:val="1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продажей</w:t>
            </w:r>
            <w:r w:rsidR="008B2792">
              <w:rPr>
                <w:spacing w:val="1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табачных</w:t>
            </w:r>
            <w:r w:rsidR="008B2792">
              <w:rPr>
                <w:spacing w:val="1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изделий</w:t>
            </w:r>
            <w:r w:rsidR="008B2792">
              <w:rPr>
                <w:spacing w:val="1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алкогольной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продукции</w:t>
            </w:r>
          </w:p>
        </w:tc>
        <w:tc>
          <w:tcPr>
            <w:tcW w:w="1135" w:type="dxa"/>
          </w:tcPr>
          <w:p w:rsidR="008A4101" w:rsidRPr="008B2792" w:rsidRDefault="008A4101" w:rsidP="008A4101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8A4101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 w:rsidP="00112C8E">
            <w:pPr>
              <w:pStyle w:val="TableParagraph"/>
              <w:ind w:left="0" w:right="371" w:firstLine="189"/>
              <w:jc w:val="center"/>
              <w:rPr>
                <w:sz w:val="24"/>
                <w:szCs w:val="24"/>
              </w:rPr>
            </w:pPr>
            <w:r w:rsidRPr="008B2792">
              <w:rPr>
                <w:spacing w:val="-1"/>
                <w:sz w:val="24"/>
                <w:szCs w:val="24"/>
              </w:rPr>
              <w:t>Администрация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112C8E">
              <w:rPr>
                <w:sz w:val="24"/>
                <w:szCs w:val="24"/>
              </w:rPr>
              <w:t xml:space="preserve"> </w:t>
            </w:r>
            <w:r w:rsidR="00136270" w:rsidRPr="008B2792">
              <w:rPr>
                <w:sz w:val="24"/>
                <w:szCs w:val="24"/>
              </w:rPr>
              <w:t>Канаш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tabs>
                <w:tab w:val="left" w:pos="2178"/>
                <w:tab w:val="left" w:pos="2663"/>
                <w:tab w:val="left" w:pos="3764"/>
              </w:tabs>
              <w:ind w:right="93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Уменьшение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количества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потребителей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табачной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4"/>
                <w:sz w:val="24"/>
                <w:szCs w:val="24"/>
              </w:rPr>
              <w:t>и</w:t>
            </w:r>
          </w:p>
          <w:p w:rsidR="00D364E7" w:rsidRPr="008B2792" w:rsidRDefault="00BD56AA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алкогольной</w:t>
            </w:r>
            <w:proofErr w:type="gramEnd"/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продукции</w:t>
            </w:r>
          </w:p>
        </w:tc>
      </w:tr>
      <w:tr w:rsidR="00D364E7" w:rsidRPr="008B2792" w:rsidTr="00112C8E">
        <w:trPr>
          <w:trHeight w:val="1495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ind w:left="100" w:right="89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Размещение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уличной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социальной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рекламы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здоровом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вреде</w:t>
            </w:r>
            <w:r w:rsidR="008B2792">
              <w:rPr>
                <w:sz w:val="24"/>
                <w:szCs w:val="24"/>
              </w:rPr>
              <w:t xml:space="preserve"> </w:t>
            </w:r>
            <w:proofErr w:type="spellStart"/>
            <w:r w:rsidRPr="008B2792">
              <w:rPr>
                <w:sz w:val="24"/>
                <w:szCs w:val="24"/>
              </w:rPr>
              <w:t>табакокурения</w:t>
            </w:r>
            <w:proofErr w:type="spellEnd"/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(баннеры,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плакаты)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территории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</w:p>
        </w:tc>
        <w:tc>
          <w:tcPr>
            <w:tcW w:w="1135" w:type="dxa"/>
          </w:tcPr>
          <w:p w:rsidR="008A4101" w:rsidRPr="008B2792" w:rsidRDefault="008A4101" w:rsidP="008A4101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8A4101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 w:rsidP="00136270">
            <w:pPr>
              <w:pStyle w:val="TableParagraph"/>
              <w:ind w:left="314" w:right="306" w:firstLine="2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tabs>
                <w:tab w:val="left" w:pos="2665"/>
              </w:tabs>
              <w:ind w:right="93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Увеличение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количества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приверженцев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уменьшение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количества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потребителей</w:t>
            </w:r>
            <w:r w:rsidR="008B2792">
              <w:rPr>
                <w:spacing w:val="4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табачной</w:t>
            </w:r>
            <w:r w:rsidR="008B2792">
              <w:rPr>
                <w:spacing w:val="4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</w:p>
          <w:p w:rsidR="00D364E7" w:rsidRPr="008B2792" w:rsidRDefault="00BD56AA">
            <w:pPr>
              <w:pStyle w:val="TableParagraph"/>
              <w:spacing w:line="285" w:lineRule="exact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алкогольной</w:t>
            </w:r>
            <w:proofErr w:type="gramEnd"/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продукции</w:t>
            </w:r>
          </w:p>
        </w:tc>
      </w:tr>
      <w:tr w:rsidR="00D364E7" w:rsidRPr="008B2792" w:rsidTr="00112C8E">
        <w:trPr>
          <w:trHeight w:val="2095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ind w:left="100" w:right="9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Трансляция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социальных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роликов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размещение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публикаций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СМИ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антинаркотической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направленности,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против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792">
              <w:rPr>
                <w:sz w:val="24"/>
                <w:szCs w:val="24"/>
              </w:rPr>
              <w:t>табакокурения</w:t>
            </w:r>
            <w:proofErr w:type="spellEnd"/>
            <w:r w:rsidRPr="008B2792">
              <w:rPr>
                <w:sz w:val="24"/>
                <w:szCs w:val="24"/>
              </w:rPr>
              <w:t>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безопасности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жизнедеятельности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направленных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формирование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жизни,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ценности</w:t>
            </w:r>
            <w:r w:rsidR="008B2792">
              <w:rPr>
                <w:spacing w:val="4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семьи</w:t>
            </w:r>
            <w:r w:rsidR="008B2792">
              <w:rPr>
                <w:spacing w:val="4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(«Отцы</w:t>
            </w:r>
            <w:r w:rsidR="008B2792">
              <w:rPr>
                <w:spacing w:val="4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</w:t>
            </w:r>
            <w:r w:rsidR="008B2792">
              <w:rPr>
                <w:spacing w:val="4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безопасность</w:t>
            </w:r>
            <w:r w:rsidR="008B2792">
              <w:rPr>
                <w:spacing w:val="4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детства»,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«Будущих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родителей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растим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детства»,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«Герои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нашего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двора»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B2792">
              <w:rPr>
                <w:sz w:val="24"/>
                <w:szCs w:val="24"/>
              </w:rPr>
              <w:t>др..</w:t>
            </w:r>
            <w:proofErr w:type="gramEnd"/>
          </w:p>
        </w:tc>
        <w:tc>
          <w:tcPr>
            <w:tcW w:w="1135" w:type="dxa"/>
          </w:tcPr>
          <w:p w:rsidR="008A4101" w:rsidRPr="008B2792" w:rsidRDefault="008A4101" w:rsidP="008A4101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8A4101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 w:rsidP="00136270">
            <w:pPr>
              <w:pStyle w:val="TableParagraph"/>
              <w:ind w:left="372" w:right="362" w:firstLine="1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 w:rsidP="00112C8E">
            <w:pPr>
              <w:pStyle w:val="TableParagraph"/>
              <w:tabs>
                <w:tab w:val="left" w:pos="2665"/>
              </w:tabs>
              <w:ind w:right="93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Увеличение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количества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приверженцев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</w:p>
        </w:tc>
      </w:tr>
      <w:tr w:rsidR="00D364E7" w:rsidRPr="008B2792" w:rsidTr="00112C8E">
        <w:trPr>
          <w:trHeight w:val="1194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ind w:left="100" w:right="91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Проведение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диспансеризации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определенных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групп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взрослого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индивидуального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группового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профилактического</w:t>
            </w:r>
            <w:r w:rsidR="008B2792">
              <w:rPr>
                <w:spacing w:val="4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консультирования</w:t>
            </w:r>
            <w:r w:rsidR="008B2792">
              <w:rPr>
                <w:spacing w:val="4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лицам</w:t>
            </w:r>
            <w:r w:rsidR="008B2792">
              <w:rPr>
                <w:spacing w:val="4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выявленными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факторами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риска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развития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заболеваний.</w:t>
            </w:r>
          </w:p>
        </w:tc>
        <w:tc>
          <w:tcPr>
            <w:tcW w:w="1135" w:type="dxa"/>
          </w:tcPr>
          <w:p w:rsidR="008A4101" w:rsidRPr="008B2792" w:rsidRDefault="008A4101" w:rsidP="008A4101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8A4101" w:rsidP="008A4101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left="610" w:right="490" w:hanging="99"/>
              <w:rPr>
                <w:sz w:val="24"/>
                <w:szCs w:val="24"/>
              </w:rPr>
            </w:pPr>
            <w:r w:rsidRPr="008B2792">
              <w:rPr>
                <w:spacing w:val="-1"/>
                <w:sz w:val="24"/>
                <w:szCs w:val="24"/>
              </w:rPr>
              <w:t>Медицинские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учреждения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403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Популяризация</w:t>
            </w:r>
            <w:r w:rsidR="008B2792">
              <w:rPr>
                <w:spacing w:val="-1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идей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жизни;</w:t>
            </w:r>
          </w:p>
        </w:tc>
      </w:tr>
      <w:tr w:rsidR="00D364E7" w:rsidRPr="008B2792" w:rsidTr="00112C8E">
        <w:trPr>
          <w:trHeight w:val="8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D3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37" w:type="dxa"/>
            <w:gridSpan w:val="6"/>
            <w:tcBorders>
              <w:right w:val="nil"/>
            </w:tcBorders>
          </w:tcPr>
          <w:p w:rsidR="00D364E7" w:rsidRPr="008B2792" w:rsidRDefault="00D364E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D364E7" w:rsidRPr="008B2792" w:rsidRDefault="00BD56AA">
            <w:pPr>
              <w:pStyle w:val="TableParagraph"/>
              <w:spacing w:line="298" w:lineRule="exact"/>
              <w:ind w:left="945" w:hanging="428"/>
              <w:rPr>
                <w:b/>
                <w:sz w:val="24"/>
                <w:szCs w:val="24"/>
              </w:rPr>
            </w:pPr>
            <w:r w:rsidRPr="008B2792">
              <w:rPr>
                <w:b/>
                <w:sz w:val="24"/>
                <w:szCs w:val="24"/>
              </w:rPr>
              <w:t>2.2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Совершенствование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системы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мер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повышения</w:t>
            </w:r>
            <w:r w:rsidR="008B27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уровня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грамотности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населения</w:t>
            </w:r>
            <w:r w:rsidR="008B27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в</w:t>
            </w:r>
            <w:r w:rsidR="008B27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вопросах</w:t>
            </w:r>
            <w:r w:rsidR="008B27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здоровья,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пропаганды</w:t>
            </w:r>
            <w:r w:rsidR="008B2792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здорового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образа</w:t>
            </w:r>
            <w:r w:rsidR="008B27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жизни,</w:t>
            </w:r>
            <w:r w:rsidR="008B27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просвещения</w:t>
            </w:r>
            <w:r w:rsidR="008B27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населения</w:t>
            </w:r>
            <w:r w:rsidR="008B27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о</w:t>
            </w:r>
            <w:r w:rsidR="008B27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факторах</w:t>
            </w:r>
            <w:r w:rsidR="008B27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риска</w:t>
            </w:r>
            <w:r w:rsidR="008B27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развития</w:t>
            </w:r>
            <w:r w:rsidR="008B27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неинфекционных</w:t>
            </w:r>
            <w:r w:rsidR="008B27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заболеваний</w:t>
            </w:r>
          </w:p>
        </w:tc>
      </w:tr>
      <w:tr w:rsidR="00D364E7" w:rsidRPr="008B2792" w:rsidTr="00112C8E">
        <w:trPr>
          <w:trHeight w:val="3290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spacing w:line="291" w:lineRule="exact"/>
              <w:ind w:left="10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PR-кампания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освещению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хода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реализации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программы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before="1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 w:rsidP="00136270">
            <w:pPr>
              <w:pStyle w:val="TableParagraph"/>
              <w:ind w:left="314" w:right="306" w:firstLine="2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734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Тесное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взаимодействие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всех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участников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программы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организациями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целевыми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группами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(учреждения</w:t>
            </w:r>
          </w:p>
          <w:p w:rsidR="00D364E7" w:rsidRPr="008B2792" w:rsidRDefault="00BD56AA">
            <w:pPr>
              <w:pStyle w:val="TableParagraph"/>
              <w:ind w:right="136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здравоохранения</w:t>
            </w:r>
            <w:proofErr w:type="gramEnd"/>
            <w:r w:rsidRPr="008B2792">
              <w:rPr>
                <w:sz w:val="24"/>
                <w:szCs w:val="24"/>
              </w:rPr>
              <w:t>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образования,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культуры,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спорта,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общественными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организациями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т.д.).</w:t>
            </w:r>
          </w:p>
          <w:p w:rsidR="00D364E7" w:rsidRPr="008B2792" w:rsidRDefault="00BD56AA">
            <w:pPr>
              <w:pStyle w:val="TableParagraph"/>
              <w:ind w:right="551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Привлечение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широкой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общественности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</w:t>
            </w:r>
            <w:r w:rsidR="008B2792">
              <w:rPr>
                <w:spacing w:val="-1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реализации</w:t>
            </w:r>
          </w:p>
          <w:p w:rsidR="00D364E7" w:rsidRPr="008B2792" w:rsidRDefault="00BD56AA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программы</w:t>
            </w:r>
            <w:proofErr w:type="gramEnd"/>
            <w:r w:rsidRPr="008B2792">
              <w:rPr>
                <w:sz w:val="24"/>
                <w:szCs w:val="24"/>
              </w:rPr>
              <w:t>.</w:t>
            </w:r>
          </w:p>
        </w:tc>
      </w:tr>
      <w:tr w:rsidR="00D364E7" w:rsidRPr="008B2792" w:rsidTr="00112C8E">
        <w:trPr>
          <w:trHeight w:val="1495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6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ind w:left="95" w:right="262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Проведение</w:t>
            </w:r>
            <w:r w:rsidR="008B2792">
              <w:rPr>
                <w:spacing w:val="6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ознакомительных</w:t>
            </w:r>
            <w:r w:rsidR="008B2792">
              <w:rPr>
                <w:spacing w:val="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мероприятий,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направленных</w:t>
            </w:r>
            <w:r w:rsidR="008B2792">
              <w:rPr>
                <w:spacing w:val="6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профилактику</w:t>
            </w:r>
            <w:r w:rsidR="008B2792">
              <w:rPr>
                <w:spacing w:val="5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сезонной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заболеваемости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гриппом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ОРВИ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муниципальных</w:t>
            </w:r>
            <w:r w:rsidR="008B2792">
              <w:rPr>
                <w:sz w:val="24"/>
                <w:szCs w:val="24"/>
              </w:rPr>
              <w:t xml:space="preserve"> </w:t>
            </w:r>
            <w:proofErr w:type="gramStart"/>
            <w:r w:rsidRPr="008B2792">
              <w:rPr>
                <w:sz w:val="24"/>
                <w:szCs w:val="24"/>
              </w:rPr>
              <w:t>общеобразовательных</w:t>
            </w:r>
            <w:r w:rsidR="00112C8E">
              <w:rPr>
                <w:sz w:val="24"/>
                <w:szCs w:val="24"/>
              </w:rPr>
              <w:t xml:space="preserve"> 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line="298" w:lineRule="exact"/>
              <w:ind w:left="98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left="96" w:right="441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Медицинские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учреждения,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w w:val="95"/>
                <w:sz w:val="24"/>
                <w:szCs w:val="24"/>
              </w:rPr>
              <w:t>образовательные</w:t>
            </w:r>
            <w:r w:rsidR="008B27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spacing w:line="293" w:lineRule="exact"/>
              <w:ind w:left="9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Повышение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уровня</w:t>
            </w:r>
          </w:p>
          <w:p w:rsidR="00D364E7" w:rsidRPr="008B2792" w:rsidRDefault="00BD56AA">
            <w:pPr>
              <w:pStyle w:val="TableParagraph"/>
              <w:ind w:left="96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информированности</w:t>
            </w:r>
            <w:proofErr w:type="gram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детей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школьного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возраста,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вопросу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профилактики</w:t>
            </w:r>
            <w:r w:rsidR="008B2792">
              <w:rPr>
                <w:spacing w:val="6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заболевания</w:t>
            </w:r>
          </w:p>
          <w:p w:rsidR="00D364E7" w:rsidRPr="008B2792" w:rsidRDefault="00BD56AA">
            <w:pPr>
              <w:pStyle w:val="TableParagraph"/>
              <w:spacing w:line="285" w:lineRule="exact"/>
              <w:ind w:left="96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гриппом</w:t>
            </w:r>
            <w:proofErr w:type="gramEnd"/>
            <w:r w:rsidR="008B2792">
              <w:rPr>
                <w:spacing w:val="5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ОРВИ</w:t>
            </w:r>
          </w:p>
        </w:tc>
      </w:tr>
      <w:tr w:rsidR="00D364E7" w:rsidRPr="008B2792" w:rsidTr="00112C8E">
        <w:trPr>
          <w:trHeight w:val="1795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6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ind w:left="95" w:right="78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Проведение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6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муниципальных</w:t>
            </w:r>
            <w:r w:rsidR="008B2792">
              <w:rPr>
                <w:spacing w:val="5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общеобразовательных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учреждениях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родительских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собраний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совместно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работниками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здравоохранения,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направленных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разъяснение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необходимости</w:t>
            </w:r>
            <w:r w:rsidR="008B2792">
              <w:rPr>
                <w:spacing w:val="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вакцинации</w:t>
            </w:r>
            <w:r w:rsidR="008B2792">
              <w:rPr>
                <w:spacing w:val="6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детей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line="298" w:lineRule="exact"/>
              <w:ind w:left="98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left="96" w:right="441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Медицинские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учреждения,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w w:val="95"/>
                <w:sz w:val="24"/>
                <w:szCs w:val="24"/>
              </w:rPr>
              <w:t>образовательные</w:t>
            </w:r>
            <w:r w:rsidR="008B27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spacing w:line="293" w:lineRule="exact"/>
              <w:ind w:left="96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Повышение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уровня</w:t>
            </w:r>
          </w:p>
          <w:p w:rsidR="00D364E7" w:rsidRPr="008B2792" w:rsidRDefault="00BD56AA">
            <w:pPr>
              <w:pStyle w:val="TableParagraph"/>
              <w:ind w:left="96" w:right="839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информированности</w:t>
            </w:r>
            <w:proofErr w:type="gramEnd"/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семей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учащихся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муниципальных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общеобразовательных</w:t>
            </w:r>
          </w:p>
          <w:p w:rsidR="00D364E7" w:rsidRPr="008B2792" w:rsidRDefault="00BD56AA">
            <w:pPr>
              <w:pStyle w:val="TableParagraph"/>
              <w:spacing w:line="298" w:lineRule="exact"/>
              <w:ind w:left="96" w:right="1252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учреждений</w:t>
            </w:r>
            <w:proofErr w:type="gramEnd"/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вопросу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вакцинирования</w:t>
            </w:r>
          </w:p>
        </w:tc>
      </w:tr>
      <w:tr w:rsidR="00D364E7" w:rsidRPr="008B2792" w:rsidTr="00112C8E">
        <w:trPr>
          <w:trHeight w:val="1494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6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ind w:left="95" w:right="201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Проведение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цикла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мероприятий,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направленных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популяризацию</w:t>
            </w:r>
            <w:r w:rsidR="008B2792">
              <w:rPr>
                <w:spacing w:val="6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pacing w:val="5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рамках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урочной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внеурочной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деятельности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муниципальных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общеобразовательных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учреждений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before="1"/>
              <w:ind w:left="30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left="96" w:right="441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Медицинские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учреждения,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w w:val="95"/>
                <w:sz w:val="24"/>
                <w:szCs w:val="24"/>
              </w:rPr>
              <w:t>образовательные</w:t>
            </w:r>
            <w:r w:rsidR="008B27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9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Повышение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уровня</w:t>
            </w:r>
          </w:p>
          <w:p w:rsidR="00D364E7" w:rsidRPr="008B2792" w:rsidRDefault="00BD56AA">
            <w:pPr>
              <w:pStyle w:val="TableParagraph"/>
              <w:spacing w:before="1"/>
              <w:ind w:left="96" w:right="183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информированности</w:t>
            </w:r>
            <w:proofErr w:type="gramEnd"/>
            <w:r w:rsidR="008B2792">
              <w:rPr>
                <w:spacing w:val="-1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школьников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значении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современного</w:t>
            </w:r>
          </w:p>
          <w:p w:rsidR="00D364E7" w:rsidRPr="008B2792" w:rsidRDefault="00BD56AA">
            <w:pPr>
              <w:pStyle w:val="TableParagraph"/>
              <w:spacing w:line="285" w:lineRule="exact"/>
              <w:ind w:left="96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человека</w:t>
            </w:r>
            <w:proofErr w:type="gramEnd"/>
          </w:p>
        </w:tc>
      </w:tr>
      <w:tr w:rsidR="00D364E7" w:rsidRPr="008B2792" w:rsidTr="00112C8E">
        <w:trPr>
          <w:trHeight w:val="8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6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spacing w:line="291" w:lineRule="exact"/>
              <w:ind w:left="9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Проведение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молодежных</w:t>
            </w:r>
            <w:r w:rsidR="008B2792">
              <w:rPr>
                <w:spacing w:val="5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акций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антиалкогольной,</w:t>
            </w:r>
          </w:p>
          <w:p w:rsidR="00D364E7" w:rsidRPr="008B2792" w:rsidRDefault="00BD56AA">
            <w:pPr>
              <w:pStyle w:val="TableParagraph"/>
              <w:spacing w:line="298" w:lineRule="exact"/>
              <w:ind w:left="95" w:right="914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антинаркотической</w:t>
            </w:r>
            <w:proofErr w:type="gramEnd"/>
            <w:r w:rsidR="008B2792">
              <w:rPr>
                <w:spacing w:val="5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антитабачной</w:t>
            </w:r>
            <w:r w:rsidR="008B2792">
              <w:rPr>
                <w:spacing w:val="5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направленности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(выставки,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семинары,</w:t>
            </w:r>
            <w:r w:rsidR="008B2792">
              <w:rPr>
                <w:sz w:val="24"/>
                <w:szCs w:val="24"/>
              </w:rPr>
              <w:t xml:space="preserve"> </w:t>
            </w:r>
            <w:proofErr w:type="spellStart"/>
            <w:r w:rsidRPr="008B2792">
              <w:rPr>
                <w:sz w:val="24"/>
                <w:szCs w:val="24"/>
              </w:rPr>
              <w:t>квесты</w:t>
            </w:r>
            <w:proofErr w:type="spellEnd"/>
            <w:r w:rsidRPr="008B2792">
              <w:rPr>
                <w:sz w:val="24"/>
                <w:szCs w:val="24"/>
              </w:rPr>
              <w:t>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тренинги)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before="1"/>
              <w:ind w:left="30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spacing w:line="291" w:lineRule="exact"/>
              <w:ind w:left="9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</w:p>
          <w:p w:rsidR="00D364E7" w:rsidRPr="008B2792" w:rsidRDefault="00BD56AA" w:rsidP="00136270">
            <w:pPr>
              <w:pStyle w:val="TableParagraph"/>
              <w:spacing w:line="298" w:lineRule="exact"/>
              <w:ind w:left="96" w:right="517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города</w:t>
            </w:r>
            <w:proofErr w:type="gram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9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Формирование</w:t>
            </w:r>
            <w:r w:rsidR="008B2792">
              <w:rPr>
                <w:spacing w:val="5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позитивного</w:t>
            </w:r>
          </w:p>
          <w:p w:rsidR="00D364E7" w:rsidRPr="008B2792" w:rsidRDefault="00BD56AA">
            <w:pPr>
              <w:pStyle w:val="TableParagraph"/>
              <w:spacing w:line="298" w:lineRule="exact"/>
              <w:ind w:left="96" w:right="659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отношения</w:t>
            </w:r>
            <w:proofErr w:type="gramEnd"/>
            <w:r w:rsidR="008B2792">
              <w:rPr>
                <w:spacing w:val="5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молодежи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теме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</w:p>
        </w:tc>
      </w:tr>
      <w:tr w:rsidR="00D364E7" w:rsidRPr="008B2792" w:rsidTr="00112C8E">
        <w:trPr>
          <w:trHeight w:val="2990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6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ind w:left="95" w:right="43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Проведение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социологических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опросов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том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числе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официальном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сайте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администрации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12C8E">
              <w:rPr>
                <w:sz w:val="24"/>
                <w:szCs w:val="24"/>
              </w:rPr>
              <w:t>Канаш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Чувашской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Республики,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-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актуальным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вопросам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профилактики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курения,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пропаганды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просвещения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факторах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риска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развития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неинфекционных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заболеваний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др.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before="1"/>
              <w:ind w:left="30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 w:rsidP="00136270">
            <w:pPr>
              <w:pStyle w:val="TableParagraph"/>
              <w:ind w:left="96" w:right="517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</w:p>
        </w:tc>
        <w:tc>
          <w:tcPr>
            <w:tcW w:w="4004" w:type="dxa"/>
            <w:gridSpan w:val="3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left="96" w:right="73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Тесное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взаимодействие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всех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участников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программы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организациями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целевыми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группами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(учреждения</w:t>
            </w:r>
          </w:p>
          <w:p w:rsidR="00D364E7" w:rsidRPr="008B2792" w:rsidRDefault="00BD56AA">
            <w:pPr>
              <w:pStyle w:val="TableParagraph"/>
              <w:ind w:left="96" w:right="141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здравоохранения</w:t>
            </w:r>
            <w:proofErr w:type="gramEnd"/>
            <w:r w:rsidRPr="008B2792">
              <w:rPr>
                <w:sz w:val="24"/>
                <w:szCs w:val="24"/>
              </w:rPr>
              <w:t>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образования,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культуры,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спорта,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общественными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организациями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т.д.);</w:t>
            </w:r>
          </w:p>
          <w:p w:rsidR="00D364E7" w:rsidRPr="008B2792" w:rsidRDefault="00BD56AA">
            <w:pPr>
              <w:pStyle w:val="TableParagraph"/>
              <w:spacing w:line="298" w:lineRule="exact"/>
              <w:ind w:left="96" w:right="61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Пропаганда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</w:p>
        </w:tc>
      </w:tr>
    </w:tbl>
    <w:p w:rsidR="00D364E7" w:rsidRPr="008B2792" w:rsidRDefault="00D364E7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D364E7" w:rsidRPr="008B2792" w:rsidRDefault="00BD56AA">
      <w:pPr>
        <w:pStyle w:val="a4"/>
        <w:numPr>
          <w:ilvl w:val="0"/>
          <w:numId w:val="12"/>
        </w:numPr>
        <w:tabs>
          <w:tab w:val="left" w:pos="1798"/>
        </w:tabs>
        <w:spacing w:before="88" w:line="298" w:lineRule="exact"/>
        <w:ind w:left="1797" w:hanging="432"/>
        <w:jc w:val="left"/>
        <w:rPr>
          <w:b/>
          <w:sz w:val="24"/>
          <w:szCs w:val="24"/>
        </w:rPr>
      </w:pPr>
      <w:r w:rsidRPr="008B2792">
        <w:rPr>
          <w:b/>
          <w:sz w:val="24"/>
          <w:szCs w:val="24"/>
        </w:rPr>
        <w:t>Снижение</w:t>
      </w:r>
      <w:r w:rsidR="008B2792">
        <w:rPr>
          <w:b/>
          <w:spacing w:val="-8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уровня</w:t>
      </w:r>
      <w:r w:rsidR="008B2792">
        <w:rPr>
          <w:b/>
          <w:spacing w:val="-8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распространенности</w:t>
      </w:r>
      <w:r w:rsidR="008B2792">
        <w:rPr>
          <w:b/>
          <w:spacing w:val="-8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модифицируемых</w:t>
      </w:r>
      <w:r w:rsidR="008B2792">
        <w:rPr>
          <w:b/>
          <w:spacing w:val="-5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факторов</w:t>
      </w:r>
      <w:r w:rsidR="008B2792">
        <w:rPr>
          <w:b/>
          <w:spacing w:val="-8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риска</w:t>
      </w:r>
      <w:r w:rsidR="008B2792">
        <w:rPr>
          <w:b/>
          <w:spacing w:val="-7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неинфекционных</w:t>
      </w:r>
      <w:r w:rsidR="008B2792">
        <w:rPr>
          <w:b/>
          <w:spacing w:val="-6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заболеваний</w:t>
      </w:r>
    </w:p>
    <w:p w:rsidR="00D364E7" w:rsidRPr="008B2792" w:rsidRDefault="00BD56AA">
      <w:pPr>
        <w:pStyle w:val="a4"/>
        <w:numPr>
          <w:ilvl w:val="1"/>
          <w:numId w:val="4"/>
        </w:numPr>
        <w:tabs>
          <w:tab w:val="left" w:pos="3594"/>
        </w:tabs>
        <w:spacing w:line="298" w:lineRule="exact"/>
        <w:ind w:hanging="455"/>
        <w:jc w:val="left"/>
        <w:rPr>
          <w:b/>
          <w:sz w:val="24"/>
          <w:szCs w:val="24"/>
        </w:rPr>
      </w:pPr>
      <w:r w:rsidRPr="008B2792">
        <w:rPr>
          <w:b/>
          <w:sz w:val="24"/>
          <w:szCs w:val="24"/>
        </w:rPr>
        <w:t>Мероприятия,</w:t>
      </w:r>
      <w:r w:rsidR="008B2792">
        <w:rPr>
          <w:b/>
          <w:spacing w:val="-4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направленные</w:t>
      </w:r>
      <w:r w:rsidR="008B2792">
        <w:rPr>
          <w:b/>
          <w:spacing w:val="-6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на</w:t>
      </w:r>
      <w:r w:rsidR="008B2792">
        <w:rPr>
          <w:b/>
          <w:spacing w:val="-3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снижение</w:t>
      </w:r>
      <w:r w:rsidR="008B2792">
        <w:rPr>
          <w:b/>
          <w:spacing w:val="-5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потребления</w:t>
      </w:r>
      <w:r w:rsidR="008B2792">
        <w:rPr>
          <w:b/>
          <w:spacing w:val="-5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табака</w:t>
      </w:r>
      <w:r w:rsidR="008B2792">
        <w:rPr>
          <w:b/>
          <w:spacing w:val="-4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и</w:t>
      </w:r>
      <w:r w:rsidR="008B2792">
        <w:rPr>
          <w:b/>
          <w:spacing w:val="-5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алкоголя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946"/>
        <w:gridCol w:w="1135"/>
        <w:gridCol w:w="2552"/>
        <w:gridCol w:w="4004"/>
      </w:tblGrid>
      <w:tr w:rsidR="00D364E7" w:rsidRPr="008B2792" w:rsidTr="00112C8E">
        <w:trPr>
          <w:trHeight w:val="2392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253629">
            <w:pPr>
              <w:pStyle w:val="TableParagraph"/>
              <w:spacing w:line="294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96032" behindDoc="1" locked="0" layoutInCell="1" allowOverlap="1">
                      <wp:simplePos x="0" y="0"/>
                      <wp:positionH relativeFrom="page">
                        <wp:posOffset>646430</wp:posOffset>
                      </wp:positionH>
                      <wp:positionV relativeFrom="paragraph">
                        <wp:posOffset>189865</wp:posOffset>
                      </wp:positionV>
                      <wp:extent cx="9727565" cy="6350"/>
                      <wp:effectExtent l="0" t="0" r="0" b="0"/>
                      <wp:wrapTopAndBottom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756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AD2E6" id="Rectangle 2" o:spid="_x0000_s1026" style="position:absolute;margin-left:50.9pt;margin-top:14.95pt;width:765.9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/F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" fillcolor="black" stroked="f">
                      <w10:wrap type="topAndBottom" anchorx="page"/>
                    </v:rect>
                  </w:pict>
                </mc:Fallback>
              </mc:AlternateContent>
            </w:r>
            <w:r w:rsidR="00BD56AA" w:rsidRPr="008B2792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spacing w:line="293" w:lineRule="exact"/>
              <w:ind w:left="10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Реализация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общих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мер:</w:t>
            </w:r>
          </w:p>
          <w:p w:rsidR="00D364E7" w:rsidRPr="008B2792" w:rsidRDefault="00BD56AA" w:rsidP="00112C8E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ind w:right="92" w:firstLine="0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установление</w:t>
            </w:r>
            <w:proofErr w:type="gram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запрета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курения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табака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отдельных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местах,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помещениях,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также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остановках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общественного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транспорта;</w:t>
            </w:r>
          </w:p>
          <w:p w:rsidR="00D364E7" w:rsidRPr="008B2792" w:rsidRDefault="00BD56AA" w:rsidP="00112C8E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ind w:right="91" w:firstLine="0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установление</w:t>
            </w:r>
            <w:proofErr w:type="gram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запрета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продажи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табачной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продукции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несовершеннолетним;</w:t>
            </w:r>
          </w:p>
          <w:p w:rsidR="00D364E7" w:rsidRPr="008B2792" w:rsidRDefault="00BD56AA" w:rsidP="00112C8E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99" w:lineRule="exact"/>
              <w:ind w:left="251" w:hanging="152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запрет</w:t>
            </w:r>
            <w:proofErr w:type="gramEnd"/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вовлечения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детей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процесс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потребления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табака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 w:rsidP="00136270">
            <w:pPr>
              <w:pStyle w:val="TableParagraph"/>
              <w:ind w:right="512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6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Пропаганда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</w:p>
        </w:tc>
      </w:tr>
      <w:tr w:rsidR="00D364E7" w:rsidRPr="008B2792" w:rsidTr="00112C8E">
        <w:trPr>
          <w:trHeight w:val="2991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spacing w:line="291" w:lineRule="exact"/>
              <w:ind w:left="10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Реализация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мер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экономического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характера:</w:t>
            </w:r>
          </w:p>
          <w:p w:rsidR="00D364E7" w:rsidRPr="008B2792" w:rsidRDefault="00BD56AA" w:rsidP="00112C8E">
            <w:pPr>
              <w:pStyle w:val="TableParagraph"/>
              <w:spacing w:before="1"/>
              <w:ind w:left="100" w:right="89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установление</w:t>
            </w:r>
            <w:proofErr w:type="gramEnd"/>
            <w:r w:rsidR="008B2792">
              <w:rPr>
                <w:spacing w:val="4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полного</w:t>
            </w:r>
            <w:r w:rsidR="008B2792">
              <w:rPr>
                <w:spacing w:val="4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запрета</w:t>
            </w:r>
            <w:r w:rsidR="008B2792">
              <w:rPr>
                <w:spacing w:val="4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рекламы</w:t>
            </w:r>
            <w:r w:rsidR="008B2792">
              <w:rPr>
                <w:spacing w:val="4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4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стимулирования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продажи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табака,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спонсорства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табака;</w:t>
            </w:r>
          </w:p>
          <w:p w:rsidR="00D364E7" w:rsidRPr="008B2792" w:rsidRDefault="00BD56AA" w:rsidP="00112C8E">
            <w:pPr>
              <w:pStyle w:val="TableParagraph"/>
              <w:ind w:left="100" w:right="89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предотвращение</w:t>
            </w:r>
            <w:proofErr w:type="gramEnd"/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незаконной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торговли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табачной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продукцией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табачными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изделиями;</w:t>
            </w:r>
          </w:p>
          <w:p w:rsidR="00D364E7" w:rsidRPr="008B2792" w:rsidRDefault="00BD56AA" w:rsidP="00112C8E">
            <w:pPr>
              <w:pStyle w:val="TableParagraph"/>
              <w:ind w:left="100" w:right="91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ограничение</w:t>
            </w:r>
            <w:proofErr w:type="gramEnd"/>
            <w:r w:rsidR="008B2792">
              <w:rPr>
                <w:spacing w:val="5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торговли</w:t>
            </w:r>
            <w:r w:rsidR="008B2792">
              <w:rPr>
                <w:spacing w:val="5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табачной</w:t>
            </w:r>
            <w:r w:rsidR="008B2792">
              <w:rPr>
                <w:spacing w:val="6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продукцией</w:t>
            </w:r>
            <w:r w:rsidR="008B2792">
              <w:rPr>
                <w:spacing w:val="6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5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табачными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изделиями;</w:t>
            </w:r>
          </w:p>
          <w:p w:rsidR="00D364E7" w:rsidRPr="008B2792" w:rsidRDefault="00BD56AA" w:rsidP="00112C8E">
            <w:pPr>
              <w:pStyle w:val="TableParagraph"/>
              <w:ind w:left="100" w:right="89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рейды</w:t>
            </w:r>
            <w:proofErr w:type="gram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предприятия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торговли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целях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мониторинга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соблюдения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правил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торговли</w:t>
            </w:r>
            <w:r w:rsidR="008B2792">
              <w:rPr>
                <w:spacing w:val="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табачными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изделиями;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before="1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right="441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  <w:r w:rsidRPr="008B2792">
              <w:rPr>
                <w:spacing w:val="-1"/>
                <w:sz w:val="24"/>
                <w:szCs w:val="24"/>
              </w:rPr>
              <w:t>;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Прокуратура;</w:t>
            </w:r>
          </w:p>
          <w:p w:rsidR="00D364E7" w:rsidRPr="008B2792" w:rsidRDefault="00BD56AA" w:rsidP="00136270">
            <w:pPr>
              <w:pStyle w:val="TableParagraph"/>
              <w:ind w:right="122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Отдел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МВД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РФ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г.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="00136270" w:rsidRPr="008B2792">
              <w:rPr>
                <w:sz w:val="24"/>
                <w:szCs w:val="24"/>
              </w:rPr>
              <w:t>Канаш</w:t>
            </w: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Контроль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соблюдением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ФЗ-15</w:t>
            </w:r>
          </w:p>
        </w:tc>
      </w:tr>
      <w:tr w:rsidR="00D364E7" w:rsidRPr="008B2792" w:rsidTr="00112C8E">
        <w:trPr>
          <w:trHeight w:val="2690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ind w:left="100" w:right="187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Организация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проведение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для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детей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старшего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школьного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возраста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информационно-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разъяснительных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мероприятий,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направленных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популяризацию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формирование</w:t>
            </w:r>
            <w:r w:rsidR="008B2792">
              <w:rPr>
                <w:spacing w:val="6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мотивации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отказу</w:t>
            </w:r>
            <w:r w:rsidR="008B2792">
              <w:rPr>
                <w:spacing w:val="5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от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злоупотребления</w:t>
            </w:r>
          </w:p>
          <w:p w:rsidR="00D364E7" w:rsidRPr="008B2792" w:rsidRDefault="00BD56AA">
            <w:pPr>
              <w:pStyle w:val="TableParagraph"/>
              <w:ind w:left="100" w:right="661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алкогольной</w:t>
            </w:r>
            <w:proofErr w:type="gramEnd"/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продукцией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табаком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немедицинского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потребления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наркотических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средств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психотропных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веществ,</w:t>
            </w:r>
            <w:r w:rsidR="008B2792">
              <w:rPr>
                <w:spacing w:val="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муниципальных</w:t>
            </w:r>
            <w:r w:rsidR="008B2792">
              <w:rPr>
                <w:spacing w:val="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учреждениях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сфере</w:t>
            </w:r>
          </w:p>
          <w:p w:rsidR="00D364E7" w:rsidRPr="008B2792" w:rsidRDefault="00BD56AA">
            <w:pPr>
              <w:pStyle w:val="TableParagraph"/>
              <w:spacing w:line="298" w:lineRule="exact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физической</w:t>
            </w:r>
            <w:proofErr w:type="gramEnd"/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культуры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before="1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right="772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Медицинские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учреждения,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субъекты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профилактики,</w:t>
            </w:r>
          </w:p>
          <w:p w:rsidR="00D364E7" w:rsidRPr="008B2792" w:rsidRDefault="00BD56AA">
            <w:pPr>
              <w:pStyle w:val="TableParagraph"/>
              <w:ind w:right="441"/>
              <w:rPr>
                <w:sz w:val="24"/>
                <w:szCs w:val="24"/>
              </w:rPr>
            </w:pPr>
            <w:proofErr w:type="gramStart"/>
            <w:r w:rsidRPr="008B2792">
              <w:rPr>
                <w:w w:val="95"/>
                <w:sz w:val="24"/>
                <w:szCs w:val="24"/>
              </w:rPr>
              <w:t>образовательные</w:t>
            </w:r>
            <w:proofErr w:type="gramEnd"/>
            <w:r w:rsidR="008B27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40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Формирование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позитивного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отношения</w:t>
            </w:r>
            <w:r w:rsidR="008B2792">
              <w:rPr>
                <w:spacing w:val="6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школьников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теме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</w:p>
        </w:tc>
      </w:tr>
      <w:tr w:rsidR="00D364E7" w:rsidRPr="008B2792" w:rsidTr="00112C8E">
        <w:trPr>
          <w:trHeight w:val="1794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ind w:left="100" w:right="8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Организации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работы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привлечению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административной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ответственности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курение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местах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общего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пользования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right="441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12C8E">
              <w:rPr>
                <w:spacing w:val="-1"/>
                <w:sz w:val="24"/>
                <w:szCs w:val="24"/>
              </w:rPr>
              <w:t>Канаш</w:t>
            </w:r>
            <w:r w:rsidRPr="008B2792">
              <w:rPr>
                <w:spacing w:val="-1"/>
                <w:sz w:val="24"/>
                <w:szCs w:val="24"/>
              </w:rPr>
              <w:t>;</w:t>
            </w:r>
          </w:p>
          <w:p w:rsidR="00D364E7" w:rsidRPr="008B2792" w:rsidRDefault="00BD56AA" w:rsidP="00136270">
            <w:pPr>
              <w:pStyle w:val="TableParagraph"/>
              <w:ind w:right="122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Отдел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МВД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РФ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г.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="00136270" w:rsidRPr="008B2792">
              <w:rPr>
                <w:sz w:val="24"/>
                <w:szCs w:val="24"/>
              </w:rPr>
              <w:t>Канаш</w:t>
            </w: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6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Пропаганда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профилактики</w:t>
            </w:r>
          </w:p>
          <w:p w:rsidR="00D364E7" w:rsidRPr="008B2792" w:rsidRDefault="00BD56AA" w:rsidP="00112C8E">
            <w:pPr>
              <w:pStyle w:val="TableParagraph"/>
              <w:ind w:right="367"/>
              <w:rPr>
                <w:sz w:val="24"/>
                <w:szCs w:val="24"/>
              </w:rPr>
            </w:pPr>
            <w:proofErr w:type="spellStart"/>
            <w:proofErr w:type="gramStart"/>
            <w:r w:rsidRPr="008B2792">
              <w:rPr>
                <w:sz w:val="24"/>
                <w:szCs w:val="24"/>
              </w:rPr>
              <w:t>табакокурения</w:t>
            </w:r>
            <w:proofErr w:type="spellEnd"/>
            <w:proofErr w:type="gramEnd"/>
            <w:r w:rsidR="008B2792">
              <w:rPr>
                <w:spacing w:val="-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среди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="00112C8E">
              <w:rPr>
                <w:sz w:val="24"/>
                <w:szCs w:val="24"/>
              </w:rPr>
              <w:t>Канаш</w:t>
            </w:r>
          </w:p>
        </w:tc>
      </w:tr>
      <w:tr w:rsidR="00D364E7" w:rsidRPr="008B2792" w:rsidTr="00112C8E">
        <w:trPr>
          <w:trHeight w:val="1495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6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spacing w:line="293" w:lineRule="exact"/>
              <w:ind w:left="9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Организация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проведение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выставок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художественных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работ</w:t>
            </w:r>
          </w:p>
          <w:p w:rsidR="00D364E7" w:rsidRPr="008B2792" w:rsidRDefault="00BD56AA">
            <w:pPr>
              <w:pStyle w:val="TableParagraph"/>
              <w:ind w:left="95" w:right="8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«Дети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="00112C8E">
              <w:rPr>
                <w:sz w:val="24"/>
                <w:szCs w:val="24"/>
              </w:rPr>
              <w:t>Канаша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без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табака!»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др.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базе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муниципальных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бюджетных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общеобразовательных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учреждений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учреждений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дополнительного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образования</w:t>
            </w:r>
          </w:p>
          <w:p w:rsidR="00D364E7" w:rsidRPr="008B2792" w:rsidRDefault="00BD56AA">
            <w:pPr>
              <w:pStyle w:val="TableParagraph"/>
              <w:spacing w:line="285" w:lineRule="exact"/>
              <w:ind w:left="95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line="298" w:lineRule="exact"/>
              <w:ind w:left="30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left="96" w:right="498"/>
              <w:rPr>
                <w:sz w:val="24"/>
                <w:szCs w:val="24"/>
              </w:rPr>
            </w:pPr>
            <w:r w:rsidRPr="008B2792">
              <w:rPr>
                <w:spacing w:val="-1"/>
                <w:sz w:val="24"/>
                <w:szCs w:val="24"/>
              </w:rPr>
              <w:t>Образовательные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left="96" w:right="38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Пропаганда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профилактики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792">
              <w:rPr>
                <w:sz w:val="24"/>
                <w:szCs w:val="24"/>
              </w:rPr>
              <w:t>табакокурения</w:t>
            </w:r>
            <w:proofErr w:type="spellEnd"/>
            <w:r w:rsidR="008B2792">
              <w:rPr>
                <w:spacing w:val="-1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среди</w:t>
            </w:r>
            <w:r w:rsidR="008B2792">
              <w:rPr>
                <w:spacing w:val="-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молодежи</w:t>
            </w:r>
          </w:p>
        </w:tc>
      </w:tr>
      <w:tr w:rsidR="00D364E7" w:rsidRPr="008B2792" w:rsidTr="00112C8E">
        <w:trPr>
          <w:trHeight w:val="2990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6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spacing w:line="293" w:lineRule="exact"/>
              <w:ind w:left="9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Проведение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родительских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собраний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</w:p>
          <w:p w:rsidR="00D364E7" w:rsidRPr="008B2792" w:rsidRDefault="00BD56AA">
            <w:pPr>
              <w:pStyle w:val="TableParagraph"/>
              <w:ind w:left="95" w:right="511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общеобразовательных</w:t>
            </w:r>
            <w:proofErr w:type="gramEnd"/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организациях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профилактике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вредных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привычек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детей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подростков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привлечением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врачей-педиатров,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психиатров,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наркологов,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сотрудников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полиции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line="298" w:lineRule="exact"/>
              <w:ind w:left="30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left="96" w:right="453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  <w:r w:rsidRPr="008B2792">
              <w:rPr>
                <w:spacing w:val="-1"/>
                <w:sz w:val="24"/>
                <w:szCs w:val="24"/>
              </w:rPr>
              <w:t>,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медицинские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учреждения,</w:t>
            </w:r>
          </w:p>
          <w:p w:rsidR="00D364E7" w:rsidRPr="008B2792" w:rsidRDefault="00BD56AA">
            <w:pPr>
              <w:pStyle w:val="TableParagraph"/>
              <w:ind w:left="96" w:right="441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субъекты</w:t>
            </w:r>
            <w:proofErr w:type="gramEnd"/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профилактики;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w w:val="95"/>
                <w:sz w:val="24"/>
                <w:szCs w:val="24"/>
              </w:rPr>
              <w:t>образовательные</w:t>
            </w:r>
            <w:r w:rsidR="008B279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left="96" w:right="386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Пропаганда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профилактики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792">
              <w:rPr>
                <w:sz w:val="24"/>
                <w:szCs w:val="24"/>
              </w:rPr>
              <w:t>табакокурения</w:t>
            </w:r>
            <w:proofErr w:type="spellEnd"/>
            <w:r w:rsidR="008B2792">
              <w:rPr>
                <w:spacing w:val="-1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среди</w:t>
            </w:r>
            <w:r w:rsidR="008B2792">
              <w:rPr>
                <w:spacing w:val="-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молодежи</w:t>
            </w:r>
          </w:p>
        </w:tc>
      </w:tr>
      <w:tr w:rsidR="00D364E7" w:rsidRPr="008B2792" w:rsidTr="00112C8E">
        <w:trPr>
          <w:trHeight w:val="1795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6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ind w:left="95" w:right="8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Поддержка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развитие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бесплатных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спортивных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секций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творческих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кружков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целью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line="298" w:lineRule="exact"/>
              <w:ind w:left="30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 w:rsidP="00136270">
            <w:pPr>
              <w:pStyle w:val="TableParagraph"/>
              <w:ind w:left="96" w:right="453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  <w:r w:rsidRPr="008B2792">
              <w:rPr>
                <w:spacing w:val="-1"/>
                <w:sz w:val="24"/>
                <w:szCs w:val="24"/>
              </w:rPr>
              <w:t>,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left="96" w:right="38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Пропаганда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профилактики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792">
              <w:rPr>
                <w:sz w:val="24"/>
                <w:szCs w:val="24"/>
              </w:rPr>
              <w:t>табакокурения</w:t>
            </w:r>
            <w:proofErr w:type="spellEnd"/>
            <w:r w:rsidR="008B2792">
              <w:rPr>
                <w:spacing w:val="-1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среди</w:t>
            </w:r>
            <w:r w:rsidR="008B2792">
              <w:rPr>
                <w:spacing w:val="-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молодежи</w:t>
            </w:r>
          </w:p>
        </w:tc>
      </w:tr>
    </w:tbl>
    <w:p w:rsidR="00D364E7" w:rsidRPr="008B2792" w:rsidRDefault="00D364E7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D364E7" w:rsidRPr="008B2792" w:rsidRDefault="00BD56AA">
      <w:pPr>
        <w:pStyle w:val="a4"/>
        <w:numPr>
          <w:ilvl w:val="1"/>
          <w:numId w:val="4"/>
        </w:numPr>
        <w:tabs>
          <w:tab w:val="left" w:pos="1551"/>
        </w:tabs>
        <w:spacing w:before="88"/>
        <w:ind w:left="5965" w:right="1093" w:hanging="4868"/>
        <w:jc w:val="left"/>
        <w:rPr>
          <w:b/>
          <w:sz w:val="24"/>
          <w:szCs w:val="24"/>
        </w:rPr>
      </w:pPr>
      <w:r w:rsidRPr="008B2792">
        <w:rPr>
          <w:b/>
          <w:sz w:val="24"/>
          <w:szCs w:val="24"/>
        </w:rPr>
        <w:t>Мероприятия,</w:t>
      </w:r>
      <w:r w:rsidR="008B2792">
        <w:rPr>
          <w:b/>
          <w:spacing w:val="-5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направленные</w:t>
      </w:r>
      <w:r w:rsidR="008B2792">
        <w:rPr>
          <w:b/>
          <w:spacing w:val="-6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на</w:t>
      </w:r>
      <w:r w:rsidR="008B2792">
        <w:rPr>
          <w:b/>
          <w:spacing w:val="-6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обеспечение</w:t>
      </w:r>
      <w:r w:rsidR="008B2792">
        <w:rPr>
          <w:b/>
          <w:spacing w:val="-6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возможности</w:t>
      </w:r>
      <w:r w:rsidR="008B2792">
        <w:rPr>
          <w:b/>
          <w:spacing w:val="-6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здорового</w:t>
      </w:r>
      <w:r w:rsidR="008B2792">
        <w:rPr>
          <w:b/>
          <w:spacing w:val="-6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питания</w:t>
      </w:r>
      <w:r w:rsidR="008B2792">
        <w:rPr>
          <w:b/>
          <w:spacing w:val="-7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и</w:t>
      </w:r>
      <w:r w:rsidR="008B2792">
        <w:rPr>
          <w:b/>
          <w:spacing w:val="-4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повышение</w:t>
      </w:r>
      <w:r w:rsidR="008B2792">
        <w:rPr>
          <w:b/>
          <w:spacing w:val="-4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приверженности</w:t>
      </w:r>
      <w:r w:rsidR="008B2792">
        <w:rPr>
          <w:b/>
          <w:spacing w:val="-62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принципам</w:t>
      </w:r>
      <w:r w:rsidR="008B2792">
        <w:rPr>
          <w:b/>
          <w:spacing w:val="-2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здорового</w:t>
      </w:r>
      <w:r w:rsidR="008B2792">
        <w:rPr>
          <w:b/>
          <w:spacing w:val="-1"/>
          <w:sz w:val="24"/>
          <w:szCs w:val="24"/>
        </w:rPr>
        <w:t xml:space="preserve"> </w:t>
      </w:r>
      <w:r w:rsidRPr="008B2792">
        <w:rPr>
          <w:b/>
          <w:sz w:val="24"/>
          <w:szCs w:val="24"/>
        </w:rPr>
        <w:t>питания</w:t>
      </w:r>
    </w:p>
    <w:p w:rsidR="00D364E7" w:rsidRPr="008B2792" w:rsidRDefault="00D364E7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946"/>
        <w:gridCol w:w="1135"/>
        <w:gridCol w:w="2552"/>
        <w:gridCol w:w="4004"/>
      </w:tblGrid>
      <w:tr w:rsidR="00D364E7" w:rsidRPr="008B2792" w:rsidTr="00112C8E">
        <w:trPr>
          <w:trHeight w:val="8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 w:rsidP="00112C8E">
            <w:pPr>
              <w:pStyle w:val="TableParagraph"/>
              <w:spacing w:line="294" w:lineRule="exact"/>
              <w:ind w:left="161" w:right="14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spacing w:line="294" w:lineRule="exact"/>
              <w:ind w:left="95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Реализация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системы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мер,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направленных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обеспечение</w:t>
            </w:r>
          </w:p>
          <w:p w:rsidR="00D364E7" w:rsidRPr="008B2792" w:rsidRDefault="00BD56AA" w:rsidP="00112C8E">
            <w:pPr>
              <w:pStyle w:val="TableParagraph"/>
              <w:spacing w:line="298" w:lineRule="exact"/>
              <w:ind w:left="95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здорового</w:t>
            </w:r>
            <w:proofErr w:type="gramEnd"/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питания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организациях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общественного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питания</w:t>
            </w:r>
          </w:p>
        </w:tc>
        <w:tc>
          <w:tcPr>
            <w:tcW w:w="1135" w:type="dxa"/>
          </w:tcPr>
          <w:p w:rsidR="00CA3476" w:rsidRPr="008B2792" w:rsidRDefault="00CA3476" w:rsidP="00112C8E">
            <w:pPr>
              <w:pStyle w:val="TableParagraph"/>
              <w:spacing w:line="291" w:lineRule="exact"/>
              <w:ind w:left="235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112C8E">
            <w:pPr>
              <w:pStyle w:val="TableParagraph"/>
              <w:spacing w:line="298" w:lineRule="exact"/>
              <w:ind w:left="305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 w:rsidP="00112C8E">
            <w:pPr>
              <w:pStyle w:val="TableParagraph"/>
              <w:ind w:left="96" w:right="664"/>
              <w:jc w:val="both"/>
              <w:rPr>
                <w:sz w:val="24"/>
                <w:szCs w:val="24"/>
              </w:rPr>
            </w:pPr>
            <w:r w:rsidRPr="008B2792">
              <w:rPr>
                <w:spacing w:val="-1"/>
                <w:sz w:val="24"/>
                <w:szCs w:val="24"/>
              </w:rPr>
              <w:t>Администрация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</w:p>
          <w:p w:rsidR="00D364E7" w:rsidRPr="008B2792" w:rsidRDefault="00136270" w:rsidP="00112C8E">
            <w:pPr>
              <w:pStyle w:val="TableParagraph"/>
              <w:spacing w:line="285" w:lineRule="exact"/>
              <w:ind w:left="96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Канаш</w:t>
            </w: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 w:rsidP="00112C8E">
            <w:pPr>
              <w:pStyle w:val="TableParagraph"/>
              <w:tabs>
                <w:tab w:val="left" w:pos="2660"/>
              </w:tabs>
              <w:ind w:left="96" w:right="98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Увеличение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количества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приверженцев</w:t>
            </w:r>
            <w:r w:rsidR="008B2792">
              <w:rPr>
                <w:spacing w:val="5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50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</w:p>
        </w:tc>
      </w:tr>
      <w:tr w:rsidR="00D364E7" w:rsidRPr="008B2792" w:rsidTr="00112C8E">
        <w:trPr>
          <w:trHeight w:val="11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 w:rsidP="00112C8E">
            <w:pPr>
              <w:pStyle w:val="TableParagraph"/>
              <w:spacing w:line="291" w:lineRule="exact"/>
              <w:ind w:left="161" w:right="14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D364E7" w:rsidRPr="008B2792" w:rsidRDefault="00BD56AA" w:rsidP="00112C8E">
            <w:pPr>
              <w:pStyle w:val="TableParagraph"/>
              <w:ind w:left="95" w:right="89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Размещение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поддержка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баннеров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организации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питания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сайтах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образовательных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организаций</w:t>
            </w:r>
          </w:p>
        </w:tc>
        <w:tc>
          <w:tcPr>
            <w:tcW w:w="1135" w:type="dxa"/>
          </w:tcPr>
          <w:p w:rsidR="00CA3476" w:rsidRPr="008B2792" w:rsidRDefault="00CA3476" w:rsidP="00112C8E">
            <w:pPr>
              <w:pStyle w:val="TableParagraph"/>
              <w:spacing w:line="291" w:lineRule="exact"/>
              <w:ind w:left="235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112C8E">
            <w:pPr>
              <w:pStyle w:val="TableParagraph"/>
              <w:spacing w:before="1"/>
              <w:ind w:left="305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 w:rsidP="00112C8E">
            <w:pPr>
              <w:pStyle w:val="TableParagraph"/>
              <w:ind w:left="96" w:right="498"/>
              <w:jc w:val="both"/>
              <w:rPr>
                <w:sz w:val="24"/>
                <w:szCs w:val="24"/>
              </w:rPr>
            </w:pPr>
            <w:r w:rsidRPr="008B2792">
              <w:rPr>
                <w:spacing w:val="-1"/>
                <w:sz w:val="24"/>
                <w:szCs w:val="24"/>
              </w:rPr>
              <w:t>Образовательные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 w:rsidP="00112C8E">
            <w:pPr>
              <w:pStyle w:val="TableParagraph"/>
              <w:tabs>
                <w:tab w:val="left" w:pos="1708"/>
                <w:tab w:val="left" w:pos="1770"/>
                <w:tab w:val="left" w:pos="2223"/>
                <w:tab w:val="left" w:pos="2991"/>
              </w:tabs>
              <w:ind w:left="96" w:right="10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Улучшение</w:t>
            </w:r>
            <w:r w:rsidR="00112C8E">
              <w:rPr>
                <w:sz w:val="24"/>
                <w:szCs w:val="24"/>
              </w:rPr>
              <w:t xml:space="preserve"> </w:t>
            </w:r>
            <w:proofErr w:type="gramStart"/>
            <w:r w:rsidRPr="008B2792">
              <w:rPr>
                <w:sz w:val="24"/>
                <w:szCs w:val="24"/>
              </w:rPr>
              <w:t>качества</w:t>
            </w:r>
            <w:r w:rsidR="00112C8E">
              <w:rPr>
                <w:sz w:val="24"/>
                <w:szCs w:val="24"/>
              </w:rPr>
              <w:t xml:space="preserve">  </w:t>
            </w:r>
            <w:r w:rsidRPr="008B2792">
              <w:rPr>
                <w:spacing w:val="-1"/>
                <w:sz w:val="24"/>
                <w:szCs w:val="24"/>
              </w:rPr>
              <w:t>питания</w:t>
            </w:r>
            <w:proofErr w:type="gramEnd"/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школьников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воспитанников</w:t>
            </w:r>
            <w:r w:rsidR="00112C8E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дошкольных</w:t>
            </w:r>
            <w:r w:rsidR="00112C8E">
              <w:rPr>
                <w:sz w:val="24"/>
                <w:szCs w:val="24"/>
              </w:rPr>
              <w:t xml:space="preserve"> </w:t>
            </w:r>
            <w:r w:rsidRPr="008B2792">
              <w:rPr>
                <w:spacing w:val="-1"/>
                <w:sz w:val="24"/>
                <w:szCs w:val="24"/>
              </w:rPr>
              <w:t>образовательных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организаций;</w:t>
            </w:r>
          </w:p>
        </w:tc>
      </w:tr>
      <w:tr w:rsidR="00D364E7" w:rsidRPr="008B2792" w:rsidTr="00112C8E">
        <w:trPr>
          <w:trHeight w:val="1795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D364E7" w:rsidRPr="008B2792" w:rsidRDefault="00BD56AA" w:rsidP="005F4D63">
            <w:pPr>
              <w:pStyle w:val="TableParagraph"/>
              <w:ind w:left="100" w:right="156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Обеспечение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обучающихся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образовательных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организаций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воспитанников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дошкольных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здоровым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качественным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питанием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 w:rsidP="00136270">
            <w:pPr>
              <w:pStyle w:val="TableParagraph"/>
              <w:ind w:right="627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Увеличение</w:t>
            </w:r>
            <w:r w:rsidR="008B2792">
              <w:rPr>
                <w:spacing w:val="5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охвата</w:t>
            </w:r>
            <w:r w:rsidR="008B2792">
              <w:rPr>
                <w:spacing w:val="5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школьников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горячим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питанием;</w:t>
            </w:r>
          </w:p>
          <w:p w:rsidR="00D364E7" w:rsidRPr="008B2792" w:rsidRDefault="00BD56AA">
            <w:pPr>
              <w:pStyle w:val="TableParagraph"/>
              <w:ind w:right="617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Увеличение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количества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населения,</w:t>
            </w:r>
            <w:r w:rsidR="008B2792">
              <w:rPr>
                <w:spacing w:val="-1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удовлетворенного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качеством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питания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</w:p>
          <w:p w:rsidR="00D364E7" w:rsidRPr="008B2792" w:rsidRDefault="00BD56AA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образовательных</w:t>
            </w:r>
            <w:proofErr w:type="gramEnd"/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организациях;</w:t>
            </w:r>
          </w:p>
        </w:tc>
      </w:tr>
      <w:tr w:rsidR="00D364E7" w:rsidRPr="008B2792" w:rsidTr="00112C8E">
        <w:trPr>
          <w:trHeight w:val="2093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D364E7" w:rsidRPr="008B2792" w:rsidRDefault="00BD56AA" w:rsidP="005F4D63">
            <w:pPr>
              <w:pStyle w:val="TableParagraph"/>
              <w:spacing w:line="291" w:lineRule="exact"/>
              <w:ind w:left="10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Мониторинг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качества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питания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детей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школьного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</w:p>
          <w:p w:rsidR="00D364E7" w:rsidRPr="008B2792" w:rsidRDefault="00BD56AA" w:rsidP="005F4D63">
            <w:pPr>
              <w:pStyle w:val="TableParagraph"/>
              <w:spacing w:before="1"/>
              <w:ind w:left="100" w:right="89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дошкольного</w:t>
            </w:r>
            <w:proofErr w:type="gramEnd"/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возраста</w:t>
            </w:r>
            <w:r w:rsidR="008B2792">
              <w:rPr>
                <w:spacing w:val="5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привлечением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родительской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общественности;</w:t>
            </w:r>
          </w:p>
          <w:p w:rsidR="00D364E7" w:rsidRPr="008B2792" w:rsidRDefault="00BD56AA" w:rsidP="005F4D63">
            <w:pPr>
              <w:pStyle w:val="TableParagraph"/>
              <w:ind w:left="100" w:right="763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Контроль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соблюдения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требований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СанПиН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качеству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питания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школьников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воспитанников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дошкольных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образовательных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организаций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before="1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right="448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  <w:r w:rsidRPr="008B2792">
              <w:rPr>
                <w:spacing w:val="-1"/>
                <w:sz w:val="24"/>
                <w:szCs w:val="24"/>
              </w:rPr>
              <w:t>,</w:t>
            </w:r>
          </w:p>
          <w:p w:rsidR="00D364E7" w:rsidRPr="008B2792" w:rsidRDefault="00BD56A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представители</w:t>
            </w:r>
            <w:proofErr w:type="gramEnd"/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СМИ</w:t>
            </w: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Улучшение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качества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питания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школьников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воспитанников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дошкольных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образовательных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организаций;</w:t>
            </w:r>
          </w:p>
        </w:tc>
      </w:tr>
      <w:tr w:rsidR="00D364E7" w:rsidRPr="008B2792" w:rsidTr="00112C8E">
        <w:trPr>
          <w:trHeight w:val="1495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946" w:type="dxa"/>
          </w:tcPr>
          <w:p w:rsidR="00D364E7" w:rsidRPr="008B2792" w:rsidRDefault="00BD56AA" w:rsidP="005F4D63">
            <w:pPr>
              <w:pStyle w:val="TableParagraph"/>
              <w:spacing w:line="291" w:lineRule="exact"/>
              <w:ind w:left="100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Организация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проведение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родительского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контроля</w:t>
            </w:r>
          </w:p>
          <w:p w:rsidR="00D364E7" w:rsidRPr="008B2792" w:rsidRDefault="00BD56AA" w:rsidP="005F4D63">
            <w:pPr>
              <w:pStyle w:val="TableParagraph"/>
              <w:spacing w:before="1"/>
              <w:ind w:left="100" w:right="226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качества</w:t>
            </w:r>
            <w:proofErr w:type="gramEnd"/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питания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образовательных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организациях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форме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дней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общественной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экспертизы,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родительских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конференций,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дней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открытых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дверей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организации</w:t>
            </w:r>
          </w:p>
          <w:p w:rsidR="00D364E7" w:rsidRPr="008B2792" w:rsidRDefault="00BD56AA" w:rsidP="005F4D63">
            <w:pPr>
              <w:pStyle w:val="TableParagraph"/>
              <w:spacing w:before="1" w:line="285" w:lineRule="exact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питания</w:t>
            </w:r>
            <w:proofErr w:type="gramEnd"/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before="1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right="493"/>
              <w:rPr>
                <w:sz w:val="24"/>
                <w:szCs w:val="24"/>
              </w:rPr>
            </w:pPr>
            <w:r w:rsidRPr="008B2792">
              <w:rPr>
                <w:spacing w:val="-1"/>
                <w:sz w:val="24"/>
                <w:szCs w:val="24"/>
              </w:rPr>
              <w:t>Образовательные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522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Улучшение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качества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питания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школьников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воспитанников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дошкольных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образовательных</w:t>
            </w:r>
            <w:r w:rsidR="008B2792">
              <w:rPr>
                <w:spacing w:val="-6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организаций;</w:t>
            </w:r>
          </w:p>
        </w:tc>
      </w:tr>
      <w:tr w:rsidR="00D364E7" w:rsidRPr="008B2792" w:rsidTr="00112C8E">
        <w:trPr>
          <w:trHeight w:val="897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D3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37" w:type="dxa"/>
            <w:gridSpan w:val="4"/>
            <w:tcBorders>
              <w:right w:val="nil"/>
            </w:tcBorders>
          </w:tcPr>
          <w:p w:rsidR="00D364E7" w:rsidRPr="008B2792" w:rsidRDefault="00D364E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364E7" w:rsidRPr="008B2792" w:rsidRDefault="00BD56AA">
            <w:pPr>
              <w:pStyle w:val="TableParagraph"/>
              <w:ind w:left="3007"/>
              <w:rPr>
                <w:b/>
                <w:sz w:val="24"/>
                <w:szCs w:val="24"/>
              </w:rPr>
            </w:pPr>
            <w:r w:rsidRPr="008B2792">
              <w:rPr>
                <w:b/>
                <w:sz w:val="24"/>
                <w:szCs w:val="24"/>
              </w:rPr>
              <w:t>3.3.</w:t>
            </w:r>
            <w:r w:rsidR="008B27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Мероприятия,</w:t>
            </w:r>
            <w:r w:rsidR="008B27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направленные</w:t>
            </w:r>
            <w:r w:rsidR="008B27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на</w:t>
            </w:r>
            <w:r w:rsidR="008B27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повышение</w:t>
            </w:r>
            <w:r w:rsidR="008B27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физической</w:t>
            </w:r>
            <w:r w:rsidR="008B27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b/>
                <w:sz w:val="24"/>
                <w:szCs w:val="24"/>
              </w:rPr>
              <w:t>активности</w:t>
            </w:r>
          </w:p>
        </w:tc>
      </w:tr>
      <w:tr w:rsidR="00D364E7" w:rsidRPr="008B2792">
        <w:trPr>
          <w:trHeight w:val="4716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D364E7" w:rsidRPr="008B2792" w:rsidRDefault="00BD56AA" w:rsidP="00CA3476">
            <w:pPr>
              <w:pStyle w:val="TableParagraph"/>
              <w:ind w:left="100" w:right="92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Повышение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интереса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CA3476" w:rsidRPr="008B2792">
              <w:rPr>
                <w:sz w:val="24"/>
                <w:szCs w:val="24"/>
              </w:rPr>
              <w:t>Канаш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систематическим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занятиям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том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числе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привлечением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средств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массовой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информации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right="358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z w:val="24"/>
                <w:szCs w:val="24"/>
              </w:rPr>
              <w:t>Канаш</w:t>
            </w:r>
            <w:r w:rsidRPr="008B2792">
              <w:rPr>
                <w:sz w:val="24"/>
                <w:szCs w:val="24"/>
              </w:rPr>
              <w:t>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отдел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образования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администрации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z w:val="24"/>
                <w:szCs w:val="24"/>
              </w:rPr>
              <w:t>Канаш</w:t>
            </w:r>
            <w:r w:rsidRPr="008B2792">
              <w:rPr>
                <w:sz w:val="24"/>
                <w:szCs w:val="24"/>
              </w:rPr>
              <w:t>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предприятия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</w:p>
          <w:p w:rsidR="00D364E7" w:rsidRPr="008B2792" w:rsidRDefault="00BD56AA" w:rsidP="00136270">
            <w:pPr>
              <w:pStyle w:val="TableParagraph"/>
              <w:ind w:right="230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организации</w:t>
            </w:r>
            <w:proofErr w:type="gramEnd"/>
            <w:r w:rsidR="008B2792">
              <w:rPr>
                <w:spacing w:val="-1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="00136270" w:rsidRPr="008B2792">
              <w:rPr>
                <w:sz w:val="24"/>
                <w:szCs w:val="24"/>
              </w:rPr>
              <w:t>Канаш</w:t>
            </w: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117" w:firstLine="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Увеличение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количества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жителей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города,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занимающихся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</w:t>
            </w:r>
          </w:p>
          <w:p w:rsidR="00D364E7" w:rsidRPr="008B2792" w:rsidRDefault="00BD56AA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697" w:firstLine="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Формирование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</w:t>
            </w:r>
            <w:r w:rsidR="008B2792">
              <w:rPr>
                <w:spacing w:val="-1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осознанных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потребностей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систематических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занятиях</w:t>
            </w:r>
          </w:p>
          <w:p w:rsidR="00D364E7" w:rsidRPr="008B2792" w:rsidRDefault="00BD56AA">
            <w:pPr>
              <w:pStyle w:val="TableParagraph"/>
              <w:ind w:right="116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физической</w:t>
            </w:r>
            <w:proofErr w:type="gramEnd"/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культурой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спортом,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физическое</w:t>
            </w:r>
          </w:p>
          <w:p w:rsidR="00D364E7" w:rsidRPr="008B2792" w:rsidRDefault="00BD56AA">
            <w:pPr>
              <w:pStyle w:val="TableParagraph"/>
              <w:ind w:right="207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самосовершенствование</w:t>
            </w:r>
            <w:proofErr w:type="gramEnd"/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ведение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жизни;</w:t>
            </w:r>
          </w:p>
        </w:tc>
      </w:tr>
      <w:tr w:rsidR="00D364E7" w:rsidRPr="008B2792">
        <w:trPr>
          <w:trHeight w:val="1795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spacing w:line="291" w:lineRule="exact"/>
              <w:ind w:left="10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Развитие</w:t>
            </w:r>
            <w:r w:rsidR="008B2792">
              <w:rPr>
                <w:spacing w:val="-8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спортивной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before="1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5F4D63" w:rsidP="00136270">
            <w:pPr>
              <w:pStyle w:val="TableParagraph"/>
              <w:ind w:right="373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BD56AA"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z w:val="24"/>
                <w:szCs w:val="24"/>
              </w:rPr>
              <w:t>Канаш</w:t>
            </w: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26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Улучшение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условий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для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занятий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</w:t>
            </w:r>
          </w:p>
        </w:tc>
      </w:tr>
      <w:tr w:rsidR="00D364E7" w:rsidRPr="008B2792">
        <w:trPr>
          <w:trHeight w:val="2093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ind w:left="100" w:right="68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Разработка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программ,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направленных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вовлечение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широких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слоев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прежде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всего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молодежи,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массовое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оздоровительное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физкультурно-спортивное</w:t>
            </w:r>
          </w:p>
          <w:p w:rsidR="00D364E7" w:rsidRPr="008B2792" w:rsidRDefault="00BD56AA">
            <w:pPr>
              <w:pStyle w:val="TableParagraph"/>
              <w:ind w:left="100" w:right="356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движение</w:t>
            </w:r>
            <w:proofErr w:type="gramEnd"/>
            <w:r w:rsidRPr="008B2792">
              <w:rPr>
                <w:sz w:val="24"/>
                <w:szCs w:val="24"/>
              </w:rPr>
              <w:t>,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создание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безопасных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для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здоровья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условий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для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занятий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культурой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месту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жительства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месту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отдыха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 w:rsidP="00136270">
            <w:pPr>
              <w:pStyle w:val="TableParagraph"/>
              <w:ind w:right="512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Увеличение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числа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граждан,</w:t>
            </w:r>
          </w:p>
          <w:p w:rsidR="00D364E7" w:rsidRPr="008B2792" w:rsidRDefault="00BD56AA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систематически</w:t>
            </w:r>
            <w:proofErr w:type="gramEnd"/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занимающихся</w:t>
            </w:r>
          </w:p>
          <w:p w:rsidR="00D364E7" w:rsidRPr="008B2792" w:rsidRDefault="00BD56AA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физической</w:t>
            </w:r>
            <w:proofErr w:type="gramEnd"/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культурой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спортом;</w:t>
            </w:r>
          </w:p>
        </w:tc>
      </w:tr>
      <w:tr w:rsidR="00D364E7" w:rsidRPr="008B2792">
        <w:trPr>
          <w:trHeight w:val="1492"/>
        </w:trPr>
        <w:tc>
          <w:tcPr>
            <w:tcW w:w="682" w:type="dxa"/>
            <w:tcBorders>
              <w:left w:val="nil"/>
              <w:bottom w:val="single" w:sz="6" w:space="0" w:color="000000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D364E7" w:rsidRPr="008B2792" w:rsidRDefault="00BD56AA">
            <w:pPr>
              <w:pStyle w:val="TableParagraph"/>
              <w:ind w:left="100" w:right="802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Повышение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доступности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для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населения,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особенно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для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семей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детьми,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спортивных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оздоровительных</w:t>
            </w:r>
          </w:p>
          <w:p w:rsidR="00D364E7" w:rsidRPr="008B2792" w:rsidRDefault="00BD56AA">
            <w:pPr>
              <w:pStyle w:val="TableParagraph"/>
              <w:ind w:left="100" w:right="363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учреждений</w:t>
            </w:r>
            <w:proofErr w:type="gramEnd"/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массового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посещения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(бассейны,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спортивные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залы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комплексы,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стадионы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др.)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before="1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D364E7" w:rsidRPr="008B2792" w:rsidRDefault="00BD56AA" w:rsidP="00136270">
            <w:pPr>
              <w:pStyle w:val="TableParagraph"/>
              <w:ind w:right="512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pacing w:val="-1"/>
                <w:sz w:val="24"/>
                <w:szCs w:val="24"/>
              </w:rPr>
              <w:t>Канаш</w:t>
            </w:r>
          </w:p>
        </w:tc>
        <w:tc>
          <w:tcPr>
            <w:tcW w:w="4004" w:type="dxa"/>
            <w:tcBorders>
              <w:bottom w:val="single" w:sz="6" w:space="0" w:color="000000"/>
              <w:righ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Увеличение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числа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граждан,</w:t>
            </w:r>
          </w:p>
          <w:p w:rsidR="00D364E7" w:rsidRPr="008B2792" w:rsidRDefault="00BD56AA">
            <w:pPr>
              <w:pStyle w:val="TableParagraph"/>
              <w:spacing w:before="1" w:line="298" w:lineRule="exact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систематически</w:t>
            </w:r>
            <w:proofErr w:type="gramEnd"/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занимающихся</w:t>
            </w:r>
          </w:p>
          <w:p w:rsidR="00D364E7" w:rsidRPr="008B2792" w:rsidRDefault="00BD56AA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физической</w:t>
            </w:r>
            <w:proofErr w:type="gramEnd"/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культурой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спортом;</w:t>
            </w:r>
          </w:p>
        </w:tc>
      </w:tr>
      <w:tr w:rsidR="00D364E7" w:rsidRPr="008B2792">
        <w:trPr>
          <w:trHeight w:val="2392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ind w:left="100" w:right="89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Организация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сдачи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нормативов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ГТО</w:t>
            </w:r>
            <w:r w:rsidR="008B2792">
              <w:rPr>
                <w:spacing w:val="-7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различными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категориями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CA3476" w:rsidRPr="008B2792" w:rsidRDefault="00BD56AA" w:rsidP="00CA3476">
            <w:pPr>
              <w:pStyle w:val="TableParagraph"/>
              <w:ind w:right="373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CA3476" w:rsidRPr="008B2792">
              <w:rPr>
                <w:spacing w:val="1"/>
                <w:sz w:val="24"/>
                <w:szCs w:val="24"/>
              </w:rPr>
              <w:t>Канаш</w:t>
            </w:r>
          </w:p>
          <w:p w:rsidR="00D364E7" w:rsidRPr="008B2792" w:rsidRDefault="00D364E7">
            <w:pPr>
              <w:pStyle w:val="TableParagraph"/>
              <w:spacing w:line="285" w:lineRule="exact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Увеличение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числа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граждан,</w:t>
            </w:r>
          </w:p>
          <w:p w:rsidR="00D364E7" w:rsidRPr="008B2792" w:rsidRDefault="00BD56AA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систематически</w:t>
            </w:r>
            <w:proofErr w:type="gramEnd"/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занимающихся</w:t>
            </w:r>
          </w:p>
          <w:p w:rsidR="00D364E7" w:rsidRPr="008B2792" w:rsidRDefault="00BD56AA">
            <w:pPr>
              <w:pStyle w:val="TableParagraph"/>
              <w:spacing w:before="1"/>
              <w:ind w:right="108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физической</w:t>
            </w:r>
            <w:proofErr w:type="gramEnd"/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культурой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спортом;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Повышение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уровня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подготовленности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продолжительности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граждан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Российской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Федерации;</w:t>
            </w:r>
          </w:p>
        </w:tc>
      </w:tr>
      <w:tr w:rsidR="00D364E7" w:rsidRPr="008B2792">
        <w:trPr>
          <w:trHeight w:val="4462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1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spacing w:line="242" w:lineRule="auto"/>
              <w:ind w:left="100" w:right="132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Организация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проведение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образовательных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организациях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спортивных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5" w:type="dxa"/>
          </w:tcPr>
          <w:p w:rsidR="00D364E7" w:rsidRPr="008B2792" w:rsidRDefault="00D364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right="374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z w:val="24"/>
                <w:szCs w:val="24"/>
              </w:rPr>
              <w:t>Канаш</w:t>
            </w:r>
            <w:r w:rsidRPr="008B2792">
              <w:rPr>
                <w:sz w:val="24"/>
                <w:szCs w:val="24"/>
              </w:rPr>
              <w:t>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отдел</w:t>
            </w:r>
            <w:r w:rsidR="008B2792">
              <w:rPr>
                <w:spacing w:val="-1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образования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администрации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="00136270" w:rsidRPr="008B2792">
              <w:rPr>
                <w:sz w:val="24"/>
                <w:szCs w:val="24"/>
              </w:rPr>
              <w:t>Канаш</w:t>
            </w:r>
            <w:r w:rsidRPr="008B2792">
              <w:rPr>
                <w:sz w:val="24"/>
                <w:szCs w:val="24"/>
              </w:rPr>
              <w:t>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образовательные</w:t>
            </w:r>
          </w:p>
          <w:p w:rsidR="00D364E7" w:rsidRPr="008B2792" w:rsidRDefault="00BD56AA" w:rsidP="00136270">
            <w:pPr>
              <w:pStyle w:val="TableParagraph"/>
              <w:ind w:right="231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организации</w:t>
            </w:r>
            <w:proofErr w:type="gramEnd"/>
            <w:r w:rsidR="008B2792">
              <w:rPr>
                <w:spacing w:val="-1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="00136270" w:rsidRPr="008B2792">
              <w:rPr>
                <w:sz w:val="24"/>
                <w:szCs w:val="24"/>
              </w:rPr>
              <w:t>Канаш</w:t>
            </w: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>
            <w:pPr>
              <w:pStyle w:val="TableParagraph"/>
              <w:ind w:right="518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Популяризация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среди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школьников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воспитанников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дошкольных</w:t>
            </w:r>
            <w:r w:rsidR="008B2792">
              <w:rPr>
                <w:spacing w:val="-1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образовательных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идей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жизни;</w:t>
            </w:r>
          </w:p>
          <w:p w:rsidR="00D364E7" w:rsidRPr="008B2792" w:rsidRDefault="00BD56AA">
            <w:pPr>
              <w:pStyle w:val="TableParagraph"/>
              <w:ind w:right="407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Формирование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у</w:t>
            </w:r>
            <w:r w:rsidR="008B2792">
              <w:rPr>
                <w:spacing w:val="-9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школьников</w:t>
            </w:r>
            <w:r w:rsidR="008B2792">
              <w:rPr>
                <w:spacing w:val="-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воспитанников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дошкольных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образовательных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организаций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осознанных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потребностей</w:t>
            </w:r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</w:t>
            </w:r>
          </w:p>
          <w:p w:rsidR="00D364E7" w:rsidRPr="008B2792" w:rsidRDefault="00BD56AA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систематических</w:t>
            </w:r>
            <w:proofErr w:type="gramEnd"/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занятиях</w:t>
            </w:r>
          </w:p>
          <w:p w:rsidR="00D364E7" w:rsidRPr="008B2792" w:rsidRDefault="00BD56AA">
            <w:pPr>
              <w:pStyle w:val="TableParagraph"/>
              <w:ind w:right="115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физической</w:t>
            </w:r>
            <w:proofErr w:type="gramEnd"/>
            <w:r w:rsidR="008B2792">
              <w:rPr>
                <w:spacing w:val="-3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культурой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спортом,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физическое</w:t>
            </w:r>
          </w:p>
          <w:p w:rsidR="00D364E7" w:rsidRPr="008B2792" w:rsidRDefault="00BD56AA">
            <w:pPr>
              <w:pStyle w:val="TableParagraph"/>
              <w:ind w:right="204"/>
              <w:rPr>
                <w:sz w:val="24"/>
                <w:szCs w:val="24"/>
              </w:rPr>
            </w:pPr>
            <w:proofErr w:type="gramStart"/>
            <w:r w:rsidRPr="008B2792">
              <w:rPr>
                <w:sz w:val="24"/>
                <w:szCs w:val="24"/>
              </w:rPr>
              <w:t>самосовершенствование</w:t>
            </w:r>
            <w:proofErr w:type="gramEnd"/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ведение</w:t>
            </w:r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pacing w:val="-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жизни;</w:t>
            </w:r>
          </w:p>
        </w:tc>
      </w:tr>
      <w:tr w:rsidR="00D364E7" w:rsidRPr="008B2792">
        <w:trPr>
          <w:trHeight w:val="2990"/>
        </w:trPr>
        <w:tc>
          <w:tcPr>
            <w:tcW w:w="682" w:type="dxa"/>
            <w:tcBorders>
              <w:left w:val="nil"/>
            </w:tcBorders>
          </w:tcPr>
          <w:p w:rsidR="00D364E7" w:rsidRPr="008B2792" w:rsidRDefault="00BD56AA">
            <w:pPr>
              <w:pStyle w:val="TableParagraph"/>
              <w:spacing w:line="294" w:lineRule="exact"/>
              <w:ind w:left="171" w:right="140"/>
              <w:jc w:val="center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D364E7" w:rsidRPr="008B2792" w:rsidRDefault="00BD56AA">
            <w:pPr>
              <w:pStyle w:val="TableParagraph"/>
              <w:ind w:left="100" w:right="91"/>
              <w:jc w:val="both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Проведение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массовых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спортивных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мероприятий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для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жителей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(«Зарядка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со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звездой»,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«Прогулка</w:t>
            </w:r>
            <w:r w:rsidR="008B2792">
              <w:rPr>
                <w:spacing w:val="66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врачом»,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спортивные</w:t>
            </w:r>
            <w:r w:rsidR="008B279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B2792">
              <w:rPr>
                <w:sz w:val="24"/>
                <w:szCs w:val="24"/>
              </w:rPr>
              <w:t>квесты</w:t>
            </w:r>
            <w:proofErr w:type="spellEnd"/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>
              <w:rPr>
                <w:spacing w:val="-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др.)</w:t>
            </w:r>
          </w:p>
        </w:tc>
        <w:tc>
          <w:tcPr>
            <w:tcW w:w="1135" w:type="dxa"/>
          </w:tcPr>
          <w:p w:rsidR="00CA3476" w:rsidRPr="008B2792" w:rsidRDefault="00CA3476" w:rsidP="00CA3476">
            <w:pPr>
              <w:pStyle w:val="TableParagraph"/>
              <w:spacing w:line="291" w:lineRule="exact"/>
              <w:ind w:left="235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2023</w:t>
            </w:r>
            <w:r w:rsidR="008B2792">
              <w:rPr>
                <w:spacing w:val="-2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-</w:t>
            </w:r>
          </w:p>
          <w:p w:rsidR="00D364E7" w:rsidRPr="008B2792" w:rsidRDefault="00CA3476" w:rsidP="00CA3476">
            <w:pPr>
              <w:pStyle w:val="TableParagraph"/>
              <w:spacing w:line="298" w:lineRule="exact"/>
              <w:ind w:left="310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D364E7" w:rsidRPr="008B2792" w:rsidRDefault="00BD56AA">
            <w:pPr>
              <w:pStyle w:val="TableParagraph"/>
              <w:ind w:right="373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Администрация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  <w:r w:rsidR="008B279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136270" w:rsidRPr="008B2792">
              <w:rPr>
                <w:sz w:val="24"/>
                <w:szCs w:val="24"/>
              </w:rPr>
              <w:t>Канаш</w:t>
            </w:r>
            <w:r w:rsidRPr="008B2792">
              <w:rPr>
                <w:sz w:val="24"/>
                <w:szCs w:val="24"/>
              </w:rPr>
              <w:t>,</w:t>
            </w:r>
            <w:r w:rsidR="008B2792">
              <w:rPr>
                <w:spacing w:val="1"/>
                <w:sz w:val="24"/>
                <w:szCs w:val="24"/>
              </w:rPr>
              <w:t xml:space="preserve">  </w:t>
            </w:r>
            <w:r w:rsidRPr="008B2792">
              <w:rPr>
                <w:sz w:val="24"/>
                <w:szCs w:val="24"/>
              </w:rPr>
              <w:t>население</w:t>
            </w:r>
            <w:proofErr w:type="gramEnd"/>
            <w:r w:rsidR="008B2792">
              <w:rPr>
                <w:spacing w:val="-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города</w:t>
            </w:r>
          </w:p>
          <w:p w:rsidR="00D364E7" w:rsidRPr="008B2792" w:rsidRDefault="00136270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Канаш</w:t>
            </w:r>
          </w:p>
        </w:tc>
        <w:tc>
          <w:tcPr>
            <w:tcW w:w="4004" w:type="dxa"/>
            <w:tcBorders>
              <w:right w:val="nil"/>
            </w:tcBorders>
          </w:tcPr>
          <w:p w:rsidR="00D364E7" w:rsidRPr="008B2792" w:rsidRDefault="00BD56AA" w:rsidP="00112C8E">
            <w:pPr>
              <w:pStyle w:val="TableParagraph"/>
              <w:tabs>
                <w:tab w:val="left" w:pos="1146"/>
                <w:tab w:val="left" w:pos="1840"/>
                <w:tab w:val="left" w:pos="2205"/>
                <w:tab w:val="left" w:pos="2774"/>
                <w:tab w:val="left" w:pos="2924"/>
                <w:tab w:val="left" w:pos="3372"/>
                <w:tab w:val="left" w:pos="3778"/>
              </w:tabs>
              <w:ind w:right="93"/>
              <w:rPr>
                <w:sz w:val="24"/>
                <w:szCs w:val="24"/>
              </w:rPr>
            </w:pPr>
            <w:r w:rsidRPr="008B2792">
              <w:rPr>
                <w:sz w:val="24"/>
                <w:szCs w:val="24"/>
              </w:rPr>
              <w:t>Популяризация</w:t>
            </w:r>
            <w:r w:rsidR="008B2792">
              <w:rPr>
                <w:spacing w:val="25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среди</w:t>
            </w:r>
            <w:r w:rsidR="008B2792">
              <w:rPr>
                <w:spacing w:val="24"/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населения</w:t>
            </w:r>
            <w:r w:rsidR="008B2792">
              <w:rPr>
                <w:spacing w:val="-62"/>
                <w:sz w:val="24"/>
                <w:szCs w:val="24"/>
              </w:rPr>
              <w:t xml:space="preserve"> </w:t>
            </w:r>
            <w:r w:rsidR="00112C8E">
              <w:rPr>
                <w:sz w:val="24"/>
                <w:szCs w:val="24"/>
              </w:rPr>
              <w:t xml:space="preserve">города </w:t>
            </w:r>
            <w:r w:rsidR="00136270" w:rsidRPr="008B2792">
              <w:rPr>
                <w:sz w:val="24"/>
                <w:szCs w:val="24"/>
              </w:rPr>
              <w:t>Канаш</w:t>
            </w:r>
            <w:r w:rsidR="00112C8E">
              <w:rPr>
                <w:sz w:val="24"/>
                <w:szCs w:val="24"/>
              </w:rPr>
              <w:t xml:space="preserve"> </w:t>
            </w:r>
            <w:proofErr w:type="gramStart"/>
            <w:r w:rsidRPr="008B2792">
              <w:rPr>
                <w:sz w:val="24"/>
                <w:szCs w:val="24"/>
              </w:rPr>
              <w:t>идей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="00112C8E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proofErr w:type="gramEnd"/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жизни;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Формирование</w:t>
            </w:r>
            <w:r w:rsidR="00112C8E">
              <w:rPr>
                <w:sz w:val="24"/>
                <w:szCs w:val="24"/>
              </w:rPr>
              <w:t xml:space="preserve"> у </w:t>
            </w:r>
            <w:r w:rsidRPr="00112C8E">
              <w:rPr>
                <w:sz w:val="24"/>
                <w:szCs w:val="24"/>
              </w:rPr>
              <w:t>населения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="00112C8E" w:rsidRPr="00112C8E">
              <w:rPr>
                <w:sz w:val="24"/>
                <w:szCs w:val="24"/>
              </w:rPr>
              <w:t xml:space="preserve"> </w:t>
            </w:r>
            <w:r w:rsidR="00112C8E">
              <w:rPr>
                <w:sz w:val="24"/>
                <w:szCs w:val="24"/>
              </w:rPr>
              <w:t xml:space="preserve">осознанных потребностей </w:t>
            </w:r>
            <w:r w:rsidRPr="00112C8E">
              <w:rPr>
                <w:sz w:val="24"/>
                <w:szCs w:val="24"/>
              </w:rPr>
              <w:t>в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систематических</w:t>
            </w:r>
            <w:r w:rsidR="00112C8E">
              <w:rPr>
                <w:sz w:val="24"/>
                <w:szCs w:val="24"/>
              </w:rPr>
              <w:t xml:space="preserve"> </w:t>
            </w:r>
            <w:r w:rsidRPr="00112C8E">
              <w:rPr>
                <w:sz w:val="24"/>
                <w:szCs w:val="24"/>
              </w:rPr>
              <w:t>занятиях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физической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культурой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и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спортом,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физическое</w:t>
            </w:r>
            <w:r w:rsidR="00112C8E">
              <w:rPr>
                <w:sz w:val="24"/>
                <w:szCs w:val="24"/>
              </w:rPr>
              <w:t xml:space="preserve"> самосовершенствование </w:t>
            </w:r>
            <w:r w:rsidRPr="00112C8E">
              <w:rPr>
                <w:sz w:val="24"/>
                <w:szCs w:val="24"/>
              </w:rPr>
              <w:t>и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ведение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здорового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образа</w:t>
            </w:r>
            <w:r w:rsidR="008B2792" w:rsidRPr="00112C8E">
              <w:rPr>
                <w:sz w:val="24"/>
                <w:szCs w:val="24"/>
              </w:rPr>
              <w:t xml:space="preserve"> </w:t>
            </w:r>
            <w:r w:rsidRPr="008B2792">
              <w:rPr>
                <w:sz w:val="24"/>
                <w:szCs w:val="24"/>
              </w:rPr>
              <w:t>жизни;</w:t>
            </w:r>
          </w:p>
        </w:tc>
      </w:tr>
    </w:tbl>
    <w:p w:rsidR="00D364E7" w:rsidRPr="008B2792" w:rsidRDefault="00D364E7">
      <w:pPr>
        <w:spacing w:line="300" w:lineRule="exact"/>
        <w:rPr>
          <w:sz w:val="24"/>
          <w:szCs w:val="24"/>
        </w:rPr>
        <w:sectPr w:rsidR="00D364E7" w:rsidRPr="008B2792">
          <w:footerReference w:type="default" r:id="rId10"/>
          <w:pgSz w:w="16840" w:h="11910" w:orient="landscape"/>
          <w:pgMar w:top="700" w:right="380" w:bottom="880" w:left="900" w:header="0" w:footer="699" w:gutter="0"/>
          <w:cols w:space="720"/>
        </w:sectPr>
      </w:pPr>
      <w:bookmarkStart w:id="0" w:name="_GoBack"/>
      <w:bookmarkEnd w:id="0"/>
    </w:p>
    <w:p w:rsidR="00D364E7" w:rsidRPr="008B2792" w:rsidRDefault="00D364E7" w:rsidP="00112C8E">
      <w:pPr>
        <w:pStyle w:val="a3"/>
        <w:spacing w:before="4"/>
        <w:ind w:left="0"/>
        <w:jc w:val="left"/>
        <w:rPr>
          <w:sz w:val="24"/>
          <w:szCs w:val="24"/>
        </w:rPr>
      </w:pPr>
    </w:p>
    <w:sectPr w:rsidR="00D364E7" w:rsidRPr="008B2792">
      <w:footerReference w:type="default" r:id="rId11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3EF" w:rsidRDefault="00BF63EF">
      <w:r>
        <w:separator/>
      </w:r>
    </w:p>
  </w:endnote>
  <w:endnote w:type="continuationSeparator" w:id="0">
    <w:p w:rsidR="00BF63EF" w:rsidRDefault="00BF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92" w:rsidRDefault="008B2792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1548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792" w:rsidRDefault="008B279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2C8E">
                            <w:rPr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2.1pt;margin-top:791.95pt;width:18pt;height:15.3pt;z-index:-1730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/b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" filled="f" stroked="f">
              <v:textbox inset="0,0,0,0">
                <w:txbxContent>
                  <w:p w:rsidR="008B2792" w:rsidRDefault="008B279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2C8E">
                      <w:rPr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92" w:rsidRDefault="008B279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16000" behindDoc="1" locked="0" layoutInCell="1" allowOverlap="1">
              <wp:simplePos x="0" y="0"/>
              <wp:positionH relativeFrom="page">
                <wp:posOffset>9782810</wp:posOffset>
              </wp:positionH>
              <wp:positionV relativeFrom="page">
                <wp:posOffset>6925945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792" w:rsidRDefault="008B279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2C8E">
                            <w:rPr>
                              <w:noProof/>
                              <w:sz w:val="24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0.3pt;margin-top:545.35pt;width:18pt;height:15.3pt;z-index:-173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" filled="f" stroked="f">
              <v:textbox inset="0,0,0,0">
                <w:txbxContent>
                  <w:p w:rsidR="008B2792" w:rsidRDefault="008B279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2C8E">
                      <w:rPr>
                        <w:noProof/>
                        <w:sz w:val="24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92" w:rsidRDefault="008B2792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3EF" w:rsidRDefault="00BF63EF">
      <w:r>
        <w:separator/>
      </w:r>
    </w:p>
  </w:footnote>
  <w:footnote w:type="continuationSeparator" w:id="0">
    <w:p w:rsidR="00BF63EF" w:rsidRDefault="00BF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0D12"/>
    <w:multiLevelType w:val="hybridMultilevel"/>
    <w:tmpl w:val="49E0711C"/>
    <w:lvl w:ilvl="0" w:tplc="C1AC8A30">
      <w:start w:val="2"/>
      <w:numFmt w:val="upperRoman"/>
      <w:lvlText w:val="%1."/>
      <w:lvlJc w:val="left"/>
      <w:pPr>
        <w:ind w:left="3353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3C27862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2" w:tplc="DD70B6AC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3" w:tplc="7C286660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4" w:tplc="E4FAF892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5" w:tplc="891461A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AA38A94C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7" w:tplc="5E88EADE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FA2AAC8E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">
    <w:nsid w:val="04D513E6"/>
    <w:multiLevelType w:val="multilevel"/>
    <w:tmpl w:val="F35A8F4A"/>
    <w:lvl w:ilvl="0">
      <w:start w:val="3"/>
      <w:numFmt w:val="decimal"/>
      <w:lvlText w:val="%1"/>
      <w:lvlJc w:val="left"/>
      <w:pPr>
        <w:ind w:left="359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3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99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8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383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57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7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7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66" w:hanging="454"/>
      </w:pPr>
      <w:rPr>
        <w:rFonts w:hint="default"/>
        <w:lang w:val="ru-RU" w:eastAsia="en-US" w:bidi="ar-SA"/>
      </w:rPr>
    </w:lvl>
  </w:abstractNum>
  <w:abstractNum w:abstractNumId="2">
    <w:nsid w:val="125042AD"/>
    <w:multiLevelType w:val="hybridMultilevel"/>
    <w:tmpl w:val="577EE930"/>
    <w:lvl w:ilvl="0" w:tplc="96DE45F8"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9A425CA">
      <w:numFmt w:val="bullet"/>
      <w:lvlText w:val="•"/>
      <w:lvlJc w:val="left"/>
      <w:pPr>
        <w:ind w:left="489" w:hanging="152"/>
      </w:pPr>
      <w:rPr>
        <w:rFonts w:hint="default"/>
        <w:lang w:val="ru-RU" w:eastAsia="en-US" w:bidi="ar-SA"/>
      </w:rPr>
    </w:lvl>
    <w:lvl w:ilvl="2" w:tplc="158C1280">
      <w:numFmt w:val="bullet"/>
      <w:lvlText w:val="•"/>
      <w:lvlJc w:val="left"/>
      <w:pPr>
        <w:ind w:left="879" w:hanging="152"/>
      </w:pPr>
      <w:rPr>
        <w:rFonts w:hint="default"/>
        <w:lang w:val="ru-RU" w:eastAsia="en-US" w:bidi="ar-SA"/>
      </w:rPr>
    </w:lvl>
    <w:lvl w:ilvl="3" w:tplc="37D65768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  <w:lvl w:ilvl="4" w:tplc="B70E3C76">
      <w:numFmt w:val="bullet"/>
      <w:lvlText w:val="•"/>
      <w:lvlJc w:val="left"/>
      <w:pPr>
        <w:ind w:left="1659" w:hanging="152"/>
      </w:pPr>
      <w:rPr>
        <w:rFonts w:hint="default"/>
        <w:lang w:val="ru-RU" w:eastAsia="en-US" w:bidi="ar-SA"/>
      </w:rPr>
    </w:lvl>
    <w:lvl w:ilvl="5" w:tplc="FDEE1620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6" w:tplc="4B56B130">
      <w:numFmt w:val="bullet"/>
      <w:lvlText w:val="•"/>
      <w:lvlJc w:val="left"/>
      <w:pPr>
        <w:ind w:left="2439" w:hanging="152"/>
      </w:pPr>
      <w:rPr>
        <w:rFonts w:hint="default"/>
        <w:lang w:val="ru-RU" w:eastAsia="en-US" w:bidi="ar-SA"/>
      </w:rPr>
    </w:lvl>
    <w:lvl w:ilvl="7" w:tplc="FC001760">
      <w:numFmt w:val="bullet"/>
      <w:lvlText w:val="•"/>
      <w:lvlJc w:val="left"/>
      <w:pPr>
        <w:ind w:left="2829" w:hanging="152"/>
      </w:pPr>
      <w:rPr>
        <w:rFonts w:hint="default"/>
        <w:lang w:val="ru-RU" w:eastAsia="en-US" w:bidi="ar-SA"/>
      </w:rPr>
    </w:lvl>
    <w:lvl w:ilvl="8" w:tplc="08563E06">
      <w:numFmt w:val="bullet"/>
      <w:lvlText w:val="•"/>
      <w:lvlJc w:val="left"/>
      <w:pPr>
        <w:ind w:left="3219" w:hanging="152"/>
      </w:pPr>
      <w:rPr>
        <w:rFonts w:hint="default"/>
        <w:lang w:val="ru-RU" w:eastAsia="en-US" w:bidi="ar-SA"/>
      </w:rPr>
    </w:lvl>
  </w:abstractNum>
  <w:abstractNum w:abstractNumId="3">
    <w:nsid w:val="23A34AFF"/>
    <w:multiLevelType w:val="hybridMultilevel"/>
    <w:tmpl w:val="DCFE8328"/>
    <w:lvl w:ilvl="0" w:tplc="09DC9360">
      <w:numFmt w:val="bullet"/>
      <w:lvlText w:val="-"/>
      <w:lvlJc w:val="left"/>
      <w:pPr>
        <w:ind w:left="30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D4275E">
      <w:numFmt w:val="bullet"/>
      <w:lvlText w:val="•"/>
      <w:lvlJc w:val="left"/>
      <w:pPr>
        <w:ind w:left="1274" w:hanging="437"/>
      </w:pPr>
      <w:rPr>
        <w:rFonts w:hint="default"/>
        <w:lang w:val="ru-RU" w:eastAsia="en-US" w:bidi="ar-SA"/>
      </w:rPr>
    </w:lvl>
    <w:lvl w:ilvl="2" w:tplc="A984D05E">
      <w:numFmt w:val="bullet"/>
      <w:lvlText w:val="•"/>
      <w:lvlJc w:val="left"/>
      <w:pPr>
        <w:ind w:left="2249" w:hanging="437"/>
      </w:pPr>
      <w:rPr>
        <w:rFonts w:hint="default"/>
        <w:lang w:val="ru-RU" w:eastAsia="en-US" w:bidi="ar-SA"/>
      </w:rPr>
    </w:lvl>
    <w:lvl w:ilvl="3" w:tplc="30A2FD4C">
      <w:numFmt w:val="bullet"/>
      <w:lvlText w:val="•"/>
      <w:lvlJc w:val="left"/>
      <w:pPr>
        <w:ind w:left="3223" w:hanging="437"/>
      </w:pPr>
      <w:rPr>
        <w:rFonts w:hint="default"/>
        <w:lang w:val="ru-RU" w:eastAsia="en-US" w:bidi="ar-SA"/>
      </w:rPr>
    </w:lvl>
    <w:lvl w:ilvl="4" w:tplc="F74A816E">
      <w:numFmt w:val="bullet"/>
      <w:lvlText w:val="•"/>
      <w:lvlJc w:val="left"/>
      <w:pPr>
        <w:ind w:left="4198" w:hanging="437"/>
      </w:pPr>
      <w:rPr>
        <w:rFonts w:hint="default"/>
        <w:lang w:val="ru-RU" w:eastAsia="en-US" w:bidi="ar-SA"/>
      </w:rPr>
    </w:lvl>
    <w:lvl w:ilvl="5" w:tplc="E1D65D5C">
      <w:numFmt w:val="bullet"/>
      <w:lvlText w:val="•"/>
      <w:lvlJc w:val="left"/>
      <w:pPr>
        <w:ind w:left="5173" w:hanging="437"/>
      </w:pPr>
      <w:rPr>
        <w:rFonts w:hint="default"/>
        <w:lang w:val="ru-RU" w:eastAsia="en-US" w:bidi="ar-SA"/>
      </w:rPr>
    </w:lvl>
    <w:lvl w:ilvl="6" w:tplc="24AC67EE">
      <w:numFmt w:val="bullet"/>
      <w:lvlText w:val="•"/>
      <w:lvlJc w:val="left"/>
      <w:pPr>
        <w:ind w:left="6147" w:hanging="437"/>
      </w:pPr>
      <w:rPr>
        <w:rFonts w:hint="default"/>
        <w:lang w:val="ru-RU" w:eastAsia="en-US" w:bidi="ar-SA"/>
      </w:rPr>
    </w:lvl>
    <w:lvl w:ilvl="7" w:tplc="74788AA0">
      <w:numFmt w:val="bullet"/>
      <w:lvlText w:val="•"/>
      <w:lvlJc w:val="left"/>
      <w:pPr>
        <w:ind w:left="7122" w:hanging="437"/>
      </w:pPr>
      <w:rPr>
        <w:rFonts w:hint="default"/>
        <w:lang w:val="ru-RU" w:eastAsia="en-US" w:bidi="ar-SA"/>
      </w:rPr>
    </w:lvl>
    <w:lvl w:ilvl="8" w:tplc="9440D530">
      <w:numFmt w:val="bullet"/>
      <w:lvlText w:val="•"/>
      <w:lvlJc w:val="left"/>
      <w:pPr>
        <w:ind w:left="8097" w:hanging="437"/>
      </w:pPr>
      <w:rPr>
        <w:rFonts w:hint="default"/>
        <w:lang w:val="ru-RU" w:eastAsia="en-US" w:bidi="ar-SA"/>
      </w:rPr>
    </w:lvl>
  </w:abstractNum>
  <w:abstractNum w:abstractNumId="4">
    <w:nsid w:val="29A42843"/>
    <w:multiLevelType w:val="multilevel"/>
    <w:tmpl w:val="D18676F2"/>
    <w:lvl w:ilvl="0">
      <w:start w:val="1"/>
      <w:numFmt w:val="decimal"/>
      <w:lvlText w:val="%1."/>
      <w:lvlJc w:val="left"/>
      <w:pPr>
        <w:ind w:left="302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3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977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5">
    <w:nsid w:val="2C9B6616"/>
    <w:multiLevelType w:val="hybridMultilevel"/>
    <w:tmpl w:val="44D61D9E"/>
    <w:lvl w:ilvl="0" w:tplc="84C63CC0">
      <w:start w:val="1"/>
      <w:numFmt w:val="decimal"/>
      <w:lvlText w:val="%1."/>
      <w:lvlJc w:val="left"/>
      <w:pPr>
        <w:ind w:left="30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4ED2EC">
      <w:numFmt w:val="bullet"/>
      <w:lvlText w:val="•"/>
      <w:lvlJc w:val="left"/>
      <w:pPr>
        <w:ind w:left="1274" w:hanging="384"/>
      </w:pPr>
      <w:rPr>
        <w:rFonts w:hint="default"/>
        <w:lang w:val="ru-RU" w:eastAsia="en-US" w:bidi="ar-SA"/>
      </w:rPr>
    </w:lvl>
    <w:lvl w:ilvl="2" w:tplc="529C941C">
      <w:numFmt w:val="bullet"/>
      <w:lvlText w:val="•"/>
      <w:lvlJc w:val="left"/>
      <w:pPr>
        <w:ind w:left="2249" w:hanging="384"/>
      </w:pPr>
      <w:rPr>
        <w:rFonts w:hint="default"/>
        <w:lang w:val="ru-RU" w:eastAsia="en-US" w:bidi="ar-SA"/>
      </w:rPr>
    </w:lvl>
    <w:lvl w:ilvl="3" w:tplc="6FDCAD4C">
      <w:numFmt w:val="bullet"/>
      <w:lvlText w:val="•"/>
      <w:lvlJc w:val="left"/>
      <w:pPr>
        <w:ind w:left="3223" w:hanging="384"/>
      </w:pPr>
      <w:rPr>
        <w:rFonts w:hint="default"/>
        <w:lang w:val="ru-RU" w:eastAsia="en-US" w:bidi="ar-SA"/>
      </w:rPr>
    </w:lvl>
    <w:lvl w:ilvl="4" w:tplc="F1C6D1EA">
      <w:numFmt w:val="bullet"/>
      <w:lvlText w:val="•"/>
      <w:lvlJc w:val="left"/>
      <w:pPr>
        <w:ind w:left="4198" w:hanging="384"/>
      </w:pPr>
      <w:rPr>
        <w:rFonts w:hint="default"/>
        <w:lang w:val="ru-RU" w:eastAsia="en-US" w:bidi="ar-SA"/>
      </w:rPr>
    </w:lvl>
    <w:lvl w:ilvl="5" w:tplc="8E4A3C1C">
      <w:numFmt w:val="bullet"/>
      <w:lvlText w:val="•"/>
      <w:lvlJc w:val="left"/>
      <w:pPr>
        <w:ind w:left="5173" w:hanging="384"/>
      </w:pPr>
      <w:rPr>
        <w:rFonts w:hint="default"/>
        <w:lang w:val="ru-RU" w:eastAsia="en-US" w:bidi="ar-SA"/>
      </w:rPr>
    </w:lvl>
    <w:lvl w:ilvl="6" w:tplc="56546FAA">
      <w:numFmt w:val="bullet"/>
      <w:lvlText w:val="•"/>
      <w:lvlJc w:val="left"/>
      <w:pPr>
        <w:ind w:left="6147" w:hanging="384"/>
      </w:pPr>
      <w:rPr>
        <w:rFonts w:hint="default"/>
        <w:lang w:val="ru-RU" w:eastAsia="en-US" w:bidi="ar-SA"/>
      </w:rPr>
    </w:lvl>
    <w:lvl w:ilvl="7" w:tplc="2762685E">
      <w:numFmt w:val="bullet"/>
      <w:lvlText w:val="•"/>
      <w:lvlJc w:val="left"/>
      <w:pPr>
        <w:ind w:left="7122" w:hanging="384"/>
      </w:pPr>
      <w:rPr>
        <w:rFonts w:hint="default"/>
        <w:lang w:val="ru-RU" w:eastAsia="en-US" w:bidi="ar-SA"/>
      </w:rPr>
    </w:lvl>
    <w:lvl w:ilvl="8" w:tplc="699CDC50">
      <w:numFmt w:val="bullet"/>
      <w:lvlText w:val="•"/>
      <w:lvlJc w:val="left"/>
      <w:pPr>
        <w:ind w:left="8097" w:hanging="384"/>
      </w:pPr>
      <w:rPr>
        <w:rFonts w:hint="default"/>
        <w:lang w:val="ru-RU" w:eastAsia="en-US" w:bidi="ar-SA"/>
      </w:rPr>
    </w:lvl>
  </w:abstractNum>
  <w:abstractNum w:abstractNumId="6">
    <w:nsid w:val="32163781"/>
    <w:multiLevelType w:val="hybridMultilevel"/>
    <w:tmpl w:val="2B164150"/>
    <w:lvl w:ilvl="0" w:tplc="24A4F734">
      <w:numFmt w:val="bullet"/>
      <w:lvlText w:val="-"/>
      <w:lvlJc w:val="left"/>
      <w:pPr>
        <w:ind w:left="729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D6045A">
      <w:numFmt w:val="bullet"/>
      <w:lvlText w:val="•"/>
      <w:lvlJc w:val="left"/>
      <w:pPr>
        <w:ind w:left="1652" w:hanging="279"/>
      </w:pPr>
      <w:rPr>
        <w:rFonts w:hint="default"/>
        <w:lang w:val="ru-RU" w:eastAsia="en-US" w:bidi="ar-SA"/>
      </w:rPr>
    </w:lvl>
    <w:lvl w:ilvl="2" w:tplc="6A083E86">
      <w:numFmt w:val="bullet"/>
      <w:lvlText w:val="•"/>
      <w:lvlJc w:val="left"/>
      <w:pPr>
        <w:ind w:left="2585" w:hanging="279"/>
      </w:pPr>
      <w:rPr>
        <w:rFonts w:hint="default"/>
        <w:lang w:val="ru-RU" w:eastAsia="en-US" w:bidi="ar-SA"/>
      </w:rPr>
    </w:lvl>
    <w:lvl w:ilvl="3" w:tplc="F2CAEF64">
      <w:numFmt w:val="bullet"/>
      <w:lvlText w:val="•"/>
      <w:lvlJc w:val="left"/>
      <w:pPr>
        <w:ind w:left="3517" w:hanging="279"/>
      </w:pPr>
      <w:rPr>
        <w:rFonts w:hint="default"/>
        <w:lang w:val="ru-RU" w:eastAsia="en-US" w:bidi="ar-SA"/>
      </w:rPr>
    </w:lvl>
    <w:lvl w:ilvl="4" w:tplc="658C1FDC">
      <w:numFmt w:val="bullet"/>
      <w:lvlText w:val="•"/>
      <w:lvlJc w:val="left"/>
      <w:pPr>
        <w:ind w:left="4450" w:hanging="279"/>
      </w:pPr>
      <w:rPr>
        <w:rFonts w:hint="default"/>
        <w:lang w:val="ru-RU" w:eastAsia="en-US" w:bidi="ar-SA"/>
      </w:rPr>
    </w:lvl>
    <w:lvl w:ilvl="5" w:tplc="AE6AA86E">
      <w:numFmt w:val="bullet"/>
      <w:lvlText w:val="•"/>
      <w:lvlJc w:val="left"/>
      <w:pPr>
        <w:ind w:left="5383" w:hanging="279"/>
      </w:pPr>
      <w:rPr>
        <w:rFonts w:hint="default"/>
        <w:lang w:val="ru-RU" w:eastAsia="en-US" w:bidi="ar-SA"/>
      </w:rPr>
    </w:lvl>
    <w:lvl w:ilvl="6" w:tplc="2154DE74">
      <w:numFmt w:val="bullet"/>
      <w:lvlText w:val="•"/>
      <w:lvlJc w:val="left"/>
      <w:pPr>
        <w:ind w:left="6315" w:hanging="279"/>
      </w:pPr>
      <w:rPr>
        <w:rFonts w:hint="default"/>
        <w:lang w:val="ru-RU" w:eastAsia="en-US" w:bidi="ar-SA"/>
      </w:rPr>
    </w:lvl>
    <w:lvl w:ilvl="7" w:tplc="A2F66990">
      <w:numFmt w:val="bullet"/>
      <w:lvlText w:val="•"/>
      <w:lvlJc w:val="left"/>
      <w:pPr>
        <w:ind w:left="7248" w:hanging="279"/>
      </w:pPr>
      <w:rPr>
        <w:rFonts w:hint="default"/>
        <w:lang w:val="ru-RU" w:eastAsia="en-US" w:bidi="ar-SA"/>
      </w:rPr>
    </w:lvl>
    <w:lvl w:ilvl="8" w:tplc="0F4634D8">
      <w:numFmt w:val="bullet"/>
      <w:lvlText w:val="•"/>
      <w:lvlJc w:val="left"/>
      <w:pPr>
        <w:ind w:left="8181" w:hanging="279"/>
      </w:pPr>
      <w:rPr>
        <w:rFonts w:hint="default"/>
        <w:lang w:val="ru-RU" w:eastAsia="en-US" w:bidi="ar-SA"/>
      </w:rPr>
    </w:lvl>
  </w:abstractNum>
  <w:abstractNum w:abstractNumId="7">
    <w:nsid w:val="32552E30"/>
    <w:multiLevelType w:val="hybridMultilevel"/>
    <w:tmpl w:val="5E8C82C2"/>
    <w:lvl w:ilvl="0" w:tplc="DFE05732">
      <w:numFmt w:val="bullet"/>
      <w:lvlText w:val="-"/>
      <w:lvlJc w:val="left"/>
      <w:pPr>
        <w:ind w:left="3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90465C">
      <w:numFmt w:val="bullet"/>
      <w:lvlText w:val="•"/>
      <w:lvlJc w:val="left"/>
      <w:pPr>
        <w:ind w:left="1274" w:hanging="207"/>
      </w:pPr>
      <w:rPr>
        <w:rFonts w:hint="default"/>
        <w:lang w:val="ru-RU" w:eastAsia="en-US" w:bidi="ar-SA"/>
      </w:rPr>
    </w:lvl>
    <w:lvl w:ilvl="2" w:tplc="CC183DC2">
      <w:numFmt w:val="bullet"/>
      <w:lvlText w:val="•"/>
      <w:lvlJc w:val="left"/>
      <w:pPr>
        <w:ind w:left="2249" w:hanging="207"/>
      </w:pPr>
      <w:rPr>
        <w:rFonts w:hint="default"/>
        <w:lang w:val="ru-RU" w:eastAsia="en-US" w:bidi="ar-SA"/>
      </w:rPr>
    </w:lvl>
    <w:lvl w:ilvl="3" w:tplc="B0C61712">
      <w:numFmt w:val="bullet"/>
      <w:lvlText w:val="•"/>
      <w:lvlJc w:val="left"/>
      <w:pPr>
        <w:ind w:left="3223" w:hanging="207"/>
      </w:pPr>
      <w:rPr>
        <w:rFonts w:hint="default"/>
        <w:lang w:val="ru-RU" w:eastAsia="en-US" w:bidi="ar-SA"/>
      </w:rPr>
    </w:lvl>
    <w:lvl w:ilvl="4" w:tplc="68BEB328">
      <w:numFmt w:val="bullet"/>
      <w:lvlText w:val="•"/>
      <w:lvlJc w:val="left"/>
      <w:pPr>
        <w:ind w:left="4198" w:hanging="207"/>
      </w:pPr>
      <w:rPr>
        <w:rFonts w:hint="default"/>
        <w:lang w:val="ru-RU" w:eastAsia="en-US" w:bidi="ar-SA"/>
      </w:rPr>
    </w:lvl>
    <w:lvl w:ilvl="5" w:tplc="9C562658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5F164368">
      <w:numFmt w:val="bullet"/>
      <w:lvlText w:val="•"/>
      <w:lvlJc w:val="left"/>
      <w:pPr>
        <w:ind w:left="6147" w:hanging="207"/>
      </w:pPr>
      <w:rPr>
        <w:rFonts w:hint="default"/>
        <w:lang w:val="ru-RU" w:eastAsia="en-US" w:bidi="ar-SA"/>
      </w:rPr>
    </w:lvl>
    <w:lvl w:ilvl="7" w:tplc="79A2BE7C">
      <w:numFmt w:val="bullet"/>
      <w:lvlText w:val="•"/>
      <w:lvlJc w:val="left"/>
      <w:pPr>
        <w:ind w:left="7122" w:hanging="207"/>
      </w:pPr>
      <w:rPr>
        <w:rFonts w:hint="default"/>
        <w:lang w:val="ru-RU" w:eastAsia="en-US" w:bidi="ar-SA"/>
      </w:rPr>
    </w:lvl>
    <w:lvl w:ilvl="8" w:tplc="3F8EA60A">
      <w:numFmt w:val="bullet"/>
      <w:lvlText w:val="•"/>
      <w:lvlJc w:val="left"/>
      <w:pPr>
        <w:ind w:left="8097" w:hanging="207"/>
      </w:pPr>
      <w:rPr>
        <w:rFonts w:hint="default"/>
        <w:lang w:val="ru-RU" w:eastAsia="en-US" w:bidi="ar-SA"/>
      </w:rPr>
    </w:lvl>
  </w:abstractNum>
  <w:abstractNum w:abstractNumId="8">
    <w:nsid w:val="41BE46FC"/>
    <w:multiLevelType w:val="hybridMultilevel"/>
    <w:tmpl w:val="F17E0FCC"/>
    <w:lvl w:ilvl="0" w:tplc="8892F438">
      <w:start w:val="1"/>
      <w:numFmt w:val="decimal"/>
      <w:lvlText w:val="%1."/>
      <w:lvlJc w:val="left"/>
      <w:pPr>
        <w:ind w:left="302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D20790">
      <w:numFmt w:val="bullet"/>
      <w:lvlText w:val="•"/>
      <w:lvlJc w:val="left"/>
      <w:pPr>
        <w:ind w:left="1274" w:hanging="559"/>
      </w:pPr>
      <w:rPr>
        <w:rFonts w:hint="default"/>
        <w:lang w:val="ru-RU" w:eastAsia="en-US" w:bidi="ar-SA"/>
      </w:rPr>
    </w:lvl>
    <w:lvl w:ilvl="2" w:tplc="76F28AD4">
      <w:numFmt w:val="bullet"/>
      <w:lvlText w:val="•"/>
      <w:lvlJc w:val="left"/>
      <w:pPr>
        <w:ind w:left="2249" w:hanging="559"/>
      </w:pPr>
      <w:rPr>
        <w:rFonts w:hint="default"/>
        <w:lang w:val="ru-RU" w:eastAsia="en-US" w:bidi="ar-SA"/>
      </w:rPr>
    </w:lvl>
    <w:lvl w:ilvl="3" w:tplc="60144D98">
      <w:numFmt w:val="bullet"/>
      <w:lvlText w:val="•"/>
      <w:lvlJc w:val="left"/>
      <w:pPr>
        <w:ind w:left="3223" w:hanging="559"/>
      </w:pPr>
      <w:rPr>
        <w:rFonts w:hint="default"/>
        <w:lang w:val="ru-RU" w:eastAsia="en-US" w:bidi="ar-SA"/>
      </w:rPr>
    </w:lvl>
    <w:lvl w:ilvl="4" w:tplc="40824DD2">
      <w:numFmt w:val="bullet"/>
      <w:lvlText w:val="•"/>
      <w:lvlJc w:val="left"/>
      <w:pPr>
        <w:ind w:left="4198" w:hanging="559"/>
      </w:pPr>
      <w:rPr>
        <w:rFonts w:hint="default"/>
        <w:lang w:val="ru-RU" w:eastAsia="en-US" w:bidi="ar-SA"/>
      </w:rPr>
    </w:lvl>
    <w:lvl w:ilvl="5" w:tplc="C2ACBEBC">
      <w:numFmt w:val="bullet"/>
      <w:lvlText w:val="•"/>
      <w:lvlJc w:val="left"/>
      <w:pPr>
        <w:ind w:left="5173" w:hanging="559"/>
      </w:pPr>
      <w:rPr>
        <w:rFonts w:hint="default"/>
        <w:lang w:val="ru-RU" w:eastAsia="en-US" w:bidi="ar-SA"/>
      </w:rPr>
    </w:lvl>
    <w:lvl w:ilvl="6" w:tplc="D6CCEAE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 w:tplc="30C431E2">
      <w:numFmt w:val="bullet"/>
      <w:lvlText w:val="•"/>
      <w:lvlJc w:val="left"/>
      <w:pPr>
        <w:ind w:left="7122" w:hanging="559"/>
      </w:pPr>
      <w:rPr>
        <w:rFonts w:hint="default"/>
        <w:lang w:val="ru-RU" w:eastAsia="en-US" w:bidi="ar-SA"/>
      </w:rPr>
    </w:lvl>
    <w:lvl w:ilvl="8" w:tplc="1F7ACF6E">
      <w:numFmt w:val="bullet"/>
      <w:lvlText w:val="•"/>
      <w:lvlJc w:val="left"/>
      <w:pPr>
        <w:ind w:left="8097" w:hanging="559"/>
      </w:pPr>
      <w:rPr>
        <w:rFonts w:hint="default"/>
        <w:lang w:val="ru-RU" w:eastAsia="en-US" w:bidi="ar-SA"/>
      </w:rPr>
    </w:lvl>
  </w:abstractNum>
  <w:abstractNum w:abstractNumId="9">
    <w:nsid w:val="480F218F"/>
    <w:multiLevelType w:val="hybridMultilevel"/>
    <w:tmpl w:val="2DCC6B26"/>
    <w:lvl w:ilvl="0" w:tplc="E708B94E">
      <w:start w:val="1"/>
      <w:numFmt w:val="decimal"/>
      <w:lvlText w:val="%1."/>
      <w:lvlJc w:val="left"/>
      <w:pPr>
        <w:ind w:left="102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1BCDAF6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A6AA75C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6778E668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A3DC9968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B610FECE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B4025C62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B330B126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96523DF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0">
    <w:nsid w:val="4F857610"/>
    <w:multiLevelType w:val="hybridMultilevel"/>
    <w:tmpl w:val="3454E9B0"/>
    <w:lvl w:ilvl="0" w:tplc="A41097D2">
      <w:numFmt w:val="bullet"/>
      <w:lvlText w:val="-"/>
      <w:lvlJc w:val="left"/>
      <w:pPr>
        <w:ind w:left="72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48CED4">
      <w:numFmt w:val="bullet"/>
      <w:lvlText w:val="•"/>
      <w:lvlJc w:val="left"/>
      <w:pPr>
        <w:ind w:left="1652" w:hanging="168"/>
      </w:pPr>
      <w:rPr>
        <w:rFonts w:hint="default"/>
        <w:lang w:val="ru-RU" w:eastAsia="en-US" w:bidi="ar-SA"/>
      </w:rPr>
    </w:lvl>
    <w:lvl w:ilvl="2" w:tplc="51DE4C38">
      <w:numFmt w:val="bullet"/>
      <w:lvlText w:val="•"/>
      <w:lvlJc w:val="left"/>
      <w:pPr>
        <w:ind w:left="2585" w:hanging="168"/>
      </w:pPr>
      <w:rPr>
        <w:rFonts w:hint="default"/>
        <w:lang w:val="ru-RU" w:eastAsia="en-US" w:bidi="ar-SA"/>
      </w:rPr>
    </w:lvl>
    <w:lvl w:ilvl="3" w:tplc="4F5E5F54">
      <w:numFmt w:val="bullet"/>
      <w:lvlText w:val="•"/>
      <w:lvlJc w:val="left"/>
      <w:pPr>
        <w:ind w:left="3517" w:hanging="168"/>
      </w:pPr>
      <w:rPr>
        <w:rFonts w:hint="default"/>
        <w:lang w:val="ru-RU" w:eastAsia="en-US" w:bidi="ar-SA"/>
      </w:rPr>
    </w:lvl>
    <w:lvl w:ilvl="4" w:tplc="8196FCB2">
      <w:numFmt w:val="bullet"/>
      <w:lvlText w:val="•"/>
      <w:lvlJc w:val="left"/>
      <w:pPr>
        <w:ind w:left="4450" w:hanging="168"/>
      </w:pPr>
      <w:rPr>
        <w:rFonts w:hint="default"/>
        <w:lang w:val="ru-RU" w:eastAsia="en-US" w:bidi="ar-SA"/>
      </w:rPr>
    </w:lvl>
    <w:lvl w:ilvl="5" w:tplc="E38E6FE8">
      <w:numFmt w:val="bullet"/>
      <w:lvlText w:val="•"/>
      <w:lvlJc w:val="left"/>
      <w:pPr>
        <w:ind w:left="5383" w:hanging="168"/>
      </w:pPr>
      <w:rPr>
        <w:rFonts w:hint="default"/>
        <w:lang w:val="ru-RU" w:eastAsia="en-US" w:bidi="ar-SA"/>
      </w:rPr>
    </w:lvl>
    <w:lvl w:ilvl="6" w:tplc="788AB552">
      <w:numFmt w:val="bullet"/>
      <w:lvlText w:val="•"/>
      <w:lvlJc w:val="left"/>
      <w:pPr>
        <w:ind w:left="6315" w:hanging="168"/>
      </w:pPr>
      <w:rPr>
        <w:rFonts w:hint="default"/>
        <w:lang w:val="ru-RU" w:eastAsia="en-US" w:bidi="ar-SA"/>
      </w:rPr>
    </w:lvl>
    <w:lvl w:ilvl="7" w:tplc="884657B2">
      <w:numFmt w:val="bullet"/>
      <w:lvlText w:val="•"/>
      <w:lvlJc w:val="left"/>
      <w:pPr>
        <w:ind w:left="7248" w:hanging="168"/>
      </w:pPr>
      <w:rPr>
        <w:rFonts w:hint="default"/>
        <w:lang w:val="ru-RU" w:eastAsia="en-US" w:bidi="ar-SA"/>
      </w:rPr>
    </w:lvl>
    <w:lvl w:ilvl="8" w:tplc="AB0A278A">
      <w:numFmt w:val="bullet"/>
      <w:lvlText w:val="•"/>
      <w:lvlJc w:val="left"/>
      <w:pPr>
        <w:ind w:left="8181" w:hanging="168"/>
      </w:pPr>
      <w:rPr>
        <w:rFonts w:hint="default"/>
        <w:lang w:val="ru-RU" w:eastAsia="en-US" w:bidi="ar-SA"/>
      </w:rPr>
    </w:lvl>
  </w:abstractNum>
  <w:abstractNum w:abstractNumId="11">
    <w:nsid w:val="5CCD6255"/>
    <w:multiLevelType w:val="hybridMultilevel"/>
    <w:tmpl w:val="665410FA"/>
    <w:lvl w:ilvl="0" w:tplc="B7DAA428">
      <w:numFmt w:val="bullet"/>
      <w:lvlText w:val="-"/>
      <w:lvlJc w:val="left"/>
      <w:pPr>
        <w:ind w:left="100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3AA1DA">
      <w:numFmt w:val="bullet"/>
      <w:lvlText w:val="•"/>
      <w:lvlJc w:val="left"/>
      <w:pPr>
        <w:ind w:left="783" w:hanging="322"/>
      </w:pPr>
      <w:rPr>
        <w:rFonts w:hint="default"/>
        <w:lang w:val="ru-RU" w:eastAsia="en-US" w:bidi="ar-SA"/>
      </w:rPr>
    </w:lvl>
    <w:lvl w:ilvl="2" w:tplc="92AC5CE6">
      <w:numFmt w:val="bullet"/>
      <w:lvlText w:val="•"/>
      <w:lvlJc w:val="left"/>
      <w:pPr>
        <w:ind w:left="1467" w:hanging="322"/>
      </w:pPr>
      <w:rPr>
        <w:rFonts w:hint="default"/>
        <w:lang w:val="ru-RU" w:eastAsia="en-US" w:bidi="ar-SA"/>
      </w:rPr>
    </w:lvl>
    <w:lvl w:ilvl="3" w:tplc="811C8794">
      <w:numFmt w:val="bullet"/>
      <w:lvlText w:val="•"/>
      <w:lvlJc w:val="left"/>
      <w:pPr>
        <w:ind w:left="2150" w:hanging="322"/>
      </w:pPr>
      <w:rPr>
        <w:rFonts w:hint="default"/>
        <w:lang w:val="ru-RU" w:eastAsia="en-US" w:bidi="ar-SA"/>
      </w:rPr>
    </w:lvl>
    <w:lvl w:ilvl="4" w:tplc="BAE8FFD6">
      <w:numFmt w:val="bullet"/>
      <w:lvlText w:val="•"/>
      <w:lvlJc w:val="left"/>
      <w:pPr>
        <w:ind w:left="2834" w:hanging="322"/>
      </w:pPr>
      <w:rPr>
        <w:rFonts w:hint="default"/>
        <w:lang w:val="ru-RU" w:eastAsia="en-US" w:bidi="ar-SA"/>
      </w:rPr>
    </w:lvl>
    <w:lvl w:ilvl="5" w:tplc="4350C2D8">
      <w:numFmt w:val="bullet"/>
      <w:lvlText w:val="•"/>
      <w:lvlJc w:val="left"/>
      <w:pPr>
        <w:ind w:left="3518" w:hanging="322"/>
      </w:pPr>
      <w:rPr>
        <w:rFonts w:hint="default"/>
        <w:lang w:val="ru-RU" w:eastAsia="en-US" w:bidi="ar-SA"/>
      </w:rPr>
    </w:lvl>
    <w:lvl w:ilvl="6" w:tplc="681A3078">
      <w:numFmt w:val="bullet"/>
      <w:lvlText w:val="•"/>
      <w:lvlJc w:val="left"/>
      <w:pPr>
        <w:ind w:left="4201" w:hanging="322"/>
      </w:pPr>
      <w:rPr>
        <w:rFonts w:hint="default"/>
        <w:lang w:val="ru-RU" w:eastAsia="en-US" w:bidi="ar-SA"/>
      </w:rPr>
    </w:lvl>
    <w:lvl w:ilvl="7" w:tplc="F6281DB6">
      <w:numFmt w:val="bullet"/>
      <w:lvlText w:val="•"/>
      <w:lvlJc w:val="left"/>
      <w:pPr>
        <w:ind w:left="4885" w:hanging="322"/>
      </w:pPr>
      <w:rPr>
        <w:rFonts w:hint="default"/>
        <w:lang w:val="ru-RU" w:eastAsia="en-US" w:bidi="ar-SA"/>
      </w:rPr>
    </w:lvl>
    <w:lvl w:ilvl="8" w:tplc="35149296">
      <w:numFmt w:val="bullet"/>
      <w:lvlText w:val="•"/>
      <w:lvlJc w:val="left"/>
      <w:pPr>
        <w:ind w:left="5568" w:hanging="32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62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E7"/>
    <w:rsid w:val="00003315"/>
    <w:rsid w:val="00021D3F"/>
    <w:rsid w:val="000875D5"/>
    <w:rsid w:val="000C1317"/>
    <w:rsid w:val="000D1C8F"/>
    <w:rsid w:val="00112C8E"/>
    <w:rsid w:val="00136270"/>
    <w:rsid w:val="00151513"/>
    <w:rsid w:val="00166DB6"/>
    <w:rsid w:val="001F4CAB"/>
    <w:rsid w:val="00253629"/>
    <w:rsid w:val="00275044"/>
    <w:rsid w:val="002906D8"/>
    <w:rsid w:val="002A4CF5"/>
    <w:rsid w:val="002F232E"/>
    <w:rsid w:val="00336077"/>
    <w:rsid w:val="003944CC"/>
    <w:rsid w:val="003F627C"/>
    <w:rsid w:val="00402CF6"/>
    <w:rsid w:val="004262BD"/>
    <w:rsid w:val="004E488F"/>
    <w:rsid w:val="00526793"/>
    <w:rsid w:val="005F4D63"/>
    <w:rsid w:val="006A4271"/>
    <w:rsid w:val="00704936"/>
    <w:rsid w:val="00705282"/>
    <w:rsid w:val="007E591C"/>
    <w:rsid w:val="007F083A"/>
    <w:rsid w:val="008302C5"/>
    <w:rsid w:val="00851460"/>
    <w:rsid w:val="00877A32"/>
    <w:rsid w:val="008A4101"/>
    <w:rsid w:val="008B2792"/>
    <w:rsid w:val="0097046F"/>
    <w:rsid w:val="009922B2"/>
    <w:rsid w:val="00A43C3B"/>
    <w:rsid w:val="00A65220"/>
    <w:rsid w:val="00AE4C6D"/>
    <w:rsid w:val="00B501F1"/>
    <w:rsid w:val="00BD56AA"/>
    <w:rsid w:val="00BD7B82"/>
    <w:rsid w:val="00BF4DD2"/>
    <w:rsid w:val="00BF63EF"/>
    <w:rsid w:val="00CA3476"/>
    <w:rsid w:val="00CB79C7"/>
    <w:rsid w:val="00D149E7"/>
    <w:rsid w:val="00D364E7"/>
    <w:rsid w:val="00D644D8"/>
    <w:rsid w:val="00D91D63"/>
    <w:rsid w:val="00E27615"/>
    <w:rsid w:val="00EB7C63"/>
    <w:rsid w:val="00F374FB"/>
    <w:rsid w:val="00F9772C"/>
    <w:rsid w:val="00FB5A65"/>
    <w:rsid w:val="00FB6512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7ED9B4-9E25-4884-BDBE-14075A75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02" w:hanging="428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  <w:style w:type="paragraph" w:styleId="a5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7E59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526793"/>
    <w:pPr>
      <w:widowControl/>
      <w:autoSpaceDE/>
      <w:autoSpaceDN/>
    </w:pPr>
    <w:rPr>
      <w:lang w:val="ru-RU"/>
    </w:rPr>
  </w:style>
  <w:style w:type="paragraph" w:customStyle="1" w:styleId="a7">
    <w:name w:val="Прижатый влево"/>
    <w:basedOn w:val="a"/>
    <w:next w:val="a"/>
    <w:uiPriority w:val="99"/>
    <w:rsid w:val="00526793"/>
    <w:pPr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12">
    <w:name w:val="Font Style12"/>
    <w:rsid w:val="00526793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0"/>
    <w:rsid w:val="005267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526793"/>
    <w:pPr>
      <w:shd w:val="clear" w:color="auto" w:fill="FFFFFF"/>
      <w:autoSpaceDE/>
      <w:autoSpaceDN/>
      <w:spacing w:line="298" w:lineRule="exact"/>
      <w:jc w:val="right"/>
    </w:pPr>
    <w:rPr>
      <w:sz w:val="26"/>
      <w:szCs w:val="26"/>
      <w:lang w:val="en-US"/>
    </w:rPr>
  </w:style>
  <w:style w:type="paragraph" w:customStyle="1" w:styleId="11">
    <w:name w:val="Абзац списка1"/>
    <w:basedOn w:val="a"/>
    <w:rsid w:val="00526793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2">
    <w:name w:val="Основной текст2"/>
    <w:basedOn w:val="a"/>
    <w:rsid w:val="00526793"/>
    <w:pPr>
      <w:shd w:val="clear" w:color="auto" w:fill="FFFFFF"/>
      <w:autoSpaceDE/>
      <w:autoSpaceDN/>
      <w:spacing w:before="240" w:after="240" w:line="288" w:lineRule="exact"/>
      <w:jc w:val="center"/>
    </w:pPr>
  </w:style>
  <w:style w:type="paragraph" w:customStyle="1" w:styleId="ListParagraph1">
    <w:name w:val="List Paragraph1"/>
    <w:basedOn w:val="a"/>
    <w:rsid w:val="00526793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</w:rPr>
  </w:style>
  <w:style w:type="character" w:customStyle="1" w:styleId="a9">
    <w:name w:val="Гипертекстовая ссылка"/>
    <w:uiPriority w:val="99"/>
    <w:rsid w:val="00526793"/>
    <w:rPr>
      <w:color w:val="008000"/>
    </w:rPr>
  </w:style>
  <w:style w:type="character" w:styleId="aa">
    <w:name w:val="Emphasis"/>
    <w:uiPriority w:val="20"/>
    <w:qFormat/>
    <w:rsid w:val="00402CF6"/>
    <w:rPr>
      <w:i/>
      <w:iCs/>
    </w:rPr>
  </w:style>
  <w:style w:type="character" w:customStyle="1" w:styleId="ab">
    <w:name w:val="Основной текст Знак"/>
    <w:uiPriority w:val="1"/>
    <w:rsid w:val="00402CF6"/>
    <w:rPr>
      <w:sz w:val="24"/>
      <w:szCs w:val="24"/>
    </w:rPr>
  </w:style>
  <w:style w:type="character" w:styleId="ac">
    <w:name w:val="Hyperlink"/>
    <w:rsid w:val="00402CF6"/>
    <w:rPr>
      <w:color w:val="000080"/>
      <w:u w:val="single"/>
    </w:rPr>
  </w:style>
  <w:style w:type="paragraph" w:customStyle="1" w:styleId="Default">
    <w:name w:val="Default"/>
    <w:rsid w:val="00402CF6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customStyle="1" w:styleId="ad">
    <w:name w:val="Нормальный"/>
    <w:rsid w:val="00402CF6"/>
    <w:pPr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character" w:customStyle="1" w:styleId="fontstyle01">
    <w:name w:val="fontstyle01"/>
    <w:rsid w:val="00402CF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3944C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944C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899DF-6B45-403A-8CAC-8960EED2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38</Pages>
  <Words>14163</Words>
  <Characters>80734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HP</dc:creator>
  <cp:lastModifiedBy>Адм. г.Канаш (Светлана Н. Сладкова)</cp:lastModifiedBy>
  <cp:revision>4</cp:revision>
  <cp:lastPrinted>2023-05-15T13:27:00Z</cp:lastPrinted>
  <dcterms:created xsi:type="dcterms:W3CDTF">2023-05-17T04:55:00Z</dcterms:created>
  <dcterms:modified xsi:type="dcterms:W3CDTF">2023-05-17T06:53:00Z</dcterms:modified>
</cp:coreProperties>
</file>