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195"/>
        <w:gridCol w:w="1173"/>
        <w:gridCol w:w="4379"/>
      </w:tblGrid>
      <w:tr w:rsidR="00CB6E20" w:rsidRPr="002621E6" w:rsidTr="002D40FC">
        <w:trPr>
          <w:cantSplit/>
          <w:trHeight w:val="253"/>
        </w:trPr>
        <w:tc>
          <w:tcPr>
            <w:tcW w:w="4195" w:type="dxa"/>
            <w:hideMark/>
          </w:tcPr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</w:rPr>
              <w:t>ЧĂВАШРЕСПУБЛИКИ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A38530" wp14:editId="70396DC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hideMark/>
          </w:tcPr>
          <w:p w:rsidR="00CB6E20" w:rsidRPr="00325D17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6E20" w:rsidRPr="002621E6" w:rsidTr="002D40FC">
        <w:trPr>
          <w:cantSplit/>
          <w:trHeight w:val="1617"/>
        </w:trPr>
        <w:tc>
          <w:tcPr>
            <w:tcW w:w="4195" w:type="dxa"/>
          </w:tcPr>
          <w:p w:rsidR="00CB6E20" w:rsidRPr="00325D17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CB6E20" w:rsidRPr="00325D17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CB6E20" w:rsidRPr="00325D17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Style w:val="aa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E20" w:rsidRPr="00325D17" w:rsidRDefault="00DC0B9A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24.07.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521 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E20" w:rsidRPr="00325D17" w:rsidRDefault="00CB6E20" w:rsidP="00DE67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379" w:type="dxa"/>
          </w:tcPr>
          <w:p w:rsidR="00CB6E20" w:rsidRPr="00325D17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B6E20" w:rsidRPr="00325D17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B6E20" w:rsidRPr="00325D17" w:rsidRDefault="00CB6E20" w:rsidP="00DE67A4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E20" w:rsidRPr="00325D17" w:rsidRDefault="00DC0B9A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24.07.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CB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CB6E20" w:rsidRPr="00325D17" w:rsidRDefault="00CB6E20" w:rsidP="00DE67A4">
            <w:pPr>
              <w:pStyle w:val="a9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CB6E20" w:rsidRPr="00532F36" w:rsidRDefault="00CB6E20" w:rsidP="00DA1873">
      <w:pPr>
        <w:tabs>
          <w:tab w:val="left" w:pos="4395"/>
          <w:tab w:val="left" w:pos="4536"/>
        </w:tabs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="00064B10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="00532F36" w:rsidRPr="00532F36">
        <w:rPr>
          <w:rFonts w:ascii="Times New Roman" w:hAnsi="Times New Roman" w:cs="Times New Roman"/>
          <w:sz w:val="24"/>
          <w:szCs w:val="24"/>
        </w:rPr>
        <w:t xml:space="preserve"> </w:t>
      </w:r>
      <w:r w:rsidR="00532F36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064B10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муниципальной услуги 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118C4" w:rsidRP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1374C5" w:rsidRP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B6E20" w:rsidRPr="00532F36" w:rsidRDefault="00CB6E20" w:rsidP="00CB6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CB6E20" w:rsidRPr="00532F36" w:rsidRDefault="00CB6E20" w:rsidP="006915A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2F3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532F36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53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138" w:rsidRPr="00532F36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Земельным кодексом Российской Федерации, </w:t>
      </w:r>
      <w:r w:rsidR="00DA1873" w:rsidRPr="00532F36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 октября 2003 г</w:t>
      </w:r>
      <w:r w:rsidR="003C7091" w:rsidRPr="00532F36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DA1873" w:rsidRPr="0053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7091" w:rsidRPr="00532F3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A1873" w:rsidRPr="00532F36">
        <w:rPr>
          <w:rFonts w:ascii="Times New Roman" w:hAnsi="Times New Roman" w:cs="Times New Roman"/>
          <w:sz w:val="24"/>
          <w:szCs w:val="24"/>
          <w:lang w:eastAsia="ru-RU"/>
        </w:rPr>
        <w:t xml:space="preserve"> 131-ФЗ </w:t>
      </w:r>
      <w:r w:rsidR="001374C5" w:rsidRPr="00532F3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A1873" w:rsidRPr="00532F36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374C5" w:rsidRPr="00532F3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1873" w:rsidRPr="00532F36">
        <w:rPr>
          <w:rFonts w:ascii="Times New Roman" w:hAnsi="Times New Roman" w:cs="Times New Roman"/>
          <w:sz w:val="24"/>
          <w:szCs w:val="24"/>
          <w:lang w:eastAsia="ru-RU"/>
        </w:rPr>
        <w:t xml:space="preserve">, Федеральным законом от 27 июля 2010 года </w:t>
      </w:r>
      <w:r w:rsidR="003C7091" w:rsidRPr="00532F3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A1873" w:rsidRPr="00532F36">
        <w:rPr>
          <w:rFonts w:ascii="Times New Roman" w:hAnsi="Times New Roman" w:cs="Times New Roman"/>
          <w:sz w:val="24"/>
          <w:szCs w:val="24"/>
          <w:lang w:eastAsia="ru-RU"/>
        </w:rPr>
        <w:t xml:space="preserve"> 210-ФЗ </w:t>
      </w:r>
      <w:r w:rsidR="001374C5" w:rsidRPr="00532F3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A1873" w:rsidRPr="00532F36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1374C5" w:rsidRPr="00532F3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A2138" w:rsidRPr="00532F36">
        <w:rPr>
          <w:rFonts w:ascii="Times New Roman" w:hAnsi="Times New Roman" w:cs="Times New Roman"/>
          <w:sz w:val="24"/>
          <w:szCs w:val="24"/>
          <w:lang w:eastAsia="ru-RU"/>
        </w:rPr>
        <w:t xml:space="preserve">, постановлением администрации Шумерлинского муниципального округа от 30.05.2022 № 388 </w:t>
      </w:r>
      <w:r w:rsidR="001374C5" w:rsidRPr="00532F3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A2138" w:rsidRPr="00532F36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1374C5" w:rsidRPr="00532F3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A2138" w:rsidRPr="0053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A1873" w:rsidRPr="00532F36" w:rsidRDefault="00DA1873" w:rsidP="006915A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E20" w:rsidRPr="00532F36" w:rsidRDefault="00CB6E20" w:rsidP="00691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CB6E20" w:rsidRPr="00532F36" w:rsidRDefault="00CB6E20" w:rsidP="00691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6E20" w:rsidRPr="00532F36" w:rsidRDefault="00CB6E20" w:rsidP="00691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6A2138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1873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091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6A2138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18C4" w:rsidRP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1374C5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077F" w:rsidRPr="00532F36">
        <w:rPr>
          <w:rFonts w:ascii="Times New Roman" w:hAnsi="Times New Roman" w:cs="Times New Roman"/>
          <w:sz w:val="24"/>
          <w:szCs w:val="24"/>
        </w:rPr>
        <w:t xml:space="preserve"> </w:t>
      </w:r>
      <w:r w:rsidR="0089077F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к настоящему постановлению. </w:t>
      </w:r>
    </w:p>
    <w:p w:rsidR="00A80EF2" w:rsidRPr="00532F36" w:rsidRDefault="0029149D" w:rsidP="006915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6E20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F2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0EF2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Шумерлинского муниципального округа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0EF2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сайте Шумерлинского муниципального округа в информационно-телекоммуникационной сети 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0EF2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0EF2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E20" w:rsidRPr="00532F36" w:rsidRDefault="00CB6E20" w:rsidP="00313C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6E20" w:rsidRPr="00532F36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80EF2" w:rsidRPr="00532F36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2F36">
        <w:rPr>
          <w:rFonts w:ascii="Times New Roman" w:eastAsia="Calibri" w:hAnsi="Times New Roman" w:cs="Times New Roman"/>
          <w:sz w:val="24"/>
          <w:szCs w:val="24"/>
        </w:rPr>
        <w:t xml:space="preserve">Глава Шумерлинского </w:t>
      </w:r>
    </w:p>
    <w:p w:rsidR="00A80EF2" w:rsidRPr="00532F36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2F36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A80EF2" w:rsidRPr="00532F36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2F36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="006915AA" w:rsidRPr="00532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915AA" w:rsidRPr="00532F36">
        <w:rPr>
          <w:rFonts w:ascii="Times New Roman" w:eastAsia="Calibri" w:hAnsi="Times New Roman" w:cs="Times New Roman"/>
          <w:sz w:val="24"/>
          <w:szCs w:val="24"/>
        </w:rPr>
        <w:t>Л. Г. Рафинов</w:t>
      </w:r>
    </w:p>
    <w:p w:rsidR="00A80EF2" w:rsidRPr="00532F36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E20" w:rsidRPr="00532F36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15AA" w:rsidRPr="00532F36" w:rsidRDefault="006915A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057E4D" w:rsidRPr="00496958" w:rsidRDefault="006915AA" w:rsidP="006915A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9695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57E4D" w:rsidRPr="00496958" w:rsidRDefault="00057E4D" w:rsidP="006915AA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496958">
        <w:rPr>
          <w:sz w:val="24"/>
          <w:szCs w:val="24"/>
        </w:rPr>
        <w:t>постановлени</w:t>
      </w:r>
      <w:r w:rsidR="006915AA" w:rsidRPr="00496958">
        <w:rPr>
          <w:sz w:val="24"/>
          <w:szCs w:val="24"/>
        </w:rPr>
        <w:t>ем</w:t>
      </w:r>
      <w:r w:rsidRPr="00496958">
        <w:rPr>
          <w:sz w:val="24"/>
          <w:szCs w:val="24"/>
        </w:rPr>
        <w:t xml:space="preserve"> администрации</w:t>
      </w:r>
    </w:p>
    <w:p w:rsidR="00057E4D" w:rsidRPr="00496958" w:rsidRDefault="00057E4D" w:rsidP="006915AA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496958">
        <w:rPr>
          <w:sz w:val="24"/>
          <w:szCs w:val="24"/>
        </w:rPr>
        <w:t>Шумерлинского муниципального округа</w:t>
      </w:r>
    </w:p>
    <w:p w:rsidR="006915AA" w:rsidRPr="00496958" w:rsidRDefault="006915AA" w:rsidP="006915AA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496958">
        <w:rPr>
          <w:sz w:val="24"/>
          <w:szCs w:val="24"/>
        </w:rPr>
        <w:t>Чувашской Республики</w:t>
      </w:r>
    </w:p>
    <w:p w:rsidR="00DC0B9A" w:rsidRPr="00DC0B9A" w:rsidRDefault="00057E4D" w:rsidP="00DC0B9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96958">
        <w:rPr>
          <w:rFonts w:ascii="Times New Roman" w:hAnsi="Times New Roman" w:cs="Times New Roman"/>
          <w:sz w:val="24"/>
          <w:szCs w:val="24"/>
        </w:rPr>
        <w:t xml:space="preserve">от </w:t>
      </w:r>
      <w:r w:rsidR="00DC0B9A" w:rsidRPr="00DC0B9A">
        <w:rPr>
          <w:rFonts w:ascii="Times New Roman" w:hAnsi="Times New Roman" w:cs="Times New Roman"/>
          <w:sz w:val="24"/>
          <w:szCs w:val="24"/>
        </w:rPr>
        <w:t xml:space="preserve">24.07.2023 № 521 </w:t>
      </w:r>
    </w:p>
    <w:p w:rsidR="00057E4D" w:rsidRPr="00532F36" w:rsidRDefault="00057E4D" w:rsidP="006915A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15AA" w:rsidRPr="00532F36" w:rsidRDefault="006915AA" w:rsidP="006915A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915AA" w:rsidRPr="00532F36" w:rsidRDefault="006915AA" w:rsidP="006915A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E4D" w:rsidRPr="00532F36" w:rsidRDefault="00440841" w:rsidP="0005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</w:t>
      </w:r>
      <w:r w:rsidR="00BB1F2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="00057E4D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57E4D" w:rsidRPr="00532F36" w:rsidRDefault="003C7091" w:rsidP="0005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Шумерлинского муниципального округа</w:t>
      </w:r>
      <w:r w:rsidR="00532F36" w:rsidRPr="00532F36">
        <w:rPr>
          <w:rFonts w:ascii="Times New Roman" w:hAnsi="Times New Roman" w:cs="Times New Roman"/>
          <w:sz w:val="24"/>
          <w:szCs w:val="24"/>
        </w:rPr>
        <w:t xml:space="preserve"> </w:t>
      </w:r>
      <w:r w:rsidR="00532F36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7E4D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44084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</w:t>
      </w:r>
      <w:r w:rsidR="00057E4D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BB1F2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084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BB1F2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084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услуги </w:t>
      </w:r>
    </w:p>
    <w:p w:rsidR="001118C4" w:rsidRPr="00532F36" w:rsidRDefault="001374C5" w:rsidP="0087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118C4" w:rsidRPr="00496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3C7091" w:rsidRPr="00532F36" w:rsidRDefault="00440841" w:rsidP="00874D5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532F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</w:r>
      <w:bookmarkStart w:id="1" w:name="bookmark9"/>
      <w:r w:rsidR="00A80EF2" w:rsidRPr="00532F36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 xml:space="preserve">Раздел </w:t>
      </w:r>
      <w:r w:rsidR="003C7091" w:rsidRPr="00532F36">
        <w:rPr>
          <w:rFonts w:ascii="Times New Roman" w:eastAsia="Microsoft Sans Serif" w:hAnsi="Times New Roman" w:cs="Times New Roman"/>
          <w:b/>
          <w:sz w:val="24"/>
          <w:szCs w:val="24"/>
          <w:lang w:val="en-US" w:eastAsia="ru-RU" w:bidi="ru-RU"/>
        </w:rPr>
        <w:t>I</w:t>
      </w:r>
      <w:r w:rsidR="003C7091" w:rsidRPr="00532F36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. Общие положения</w:t>
      </w:r>
      <w:bookmarkEnd w:id="1"/>
    </w:p>
    <w:p w:rsidR="00A80EF2" w:rsidRPr="00532F36" w:rsidRDefault="00A80EF2" w:rsidP="00874D5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:rsidR="003C7091" w:rsidRPr="00532F36" w:rsidRDefault="003C7091" w:rsidP="0002231A">
      <w:pPr>
        <w:keepNext/>
        <w:keepLines/>
        <w:widowControl w:val="0"/>
        <w:tabs>
          <w:tab w:val="left" w:pos="4028"/>
        </w:tabs>
        <w:spacing w:after="0" w:line="280" w:lineRule="exact"/>
        <w:ind w:firstLine="709"/>
        <w:jc w:val="both"/>
        <w:outlineLvl w:val="0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532F36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1.1. Предмет регулирования административного регламента</w:t>
      </w:r>
    </w:p>
    <w:p w:rsidR="00A80EF2" w:rsidRPr="00532F36" w:rsidRDefault="00A80EF2" w:rsidP="0002231A">
      <w:pPr>
        <w:keepNext/>
        <w:keepLines/>
        <w:widowControl w:val="0"/>
        <w:tabs>
          <w:tab w:val="left" w:pos="4028"/>
        </w:tabs>
        <w:spacing w:after="0" w:line="280" w:lineRule="exact"/>
        <w:ind w:firstLine="709"/>
        <w:jc w:val="both"/>
        <w:outlineLvl w:val="0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:rsidR="00E52783" w:rsidRPr="00532F36" w:rsidRDefault="00E5278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1374C5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5174" w:rsidRP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1374C5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регламент, муниципальная услуга)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администрации Шумерлинского муниципального округа Чувашской</w:t>
      </w:r>
      <w:proofErr w:type="gramEnd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по предоставлению муниципальной услуги.</w:t>
      </w:r>
    </w:p>
    <w:p w:rsidR="0089077F" w:rsidRPr="00532F36" w:rsidRDefault="0089077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957" w:rsidRPr="00532F36" w:rsidRDefault="00EA4841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="00BE17AC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084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:rsidR="00312F02" w:rsidRPr="00532F36" w:rsidRDefault="00312F02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372" w:rsidRDefault="00C63372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получение муниципальной услуги </w:t>
      </w:r>
      <w:r w:rsidRP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466" w:rsidRP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466" w:rsidRP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466" w:rsidRP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466" w:rsidRP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466" w:rsidRP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индивидуальные предприниматели</w:t>
      </w:r>
      <w:r w:rsidR="000D4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372" w:rsidRDefault="00C63372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:rsidR="005A596B" w:rsidRPr="00532F36" w:rsidRDefault="005A596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 </w:t>
      </w:r>
    </w:p>
    <w:p w:rsidR="005A596B" w:rsidRPr="00532F36" w:rsidRDefault="005A596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 </w:t>
      </w:r>
    </w:p>
    <w:p w:rsidR="005A596B" w:rsidRPr="00496958" w:rsidRDefault="005A596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0" w:history="1">
        <w:r w:rsidRPr="0049695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подпунктом 6 пункта 2 статьи 39.10</w:t>
        </w:r>
      </w:hyperlink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разрешенным использованием; </w:t>
      </w:r>
    </w:p>
    <w:p w:rsidR="005A596B" w:rsidRPr="00532F36" w:rsidRDefault="00734D5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1" w:history="1">
        <w:r w:rsidR="005A596B" w:rsidRPr="0049695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подпунктом 7 пункта 2 статьи 39.10</w:t>
        </w:r>
      </w:hyperlink>
      <w:r w:rsidR="005A596B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</w:t>
      </w:r>
      <w:proofErr w:type="spellStart"/>
      <w:r w:rsidR="006175AA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6175AA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6B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6175AA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 Чувашской Республики</w:t>
      </w:r>
      <w:proofErr w:type="gramEnd"/>
      <w:r w:rsidR="005A596B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специальности, которые </w:t>
      </w:r>
      <w:r w:rsidR="006175AA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</w:t>
      </w:r>
      <w:r w:rsidR="005A596B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6175AA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5A596B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596B" w:rsidRPr="00532F36" w:rsidRDefault="00734D5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596B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земельного участка гражданам, имеющим трех и более детей, в случае и в порядке, которые установлены Законом Чувашской Республики от 01.04.2011 № 10 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596B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земельных участков многодетным семьям в Чувашской Республике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596B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596B" w:rsidRPr="00496958" w:rsidRDefault="00734D5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596B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земельного участка иным не указанным в </w:t>
      </w:r>
      <w:hyperlink w:anchor="p7" w:history="1">
        <w:r w:rsidR="005A596B" w:rsidRPr="0049695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подпункте </w:t>
        </w:r>
      </w:hyperlink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</w:t>
      </w:r>
      <w:r w:rsidR="006175AA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раздела</w:t>
      </w:r>
      <w:r w:rsidR="00DB49B3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596B" w:rsidRPr="00496958" w:rsidRDefault="00734D5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</w:t>
      </w:r>
      <w:r w:rsidR="006175AA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Чувашской Республики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596B" w:rsidRPr="00496958" w:rsidRDefault="00734D5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земельного участка в соответствии с Федеральным </w:t>
      </w:r>
      <w:hyperlink r:id="rId12" w:history="1">
        <w:r w:rsidR="005A596B" w:rsidRPr="0049695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2008 года </w:t>
      </w:r>
      <w:r w:rsid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161-ФЗ </w:t>
      </w:r>
      <w:r w:rsidR="001374C5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содействии развитию жилищного строительства</w:t>
      </w:r>
      <w:r w:rsidR="001374C5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596B" w:rsidRPr="00496958" w:rsidRDefault="00734D5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земельного участка, включенного в границы территории инновационного научно-технологического центра, фонду, созданному в соответствии с Федеральным </w:t>
      </w:r>
      <w:hyperlink r:id="rId13" w:history="1">
        <w:r w:rsidR="005A596B" w:rsidRPr="0049695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4C5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 w:rsidR="001374C5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596B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2783" w:rsidRPr="00532F36" w:rsidRDefault="005A596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2783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E52783" w:rsidRPr="00532F36" w:rsidRDefault="00E5278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06" w:rsidRPr="00532F36" w:rsidRDefault="00E32B06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Требование предоставления заявителю муниципальной услуги </w:t>
      </w: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Шумерлинского муниципального округа Чувашской Республики (далее – профилирование), а также результата, за предоставлением которого обратился заявитель</w:t>
      </w:r>
    </w:p>
    <w:p w:rsidR="00833458" w:rsidRPr="00532F36" w:rsidRDefault="008334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783" w:rsidRPr="00532F36" w:rsidRDefault="00E5278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E52783" w:rsidRPr="00532F36" w:rsidRDefault="00E5278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E52783" w:rsidRPr="00532F36" w:rsidRDefault="00E52783" w:rsidP="00022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8FA" w:rsidRPr="00532F36" w:rsidRDefault="00A80EF2" w:rsidP="001B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44084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C51504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F6197E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тандарт предоставления муниципальной услуги</w:t>
      </w:r>
      <w:r w:rsidR="0044084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B78FA" w:rsidRPr="00532F36" w:rsidRDefault="001B78FA" w:rsidP="0002231A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532F36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2.1. Наименование муниципальной услуги</w:t>
      </w:r>
    </w:p>
    <w:p w:rsidR="00833458" w:rsidRPr="00532F36" w:rsidRDefault="00833458" w:rsidP="0002231A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:rsidR="00466289" w:rsidRPr="00532F36" w:rsidRDefault="00D3304E" w:rsidP="0002231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ru-RU" w:bidi="ru-RU"/>
        </w:rPr>
      </w:pPr>
      <w:r w:rsidRPr="00496958">
        <w:rPr>
          <w:rFonts w:ascii="Times New Roman" w:eastAsia="Microsoft Sans Serif" w:hAnsi="Times New Roman" w:cs="Times New Roman"/>
          <w:bCs/>
          <w:sz w:val="24"/>
          <w:szCs w:val="24"/>
          <w:lang w:eastAsia="ru-RU" w:bidi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D3304E" w:rsidRPr="00532F36" w:rsidRDefault="00D3304E" w:rsidP="0002231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eastAsia="ru-RU" w:bidi="ru-RU"/>
        </w:rPr>
      </w:pPr>
    </w:p>
    <w:p w:rsidR="00833458" w:rsidRPr="00532F36" w:rsidRDefault="00E32B06" w:rsidP="0002231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833458" w:rsidRPr="00532F36" w:rsidRDefault="00833458" w:rsidP="0002231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E52783" w:rsidRPr="00532F36" w:rsidRDefault="00E5278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услуга предоставляется администрацией Шумерлинского муниципального округа Чувашской Республики</w:t>
      </w:r>
      <w:r w:rsidR="00D3304E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304E" w:rsidRP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B56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3304E" w:rsidRP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дминистрация)</w:t>
      </w:r>
      <w:r w:rsidRP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осуществляется через отдел экономики, земельных и имущественных отношений (далее - Отдел).</w:t>
      </w:r>
    </w:p>
    <w:p w:rsidR="00E52783" w:rsidRPr="00532F36" w:rsidRDefault="00E5278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заключенным соглашением </w:t>
      </w:r>
      <w:r w:rsidR="006E5824" w:rsidRP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(далее - МФЦ) </w:t>
      </w:r>
      <w:r w:rsidRP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ФЦ осуществляет прием документов заявителей, необходимых для предоставления муниципальной услуги, и выдачу результата предоставленной муниципальной услуги.</w:t>
      </w:r>
    </w:p>
    <w:p w:rsidR="00E52783" w:rsidRPr="00532F36" w:rsidRDefault="00E5278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E52783" w:rsidRPr="00532F36" w:rsidRDefault="00E5278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C15" w:rsidRPr="00532F36" w:rsidRDefault="000C30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Результат</w:t>
      </w:r>
      <w:r w:rsidR="005B0C15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</w:t>
      </w: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ия муниципальной услуги </w:t>
      </w:r>
    </w:p>
    <w:p w:rsidR="000C308B" w:rsidRPr="00532F36" w:rsidRDefault="000C30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Результатом предоставления муниципальной услуги является:</w:t>
      </w:r>
    </w:p>
    <w:p w:rsidR="00742E40" w:rsidRPr="00496958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5824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42E40" w:rsidRPr="004969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42E40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104717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742E40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4E58" w:rsidRPr="00496958" w:rsidRDefault="00742E40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4E58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6E5824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4E58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услуги.</w:t>
      </w:r>
    </w:p>
    <w:p w:rsidR="00B34E58" w:rsidRPr="00496958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</w:t>
      </w:r>
      <w:r w:rsidR="00742E40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42E40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B56D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2A63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</w:t>
      </w:r>
      <w:r w:rsidR="00742E40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сведения:</w:t>
      </w:r>
    </w:p>
    <w:p w:rsidR="00B34E58" w:rsidRPr="00496958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дату;</w:t>
      </w:r>
    </w:p>
    <w:p w:rsidR="00B34E58" w:rsidRPr="00496958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номер;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принятом решении;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должностного лица, принявшего решение.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услуги, содержащее: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дату;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номер;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принятом решении;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для отказа и возможности их устранения;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2E40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должностного лица, принявшего решение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запроса посредством </w:t>
      </w:r>
      <w:r w:rsidR="006E5824" w:rsidRPr="00496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</w:t>
      </w:r>
      <w:proofErr w:type="gramEnd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</w:t>
      </w:r>
      <w:r w:rsidR="00B56D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при личном посещении.</w:t>
      </w:r>
    </w:p>
    <w:p w:rsidR="006F18E8" w:rsidRPr="00532F36" w:rsidRDefault="006F18E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C15" w:rsidRPr="00532F36" w:rsidRDefault="005B0C15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p w:rsidR="00C162E6" w:rsidRPr="00532F36" w:rsidRDefault="00C162E6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E58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Срок предоставления муниципальной услуги </w:t>
      </w:r>
      <w:r w:rsidR="000D785C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785C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</w:t>
      </w:r>
      <w:r w:rsid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0D785C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 дней</w:t>
      </w:r>
      <w:r w:rsidR="006E5824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дня поступления в </w:t>
      </w:r>
      <w:r w:rsidR="00B56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82A63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дминистрацию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заявления о предоставлении муниципальной услуги.</w:t>
      </w:r>
    </w:p>
    <w:p w:rsidR="009168DF" w:rsidRPr="00532F36" w:rsidRDefault="009168D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16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исправления допущенных опечаток и (или)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C162E6" w:rsidRPr="00532F36" w:rsidRDefault="00C162E6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C15" w:rsidRPr="00532F36" w:rsidRDefault="005B0C15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C162E6" w:rsidRPr="00532F36" w:rsidRDefault="00C162E6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4E58" w:rsidRPr="00532F36" w:rsidRDefault="00B34E58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Администрации, МФЦ, их должностных лиц, либо муниципальных служащих, размещается на официальном сайте Шумерлинского муниципального округа Чувашской Республики в сети 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официальный сайт Администрации), в федеральной государственной информационной системе 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реестр государственных</w:t>
      </w:r>
      <w:proofErr w:type="gramEnd"/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муниципальных услуг (функций)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C162E6" w:rsidRPr="00532F36" w:rsidRDefault="00C162E6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162E6" w:rsidRPr="00532F36" w:rsidRDefault="00946C35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Исчерпывающий перечень документов, необходимых для предоставления муниципальной услуги </w:t>
      </w:r>
    </w:p>
    <w:p w:rsidR="00C162E6" w:rsidRPr="00532F36" w:rsidRDefault="00C162E6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628" w:rsidRPr="00532F36" w:rsidRDefault="00D11695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2.6.1. </w:t>
      </w:r>
      <w:r w:rsidR="003E1628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получения муниципальной услуги заявители представляют в </w:t>
      </w:r>
      <w:r w:rsidR="00B56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E1628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дминистрацию, МФЦ, посредством Единого портала государственных и муниципальных услуг следующие документы:</w:t>
      </w:r>
    </w:p>
    <w:p w:rsidR="00D11695" w:rsidRPr="00532F36" w:rsidRDefault="00D756CC" w:rsidP="00496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D1169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земельного участка в собственность бесплатно (далее - Заявление) </w:t>
      </w:r>
      <w:r w:rsidR="00D1169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приложению № 1 к 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настоящему Административному регламенту</w:t>
      </w:r>
      <w:r w:rsidR="00D1169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2-х экз. (оригинал), (один экземпляр остается в </w:t>
      </w:r>
      <w:r w:rsidR="00B56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82A63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  <w:r w:rsidR="00D1169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второй у заявителя)</w:t>
      </w:r>
      <w:r w:rsidR="00496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д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окумент, подтверждающий полномочия, в случае обращения представителя заявителя;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з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обращения иностранного юридического лица;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 о трудовой деятельности, в случае обращения работника по установленной законодательством специальности;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д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подтверждающие условия предоставления земельных участков в соответствии с законодательством субъектов Российской Федерации, в случае обращения граждан, имеющих трех и более детей;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д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окументы, подтверждающие право на приобретение земельного участка, установленные законодательством Чувашской Республики или законодательством Российской Федерации, в случае обращения категорий граждан, устанавливаемых законодательством; 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д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некоммерческой организации, созданной гражданами;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д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подтверждающие право на приобретение земельного участка, установленные законодательством Чувашской Республики или законодательством Российской Федерации, в случае обращения религиозной организации-землепользователя участка для сельскохозяйственного производства;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9) р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ешение общего собрания членов </w:t>
      </w:r>
      <w:r w:rsidR="00747950" w:rsidRPr="00747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садового некоммерческого товарищества или огороднического некоммерческого товарищества 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собственности, в случае обращения лица, уполномоченного садовым или огородническим товариществом;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с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ообщение заявителя, содержащее перечень всех зданий или сооружений, расположенных на земельном участке, в случае, если обращается религиозная организация-собственник здания или сооружения;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д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подтверждающие право заявителя на здание или сооружение, в случае, если обращается религиозная организация-собственник здания или сооружения;</w:t>
      </w:r>
    </w:p>
    <w:p w:rsidR="00B72F22" w:rsidRPr="00532F36" w:rsidRDefault="00D756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д</w:t>
      </w:r>
      <w:r w:rsidR="00B72F22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подтверждающие право заявителя на земельный участок, в случае, если обращается религиозная организация-собственник здания или сооружения.</w:t>
      </w:r>
    </w:p>
    <w:p w:rsidR="00D11695" w:rsidRPr="00532F36" w:rsidRDefault="00D11695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Отдела либо специалистом МФЦ оригиналы возвращаются заявителям.</w:t>
      </w:r>
    </w:p>
    <w:p w:rsidR="00BE402B" w:rsidRPr="00532F36" w:rsidRDefault="00BE402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proofErr w:type="gramEnd"/>
    </w:p>
    <w:p w:rsidR="00BE402B" w:rsidRPr="00532F36" w:rsidRDefault="00BE402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выписка из Единого государственного реестра недвижимости об объекте недвижимости;</w:t>
      </w:r>
    </w:p>
    <w:p w:rsidR="00BE402B" w:rsidRPr="00532F36" w:rsidRDefault="00BE402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из Единого государственного реестра юридических лиц и Единого государственного реестра индивидуальных предпринимателей (далее соответ</w:t>
      </w:r>
      <w:r w:rsidR="00747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твенно – ЕГРЮЛ, ЕГРИП);</w:t>
      </w:r>
    </w:p>
    <w:p w:rsidR="000F177C" w:rsidRPr="00532F36" w:rsidRDefault="00747950" w:rsidP="000F1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2.6.2</w:t>
      </w:r>
      <w:r w:rsidR="000F177C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F177C" w:rsidRPr="00532F3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:rsidR="000F177C" w:rsidRPr="00532F36" w:rsidRDefault="000F177C" w:rsidP="000F1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36">
        <w:rPr>
          <w:rFonts w:ascii="Times New Roman" w:hAnsi="Times New Roman" w:cs="Times New Roman"/>
          <w:sz w:val="24"/>
          <w:szCs w:val="24"/>
        </w:rPr>
        <w:t>1) заявление об исправлении допущенных опечаток и (или) ошибок в документах, выданных в результате предоставления муниципальной услуги, в произвольной форме;</w:t>
      </w:r>
    </w:p>
    <w:p w:rsidR="000F177C" w:rsidRPr="00532F36" w:rsidRDefault="000F177C" w:rsidP="000F1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36">
        <w:rPr>
          <w:rFonts w:ascii="Times New Roman" w:hAnsi="Times New Roman" w:cs="Times New Roman"/>
          <w:sz w:val="24"/>
          <w:szCs w:val="24"/>
        </w:rPr>
        <w:t>2) документ, выданный по результатам предоставления муниципальной услуги, в котором содержатся опечатки и (или) ошибки;</w:t>
      </w:r>
    </w:p>
    <w:p w:rsidR="000F177C" w:rsidRDefault="000F177C" w:rsidP="000F1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36">
        <w:rPr>
          <w:rFonts w:ascii="Times New Roman" w:hAnsi="Times New Roman" w:cs="Times New Roman"/>
          <w:sz w:val="24"/>
          <w:szCs w:val="24"/>
        </w:rPr>
        <w:t>3) документ, свидетельствующие о наличии в выданном по результатам предоставления муниципальной услуги документе допущенных опечаток и (или) ошибок и содержащих правильные данные.</w:t>
      </w:r>
    </w:p>
    <w:p w:rsidR="00747950" w:rsidRPr="00747950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50">
        <w:rPr>
          <w:rFonts w:ascii="Times New Roman" w:hAnsi="Times New Roman" w:cs="Times New Roman"/>
          <w:sz w:val="24"/>
          <w:szCs w:val="24"/>
        </w:rPr>
        <w:t>2.6.3. В соответствии с требованиями части 1 статьи 7 Федерального закона № 210-ФЗ при предоставлении муниципальной услуги Отдел не вправе требовать от заявителя:</w:t>
      </w:r>
    </w:p>
    <w:p w:rsidR="00747950" w:rsidRPr="00747950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5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7950" w:rsidRPr="00747950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95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747950">
        <w:rPr>
          <w:rFonts w:ascii="Times New Roman" w:hAnsi="Times New Roman" w:cs="Times New Roman"/>
          <w:sz w:val="24"/>
          <w:szCs w:val="24"/>
        </w:rPr>
        <w:t xml:space="preserve"> актами Чувашской Республики, муниципальными </w:t>
      </w:r>
      <w:r w:rsidRPr="00747950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47950" w:rsidRPr="00747950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50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47950" w:rsidRPr="00747950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5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47950" w:rsidRPr="00747950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50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47950" w:rsidRPr="00747950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50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47950" w:rsidRPr="00747950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50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47950" w:rsidRPr="00747950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950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:rsidR="00747950" w:rsidRPr="00532F36" w:rsidRDefault="00747950" w:rsidP="0074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50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55923" w:rsidRPr="00532F36" w:rsidRDefault="00E5592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4AF3" w:rsidRPr="00532F36" w:rsidRDefault="006B4AF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C6C60" w:rsidRPr="00532F36" w:rsidRDefault="001C6C60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60" w:rsidRDefault="009168D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Оснований для отказа в приеме документов для предоставления муниципальной услуги законодательством не предусмотрено.</w:t>
      </w:r>
    </w:p>
    <w:p w:rsidR="009168DF" w:rsidRPr="00532F36" w:rsidRDefault="009168DF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7FD4" w:rsidRPr="00532F36" w:rsidRDefault="00457F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2.8. Исчерпывающий перечень оснований для приостановления </w:t>
      </w:r>
      <w:r w:rsidR="006F18E8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="00EA484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</w:t>
      </w:r>
      <w:r w:rsidR="006F18E8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отказа </w:t>
      </w: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705E22" w:rsidRPr="00532F36" w:rsidRDefault="00705E22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695" w:rsidRPr="00532F36" w:rsidRDefault="00D11695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2.8.1. </w:t>
      </w:r>
      <w:r w:rsidR="00AB6A8A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D11695" w:rsidRPr="00532F36" w:rsidRDefault="00D11695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Par133"/>
      <w:bookmarkEnd w:id="3"/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2.8.2. Основаниями для отказа в предоставлении муниципальной услуги являются:</w:t>
      </w:r>
    </w:p>
    <w:p w:rsidR="00BC0FCC" w:rsidRPr="00532F36" w:rsidRDefault="00BC0F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отсутствие документов (сведений), предусмотренных нормативными правовыми актами Российской Федерации;</w:t>
      </w:r>
    </w:p>
    <w:p w:rsidR="00BC0FCC" w:rsidRPr="00532F36" w:rsidRDefault="00BC0F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предоставлении земельного участка подано в случаях, не предусмотренных статьёй 39.5 Земельного кодекса Российской Федерации</w:t>
      </w:r>
      <w:r w:rsidR="00BB3DD0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0FCC" w:rsidRPr="00532F36" w:rsidRDefault="00BC0F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документов, предусмотренных пунктами 12</w:t>
      </w:r>
      <w:r w:rsidR="001202B9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 Перечня документов, подтверждающих право заявителя на приобретение земельного участка без проведения торгов, утверждённым </w:t>
      </w:r>
      <w:r w:rsid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r w:rsidR="00D50BAB"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Федеральной службы государственной регистрации, кадастра и картографии от 2 сентября 2020 г. № </w:t>
      </w:r>
      <w:proofErr w:type="gramStart"/>
      <w:r w:rsidR="00D50BAB"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D50BAB"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C0FCC" w:rsidRPr="00532F36" w:rsidRDefault="00BC0FCC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случаях, предусмотренных подпунктами 1-14, 14.1, 17-26 статьи 39.16 Земельного кодекса Российской Федерации, c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торгов.</w:t>
      </w:r>
    </w:p>
    <w:p w:rsidR="00D11695" w:rsidRPr="00532F36" w:rsidRDefault="00D11695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7FD4" w:rsidRPr="00532F36" w:rsidRDefault="00457F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1C6C60" w:rsidRPr="00532F36" w:rsidRDefault="001C6C60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FD4" w:rsidRPr="00532F36" w:rsidRDefault="00457F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1C6C60" w:rsidRPr="00532F36" w:rsidRDefault="001C6C60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35CD3" w:rsidRPr="00532F36" w:rsidRDefault="00935CD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2.10. Максимальный срок ожидания в очереди при подаче </w:t>
      </w:r>
      <w:r w:rsidR="00EA4841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заявителем за</w:t>
      </w: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проса о предоставлении муниципальной услуги и при получении результата предоставления муниципальной услуги</w:t>
      </w:r>
    </w:p>
    <w:p w:rsidR="006915AA" w:rsidRPr="00532F36" w:rsidRDefault="006915AA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5D4" w:rsidRPr="00532F36" w:rsidRDefault="004055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1C6C60" w:rsidRPr="00532F36" w:rsidRDefault="001C6C60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055D4" w:rsidRPr="00532F36" w:rsidRDefault="004055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Срок и порядок регистрации заявления, в том числе в электронной форме</w:t>
      </w:r>
    </w:p>
    <w:p w:rsidR="00E511CD" w:rsidRPr="00532F36" w:rsidRDefault="00E511CD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5D4" w:rsidRPr="00532F36" w:rsidRDefault="004055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на предоставление муниципальной услуги регистрируется в день поступления:</w:t>
      </w:r>
    </w:p>
    <w:p w:rsidR="004055D4" w:rsidRPr="00532F36" w:rsidRDefault="004055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системе электронного документооборота (далее - СЭД) с присвоением статуса 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зарегистрировано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55D4" w:rsidRPr="00532F36" w:rsidRDefault="004055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зарегистрировано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55D4" w:rsidRPr="00532F36" w:rsidRDefault="004055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4055D4" w:rsidRPr="00532F36" w:rsidRDefault="004055D4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регистрации заявления при поступлении через Единый портал государственных и муниципальных услуг составляет в течение 1 рабочего дня </w:t>
      </w:r>
      <w:proofErr w:type="gramStart"/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6C60" w:rsidRPr="00532F36" w:rsidRDefault="001C6C60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A2B29" w:rsidRPr="00532F36" w:rsidRDefault="00DA2B29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Требования к помещениям, в которых предоставляется муниципальная услуга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должен обеспечивать свободный доступ заявителей и быть оборудован удобной лестницей с поручнями, широкими проходами, а также пандусами для передвижения </w:t>
      </w: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Республики;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сурдопереводчика</w:t>
      </w:r>
      <w:proofErr w:type="spellEnd"/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тифлосурдопереводчика</w:t>
      </w:r>
      <w:proofErr w:type="spellEnd"/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работниками Администрации,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(последнее – при наличии) и </w:t>
      </w: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должности, крепящимися с помощью зажимов к одежде, либо настольными табличками аналогичного содержания.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Администрации, на Едином портале государственных и муниципальных услуг.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D50BAB" w:rsidRPr="00B33712" w:rsidRDefault="00D50BAB" w:rsidP="00D50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DA2B29" w:rsidRPr="00532F36" w:rsidRDefault="00DA2B29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DA2B29" w:rsidRPr="00532F36" w:rsidRDefault="00DA2B29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информирования о работе</w:t>
      </w:r>
      <w:r w:rsidR="00DA2B29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уполномоченного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структурного подразделения </w:t>
      </w:r>
      <w:r w:rsidR="00DA2B29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доступа к территории, зданию </w:t>
      </w:r>
      <w:r w:rsidR="00DA2B29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</w:t>
      </w:r>
      <w:r w:rsidR="00DA2B29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дминистрации, наличие необходимого количества парковочных мест);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свободного доступа в здание </w:t>
      </w:r>
      <w:r w:rsidR="00DA2B29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подачи запроса на получение муниципальной услуги и документов в электронной форме;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предоставления муниципальной услуги через МФЦ.</w:t>
      </w:r>
    </w:p>
    <w:p w:rsidR="00DA2B29" w:rsidRPr="00532F36" w:rsidRDefault="00BB1F43" w:rsidP="0002231A">
      <w:pPr>
        <w:tabs>
          <w:tab w:val="left" w:pos="77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ab/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удовлетворенность заявителя качеством предоставления муниципальной услуги;</w:t>
      </w: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жалоб.</w:t>
      </w:r>
    </w:p>
    <w:p w:rsidR="00DA2B29" w:rsidRPr="00532F36" w:rsidRDefault="00DA2B29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AF7" w:rsidRPr="00532F36" w:rsidRDefault="00034AF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МФЦ </w:t>
      </w: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особенности предоставления муниципальных услуг в электронной форме</w:t>
      </w:r>
    </w:p>
    <w:p w:rsidR="00DA2B29" w:rsidRPr="00532F36" w:rsidRDefault="00DA2B29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5D4" w:rsidRPr="00532F36" w:rsidRDefault="004055D4" w:rsidP="000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4055D4" w:rsidRPr="00532F36" w:rsidRDefault="004055D4" w:rsidP="000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2.14.2. Муниципальная услуга </w:t>
      </w:r>
      <w:proofErr w:type="gramStart"/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предоставляется</w:t>
      </w:r>
      <w:proofErr w:type="gramEnd"/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4055D4" w:rsidRPr="00532F36" w:rsidRDefault="004055D4" w:rsidP="000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4" w:history="1">
        <w:r w:rsidRPr="00D50BAB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15.1</w:t>
        </w:r>
      </w:hyperlink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1374C5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предусмотрена.</w:t>
      </w:r>
    </w:p>
    <w:p w:rsidR="004055D4" w:rsidRPr="00532F36" w:rsidRDefault="004055D4" w:rsidP="000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2.14.3.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6915AA" w:rsidRPr="00532F36" w:rsidRDefault="006915AA" w:rsidP="000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5" w:history="1">
        <w:r w:rsidRPr="00D50BAB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6 апреля 2011 г. № 63-ФЗ «Об электронной подписи» и </w:t>
      </w:r>
      <w:hyperlink r:id="rId16" w:history="1">
        <w:r w:rsidRPr="00D50BAB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статьями 21.1</w:t>
        </w:r>
      </w:hyperlink>
      <w:r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7" w:history="1">
        <w:r w:rsidRPr="00D50BAB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21.2</w:t>
        </w:r>
      </w:hyperlink>
      <w:r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</w:t>
      </w:r>
      <w:r w:rsidR="00532F36"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Федеральный закон № 210-ФЗ)</w:t>
      </w:r>
      <w:r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4055D4" w:rsidRPr="00532F36" w:rsidRDefault="006915AA" w:rsidP="000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055D4" w:rsidRPr="0053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B0C15" w:rsidRPr="00532F36" w:rsidRDefault="005B0C15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E7978" w:rsidRPr="00532F36" w:rsidRDefault="00A80EF2" w:rsidP="00F8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4E7978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F81243" w:rsidRPr="0053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</w:t>
      </w:r>
      <w:r w:rsidR="00D5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административных процедур</w:t>
      </w:r>
    </w:p>
    <w:p w:rsidR="00D82515" w:rsidRPr="00532F36" w:rsidRDefault="00D82515" w:rsidP="004E7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2515" w:rsidRPr="00532F36" w:rsidRDefault="00D82515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3.1. Перечень вариантов предоставления муниципальной услуги</w:t>
      </w:r>
    </w:p>
    <w:p w:rsidR="002B764E" w:rsidRPr="00532F36" w:rsidRDefault="002B764E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p w:rsidR="0002231A" w:rsidRPr="00532F36" w:rsidRDefault="0002231A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Варианты предоставления муниципальной услуги: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1. </w:t>
      </w:r>
      <w:r w:rsidR="0002231A" w:rsidRPr="00D5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D50BA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2. Исправление допущенных опечаток и</w:t>
      </w:r>
      <w:r w:rsidR="0002231A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(или)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ошибок в выданных в результате предоставления муниципальной услуги документах.</w:t>
      </w:r>
    </w:p>
    <w:p w:rsidR="002B764E" w:rsidRPr="00532F36" w:rsidRDefault="002B764E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 w:bidi="ru-RU"/>
        </w:rPr>
      </w:pPr>
    </w:p>
    <w:p w:rsidR="00D82515" w:rsidRPr="00532F36" w:rsidRDefault="00D82515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3.2. Профилирование заявителя</w:t>
      </w:r>
    </w:p>
    <w:p w:rsidR="002B764E" w:rsidRPr="00532F36" w:rsidRDefault="002B764E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 xml:space="preserve">Вариант предоставления муниципальной услуги определяется путем анкетирования заявителя в </w:t>
      </w:r>
      <w:r w:rsidR="00B56D7F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="00F82A6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МФЦ, а также посредством Единого портала государственных и муниципальных услуг.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9D5583" w:rsidRPr="00532F36" w:rsidRDefault="00C235F9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Перечень</w:t>
      </w:r>
      <w:r w:rsidR="009D558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признаков заявителей приведен в приложении № 2 к Административному регламенту.</w:t>
      </w:r>
    </w:p>
    <w:p w:rsidR="002B764E" w:rsidRPr="00532F36" w:rsidRDefault="002B764E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 w:bidi="ru-RU"/>
        </w:rPr>
      </w:pPr>
    </w:p>
    <w:p w:rsidR="0002231A" w:rsidRPr="00532F36" w:rsidRDefault="000231AA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D50BAB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</w:t>
      </w:r>
      <w:r w:rsidR="002B764E" w:rsidRPr="00D50BAB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</w:t>
      </w:r>
      <w:r w:rsidR="009D5583" w:rsidRPr="00D50BAB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02231A" w:rsidRPr="00D50BAB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Вариант 1.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02231A" w:rsidRPr="00532F36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02231A" w:rsidRPr="00532F36" w:rsidRDefault="0002231A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C235F9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3.3.1. Максимальный срок предоставления муниципальной услуги в соответствии с вариантом не должен превышать </w:t>
      </w:r>
      <w:r w:rsidR="00D50BAB" w:rsidRPr="00D50BA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14</w:t>
      </w:r>
      <w:r w:rsidRPr="00D50BA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календарных дней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со дня </w:t>
      </w:r>
      <w:r w:rsidR="00D50BA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поступления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заявления. 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3.3.2. Результатом предоставления муниципальной услуги являются: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- </w:t>
      </w:r>
      <w:r w:rsidR="00104717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решение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6139C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о предоставлении </w:t>
      </w:r>
      <w:r w:rsidR="00557D4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557D43" w:rsidRPr="00532F36" w:rsidRDefault="00557D43" w:rsidP="0055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B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услуги.</w:t>
      </w:r>
    </w:p>
    <w:p w:rsidR="00557D43" w:rsidRPr="00532F36" w:rsidRDefault="00557D43" w:rsidP="00557D4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 w:rsidR="00BE402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Для предоставления муниципальной услуги осуществляются следующие административные процедуры:</w:t>
      </w:r>
    </w:p>
    <w:p w:rsidR="00557D43" w:rsidRPr="00532F36" w:rsidRDefault="00557D43" w:rsidP="00557D4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прием и регистрация заявления и документов, необходимых для предоставления муниципальной услуги;</w:t>
      </w:r>
    </w:p>
    <w:p w:rsidR="00557D43" w:rsidRPr="00532F36" w:rsidRDefault="00557D43" w:rsidP="00557D4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межведомственное информационное взаимодействие;</w:t>
      </w:r>
    </w:p>
    <w:p w:rsidR="00557D43" w:rsidRPr="00532F36" w:rsidRDefault="00557D43" w:rsidP="00557D4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принятие решения о предоставлении либо об отказе в предоставлении муниципальной услуги;</w:t>
      </w:r>
    </w:p>
    <w:p w:rsidR="00557D43" w:rsidRPr="00532F36" w:rsidRDefault="00557D43" w:rsidP="00557D4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BE402B" w:rsidRPr="00532F36" w:rsidRDefault="00BE402B" w:rsidP="00BE402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3.3.3. Для получения муниципальной услуги в </w:t>
      </w:r>
      <w:r w:rsidR="00B56D7F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дминистрацию либо МФЦ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услуг.</w:t>
      </w:r>
    </w:p>
    <w:p w:rsidR="00BE402B" w:rsidRPr="00532F36" w:rsidRDefault="00BE402B" w:rsidP="00BE402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 заявкой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BE402B" w:rsidRPr="00532F36" w:rsidRDefault="004819B0" w:rsidP="00BE402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3.3.4. </w:t>
      </w:r>
      <w:r w:rsidR="00BE402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Способами установления личности (идентификации) заявителя являются:</w:t>
      </w:r>
    </w:p>
    <w:p w:rsidR="00BE402B" w:rsidRPr="00532F36" w:rsidRDefault="00BE402B" w:rsidP="00BE402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в отдел, МФЦ - документ, удостоверяющий личность;</w:t>
      </w:r>
    </w:p>
    <w:p w:rsidR="00BE402B" w:rsidRPr="00532F36" w:rsidRDefault="00BE402B" w:rsidP="00BE402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посредством Единого портала государственных и муниципальных услуг - электронная подпись (простая электронная подпись).</w:t>
      </w:r>
    </w:p>
    <w:p w:rsidR="0056139C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 w:rsidR="00BE402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5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  <w:r w:rsidR="0056139C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Основания для отказа в приеме документов, необходимых для предоставления муниципальной услуги, предусмотрены подразделом 2.7 </w:t>
      </w:r>
      <w:r w:rsidR="00AB6A8A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раздела II </w:t>
      </w:r>
      <w:r w:rsidR="0056139C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настоящего Административного регламента.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</w:t>
      </w:r>
      <w:r w:rsidR="00BE402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.6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AB6A8A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9D5583" w:rsidRPr="00532F36" w:rsidRDefault="00BE402B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3.3.7</w:t>
      </w:r>
      <w:r w:rsidR="009D558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. Основания для отказа в предоставлении муниципальной услуги предусмотрены пунктом 2.8.2 </w:t>
      </w:r>
      <w:r w:rsidR="00AB6A8A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подраздела 2.8 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настоящего </w:t>
      </w:r>
      <w:r w:rsidR="009D558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Административного регламента.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 w:rsidR="00BE402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8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  <w:r w:rsidR="00BE402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При предоставлении муниципальной услуги </w:t>
      </w:r>
      <w:r w:rsidR="00BE402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 порядке межведомственного информационного взаимодействия 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запрашиваются: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1) в Федеральной службе государственной регистрации, кадастра и картографии Российской Федерации - выписка из Единого государственного реестра недвижимости об объекте недвижимости;</w:t>
      </w:r>
    </w:p>
    <w:p w:rsidR="00DB5BE3" w:rsidRPr="00532F36" w:rsidRDefault="00DB5BE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2)в Федеральной налоговой службе - сведения из ЕГРЮЛ и ЕГРИП.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Межведомственный запрос направляется</w:t>
      </w:r>
      <w:r w:rsidR="00AB6A8A" w:rsidRPr="00532F36">
        <w:rPr>
          <w:rFonts w:ascii="Times New Roman" w:hAnsi="Times New Roman" w:cs="Times New Roman"/>
          <w:sz w:val="24"/>
          <w:szCs w:val="24"/>
        </w:rPr>
        <w:t xml:space="preserve"> </w:t>
      </w:r>
      <w:r w:rsidR="00AB6A8A" w:rsidRPr="00D50BA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 течение 2 рабочих дней со дня поступления запроса и документов и (или) информации, необходимых для предоставления услуги,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</w:t>
      </w:r>
      <w:proofErr w:type="gramEnd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персональных данных.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Межведомственный запрос должен содержать следующие сведения: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наименование органа, направляющего межведомственный запрос;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наименование органа, в адрес которого направляется межведомственный запрос;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необходимых</w:t>
      </w:r>
      <w:proofErr w:type="gramEnd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таких</w:t>
      </w:r>
      <w:proofErr w:type="gramEnd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документа и (или) информации;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контактная информация для направления ответа на межведомственный запрос;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дата направления межведомственного запроса;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фамилия, имя, (при наличии)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информация о факте получения согласия, предусмотренного частью 5 статьи 7 Федерального закона </w:t>
      </w:r>
      <w:r w:rsidR="001374C5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«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Об организации предоставления государственных и муниципальных услуг</w:t>
      </w:r>
      <w:r w:rsidR="001374C5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»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(при направлении межведомственного запроса в случае, предусмотренном частью 5 статьи Федерального закона </w:t>
      </w:r>
      <w:r w:rsidR="001374C5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«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Об организации предоставления государственных и муниципальных услуг</w:t>
      </w:r>
      <w:r w:rsidR="001374C5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»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).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</w:t>
      </w:r>
      <w:r w:rsidR="00AB6A8A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.9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- соответствие заявителя условиям, предусмотренным </w:t>
      </w:r>
      <w:hyperlink r:id="rId18" w:anchor="Par48" w:tooltip="1.2. Круг заявителей" w:history="1">
        <w:r w:rsidRPr="00532F36">
          <w:rPr>
            <w:rFonts w:ascii="Times New Roman" w:eastAsia="Courier New" w:hAnsi="Times New Roman" w:cs="Times New Roman"/>
            <w:bCs/>
            <w:sz w:val="24"/>
            <w:szCs w:val="24"/>
            <w:lang w:eastAsia="ru-RU" w:bidi="ru-RU"/>
          </w:rPr>
          <w:t>подразделом 1.2 раздела I</w:t>
        </w:r>
      </w:hyperlink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Административного регламента;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достоверность сведений, содержащихся в представленных заявителем документах;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представление полного комплекта документов, указанных в пункте 2.6.1 подраздела 2.6 раздела II Административного регламента;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6F2C80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Срок принятия решения о предоставлении (об отказе в предоставлении) муниципальной услуги -</w:t>
      </w:r>
      <w:r w:rsidR="00D50BA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5 календарных дней 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</w:t>
      </w:r>
      <w:r w:rsidR="006F2C80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о дня </w:t>
      </w:r>
      <w:r w:rsidR="00D50BA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поступления</w:t>
      </w:r>
      <w:r w:rsidR="006F2C80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Заявления.</w:t>
      </w:r>
    </w:p>
    <w:p w:rsidR="00E35EBB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 xml:space="preserve">В случае отсутствия оснований для отказа в предоставлении муниципальной услуги, предусмотренных пунктом 2.8.2 раздела II Административного регламента, </w:t>
      </w:r>
      <w:r w:rsidR="00E35EB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специалист </w:t>
      </w:r>
      <w:r w:rsidR="00B56D7F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="00E35EB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дминистрации, являющийся ответственным исполнителем:</w:t>
      </w:r>
    </w:p>
    <w:p w:rsidR="00E35EBB" w:rsidRPr="00532F36" w:rsidRDefault="00E35EBB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прини</w:t>
      </w:r>
      <w:r w:rsidR="00B56D7F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мает предварительно согласованное,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заместителем главы администрации, курирующим предоставление муниципальной услуги, постановление </w:t>
      </w:r>
      <w:r w:rsidR="00B56D7F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="00F82A6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о </w:t>
      </w:r>
      <w:r w:rsidR="004819B0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;</w:t>
      </w:r>
    </w:p>
    <w:p w:rsidR="00E35EBB" w:rsidRPr="00532F36" w:rsidRDefault="00E35EBB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- готовит постановление о </w:t>
      </w:r>
      <w:r w:rsidR="004819B0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DF7D02" w:rsidRPr="00532F36" w:rsidRDefault="00DF7D02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Постановления о </w:t>
      </w:r>
      <w:r w:rsidR="004819B0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направляется для подписания главе Шумерлинского муниципального округа Чувашской Республики.</w:t>
      </w:r>
    </w:p>
    <w:p w:rsidR="00E35EBB" w:rsidRPr="00532F36" w:rsidRDefault="00DF7D02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Подписанное главой Шумерлинского муниципального округа Чувашской Республики </w:t>
      </w:r>
      <w:r w:rsidR="00E35EB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постановлени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е</w:t>
      </w:r>
      <w:r w:rsidR="00160608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E35EB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выда</w:t>
      </w:r>
      <w:r w:rsidR="00160608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е</w:t>
      </w:r>
      <w:r w:rsidR="00E35EBB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тся Заявителю лично либо его представителю при предъявлении надлежаще оформленных документов, либо почтовым отправлением в адрес, указанный в Заявлении.</w:t>
      </w:r>
    </w:p>
    <w:p w:rsidR="00E35EBB" w:rsidRPr="00532F36" w:rsidRDefault="00E35EBB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 случае получения </w:t>
      </w:r>
      <w:r w:rsidR="00160608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постановления 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представителем Заявителя, указанному лицу необходимо представить документ, удостоверяющий личность (паспорт). Специалист </w:t>
      </w:r>
      <w:r w:rsidR="00B56D7F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Отдела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осуществляющий выдачу документ</w:t>
      </w:r>
      <w:r w:rsidR="00160608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проверяет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DF7D02" w:rsidRPr="00532F36" w:rsidRDefault="00DF7D02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Уведомление об отказе с указанием причин отказа и возможностей их устранения выдается заявителям либо их предста</w:t>
      </w:r>
      <w:r w:rsidR="004819B0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ви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телям при наличии полномочий, оформленных в соответствии с действующим законодательством, либо направляются по почте. К уведомлению прилагаются все представленные документы.</w:t>
      </w:r>
    </w:p>
    <w:p w:rsidR="00DF7D02" w:rsidRPr="00532F36" w:rsidRDefault="00DF7D02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DF7D02" w:rsidRPr="00532F36" w:rsidRDefault="004819B0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3.3.10. </w:t>
      </w:r>
      <w:r w:rsidR="00DF7D02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9D5583" w:rsidRPr="00532F36" w:rsidRDefault="009D5583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 w:rsidR="004819B0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11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Необходимость получения дополнительных сведений от заявителя для предоставления муниципальной услуги не предусмотрена.</w:t>
      </w:r>
    </w:p>
    <w:p w:rsidR="009D5583" w:rsidRPr="00532F36" w:rsidRDefault="00DF7D02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</w:t>
      </w:r>
      <w:r w:rsidR="009D558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.3.</w:t>
      </w:r>
      <w:r w:rsidR="004819B0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12</w:t>
      </w:r>
      <w:r w:rsidR="009D558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Предоставление муниципальной услуги в упреждающем (</w:t>
      </w:r>
      <w:proofErr w:type="spellStart"/>
      <w:r w:rsidR="009D558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проактивном</w:t>
      </w:r>
      <w:proofErr w:type="spellEnd"/>
      <w:r w:rsidR="009D5583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) режиме не предусмотрено.</w:t>
      </w:r>
    </w:p>
    <w:p w:rsidR="002B764E" w:rsidRPr="00532F36" w:rsidRDefault="002B764E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:rsidR="00696057" w:rsidRPr="00532F36" w:rsidRDefault="00C841F8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3.4.</w:t>
      </w:r>
      <w:r w:rsidR="0002231A" w:rsidRPr="00532F36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 Вариант 2.</w:t>
      </w:r>
      <w:r w:rsidRPr="00532F36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 Исправление допущенных опечаток и</w:t>
      </w:r>
      <w:r w:rsidR="0002231A" w:rsidRPr="00532F36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 (или)</w:t>
      </w:r>
      <w:r w:rsidRPr="00532F36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 ошибок в выданных в результате предоставления муниципальной услуги документах</w:t>
      </w:r>
    </w:p>
    <w:p w:rsidR="0039406A" w:rsidRPr="00532F36" w:rsidRDefault="0039406A" w:rsidP="0002231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3.4.2.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3.4.3. Оснований для отказа в приеме заявления не предусмотрено. </w:t>
      </w:r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3.4.4. </w:t>
      </w:r>
      <w:r w:rsidR="000F177C"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lastRenderedPageBreak/>
        <w:t xml:space="preserve">3.4.5. </w:t>
      </w:r>
      <w:proofErr w:type="gramStart"/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3.4.6. Для получения муниципальной услуги заявитель представляет в </w:t>
      </w:r>
      <w:r w:rsidR="00B56D7F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</w:t>
      </w: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дминистрацию заявление в произвольной форме об исправлении опечаток и (или) ошибок.</w:t>
      </w:r>
    </w:p>
    <w:p w:rsidR="000F177C" w:rsidRPr="00D50BAB" w:rsidRDefault="000F177C" w:rsidP="000F17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D50BA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Способами установления личности (идентификации) заявителя (представителя заявителя) являются:</w:t>
      </w:r>
    </w:p>
    <w:p w:rsidR="000F177C" w:rsidRPr="00D50BAB" w:rsidRDefault="000F177C" w:rsidP="000F17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D50BA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при подаче заявления (запроса) в </w:t>
      </w:r>
      <w:r w:rsidR="00655FF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</w:t>
      </w:r>
      <w:r w:rsidRPr="00D50BA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дминистрацию:</w:t>
      </w:r>
    </w:p>
    <w:p w:rsidR="000F177C" w:rsidRPr="00D50BAB" w:rsidRDefault="000F177C" w:rsidP="000F17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D50BA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документ, удостоверяющий личность;</w:t>
      </w:r>
    </w:p>
    <w:p w:rsidR="000F177C" w:rsidRPr="00532F36" w:rsidRDefault="000F177C" w:rsidP="000F17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D50BA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документ, подтверждающий полномочия представителя заявителя.</w:t>
      </w:r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Срок регистрации заявления составляет 15 минут.</w:t>
      </w:r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proofErr w:type="gramStart"/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</w:t>
      </w:r>
      <w:r w:rsidR="00655FF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Отдела</w:t>
      </w: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осуществляет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DF7D02" w:rsidRPr="00532F36" w:rsidRDefault="00DF7D02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proofErr w:type="gramStart"/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</w:t>
      </w:r>
      <w:r w:rsidR="00655FF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Отдела</w:t>
      </w:r>
      <w:r w:rsidR="0002231A"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DF7D02" w:rsidRPr="00532F36" w:rsidRDefault="000F177C" w:rsidP="0002231A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3.4.8. </w:t>
      </w:r>
      <w:r w:rsidR="00DF7D02" w:rsidRPr="00532F3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0F177C" w:rsidRPr="00532F36" w:rsidRDefault="000F177C" w:rsidP="000F177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3.3.9. Необходимость получения дополнительных сведений от заявителя для предоставления муниципальной услуги не предусмотрена.</w:t>
      </w:r>
    </w:p>
    <w:p w:rsidR="000F177C" w:rsidRPr="00532F36" w:rsidRDefault="000F177C" w:rsidP="000F177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3.3.1</w:t>
      </w:r>
      <w:r w:rsidR="00D50BA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0</w:t>
      </w:r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Предоставление муниципальной услуги в упреждающем (</w:t>
      </w:r>
      <w:proofErr w:type="spellStart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проактивном</w:t>
      </w:r>
      <w:proofErr w:type="spellEnd"/>
      <w:r w:rsidRPr="00532F3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) режиме не предусмотрено.</w:t>
      </w:r>
    </w:p>
    <w:p w:rsidR="00653538" w:rsidRPr="00532F36" w:rsidRDefault="00653538" w:rsidP="00DF7D02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79098B" w:rsidRPr="00532F36" w:rsidRDefault="00A80EF2" w:rsidP="0079098B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532F3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Раздел </w:t>
      </w:r>
      <w:r w:rsidR="0079098B" w:rsidRPr="00532F3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IV. Формы </w:t>
      </w:r>
      <w:proofErr w:type="gramStart"/>
      <w:r w:rsidR="0079098B" w:rsidRPr="00532F36">
        <w:rPr>
          <w:rFonts w:ascii="Times New Roman" w:hAnsi="Times New Roman" w:cs="Times New Roman"/>
          <w:b/>
          <w:sz w:val="24"/>
          <w:szCs w:val="24"/>
          <w:lang w:eastAsia="ru-RU" w:bidi="ru-RU"/>
        </w:rPr>
        <w:t>контроля за</w:t>
      </w:r>
      <w:proofErr w:type="gramEnd"/>
      <w:r w:rsidR="0079098B" w:rsidRPr="00532F3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исполнением Административного регламента</w:t>
      </w:r>
    </w:p>
    <w:p w:rsidR="00F61FC0" w:rsidRPr="00532F36" w:rsidRDefault="00F61FC0" w:rsidP="00F61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6057" w:rsidRPr="00532F36" w:rsidRDefault="0069605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057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696057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057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96057" w:rsidRPr="00532F36" w:rsidRDefault="00696057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F68B0" w:rsidRPr="00532F36" w:rsidRDefault="003F68B0" w:rsidP="0002231A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8B0" w:rsidRPr="00532F36" w:rsidRDefault="003F68B0" w:rsidP="0002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2F3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32F36"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3F68B0" w:rsidRPr="00532F36" w:rsidRDefault="003F68B0" w:rsidP="0002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F36">
        <w:rPr>
          <w:rFonts w:ascii="Times New Roman" w:eastAsia="Calibri" w:hAnsi="Times New Roman" w:cs="Times New Roman"/>
          <w:sz w:val="24"/>
          <w:szCs w:val="24"/>
        </w:rPr>
        <w:t xml:space="preserve">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3F68B0" w:rsidRPr="00532F36" w:rsidRDefault="003F68B0" w:rsidP="0002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F36">
        <w:rPr>
          <w:rFonts w:ascii="Times New Roman" w:eastAsia="Calibri" w:hAnsi="Times New Roman" w:cs="Times New Roman"/>
          <w:sz w:val="24"/>
          <w:szCs w:val="24"/>
        </w:rPr>
        <w:t xml:space="preserve">1) количество оказанных муниципальных услуг за контрольный период; </w:t>
      </w:r>
    </w:p>
    <w:p w:rsidR="003F68B0" w:rsidRPr="00532F36" w:rsidRDefault="003F68B0" w:rsidP="0002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F36">
        <w:rPr>
          <w:rFonts w:ascii="Times New Roman" w:eastAsia="Calibri" w:hAnsi="Times New Roman" w:cs="Times New Roman"/>
          <w:sz w:val="24"/>
          <w:szCs w:val="24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:rsidR="003F68B0" w:rsidRPr="00532F36" w:rsidRDefault="003F68B0" w:rsidP="0002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F36">
        <w:rPr>
          <w:rFonts w:ascii="Times New Roman" w:eastAsia="Calibri" w:hAnsi="Times New Roman" w:cs="Times New Roman"/>
          <w:sz w:val="24"/>
          <w:szCs w:val="24"/>
        </w:rPr>
        <w:t xml:space="preserve">3) количество решений, оспоренных в судах, в том числе признанных незаконными. </w:t>
      </w:r>
    </w:p>
    <w:p w:rsidR="00DB49B3" w:rsidRDefault="00DB49B3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3F68B0" w:rsidRPr="00532F36" w:rsidRDefault="003F68B0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98B" w:rsidRPr="00532F36" w:rsidRDefault="0079098B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</w:t>
      </w: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</w:t>
      </w:r>
      <w:proofErr w:type="gramEnd"/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</w:t>
      </w: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их объединений и организаций</w:t>
      </w:r>
    </w:p>
    <w:p w:rsidR="003F68B0" w:rsidRPr="00532F36" w:rsidRDefault="003F68B0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8B0" w:rsidRPr="00532F36" w:rsidRDefault="003F68B0" w:rsidP="0002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3F68B0" w:rsidRPr="00532F36" w:rsidRDefault="003F68B0" w:rsidP="0002231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2F36">
        <w:rPr>
          <w:rFonts w:ascii="Times New Roman" w:eastAsia="Calibri" w:hAnsi="Times New Roman" w:cs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proofErr w:type="gramEnd"/>
    </w:p>
    <w:p w:rsidR="00F3295D" w:rsidRPr="00532F36" w:rsidRDefault="00440841" w:rsidP="003F68B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3F68B0" w:rsidRPr="00B56D7F" w:rsidRDefault="003F68B0" w:rsidP="003F6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2F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</w:t>
      </w:r>
      <w:r w:rsidRPr="00B56D7F">
        <w:rPr>
          <w:rFonts w:ascii="Times New Roman" w:eastAsia="Calibri" w:hAnsi="Times New Roman" w:cs="Times New Roman"/>
          <w:b/>
          <w:sz w:val="24"/>
          <w:szCs w:val="24"/>
        </w:rPr>
        <w:t>, а также организаций, предусмотренных частью 1.1 статьи 16 Федерального закона № 210-ФЗ, их работников</w:t>
      </w:r>
    </w:p>
    <w:p w:rsidR="00B56D7F" w:rsidRPr="00054944" w:rsidRDefault="00B56D7F" w:rsidP="00B5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6"/>
        </w:rPr>
      </w:pP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/>
          <w:sz w:val="24"/>
          <w:szCs w:val="26"/>
        </w:rPr>
        <w:t xml:space="preserve">5.1. </w:t>
      </w:r>
      <w:r w:rsidRPr="00130DF9">
        <w:rPr>
          <w:rFonts w:ascii="Times New Roman" w:eastAsia="Calibri" w:hAnsi="Times New Roman" w:cs="Times New Roman"/>
          <w:b/>
          <w:bCs/>
          <w:sz w:val="24"/>
          <w:szCs w:val="26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Заявитель может обратиться с жалобой в следующих случаях: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210-ФЗ;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>
        <w:rPr>
          <w:rFonts w:ascii="Times New Roman" w:eastAsia="Calibri" w:hAnsi="Times New Roman" w:cs="Times New Roman"/>
          <w:bCs/>
          <w:sz w:val="24"/>
          <w:szCs w:val="26"/>
        </w:rPr>
        <w:t xml:space="preserve">Шумерлинского муниципального округа Чувашской Республики 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для </w:t>
      </w:r>
      <w:r>
        <w:rPr>
          <w:rFonts w:ascii="Times New Roman" w:eastAsia="Calibri" w:hAnsi="Times New Roman" w:cs="Times New Roman"/>
          <w:bCs/>
          <w:sz w:val="24"/>
          <w:szCs w:val="26"/>
        </w:rPr>
        <w:t>п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редоставления муниципальной услуги;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</w:t>
      </w:r>
      <w:r>
        <w:rPr>
          <w:rFonts w:ascii="Times New Roman" w:eastAsia="Calibri" w:hAnsi="Times New Roman" w:cs="Times New Roman"/>
          <w:bCs/>
          <w:sz w:val="24"/>
          <w:szCs w:val="26"/>
        </w:rPr>
        <w:t>муниципальными правовыми актами</w:t>
      </w:r>
      <w:r w:rsidRPr="00F675D2">
        <w:rPr>
          <w:rFonts w:ascii="Times New Roman" w:eastAsia="Calibri" w:hAnsi="Times New Roman" w:cs="Times New Roman"/>
          <w:bCs/>
          <w:sz w:val="24"/>
          <w:szCs w:val="26"/>
        </w:rPr>
        <w:t xml:space="preserve"> Шумерлинского муниципального округа Чувашской Республики 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для предоставления муниципальной услуги, у заявителя;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</w:t>
      </w:r>
      <w:r>
        <w:rPr>
          <w:rFonts w:ascii="Times New Roman" w:eastAsia="Calibri" w:hAnsi="Times New Roman" w:cs="Times New Roman"/>
          <w:bCs/>
          <w:sz w:val="24"/>
          <w:szCs w:val="26"/>
        </w:rPr>
        <w:t xml:space="preserve"> </w:t>
      </w:r>
      <w:r w:rsidRPr="00F675D2">
        <w:rPr>
          <w:rFonts w:ascii="Times New Roman" w:eastAsia="Calibri" w:hAnsi="Times New Roman" w:cs="Times New Roman"/>
          <w:bCs/>
          <w:sz w:val="24"/>
          <w:szCs w:val="26"/>
        </w:rPr>
        <w:t>Шумерлинского муниципального округа Чувашской Республики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>.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Pr="00F675D2">
        <w:t xml:space="preserve"> </w:t>
      </w:r>
      <w:r w:rsidRPr="00F675D2">
        <w:rPr>
          <w:rFonts w:ascii="Times New Roman" w:eastAsia="Calibri" w:hAnsi="Times New Roman" w:cs="Times New Roman"/>
          <w:bCs/>
          <w:sz w:val="24"/>
          <w:szCs w:val="26"/>
        </w:rPr>
        <w:t>Шумерлинского муниципального округа Чувашской Республики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;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В 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</w:t>
      </w:r>
      <w:r>
        <w:rPr>
          <w:rFonts w:ascii="Times New Roman" w:eastAsia="Calibri" w:hAnsi="Times New Roman" w:cs="Times New Roman"/>
          <w:bCs/>
          <w:sz w:val="24"/>
          <w:szCs w:val="26"/>
        </w:rPr>
        <w:t>м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>униципальными правовыми актами</w:t>
      </w:r>
      <w:r w:rsidRPr="00F675D2">
        <w:rPr>
          <w:rFonts w:ascii="Times New Roman" w:eastAsia="Calibri" w:hAnsi="Times New Roman" w:cs="Times New Roman"/>
          <w:bCs/>
          <w:sz w:val="24"/>
          <w:szCs w:val="26"/>
        </w:rPr>
        <w:t xml:space="preserve"> Шумерлинского муниципального округа Чувашской Республики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>.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210-ФЗ.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/>
          <w:bCs/>
          <w:sz w:val="24"/>
          <w:szCs w:val="26"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5.2.1. Жалоба подается в письменной форме на бумажном носителе, в электронной форме в Администрацию, МФЦ, а также в организации, предусмотренные частью 1.1 статьи 16 Федерального закона №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5.2.2. </w:t>
      </w: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lastRenderedPageBreak/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5.2.3. В жалобе </w:t>
      </w:r>
      <w:r w:rsidRPr="00655FF8">
        <w:rPr>
          <w:rFonts w:ascii="Times New Roman" w:eastAsia="Calibri" w:hAnsi="Times New Roman" w:cs="Times New Roman"/>
          <w:bCs/>
          <w:sz w:val="24"/>
          <w:szCs w:val="26"/>
        </w:rPr>
        <w:t xml:space="preserve">(приложение № </w:t>
      </w:r>
      <w:r w:rsidR="00655FF8" w:rsidRPr="00655FF8">
        <w:rPr>
          <w:rFonts w:ascii="Times New Roman" w:eastAsia="Calibri" w:hAnsi="Times New Roman" w:cs="Times New Roman"/>
          <w:bCs/>
          <w:sz w:val="24"/>
          <w:szCs w:val="26"/>
        </w:rPr>
        <w:t>4</w:t>
      </w:r>
      <w:r w:rsidRPr="00655FF8">
        <w:rPr>
          <w:rFonts w:ascii="Times New Roman" w:eastAsia="Calibri" w:hAnsi="Times New Roman" w:cs="Times New Roman"/>
          <w:bCs/>
          <w:sz w:val="24"/>
          <w:szCs w:val="26"/>
        </w:rPr>
        <w:t xml:space="preserve"> 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к настоящему Административному регламенту) заинтересованные лица в обязательном порядке указывают: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5.2.4. Жалоба должна быть написана разборчивым почерком, не содержать нецензурных выражений.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В случае если в жалобе заинтересованного лица содержится вопрос, на который ему неоднократно давались письменные ответы по существу, в связи с ранее направляемыми жалобами, и при этом в ней не приводятся новые доводы или обстоятельства, глава 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вопросу.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О принятом решении в адрес заинтересованного лица, направившего жалобу, направляется сообщение.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Администрация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В случае</w:t>
      </w: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,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если текст жалобы не поддается прочтению, ответ на нее не дается и она не подлежит направлению на рассмотрение в Администрацию или должностному лицу в 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lastRenderedPageBreak/>
        <w:t>соответствии с их компетенцией, о чем в течение семи дней со дня регистрации жалобы сообщается гражданину, направившему ее, если его фамилия и почтовый адрес поддаются прочтению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5.2.5. </w:t>
      </w: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Pr="00F675D2">
        <w:t xml:space="preserve"> </w:t>
      </w:r>
      <w:r w:rsidRPr="00F675D2">
        <w:rPr>
          <w:rFonts w:ascii="Times New Roman" w:eastAsia="Calibri" w:hAnsi="Times New Roman" w:cs="Times New Roman"/>
          <w:bCs/>
          <w:sz w:val="24"/>
          <w:szCs w:val="26"/>
        </w:rPr>
        <w:t>Шумерлинского муниципального округа Чувашской Республики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>;</w:t>
      </w:r>
      <w:proofErr w:type="gramEnd"/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2) в удовлетворении жалобы отказывается.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5.2.8. В случае признания жалобы подлежащей удовлетворению в ответе заявителю, указанном в пункте 5.2.7 подраздела 5.2 раздела V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неудобства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В случае признания </w:t>
      </w: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жалобы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не подлежащей удовлетворению в ответе заявителю, указанном в пункте 5.2.7 подраздела 5.2 раздела V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Жалоба заинтересованного лица считается разрешенной, если рассмотрены все поставленные в ней вопросы, приняты необходимые меры и даны письменные ответы.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5.2.9. В случае установления в ходе или по результатам </w:t>
      </w:r>
      <w:proofErr w:type="gramStart"/>
      <w:r w:rsidRPr="00130DF9">
        <w:rPr>
          <w:rFonts w:ascii="Times New Roman" w:eastAsia="Calibri" w:hAnsi="Times New Roman" w:cs="Times New Roman"/>
          <w:bCs/>
          <w:sz w:val="24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/>
          <w:bCs/>
          <w:sz w:val="24"/>
          <w:szCs w:val="26"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B56D7F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/>
          <w:bCs/>
          <w:sz w:val="24"/>
          <w:szCs w:val="26"/>
        </w:rPr>
        <w:lastRenderedPageBreak/>
        <w:t>5.4. Право заявителя на получение информации и документов, необходимых для обоснования и рассмотрения жалобы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/>
          <w:bCs/>
          <w:sz w:val="24"/>
          <w:szCs w:val="26"/>
        </w:rPr>
        <w:t>5.5. Способы информирования заявителей о порядке подачи и рассмотрения жалобы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Информацию о порядке подачи и рассмотрения жалобы заявители могут получить на информационном стенде в </w:t>
      </w:r>
      <w:r w:rsidR="00655FF8">
        <w:rPr>
          <w:rFonts w:ascii="Times New Roman" w:eastAsia="Calibri" w:hAnsi="Times New Roman" w:cs="Times New Roman"/>
          <w:bCs/>
          <w:sz w:val="24"/>
          <w:szCs w:val="26"/>
        </w:rPr>
        <w:t>Отделе</w:t>
      </w:r>
      <w:r w:rsidRPr="00130DF9">
        <w:rPr>
          <w:rFonts w:ascii="Times New Roman" w:eastAsia="Calibri" w:hAnsi="Times New Roman" w:cs="Times New Roman"/>
          <w:bCs/>
          <w:sz w:val="24"/>
          <w:szCs w:val="26"/>
        </w:rPr>
        <w:t xml:space="preserve"> Администрации, МФЦ, организации, предусмотренной частью 1.1 статьи 16 Федерального закона № 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Для получения информации о порядке подачи и рассмотрения жалобы заявитель вправе обратиться: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в устной форме;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в форме электронного документа;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по телефону;</w:t>
      </w:r>
    </w:p>
    <w:p w:rsidR="00B56D7F" w:rsidRPr="00130DF9" w:rsidRDefault="00B56D7F" w:rsidP="00B5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130DF9">
        <w:rPr>
          <w:rFonts w:ascii="Times New Roman" w:eastAsia="Calibri" w:hAnsi="Times New Roman" w:cs="Times New Roman"/>
          <w:bCs/>
          <w:sz w:val="24"/>
          <w:szCs w:val="26"/>
        </w:rPr>
        <w:t>в письменной форме.</w:t>
      </w:r>
    </w:p>
    <w:p w:rsidR="003F68B0" w:rsidRPr="00532F36" w:rsidRDefault="003F68B0" w:rsidP="003F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32F36" w:rsidRDefault="003F68B0" w:rsidP="0053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:rsidR="00532F36" w:rsidRDefault="00532F36">
      <w:pP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 w:type="page"/>
      </w:r>
    </w:p>
    <w:p w:rsidR="00F3295D" w:rsidRPr="00532F36" w:rsidRDefault="00F3295D" w:rsidP="00532F3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Приложение №</w:t>
      </w:r>
      <w:r w:rsid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F3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</w:t>
      </w:r>
    </w:p>
    <w:p w:rsidR="00532F36" w:rsidRDefault="00F3295D" w:rsidP="00532F3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F36" w:rsidRPr="00532F36" w:rsidRDefault="00532F36" w:rsidP="00532F3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4E02A8" w:rsidRPr="00532F36" w:rsidRDefault="004E02A8" w:rsidP="00F3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95D" w:rsidRPr="00532F36" w:rsidRDefault="00F3295D" w:rsidP="00F3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 о предоставлении муниципальной услуги</w:t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F36" w:rsidRDefault="00F3295D" w:rsidP="003566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Шумерлинского </w:t>
      </w:r>
      <w:proofErr w:type="gramStart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95D" w:rsidRPr="00532F36" w:rsidRDefault="00F3295D" w:rsidP="003566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Чувашской Республики</w:t>
      </w:r>
    </w:p>
    <w:p w:rsidR="00F3295D" w:rsidRPr="00532F36" w:rsidRDefault="00F3295D" w:rsidP="003566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3295D" w:rsidRPr="00532F36" w:rsidRDefault="00F3295D" w:rsidP="003566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3295D" w:rsidRPr="00532F36" w:rsidRDefault="00F3295D" w:rsidP="0035664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(полное наименование, ИНН, ОГРН юридического лица, ИП)</w:t>
      </w:r>
    </w:p>
    <w:p w:rsidR="00F3295D" w:rsidRPr="00532F36" w:rsidRDefault="00F3295D" w:rsidP="0035664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3295D" w:rsidRPr="00532F36" w:rsidRDefault="00F3295D" w:rsidP="003566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3295D" w:rsidRPr="00356645" w:rsidRDefault="00F3295D" w:rsidP="0035664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(контактный телефон, электронная почта,</w:t>
      </w:r>
      <w:r w:rsidR="004F7215"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почтовый адрес</w:t>
      </w:r>
      <w:r w:rsidRP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95D" w:rsidRPr="00356645" w:rsidRDefault="00F3295D" w:rsidP="003566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3295D" w:rsidRPr="00356645" w:rsidRDefault="00F3295D" w:rsidP="003566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3295D" w:rsidRPr="00356645" w:rsidRDefault="00F3295D" w:rsidP="0035664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gramStart"/>
      <w:r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(фамилия, имя, (при наличии) отчество,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F3295D" w:rsidRPr="00532F36" w:rsidRDefault="00F3295D" w:rsidP="003566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3295D" w:rsidRPr="00356645" w:rsidRDefault="00F3295D" w:rsidP="0035664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(данные представителя заявителя)</w:t>
      </w:r>
    </w:p>
    <w:p w:rsidR="00444FFC" w:rsidRPr="00532F36" w:rsidRDefault="00444FFC" w:rsidP="0035664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D19" w:rsidRPr="00532F36" w:rsidRDefault="00195D19" w:rsidP="0019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предоставлении земельного участка в собственность бесплатно</w:t>
      </w:r>
    </w:p>
    <w:p w:rsidR="00195D19" w:rsidRPr="00532F36" w:rsidRDefault="00195D19" w:rsidP="00195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19" w:rsidRPr="00532F36" w:rsidRDefault="00195D19" w:rsidP="0035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земельный участок, расположенный по адресу: _____________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 с кадастровым номером _______________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площадью ______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кв. м в целях использования ____________________________ на праве собственности. </w:t>
      </w:r>
    </w:p>
    <w:p w:rsidR="00195D19" w:rsidRPr="00532F36" w:rsidRDefault="00195D19" w:rsidP="0035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решения об утверждении документа территориального планирования и (или) проекта планировки территории ______________________ _______________________________________________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____________________________.</w:t>
      </w:r>
    </w:p>
    <w:p w:rsidR="00356645" w:rsidRDefault="002B25DE" w:rsidP="0035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торгов, 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редусмотренного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D19" w:rsidRP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356645" w:rsidRP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D19" w:rsidRP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="0035664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35664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664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195D19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95D19" w:rsidRPr="00532F36" w:rsidRDefault="00195D19" w:rsidP="0035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Состою на учете в качестве нуждающегося в жилом помещении, предоставляемого по договору социального найма _____________________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ответа 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5D19" w:rsidRPr="00532F36" w:rsidRDefault="00195D19" w:rsidP="0035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601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bookmarkEnd w:id="4"/>
    <w:p w:rsidR="00195D19" w:rsidRPr="00532F36" w:rsidRDefault="00195D19" w:rsidP="0035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45" w:rsidRDefault="00195D19" w:rsidP="0035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95D19" w:rsidRPr="00356645" w:rsidRDefault="00195D19" w:rsidP="003566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Дата</w:t>
      </w:r>
      <w:r w:rsid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</w:t>
      </w:r>
      <w:r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Подпись</w:t>
      </w:r>
      <w:r w:rsid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</w:t>
      </w:r>
      <w:r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Расшифровка подписи</w:t>
      </w:r>
    </w:p>
    <w:p w:rsidR="00532F36" w:rsidRPr="00532F36" w:rsidRDefault="00532F36" w:rsidP="0053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Приложение №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32F36" w:rsidRDefault="00532F36" w:rsidP="00532F3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F36" w:rsidRPr="00532F36" w:rsidRDefault="00532F36" w:rsidP="00532F3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5D" w:rsidRPr="00532F36" w:rsidRDefault="00F3295D" w:rsidP="004F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721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___________________________________________________________________________,</w:t>
      </w:r>
    </w:p>
    <w:p w:rsidR="00F3295D" w:rsidRPr="00356645" w:rsidRDefault="00F3295D" w:rsidP="003566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(фамилия, имя, </w:t>
      </w:r>
      <w:r w:rsidR="004F7215"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(при наличии) </w:t>
      </w:r>
      <w:r w:rsidRPr="0035664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отчество субъекта персональных данных)</w:t>
      </w:r>
    </w:p>
    <w:p w:rsidR="00356645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</w:t>
      </w:r>
      <w:r w:rsid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3295D" w:rsidRPr="00C63372" w:rsidRDefault="00C63372" w:rsidP="00C633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</w:t>
      </w:r>
      <w:r w:rsidR="00F3295D" w:rsidRPr="00C6337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(вид документа</w:t>
      </w:r>
      <w:proofErr w:type="gramStart"/>
      <w:r w:rsidR="00F3295D" w:rsidRPr="00C6337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)с</w:t>
      </w:r>
      <w:proofErr w:type="gramEnd"/>
      <w:r w:rsidR="00F3295D" w:rsidRPr="00C6337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ерия, номер</w:t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F3295D" w:rsidRPr="00C63372" w:rsidRDefault="00F3295D" w:rsidP="00C633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6337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(дата выдачи указанного документа, наименование органа, выдавшего документ)</w:t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372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</w:t>
      </w:r>
      <w:proofErr w:type="gramStart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по адресу: </w:t>
      </w:r>
      <w:r w:rsid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4F721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муниципальной услуги </w:t>
      </w:r>
      <w:r w:rsidR="00444FFC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  <w:r w:rsidR="00C63372" w:rsidRP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находящегося в государственной или муниципальной собственности, гражданину или юридическому лицу в собственность бесплатн</w:t>
      </w:r>
      <w:r w:rsid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администрации </w:t>
      </w:r>
      <w:r w:rsidR="004F721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находящейся по адресу: </w:t>
      </w:r>
      <w:proofErr w:type="gramStart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</w:t>
      </w:r>
      <w:r w:rsidR="004F721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Шумерля,</w:t>
      </w:r>
      <w:r w:rsid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21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Октябрьская, д. 24,</w:t>
      </w:r>
      <w:r w:rsidR="00C63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21</w:t>
      </w:r>
      <w:r w:rsidR="00685213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85213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3320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 12121</w:t>
      </w:r>
      <w:r w:rsidR="00685213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00009330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обработку следующих персональных данных: фамилии, имени, </w:t>
      </w:r>
      <w:r w:rsidR="00685213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отчества, адреса места жительства (по паспорту и фактический), номера основного документа, удостоверяющего личность, сведений о дате выдачи указанного документа и выдавшем его органе;</w:t>
      </w:r>
      <w:proofErr w:type="gramEnd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рождения, контактных телефонов, то есть на совершение действий, предусмотренных п. 3 ст. 3 Федерального закона от 27.07.2006 № 152-ФЗ 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1374C5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95D" w:rsidRPr="00532F36" w:rsidRDefault="00F3295D" w:rsidP="00C633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действий с персональными данными: получение (сбор) информации,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действует со дня его подписания до дня отзыва в письменной форме.</w:t>
      </w: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295D" w:rsidRPr="00532F36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3685"/>
        <w:gridCol w:w="3083"/>
      </w:tblGrid>
      <w:tr w:rsidR="00A80EF2" w:rsidRPr="00532F36" w:rsidTr="00F3295D">
        <w:tc>
          <w:tcPr>
            <w:tcW w:w="2802" w:type="dxa"/>
            <w:tcBorders>
              <w:bottom w:val="single" w:sz="4" w:space="0" w:color="auto"/>
            </w:tcBorders>
          </w:tcPr>
          <w:p w:rsidR="00F3295D" w:rsidRPr="00532F36" w:rsidRDefault="00F3295D" w:rsidP="00F3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F3295D" w:rsidRPr="00532F36" w:rsidRDefault="00F3295D" w:rsidP="00F3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F3295D" w:rsidRPr="00532F36" w:rsidRDefault="00F3295D" w:rsidP="00F3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95D" w:rsidRPr="00C63372" w:rsidTr="00F3295D">
        <w:tc>
          <w:tcPr>
            <w:tcW w:w="2802" w:type="dxa"/>
            <w:tcBorders>
              <w:top w:val="single" w:sz="4" w:space="0" w:color="auto"/>
            </w:tcBorders>
          </w:tcPr>
          <w:p w:rsidR="00F3295D" w:rsidRPr="00C63372" w:rsidRDefault="00F3295D" w:rsidP="00C6337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6337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3685" w:type="dxa"/>
            <w:vMerge/>
          </w:tcPr>
          <w:p w:rsidR="00F3295D" w:rsidRPr="00C63372" w:rsidRDefault="00F3295D" w:rsidP="00C6337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F3295D" w:rsidRPr="00C63372" w:rsidRDefault="00F3295D" w:rsidP="00C6337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6337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(подпись)</w:t>
            </w:r>
          </w:p>
        </w:tc>
      </w:tr>
    </w:tbl>
    <w:p w:rsidR="00681996" w:rsidRPr="00C63372" w:rsidRDefault="00681996" w:rsidP="00C63372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81996" w:rsidRPr="00532F36" w:rsidRDefault="00681996" w:rsidP="00B7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996" w:rsidRPr="00532F36" w:rsidRDefault="00681996" w:rsidP="00B7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81" w:rsidRPr="00532F36" w:rsidRDefault="003D6681" w:rsidP="00B7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81" w:rsidRPr="00532F36" w:rsidRDefault="003D6681" w:rsidP="00B72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2F36" w:rsidRDefault="003D6681" w:rsidP="00532F3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32F36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2F36"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F36" w:rsidRPr="00532F36" w:rsidRDefault="00532F36" w:rsidP="00532F3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35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3D6681" w:rsidRPr="00532F36" w:rsidRDefault="003D6681" w:rsidP="003D66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0558" w:rsidRPr="00532F36" w:rsidRDefault="00330558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532F36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заявителей,</w:t>
      </w:r>
    </w:p>
    <w:p w:rsidR="00330558" w:rsidRPr="00532F36" w:rsidRDefault="00330558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532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2F36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уполномоченных лиц (законных представителей)</w:t>
      </w:r>
    </w:p>
    <w:p w:rsidR="00444FFC" w:rsidRPr="00532F36" w:rsidRDefault="00444FFC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7797"/>
      </w:tblGrid>
      <w:tr w:rsidR="00444FFC" w:rsidRPr="00B56D7F" w:rsidTr="000223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9" w:rsidRPr="00B56D7F" w:rsidRDefault="00444FFC" w:rsidP="00444FFC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Признак заявителя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9" w:rsidRPr="00B56D7F" w:rsidRDefault="00444FFC" w:rsidP="00444FFC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№</w:t>
            </w:r>
          </w:p>
          <w:p w:rsidR="0002231A" w:rsidRPr="00B56D7F" w:rsidRDefault="0002231A" w:rsidP="00444FFC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gramStart"/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9" w:rsidRPr="00B56D7F" w:rsidRDefault="00444FFC" w:rsidP="00444FFC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Значения признака заявителя</w:t>
            </w:r>
          </w:p>
        </w:tc>
      </w:tr>
      <w:tr w:rsidR="00C63372" w:rsidRPr="00B56D7F" w:rsidTr="0002231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496958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Статус заявителя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496958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72" w:rsidRPr="00B56D7F" w:rsidRDefault="00C63372" w:rsidP="00C63372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физическое лицо,  желающее оформить земельный участок, находящийся </w:t>
            </w:r>
            <w:r w:rsidRPr="00B5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государственной или муниципальной собственности, бесплатно</w:t>
            </w:r>
          </w:p>
        </w:tc>
      </w:tr>
      <w:tr w:rsidR="00C63372" w:rsidRPr="00B56D7F" w:rsidTr="00496958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02231A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02231A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72" w:rsidRPr="00B56D7F" w:rsidRDefault="00C63372" w:rsidP="00C63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индивидуальный предприниматель, желающий оформить земельный участок, находящийся </w:t>
            </w:r>
            <w:r w:rsidRPr="00B5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государственной или муниципальной собственности, бесплатно</w:t>
            </w:r>
          </w:p>
        </w:tc>
      </w:tr>
      <w:tr w:rsidR="00C63372" w:rsidRPr="00B56D7F" w:rsidTr="00496958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02231A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02231A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72" w:rsidRPr="00B56D7F" w:rsidRDefault="00C63372" w:rsidP="00C63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юридическое лицо, желающее оформить земельный участок, находящийся </w:t>
            </w:r>
            <w:r w:rsidRPr="00B5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государственной или муниципальной собственности, бесплатно</w:t>
            </w:r>
          </w:p>
        </w:tc>
      </w:tr>
      <w:tr w:rsidR="00C63372" w:rsidRPr="00B56D7F" w:rsidTr="0002231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02231A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Цель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02231A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72" w:rsidRPr="00B56D7F" w:rsidRDefault="00C63372" w:rsidP="00022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</w:tr>
      <w:tr w:rsidR="00C63372" w:rsidRPr="00B56D7F" w:rsidTr="0002231A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02231A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72" w:rsidRPr="00B56D7F" w:rsidRDefault="00C63372" w:rsidP="0002231A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72" w:rsidRPr="00B56D7F" w:rsidRDefault="00C63372" w:rsidP="00022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56D7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</w:tbl>
    <w:p w:rsidR="00444FFC" w:rsidRPr="00B56D7F" w:rsidRDefault="00444FFC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:rsidR="00444FFC" w:rsidRPr="00532F36" w:rsidRDefault="00444FFC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:rsidR="00330558" w:rsidRDefault="00330558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7355F" w:rsidRPr="00532F36" w:rsidRDefault="0027355F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FF0000"/>
          <w:kern w:val="1"/>
          <w:sz w:val="24"/>
          <w:szCs w:val="24"/>
        </w:rPr>
      </w:pP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B56D7F">
        <w:rPr>
          <w:rFonts w:ascii="TimesNewRomanPSMT" w:eastAsia="Times New Roman" w:hAnsi="TimesNewRomanPSMT" w:cs="Times New Roman"/>
          <w:lang w:val="x-none" w:eastAsia="ru-RU"/>
        </w:rPr>
        <w:t xml:space="preserve">Приложение № </w:t>
      </w:r>
      <w:r w:rsidR="00B56D7F" w:rsidRPr="00B56D7F">
        <w:rPr>
          <w:rFonts w:ascii="TimesNewRomanPSMT" w:eastAsia="Times New Roman" w:hAnsi="TimesNewRomanPSMT" w:cs="Times New Roman"/>
          <w:lang w:eastAsia="ru-RU"/>
        </w:rPr>
        <w:t>4</w:t>
      </w:r>
    </w:p>
    <w:p w:rsidR="00B56D7F" w:rsidRDefault="00B56D7F" w:rsidP="00B56D7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D7F" w:rsidRPr="00532F36" w:rsidRDefault="00B56D7F" w:rsidP="00B56D7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53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B56D7F" w:rsidRPr="00532F36" w:rsidRDefault="00B56D7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A37CB" w:rsidRPr="00532F36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Главе Шумерлинского муниципального округа Чувашской Республики</w:t>
      </w: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от_________________________________________</w:t>
      </w: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Ф.И.О., полностью</w:t>
      </w: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___________________________________________,</w:t>
      </w: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зарегистрированног</w:t>
      </w:r>
      <w:proofErr w:type="gramStart"/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о(</w:t>
      </w:r>
      <w:proofErr w:type="gramEnd"/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-ой) по адресу:</w:t>
      </w: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___________________________________________</w:t>
      </w: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___________________________________________</w:t>
      </w: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телефон____________________________________</w:t>
      </w:r>
    </w:p>
    <w:p w:rsidR="00DA37CB" w:rsidRPr="00B56D7F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A37CB" w:rsidRPr="00B56D7F" w:rsidRDefault="00DA37CB" w:rsidP="00DA37CB">
      <w:pPr>
        <w:spacing w:after="0" w:line="240" w:lineRule="auto"/>
        <w:jc w:val="center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b/>
          <w:bCs/>
          <w:sz w:val="20"/>
          <w:szCs w:val="20"/>
          <w:lang w:eastAsia="ru-RU"/>
        </w:rPr>
        <w:t>ЖАЛОБА</w:t>
      </w:r>
    </w:p>
    <w:p w:rsidR="00DA37CB" w:rsidRPr="00B56D7F" w:rsidRDefault="00DA37CB" w:rsidP="00DA37CB">
      <w:pPr>
        <w:spacing w:after="0" w:line="240" w:lineRule="auto"/>
        <w:jc w:val="center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на действия (бездействия) или решения, осуществленные (принятые)</w:t>
      </w:r>
    </w:p>
    <w:p w:rsidR="00DA37CB" w:rsidRPr="00B56D7F" w:rsidRDefault="00DA37CB" w:rsidP="00DA37CB">
      <w:pPr>
        <w:spacing w:after="0" w:line="240" w:lineRule="auto"/>
        <w:jc w:val="center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80EF2" w:rsidRPr="00B56D7F" w:rsidTr="00026061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  <w:tr w:rsidR="00DA37CB" w:rsidRPr="00B56D7F" w:rsidTr="00026061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  <w:proofErr w:type="gramStart"/>
            <w:r w:rsidRPr="00B56D7F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>(наименование структурного подразделения, должность, Ф.И.О. должностного лица администрации,</w:t>
            </w:r>
            <w:proofErr w:type="gramEnd"/>
          </w:p>
          <w:p w:rsidR="00DA37CB" w:rsidRPr="00B56D7F" w:rsidRDefault="00DA37CB" w:rsidP="00DA37C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  <w:r w:rsidRPr="00B56D7F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B56D7F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>которое</w:t>
            </w:r>
            <w:proofErr w:type="gramEnd"/>
            <w:r w:rsidRPr="00B56D7F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 xml:space="preserve"> подается жалоба)</w:t>
            </w:r>
          </w:p>
        </w:tc>
      </w:tr>
    </w:tbl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80EF2" w:rsidRPr="00B56D7F" w:rsidTr="00026061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  <w:tr w:rsidR="00A80EF2" w:rsidRPr="00B56D7F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  <w:tr w:rsidR="00DA37CB" w:rsidRPr="00B56D7F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</w:tbl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2. Причина несогласия (основания, по которым лицо, подающее жалобу, несогласно </w:t>
      </w: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80EF2" w:rsidRPr="00B56D7F" w:rsidTr="00026061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  <w:tr w:rsidR="00A80EF2" w:rsidRPr="00B56D7F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  <w:tr w:rsidR="00A80EF2" w:rsidRPr="00B56D7F" w:rsidTr="00026061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</w:tbl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80EF2" w:rsidRPr="00B56D7F" w:rsidTr="00026061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  <w:tr w:rsidR="00A80EF2" w:rsidRPr="00B56D7F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  <w:tr w:rsidR="00DA37CB" w:rsidRPr="00B56D7F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B56D7F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</w:tr>
    </w:tbl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Способ получения ответа (</w:t>
      </w:r>
      <w:proofErr w:type="gramStart"/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нужное</w:t>
      </w:r>
      <w:proofErr w:type="gramEnd"/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подчеркнуть):</w:t>
      </w: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- при личном обращении;</w:t>
      </w: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- посредством почтового отправления на адрес, указанного в заявлении;</w:t>
      </w: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- посредством электронной почты ____________________________________.</w:t>
      </w: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</w:t>
      </w: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sz w:val="20"/>
          <w:szCs w:val="20"/>
          <w:lang w:eastAsia="ru-RU"/>
        </w:rPr>
        <w:t>_____________________ _________________________________</w:t>
      </w: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 xml:space="preserve">подпись заявителя фамилия, имя, </w:t>
      </w:r>
      <w:r w:rsidR="001F1010"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 xml:space="preserve">(при наличии) </w:t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>отчество заявителя</w:t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</w:pPr>
    </w:p>
    <w:p w:rsidR="00DA37CB" w:rsidRPr="00B56D7F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</w:pP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ab/>
      </w:r>
      <w:r w:rsidR="001374C5"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>«</w:t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>___</w:t>
      </w:r>
      <w:r w:rsidR="001374C5"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>»</w:t>
      </w:r>
      <w:r w:rsidRPr="00B56D7F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>___________20_______г.</w:t>
      </w:r>
      <w:bookmarkStart w:id="5" w:name="pril6"/>
      <w:bookmarkEnd w:id="5"/>
    </w:p>
    <w:p w:rsidR="00681996" w:rsidRPr="00B56D7F" w:rsidRDefault="00681996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sectPr w:rsidR="00681996" w:rsidRPr="00B56D7F" w:rsidSect="006915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5F" w:rsidRDefault="00734D5F" w:rsidP="004D6378">
      <w:pPr>
        <w:spacing w:after="0" w:line="240" w:lineRule="auto"/>
      </w:pPr>
      <w:r>
        <w:separator/>
      </w:r>
    </w:p>
  </w:endnote>
  <w:endnote w:type="continuationSeparator" w:id="0">
    <w:p w:rsidR="00734D5F" w:rsidRDefault="00734D5F" w:rsidP="004D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5F" w:rsidRDefault="00734D5F" w:rsidP="004D6378">
      <w:pPr>
        <w:spacing w:after="0" w:line="240" w:lineRule="auto"/>
      </w:pPr>
      <w:r>
        <w:separator/>
      </w:r>
    </w:p>
  </w:footnote>
  <w:footnote w:type="continuationSeparator" w:id="0">
    <w:p w:rsidR="00734D5F" w:rsidRDefault="00734D5F" w:rsidP="004D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4B87"/>
    <w:multiLevelType w:val="multilevel"/>
    <w:tmpl w:val="356A7A3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8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701"/>
      </w:pPr>
      <w:rPr>
        <w:rFonts w:hint="default"/>
        <w:lang w:val="ru-RU" w:eastAsia="en-US" w:bidi="ar-SA"/>
      </w:rPr>
    </w:lvl>
  </w:abstractNum>
  <w:abstractNum w:abstractNumId="1">
    <w:nsid w:val="59A4320C"/>
    <w:multiLevelType w:val="hybridMultilevel"/>
    <w:tmpl w:val="55E22B8A"/>
    <w:lvl w:ilvl="0" w:tplc="9CC49602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E5"/>
    <w:rsid w:val="00005486"/>
    <w:rsid w:val="00011FF6"/>
    <w:rsid w:val="00016815"/>
    <w:rsid w:val="0001762E"/>
    <w:rsid w:val="000218B8"/>
    <w:rsid w:val="00021942"/>
    <w:rsid w:val="0002231A"/>
    <w:rsid w:val="000231AA"/>
    <w:rsid w:val="00023EFD"/>
    <w:rsid w:val="00026061"/>
    <w:rsid w:val="00027097"/>
    <w:rsid w:val="00034AF7"/>
    <w:rsid w:val="00040E5A"/>
    <w:rsid w:val="00042F73"/>
    <w:rsid w:val="00050468"/>
    <w:rsid w:val="00052284"/>
    <w:rsid w:val="00057E4D"/>
    <w:rsid w:val="00064B10"/>
    <w:rsid w:val="00064E08"/>
    <w:rsid w:val="00066E20"/>
    <w:rsid w:val="00066E7B"/>
    <w:rsid w:val="0007055B"/>
    <w:rsid w:val="00071D9F"/>
    <w:rsid w:val="00077230"/>
    <w:rsid w:val="0008691D"/>
    <w:rsid w:val="000B1E40"/>
    <w:rsid w:val="000B4C1D"/>
    <w:rsid w:val="000C059A"/>
    <w:rsid w:val="000C308B"/>
    <w:rsid w:val="000D2315"/>
    <w:rsid w:val="000D4466"/>
    <w:rsid w:val="000D75B6"/>
    <w:rsid w:val="000D785C"/>
    <w:rsid w:val="000E010D"/>
    <w:rsid w:val="000E732E"/>
    <w:rsid w:val="000F177C"/>
    <w:rsid w:val="000F3867"/>
    <w:rsid w:val="001036A8"/>
    <w:rsid w:val="00104717"/>
    <w:rsid w:val="001118C4"/>
    <w:rsid w:val="0012011B"/>
    <w:rsid w:val="001202B9"/>
    <w:rsid w:val="001278DF"/>
    <w:rsid w:val="0013171E"/>
    <w:rsid w:val="001339D4"/>
    <w:rsid w:val="00133FC1"/>
    <w:rsid w:val="001368E6"/>
    <w:rsid w:val="001374C5"/>
    <w:rsid w:val="00150656"/>
    <w:rsid w:val="00160608"/>
    <w:rsid w:val="00161744"/>
    <w:rsid w:val="00162937"/>
    <w:rsid w:val="00163E4A"/>
    <w:rsid w:val="0017142A"/>
    <w:rsid w:val="00177318"/>
    <w:rsid w:val="00184141"/>
    <w:rsid w:val="00184E94"/>
    <w:rsid w:val="00191120"/>
    <w:rsid w:val="00191D4A"/>
    <w:rsid w:val="00192EE4"/>
    <w:rsid w:val="00193E62"/>
    <w:rsid w:val="00195D19"/>
    <w:rsid w:val="00196E03"/>
    <w:rsid w:val="001A2CD4"/>
    <w:rsid w:val="001A3CCB"/>
    <w:rsid w:val="001B41D6"/>
    <w:rsid w:val="001B78FA"/>
    <w:rsid w:val="001C6C60"/>
    <w:rsid w:val="001D5174"/>
    <w:rsid w:val="001D5681"/>
    <w:rsid w:val="001D6C89"/>
    <w:rsid w:val="001D77F6"/>
    <w:rsid w:val="001E1917"/>
    <w:rsid w:val="001E4484"/>
    <w:rsid w:val="001E456A"/>
    <w:rsid w:val="001E6136"/>
    <w:rsid w:val="001F1010"/>
    <w:rsid w:val="001F3082"/>
    <w:rsid w:val="001F7840"/>
    <w:rsid w:val="002149B6"/>
    <w:rsid w:val="00220814"/>
    <w:rsid w:val="00224D38"/>
    <w:rsid w:val="0022664B"/>
    <w:rsid w:val="002305F5"/>
    <w:rsid w:val="00231C53"/>
    <w:rsid w:val="00236AF0"/>
    <w:rsid w:val="002420B9"/>
    <w:rsid w:val="0025148D"/>
    <w:rsid w:val="002701E1"/>
    <w:rsid w:val="0027355F"/>
    <w:rsid w:val="0027503F"/>
    <w:rsid w:val="002775B3"/>
    <w:rsid w:val="0029149D"/>
    <w:rsid w:val="00292176"/>
    <w:rsid w:val="00294255"/>
    <w:rsid w:val="002A73D5"/>
    <w:rsid w:val="002B0E9B"/>
    <w:rsid w:val="002B250D"/>
    <w:rsid w:val="002B25DE"/>
    <w:rsid w:val="002B764E"/>
    <w:rsid w:val="002B792E"/>
    <w:rsid w:val="002D01EC"/>
    <w:rsid w:val="002D40FC"/>
    <w:rsid w:val="002D7AA7"/>
    <w:rsid w:val="002E2769"/>
    <w:rsid w:val="002E6834"/>
    <w:rsid w:val="003014DB"/>
    <w:rsid w:val="00312F02"/>
    <w:rsid w:val="00313CAB"/>
    <w:rsid w:val="00315A14"/>
    <w:rsid w:val="0033035E"/>
    <w:rsid w:val="00330558"/>
    <w:rsid w:val="00356645"/>
    <w:rsid w:val="00361241"/>
    <w:rsid w:val="00373FFF"/>
    <w:rsid w:val="003769DE"/>
    <w:rsid w:val="0039406A"/>
    <w:rsid w:val="00395730"/>
    <w:rsid w:val="00395E27"/>
    <w:rsid w:val="003B624C"/>
    <w:rsid w:val="003B762F"/>
    <w:rsid w:val="003C178A"/>
    <w:rsid w:val="003C7091"/>
    <w:rsid w:val="003D380E"/>
    <w:rsid w:val="003D49B9"/>
    <w:rsid w:val="003D6681"/>
    <w:rsid w:val="003D6EB9"/>
    <w:rsid w:val="003E1628"/>
    <w:rsid w:val="003E5A00"/>
    <w:rsid w:val="003E61C7"/>
    <w:rsid w:val="003E65DF"/>
    <w:rsid w:val="003F45DB"/>
    <w:rsid w:val="003F68B0"/>
    <w:rsid w:val="004055D4"/>
    <w:rsid w:val="00410074"/>
    <w:rsid w:val="00412D5A"/>
    <w:rsid w:val="004244BA"/>
    <w:rsid w:val="004359DF"/>
    <w:rsid w:val="00440841"/>
    <w:rsid w:val="00442462"/>
    <w:rsid w:val="00444FFC"/>
    <w:rsid w:val="00446F4E"/>
    <w:rsid w:val="00447DF0"/>
    <w:rsid w:val="004538A5"/>
    <w:rsid w:val="0045556A"/>
    <w:rsid w:val="00457FD4"/>
    <w:rsid w:val="0046046E"/>
    <w:rsid w:val="00466289"/>
    <w:rsid w:val="0048143E"/>
    <w:rsid w:val="004819B0"/>
    <w:rsid w:val="00482FF9"/>
    <w:rsid w:val="00484368"/>
    <w:rsid w:val="00485373"/>
    <w:rsid w:val="00496958"/>
    <w:rsid w:val="0049706B"/>
    <w:rsid w:val="004971A5"/>
    <w:rsid w:val="004A152B"/>
    <w:rsid w:val="004B180A"/>
    <w:rsid w:val="004B1DB7"/>
    <w:rsid w:val="004C4757"/>
    <w:rsid w:val="004D1FDC"/>
    <w:rsid w:val="004D38CE"/>
    <w:rsid w:val="004D53DD"/>
    <w:rsid w:val="004D6378"/>
    <w:rsid w:val="004D70BC"/>
    <w:rsid w:val="004D71B5"/>
    <w:rsid w:val="004E02A8"/>
    <w:rsid w:val="004E7978"/>
    <w:rsid w:val="004F1AFD"/>
    <w:rsid w:val="004F34DA"/>
    <w:rsid w:val="004F7215"/>
    <w:rsid w:val="004F7EFD"/>
    <w:rsid w:val="005051E8"/>
    <w:rsid w:val="00506628"/>
    <w:rsid w:val="00507026"/>
    <w:rsid w:val="005154A5"/>
    <w:rsid w:val="00521F45"/>
    <w:rsid w:val="0052544C"/>
    <w:rsid w:val="0052573F"/>
    <w:rsid w:val="00532F36"/>
    <w:rsid w:val="005345BC"/>
    <w:rsid w:val="00551DA6"/>
    <w:rsid w:val="005546E1"/>
    <w:rsid w:val="00555D75"/>
    <w:rsid w:val="00557C4E"/>
    <w:rsid w:val="00557D43"/>
    <w:rsid w:val="0056139C"/>
    <w:rsid w:val="005676F5"/>
    <w:rsid w:val="00573989"/>
    <w:rsid w:val="00584D18"/>
    <w:rsid w:val="00586827"/>
    <w:rsid w:val="00594775"/>
    <w:rsid w:val="00594D77"/>
    <w:rsid w:val="005955BE"/>
    <w:rsid w:val="005A596B"/>
    <w:rsid w:val="005B0166"/>
    <w:rsid w:val="005B0C15"/>
    <w:rsid w:val="005B533F"/>
    <w:rsid w:val="005B72E6"/>
    <w:rsid w:val="005D4AB8"/>
    <w:rsid w:val="005E4857"/>
    <w:rsid w:val="005F3191"/>
    <w:rsid w:val="005F6F32"/>
    <w:rsid w:val="00611129"/>
    <w:rsid w:val="00612ED5"/>
    <w:rsid w:val="00614885"/>
    <w:rsid w:val="006175AA"/>
    <w:rsid w:val="00625092"/>
    <w:rsid w:val="00627C29"/>
    <w:rsid w:val="00630C7B"/>
    <w:rsid w:val="0063224B"/>
    <w:rsid w:val="00634A97"/>
    <w:rsid w:val="006374D5"/>
    <w:rsid w:val="00642664"/>
    <w:rsid w:val="00646148"/>
    <w:rsid w:val="0065285E"/>
    <w:rsid w:val="00653538"/>
    <w:rsid w:val="00655FF8"/>
    <w:rsid w:val="0066252C"/>
    <w:rsid w:val="00662E71"/>
    <w:rsid w:val="00667058"/>
    <w:rsid w:val="00674949"/>
    <w:rsid w:val="006750C7"/>
    <w:rsid w:val="00675C2D"/>
    <w:rsid w:val="00681996"/>
    <w:rsid w:val="00685213"/>
    <w:rsid w:val="00690E0E"/>
    <w:rsid w:val="006915AA"/>
    <w:rsid w:val="00691D58"/>
    <w:rsid w:val="00696057"/>
    <w:rsid w:val="006A0696"/>
    <w:rsid w:val="006A2138"/>
    <w:rsid w:val="006A3866"/>
    <w:rsid w:val="006A41FD"/>
    <w:rsid w:val="006A5EA6"/>
    <w:rsid w:val="006A7DDF"/>
    <w:rsid w:val="006B0B74"/>
    <w:rsid w:val="006B36FC"/>
    <w:rsid w:val="006B4AF3"/>
    <w:rsid w:val="006C61EB"/>
    <w:rsid w:val="006C6D73"/>
    <w:rsid w:val="006D155A"/>
    <w:rsid w:val="006D2D25"/>
    <w:rsid w:val="006D3D26"/>
    <w:rsid w:val="006D5420"/>
    <w:rsid w:val="006E2DC6"/>
    <w:rsid w:val="006E3991"/>
    <w:rsid w:val="006E5824"/>
    <w:rsid w:val="006F1476"/>
    <w:rsid w:val="006F18E8"/>
    <w:rsid w:val="006F2C80"/>
    <w:rsid w:val="006F4ABA"/>
    <w:rsid w:val="006F5595"/>
    <w:rsid w:val="007002AB"/>
    <w:rsid w:val="00705E22"/>
    <w:rsid w:val="00720635"/>
    <w:rsid w:val="00734D5F"/>
    <w:rsid w:val="007356AD"/>
    <w:rsid w:val="00736383"/>
    <w:rsid w:val="00736A84"/>
    <w:rsid w:val="0073747A"/>
    <w:rsid w:val="00742E40"/>
    <w:rsid w:val="00747950"/>
    <w:rsid w:val="0075142E"/>
    <w:rsid w:val="007535EE"/>
    <w:rsid w:val="00761504"/>
    <w:rsid w:val="00761797"/>
    <w:rsid w:val="00766FB2"/>
    <w:rsid w:val="00770348"/>
    <w:rsid w:val="00770A7D"/>
    <w:rsid w:val="0077414E"/>
    <w:rsid w:val="007778FA"/>
    <w:rsid w:val="00777BB2"/>
    <w:rsid w:val="00786206"/>
    <w:rsid w:val="0079098B"/>
    <w:rsid w:val="0079472A"/>
    <w:rsid w:val="007A128C"/>
    <w:rsid w:val="007A7F0E"/>
    <w:rsid w:val="007E02A4"/>
    <w:rsid w:val="007E2B89"/>
    <w:rsid w:val="007E57D3"/>
    <w:rsid w:val="007F0CD5"/>
    <w:rsid w:val="007F2222"/>
    <w:rsid w:val="008038C7"/>
    <w:rsid w:val="008043D5"/>
    <w:rsid w:val="00805C3A"/>
    <w:rsid w:val="00833458"/>
    <w:rsid w:val="0083419F"/>
    <w:rsid w:val="00836DD2"/>
    <w:rsid w:val="00836EA9"/>
    <w:rsid w:val="00837600"/>
    <w:rsid w:val="00842565"/>
    <w:rsid w:val="00845BB7"/>
    <w:rsid w:val="00854C11"/>
    <w:rsid w:val="00856E02"/>
    <w:rsid w:val="0086097C"/>
    <w:rsid w:val="00865BE6"/>
    <w:rsid w:val="00870B38"/>
    <w:rsid w:val="00874D54"/>
    <w:rsid w:val="00886BE5"/>
    <w:rsid w:val="0089077F"/>
    <w:rsid w:val="0089606D"/>
    <w:rsid w:val="008A44C4"/>
    <w:rsid w:val="008B01C9"/>
    <w:rsid w:val="008B01D3"/>
    <w:rsid w:val="008B2337"/>
    <w:rsid w:val="008B4B4B"/>
    <w:rsid w:val="008C633D"/>
    <w:rsid w:val="008D27BC"/>
    <w:rsid w:val="008D51C2"/>
    <w:rsid w:val="008E3026"/>
    <w:rsid w:val="008E3215"/>
    <w:rsid w:val="008E550B"/>
    <w:rsid w:val="008E7F08"/>
    <w:rsid w:val="008E7F3F"/>
    <w:rsid w:val="008F452D"/>
    <w:rsid w:val="008F5037"/>
    <w:rsid w:val="008F6DBC"/>
    <w:rsid w:val="009007E2"/>
    <w:rsid w:val="00903EF4"/>
    <w:rsid w:val="00912E39"/>
    <w:rsid w:val="00915EAD"/>
    <w:rsid w:val="009168DF"/>
    <w:rsid w:val="009176BB"/>
    <w:rsid w:val="0092413E"/>
    <w:rsid w:val="009263B9"/>
    <w:rsid w:val="00934DF6"/>
    <w:rsid w:val="00935CD3"/>
    <w:rsid w:val="00946C35"/>
    <w:rsid w:val="0095028B"/>
    <w:rsid w:val="009603DC"/>
    <w:rsid w:val="00961FB5"/>
    <w:rsid w:val="009729EB"/>
    <w:rsid w:val="00982FA5"/>
    <w:rsid w:val="00983548"/>
    <w:rsid w:val="0099414D"/>
    <w:rsid w:val="0099657E"/>
    <w:rsid w:val="009979B7"/>
    <w:rsid w:val="009A61D5"/>
    <w:rsid w:val="009B387F"/>
    <w:rsid w:val="009B6259"/>
    <w:rsid w:val="009C507B"/>
    <w:rsid w:val="009D2128"/>
    <w:rsid w:val="009D3F41"/>
    <w:rsid w:val="009D4D6F"/>
    <w:rsid w:val="009D5583"/>
    <w:rsid w:val="009F4FC9"/>
    <w:rsid w:val="00A068B3"/>
    <w:rsid w:val="00A0701E"/>
    <w:rsid w:val="00A20F4A"/>
    <w:rsid w:val="00A31025"/>
    <w:rsid w:val="00A377D3"/>
    <w:rsid w:val="00A76313"/>
    <w:rsid w:val="00A80EF2"/>
    <w:rsid w:val="00A8167B"/>
    <w:rsid w:val="00A85890"/>
    <w:rsid w:val="00A86352"/>
    <w:rsid w:val="00A926A4"/>
    <w:rsid w:val="00A959C7"/>
    <w:rsid w:val="00AA1AE5"/>
    <w:rsid w:val="00AB603E"/>
    <w:rsid w:val="00AB6A8A"/>
    <w:rsid w:val="00AB7FED"/>
    <w:rsid w:val="00AC4286"/>
    <w:rsid w:val="00AD4E5E"/>
    <w:rsid w:val="00AD5C89"/>
    <w:rsid w:val="00AE2263"/>
    <w:rsid w:val="00AE3138"/>
    <w:rsid w:val="00AE56AA"/>
    <w:rsid w:val="00B0407A"/>
    <w:rsid w:val="00B06801"/>
    <w:rsid w:val="00B30965"/>
    <w:rsid w:val="00B3242C"/>
    <w:rsid w:val="00B34E58"/>
    <w:rsid w:val="00B45A60"/>
    <w:rsid w:val="00B51BD3"/>
    <w:rsid w:val="00B52706"/>
    <w:rsid w:val="00B52E37"/>
    <w:rsid w:val="00B543A1"/>
    <w:rsid w:val="00B56D7F"/>
    <w:rsid w:val="00B60980"/>
    <w:rsid w:val="00B65A5E"/>
    <w:rsid w:val="00B65F0B"/>
    <w:rsid w:val="00B66571"/>
    <w:rsid w:val="00B70910"/>
    <w:rsid w:val="00B72771"/>
    <w:rsid w:val="00B72F22"/>
    <w:rsid w:val="00B80BCD"/>
    <w:rsid w:val="00B81FF5"/>
    <w:rsid w:val="00B86107"/>
    <w:rsid w:val="00B903D8"/>
    <w:rsid w:val="00B907B7"/>
    <w:rsid w:val="00BA184D"/>
    <w:rsid w:val="00BA64ED"/>
    <w:rsid w:val="00BA7681"/>
    <w:rsid w:val="00BB1F21"/>
    <w:rsid w:val="00BB1F43"/>
    <w:rsid w:val="00BB3DD0"/>
    <w:rsid w:val="00BB4EEC"/>
    <w:rsid w:val="00BB67B8"/>
    <w:rsid w:val="00BC0FCC"/>
    <w:rsid w:val="00BD0FB7"/>
    <w:rsid w:val="00BD5005"/>
    <w:rsid w:val="00BE0E10"/>
    <w:rsid w:val="00BE17AC"/>
    <w:rsid w:val="00BE402B"/>
    <w:rsid w:val="00BE6D68"/>
    <w:rsid w:val="00C01040"/>
    <w:rsid w:val="00C162E6"/>
    <w:rsid w:val="00C235F9"/>
    <w:rsid w:val="00C308B9"/>
    <w:rsid w:val="00C3556C"/>
    <w:rsid w:val="00C36B2B"/>
    <w:rsid w:val="00C43DB6"/>
    <w:rsid w:val="00C51504"/>
    <w:rsid w:val="00C53230"/>
    <w:rsid w:val="00C5535F"/>
    <w:rsid w:val="00C55AD0"/>
    <w:rsid w:val="00C61BB2"/>
    <w:rsid w:val="00C631A5"/>
    <w:rsid w:val="00C63372"/>
    <w:rsid w:val="00C70A94"/>
    <w:rsid w:val="00C73A25"/>
    <w:rsid w:val="00C816CC"/>
    <w:rsid w:val="00C841F8"/>
    <w:rsid w:val="00C857F6"/>
    <w:rsid w:val="00C8607F"/>
    <w:rsid w:val="00C90CF2"/>
    <w:rsid w:val="00C94D08"/>
    <w:rsid w:val="00CA3335"/>
    <w:rsid w:val="00CB3D4A"/>
    <w:rsid w:val="00CB6E20"/>
    <w:rsid w:val="00CC21B2"/>
    <w:rsid w:val="00CC482A"/>
    <w:rsid w:val="00CC6C7D"/>
    <w:rsid w:val="00CD1291"/>
    <w:rsid w:val="00CD13F5"/>
    <w:rsid w:val="00CE7824"/>
    <w:rsid w:val="00CF758A"/>
    <w:rsid w:val="00D030EF"/>
    <w:rsid w:val="00D05615"/>
    <w:rsid w:val="00D11695"/>
    <w:rsid w:val="00D12D4C"/>
    <w:rsid w:val="00D13269"/>
    <w:rsid w:val="00D16C3F"/>
    <w:rsid w:val="00D2097F"/>
    <w:rsid w:val="00D25217"/>
    <w:rsid w:val="00D25A82"/>
    <w:rsid w:val="00D26CEE"/>
    <w:rsid w:val="00D3304E"/>
    <w:rsid w:val="00D42FC2"/>
    <w:rsid w:val="00D43738"/>
    <w:rsid w:val="00D45194"/>
    <w:rsid w:val="00D45A45"/>
    <w:rsid w:val="00D50BAB"/>
    <w:rsid w:val="00D52F0A"/>
    <w:rsid w:val="00D553AB"/>
    <w:rsid w:val="00D63960"/>
    <w:rsid w:val="00D72BC2"/>
    <w:rsid w:val="00D756CC"/>
    <w:rsid w:val="00D75EDE"/>
    <w:rsid w:val="00D82515"/>
    <w:rsid w:val="00D82A3E"/>
    <w:rsid w:val="00D86781"/>
    <w:rsid w:val="00D87BCC"/>
    <w:rsid w:val="00D90010"/>
    <w:rsid w:val="00D91428"/>
    <w:rsid w:val="00DA1873"/>
    <w:rsid w:val="00DA2B29"/>
    <w:rsid w:val="00DA37CB"/>
    <w:rsid w:val="00DA6C12"/>
    <w:rsid w:val="00DA73E3"/>
    <w:rsid w:val="00DB0CA6"/>
    <w:rsid w:val="00DB43E9"/>
    <w:rsid w:val="00DB49B3"/>
    <w:rsid w:val="00DB5BE3"/>
    <w:rsid w:val="00DC04A1"/>
    <w:rsid w:val="00DC06E0"/>
    <w:rsid w:val="00DC0B9A"/>
    <w:rsid w:val="00DD3DF3"/>
    <w:rsid w:val="00DD4354"/>
    <w:rsid w:val="00DD5D69"/>
    <w:rsid w:val="00DD77D3"/>
    <w:rsid w:val="00DE1E46"/>
    <w:rsid w:val="00DE3911"/>
    <w:rsid w:val="00DE5861"/>
    <w:rsid w:val="00DE67A4"/>
    <w:rsid w:val="00DF7D02"/>
    <w:rsid w:val="00E32B06"/>
    <w:rsid w:val="00E35EBB"/>
    <w:rsid w:val="00E37440"/>
    <w:rsid w:val="00E511CD"/>
    <w:rsid w:val="00E52783"/>
    <w:rsid w:val="00E53343"/>
    <w:rsid w:val="00E54D84"/>
    <w:rsid w:val="00E55923"/>
    <w:rsid w:val="00E613DC"/>
    <w:rsid w:val="00E64195"/>
    <w:rsid w:val="00E711FF"/>
    <w:rsid w:val="00E71F2C"/>
    <w:rsid w:val="00E75A9C"/>
    <w:rsid w:val="00E76D5D"/>
    <w:rsid w:val="00E7700B"/>
    <w:rsid w:val="00E80291"/>
    <w:rsid w:val="00E84715"/>
    <w:rsid w:val="00E84ADF"/>
    <w:rsid w:val="00E90C89"/>
    <w:rsid w:val="00E9344B"/>
    <w:rsid w:val="00E9657C"/>
    <w:rsid w:val="00EA2902"/>
    <w:rsid w:val="00EA4841"/>
    <w:rsid w:val="00EB48EE"/>
    <w:rsid w:val="00EC1A56"/>
    <w:rsid w:val="00EC3D1F"/>
    <w:rsid w:val="00ED48AD"/>
    <w:rsid w:val="00EE3D7B"/>
    <w:rsid w:val="00EE636C"/>
    <w:rsid w:val="00EF3CC3"/>
    <w:rsid w:val="00F1116B"/>
    <w:rsid w:val="00F1377B"/>
    <w:rsid w:val="00F247FE"/>
    <w:rsid w:val="00F327E2"/>
    <w:rsid w:val="00F3295D"/>
    <w:rsid w:val="00F36E82"/>
    <w:rsid w:val="00F4341F"/>
    <w:rsid w:val="00F43BCF"/>
    <w:rsid w:val="00F45B79"/>
    <w:rsid w:val="00F46FAA"/>
    <w:rsid w:val="00F4755B"/>
    <w:rsid w:val="00F52479"/>
    <w:rsid w:val="00F541FB"/>
    <w:rsid w:val="00F6197E"/>
    <w:rsid w:val="00F61FC0"/>
    <w:rsid w:val="00F655BC"/>
    <w:rsid w:val="00F66794"/>
    <w:rsid w:val="00F70C3B"/>
    <w:rsid w:val="00F77AEB"/>
    <w:rsid w:val="00F81243"/>
    <w:rsid w:val="00F82A63"/>
    <w:rsid w:val="00F92957"/>
    <w:rsid w:val="00F92AB4"/>
    <w:rsid w:val="00F9416D"/>
    <w:rsid w:val="00FA7029"/>
    <w:rsid w:val="00FB0E49"/>
    <w:rsid w:val="00FB7A72"/>
    <w:rsid w:val="00FC10AE"/>
    <w:rsid w:val="00FC35A7"/>
    <w:rsid w:val="00FE2D88"/>
    <w:rsid w:val="00FE4372"/>
    <w:rsid w:val="00FE5F8A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0841"/>
  </w:style>
  <w:style w:type="paragraph" w:customStyle="1" w:styleId="normaltable">
    <w:name w:val="normaltable"/>
    <w:basedOn w:val="a"/>
    <w:rsid w:val="0044084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4084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66CC"/>
      <w:lang w:eastAsia="ru-RU"/>
    </w:rPr>
  </w:style>
  <w:style w:type="paragraph" w:customStyle="1" w:styleId="fontstyle1">
    <w:name w:val="fontstyle1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4084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66CC"/>
      <w:sz w:val="16"/>
      <w:szCs w:val="16"/>
      <w:lang w:eastAsia="ru-RU"/>
    </w:rPr>
  </w:style>
  <w:style w:type="paragraph" w:customStyle="1" w:styleId="fontstyle3">
    <w:name w:val="fontstyle3"/>
    <w:basedOn w:val="a"/>
    <w:rsid w:val="00440841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440841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440841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4408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44084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style9">
    <w:name w:val="fontstyle9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fontstyle10">
    <w:name w:val="fontstyle10"/>
    <w:basedOn w:val="a"/>
    <w:rsid w:val="00440841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14"/>
      <w:szCs w:val="14"/>
      <w:lang w:eastAsia="ru-RU"/>
    </w:rPr>
  </w:style>
  <w:style w:type="paragraph" w:customStyle="1" w:styleId="fontstyle11">
    <w:name w:val="fontstyle11"/>
    <w:basedOn w:val="a"/>
    <w:rsid w:val="00440841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lang w:eastAsia="ru-RU"/>
    </w:rPr>
  </w:style>
  <w:style w:type="paragraph" w:customStyle="1" w:styleId="fontstyle12">
    <w:name w:val="fontstyle12"/>
    <w:basedOn w:val="a"/>
    <w:rsid w:val="00440841"/>
    <w:pPr>
      <w:spacing w:before="100" w:beforeAutospacing="1" w:after="100" w:afterAutospacing="1" w:line="240" w:lineRule="auto"/>
    </w:pPr>
    <w:rPr>
      <w:rFonts w:ascii="LiberationSerif-Italic" w:eastAsia="Times New Roman" w:hAnsi="LiberationSerif-Italic" w:cs="Times New Roman"/>
      <w:i/>
      <w:iCs/>
      <w:color w:val="000000"/>
      <w:sz w:val="20"/>
      <w:szCs w:val="20"/>
      <w:lang w:eastAsia="ru-RU"/>
    </w:rPr>
  </w:style>
  <w:style w:type="paragraph" w:customStyle="1" w:styleId="fontstyle13">
    <w:name w:val="fontstyle13"/>
    <w:basedOn w:val="a"/>
    <w:rsid w:val="00440841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151616"/>
      <w:sz w:val="24"/>
      <w:szCs w:val="24"/>
      <w:lang w:eastAsia="ru-RU"/>
    </w:rPr>
  </w:style>
  <w:style w:type="paragraph" w:customStyle="1" w:styleId="fontstyle14">
    <w:name w:val="fontstyle14"/>
    <w:basedOn w:val="a"/>
    <w:rsid w:val="00440841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44084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40841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440841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44084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40841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440841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44084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440841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44084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440841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440841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44084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440841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440841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440841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440841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81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378"/>
  </w:style>
  <w:style w:type="paragraph" w:styleId="a6">
    <w:name w:val="footer"/>
    <w:basedOn w:val="a"/>
    <w:link w:val="a7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378"/>
  </w:style>
  <w:style w:type="character" w:styleId="a8">
    <w:name w:val="Hyperlink"/>
    <w:basedOn w:val="a0"/>
    <w:uiPriority w:val="99"/>
    <w:unhideWhenUsed/>
    <w:rsid w:val="00EA2902"/>
    <w:rPr>
      <w:color w:val="0000FF" w:themeColor="hyperlink"/>
      <w:u w:val="single"/>
    </w:rPr>
  </w:style>
  <w:style w:type="paragraph" w:customStyle="1" w:styleId="ConsPlusNormal">
    <w:name w:val="ConsPlusNormal"/>
    <w:rsid w:val="00057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CB6E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CB6E20"/>
    <w:rPr>
      <w:b/>
      <w:bCs/>
      <w:color w:val="000080"/>
    </w:rPr>
  </w:style>
  <w:style w:type="paragraph" w:styleId="ab">
    <w:name w:val="Normal (Web)"/>
    <w:basedOn w:val="a"/>
    <w:uiPriority w:val="99"/>
    <w:unhideWhenUsed/>
    <w:rsid w:val="00C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A1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 (12)_"/>
    <w:basedOn w:val="a0"/>
    <w:link w:val="120"/>
    <w:rsid w:val="00BA64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A64ED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rsid w:val="00B04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0407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345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45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45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5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45B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5BC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C235F9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0D4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0841"/>
  </w:style>
  <w:style w:type="paragraph" w:customStyle="1" w:styleId="normaltable">
    <w:name w:val="normaltable"/>
    <w:basedOn w:val="a"/>
    <w:rsid w:val="0044084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4084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66CC"/>
      <w:lang w:eastAsia="ru-RU"/>
    </w:rPr>
  </w:style>
  <w:style w:type="paragraph" w:customStyle="1" w:styleId="fontstyle1">
    <w:name w:val="fontstyle1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4084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66CC"/>
      <w:sz w:val="16"/>
      <w:szCs w:val="16"/>
      <w:lang w:eastAsia="ru-RU"/>
    </w:rPr>
  </w:style>
  <w:style w:type="paragraph" w:customStyle="1" w:styleId="fontstyle3">
    <w:name w:val="fontstyle3"/>
    <w:basedOn w:val="a"/>
    <w:rsid w:val="00440841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440841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440841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4408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44084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style9">
    <w:name w:val="fontstyle9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fontstyle10">
    <w:name w:val="fontstyle10"/>
    <w:basedOn w:val="a"/>
    <w:rsid w:val="00440841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14"/>
      <w:szCs w:val="14"/>
      <w:lang w:eastAsia="ru-RU"/>
    </w:rPr>
  </w:style>
  <w:style w:type="paragraph" w:customStyle="1" w:styleId="fontstyle11">
    <w:name w:val="fontstyle11"/>
    <w:basedOn w:val="a"/>
    <w:rsid w:val="00440841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lang w:eastAsia="ru-RU"/>
    </w:rPr>
  </w:style>
  <w:style w:type="paragraph" w:customStyle="1" w:styleId="fontstyle12">
    <w:name w:val="fontstyle12"/>
    <w:basedOn w:val="a"/>
    <w:rsid w:val="00440841"/>
    <w:pPr>
      <w:spacing w:before="100" w:beforeAutospacing="1" w:after="100" w:afterAutospacing="1" w:line="240" w:lineRule="auto"/>
    </w:pPr>
    <w:rPr>
      <w:rFonts w:ascii="LiberationSerif-Italic" w:eastAsia="Times New Roman" w:hAnsi="LiberationSerif-Italic" w:cs="Times New Roman"/>
      <w:i/>
      <w:iCs/>
      <w:color w:val="000000"/>
      <w:sz w:val="20"/>
      <w:szCs w:val="20"/>
      <w:lang w:eastAsia="ru-RU"/>
    </w:rPr>
  </w:style>
  <w:style w:type="paragraph" w:customStyle="1" w:styleId="fontstyle13">
    <w:name w:val="fontstyle13"/>
    <w:basedOn w:val="a"/>
    <w:rsid w:val="00440841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151616"/>
      <w:sz w:val="24"/>
      <w:szCs w:val="24"/>
      <w:lang w:eastAsia="ru-RU"/>
    </w:rPr>
  </w:style>
  <w:style w:type="paragraph" w:customStyle="1" w:styleId="fontstyle14">
    <w:name w:val="fontstyle14"/>
    <w:basedOn w:val="a"/>
    <w:rsid w:val="00440841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44084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40841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440841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44084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40841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440841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44084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440841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44084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440841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440841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44084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440841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440841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440841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440841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81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378"/>
  </w:style>
  <w:style w:type="paragraph" w:styleId="a6">
    <w:name w:val="footer"/>
    <w:basedOn w:val="a"/>
    <w:link w:val="a7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378"/>
  </w:style>
  <w:style w:type="character" w:styleId="a8">
    <w:name w:val="Hyperlink"/>
    <w:basedOn w:val="a0"/>
    <w:uiPriority w:val="99"/>
    <w:unhideWhenUsed/>
    <w:rsid w:val="00EA2902"/>
    <w:rPr>
      <w:color w:val="0000FF" w:themeColor="hyperlink"/>
      <w:u w:val="single"/>
    </w:rPr>
  </w:style>
  <w:style w:type="paragraph" w:customStyle="1" w:styleId="ConsPlusNormal">
    <w:name w:val="ConsPlusNormal"/>
    <w:rsid w:val="00057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CB6E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CB6E20"/>
    <w:rPr>
      <w:b/>
      <w:bCs/>
      <w:color w:val="000080"/>
    </w:rPr>
  </w:style>
  <w:style w:type="paragraph" w:styleId="ab">
    <w:name w:val="Normal (Web)"/>
    <w:basedOn w:val="a"/>
    <w:uiPriority w:val="99"/>
    <w:unhideWhenUsed/>
    <w:rsid w:val="00C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A1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 (12)_"/>
    <w:basedOn w:val="a0"/>
    <w:link w:val="120"/>
    <w:rsid w:val="00BA64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A64ED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rsid w:val="00B04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0407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345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45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45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5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45B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5BC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C235F9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0D4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3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0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6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6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8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9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9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2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1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744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1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9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4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9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5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8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4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2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5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3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4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5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7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9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9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8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1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6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3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5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7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4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6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8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5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3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8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3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2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7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2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1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4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2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7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4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5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0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6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3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8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0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0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60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0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4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3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2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2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8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5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8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8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9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4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7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4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9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1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7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9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551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9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207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3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58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4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9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3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3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36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804&amp;date=02.03.2023" TargetMode="External"/><Relationship Id="rId18" Type="http://schemas.openxmlformats.org/officeDocument/2006/relationships/hyperlink" Target="file:///C:\Users\shumrci1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6133&amp;date=02.03.2023" TargetMode="External"/><Relationship Id="rId17" Type="http://schemas.openxmlformats.org/officeDocument/2006/relationships/hyperlink" Target="https://login.consultant.ru/link/?req=doc&amp;base=LAW&amp;n=417958&amp;date=08.02.2023&amp;dst=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7958&amp;date=08.02.2023&amp;dst=1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5595&amp;dst=582&amp;field=134&amp;date=02.03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5887&amp;date=08.02.2023" TargetMode="External"/><Relationship Id="rId10" Type="http://schemas.openxmlformats.org/officeDocument/2006/relationships/hyperlink" Target="https://login.consultant.ru/link/?req=doc&amp;base=LAW&amp;n=425595&amp;dst=581&amp;field=134&amp;date=02.03.202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17958&amp;date=08.02.2023&amp;dst=24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239E-4740-40CA-9741-55B6331A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25</Pages>
  <Words>10813</Words>
  <Characters>61636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Юлия Олеговна Кузьмина</cp:lastModifiedBy>
  <cp:revision>4</cp:revision>
  <cp:lastPrinted>2023-01-17T06:10:00Z</cp:lastPrinted>
  <dcterms:created xsi:type="dcterms:W3CDTF">2023-06-21T05:54:00Z</dcterms:created>
  <dcterms:modified xsi:type="dcterms:W3CDTF">2023-07-24T11:25:00Z</dcterms:modified>
</cp:coreProperties>
</file>