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59" w:rsidRDefault="00CE0459" w:rsidP="00CE0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Радиация.</w:t>
      </w:r>
    </w:p>
    <w:p w:rsidR="00CE0459" w:rsidRDefault="00CE0459" w:rsidP="00CE045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034A" w:rsidRPr="009B034A">
        <w:rPr>
          <w:rFonts w:ascii="Times New Roman" w:hAnsi="Times New Roman" w:cs="Times New Roman"/>
          <w:sz w:val="28"/>
          <w:szCs w:val="28"/>
        </w:rPr>
        <w:t>Единственное природное явление, которое человек не чувствует — это радиоактивность. Но по силе воздействия оно не уступает остальным — урагану, ливню, смерчу. Разбираемся, что такое радиация и чем она опасна</w:t>
      </w:r>
      <w:r w:rsidR="009B034A" w:rsidRPr="009B034A">
        <w:rPr>
          <w:rFonts w:ascii="Times New Roman" w:hAnsi="Times New Roman" w:cs="Times New Roman"/>
          <w:sz w:val="28"/>
          <w:szCs w:val="28"/>
        </w:rPr>
        <w:br/>
      </w:r>
      <w:r w:rsidR="009B034A" w:rsidRPr="00CE04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Радиация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это совокупность излучений, способных ионизировать вещество, тем самым вызывая в нем спонтанный распад атомов. Как известно, из атомов состоят молекулы, а из молекул — все матери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(в том числе органы и ткани). Поэтому радиация 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опасна.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Огромная доза излучения, например, в эпицентре ядерного взрыва, провоцирует мгновенный распад на микрочастицы. Меньшие действуют «точечно», вызывая мутации генов и другие патологические процессы.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="009B034A" w:rsidRPr="00CE0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</w:t>
      </w:r>
      <w:r w:rsidRPr="00CE0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B034A" w:rsidRPr="00CE0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Первым обнаружил радиацию французский исследователь Анри Беккерель в 1896 году. Он проводил эксперимент и выяснил, что вещество с солями урана (радиоактивный металл) в составе засвечивает фотопластинки даже через светонепроницаемую бумагу. 1 марта 1897 года он выступил с докладом «Исследование урановых лучей». 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Термин «радиоактивность» впервые применила Мария Склодовская-Кюри. Именно ее наблюдения свойств урана и тория привели к открытию этого явления. Склодовская-Кюри открыла два новых радиоактивных элемента: полоний и радий. В 1903 году Мария и ее муж Пьер Кюри получили Нобелевскую премию в области физики.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1895 году Вильгельм Конрад Рентген, немецкий физик, открыл излучение, которое позволяло бы заглянуть внутрь человеческого тела, и назвал его «рентгеновскими лучами». Это открытие ознаменовало начало меди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цинского использования радиации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Впоследствии Вильгельм Конрад Рентген и Мария Кюри умерли от онкологических заболеваний. Существуют данные, что к концу 1950-х годов, по крайней мере, 359 человек, работавших с радиацией (в основном врачи и другие ученые) погибли в результате радиационного облучения, не зная о необходимости защиты от него.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451C15" w:rsidRPr="009B034A" w:rsidRDefault="00CE0459" w:rsidP="00CE045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9B034A" w:rsidRPr="009B034A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Высокие дозы радиации могут разрушать клетки, ткани и органы и приводить к тяжёлым последствиям: ожогам, лучевой болезни, онкологическим заболеваниям. В статье разбираемся, существует ли безопасная доза облучения, какие могут быть последствия для здоровья от воздействия радиации и возможно ли от неё защититься.</w:t>
      </w:r>
    </w:p>
    <w:p w:rsidR="009B034A" w:rsidRPr="009B034A" w:rsidRDefault="009B034A" w:rsidP="009B03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Естественный радиационный фон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окружает человека повсюду: 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фонит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почва, вода, воздух и даже космос. Каждый день люди вдыхают с воздухом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употребляют с водой и продуктами некоторое количество радиоактивных молекул.</w:t>
      </w:r>
    </w:p>
    <w:p w:rsidR="009B034A" w:rsidRPr="009B034A" w:rsidRDefault="009B034A" w:rsidP="00CE045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Искусственный радиационный фон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основном представлен медицинскими источниками излучения: рентгеновскими аппаратами, томографами, аппаратами для флюорографии, радиофармацевтическими препаратами, применяемыми для диагностики и лучевой терапии.</w:t>
      </w:r>
    </w:p>
    <w:p w:rsidR="009B034A" w:rsidRPr="009B034A" w:rsidRDefault="009B034A" w:rsidP="00CE045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 80% ежегодной дозы облучения человек получает из окружающей среды, остальные 20% приходятся на медицинские процедуры: рентген, компьютерную томографию и другие.</w:t>
      </w:r>
    </w:p>
    <w:p w:rsidR="009B034A" w:rsidRPr="009B034A" w:rsidRDefault="009B034A" w:rsidP="00CE045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и так называемые </w:t>
      </w: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техногенные источники радиации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 ним относят работу крупных производств, например тепловых электростанций (ТЭЦ). Кроме того, иногда техногенными источниками выступают крупные аварии на атомных электростанциях (АЭС).</w:t>
      </w:r>
    </w:p>
    <w:p w:rsidR="009B034A" w:rsidRPr="009B034A" w:rsidRDefault="009B034A" w:rsidP="00CE045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В зависимости от того, как, когда и в каком объёме радиация воздействует на человека, она может быть нейтральной, полезной или губительной.</w:t>
      </w:r>
    </w:p>
    <w:p w:rsidR="009B034A" w:rsidRPr="009B034A" w:rsidRDefault="009B034A" w:rsidP="00CE045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дозы радиации, которым ежедневно подвергается человек, никак не отражаются на здоровье, высокие — могут помочь вылечить онкологическое заболевание (лучевая терапия), провести операцию на глубоколежащих тканях (стереотаксическая хирургия) или, напротив, разрушить здоровые ткани.</w:t>
      </w:r>
    </w:p>
    <w:p w:rsidR="009B034A" w:rsidRPr="009B034A" w:rsidRDefault="009B034A" w:rsidP="009B034A">
      <w:pPr>
        <w:spacing w:before="360" w:after="36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Факторы, влияющие на масштаб потенциального вреда радиации</w:t>
      </w:r>
    </w:p>
    <w:p w:rsidR="009B034A" w:rsidRPr="009B034A" w:rsidRDefault="009B034A" w:rsidP="00CE045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влияние ионизирующее излучение окажет на организм, зависит от многих факторов: типа излучения и радиоактивных изотопов, восприимчивости тканей, продолжительности облучения и некоторых индивидуальных характеристик.</w:t>
      </w:r>
    </w:p>
    <w:p w:rsidR="009B034A" w:rsidRPr="009B034A" w:rsidRDefault="009B034A" w:rsidP="009B03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излучения</w:t>
      </w:r>
    </w:p>
    <w:p w:rsidR="009B034A" w:rsidRPr="009B034A" w:rsidRDefault="009B034A" w:rsidP="009B034A">
      <w:pPr>
        <w:numPr>
          <w:ilvl w:val="0"/>
          <w:numId w:val="1"/>
        </w:numPr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Альфа-частицы — ядра, которые не проникают глубже 0,1 мм (примерно такую толщину имеет лист бумаги). Наиболее опасны при прямом попадании в организм с продуктами или водой, но не могут проникнуть извне через кожу.</w:t>
      </w:r>
    </w:p>
    <w:p w:rsidR="009B034A" w:rsidRPr="009B034A" w:rsidRDefault="009B034A" w:rsidP="009B034A">
      <w:pPr>
        <w:numPr>
          <w:ilvl w:val="0"/>
          <w:numId w:val="1"/>
        </w:numPr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Бета-частицы — высокоэнергетические электроны, которые могут проникать на глубину до 2 см. Менее опасны, чем альфа-частицы, но из-за большей проникающей способности могут разрушать верхний слой кожи и подкожную клетчатку, приводя к серьёзным ожогам.</w:t>
      </w:r>
    </w:p>
    <w:p w:rsidR="009B034A" w:rsidRPr="009B034A" w:rsidRDefault="009B034A" w:rsidP="009B034A">
      <w:pPr>
        <w:numPr>
          <w:ilvl w:val="0"/>
          <w:numId w:val="1"/>
        </w:numPr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Гамма-излучение — высокоэнергетические частицы, которые могут проникать глубоко в ткани. Временно задержать их способен слой свинца. Приводят к массивному разрушению клеток и тканей. Именно этот тип излучения наиболее опасен при ядерном взрыве.</w:t>
      </w:r>
    </w:p>
    <w:p w:rsidR="009B034A" w:rsidRPr="009B034A" w:rsidRDefault="009B034A" w:rsidP="00CE045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Восприимчивость клеток к облучению</w:t>
      </w:r>
      <w:r w:rsidR="00CE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чувствительны к разрушающему воздействию радиации клетки костного мозга и половые клетки, наименее — мышц и костей.</w:t>
      </w:r>
    </w:p>
    <w:p w:rsidR="009B034A" w:rsidRPr="009B034A" w:rsidRDefault="009B034A" w:rsidP="00CE045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Доза и продолжительность облучения</w:t>
      </w:r>
      <w:r w:rsidR="00CE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быстрая однократная доза наносит больший вред, чем такая же, полученная за неделю или месяц.</w:t>
      </w:r>
    </w:p>
    <w:p w:rsidR="009B034A" w:rsidRPr="009B034A" w:rsidRDefault="009B034A" w:rsidP="00CE045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характеристики</w:t>
      </w:r>
      <w:r w:rsidR="00CE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Тяжесть последствий облучения зависит также от возраста и некоторых сопутствующих заболеваний. Так, дети более восприимчивы к воздействию радиации, чем взрослые. Кроме того, диабет и болезни соединительной ткани (ревматоидный артрит, системная красная волчанка и другие) могут увеличивать чувствительность клеток к радиационному поражению.</w:t>
      </w:r>
    </w:p>
    <w:p w:rsidR="009B034A" w:rsidRPr="00CE0459" w:rsidRDefault="009B034A" w:rsidP="00CE0459">
      <w:pPr>
        <w:spacing w:before="36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Безопасная доза радиации</w:t>
      </w:r>
      <w:r w:rsidR="00CE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радиации на человека называют облучением.</w:t>
      </w:r>
    </w:p>
    <w:p w:rsidR="009B034A" w:rsidRPr="009B034A" w:rsidRDefault="009B034A" w:rsidP="00CE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измерения полученной дозы используют разные единицы. В медицине это, как правило, 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зиверт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(Зв) или 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миллизиверт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эффективная эквивалентная доза, полученная всем организмом за определённый промежуток времени (обычно за час).</w:t>
      </w:r>
    </w:p>
    <w:p w:rsidR="009B034A" w:rsidRPr="009B034A" w:rsidRDefault="009B034A" w:rsidP="009B034A">
      <w:pPr>
        <w:spacing w:line="6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России по СанПиН безопасной дозой облучения считается 1 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год, а максимальной — 5 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год.</w:t>
      </w:r>
    </w:p>
    <w:p w:rsidR="009B034A" w:rsidRPr="009B034A" w:rsidRDefault="009B034A" w:rsidP="009B03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сравнения:</w:t>
      </w:r>
    </w:p>
    <w:p w:rsidR="009B034A" w:rsidRPr="009B034A" w:rsidRDefault="009B034A" w:rsidP="009B034A">
      <w:pPr>
        <w:numPr>
          <w:ilvl w:val="0"/>
          <w:numId w:val="2"/>
        </w:numPr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взрыва на Чернобыльской АЭС уровень радиации доходил до 2–3 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час.</w:t>
      </w:r>
    </w:p>
    <w:p w:rsidR="009B034A" w:rsidRPr="009B034A" w:rsidRDefault="009B034A" w:rsidP="009B034A">
      <w:pPr>
        <w:numPr>
          <w:ilvl w:val="0"/>
          <w:numId w:val="2"/>
        </w:numPr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радиации в 20 км от японской АЭС «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Фукусима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—1» в момент аварии составил 0,161 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час.</w:t>
      </w:r>
    </w:p>
    <w:p w:rsidR="009B034A" w:rsidRPr="009B034A" w:rsidRDefault="009B034A" w:rsidP="009B034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время 2—3-часового авиаперелёта человек получает облучение в среднем в 0,02 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. Ту же дозу можно получить, если сделать 10–15 рентгеновских снимков за день.</w:t>
      </w:r>
    </w:p>
    <w:p w:rsidR="009B034A" w:rsidRPr="009B034A" w:rsidRDefault="009B034A" w:rsidP="009B03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дозы радиации (например, выше 50 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день) могут приводить к мгновенному разрушению клеток, тканей и органов. Такое облучение можно заработать, если находиться недалеко от места взрыва ядерной бомбы, или в момент аварии на АЭС.</w:t>
      </w:r>
    </w:p>
    <w:p w:rsidR="009B034A" w:rsidRPr="00CE0459" w:rsidRDefault="009B034A" w:rsidP="00CE0459">
      <w:pPr>
        <w:spacing w:after="3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Последствия облучения</w:t>
      </w:r>
      <w:r w:rsidR="00CE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Радиация может быть нейтральной, полезной или губительной. Всё зависит от дозы и площади облучения.</w:t>
      </w:r>
    </w:p>
    <w:p w:rsidR="009B034A" w:rsidRPr="009B034A" w:rsidRDefault="009B034A" w:rsidP="00CE045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малые дозы — до 5 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год — никак не отражаются на здоровье.</w:t>
      </w:r>
    </w:p>
    <w:p w:rsidR="009B034A" w:rsidRPr="00CE0459" w:rsidRDefault="009B034A" w:rsidP="00CE0459">
      <w:pPr>
        <w:spacing w:after="3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облучения для женщин</w:t>
      </w:r>
      <w:r w:rsidR="00CE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женщин, которые подверглись воздействию радиации, чаще регистрируют хронические воспалительные заболевания органов малого таза, а также акушерские осложнения (внематочная беременность, плацентарная недостаточность, 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гестоз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преждевременные роды, выкидыши, мертворождение).</w:t>
      </w:r>
    </w:p>
    <w:p w:rsidR="009B034A" w:rsidRPr="009B034A" w:rsidRDefault="009B034A" w:rsidP="00CE045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воздействие радиации на 8–25-й неделе беременности может приводить к нарушению умственного развития плода и порокам его развития.</w:t>
      </w:r>
    </w:p>
    <w:p w:rsidR="009B034A" w:rsidRPr="009B034A" w:rsidRDefault="009B034A" w:rsidP="00CE045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дозах ниже 0,1 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которые, как правило, применяются в ходе обычных профилактических обследований во время вынашивания ребёнка, риск возникновения таких осложнений не повышается.</w:t>
      </w:r>
    </w:p>
    <w:p w:rsidR="009B034A" w:rsidRPr="00CE0459" w:rsidRDefault="009B034A" w:rsidP="00CE0459">
      <w:pPr>
        <w:spacing w:after="3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облучения для мужчин</w:t>
      </w:r>
      <w:r w:rsidR="00CE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У мужчин, которые подверглись воздействию радиации, чаще регистрируют воспалительные и функциональные заболевания репродуктивной системы:</w:t>
      </w:r>
    </w:p>
    <w:p w:rsidR="009B034A" w:rsidRPr="009B034A" w:rsidRDefault="009B034A" w:rsidP="00CE0459">
      <w:pPr>
        <w:numPr>
          <w:ilvl w:val="0"/>
          <w:numId w:val="3"/>
        </w:numPr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варикоцеле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варикозное расширение вен яичка и семенного канатика;</w:t>
      </w:r>
    </w:p>
    <w:p w:rsidR="009B034A" w:rsidRPr="009B034A" w:rsidRDefault="009B034A" w:rsidP="00CE0459">
      <w:pPr>
        <w:numPr>
          <w:ilvl w:val="0"/>
          <w:numId w:val="3"/>
        </w:numPr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орхит — воспаление яичка;</w:t>
      </w:r>
    </w:p>
    <w:p w:rsidR="009B034A" w:rsidRPr="009B034A" w:rsidRDefault="009B034A" w:rsidP="00CE0459">
      <w:pPr>
        <w:numPr>
          <w:ilvl w:val="0"/>
          <w:numId w:val="3"/>
        </w:numPr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простатит — воспаление предстательной железы;</w:t>
      </w:r>
    </w:p>
    <w:p w:rsidR="009B034A" w:rsidRPr="009B034A" w:rsidRDefault="009B034A" w:rsidP="00CE045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эректильную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дисфункцию.</w:t>
      </w:r>
    </w:p>
    <w:p w:rsidR="009B034A" w:rsidRPr="00CE0459" w:rsidRDefault="009B034A" w:rsidP="00CE045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облучения для детей</w:t>
      </w:r>
      <w:r w:rsidR="00CE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Головной мозг, хрусталик глаза и щитовидная железа у детей более чувствительны к воздействию радиации, чем у взрослых. Причины этого до конца не изучены, но врачи считают, что повышенная чувствительность некоторых тканей у детей обусловлена высокой скоростью роста и деления клеток.</w:t>
      </w:r>
    </w:p>
    <w:p w:rsidR="009B034A" w:rsidRPr="009B034A" w:rsidRDefault="009B034A" w:rsidP="00CE0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 возможны и генетические эффекты, однако даже среди 78 тысяч японских детей, переживших атомную бомбардировку Хиросимы и Нагасаки, не обнаружили увеличения числа случаев наследственных болезней.</w:t>
      </w:r>
    </w:p>
    <w:p w:rsidR="00CE0459" w:rsidRDefault="00CE0459" w:rsidP="00CE0459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Химик-эксперт лаборатории санитарно-</w:t>
      </w:r>
    </w:p>
    <w:p w:rsidR="00CE0459" w:rsidRDefault="00CE0459" w:rsidP="00CE045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                                            гигиенических исследований Алексеева А.В.</w:t>
      </w:r>
    </w:p>
    <w:p w:rsidR="00CE0459" w:rsidRDefault="00CE0459" w:rsidP="00CE0459">
      <w:pPr>
        <w:widowControl w:val="0"/>
        <w:autoSpaceDE w:val="0"/>
        <w:spacing w:after="12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Филиал ФБУЗ «Центр гигиены и эпидемиологии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 </w:t>
      </w:r>
    </w:p>
    <w:p w:rsidR="00CE0459" w:rsidRDefault="00CE0459" w:rsidP="00CE0459">
      <w:pPr>
        <w:widowControl w:val="0"/>
        <w:autoSpaceDE w:val="0"/>
        <w:spacing w:after="1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ЧР-Чувашии в г. Новочебоксарске»</w:t>
      </w:r>
    </w:p>
    <w:p w:rsidR="009B034A" w:rsidRPr="009B034A" w:rsidRDefault="009B034A" w:rsidP="00CE04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034A" w:rsidRPr="009B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B71"/>
    <w:multiLevelType w:val="multilevel"/>
    <w:tmpl w:val="44EC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C4635"/>
    <w:multiLevelType w:val="multilevel"/>
    <w:tmpl w:val="685C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F268E"/>
    <w:multiLevelType w:val="multilevel"/>
    <w:tmpl w:val="A826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3B"/>
    <w:rsid w:val="00451C15"/>
    <w:rsid w:val="00520A3B"/>
    <w:rsid w:val="009B034A"/>
    <w:rsid w:val="00C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275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50407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dcterms:created xsi:type="dcterms:W3CDTF">2023-05-15T08:22:00Z</dcterms:created>
  <dcterms:modified xsi:type="dcterms:W3CDTF">2023-05-15T07:38:00Z</dcterms:modified>
</cp:coreProperties>
</file>