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B352AE" w:rsidP="005627B1">
            <w:pPr>
              <w:ind w:right="-108"/>
              <w:jc w:val="both"/>
              <w:rPr>
                <w:b/>
              </w:rPr>
            </w:pPr>
            <w:r w:rsidRPr="00B352AE">
              <w:rPr>
                <w:b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      </w:r>
            <w:r w:rsidR="005627B1">
              <w:rPr>
                <w:b/>
              </w:rPr>
              <w:t xml:space="preserve">администрации </w:t>
            </w:r>
            <w:proofErr w:type="spellStart"/>
            <w:r w:rsidRPr="00B352AE">
              <w:rPr>
                <w:b/>
              </w:rPr>
              <w:t>Канашского</w:t>
            </w:r>
            <w:proofErr w:type="spellEnd"/>
            <w:r w:rsidRPr="00B352AE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</w:t>
            </w:r>
            <w:r w:rsidRPr="00B352AE">
              <w:rPr>
                <w:b/>
              </w:rPr>
              <w:t xml:space="preserve"> Чувашской Республики и членов их семей на официальном сайте </w:t>
            </w:r>
            <w:proofErr w:type="spellStart"/>
            <w:r w:rsidRPr="00B352AE">
              <w:rPr>
                <w:b/>
              </w:rPr>
              <w:t>Канашского</w:t>
            </w:r>
            <w:proofErr w:type="spellEnd"/>
            <w:r w:rsidRPr="00B352AE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</w:t>
            </w:r>
            <w:r w:rsidRPr="00B352AE">
              <w:rPr>
                <w:b/>
              </w:rPr>
              <w:t xml:space="preserve"> Чувашской Республики и предоставления этих сведений средствам массовой информации для опубликования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B352AE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 декабря 2008 года </w:t>
      </w:r>
      <w:r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B352AE">
        <w:rPr>
          <w:rFonts w:ascii="Times New Roman CYR" w:eastAsiaTheme="minorEastAsia" w:hAnsi="Times New Roman CYR" w:cs="Times New Roman CYR"/>
        </w:rPr>
        <w:t xml:space="preserve">, Указом Президента РФ от 8 июля 2013 года </w:t>
      </w:r>
      <w:r>
        <w:rPr>
          <w:rFonts w:ascii="Times New Roman CYR" w:eastAsiaTheme="minorEastAsia" w:hAnsi="Times New Roman CYR" w:cs="Times New Roman CYR"/>
        </w:rPr>
        <w:t>№ 613 «</w:t>
      </w:r>
      <w:r w:rsidRPr="00B352AE">
        <w:rPr>
          <w:rFonts w:ascii="Times New Roman CYR" w:eastAsiaTheme="minorEastAsia" w:hAnsi="Times New Roman CYR" w:cs="Times New Roman CYR"/>
        </w:rPr>
        <w:t>Во</w:t>
      </w:r>
      <w:r>
        <w:rPr>
          <w:rFonts w:ascii="Times New Roman CYR" w:eastAsiaTheme="minorEastAsia" w:hAnsi="Times New Roman CYR" w:cs="Times New Roman CYR"/>
        </w:rPr>
        <w:t>просы противодействия коррупции»</w:t>
      </w:r>
      <w:r w:rsidRPr="00B352AE">
        <w:rPr>
          <w:rFonts w:ascii="Times New Roman CYR" w:eastAsiaTheme="minorEastAsia" w:hAnsi="Times New Roman CYR" w:cs="Times New Roman CYR"/>
        </w:rPr>
        <w:t xml:space="preserve">, </w:t>
      </w:r>
      <w:r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Pr="00B352AE">
        <w:rPr>
          <w:rFonts w:ascii="Times New Roman CYR" w:eastAsiaTheme="minorEastAsia" w:hAnsi="Times New Roman CYR" w:cs="Times New Roman CYR"/>
          <w:b/>
        </w:rPr>
        <w:t xml:space="preserve"> </w:t>
      </w:r>
      <w:r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</w:t>
      </w:r>
      <w:r w:rsidR="005627B1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B352A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352AE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муниципального округа</w:t>
      </w:r>
      <w:r w:rsidRPr="00B352AE">
        <w:rPr>
          <w:rFonts w:ascii="Times New Roman CYR" w:eastAsiaTheme="minorEastAsia" w:hAnsi="Times New Roman CYR" w:cs="Times New Roman CYR"/>
        </w:rPr>
        <w:t xml:space="preserve"> Чувашской Республики и членов их семей на официальном сайте </w:t>
      </w:r>
      <w:proofErr w:type="spellStart"/>
      <w:r w:rsidRPr="00B352A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352A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B136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1361A">
        <w:rPr>
          <w:rFonts w:ascii="Times New Roman CYR" w:eastAsiaTheme="minorEastAsia" w:hAnsi="Times New Roman CYR" w:cs="Times New Roman CYR"/>
        </w:rPr>
        <w:t xml:space="preserve"> района Чувашской Республики</w:t>
      </w:r>
      <w:r w:rsidR="00E77F3F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F22894" w:rsidP="00F228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12 декабря 2013 г. № 697 «</w:t>
      </w:r>
      <w:r w:rsidRPr="00F22894">
        <w:rPr>
          <w:rFonts w:ascii="Times New Roman CYR" w:eastAsiaTheme="minorEastAsia" w:hAnsi="Times New Roman CYR" w:cs="Times New Roman CYR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Pr="00F22894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22894">
        <w:rPr>
          <w:rFonts w:ascii="Times New Roman CYR" w:eastAsiaTheme="minorEastAsia" w:hAnsi="Times New Roman CYR" w:cs="Times New Roman CYR"/>
        </w:rPr>
        <w:t xml:space="preserve"> района Чувашской Республики и членов их семей на официальном сайте органа местного самоуправления </w:t>
      </w:r>
      <w:proofErr w:type="spellStart"/>
      <w:r w:rsidRPr="00F22894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22894">
        <w:rPr>
          <w:rFonts w:ascii="Times New Roman CYR" w:eastAsiaTheme="minorEastAsia" w:hAnsi="Times New Roman CYR" w:cs="Times New Roman CYR"/>
        </w:rPr>
        <w:t xml:space="preserve"> района Чувашской Республики и предоставления этих сведений средствам массов</w:t>
      </w:r>
      <w:r>
        <w:rPr>
          <w:rFonts w:ascii="Times New Roman CYR" w:eastAsiaTheme="minorEastAsia" w:hAnsi="Times New Roman CYR" w:cs="Times New Roman CYR"/>
        </w:rPr>
        <w:t>ой информации для опубликования»;</w:t>
      </w:r>
    </w:p>
    <w:p w:rsidR="00F22894" w:rsidRDefault="00F22894" w:rsidP="00F228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14 декабря 2015 г. № 732 «</w:t>
      </w:r>
      <w:r w:rsidRPr="00F22894">
        <w:rPr>
          <w:rFonts w:ascii="Times New Roman CYR" w:eastAsiaTheme="minorEastAsia" w:hAnsi="Times New Roman CYR" w:cs="Times New Roman CYR"/>
        </w:rPr>
        <w:t xml:space="preserve">О внесении изменений в постановление администрации </w:t>
      </w:r>
      <w:proofErr w:type="spellStart"/>
      <w:r w:rsidRPr="00F22894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22894">
        <w:rPr>
          <w:rFonts w:ascii="Times New Roman CYR" w:eastAsiaTheme="minorEastAsia" w:hAnsi="Times New Roman CYR" w:cs="Times New Roman CYR"/>
        </w:rPr>
        <w:t xml:space="preserve"> района от 12.12.2013 г. </w:t>
      </w:r>
      <w:r>
        <w:rPr>
          <w:rFonts w:ascii="Times New Roman CYR" w:eastAsiaTheme="minorEastAsia" w:hAnsi="Times New Roman CYR" w:cs="Times New Roman CYR"/>
        </w:rPr>
        <w:t>№ 697»;</w:t>
      </w:r>
    </w:p>
    <w:p w:rsidR="00F22894" w:rsidRDefault="00F22894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proofErr w:type="gramStart"/>
      <w:r>
        <w:rPr>
          <w:rFonts w:ascii="Times New Roman CYR" w:eastAsiaTheme="minorEastAsia" w:hAnsi="Times New Roman CYR" w:cs="Times New Roman CYR"/>
        </w:rPr>
        <w:t>от 27 октября 2020 г. № 525 «</w:t>
      </w:r>
      <w:r w:rsidRPr="00F22894">
        <w:rPr>
          <w:rFonts w:ascii="Times New Roman CYR" w:eastAsiaTheme="minorEastAsia" w:hAnsi="Times New Roman CYR" w:cs="Times New Roman CYR"/>
        </w:rPr>
        <w:t xml:space="preserve">О внесении изменения в Порядок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Pr="00F22894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22894">
        <w:rPr>
          <w:rFonts w:ascii="Times New Roman CYR" w:eastAsiaTheme="minorEastAsia" w:hAnsi="Times New Roman CYR" w:cs="Times New Roman CYR"/>
        </w:rPr>
        <w:t xml:space="preserve"> района Чувашской Республики и членов их семей на официальном сайте органа местного самоуправления </w:t>
      </w:r>
      <w:proofErr w:type="spellStart"/>
      <w:r w:rsidRPr="00F22894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22894">
        <w:rPr>
          <w:rFonts w:ascii="Times New Roman CYR" w:eastAsiaTheme="minorEastAsia" w:hAnsi="Times New Roman CYR" w:cs="Times New Roman CYR"/>
        </w:rPr>
        <w:t xml:space="preserve"> района Чувашской Республики и предоставления этих сведений средствам массов</w:t>
      </w:r>
      <w:r>
        <w:rPr>
          <w:rFonts w:ascii="Times New Roman CYR" w:eastAsiaTheme="minorEastAsia" w:hAnsi="Times New Roman CYR" w:cs="Times New Roman CYR"/>
        </w:rPr>
        <w:t>ой информации для опубликования».</w:t>
      </w:r>
      <w:r w:rsidRPr="00F22894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574F55" w:rsidRPr="00574F5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574F55" w:rsidRPr="00574F5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420C23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420C23">
        <w:rPr>
          <w:rFonts w:ascii="Times New Roman CYR" w:eastAsiaTheme="minorEastAsia" w:hAnsi="Times New Roman CYR" w:cs="Times New Roman CYR"/>
        </w:rPr>
        <w:t xml:space="preserve"> </w:t>
      </w:r>
      <w:r w:rsidR="00373D49" w:rsidRPr="00373D49">
        <w:rPr>
          <w:rFonts w:ascii="Times New Roman CYR" w:eastAsiaTheme="minorEastAsia" w:hAnsi="Times New Roman CYR" w:cs="Times New Roman CYR"/>
        </w:rPr>
        <w:lastRenderedPageBreak/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0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E77F3F" w:rsidRDefault="00C00012" w:rsidP="00E77F3F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  <w:t xml:space="preserve">      </w:t>
      </w:r>
      <w:r w:rsidR="00E77F3F">
        <w:t xml:space="preserve">     </w:t>
      </w:r>
      <w:r w:rsidR="00E77F3F">
        <w:tab/>
        <w:t xml:space="preserve">          </w:t>
      </w:r>
      <w:r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E77F3F" w:rsidRPr="00072FFA" w:rsidRDefault="00E77F3F" w:rsidP="00363DE3">
      <w:pPr>
        <w:ind w:left="5670"/>
        <w:rPr>
          <w:sz w:val="22"/>
          <w:szCs w:val="22"/>
        </w:rPr>
      </w:pPr>
    </w:p>
    <w:p w:rsidR="00AB0A50" w:rsidRDefault="00AB0A50" w:rsidP="00363DE3">
      <w:pPr>
        <w:ind w:left="5670"/>
        <w:rPr>
          <w:sz w:val="22"/>
          <w:szCs w:val="22"/>
        </w:rPr>
      </w:pPr>
    </w:p>
    <w:p w:rsidR="00B33F00" w:rsidRDefault="00B33F00" w:rsidP="00363DE3">
      <w:pPr>
        <w:ind w:left="5670"/>
        <w:rPr>
          <w:sz w:val="22"/>
          <w:szCs w:val="22"/>
        </w:rPr>
      </w:pPr>
    </w:p>
    <w:p w:rsidR="00B33F00" w:rsidRDefault="00B33F00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28624B" w:rsidRPr="0028624B" w:rsidRDefault="0028624B" w:rsidP="0028624B">
      <w:pPr>
        <w:ind w:left="5670"/>
        <w:rPr>
          <w:sz w:val="22"/>
          <w:szCs w:val="22"/>
          <w:u w:val="single"/>
        </w:rPr>
      </w:pPr>
    </w:p>
    <w:p w:rsidR="00AC58EB" w:rsidRPr="00AC58EB" w:rsidRDefault="00AC58EB" w:rsidP="00C837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C58EB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AC58EB">
        <w:rPr>
          <w:rFonts w:ascii="Times New Roman CYR" w:eastAsiaTheme="minorEastAsia" w:hAnsi="Times New Roman CYR" w:cs="Times New Roman CYR"/>
          <w:b/>
          <w:bCs/>
        </w:rPr>
        <w:br/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AB0A50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proofErr w:type="spellStart"/>
      <w:r w:rsidRPr="00AC58EB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AC58EB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C8377C">
        <w:rPr>
          <w:rFonts w:ascii="Times New Roman CYR" w:eastAsiaTheme="minorEastAsia" w:hAnsi="Times New Roman CYR" w:cs="Times New Roman CYR"/>
          <w:b/>
          <w:bCs/>
        </w:rPr>
        <w:t>муниципального  округа</w:t>
      </w:r>
      <w:r w:rsidRPr="00AC58EB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членов их семей на официальном сайте </w:t>
      </w:r>
      <w:proofErr w:type="spellStart"/>
      <w:r w:rsidRPr="00AC58EB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AC58EB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C8377C" w:rsidRPr="00C8377C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предоставления этих сведений средствам массовой информации для опубликования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1"/>
      <w:r w:rsidRPr="00AC58EB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AC58EB">
        <w:rPr>
          <w:rFonts w:ascii="Times New Roman CYR" w:eastAsiaTheme="minorEastAsia" w:hAnsi="Times New Roman CYR" w:cs="Times New Roman CYR"/>
        </w:rPr>
        <w:t>Настоящим Порядком устанавлива</w:t>
      </w:r>
      <w:r w:rsidR="00AB0A50">
        <w:rPr>
          <w:rFonts w:ascii="Times New Roman CYR" w:eastAsiaTheme="minorEastAsia" w:hAnsi="Times New Roman CYR" w:cs="Times New Roman CYR"/>
        </w:rPr>
        <w:t>е</w:t>
      </w:r>
      <w:r w:rsidRPr="00AC58EB">
        <w:rPr>
          <w:rFonts w:ascii="Times New Roman CYR" w:eastAsiaTheme="minorEastAsia" w:hAnsi="Times New Roman CYR" w:cs="Times New Roman CYR"/>
        </w:rPr>
        <w:t>тся обязанност</w:t>
      </w:r>
      <w:r w:rsidR="00AB0A50">
        <w:rPr>
          <w:rFonts w:ascii="Times New Roman CYR" w:eastAsiaTheme="minorEastAsia" w:hAnsi="Times New Roman CYR" w:cs="Times New Roman CYR"/>
        </w:rPr>
        <w:t>ь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AC58E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C58EB">
        <w:rPr>
          <w:rFonts w:ascii="Times New Roman CYR" w:eastAsiaTheme="minorEastAsia" w:hAnsi="Times New Roman CYR" w:cs="Times New Roman CYR"/>
        </w:rPr>
        <w:t xml:space="preserve"> </w:t>
      </w:r>
      <w:r w:rsidR="00A8440B" w:rsidRPr="00A8440B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 по размещению сведений о доходах, 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 xml:space="preserve">расходах, об имуществе и обязательствах имущественного характера муниципальных служащих </w:t>
      </w:r>
      <w:proofErr w:type="spellStart"/>
      <w:r w:rsidRPr="00AC58E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C58EB">
        <w:rPr>
          <w:rFonts w:ascii="Times New Roman CYR" w:eastAsiaTheme="minorEastAsia" w:hAnsi="Times New Roman CYR" w:cs="Times New Roman CYR"/>
        </w:rPr>
        <w:t xml:space="preserve"> </w:t>
      </w:r>
      <w:r w:rsidR="00A8440B" w:rsidRPr="00A8440B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 (далее - 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>муниципальны</w:t>
      </w:r>
      <w:r w:rsidR="00AB0A50">
        <w:rPr>
          <w:rFonts w:ascii="Times New Roman CYR" w:eastAsiaTheme="minorEastAsia" w:hAnsi="Times New Roman CYR" w:cs="Times New Roman CYR"/>
        </w:rPr>
        <w:t>е</w:t>
      </w:r>
      <w:r w:rsidRPr="00AC58EB">
        <w:rPr>
          <w:rFonts w:ascii="Times New Roman CYR" w:eastAsiaTheme="minorEastAsia" w:hAnsi="Times New Roman CYR" w:cs="Times New Roman CYR"/>
        </w:rPr>
        <w:t xml:space="preserve"> служащи</w:t>
      </w:r>
      <w:r w:rsidR="00AB0A50">
        <w:rPr>
          <w:rFonts w:ascii="Times New Roman CYR" w:eastAsiaTheme="minorEastAsia" w:hAnsi="Times New Roman CYR" w:cs="Times New Roman CYR"/>
        </w:rPr>
        <w:t>е</w:t>
      </w:r>
      <w:r w:rsidRPr="00AC58EB">
        <w:rPr>
          <w:rFonts w:ascii="Times New Roman CYR" w:eastAsiaTheme="minorEastAsia" w:hAnsi="Times New Roman CYR" w:cs="Times New Roman CYR"/>
        </w:rPr>
        <w:t xml:space="preserve">), их супругов и несовершеннолетних детей на </w:t>
      </w:r>
      <w:hyperlink r:id="rId8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</w:t>
      </w:r>
      <w:proofErr w:type="spellStart"/>
      <w:r w:rsidRPr="00AC58E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C58EB">
        <w:rPr>
          <w:rFonts w:ascii="Times New Roman CYR" w:eastAsiaTheme="minorEastAsia" w:hAnsi="Times New Roman CYR" w:cs="Times New Roman CYR"/>
        </w:rPr>
        <w:t xml:space="preserve"> </w:t>
      </w:r>
      <w:r w:rsidR="00A8440B" w:rsidRPr="00A8440B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>Республики в информаци</w:t>
      </w:r>
      <w:r w:rsidR="00A8440B">
        <w:rPr>
          <w:rFonts w:ascii="Times New Roman CYR" w:eastAsiaTheme="minorEastAsia" w:hAnsi="Times New Roman CYR" w:cs="Times New Roman CYR"/>
        </w:rPr>
        <w:t>онно-телекоммуникационной сети «Интернет»</w:t>
      </w:r>
      <w:r w:rsidRPr="00AC58EB">
        <w:rPr>
          <w:rFonts w:ascii="Times New Roman CYR" w:eastAsiaTheme="minorEastAsia" w:hAnsi="Times New Roman CYR" w:cs="Times New Roman CYR"/>
        </w:rPr>
        <w:t xml:space="preserve"> (далее - официальный сайт) и предоставлению этих сведений общероссийским, республиканским и муниципальным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средствам массовой информации (далее - средство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2"/>
      <w:bookmarkEnd w:id="2"/>
      <w:r w:rsidRPr="00AC58EB">
        <w:rPr>
          <w:rFonts w:ascii="Times New Roman CYR" w:eastAsiaTheme="minorEastAsia" w:hAnsi="Times New Roman CYR" w:cs="Times New Roman CYR"/>
        </w:rPr>
        <w:t xml:space="preserve">2. На </w:t>
      </w:r>
      <w:hyperlink r:id="rId9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21"/>
      <w:bookmarkEnd w:id="3"/>
      <w:r w:rsidRPr="00AC58EB">
        <w:rPr>
          <w:rFonts w:ascii="Times New Roman CYR" w:eastAsiaTheme="minorEastAsia" w:hAnsi="Times New Roman CYR" w:cs="Times New Roman CYR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22"/>
      <w:bookmarkEnd w:id="4"/>
      <w:r w:rsidRPr="00AC58EB">
        <w:rPr>
          <w:rFonts w:ascii="Times New Roman CYR" w:eastAsiaTheme="minorEastAsia" w:hAnsi="Times New Roman CYR" w:cs="Times New Roman CYR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23"/>
      <w:bookmarkEnd w:id="5"/>
      <w:r w:rsidRPr="00AC58EB">
        <w:rPr>
          <w:rFonts w:ascii="Times New Roman CYR" w:eastAsiaTheme="minorEastAsia" w:hAnsi="Times New Roman CYR" w:cs="Times New Roman CYR"/>
        </w:rPr>
        <w:t>в) декларированный годовой доход муниципального служащего, его супруги (супруга) и несовершеннолетних детей;</w:t>
      </w:r>
    </w:p>
    <w:bookmarkEnd w:id="6"/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AC58EB">
        <w:rPr>
          <w:rFonts w:ascii="Times New Roman CYR" w:eastAsiaTheme="minorEastAsia" w:hAnsi="Times New Roman CYR" w:cs="Times New Roman CYR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="00A8440B">
        <w:rPr>
          <w:rFonts w:ascii="Times New Roman CYR" w:eastAsiaTheme="minorEastAsia" w:hAnsi="Times New Roman CYR" w:cs="Times New Roman CYR"/>
        </w:rPr>
        <w:t xml:space="preserve">акций, </w:t>
      </w:r>
      <w:r w:rsidR="00AB0A50">
        <w:rPr>
          <w:rFonts w:ascii="Times New Roman CYR" w:eastAsiaTheme="minorEastAsia" w:hAnsi="Times New Roman CYR" w:cs="Times New Roman CYR"/>
        </w:rPr>
        <w:t>(</w:t>
      </w:r>
      <w:r w:rsidRPr="00AC58EB">
        <w:rPr>
          <w:rFonts w:ascii="Times New Roman CYR" w:eastAsiaTheme="minorEastAsia" w:hAnsi="Times New Roman CYR" w:cs="Times New Roman CYR"/>
        </w:rPr>
        <w:t>долей участия, паев в уставных (складочных) капиталах организаций</w:t>
      </w:r>
      <w:r w:rsidR="00AB0A50">
        <w:rPr>
          <w:rFonts w:ascii="Times New Roman CYR" w:eastAsiaTheme="minorEastAsia" w:hAnsi="Times New Roman CYR" w:cs="Times New Roman CYR"/>
        </w:rPr>
        <w:t>)</w:t>
      </w:r>
      <w:r w:rsidRPr="00AC58EB">
        <w:rPr>
          <w:rFonts w:ascii="Times New Roman CYR" w:eastAsiaTheme="minorEastAsia" w:hAnsi="Times New Roman CYR" w:cs="Times New Roman CYR"/>
        </w:rPr>
        <w:t>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3"/>
      <w:r w:rsidRPr="00AC58EB">
        <w:rPr>
          <w:rFonts w:ascii="Times New Roman CYR" w:eastAsiaTheme="minorEastAsia" w:hAnsi="Times New Roman CYR" w:cs="Times New Roman CYR"/>
        </w:rPr>
        <w:t xml:space="preserve">3. В размещаемых на </w:t>
      </w:r>
      <w:hyperlink r:id="rId10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31"/>
      <w:bookmarkEnd w:id="7"/>
      <w:proofErr w:type="gramStart"/>
      <w:r w:rsidRPr="00AC58EB">
        <w:rPr>
          <w:rFonts w:ascii="Times New Roman CYR" w:eastAsiaTheme="minorEastAsia" w:hAnsi="Times New Roman CYR" w:cs="Times New Roman CYR"/>
        </w:rPr>
        <w:t xml:space="preserve">а) иные сведения (кроме указанных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</w:t>
      </w:r>
      <w:r w:rsidRPr="00AC58EB">
        <w:rPr>
          <w:rFonts w:ascii="Times New Roman CYR" w:eastAsiaTheme="minorEastAsia" w:hAnsi="Times New Roman CYR" w:cs="Times New Roman CYR"/>
        </w:rPr>
        <w:lastRenderedPageBreak/>
        <w:t>обязательствах имущественного характера;</w:t>
      </w:r>
      <w:proofErr w:type="gramEnd"/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32"/>
      <w:bookmarkEnd w:id="8"/>
      <w:r w:rsidRPr="00AC58EB">
        <w:rPr>
          <w:rFonts w:ascii="Times New Roman CYR" w:eastAsiaTheme="minorEastAsia" w:hAnsi="Times New Roman CYR" w:cs="Times New Roman CYR"/>
        </w:rPr>
        <w:t>б) персональные данные супруги (супруга), детей и иных членов семьи муниципального служащего;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33"/>
      <w:bookmarkEnd w:id="9"/>
      <w:r w:rsidRPr="00AC58EB">
        <w:rPr>
          <w:rFonts w:ascii="Times New Roman CYR" w:eastAsiaTheme="minorEastAsia" w:hAnsi="Times New Roman CYR" w:cs="Times New Roman CYR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34"/>
      <w:bookmarkEnd w:id="10"/>
      <w:r w:rsidRPr="00AC58EB">
        <w:rPr>
          <w:rFonts w:ascii="Times New Roman CYR" w:eastAsiaTheme="minorEastAsia" w:hAnsi="Times New Roman CYR" w:cs="Times New Roman CYR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35"/>
      <w:bookmarkEnd w:id="11"/>
      <w:r w:rsidRPr="00AC58EB">
        <w:rPr>
          <w:rFonts w:ascii="Times New Roman CYR" w:eastAsiaTheme="minorEastAsia" w:hAnsi="Times New Roman CYR" w:cs="Times New Roman CYR"/>
        </w:rPr>
        <w:t>д) информацию, отнесенную к государственной тайне или являющуюся конфиденциальной.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4"/>
      <w:bookmarkEnd w:id="12"/>
      <w:r w:rsidRPr="00AC58EB">
        <w:rPr>
          <w:rFonts w:ascii="Times New Roman CYR" w:eastAsiaTheme="minorEastAsia" w:hAnsi="Times New Roman CYR" w:cs="Times New Roman CYR"/>
        </w:rPr>
        <w:t xml:space="preserve">4. </w:t>
      </w:r>
      <w:proofErr w:type="gramStart"/>
      <w:r w:rsidRPr="00AC58EB">
        <w:rPr>
          <w:rFonts w:ascii="Times New Roman CYR" w:eastAsiaTheme="minorEastAsia" w:hAnsi="Times New Roman CYR" w:cs="Times New Roman CYR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Порядка, за весь период замещения лицом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на </w:t>
      </w:r>
      <w:hyperlink r:id="rId11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5"/>
      <w:bookmarkEnd w:id="13"/>
      <w:r w:rsidRPr="00AC58EB">
        <w:rPr>
          <w:rFonts w:ascii="Times New Roman CYR" w:eastAsiaTheme="minorEastAsia" w:hAnsi="Times New Roman CYR" w:cs="Times New Roman CYR"/>
        </w:rPr>
        <w:t xml:space="preserve">5. Размещение на </w:t>
      </w:r>
      <w:hyperlink r:id="rId12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Порядка, представленных лицами, замещающими должности муниципальной службы, обеспечивается отделом организационно-контрольной и кадровой работы </w:t>
      </w:r>
      <w:r w:rsidR="00654638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AC58EB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AC58E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C58EB">
        <w:rPr>
          <w:rFonts w:ascii="Times New Roman CYR" w:eastAsiaTheme="minorEastAsia" w:hAnsi="Times New Roman CYR" w:cs="Times New Roman CYR"/>
        </w:rPr>
        <w:t xml:space="preserve"> </w:t>
      </w:r>
      <w:r w:rsidR="00654638" w:rsidRPr="00654638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654638">
        <w:rPr>
          <w:rFonts w:ascii="Times New Roman CYR" w:eastAsiaTheme="minorEastAsia" w:hAnsi="Times New Roman CYR" w:cs="Times New Roman CYR"/>
        </w:rPr>
        <w:t xml:space="preserve">  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6"/>
      <w:bookmarkEnd w:id="14"/>
      <w:r w:rsidRPr="00AC58EB">
        <w:rPr>
          <w:rFonts w:ascii="Times New Roman CYR" w:eastAsiaTheme="minorEastAsia" w:hAnsi="Times New Roman CYR" w:cs="Times New Roman CYR"/>
        </w:rPr>
        <w:t xml:space="preserve">6. Отдел организационно-контрольной и кадровой работы </w:t>
      </w:r>
      <w:r w:rsidR="00654638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AC58EB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AC58E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C58EB">
        <w:rPr>
          <w:rFonts w:ascii="Times New Roman CYR" w:eastAsiaTheme="minorEastAsia" w:hAnsi="Times New Roman CYR" w:cs="Times New Roman CYR"/>
        </w:rPr>
        <w:t xml:space="preserve"> </w:t>
      </w:r>
      <w:r w:rsidR="00072FFA" w:rsidRPr="00072FFA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Республики:</w:t>
      </w:r>
      <w:r w:rsidR="00072FFA">
        <w:rPr>
          <w:rFonts w:ascii="Times New Roman CYR" w:eastAsiaTheme="minorEastAsia" w:hAnsi="Times New Roman CYR" w:cs="Times New Roman CYR"/>
        </w:rPr>
        <w:t xml:space="preserve"> 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61"/>
      <w:bookmarkEnd w:id="15"/>
      <w:r w:rsidRPr="00AC58EB">
        <w:rPr>
          <w:rFonts w:ascii="Times New Roman CYR" w:eastAsiaTheme="minorEastAsia" w:hAnsi="Times New Roman CYR" w:cs="Times New Roman CYR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62"/>
      <w:bookmarkEnd w:id="16"/>
      <w:r w:rsidRPr="00AC58EB">
        <w:rPr>
          <w:rFonts w:ascii="Times New Roman CYR" w:eastAsiaTheme="minorEastAsia" w:hAnsi="Times New Roman CYR" w:cs="Times New Roman CYR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Порядка, в том случае, если запрашиваемые сведения отсутствуют на </w:t>
      </w:r>
      <w:hyperlink r:id="rId13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>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7"/>
      <w:bookmarkEnd w:id="17"/>
      <w:r w:rsidRPr="00AC58EB">
        <w:rPr>
          <w:rFonts w:ascii="Times New Roman CYR" w:eastAsiaTheme="minorEastAsia" w:hAnsi="Times New Roman CYR" w:cs="Times New Roman CYR"/>
        </w:rPr>
        <w:t xml:space="preserve">7. </w:t>
      </w:r>
      <w:proofErr w:type="gramStart"/>
      <w:r w:rsidR="00AB0A50">
        <w:rPr>
          <w:rFonts w:ascii="Times New Roman CYR" w:eastAsiaTheme="minorEastAsia" w:hAnsi="Times New Roman CYR" w:cs="Times New Roman CYR"/>
        </w:rPr>
        <w:t>Должностное лицо</w:t>
      </w:r>
      <w:r w:rsidR="00654638" w:rsidRPr="00654638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="00654638" w:rsidRPr="00654638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654638" w:rsidRPr="00654638">
        <w:rPr>
          <w:rFonts w:ascii="Times New Roman CYR" w:eastAsiaTheme="minorEastAsia" w:hAnsi="Times New Roman CYR" w:cs="Times New Roman CYR"/>
        </w:rPr>
        <w:t xml:space="preserve"> </w:t>
      </w:r>
      <w:r w:rsidR="00072FFA" w:rsidRPr="00072FFA">
        <w:rPr>
          <w:rFonts w:ascii="Times New Roman CYR" w:eastAsiaTheme="minorEastAsia" w:hAnsi="Times New Roman CYR" w:cs="Times New Roman CYR"/>
        </w:rPr>
        <w:t>муниципального округа</w:t>
      </w:r>
      <w:r w:rsidR="00654638" w:rsidRPr="00654638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 w:rsidRPr="00AC58EB">
        <w:rPr>
          <w:rFonts w:ascii="Times New Roman CYR" w:eastAsiaTheme="minorEastAsia" w:hAnsi="Times New Roman CYR" w:cs="Times New Roman CYR"/>
        </w:rPr>
        <w:t>, ответственн</w:t>
      </w:r>
      <w:r w:rsidR="00AB0A50">
        <w:rPr>
          <w:rFonts w:ascii="Times New Roman CYR" w:eastAsiaTheme="minorEastAsia" w:hAnsi="Times New Roman CYR" w:cs="Times New Roman CYR"/>
        </w:rPr>
        <w:t>ое</w:t>
      </w:r>
      <w:r w:rsidRPr="00AC58EB">
        <w:rPr>
          <w:rFonts w:ascii="Times New Roman CYR" w:eastAsiaTheme="minorEastAsia" w:hAnsi="Times New Roman CYR" w:cs="Times New Roman CYR"/>
        </w:rPr>
        <w:t xml:space="preserve"> за работу по профилактике коррупционных и иных правонарушений, обеспечивающ</w:t>
      </w:r>
      <w:r w:rsidR="00AB0A50">
        <w:rPr>
          <w:rFonts w:ascii="Times New Roman CYR" w:eastAsiaTheme="minorEastAsia" w:hAnsi="Times New Roman CYR" w:cs="Times New Roman CYR"/>
        </w:rPr>
        <w:t>ее</w:t>
      </w:r>
      <w:r w:rsidRPr="00AC58EB">
        <w:rPr>
          <w:rFonts w:ascii="Times New Roman CYR" w:eastAsiaTheme="minorEastAsia" w:hAnsi="Times New Roman CYR" w:cs="Times New Roman CYR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тайне или </w:t>
      </w:r>
      <w:proofErr w:type="gramStart"/>
      <w:r w:rsidRPr="00AC58EB">
        <w:rPr>
          <w:rFonts w:ascii="Times New Roman CYR" w:eastAsiaTheme="minorEastAsia" w:hAnsi="Times New Roman CYR" w:cs="Times New Roman CYR"/>
        </w:rPr>
        <w:t>являющихся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конфиденциальными.</w:t>
      </w:r>
    </w:p>
    <w:bookmarkEnd w:id="18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28624B" w:rsidRDefault="0028624B" w:rsidP="002862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072FFA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 w:rsidRPr="0007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FFA"/>
    <w:rsid w:val="00081EFE"/>
    <w:rsid w:val="00096A4B"/>
    <w:rsid w:val="0014581A"/>
    <w:rsid w:val="001D4B4B"/>
    <w:rsid w:val="00221512"/>
    <w:rsid w:val="00235A2F"/>
    <w:rsid w:val="00253A33"/>
    <w:rsid w:val="0028624B"/>
    <w:rsid w:val="00292ACE"/>
    <w:rsid w:val="002B5F3D"/>
    <w:rsid w:val="002F1880"/>
    <w:rsid w:val="00361AF6"/>
    <w:rsid w:val="00363DE3"/>
    <w:rsid w:val="00373D49"/>
    <w:rsid w:val="00381F82"/>
    <w:rsid w:val="003E0FCF"/>
    <w:rsid w:val="003F01E2"/>
    <w:rsid w:val="00420C23"/>
    <w:rsid w:val="00495CE7"/>
    <w:rsid w:val="004C4A47"/>
    <w:rsid w:val="005627B1"/>
    <w:rsid w:val="00574F55"/>
    <w:rsid w:val="00597C35"/>
    <w:rsid w:val="005C03F1"/>
    <w:rsid w:val="005E0FA9"/>
    <w:rsid w:val="005E28E4"/>
    <w:rsid w:val="00615A85"/>
    <w:rsid w:val="00654638"/>
    <w:rsid w:val="006B52FB"/>
    <w:rsid w:val="0079363D"/>
    <w:rsid w:val="00835E4E"/>
    <w:rsid w:val="0099398F"/>
    <w:rsid w:val="009A07C9"/>
    <w:rsid w:val="00A60FFE"/>
    <w:rsid w:val="00A8440B"/>
    <w:rsid w:val="00AB0A50"/>
    <w:rsid w:val="00AC4850"/>
    <w:rsid w:val="00AC58EB"/>
    <w:rsid w:val="00AD57EF"/>
    <w:rsid w:val="00AE3ACB"/>
    <w:rsid w:val="00AE6177"/>
    <w:rsid w:val="00AF4F05"/>
    <w:rsid w:val="00B1361A"/>
    <w:rsid w:val="00B33F00"/>
    <w:rsid w:val="00B352AE"/>
    <w:rsid w:val="00B370D4"/>
    <w:rsid w:val="00C00012"/>
    <w:rsid w:val="00C60741"/>
    <w:rsid w:val="00C8377C"/>
    <w:rsid w:val="00D23350"/>
    <w:rsid w:val="00D43207"/>
    <w:rsid w:val="00D84487"/>
    <w:rsid w:val="00E77F3F"/>
    <w:rsid w:val="00EF6529"/>
    <w:rsid w:val="00F2289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603" TargetMode="External"/><Relationship Id="rId13" Type="http://schemas.openxmlformats.org/officeDocument/2006/relationships/hyperlink" Target="http://internet.garant.ru/document/redirect/17520999/6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6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520999/6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29A4-BED7-4989-8F6E-110B7D97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55</cp:revision>
  <cp:lastPrinted>2023-02-20T08:33:00Z</cp:lastPrinted>
  <dcterms:created xsi:type="dcterms:W3CDTF">2022-12-16T06:57:00Z</dcterms:created>
  <dcterms:modified xsi:type="dcterms:W3CDTF">2023-02-28T07:04:00Z</dcterms:modified>
</cp:coreProperties>
</file>