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80A" w:rsidRDefault="006A680A"/>
    <w:p w:rsidR="006A680A" w:rsidRDefault="006A680A"/>
    <w:p w:rsidR="006A680A" w:rsidRDefault="006A680A"/>
    <w:p w:rsidR="006A680A" w:rsidRDefault="006A680A"/>
    <w:p w:rsidR="006A680A" w:rsidRDefault="006A680A"/>
    <w:p w:rsidR="006A680A" w:rsidRDefault="006A680A" w:rsidP="006A680A">
      <w:pPr>
        <w:pStyle w:val="a4"/>
        <w:shd w:val="clear" w:color="auto" w:fill="F5F5F5"/>
        <w:tabs>
          <w:tab w:val="left" w:pos="2790"/>
        </w:tabs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>ЗАКЛЮЧЕНИЕ.</w:t>
      </w:r>
    </w:p>
    <w:p w:rsidR="006A680A" w:rsidRDefault="006A680A" w:rsidP="006A680A">
      <w:pPr>
        <w:pStyle w:val="a4"/>
        <w:shd w:val="clear" w:color="auto" w:fill="F5F5F5"/>
        <w:spacing w:before="0" w:beforeAutospacing="0" w:after="0" w:afterAutospacing="0"/>
        <w:ind w:firstLine="567"/>
        <w:jc w:val="center"/>
        <w:rPr>
          <w:color w:val="000000"/>
        </w:rPr>
      </w:pPr>
    </w:p>
    <w:p w:rsidR="00625BD9" w:rsidRDefault="00625BD9" w:rsidP="006A680A">
      <w:pPr>
        <w:pStyle w:val="a4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</w:p>
    <w:p w:rsidR="00B064B9" w:rsidRPr="00D0608E" w:rsidRDefault="006A680A" w:rsidP="006A680A">
      <w:pPr>
        <w:pStyle w:val="a4"/>
        <w:shd w:val="clear" w:color="auto" w:fill="F5F5F5"/>
        <w:spacing w:before="0" w:beforeAutospacing="0" w:after="0" w:afterAutospacing="0"/>
        <w:ind w:firstLine="567"/>
        <w:jc w:val="both"/>
      </w:pPr>
      <w:r>
        <w:rPr>
          <w:color w:val="000000"/>
        </w:rPr>
        <w:t>О результатах публичных слушаний по проекту</w:t>
      </w:r>
      <w:r w:rsidR="008C2FF4" w:rsidRPr="00C12CA6">
        <w:rPr>
          <w:b/>
        </w:rPr>
        <w:t xml:space="preserve"> </w:t>
      </w:r>
      <w:r w:rsidR="008C2FF4" w:rsidRPr="00D0608E">
        <w:t xml:space="preserve">планировки и проекта межевания территории для строительства автомобильной дороги по ул. </w:t>
      </w:r>
      <w:proofErr w:type="spellStart"/>
      <w:r w:rsidR="008C2FF4" w:rsidRPr="00D0608E">
        <w:t>Ярикова</w:t>
      </w:r>
      <w:proofErr w:type="spellEnd"/>
      <w:r w:rsidR="008C2FF4" w:rsidRPr="00D0608E">
        <w:t xml:space="preserve"> к  общеобразовательной школе   в д. Кашмаши Моргаушского района Чувашской Республики» </w:t>
      </w:r>
    </w:p>
    <w:p w:rsidR="00625BD9" w:rsidRPr="00625BD9" w:rsidRDefault="00EB12AC" w:rsidP="00625BD9">
      <w:pPr>
        <w:pStyle w:val="a4"/>
        <w:shd w:val="clear" w:color="auto" w:fill="F5F5F5"/>
        <w:spacing w:before="0" w:beforeAutospacing="0" w:after="0" w:afterAutospacing="0"/>
        <w:ind w:firstLine="567"/>
        <w:jc w:val="both"/>
      </w:pPr>
      <w:r>
        <w:t>0</w:t>
      </w:r>
      <w:r w:rsidR="00276212">
        <w:t>1</w:t>
      </w:r>
      <w:r>
        <w:t xml:space="preserve"> февраля</w:t>
      </w:r>
      <w:r w:rsidR="00625BD9" w:rsidRPr="00625BD9">
        <w:t xml:space="preserve"> 202</w:t>
      </w:r>
      <w:r>
        <w:t>1</w:t>
      </w:r>
      <w:r w:rsidR="006A680A">
        <w:rPr>
          <w:color w:val="000000"/>
        </w:rPr>
        <w:t xml:space="preserve"> года прошли публичные слушания по проекту </w:t>
      </w:r>
      <w:r w:rsidR="00625BD9" w:rsidRPr="00625BD9">
        <w:t xml:space="preserve">планировки и проекта межевания территории для строительства автомобильной дороги по ул. </w:t>
      </w:r>
      <w:proofErr w:type="spellStart"/>
      <w:r w:rsidR="00625BD9" w:rsidRPr="00625BD9">
        <w:t>Ярикова</w:t>
      </w:r>
      <w:proofErr w:type="spellEnd"/>
      <w:r w:rsidR="00625BD9" w:rsidRPr="00625BD9">
        <w:t xml:space="preserve"> к  общеобразовательной школе   в д. Кашмаши Моргаушского района Чувашской Республики» </w:t>
      </w:r>
    </w:p>
    <w:p w:rsidR="00B064B9" w:rsidRDefault="00B064B9" w:rsidP="006A680A">
      <w:pPr>
        <w:pStyle w:val="a4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</w:p>
    <w:p w:rsidR="006A680A" w:rsidRDefault="00B064B9" w:rsidP="006A680A">
      <w:pPr>
        <w:pStyle w:val="a4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t>По итогам</w:t>
      </w:r>
      <w:r w:rsidRPr="00101E36">
        <w:t xml:space="preserve"> проведен</w:t>
      </w:r>
      <w:r>
        <w:t xml:space="preserve">ных </w:t>
      </w:r>
      <w:r w:rsidRPr="00101E36">
        <w:t xml:space="preserve"> публичных слушаний замечаний, возражений и предложений</w:t>
      </w:r>
      <w:r w:rsidR="006A680A">
        <w:rPr>
          <w:color w:val="000000"/>
        </w:rPr>
        <w:t xml:space="preserve"> не поступило.</w:t>
      </w:r>
    </w:p>
    <w:p w:rsidR="006A680A" w:rsidRDefault="006A680A" w:rsidP="006A680A">
      <w:pPr>
        <w:pStyle w:val="a4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6A680A" w:rsidRDefault="006A680A" w:rsidP="006A680A">
      <w:pPr>
        <w:pStyle w:val="a4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Вывод:</w:t>
      </w:r>
    </w:p>
    <w:p w:rsidR="006A680A" w:rsidRDefault="006A680A" w:rsidP="00625BD9">
      <w:pPr>
        <w:pStyle w:val="a4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Проект </w:t>
      </w:r>
      <w:r w:rsidR="00625BD9" w:rsidRPr="00625BD9">
        <w:t xml:space="preserve">планировки и проекта межевания территории для строительства автомобильной дороги по ул. </w:t>
      </w:r>
      <w:proofErr w:type="spellStart"/>
      <w:r w:rsidR="00625BD9" w:rsidRPr="00625BD9">
        <w:t>Ярикова</w:t>
      </w:r>
      <w:proofErr w:type="spellEnd"/>
      <w:r w:rsidR="00625BD9" w:rsidRPr="00625BD9">
        <w:t xml:space="preserve"> к  общеобразовательной школе   в д. Кашмаши Моргаушского района Чувашской Республики»</w:t>
      </w:r>
      <w:r w:rsidR="00625BD9">
        <w:rPr>
          <w:b/>
        </w:rPr>
        <w:t xml:space="preserve"> </w:t>
      </w:r>
      <w:r>
        <w:rPr>
          <w:color w:val="000000"/>
        </w:rPr>
        <w:t>рекомендуется к утверждению.</w:t>
      </w:r>
    </w:p>
    <w:p w:rsidR="006A680A" w:rsidRDefault="006A680A" w:rsidP="006A680A">
      <w:pPr>
        <w:pStyle w:val="a4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Обеспечить опубликование в «Вестнике Сятракасинского сельского поселения Моргаушского района Чувашской Республики» и размещение на официальном сайте администрации Сятракасинского сельского поселения Моргаушского района Чувашской Республики протокол и заключение о результатах публичных слушаний в порядке, установленном для официального опубликования муниципальных правовых актов.</w:t>
      </w:r>
    </w:p>
    <w:p w:rsidR="006A680A" w:rsidRDefault="006A680A" w:rsidP="006A680A">
      <w:pPr>
        <w:pStyle w:val="a4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6A680A" w:rsidRDefault="006A680A" w:rsidP="006A680A">
      <w:pPr>
        <w:pStyle w:val="a4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</w:p>
    <w:p w:rsidR="006A680A" w:rsidRDefault="006A680A" w:rsidP="006A680A">
      <w:pPr>
        <w:pStyle w:val="a4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</w:rPr>
      </w:pPr>
    </w:p>
    <w:p w:rsidR="006A680A" w:rsidRDefault="00625BD9">
      <w:r>
        <w:t>Глава Сятракасинского</w:t>
      </w:r>
    </w:p>
    <w:p w:rsidR="00625BD9" w:rsidRDefault="00625BD9">
      <w:r>
        <w:t>сельского  поселения                                                                          Н.Г.Никитина</w:t>
      </w:r>
    </w:p>
    <w:sectPr w:rsidR="00625BD9" w:rsidSect="005C0C02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63C76"/>
    <w:multiLevelType w:val="hybridMultilevel"/>
    <w:tmpl w:val="9C7016A8"/>
    <w:lvl w:ilvl="0" w:tplc="05109D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1AE"/>
    <w:rsid w:val="000D5B16"/>
    <w:rsid w:val="00276212"/>
    <w:rsid w:val="00346124"/>
    <w:rsid w:val="005511AE"/>
    <w:rsid w:val="00625BD9"/>
    <w:rsid w:val="00690DCD"/>
    <w:rsid w:val="006A680A"/>
    <w:rsid w:val="008C2FF4"/>
    <w:rsid w:val="009F0B4A"/>
    <w:rsid w:val="00AE4668"/>
    <w:rsid w:val="00B064B9"/>
    <w:rsid w:val="00D0608E"/>
    <w:rsid w:val="00EB12AC"/>
    <w:rsid w:val="00FD7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F0B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nhideWhenUsed/>
    <w:rsid w:val="006A680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1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Сятракасинское посел</dc:creator>
  <cp:keywords/>
  <dc:description/>
  <cp:lastModifiedBy>Сятракасинское посел</cp:lastModifiedBy>
  <cp:revision>8</cp:revision>
  <cp:lastPrinted>2021-02-18T07:09:00Z</cp:lastPrinted>
  <dcterms:created xsi:type="dcterms:W3CDTF">2021-01-22T07:28:00Z</dcterms:created>
  <dcterms:modified xsi:type="dcterms:W3CDTF">2021-02-18T07:09:00Z</dcterms:modified>
</cp:coreProperties>
</file>