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1E" w:rsidRPr="00281D07" w:rsidRDefault="00805F1E" w:rsidP="00281D07">
      <w:pPr>
        <w:ind w:firstLine="567"/>
      </w:pPr>
      <w:bookmarkStart w:id="0" w:name="_GoBack"/>
      <w:bookmarkEnd w:id="0"/>
    </w:p>
    <w:p w:rsidR="00805F1E" w:rsidRPr="0052658C" w:rsidRDefault="00805F1E" w:rsidP="00281D07">
      <w:pPr>
        <w:pStyle w:val="1"/>
        <w:ind w:firstLine="567"/>
        <w:rPr>
          <w:rFonts w:ascii="Times New Roman" w:hAnsi="Times New Roman" w:cs="Times New Roman"/>
          <w:color w:val="auto"/>
        </w:rPr>
      </w:pPr>
      <w:r w:rsidRPr="0052658C">
        <w:rPr>
          <w:rFonts w:ascii="Times New Roman" w:hAnsi="Times New Roman" w:cs="Times New Roman"/>
          <w:color w:val="auto"/>
        </w:rPr>
        <w:t>Положение</w:t>
      </w:r>
      <w:r w:rsidRPr="0052658C">
        <w:rPr>
          <w:rFonts w:ascii="Times New Roman" w:hAnsi="Times New Roman" w:cs="Times New Roman"/>
          <w:color w:val="auto"/>
        </w:rPr>
        <w:br/>
        <w:t xml:space="preserve">о комиссии по делам несовершеннолетних и защите их прав при администрации Цивильского </w:t>
      </w:r>
      <w:r w:rsidR="0012122D">
        <w:rPr>
          <w:rFonts w:ascii="Times New Roman" w:hAnsi="Times New Roman" w:cs="Times New Roman"/>
          <w:color w:val="auto"/>
        </w:rPr>
        <w:t>муниципального округа</w:t>
      </w:r>
      <w:r w:rsidR="00124F34" w:rsidRPr="0052658C">
        <w:rPr>
          <w:rFonts w:ascii="Times New Roman" w:hAnsi="Times New Roman" w:cs="Times New Roman"/>
          <w:color w:val="auto"/>
        </w:rPr>
        <w:t xml:space="preserve"> Чувашской Республики</w:t>
      </w:r>
    </w:p>
    <w:p w:rsidR="00805F1E" w:rsidRPr="0052658C" w:rsidRDefault="00805F1E" w:rsidP="00281D07">
      <w:pPr>
        <w:ind w:firstLine="567"/>
      </w:pPr>
    </w:p>
    <w:p w:rsidR="00281D07" w:rsidRPr="0052658C" w:rsidRDefault="00281D07" w:rsidP="00281D07">
      <w:pPr>
        <w:pStyle w:val="ad"/>
        <w:shd w:val="clear" w:color="auto" w:fill="FFFFFF"/>
        <w:spacing w:before="108" w:after="100" w:afterAutospacing="1"/>
        <w:ind w:left="0"/>
        <w:jc w:val="both"/>
      </w:pPr>
      <w:bookmarkStart w:id="1" w:name="sub_1011"/>
      <w:r w:rsidRPr="0052658C">
        <w:t>1.</w:t>
      </w:r>
      <w:r w:rsidRPr="0052658C">
        <w:tab/>
      </w:r>
      <w:proofErr w:type="gramStart"/>
      <w:r w:rsidR="004E64B6" w:rsidRPr="0052658C">
        <w:t>Настоя</w:t>
      </w:r>
      <w:r w:rsidR="00DE0EB2">
        <w:t>щее положение в соответствии с п</w:t>
      </w:r>
      <w:r w:rsidR="004E64B6" w:rsidRPr="0052658C">
        <w:t>остановлением Правительства Российской Федерации от 06 ноября 2013 г. № 995 «Об утверждении примерного положения о комиссиях по делам несовершеннолетних и защите их прав», Законом Чувашской Республики от 29 декабря 2005 г. № 68 «О комиссиях по делам несовершеннолетних и защите их прав в Чувашской Республике» определяет порядок организации и деятельности комиссии по делам несовершеннолетних и защите</w:t>
      </w:r>
      <w:proofErr w:type="gramEnd"/>
      <w:r w:rsidR="004E64B6" w:rsidRPr="0052658C">
        <w:t xml:space="preserve"> их прав при администрации Цивильского </w:t>
      </w:r>
      <w:r w:rsidR="0012122D">
        <w:t>муниципального округа</w:t>
      </w:r>
      <w:r w:rsidR="004E64B6" w:rsidRPr="0052658C">
        <w:t xml:space="preserve">  Чувашской Республики (далее - Комиссия).</w:t>
      </w:r>
    </w:p>
    <w:p w:rsidR="00B1511C" w:rsidRPr="0052658C" w:rsidRDefault="00B1511C" w:rsidP="00281D07">
      <w:pPr>
        <w:pStyle w:val="ad"/>
        <w:shd w:val="clear" w:color="auto" w:fill="FFFFFF"/>
        <w:spacing w:before="108" w:after="100" w:afterAutospacing="1"/>
        <w:ind w:left="0"/>
        <w:jc w:val="both"/>
      </w:pPr>
    </w:p>
    <w:p w:rsidR="00281D07" w:rsidRPr="0052658C" w:rsidRDefault="00281D07" w:rsidP="00281D07">
      <w:pPr>
        <w:pStyle w:val="ad"/>
        <w:shd w:val="clear" w:color="auto" w:fill="FFFFFF"/>
        <w:spacing w:before="108" w:after="100" w:afterAutospacing="1"/>
        <w:ind w:left="0"/>
        <w:jc w:val="both"/>
      </w:pPr>
      <w:r w:rsidRPr="0052658C">
        <w:t>2.</w:t>
      </w:r>
      <w:r w:rsidRPr="0052658C">
        <w:tab/>
      </w:r>
      <w:proofErr w:type="gramStart"/>
      <w:r w:rsidR="004E64B6" w:rsidRPr="0052658C">
        <w:t>Комиссия создана в целях координации деятельности органов и учреждений системы профилактики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w:t>
      </w:r>
      <w:proofErr w:type="gramEnd"/>
      <w:r w:rsidR="004E64B6" w:rsidRPr="0052658C">
        <w:t xml:space="preserve"> их к суицидальным действиям, осуществляют мониторинг их деятельности на территории Цивильского </w:t>
      </w:r>
      <w:r w:rsidR="0012122D">
        <w:t xml:space="preserve">муниципального округа </w:t>
      </w:r>
      <w:r w:rsidR="004E64B6" w:rsidRPr="0052658C">
        <w:t>Чувашской Республики и порядке, которые установлены законодательством Российской Федерации и законодательством Чувашской Республики.</w:t>
      </w:r>
    </w:p>
    <w:p w:rsidR="00B1511C" w:rsidRPr="0052658C" w:rsidRDefault="00B1511C" w:rsidP="00281D07">
      <w:pPr>
        <w:pStyle w:val="ad"/>
        <w:shd w:val="clear" w:color="auto" w:fill="FFFFFF"/>
        <w:spacing w:before="108" w:after="100" w:afterAutospacing="1"/>
        <w:ind w:left="0"/>
        <w:jc w:val="both"/>
      </w:pPr>
    </w:p>
    <w:p w:rsidR="00B1511C" w:rsidRPr="0052658C" w:rsidRDefault="00A25FE3" w:rsidP="00B1511C">
      <w:pPr>
        <w:pStyle w:val="ad"/>
        <w:shd w:val="clear" w:color="auto" w:fill="FFFFFF"/>
        <w:spacing w:before="108" w:after="100" w:afterAutospacing="1"/>
        <w:ind w:left="0"/>
        <w:jc w:val="both"/>
      </w:pPr>
      <w:r>
        <w:t>3</w:t>
      </w:r>
      <w:r w:rsidR="00281D07" w:rsidRPr="0052658C">
        <w:t xml:space="preserve">. </w:t>
      </w:r>
      <w:proofErr w:type="gramStart"/>
      <w:r w:rsidR="004E64B6" w:rsidRPr="0052658C">
        <w:t>Комиссия в своей деятельности руководствуется </w:t>
      </w:r>
      <w:hyperlink r:id="rId9" w:anchor="/document/10103000/entry/0" w:history="1">
        <w:r w:rsidR="004E64B6" w:rsidRPr="0052658C">
          <w:rPr>
            <w:u w:val="single"/>
          </w:rPr>
          <w:t>Конституцией</w:t>
        </w:r>
      </w:hyperlink>
      <w:r w:rsidR="004E64B6" w:rsidRPr="0052658C">
        <w:t>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10" w:anchor="/document/17540440/entry/0" w:history="1">
        <w:r w:rsidR="004E64B6" w:rsidRPr="0052658C">
          <w:rPr>
            <w:u w:val="single"/>
          </w:rPr>
          <w:t>Конституцией</w:t>
        </w:r>
      </w:hyperlink>
      <w:r w:rsidR="004E64B6" w:rsidRPr="0052658C">
        <w:t> Чувашской Республики, законами Чувашской Республики, указами и распоряжениями Главы Чувашской Республики, постановлениями и распоряжениями</w:t>
      </w:r>
      <w:proofErr w:type="gramEnd"/>
      <w:r w:rsidR="004E64B6" w:rsidRPr="0052658C">
        <w:t xml:space="preserve"> Кабинета Министров Чувашской Республики, иными нормативными правовыми актами Чувашской Республики</w:t>
      </w:r>
      <w:r w:rsidR="00CB0D95" w:rsidRPr="0052658C">
        <w:t>, а так же настоящим Положением.</w:t>
      </w:r>
      <w:bookmarkStart w:id="2" w:name="sub_1012"/>
      <w:bookmarkEnd w:id="1"/>
    </w:p>
    <w:p w:rsidR="00B1511C" w:rsidRPr="0052658C" w:rsidRDefault="00B1511C" w:rsidP="00B1511C">
      <w:pPr>
        <w:pStyle w:val="ad"/>
        <w:shd w:val="clear" w:color="auto" w:fill="FFFFFF"/>
        <w:spacing w:before="108" w:after="100" w:afterAutospacing="1"/>
        <w:ind w:left="0"/>
        <w:jc w:val="both"/>
      </w:pPr>
    </w:p>
    <w:p w:rsidR="00805F1E" w:rsidRDefault="00A25FE3" w:rsidP="00B1511C">
      <w:pPr>
        <w:pStyle w:val="ad"/>
        <w:shd w:val="clear" w:color="auto" w:fill="FFFFFF"/>
        <w:spacing w:before="108" w:after="100" w:afterAutospacing="1"/>
        <w:ind w:left="0"/>
        <w:jc w:val="both"/>
      </w:pPr>
      <w:r>
        <w:t>4</w:t>
      </w:r>
      <w:r w:rsidR="00B1511C" w:rsidRPr="0052658C">
        <w:t xml:space="preserve">. </w:t>
      </w:r>
      <w:r w:rsidR="00805F1E" w:rsidRPr="0052658C">
        <w:t xml:space="preserve">Администрация Цивильского </w:t>
      </w:r>
      <w:r w:rsidR="0012122D">
        <w:t xml:space="preserve">муниципального округа </w:t>
      </w:r>
      <w:r w:rsidR="00805F1E" w:rsidRPr="0052658C">
        <w:t xml:space="preserve">наделяется государственными полномочиями Чувашской Республики по созданию комиссии по делам несовершеннолетних и организации деятельности на территории Цивильского </w:t>
      </w:r>
      <w:r w:rsidR="0012122D">
        <w:t>муниципального округа</w:t>
      </w:r>
      <w:r w:rsidR="00805F1E" w:rsidRPr="0052658C">
        <w:t>.</w:t>
      </w:r>
    </w:p>
    <w:p w:rsidR="00EA70FB" w:rsidRPr="0052658C" w:rsidRDefault="00EA70FB" w:rsidP="00291D6D">
      <w:pPr>
        <w:pStyle w:val="ad"/>
        <w:shd w:val="clear" w:color="auto" w:fill="FFFFFF"/>
        <w:spacing w:before="108" w:after="100" w:afterAutospacing="1"/>
        <w:ind w:left="0"/>
        <w:jc w:val="both"/>
      </w:pPr>
    </w:p>
    <w:p w:rsidR="00755900" w:rsidRPr="0052658C" w:rsidRDefault="00805F1E" w:rsidP="00281D07">
      <w:pPr>
        <w:ind w:firstLine="567"/>
        <w:contextualSpacing/>
        <w:jc w:val="both"/>
      </w:pPr>
      <w:bookmarkStart w:id="3" w:name="sub_1013"/>
      <w:bookmarkEnd w:id="2"/>
      <w:r w:rsidRPr="0052658C">
        <w:t xml:space="preserve"> </w:t>
      </w:r>
      <w:bookmarkStart w:id="4" w:name="sub_1022"/>
      <w:r w:rsidR="00A25FE3">
        <w:t>5</w:t>
      </w:r>
      <w:r w:rsidR="00755900" w:rsidRPr="0052658C">
        <w:t>. Деятельность комиссии по делам несовершеннолетних основывается на принципах:</w:t>
      </w:r>
    </w:p>
    <w:p w:rsidR="00755900" w:rsidRPr="0052658C" w:rsidRDefault="00A25FE3" w:rsidP="00281D07">
      <w:pPr>
        <w:ind w:firstLine="567"/>
        <w:contextualSpacing/>
        <w:jc w:val="both"/>
      </w:pPr>
      <w:bookmarkStart w:id="5" w:name="sub_2201"/>
      <w:bookmarkEnd w:id="4"/>
      <w:r>
        <w:t>5</w:t>
      </w:r>
      <w:r w:rsidR="00B1511C" w:rsidRPr="0052658C">
        <w:t>.1</w:t>
      </w:r>
      <w:r w:rsidR="00755900" w:rsidRPr="0052658C">
        <w:t xml:space="preserve"> </w:t>
      </w:r>
      <w:r w:rsidR="00B1511C" w:rsidRPr="0052658C">
        <w:t xml:space="preserve"> </w:t>
      </w:r>
      <w:r w:rsidR="00755900" w:rsidRPr="0052658C">
        <w:t>законности;</w:t>
      </w:r>
    </w:p>
    <w:p w:rsidR="00CB0D95" w:rsidRPr="0052658C" w:rsidRDefault="00A25FE3" w:rsidP="00281D07">
      <w:pPr>
        <w:ind w:firstLine="567"/>
        <w:contextualSpacing/>
        <w:jc w:val="both"/>
      </w:pPr>
      <w:r>
        <w:t>5</w:t>
      </w:r>
      <w:r w:rsidR="00B1511C" w:rsidRPr="0052658C">
        <w:t xml:space="preserve">.2 </w:t>
      </w:r>
      <w:r w:rsidR="00CB0D95" w:rsidRPr="0052658C">
        <w:t xml:space="preserve"> демократизма;</w:t>
      </w:r>
    </w:p>
    <w:p w:rsidR="00755900" w:rsidRPr="0052658C" w:rsidRDefault="00A25FE3" w:rsidP="00281D07">
      <w:pPr>
        <w:ind w:firstLine="567"/>
        <w:contextualSpacing/>
        <w:jc w:val="both"/>
      </w:pPr>
      <w:bookmarkStart w:id="6" w:name="sub_2202"/>
      <w:bookmarkEnd w:id="5"/>
      <w:r>
        <w:t>5</w:t>
      </w:r>
      <w:r w:rsidR="00B1511C" w:rsidRPr="0052658C">
        <w:t>.3</w:t>
      </w:r>
      <w:r w:rsidR="00755900" w:rsidRPr="0052658C">
        <w:t xml:space="preserve"> поддержки семьи</w:t>
      </w:r>
      <w:r w:rsidR="00CB0D95" w:rsidRPr="0052658C">
        <w:t xml:space="preserve"> с несовершеннолетними детьми</w:t>
      </w:r>
      <w:r w:rsidR="00755900" w:rsidRPr="0052658C">
        <w:t xml:space="preserve"> и взаимодействия с ней в вопросах защиты прав и охраняемых законом интересов несовершеннолетних;</w:t>
      </w:r>
    </w:p>
    <w:p w:rsidR="00D84CF2" w:rsidRPr="0052658C" w:rsidRDefault="00A25FE3" w:rsidP="00281D07">
      <w:pPr>
        <w:ind w:firstLine="567"/>
        <w:contextualSpacing/>
        <w:jc w:val="both"/>
      </w:pPr>
      <w:r>
        <w:t>5</w:t>
      </w:r>
      <w:r w:rsidR="00B1511C" w:rsidRPr="0052658C">
        <w:t xml:space="preserve">.4 </w:t>
      </w:r>
      <w:r w:rsidR="00D84CF2" w:rsidRPr="0052658C">
        <w:t>гуманного обращения с несовершеннолетними;</w:t>
      </w:r>
    </w:p>
    <w:p w:rsidR="00D84CF2" w:rsidRPr="0052658C" w:rsidRDefault="00A25FE3" w:rsidP="00281D07">
      <w:pPr>
        <w:ind w:firstLine="567"/>
        <w:contextualSpacing/>
        <w:jc w:val="both"/>
      </w:pPr>
      <w:bookmarkStart w:id="7" w:name="sub_2203"/>
      <w:bookmarkEnd w:id="6"/>
      <w:r>
        <w:lastRenderedPageBreak/>
        <w:t>5</w:t>
      </w:r>
      <w:r w:rsidR="00B1511C" w:rsidRPr="0052658C">
        <w:t>.5</w:t>
      </w:r>
      <w:r w:rsidR="00755900" w:rsidRPr="0052658C">
        <w:t xml:space="preserve"> индивидуального подхода к реабилитации несовершеннолетних с соблюдением конфиденциальности полученной информации;</w:t>
      </w:r>
    </w:p>
    <w:p w:rsidR="00D84CF2" w:rsidRPr="0052658C" w:rsidRDefault="00A25FE3" w:rsidP="00281D07">
      <w:pPr>
        <w:ind w:firstLine="567"/>
        <w:contextualSpacing/>
        <w:jc w:val="both"/>
      </w:pPr>
      <w:r>
        <w:t>5</w:t>
      </w:r>
      <w:r w:rsidR="00B1511C" w:rsidRPr="0052658C">
        <w:t>.6</w:t>
      </w:r>
      <w:r w:rsidR="00D84CF2" w:rsidRPr="0052658C">
        <w:t xml:space="preserve">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w:t>
      </w:r>
    </w:p>
    <w:p w:rsidR="00805F1E" w:rsidRPr="0052658C" w:rsidRDefault="00A25FE3" w:rsidP="00281D07">
      <w:pPr>
        <w:ind w:firstLine="567"/>
        <w:contextualSpacing/>
        <w:jc w:val="both"/>
      </w:pPr>
      <w:bookmarkStart w:id="8" w:name="sub_2204"/>
      <w:bookmarkEnd w:id="7"/>
      <w:r>
        <w:t>5</w:t>
      </w:r>
      <w:r w:rsidR="00B1511C" w:rsidRPr="0052658C">
        <w:t>.7</w:t>
      </w:r>
      <w:r w:rsidR="00755900" w:rsidRPr="0052658C">
        <w:t xml:space="preserve"> обеспечения ответственности должностных лиц и граждан за нарушение прав и законных интересов несовершеннолетних.</w:t>
      </w:r>
      <w:bookmarkEnd w:id="3"/>
      <w:bookmarkEnd w:id="8"/>
    </w:p>
    <w:p w:rsidR="00D84CF2" w:rsidRPr="0052658C" w:rsidRDefault="00A25FE3" w:rsidP="00281D07">
      <w:pPr>
        <w:shd w:val="clear" w:color="auto" w:fill="FFFFFF"/>
        <w:spacing w:before="100" w:beforeAutospacing="1" w:after="100" w:afterAutospacing="1"/>
        <w:ind w:firstLine="567"/>
        <w:contextualSpacing/>
        <w:jc w:val="both"/>
      </w:pPr>
      <w:r>
        <w:t>6</w:t>
      </w:r>
      <w:r w:rsidR="00D84CF2" w:rsidRPr="0052658C">
        <w:t>. Основными задачами деятельности комиссий по делам несовершеннолетних являются:</w:t>
      </w:r>
    </w:p>
    <w:p w:rsidR="00D84CF2" w:rsidRPr="0052658C" w:rsidRDefault="00A25FE3" w:rsidP="00281D07">
      <w:pPr>
        <w:shd w:val="clear" w:color="auto" w:fill="FFFFFF"/>
        <w:spacing w:before="100" w:beforeAutospacing="1" w:after="100" w:afterAutospacing="1"/>
        <w:ind w:firstLine="567"/>
        <w:contextualSpacing/>
        <w:jc w:val="both"/>
      </w:pPr>
      <w:r>
        <w:t>6</w:t>
      </w:r>
      <w:r w:rsidR="000B04A2" w:rsidRPr="0052658C">
        <w:t>.1</w:t>
      </w:r>
      <w:r w:rsidR="00D84CF2" w:rsidRPr="0052658C">
        <w:t xml:space="preserve">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D84CF2" w:rsidRPr="0052658C" w:rsidRDefault="00A25FE3" w:rsidP="00281D07">
      <w:pPr>
        <w:shd w:val="clear" w:color="auto" w:fill="FFFFFF"/>
        <w:spacing w:before="100" w:beforeAutospacing="1" w:after="100" w:afterAutospacing="1"/>
        <w:ind w:firstLine="567"/>
        <w:contextualSpacing/>
        <w:jc w:val="both"/>
      </w:pPr>
      <w:r>
        <w:t>6</w:t>
      </w:r>
      <w:r w:rsidR="000B04A2" w:rsidRPr="0052658C">
        <w:t xml:space="preserve">.2 </w:t>
      </w:r>
      <w:r w:rsidR="00D84CF2" w:rsidRPr="0052658C">
        <w:t xml:space="preserve"> обеспечение защиты прав и законных интересов несовершеннолетних;</w:t>
      </w:r>
    </w:p>
    <w:p w:rsidR="00D84CF2" w:rsidRPr="0052658C" w:rsidRDefault="00A25FE3" w:rsidP="00281D07">
      <w:pPr>
        <w:shd w:val="clear" w:color="auto" w:fill="FFFFFF"/>
        <w:spacing w:before="100" w:beforeAutospacing="1" w:after="100" w:afterAutospacing="1"/>
        <w:ind w:firstLine="567"/>
        <w:contextualSpacing/>
        <w:jc w:val="both"/>
      </w:pPr>
      <w:r>
        <w:t>6</w:t>
      </w:r>
      <w:r w:rsidR="000B04A2" w:rsidRPr="0052658C">
        <w:t>.3</w:t>
      </w:r>
      <w:r w:rsidR="00D84CF2" w:rsidRPr="0052658C">
        <w:t xml:space="preserve"> социально-педагогическая реабилитация несовершеннолетних, находящихся в социально-опасном положении, в том числе связанном с немедицинским потреблением наркотических средств и психотропных веществ;</w:t>
      </w:r>
    </w:p>
    <w:p w:rsidR="00D84CF2" w:rsidRPr="0052658C" w:rsidRDefault="00A25FE3" w:rsidP="00281D07">
      <w:pPr>
        <w:shd w:val="clear" w:color="auto" w:fill="FFFFFF"/>
        <w:spacing w:before="100" w:beforeAutospacing="1" w:after="100" w:afterAutospacing="1"/>
        <w:ind w:firstLine="567"/>
        <w:contextualSpacing/>
        <w:jc w:val="both"/>
      </w:pPr>
      <w:r>
        <w:t>6</w:t>
      </w:r>
      <w:r w:rsidR="000B04A2" w:rsidRPr="0052658C">
        <w:t>.4</w:t>
      </w:r>
      <w:r w:rsidR="00D84CF2" w:rsidRPr="0052658C">
        <w:t xml:space="preserve">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281D07" w:rsidRPr="0052658C" w:rsidRDefault="00281D07" w:rsidP="00281D07">
      <w:pPr>
        <w:shd w:val="clear" w:color="auto" w:fill="FFFFFF"/>
        <w:spacing w:before="100" w:beforeAutospacing="1" w:after="100" w:afterAutospacing="1"/>
        <w:ind w:firstLine="567"/>
        <w:contextualSpacing/>
        <w:jc w:val="both"/>
      </w:pPr>
    </w:p>
    <w:p w:rsidR="00281D07" w:rsidRPr="0052658C" w:rsidRDefault="00A25FE3" w:rsidP="00281D07">
      <w:pPr>
        <w:ind w:firstLine="567"/>
        <w:contextualSpacing/>
        <w:jc w:val="both"/>
      </w:pPr>
      <w:bookmarkStart w:id="9" w:name="sub_2108"/>
      <w:r>
        <w:t>7</w:t>
      </w:r>
      <w:r w:rsidR="001641C3" w:rsidRPr="0052658C">
        <w:t>.</w:t>
      </w:r>
      <w:r w:rsidR="0081389E" w:rsidRPr="0052658C">
        <w:t xml:space="preserve"> Для решения возложенных задач Комиссия:</w:t>
      </w:r>
    </w:p>
    <w:p w:rsidR="008C68EF" w:rsidRPr="0052658C" w:rsidRDefault="00A25FE3" w:rsidP="00281D07">
      <w:pPr>
        <w:shd w:val="clear" w:color="auto" w:fill="FFFFFF"/>
        <w:spacing w:after="288"/>
        <w:ind w:firstLine="567"/>
        <w:jc w:val="both"/>
      </w:pPr>
      <w:proofErr w:type="gramStart"/>
      <w:r>
        <w:t>7</w:t>
      </w:r>
      <w:r w:rsidR="000B04A2" w:rsidRPr="0052658C">
        <w:t>.1</w:t>
      </w:r>
      <w:r w:rsidR="00BA4895" w:rsidRPr="0052658C">
        <w:t xml:space="preserve"> </w:t>
      </w:r>
      <w:r w:rsidR="000B04A2" w:rsidRPr="0052658C">
        <w:t>о</w:t>
      </w:r>
      <w:r w:rsidR="008C68EF" w:rsidRPr="0052658C">
        <w:t>существляет координацию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w:t>
      </w:r>
      <w:proofErr w:type="gramEnd"/>
      <w:r w:rsidR="008C68EF" w:rsidRPr="0052658C">
        <w:t xml:space="preserve"> их к суицидальным действиям, осуществляют мониторинг их деятельности на территории </w:t>
      </w:r>
      <w:r w:rsidR="00281D07" w:rsidRPr="0052658C">
        <w:t xml:space="preserve">Цивильского </w:t>
      </w:r>
      <w:r w:rsidR="0012122D">
        <w:t>муниципального округа</w:t>
      </w:r>
      <w:r w:rsidR="008C68EF" w:rsidRPr="0052658C">
        <w:t xml:space="preserve"> Чувашской Республики и порядке, которые установлены законодательством Российской Федерации и законодательством Чувашской Республики.</w:t>
      </w:r>
    </w:p>
    <w:p w:rsidR="008C68EF" w:rsidRPr="0052658C" w:rsidRDefault="00A25FE3" w:rsidP="00281D07">
      <w:pPr>
        <w:shd w:val="clear" w:color="auto" w:fill="FFFFFF"/>
        <w:spacing w:after="288"/>
        <w:ind w:firstLine="567"/>
        <w:jc w:val="both"/>
      </w:pPr>
      <w:r>
        <w:t>7</w:t>
      </w:r>
      <w:r w:rsidR="000B04A2" w:rsidRPr="0052658C">
        <w:t>.2</w:t>
      </w:r>
      <w:r w:rsidR="00281D07" w:rsidRPr="0052658C">
        <w:t xml:space="preserve"> </w:t>
      </w:r>
      <w:r w:rsidR="00DE0EB2">
        <w:t xml:space="preserve"> обеспечивае</w:t>
      </w:r>
      <w:r w:rsidR="008C68EF" w:rsidRPr="0052658C">
        <w:t>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8C68EF" w:rsidRPr="0052658C" w:rsidRDefault="0041284E" w:rsidP="00281D07">
      <w:pPr>
        <w:shd w:val="clear" w:color="auto" w:fill="FFFFFF"/>
        <w:spacing w:before="100" w:beforeAutospacing="1" w:after="100" w:afterAutospacing="1"/>
        <w:ind w:firstLine="567"/>
        <w:jc w:val="both"/>
      </w:pPr>
      <w:r>
        <w:t>7</w:t>
      </w:r>
      <w:r w:rsidR="000B04A2" w:rsidRPr="0052658C">
        <w:t>.3</w:t>
      </w:r>
      <w:r w:rsidR="00281D07" w:rsidRPr="0052658C">
        <w:t xml:space="preserve"> </w:t>
      </w:r>
      <w:r w:rsidR="00DE0EB2">
        <w:t>анализируе</w:t>
      </w:r>
      <w:r w:rsidR="008C68EF" w:rsidRPr="0052658C">
        <w:t>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8C68EF" w:rsidRPr="0052658C" w:rsidRDefault="0041284E" w:rsidP="00281D07">
      <w:pPr>
        <w:shd w:val="clear" w:color="auto" w:fill="FFFFFF"/>
        <w:spacing w:before="100" w:beforeAutospacing="1" w:after="100" w:afterAutospacing="1"/>
        <w:ind w:firstLine="567"/>
        <w:jc w:val="both"/>
      </w:pPr>
      <w:r>
        <w:t>7</w:t>
      </w:r>
      <w:r w:rsidR="000B04A2" w:rsidRPr="0052658C">
        <w:t>.4</w:t>
      </w:r>
      <w:r w:rsidR="00DE0EB2">
        <w:t xml:space="preserve"> утверждае</w:t>
      </w:r>
      <w:r w:rsidR="008C68EF" w:rsidRPr="0052658C">
        <w:t>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8C68EF" w:rsidRPr="0052658C" w:rsidRDefault="0041284E" w:rsidP="00281D07">
      <w:pPr>
        <w:shd w:val="clear" w:color="auto" w:fill="FFFFFF"/>
        <w:spacing w:before="100" w:beforeAutospacing="1" w:after="100" w:afterAutospacing="1"/>
        <w:ind w:firstLine="567"/>
        <w:jc w:val="both"/>
      </w:pPr>
      <w:r>
        <w:t>7</w:t>
      </w:r>
      <w:r w:rsidR="000B04A2" w:rsidRPr="0052658C">
        <w:t>.5</w:t>
      </w:r>
      <w:r w:rsidR="00DE0EB2">
        <w:t xml:space="preserve"> участвуе</w:t>
      </w:r>
      <w:r w:rsidR="008C68EF" w:rsidRPr="0052658C">
        <w:t>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8C68EF" w:rsidRPr="0052658C" w:rsidRDefault="0041284E" w:rsidP="00281D07">
      <w:pPr>
        <w:shd w:val="clear" w:color="auto" w:fill="FFFFFF"/>
        <w:spacing w:before="100" w:beforeAutospacing="1" w:after="100" w:afterAutospacing="1"/>
        <w:ind w:firstLine="567"/>
        <w:jc w:val="both"/>
      </w:pPr>
      <w:r>
        <w:lastRenderedPageBreak/>
        <w:t>7</w:t>
      </w:r>
      <w:r w:rsidR="000B04A2" w:rsidRPr="0052658C">
        <w:t>.6</w:t>
      </w:r>
      <w:r w:rsidR="00DE0EB2">
        <w:t xml:space="preserve"> принимае</w:t>
      </w:r>
      <w:r w:rsidR="008C68EF" w:rsidRPr="0052658C">
        <w:t>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8C68EF" w:rsidRPr="0052658C" w:rsidRDefault="0041284E" w:rsidP="00281D07">
      <w:pPr>
        <w:shd w:val="clear" w:color="auto" w:fill="FFFFFF"/>
        <w:spacing w:before="100" w:beforeAutospacing="1" w:after="100" w:afterAutospacing="1"/>
        <w:ind w:firstLine="567"/>
        <w:jc w:val="both"/>
      </w:pPr>
      <w:r>
        <w:t>7</w:t>
      </w:r>
      <w:r w:rsidR="000B04A2" w:rsidRPr="0052658C">
        <w:t>.7</w:t>
      </w:r>
      <w:r w:rsidR="00DE0EB2">
        <w:t xml:space="preserve"> принимае</w:t>
      </w:r>
      <w:r w:rsidR="008C68EF" w:rsidRPr="0052658C">
        <w:t>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8C68EF" w:rsidRPr="0052658C" w:rsidRDefault="0041284E" w:rsidP="00281D07">
      <w:pPr>
        <w:shd w:val="clear" w:color="auto" w:fill="FFFFFF"/>
        <w:spacing w:before="100" w:beforeAutospacing="1" w:after="100" w:afterAutospacing="1"/>
        <w:ind w:firstLine="567"/>
        <w:jc w:val="both"/>
      </w:pPr>
      <w:r>
        <w:t>7</w:t>
      </w:r>
      <w:r w:rsidR="000B04A2" w:rsidRPr="0052658C">
        <w:t>.8</w:t>
      </w:r>
      <w:r w:rsidR="00DE0EB2">
        <w:t xml:space="preserve"> дае</w:t>
      </w:r>
      <w:r w:rsidR="008C68EF" w:rsidRPr="0052658C">
        <w:t>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8C68EF" w:rsidRPr="0052658C" w:rsidRDefault="0041284E" w:rsidP="00281D07">
      <w:pPr>
        <w:shd w:val="clear" w:color="auto" w:fill="FFFFFF"/>
        <w:spacing w:before="100" w:beforeAutospacing="1" w:after="100" w:afterAutospacing="1"/>
        <w:ind w:firstLine="567"/>
        <w:jc w:val="both"/>
      </w:pPr>
      <w:r>
        <w:t>7</w:t>
      </w:r>
      <w:r w:rsidR="000B04A2" w:rsidRPr="0052658C">
        <w:t>.9</w:t>
      </w:r>
      <w:r w:rsidR="00DE0EB2">
        <w:t xml:space="preserve"> дае</w:t>
      </w:r>
      <w:r w:rsidR="008C68EF" w:rsidRPr="0052658C">
        <w:t>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w:t>
      </w:r>
      <w:r w:rsidR="00DE0EB2">
        <w:t xml:space="preserve">ого общего образования. </w:t>
      </w:r>
      <w:proofErr w:type="gramStart"/>
      <w:r w:rsidR="00DE0EB2">
        <w:t>Комиссия</w:t>
      </w:r>
      <w:r w:rsidR="008C68EF" w:rsidRPr="0052658C">
        <w:t xml:space="preserve"> принима</w:t>
      </w:r>
      <w:r w:rsidR="00DE0EB2">
        <w:t>е</w:t>
      </w:r>
      <w:r w:rsidR="008C68EF" w:rsidRPr="0052658C">
        <w:t>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8C68EF" w:rsidRPr="0052658C" w:rsidRDefault="0041284E" w:rsidP="00281D07">
      <w:pPr>
        <w:shd w:val="clear" w:color="auto" w:fill="FFFFFF"/>
        <w:spacing w:before="100" w:beforeAutospacing="1" w:after="100" w:afterAutospacing="1"/>
        <w:ind w:firstLine="567"/>
        <w:jc w:val="both"/>
      </w:pPr>
      <w:r>
        <w:t>7</w:t>
      </w:r>
      <w:r w:rsidR="000B04A2" w:rsidRPr="0052658C">
        <w:t>.10</w:t>
      </w:r>
      <w:r w:rsidR="00DE0EB2">
        <w:t xml:space="preserve"> обеспечивае</w:t>
      </w:r>
      <w:r w:rsidR="008C68EF" w:rsidRPr="0052658C">
        <w:t>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8C68EF" w:rsidRPr="0052658C" w:rsidRDefault="0041284E" w:rsidP="00281D07">
      <w:pPr>
        <w:shd w:val="clear" w:color="auto" w:fill="FFFFFF"/>
        <w:spacing w:before="100" w:beforeAutospacing="1" w:after="100" w:afterAutospacing="1"/>
        <w:ind w:firstLine="567"/>
        <w:jc w:val="both"/>
      </w:pPr>
      <w:r>
        <w:t>7</w:t>
      </w:r>
      <w:r w:rsidR="000B04A2" w:rsidRPr="0052658C">
        <w:t>.11</w:t>
      </w:r>
      <w:r w:rsidR="00DE0EB2">
        <w:t xml:space="preserve"> применяе</w:t>
      </w:r>
      <w:r w:rsidR="008C68EF" w:rsidRPr="0052658C">
        <w:t>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Чувашской Республики;</w:t>
      </w:r>
    </w:p>
    <w:p w:rsidR="007B42F9" w:rsidRPr="0052658C" w:rsidRDefault="0041284E" w:rsidP="007B42F9">
      <w:pPr>
        <w:shd w:val="clear" w:color="auto" w:fill="FFFFFF"/>
        <w:spacing w:before="100" w:beforeAutospacing="1" w:after="100" w:afterAutospacing="1"/>
        <w:ind w:firstLine="567"/>
        <w:jc w:val="both"/>
      </w:pPr>
      <w:r>
        <w:t>7</w:t>
      </w:r>
      <w:r w:rsidR="000B04A2" w:rsidRPr="0052658C">
        <w:t>.12</w:t>
      </w:r>
      <w:r w:rsidR="007B42F9" w:rsidRPr="0052658C">
        <w:t xml:space="preserve"> подготавлива</w:t>
      </w:r>
      <w:r w:rsidR="00DE0EB2">
        <w:t>ет и направляе</w:t>
      </w:r>
      <w:r w:rsidR="007B42F9" w:rsidRPr="0052658C">
        <w:t xml:space="preserve">т в органы государственной власти Чувашской Республики и администрации Цивильского </w:t>
      </w:r>
      <w:r w:rsidR="00DE0EB2">
        <w:t>муниципального округа</w:t>
      </w:r>
      <w:r w:rsidR="007B42F9" w:rsidRPr="0052658C">
        <w:t xml:space="preserve"> в порядке, установленном законодательством Чувашской Республики, отчеты о работе по профилактике безнадзорности и правонарушений несовершеннолетних на территории Цивильского </w:t>
      </w:r>
      <w:r w:rsidR="0012122D">
        <w:t>муниципального округа</w:t>
      </w:r>
      <w:r w:rsidR="007B42F9" w:rsidRPr="0052658C">
        <w:t>;</w:t>
      </w:r>
    </w:p>
    <w:p w:rsidR="007B42F9" w:rsidRPr="0052658C" w:rsidRDefault="0041284E" w:rsidP="007B42F9">
      <w:pPr>
        <w:shd w:val="clear" w:color="auto" w:fill="FFFFFF"/>
        <w:spacing w:before="100" w:beforeAutospacing="1" w:after="100" w:afterAutospacing="1"/>
        <w:ind w:firstLine="567"/>
        <w:jc w:val="both"/>
      </w:pPr>
      <w:r>
        <w:t>7</w:t>
      </w:r>
      <w:r w:rsidR="000B04A2" w:rsidRPr="0052658C">
        <w:t>.13</w:t>
      </w:r>
      <w:r w:rsidR="00DE0EB2">
        <w:t xml:space="preserve"> подготавливае</w:t>
      </w:r>
      <w:r w:rsidR="007B42F9" w:rsidRPr="0052658C">
        <w:t xml:space="preserve">т совместно с соответствующими органами или </w:t>
      </w:r>
      <w:proofErr w:type="gramStart"/>
      <w:r w:rsidR="007B42F9" w:rsidRPr="0052658C">
        <w:t>учреждениями</w:t>
      </w:r>
      <w:proofErr w:type="gramEnd"/>
      <w:r w:rsidR="007B42F9" w:rsidRPr="0052658C">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7B42F9" w:rsidRPr="0052658C" w:rsidRDefault="0041284E" w:rsidP="007B42F9">
      <w:pPr>
        <w:shd w:val="clear" w:color="auto" w:fill="FFFFFF"/>
        <w:spacing w:before="100" w:beforeAutospacing="1" w:after="100" w:afterAutospacing="1"/>
        <w:ind w:firstLine="567"/>
        <w:jc w:val="both"/>
      </w:pPr>
      <w:r>
        <w:lastRenderedPageBreak/>
        <w:t>7</w:t>
      </w:r>
      <w:r w:rsidR="000B04A2" w:rsidRPr="0052658C">
        <w:t>.14</w:t>
      </w:r>
      <w:r w:rsidR="00DE0EB2">
        <w:t xml:space="preserve"> рассматривае</w:t>
      </w:r>
      <w:r w:rsidR="007B42F9" w:rsidRPr="0052658C">
        <w:t>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1" w:anchor="/document/12125267/entry/0" w:history="1">
        <w:r w:rsidR="007B42F9" w:rsidRPr="0052658C">
          <w:rPr>
            <w:u w:val="single"/>
          </w:rPr>
          <w:t>Кодексом</w:t>
        </w:r>
      </w:hyperlink>
      <w:r w:rsidR="007B42F9" w:rsidRPr="0052658C">
        <w:t> Российской Федерации об административных правонарушениях и </w:t>
      </w:r>
      <w:hyperlink r:id="rId12" w:anchor="/document/17600150/entry/0" w:history="1">
        <w:r w:rsidR="007B42F9" w:rsidRPr="0052658C">
          <w:rPr>
            <w:u w:val="single"/>
          </w:rPr>
          <w:t>Законом</w:t>
        </w:r>
      </w:hyperlink>
      <w:r w:rsidR="007B42F9" w:rsidRPr="0052658C">
        <w:t> Чувашской Республики от 23 июля 2003 года N 22 "Об административных правонарушениях в Чувашской Республике" к компетенции комиссий;</w:t>
      </w:r>
    </w:p>
    <w:p w:rsidR="007B42F9" w:rsidRPr="0052658C" w:rsidRDefault="0041284E" w:rsidP="007B42F9">
      <w:pPr>
        <w:shd w:val="clear" w:color="auto" w:fill="FFFFFF"/>
        <w:spacing w:before="100" w:beforeAutospacing="1" w:after="100" w:afterAutospacing="1"/>
        <w:ind w:firstLine="567"/>
        <w:jc w:val="both"/>
      </w:pPr>
      <w:r>
        <w:t>7</w:t>
      </w:r>
      <w:r w:rsidR="000B04A2" w:rsidRPr="0052658C">
        <w:t>.15</w:t>
      </w:r>
      <w:r w:rsidR="00DE0EB2">
        <w:t xml:space="preserve"> участвуе</w:t>
      </w:r>
      <w:r w:rsidR="007B42F9" w:rsidRPr="0052658C">
        <w:t>т в разработке проектов нормативных правовых актов по вопросам защиты прав и законных интересов несовершеннолетних;</w:t>
      </w:r>
    </w:p>
    <w:p w:rsidR="007B42F9" w:rsidRPr="0052658C" w:rsidRDefault="0041284E" w:rsidP="007B42F9">
      <w:pPr>
        <w:shd w:val="clear" w:color="auto" w:fill="FFFFFF"/>
        <w:spacing w:before="100" w:beforeAutospacing="1" w:after="100" w:afterAutospacing="1"/>
        <w:ind w:firstLine="567"/>
        <w:jc w:val="both"/>
      </w:pPr>
      <w:r>
        <w:t>7</w:t>
      </w:r>
      <w:r w:rsidR="000B04A2" w:rsidRPr="0052658C">
        <w:t>.16</w:t>
      </w:r>
      <w:r w:rsidR="00DE0EB2">
        <w:t xml:space="preserve"> координируе</w:t>
      </w:r>
      <w:r w:rsidR="007B42F9" w:rsidRPr="0052658C">
        <w:t>т проведение органами и учреждениями системы профилактики индивидуальной профилактической работы в отношении категорий лиц, указанных в </w:t>
      </w:r>
      <w:hyperlink r:id="rId13" w:anchor="/document/12116087/entry/5" w:history="1">
        <w:r w:rsidR="007B42F9" w:rsidRPr="0052658C">
          <w:rPr>
            <w:u w:val="single"/>
          </w:rPr>
          <w:t>статье 5</w:t>
        </w:r>
      </w:hyperlink>
      <w:r w:rsidR="007B42F9" w:rsidRPr="0052658C">
        <w:t> Федерального закона "Об основах системы профилактики безнадзорности и правонарушений несовершеннолетних";</w:t>
      </w:r>
    </w:p>
    <w:p w:rsidR="007B42F9" w:rsidRPr="0052658C" w:rsidRDefault="0041284E" w:rsidP="007B42F9">
      <w:pPr>
        <w:shd w:val="clear" w:color="auto" w:fill="FFFFFF"/>
        <w:spacing w:before="100" w:beforeAutospacing="1" w:after="100" w:afterAutospacing="1"/>
        <w:ind w:firstLine="567"/>
        <w:jc w:val="both"/>
      </w:pPr>
      <w:proofErr w:type="gramStart"/>
      <w:r>
        <w:t>7</w:t>
      </w:r>
      <w:r w:rsidR="000B04A2" w:rsidRPr="0052658C">
        <w:t>.17</w:t>
      </w:r>
      <w:r w:rsidR="00DE0EB2">
        <w:t xml:space="preserve"> утверждае</w:t>
      </w:r>
      <w:r w:rsidR="007B42F9" w:rsidRPr="0052658C">
        <w:t>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4" w:anchor="/document/12116087/entry/5" w:history="1">
        <w:r w:rsidR="007B42F9" w:rsidRPr="0052658C">
          <w:rPr>
            <w:u w:val="single"/>
          </w:rPr>
          <w:t>статье 5</w:t>
        </w:r>
      </w:hyperlink>
      <w:r w:rsidR="007B42F9" w:rsidRPr="0052658C">
        <w:t>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roofErr w:type="gramEnd"/>
    </w:p>
    <w:p w:rsidR="007B42F9" w:rsidRPr="0052658C" w:rsidRDefault="0041284E" w:rsidP="007B42F9">
      <w:pPr>
        <w:shd w:val="clear" w:color="auto" w:fill="FFFFFF"/>
        <w:spacing w:before="100" w:beforeAutospacing="1" w:after="100" w:afterAutospacing="1"/>
        <w:ind w:firstLine="567"/>
        <w:jc w:val="both"/>
      </w:pPr>
      <w:proofErr w:type="gramStart"/>
      <w:r>
        <w:t>7</w:t>
      </w:r>
      <w:r w:rsidR="000B04A2" w:rsidRPr="0052658C">
        <w:t>.18</w:t>
      </w:r>
      <w:r w:rsidR="007B42F9" w:rsidRPr="0052658C">
        <w:t xml:space="preserve"> </w:t>
      </w:r>
      <w:r w:rsidR="000B04A2" w:rsidRPr="0052658C">
        <w:t>в</w:t>
      </w:r>
      <w:r w:rsidR="007B42F9" w:rsidRPr="0052658C">
        <w:t>праве принимать решение в отношении несовершеннолетних, указанных в </w:t>
      </w:r>
      <w:hyperlink r:id="rId15" w:history="1">
        <w:r w:rsidR="007B42F9" w:rsidRPr="0052658C">
          <w:rPr>
            <w:u w:val="single"/>
          </w:rPr>
          <w:t>подпунктах 2</w:t>
        </w:r>
      </w:hyperlink>
      <w:r w:rsidR="007B42F9" w:rsidRPr="0052658C">
        <w:t>, </w:t>
      </w:r>
      <w:hyperlink r:id="rId16" w:history="1">
        <w:r w:rsidR="007B42F9" w:rsidRPr="0052658C">
          <w:rPr>
            <w:u w:val="single"/>
          </w:rPr>
          <w:t>4</w:t>
        </w:r>
      </w:hyperlink>
      <w:r w:rsidR="007B42F9" w:rsidRPr="0052658C">
        <w:t>, </w:t>
      </w:r>
      <w:hyperlink r:id="rId17" w:history="1">
        <w:r w:rsidR="007B42F9" w:rsidRPr="0052658C">
          <w:rPr>
            <w:u w:val="single"/>
          </w:rPr>
          <w:t>6</w:t>
        </w:r>
      </w:hyperlink>
      <w:r w:rsidR="007B42F9" w:rsidRPr="0052658C">
        <w:t>, </w:t>
      </w:r>
      <w:hyperlink r:id="rId18" w:history="1">
        <w:r w:rsidR="007B42F9" w:rsidRPr="0052658C">
          <w:rPr>
            <w:u w:val="single"/>
          </w:rPr>
          <w:t>8 пункта 1 статьи 5</w:t>
        </w:r>
      </w:hyperlink>
      <w:r w:rsidR="007B42F9" w:rsidRPr="0052658C">
        <w:t> Федерального закона «Об основах системы профилактики безнадзорности и правонарушений несовершеннолетних»,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с ними разъяснительной работы по вопросу</w:t>
      </w:r>
      <w:proofErr w:type="gramEnd"/>
      <w:r w:rsidR="007B42F9" w:rsidRPr="0052658C">
        <w:t xml:space="preserve"> недопустимости совершения действий, ставших основанием для применения меры воздействия, и о правовых последствиях их совершения.</w:t>
      </w:r>
    </w:p>
    <w:p w:rsidR="007B42F9" w:rsidRPr="0052658C" w:rsidRDefault="0041284E" w:rsidP="007B42F9">
      <w:pPr>
        <w:shd w:val="clear" w:color="auto" w:fill="FFFFFF"/>
        <w:spacing w:before="100" w:beforeAutospacing="1" w:after="100" w:afterAutospacing="1"/>
        <w:ind w:firstLine="567"/>
        <w:jc w:val="both"/>
      </w:pPr>
      <w:r>
        <w:t>7</w:t>
      </w:r>
      <w:r w:rsidR="000B04A2" w:rsidRPr="0052658C">
        <w:t>.19 р</w:t>
      </w:r>
      <w:r w:rsidR="007B42F9" w:rsidRPr="0052658C">
        <w:t>ассматривает представления и информации органов прокуратуры и правоохранительных органов по вопросам реализации нормативных правовых актов Российской Федерации и Чувашской Республики в области профилактики безнадзорности и правонарушений несовершеннолетних, защиты их законных прав и интересов, принимают меры по устранению причин и условий, способствующих пра</w:t>
      </w:r>
      <w:r w:rsidR="000B04A2" w:rsidRPr="0052658C">
        <w:t>вонарушениям несовершеннолетних;</w:t>
      </w:r>
    </w:p>
    <w:p w:rsidR="000B04A2" w:rsidRPr="0052658C" w:rsidRDefault="0041284E" w:rsidP="000B04A2">
      <w:pPr>
        <w:shd w:val="clear" w:color="auto" w:fill="FFFFFF"/>
        <w:spacing w:before="100" w:beforeAutospacing="1" w:after="100" w:afterAutospacing="1"/>
        <w:ind w:firstLine="567"/>
        <w:jc w:val="both"/>
      </w:pPr>
      <w:r>
        <w:t>7</w:t>
      </w:r>
      <w:r w:rsidR="000B04A2" w:rsidRPr="0052658C">
        <w:t>.20</w:t>
      </w:r>
      <w:r w:rsidR="007B42F9" w:rsidRPr="0052658C">
        <w:t xml:space="preserve"> </w:t>
      </w:r>
      <w:r w:rsidR="000B04A2" w:rsidRPr="0052658C">
        <w:t>р</w:t>
      </w:r>
      <w:r w:rsidR="007B42F9" w:rsidRPr="0052658C">
        <w:t>ассматривает материалы в порядке, установленном законодательством Российской Федерации, в отношении:</w:t>
      </w:r>
    </w:p>
    <w:p w:rsidR="000B04A2" w:rsidRPr="0052658C" w:rsidRDefault="007B42F9" w:rsidP="000B04A2">
      <w:pPr>
        <w:shd w:val="clear" w:color="auto" w:fill="FFFFFF"/>
        <w:spacing w:before="100" w:beforeAutospacing="1" w:after="100" w:afterAutospacing="1"/>
        <w:ind w:firstLine="567"/>
        <w:jc w:val="both"/>
      </w:pPr>
      <w:r w:rsidRPr="0052658C">
        <w:t>а) несовершеннолетнего, совершившего деяние, за которое установлена административная ответственность в случаях, предусмотренных законодательством Российской Федерации;</w:t>
      </w:r>
    </w:p>
    <w:p w:rsidR="000B04A2" w:rsidRPr="0052658C" w:rsidRDefault="007B42F9" w:rsidP="000B04A2">
      <w:pPr>
        <w:shd w:val="clear" w:color="auto" w:fill="FFFFFF"/>
        <w:spacing w:before="100" w:beforeAutospacing="1" w:after="100" w:afterAutospacing="1"/>
        <w:ind w:firstLine="567"/>
        <w:jc w:val="both"/>
      </w:pPr>
      <w:r w:rsidRPr="0052658C">
        <w:t>б) несовершеннолетнего, совершившего общественно опасные деяния, предусмотренные Уголовным Кодексом Российской Федерации, до достижения возраста, с которого наступает уголовная ответственность;</w:t>
      </w:r>
    </w:p>
    <w:p w:rsidR="007B42F9" w:rsidRPr="0052658C" w:rsidRDefault="007B42F9" w:rsidP="000B04A2">
      <w:pPr>
        <w:shd w:val="clear" w:color="auto" w:fill="FFFFFF"/>
        <w:spacing w:before="100" w:beforeAutospacing="1" w:after="100" w:afterAutospacing="1"/>
        <w:ind w:firstLine="567"/>
        <w:jc w:val="both"/>
      </w:pPr>
      <w:r w:rsidRPr="0052658C">
        <w:t>в) родителей или иных законных представителей несовершеннолетних, не выполняющих свои обязанности по их содержанию, воспитанию и обучению.</w:t>
      </w:r>
    </w:p>
    <w:p w:rsidR="0015623E" w:rsidRPr="0052658C" w:rsidRDefault="0041284E" w:rsidP="0015623E">
      <w:pPr>
        <w:shd w:val="clear" w:color="auto" w:fill="FFFFFF"/>
        <w:spacing w:before="100" w:beforeAutospacing="1" w:after="100" w:afterAutospacing="1"/>
        <w:ind w:firstLine="567"/>
        <w:jc w:val="both"/>
      </w:pPr>
      <w:r>
        <w:lastRenderedPageBreak/>
        <w:t>7</w:t>
      </w:r>
      <w:r w:rsidR="000B04A2" w:rsidRPr="0052658C">
        <w:t xml:space="preserve">.21 </w:t>
      </w:r>
      <w:r w:rsidR="00DE0EB2">
        <w:t xml:space="preserve"> осуществляе</w:t>
      </w:r>
      <w:r w:rsidR="0015623E" w:rsidRPr="0052658C">
        <w:t xml:space="preserve">т подбор общественных </w:t>
      </w:r>
      <w:proofErr w:type="gramStart"/>
      <w:r w:rsidR="0015623E" w:rsidRPr="0052658C">
        <w:t>воспитателей</w:t>
      </w:r>
      <w:proofErr w:type="gramEnd"/>
      <w:r w:rsidR="0015623E" w:rsidRPr="0052658C">
        <w:t xml:space="preserve"> и принимают решения об их закреплении за несовершеннолетними в соответствии с </w:t>
      </w:r>
      <w:hyperlink r:id="rId19" w:anchor="/document/17624647/entry/0" w:history="1">
        <w:r w:rsidR="0015623E" w:rsidRPr="0052658C">
          <w:rPr>
            <w:u w:val="single"/>
          </w:rPr>
          <w:t>Законом</w:t>
        </w:r>
      </w:hyperlink>
      <w:r w:rsidR="0015623E" w:rsidRPr="0052658C">
        <w:t> Чувашской Республики от 5 октября 2007 года N 61;</w:t>
      </w:r>
    </w:p>
    <w:p w:rsidR="0015623E" w:rsidRPr="0052658C" w:rsidRDefault="0041284E" w:rsidP="0015623E">
      <w:pPr>
        <w:shd w:val="clear" w:color="auto" w:fill="FFFFFF"/>
        <w:spacing w:before="100" w:beforeAutospacing="1" w:after="100" w:afterAutospacing="1"/>
        <w:ind w:firstLine="567"/>
        <w:jc w:val="both"/>
      </w:pPr>
      <w:r>
        <w:t>7</w:t>
      </w:r>
      <w:r w:rsidR="000B04A2" w:rsidRPr="0052658C">
        <w:t>.22</w:t>
      </w:r>
      <w:r w:rsidR="0015623E" w:rsidRPr="0052658C">
        <w:t xml:space="preserve">  </w:t>
      </w:r>
      <w:r w:rsidR="000B04A2" w:rsidRPr="0052658C">
        <w:t>р</w:t>
      </w:r>
      <w:r w:rsidR="0015623E" w:rsidRPr="0052658C">
        <w:t>ассматривает жалобы и заявления несовершеннолетних, их родителей или иных законных представителей, граждан, должностных лиц и общественных организаций, связанные с нарушением или ограничением прав и законных интересов несовершеннолетних.</w:t>
      </w:r>
    </w:p>
    <w:p w:rsidR="0015623E" w:rsidRPr="0052658C" w:rsidRDefault="0041284E" w:rsidP="0015623E">
      <w:pPr>
        <w:shd w:val="clear" w:color="auto" w:fill="FFFFFF"/>
        <w:spacing w:before="100" w:beforeAutospacing="1" w:after="100" w:afterAutospacing="1"/>
        <w:ind w:firstLine="567"/>
        <w:jc w:val="both"/>
      </w:pPr>
      <w:r>
        <w:t>7</w:t>
      </w:r>
      <w:r w:rsidR="000B04A2" w:rsidRPr="0052658C">
        <w:t xml:space="preserve">.23 </w:t>
      </w:r>
      <w:r w:rsidR="0015623E" w:rsidRPr="0052658C">
        <w:t>формиру</w:t>
      </w:r>
      <w:r w:rsidR="000B04A2" w:rsidRPr="0052658C">
        <w:t>е</w:t>
      </w:r>
      <w:r w:rsidR="0015623E" w:rsidRPr="0052658C">
        <w:t>т базу данных о выявленных несовершеннолетних и семьях, находящихся в социально опасном положении, в порядке, установленном Кабинетом Министров Чувашской Республики;</w:t>
      </w:r>
    </w:p>
    <w:p w:rsidR="0015623E" w:rsidRPr="0052658C" w:rsidRDefault="0041284E" w:rsidP="0015623E">
      <w:pPr>
        <w:shd w:val="clear" w:color="auto" w:fill="FFFFFF"/>
        <w:spacing w:before="100" w:beforeAutospacing="1" w:after="100" w:afterAutospacing="1"/>
        <w:ind w:firstLine="567"/>
        <w:jc w:val="both"/>
      </w:pPr>
      <w:r>
        <w:t>7</w:t>
      </w:r>
      <w:r w:rsidR="000B04A2" w:rsidRPr="0052658C">
        <w:t>.24 формируе</w:t>
      </w:r>
      <w:r w:rsidR="0015623E" w:rsidRPr="0052658C">
        <w:t xml:space="preserve">т базу данных об органах и учреждениях системы профилактики безнадзорности и правонарушений несовершеннолетних на территории Цивильского </w:t>
      </w:r>
      <w:r w:rsidR="0012122D">
        <w:t>муниципального округа</w:t>
      </w:r>
      <w:r w:rsidR="0015623E" w:rsidRPr="0052658C">
        <w:t xml:space="preserve"> Чувашской Республики.</w:t>
      </w:r>
    </w:p>
    <w:p w:rsidR="00716380" w:rsidRPr="0052658C" w:rsidRDefault="0041284E" w:rsidP="0015623E">
      <w:pPr>
        <w:shd w:val="clear" w:color="auto" w:fill="FFFFFF"/>
        <w:spacing w:before="100" w:beforeAutospacing="1" w:after="100" w:afterAutospacing="1"/>
        <w:ind w:firstLine="567"/>
        <w:jc w:val="both"/>
      </w:pPr>
      <w:r>
        <w:t>7</w:t>
      </w:r>
      <w:r w:rsidR="00716380" w:rsidRPr="0052658C">
        <w:t>.25 ежеквартально до пятого числа месяца, следующего за отчетным месяцем, подготавливает и направляет в Правительственную комиссию по делам несовершеннолетних и орган местного самоуправления отчет о работе по профилактике безнадзорности и правонарушений несовершеннолетних;</w:t>
      </w:r>
    </w:p>
    <w:p w:rsidR="0015623E" w:rsidRPr="0052658C" w:rsidRDefault="0041284E" w:rsidP="0015623E">
      <w:pPr>
        <w:shd w:val="clear" w:color="auto" w:fill="FFFFFF"/>
        <w:spacing w:before="100" w:beforeAutospacing="1" w:after="100" w:afterAutospacing="1"/>
        <w:ind w:firstLine="567"/>
        <w:jc w:val="both"/>
      </w:pPr>
      <w:r>
        <w:t>7</w:t>
      </w:r>
      <w:r w:rsidR="00716380" w:rsidRPr="0052658C">
        <w:t>.26</w:t>
      </w:r>
      <w:r w:rsidR="000B04A2" w:rsidRPr="0052658C">
        <w:t xml:space="preserve"> содействуе</w:t>
      </w:r>
      <w:r w:rsidR="0015623E" w:rsidRPr="0052658C">
        <w:t>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7B42F9" w:rsidRPr="0052658C" w:rsidRDefault="0041284E" w:rsidP="00281D07">
      <w:pPr>
        <w:shd w:val="clear" w:color="auto" w:fill="FFFFFF"/>
        <w:spacing w:before="100" w:beforeAutospacing="1" w:after="100" w:afterAutospacing="1"/>
        <w:ind w:firstLine="567"/>
        <w:jc w:val="both"/>
      </w:pPr>
      <w:proofErr w:type="gramStart"/>
      <w:r>
        <w:t>7</w:t>
      </w:r>
      <w:r w:rsidR="00716380" w:rsidRPr="0052658C">
        <w:t>.27</w:t>
      </w:r>
      <w:r w:rsidR="0015623E" w:rsidRPr="0052658C">
        <w:t xml:space="preserve"> </w:t>
      </w:r>
      <w:r w:rsidR="00DE0EB2">
        <w:t>утверждает</w:t>
      </w:r>
      <w:r w:rsidR="0015623E" w:rsidRPr="0052658C">
        <w:t xml:space="preserve">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8C68EF" w:rsidRPr="0052658C" w:rsidRDefault="0041284E" w:rsidP="00281D07">
      <w:pPr>
        <w:shd w:val="clear" w:color="auto" w:fill="FFFFFF"/>
        <w:spacing w:before="100" w:beforeAutospacing="1" w:after="100" w:afterAutospacing="1"/>
        <w:ind w:firstLine="567"/>
        <w:jc w:val="both"/>
      </w:pPr>
      <w:r>
        <w:t>7</w:t>
      </w:r>
      <w:r w:rsidR="00716380" w:rsidRPr="0052658C">
        <w:t>.28</w:t>
      </w:r>
      <w:r w:rsidR="008C68EF" w:rsidRPr="0052658C">
        <w:t xml:space="preserve"> принима</w:t>
      </w:r>
      <w:r w:rsidR="000B04A2" w:rsidRPr="0052658C">
        <w:t>е</w:t>
      </w:r>
      <w:r w:rsidR="008C68EF" w:rsidRPr="0052658C">
        <w:t>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8C68EF" w:rsidRPr="0052658C" w:rsidRDefault="0041284E" w:rsidP="00281D07">
      <w:pPr>
        <w:shd w:val="clear" w:color="auto" w:fill="FFFFFF"/>
        <w:spacing w:before="100" w:beforeAutospacing="1" w:after="100" w:afterAutospacing="1"/>
        <w:ind w:firstLine="567"/>
        <w:jc w:val="both"/>
      </w:pPr>
      <w:r>
        <w:t>7</w:t>
      </w:r>
      <w:r w:rsidR="00716380" w:rsidRPr="0052658C">
        <w:t>.29</w:t>
      </w:r>
      <w:r w:rsidR="008C68EF" w:rsidRPr="0052658C">
        <w:t xml:space="preserve"> принима</w:t>
      </w:r>
      <w:r w:rsidR="000B04A2" w:rsidRPr="0052658C">
        <w:t>е</w:t>
      </w:r>
      <w:r w:rsidR="008C68EF" w:rsidRPr="0052658C">
        <w:t>т постановления об отчислении несовершеннолетних из специальных учебно-воспитательных учреждений открытого типа;</w:t>
      </w:r>
    </w:p>
    <w:p w:rsidR="0015623E" w:rsidRPr="0052658C" w:rsidRDefault="0041284E" w:rsidP="0015623E">
      <w:pPr>
        <w:shd w:val="clear" w:color="auto" w:fill="FFFFFF"/>
        <w:spacing w:before="100" w:beforeAutospacing="1" w:after="100" w:afterAutospacing="1"/>
        <w:ind w:firstLine="567"/>
        <w:jc w:val="both"/>
      </w:pPr>
      <w:r>
        <w:t>7</w:t>
      </w:r>
      <w:r w:rsidR="00716380" w:rsidRPr="0052658C">
        <w:t>.30</w:t>
      </w:r>
      <w:r w:rsidR="000B04A2" w:rsidRPr="0052658C">
        <w:t xml:space="preserve"> обращае</w:t>
      </w:r>
      <w:r w:rsidR="0015623E" w:rsidRPr="0052658C">
        <w:t>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15623E" w:rsidRPr="0052658C" w:rsidRDefault="0041284E" w:rsidP="0015623E">
      <w:pPr>
        <w:shd w:val="clear" w:color="auto" w:fill="FFFFFF"/>
        <w:spacing w:before="100" w:beforeAutospacing="1" w:after="100" w:afterAutospacing="1"/>
        <w:ind w:firstLine="567"/>
        <w:jc w:val="both"/>
      </w:pPr>
      <w:r>
        <w:t>7</w:t>
      </w:r>
      <w:r w:rsidR="00716380" w:rsidRPr="0052658C">
        <w:t>.31</w:t>
      </w:r>
      <w:r w:rsidR="0015623E" w:rsidRPr="0052658C">
        <w:t xml:space="preserve"> </w:t>
      </w:r>
      <w:r w:rsidR="000B04A2" w:rsidRPr="0052658C">
        <w:t>о</w:t>
      </w:r>
      <w:r w:rsidR="0015623E" w:rsidRPr="0052658C">
        <w:t>существляет иные полномочия, предусмотренные законодательством Российской Федерации и законодательством Чувашской Республики.</w:t>
      </w:r>
    </w:p>
    <w:bookmarkEnd w:id="9"/>
    <w:p w:rsidR="00294329" w:rsidRPr="0052658C" w:rsidRDefault="00716380" w:rsidP="00281D07">
      <w:pPr>
        <w:shd w:val="clear" w:color="auto" w:fill="FFFFFF"/>
        <w:spacing w:before="100" w:beforeAutospacing="1" w:after="100" w:afterAutospacing="1"/>
        <w:ind w:firstLine="567"/>
        <w:jc w:val="both"/>
      </w:pPr>
      <w:r w:rsidRPr="0052658C">
        <w:tab/>
      </w:r>
      <w:r w:rsidR="0041284E">
        <w:t>8</w:t>
      </w:r>
      <w:r w:rsidR="00403299" w:rsidRPr="0052658C">
        <w:t xml:space="preserve">. </w:t>
      </w:r>
      <w:r w:rsidR="00FC0166" w:rsidRPr="0052658C">
        <w:t xml:space="preserve"> </w:t>
      </w:r>
      <w:r w:rsidR="00294329" w:rsidRPr="0052658C">
        <w:t>К вопросам обеспечения деятельности комиссий относятся:</w:t>
      </w:r>
    </w:p>
    <w:p w:rsidR="00294329" w:rsidRPr="0052658C" w:rsidRDefault="0041284E" w:rsidP="00281D07">
      <w:pPr>
        <w:shd w:val="clear" w:color="auto" w:fill="FFFFFF"/>
        <w:spacing w:before="100" w:beforeAutospacing="1" w:after="100" w:afterAutospacing="1"/>
        <w:ind w:firstLine="567"/>
        <w:jc w:val="both"/>
      </w:pPr>
      <w:r>
        <w:lastRenderedPageBreak/>
        <w:t>8</w:t>
      </w:r>
      <w:r w:rsidR="00403299" w:rsidRPr="0052658C">
        <w:t>.1</w:t>
      </w:r>
      <w:r w:rsidR="00294329" w:rsidRPr="0052658C">
        <w:t xml:space="preserve"> подготовка и организация проведения заседаний и иных плановых мероприятий комиссий;</w:t>
      </w:r>
    </w:p>
    <w:p w:rsidR="00294329" w:rsidRPr="0052658C" w:rsidRDefault="0041284E" w:rsidP="00281D07">
      <w:pPr>
        <w:shd w:val="clear" w:color="auto" w:fill="FFFFFF"/>
        <w:spacing w:before="100" w:beforeAutospacing="1" w:after="100" w:afterAutospacing="1"/>
        <w:ind w:firstLine="567"/>
        <w:jc w:val="both"/>
      </w:pPr>
      <w:r>
        <w:t>8</w:t>
      </w:r>
      <w:r w:rsidR="00403299" w:rsidRPr="0052658C">
        <w:t>.2</w:t>
      </w:r>
      <w:r w:rsidR="00294329" w:rsidRPr="0052658C">
        <w:t xml:space="preserve"> осуществление </w:t>
      </w:r>
      <w:proofErr w:type="gramStart"/>
      <w:r w:rsidR="00294329" w:rsidRPr="0052658C">
        <w:t>контроля за</w:t>
      </w:r>
      <w:proofErr w:type="gramEnd"/>
      <w:r w:rsidR="00294329" w:rsidRPr="0052658C">
        <w:t xml:space="preserve"> своевременностью подготовки и представления материалов для рассмотрения на заседаниях комиссий;</w:t>
      </w:r>
    </w:p>
    <w:p w:rsidR="00294329" w:rsidRPr="0052658C" w:rsidRDefault="0041284E" w:rsidP="00281D07">
      <w:pPr>
        <w:shd w:val="clear" w:color="auto" w:fill="FFFFFF"/>
        <w:spacing w:before="100" w:beforeAutospacing="1" w:after="100" w:afterAutospacing="1"/>
        <w:ind w:firstLine="567"/>
        <w:jc w:val="both"/>
      </w:pPr>
      <w:r>
        <w:t>8</w:t>
      </w:r>
      <w:r w:rsidR="00403299" w:rsidRPr="0052658C">
        <w:t>.3</w:t>
      </w:r>
      <w:r w:rsidR="00294329" w:rsidRPr="0052658C">
        <w:t xml:space="preserve"> ведение делопроизводства комиссий;</w:t>
      </w:r>
    </w:p>
    <w:p w:rsidR="00294329" w:rsidRPr="0052658C" w:rsidRDefault="0041284E" w:rsidP="00281D07">
      <w:pPr>
        <w:shd w:val="clear" w:color="auto" w:fill="FFFFFF"/>
        <w:spacing w:before="100" w:beforeAutospacing="1" w:after="100" w:afterAutospacing="1"/>
        <w:ind w:firstLine="567"/>
        <w:jc w:val="both"/>
      </w:pPr>
      <w:r>
        <w:t>8</w:t>
      </w:r>
      <w:r w:rsidR="00403299" w:rsidRPr="0052658C">
        <w:t>.4</w:t>
      </w:r>
      <w:r w:rsidR="00294329" w:rsidRPr="0052658C">
        <w:t xml:space="preserve">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и организаций, участвующим в подготовке материалов к заседаниям комиссий, при поступлении соответствующего запроса;</w:t>
      </w:r>
    </w:p>
    <w:p w:rsidR="00294329" w:rsidRPr="0052658C" w:rsidRDefault="0041284E" w:rsidP="00281D07">
      <w:pPr>
        <w:shd w:val="clear" w:color="auto" w:fill="FFFFFF"/>
        <w:spacing w:before="100" w:beforeAutospacing="1" w:after="100" w:afterAutospacing="1"/>
        <w:ind w:firstLine="567"/>
        <w:jc w:val="both"/>
      </w:pPr>
      <w:r>
        <w:t>8</w:t>
      </w:r>
      <w:r w:rsidR="00403299" w:rsidRPr="0052658C">
        <w:t>.5</w:t>
      </w:r>
      <w:r w:rsidR="00294329" w:rsidRPr="0052658C">
        <w:t xml:space="preserve">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294329" w:rsidRPr="0052658C" w:rsidRDefault="0041284E" w:rsidP="00281D07">
      <w:pPr>
        <w:shd w:val="clear" w:color="auto" w:fill="FFFFFF"/>
        <w:spacing w:before="100" w:beforeAutospacing="1" w:after="100" w:afterAutospacing="1"/>
        <w:ind w:firstLine="567"/>
        <w:jc w:val="both"/>
      </w:pPr>
      <w:r>
        <w:t>8</w:t>
      </w:r>
      <w:r w:rsidR="00403299" w:rsidRPr="0052658C">
        <w:t>.6</w:t>
      </w:r>
      <w:r w:rsidR="00294329" w:rsidRPr="0052658C">
        <w:t xml:space="preserve">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294329" w:rsidRPr="0052658C" w:rsidRDefault="0041284E" w:rsidP="00281D07">
      <w:pPr>
        <w:shd w:val="clear" w:color="auto" w:fill="FFFFFF"/>
        <w:spacing w:before="100" w:beforeAutospacing="1" w:after="100" w:afterAutospacing="1"/>
        <w:ind w:firstLine="567"/>
        <w:jc w:val="both"/>
      </w:pPr>
      <w:r>
        <w:t>8</w:t>
      </w:r>
      <w:r w:rsidR="00403299" w:rsidRPr="0052658C">
        <w:t>.7</w:t>
      </w:r>
      <w:r w:rsidR="00294329" w:rsidRPr="0052658C">
        <w:t xml:space="preserve"> организация рассмотрения комиссией поступивших в комиссии обращений граждан, сообщений органов и учреждений системы профилактики по вопросам, относящимся к их компетенции;</w:t>
      </w:r>
    </w:p>
    <w:p w:rsidR="00294329" w:rsidRPr="0052658C" w:rsidRDefault="0041284E" w:rsidP="00281D07">
      <w:pPr>
        <w:shd w:val="clear" w:color="auto" w:fill="FFFFFF"/>
        <w:spacing w:before="100" w:beforeAutospacing="1" w:after="100" w:afterAutospacing="1"/>
        <w:ind w:firstLine="567"/>
        <w:jc w:val="both"/>
      </w:pPr>
      <w:r>
        <w:t>8</w:t>
      </w:r>
      <w:r w:rsidR="00403299" w:rsidRPr="0052658C">
        <w:t>.8</w:t>
      </w:r>
      <w:r w:rsidR="00294329" w:rsidRPr="0052658C">
        <w:t xml:space="preserve"> осуществление сбора, обработки и обобщения информации, необходимой для решения задач, стоящих перед комиссиями;</w:t>
      </w:r>
    </w:p>
    <w:p w:rsidR="00294329" w:rsidRPr="0052658C" w:rsidRDefault="0041284E" w:rsidP="00281D07">
      <w:pPr>
        <w:shd w:val="clear" w:color="auto" w:fill="FFFFFF"/>
        <w:spacing w:before="100" w:beforeAutospacing="1" w:after="100" w:afterAutospacing="1"/>
        <w:ind w:firstLine="567"/>
        <w:jc w:val="both"/>
      </w:pPr>
      <w:r>
        <w:t>8</w:t>
      </w:r>
      <w:r w:rsidR="00403299" w:rsidRPr="0052658C">
        <w:t>.9</w:t>
      </w:r>
      <w:r w:rsidR="00294329" w:rsidRPr="0052658C">
        <w:t xml:space="preserve"> осуществление сбора и обобщение информации о численности лиц, предусмотренных </w:t>
      </w:r>
      <w:hyperlink r:id="rId20" w:anchor="/document/12116087/entry/5" w:history="1">
        <w:r w:rsidR="00294329" w:rsidRPr="0052658C">
          <w:rPr>
            <w:u w:val="single"/>
          </w:rPr>
          <w:t>статьей 5</w:t>
        </w:r>
      </w:hyperlink>
      <w:r w:rsidR="00294329" w:rsidRPr="0052658C">
        <w:t>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294329" w:rsidRPr="0052658C" w:rsidRDefault="0041284E" w:rsidP="00281D07">
      <w:pPr>
        <w:shd w:val="clear" w:color="auto" w:fill="FFFFFF"/>
        <w:spacing w:before="100" w:beforeAutospacing="1" w:after="100" w:afterAutospacing="1"/>
        <w:ind w:firstLine="567"/>
        <w:jc w:val="both"/>
      </w:pPr>
      <w:r>
        <w:t>8</w:t>
      </w:r>
      <w:r w:rsidR="00403299" w:rsidRPr="0052658C">
        <w:t>.10</w:t>
      </w:r>
      <w:r w:rsidR="00294329" w:rsidRPr="0052658C">
        <w:t xml:space="preserve">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294329" w:rsidRPr="0052658C" w:rsidRDefault="0041284E" w:rsidP="00281D07">
      <w:pPr>
        <w:shd w:val="clear" w:color="auto" w:fill="FFFFFF"/>
        <w:spacing w:before="100" w:beforeAutospacing="1" w:after="100" w:afterAutospacing="1"/>
        <w:ind w:firstLine="567"/>
        <w:jc w:val="both"/>
      </w:pPr>
      <w:r>
        <w:t>8</w:t>
      </w:r>
      <w:r w:rsidR="00403299" w:rsidRPr="0052658C">
        <w:t>.11</w:t>
      </w:r>
      <w:r w:rsidR="00294329" w:rsidRPr="0052658C">
        <w:t xml:space="preserve"> подготовка информационных и аналитических материалов по вопросам профилактики безнадзорности и правонарушений несовершеннолетних;</w:t>
      </w:r>
    </w:p>
    <w:p w:rsidR="00294329" w:rsidRPr="0052658C" w:rsidRDefault="0041284E" w:rsidP="00281D07">
      <w:pPr>
        <w:shd w:val="clear" w:color="auto" w:fill="FFFFFF"/>
        <w:spacing w:before="100" w:beforeAutospacing="1" w:after="100" w:afterAutospacing="1"/>
        <w:ind w:firstLine="567"/>
        <w:jc w:val="both"/>
      </w:pPr>
      <w:r>
        <w:t>8</w:t>
      </w:r>
      <w:r w:rsidR="00403299" w:rsidRPr="0052658C">
        <w:t>.12</w:t>
      </w:r>
      <w:r w:rsidR="00294329" w:rsidRPr="0052658C">
        <w:t xml:space="preserve">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294329" w:rsidRPr="0052658C" w:rsidRDefault="0041284E" w:rsidP="00281D07">
      <w:pPr>
        <w:shd w:val="clear" w:color="auto" w:fill="FFFFFF"/>
        <w:spacing w:before="100" w:beforeAutospacing="1" w:after="100" w:afterAutospacing="1"/>
        <w:ind w:firstLine="567"/>
        <w:jc w:val="both"/>
      </w:pPr>
      <w:r>
        <w:t>8</w:t>
      </w:r>
      <w:r w:rsidR="00403299" w:rsidRPr="0052658C">
        <w:t>.13</w:t>
      </w:r>
      <w:r w:rsidR="00294329" w:rsidRPr="0052658C">
        <w:t xml:space="preserve">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Чувашской Республики, органами местного самоуправления, общественными и иными объединениями, организациями для решения задач, стоящих перед комиссией;</w:t>
      </w:r>
    </w:p>
    <w:p w:rsidR="00294329" w:rsidRPr="0052658C" w:rsidRDefault="0041284E" w:rsidP="00281D07">
      <w:pPr>
        <w:shd w:val="clear" w:color="auto" w:fill="FFFFFF"/>
        <w:spacing w:before="100" w:beforeAutospacing="1" w:after="100" w:afterAutospacing="1"/>
        <w:ind w:firstLine="567"/>
        <w:jc w:val="both"/>
      </w:pPr>
      <w:r>
        <w:lastRenderedPageBreak/>
        <w:t>8</w:t>
      </w:r>
      <w:r w:rsidR="00403299" w:rsidRPr="0052658C">
        <w:t>.14</w:t>
      </w:r>
      <w:r w:rsidR="00294329" w:rsidRPr="0052658C">
        <w:t xml:space="preserve"> направление запросов в федеральные государственные органы, федеральные органы государственной власти, органы государственной власти Чувашской Республики,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294329" w:rsidRPr="0052658C" w:rsidRDefault="0041284E" w:rsidP="00281D07">
      <w:pPr>
        <w:shd w:val="clear" w:color="auto" w:fill="FFFFFF"/>
        <w:spacing w:before="100" w:beforeAutospacing="1" w:after="100" w:afterAutospacing="1"/>
        <w:ind w:firstLine="567"/>
        <w:jc w:val="both"/>
      </w:pPr>
      <w:r>
        <w:t>8</w:t>
      </w:r>
      <w:r w:rsidR="00403299" w:rsidRPr="0052658C">
        <w:t>.15</w:t>
      </w:r>
      <w:r w:rsidR="00294329" w:rsidRPr="0052658C">
        <w:t xml:space="preserve">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294329" w:rsidRPr="0052658C" w:rsidRDefault="0041284E" w:rsidP="00281D07">
      <w:pPr>
        <w:shd w:val="clear" w:color="auto" w:fill="FFFFFF"/>
        <w:spacing w:before="100" w:beforeAutospacing="1" w:after="100" w:afterAutospacing="1"/>
        <w:ind w:firstLine="567"/>
        <w:jc w:val="both"/>
      </w:pPr>
      <w:r>
        <w:t>8</w:t>
      </w:r>
      <w:r w:rsidR="00403299" w:rsidRPr="0052658C">
        <w:t>.16</w:t>
      </w:r>
      <w:r w:rsidR="00294329" w:rsidRPr="0052658C">
        <w:t xml:space="preserve">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294329" w:rsidRPr="0052658C" w:rsidRDefault="0041284E" w:rsidP="00281D07">
      <w:pPr>
        <w:shd w:val="clear" w:color="auto" w:fill="FFFFFF"/>
        <w:spacing w:before="100" w:beforeAutospacing="1" w:after="100" w:afterAutospacing="1"/>
        <w:ind w:firstLine="567"/>
        <w:jc w:val="both"/>
      </w:pPr>
      <w:r>
        <w:t>8</w:t>
      </w:r>
      <w:r w:rsidR="00403299" w:rsidRPr="0052658C">
        <w:t>.17</w:t>
      </w:r>
      <w:r w:rsidR="00294329" w:rsidRPr="0052658C">
        <w:t xml:space="preserve"> подготовка и направление в Правительственную комиссию по делам несовершеннолетних справочной информации, отчетов по вопросам, относящимся к компетенции комиссий;</w:t>
      </w:r>
    </w:p>
    <w:p w:rsidR="00294329" w:rsidRPr="0052658C" w:rsidRDefault="0041284E" w:rsidP="00281D07">
      <w:pPr>
        <w:shd w:val="clear" w:color="auto" w:fill="FFFFFF"/>
        <w:spacing w:before="100" w:beforeAutospacing="1" w:after="100" w:afterAutospacing="1"/>
        <w:ind w:firstLine="567"/>
        <w:jc w:val="both"/>
      </w:pPr>
      <w:r>
        <w:t>8</w:t>
      </w:r>
      <w:r w:rsidR="00403299" w:rsidRPr="0052658C">
        <w:t>.18</w:t>
      </w:r>
      <w:r w:rsidR="00294329" w:rsidRPr="0052658C">
        <w:t xml:space="preserve"> участие в подготовке заключений на проекты нормативных правовых актов по вопросам защиты прав и законных интересов несовершеннолетних;</w:t>
      </w:r>
    </w:p>
    <w:p w:rsidR="00403299" w:rsidRPr="0052658C" w:rsidRDefault="0041284E" w:rsidP="00403299">
      <w:pPr>
        <w:shd w:val="clear" w:color="auto" w:fill="FFFFFF"/>
        <w:spacing w:before="100" w:beforeAutospacing="1" w:after="100" w:afterAutospacing="1"/>
        <w:ind w:firstLine="567"/>
        <w:jc w:val="both"/>
      </w:pPr>
      <w:r>
        <w:t>8</w:t>
      </w:r>
      <w:r w:rsidR="00403299" w:rsidRPr="0052658C">
        <w:t xml:space="preserve">.19 </w:t>
      </w:r>
      <w:r w:rsidR="00294329" w:rsidRPr="0052658C">
        <w:t xml:space="preserve">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Чувашской Республики.</w:t>
      </w:r>
    </w:p>
    <w:p w:rsidR="00294329" w:rsidRPr="0052658C" w:rsidRDefault="0041284E" w:rsidP="00403299">
      <w:pPr>
        <w:shd w:val="clear" w:color="auto" w:fill="FFFFFF"/>
        <w:spacing w:before="100" w:beforeAutospacing="1" w:after="100" w:afterAutospacing="1"/>
        <w:ind w:firstLine="567"/>
        <w:jc w:val="both"/>
      </w:pPr>
      <w:r>
        <w:t>9</w:t>
      </w:r>
      <w:r w:rsidR="00403299" w:rsidRPr="0052658C">
        <w:t xml:space="preserve">. </w:t>
      </w:r>
      <w:r w:rsidR="00294329" w:rsidRPr="0052658C">
        <w:t>В состав комиссии входят: председатель комиссии, заместитель председателя комиссии, ответственный секретарь комиссии и члены комиссии.</w:t>
      </w:r>
    </w:p>
    <w:p w:rsidR="00294329" w:rsidRPr="0052658C" w:rsidRDefault="00294329" w:rsidP="00281D07">
      <w:pPr>
        <w:shd w:val="clear" w:color="auto" w:fill="FFFFFF"/>
        <w:spacing w:after="288"/>
        <w:ind w:firstLine="567"/>
        <w:jc w:val="both"/>
      </w:pPr>
      <w:r w:rsidRPr="0052658C">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294329" w:rsidRPr="0052658C" w:rsidRDefault="00294329" w:rsidP="00281D07">
      <w:pPr>
        <w:shd w:val="clear" w:color="auto" w:fill="FFFFFF"/>
        <w:spacing w:after="288"/>
        <w:ind w:firstLine="567"/>
        <w:jc w:val="both"/>
      </w:pPr>
      <w:r w:rsidRPr="0052658C">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411C34" w:rsidRPr="0052658C" w:rsidRDefault="00294329" w:rsidP="00411C34">
      <w:pPr>
        <w:shd w:val="clear" w:color="auto" w:fill="FFFFFF"/>
        <w:spacing w:after="288"/>
        <w:ind w:firstLine="567"/>
        <w:jc w:val="both"/>
      </w:pPr>
      <w:r w:rsidRPr="0052658C">
        <w:t xml:space="preserve">Состав комиссии утверждается постановлением главы </w:t>
      </w:r>
      <w:r w:rsidR="00F27D7B" w:rsidRPr="0052658C">
        <w:t xml:space="preserve">Цивильского </w:t>
      </w:r>
      <w:r w:rsidR="0012122D">
        <w:t>муниципального округа</w:t>
      </w:r>
      <w:r w:rsidRPr="0052658C">
        <w:t xml:space="preserve"> Чувашской Республики.</w:t>
      </w:r>
    </w:p>
    <w:p w:rsidR="00580C6E" w:rsidRPr="0052658C" w:rsidRDefault="0041284E" w:rsidP="00411C34">
      <w:pPr>
        <w:shd w:val="clear" w:color="auto" w:fill="FFFFFF"/>
        <w:spacing w:after="288"/>
        <w:ind w:firstLine="567"/>
        <w:jc w:val="both"/>
      </w:pPr>
      <w:r>
        <w:t>10</w:t>
      </w:r>
      <w:r w:rsidR="00411C34" w:rsidRPr="0052658C">
        <w:t xml:space="preserve">. </w:t>
      </w:r>
      <w:r w:rsidR="00580C6E" w:rsidRPr="0052658C">
        <w:t>Председатель комиссии осуществляет полномочия члена комиссии, предусмотренные подпунктами «а» - «д» и «ж» пункта 11 настоящего положения, а также:</w:t>
      </w:r>
    </w:p>
    <w:p w:rsidR="00FB3C40" w:rsidRPr="0052658C" w:rsidRDefault="00FB3C40" w:rsidP="00281D07">
      <w:pPr>
        <w:shd w:val="clear" w:color="auto" w:fill="FFFFFF"/>
        <w:spacing w:before="100" w:beforeAutospacing="1" w:after="100" w:afterAutospacing="1"/>
        <w:ind w:firstLine="567"/>
        <w:jc w:val="both"/>
      </w:pPr>
      <w:r w:rsidRPr="0052658C">
        <w:t>а) осуществляет руководство деятельностью комиссии;</w:t>
      </w:r>
    </w:p>
    <w:p w:rsidR="00FB3C40" w:rsidRPr="0052658C" w:rsidRDefault="00FB3C40" w:rsidP="00281D07">
      <w:pPr>
        <w:shd w:val="clear" w:color="auto" w:fill="FFFFFF"/>
        <w:spacing w:before="100" w:beforeAutospacing="1" w:after="100" w:afterAutospacing="1"/>
        <w:ind w:firstLine="567"/>
        <w:jc w:val="both"/>
      </w:pPr>
      <w:r w:rsidRPr="0052658C">
        <w:t>б) председательствует на заседании комиссии и организует ее работу;</w:t>
      </w:r>
    </w:p>
    <w:p w:rsidR="00FB3C40" w:rsidRPr="0052658C" w:rsidRDefault="00FB3C40" w:rsidP="00281D07">
      <w:pPr>
        <w:shd w:val="clear" w:color="auto" w:fill="FFFFFF"/>
        <w:spacing w:before="100" w:beforeAutospacing="1" w:after="100" w:afterAutospacing="1"/>
        <w:ind w:firstLine="567"/>
        <w:jc w:val="both"/>
      </w:pPr>
      <w:r w:rsidRPr="0052658C">
        <w:t>в) имеет право решающего голоса при голосовании на заседании комиссии;</w:t>
      </w:r>
    </w:p>
    <w:p w:rsidR="00FB3C40" w:rsidRPr="0052658C" w:rsidRDefault="00FB3C40" w:rsidP="00281D07">
      <w:pPr>
        <w:shd w:val="clear" w:color="auto" w:fill="FFFFFF"/>
        <w:spacing w:before="100" w:beforeAutospacing="1" w:after="100" w:afterAutospacing="1"/>
        <w:ind w:firstLine="567"/>
        <w:jc w:val="both"/>
      </w:pPr>
      <w:r w:rsidRPr="0052658C">
        <w:lastRenderedPageBreak/>
        <w:t>г) представляет комиссию в государственных органах, органах местного самоуправления и иных организациях;</w:t>
      </w:r>
    </w:p>
    <w:p w:rsidR="00FB3C40" w:rsidRPr="0052658C" w:rsidRDefault="00FB3C40" w:rsidP="00281D07">
      <w:pPr>
        <w:shd w:val="clear" w:color="auto" w:fill="FFFFFF"/>
        <w:spacing w:before="100" w:beforeAutospacing="1" w:after="100" w:afterAutospacing="1"/>
        <w:ind w:firstLine="567"/>
        <w:jc w:val="both"/>
      </w:pPr>
      <w:r w:rsidRPr="0052658C">
        <w:t>д) утверждает повестку заседания комиссии;</w:t>
      </w:r>
    </w:p>
    <w:p w:rsidR="00FB3C40" w:rsidRPr="0052658C" w:rsidRDefault="00FB3C40" w:rsidP="00281D07">
      <w:pPr>
        <w:shd w:val="clear" w:color="auto" w:fill="FFFFFF"/>
        <w:spacing w:before="100" w:beforeAutospacing="1" w:after="100" w:afterAutospacing="1"/>
        <w:ind w:firstLine="567"/>
        <w:jc w:val="both"/>
      </w:pPr>
      <w:r w:rsidRPr="0052658C">
        <w:t>е) назначает дату заседания комиссии;</w:t>
      </w:r>
    </w:p>
    <w:p w:rsidR="00FB3C40" w:rsidRPr="0052658C" w:rsidRDefault="00FB3C40" w:rsidP="00281D07">
      <w:pPr>
        <w:shd w:val="clear" w:color="auto" w:fill="FFFFFF"/>
        <w:spacing w:before="100" w:beforeAutospacing="1" w:after="100" w:afterAutospacing="1"/>
        <w:ind w:firstLine="567"/>
        <w:jc w:val="both"/>
      </w:pPr>
      <w:r w:rsidRPr="0052658C">
        <w:t xml:space="preserve">ж) дает заместителю председателя комиссии, ответственному секретарю комиссии, членам комиссии </w:t>
      </w:r>
      <w:proofErr w:type="gramStart"/>
      <w:r w:rsidRPr="0052658C">
        <w:t>обязательные к исполнению</w:t>
      </w:r>
      <w:proofErr w:type="gramEnd"/>
      <w:r w:rsidRPr="0052658C">
        <w:t xml:space="preserve"> поручения по вопросам, отнесенным к компетенции комиссии;</w:t>
      </w:r>
    </w:p>
    <w:p w:rsidR="00FB3C40" w:rsidRPr="0052658C" w:rsidRDefault="00FB3C40" w:rsidP="00281D07">
      <w:pPr>
        <w:shd w:val="clear" w:color="auto" w:fill="FFFFFF"/>
        <w:spacing w:before="100" w:beforeAutospacing="1" w:after="100" w:afterAutospacing="1"/>
        <w:ind w:firstLine="567"/>
        <w:jc w:val="both"/>
      </w:pPr>
      <w:r w:rsidRPr="0052658C">
        <w:t>з) представляет уполномоченным органам (должностным лицам) предложения по формированию персонального состава комиссии;</w:t>
      </w:r>
    </w:p>
    <w:p w:rsidR="00FB3C40" w:rsidRPr="0052658C" w:rsidRDefault="00FB3C40" w:rsidP="00281D07">
      <w:pPr>
        <w:shd w:val="clear" w:color="auto" w:fill="FFFFFF"/>
        <w:spacing w:before="100" w:beforeAutospacing="1" w:after="100" w:afterAutospacing="1"/>
        <w:ind w:firstLine="567"/>
        <w:jc w:val="both"/>
      </w:pPr>
      <w:r w:rsidRPr="0052658C">
        <w:t xml:space="preserve">и) осуществляет </w:t>
      </w:r>
      <w:proofErr w:type="gramStart"/>
      <w:r w:rsidRPr="0052658C">
        <w:t>контроль за</w:t>
      </w:r>
      <w:proofErr w:type="gramEnd"/>
      <w:r w:rsidRPr="0052658C">
        <w:t xml:space="preserve"> исполнением плана работы комиссии, подписывает постановления комиссии;</w:t>
      </w:r>
    </w:p>
    <w:p w:rsidR="00411C34" w:rsidRPr="0052658C" w:rsidRDefault="00FB3C40" w:rsidP="00411C34">
      <w:pPr>
        <w:shd w:val="clear" w:color="auto" w:fill="FFFFFF"/>
        <w:spacing w:before="100" w:beforeAutospacing="1" w:after="100" w:afterAutospacing="1"/>
        <w:ind w:firstLine="567"/>
        <w:jc w:val="both"/>
      </w:pPr>
      <w:r w:rsidRPr="0052658C">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Чувашской Республики</w:t>
      </w:r>
    </w:p>
    <w:p w:rsidR="00580C6E" w:rsidRPr="0052658C" w:rsidRDefault="0041284E" w:rsidP="00411C34">
      <w:pPr>
        <w:shd w:val="clear" w:color="auto" w:fill="FFFFFF"/>
        <w:spacing w:before="100" w:beforeAutospacing="1" w:after="100" w:afterAutospacing="1"/>
        <w:ind w:firstLine="567"/>
        <w:jc w:val="both"/>
      </w:pPr>
      <w:r>
        <w:t>11</w:t>
      </w:r>
      <w:r w:rsidR="00411C34" w:rsidRPr="0052658C">
        <w:t>.</w:t>
      </w:r>
      <w:r w:rsidR="00FB3C40" w:rsidRPr="0052658C">
        <w:t xml:space="preserve"> </w:t>
      </w:r>
      <w:r w:rsidR="00580C6E" w:rsidRPr="0052658C">
        <w:t>Заместитель председателя комиссии осуществляет полномочия, предусмотренные подпунктами «а» - «д» и «ж» пункта 11 настоящего положения, а также:</w:t>
      </w:r>
    </w:p>
    <w:p w:rsidR="00FB3C40" w:rsidRPr="0052658C" w:rsidRDefault="00FB3C40" w:rsidP="00281D07">
      <w:pPr>
        <w:shd w:val="clear" w:color="auto" w:fill="FFFFFF"/>
        <w:spacing w:before="100" w:beforeAutospacing="1" w:after="100" w:afterAutospacing="1"/>
        <w:ind w:firstLine="567"/>
        <w:jc w:val="both"/>
      </w:pPr>
      <w:r w:rsidRPr="0052658C">
        <w:t>а) выполняет поручения председателя комиссии;</w:t>
      </w:r>
    </w:p>
    <w:p w:rsidR="00FB3C40" w:rsidRPr="0052658C" w:rsidRDefault="00FB3C40" w:rsidP="00281D07">
      <w:pPr>
        <w:shd w:val="clear" w:color="auto" w:fill="FFFFFF"/>
        <w:spacing w:before="100" w:beforeAutospacing="1" w:after="100" w:afterAutospacing="1"/>
        <w:ind w:firstLine="567"/>
        <w:jc w:val="both"/>
      </w:pPr>
      <w:r w:rsidRPr="0052658C">
        <w:t>б) исполняет обязанности председателя комиссии в его отсутствие;</w:t>
      </w:r>
    </w:p>
    <w:p w:rsidR="00FB3C40" w:rsidRPr="0052658C" w:rsidRDefault="00FB3C40" w:rsidP="00281D07">
      <w:pPr>
        <w:shd w:val="clear" w:color="auto" w:fill="FFFFFF"/>
        <w:spacing w:before="100" w:beforeAutospacing="1" w:after="100" w:afterAutospacing="1"/>
        <w:ind w:firstLine="567"/>
        <w:jc w:val="both"/>
      </w:pPr>
      <w:r w:rsidRPr="0052658C">
        <w:t xml:space="preserve">в) обеспечивает </w:t>
      </w:r>
      <w:proofErr w:type="gramStart"/>
      <w:r w:rsidRPr="0052658C">
        <w:t>контроль за</w:t>
      </w:r>
      <w:proofErr w:type="gramEnd"/>
      <w:r w:rsidRPr="0052658C">
        <w:t xml:space="preserve"> исполнением постановлений комиссии;</w:t>
      </w:r>
    </w:p>
    <w:p w:rsidR="00411C34" w:rsidRPr="0052658C" w:rsidRDefault="00FB3C40" w:rsidP="00411C34">
      <w:pPr>
        <w:shd w:val="clear" w:color="auto" w:fill="FFFFFF"/>
        <w:spacing w:before="100" w:beforeAutospacing="1" w:after="100" w:afterAutospacing="1"/>
        <w:ind w:firstLine="567"/>
        <w:jc w:val="both"/>
      </w:pPr>
      <w:r w:rsidRPr="0052658C">
        <w:t xml:space="preserve">г) обеспечивает </w:t>
      </w:r>
      <w:proofErr w:type="gramStart"/>
      <w:r w:rsidRPr="0052658C">
        <w:t>контроль за</w:t>
      </w:r>
      <w:proofErr w:type="gramEnd"/>
      <w:r w:rsidRPr="0052658C">
        <w:t xml:space="preserve"> своевременной подготовкой материалов для рассмотрения на заседании комиссии.</w:t>
      </w:r>
    </w:p>
    <w:p w:rsidR="00FB3C40" w:rsidRPr="0052658C" w:rsidRDefault="0041284E" w:rsidP="00281D07">
      <w:pPr>
        <w:shd w:val="clear" w:color="auto" w:fill="FFFFFF"/>
        <w:spacing w:before="100" w:beforeAutospacing="1" w:after="100" w:afterAutospacing="1"/>
        <w:ind w:firstLine="567"/>
        <w:jc w:val="both"/>
      </w:pPr>
      <w:r>
        <w:t>12</w:t>
      </w:r>
      <w:r w:rsidR="00411C34" w:rsidRPr="0052658C">
        <w:t xml:space="preserve">. </w:t>
      </w:r>
      <w:r w:rsidR="00580C6E" w:rsidRPr="0052658C">
        <w:t>Ответственный секретарь комиссии осуществляет полномочия, предусмотренные подпунктами «а», «в» - «д» и «ж» пункта 11 настоящего положения, а также:</w:t>
      </w:r>
    </w:p>
    <w:p w:rsidR="00FB3C40" w:rsidRPr="0052658C" w:rsidRDefault="00FB3C40" w:rsidP="00281D07">
      <w:pPr>
        <w:shd w:val="clear" w:color="auto" w:fill="FFFFFF"/>
        <w:spacing w:before="100" w:beforeAutospacing="1" w:after="100" w:afterAutospacing="1"/>
        <w:ind w:firstLine="567"/>
        <w:jc w:val="both"/>
      </w:pPr>
      <w:r w:rsidRPr="0052658C">
        <w:t>а) осуществляет подготовку материалов для рассмотрения на заседании комиссии;</w:t>
      </w:r>
    </w:p>
    <w:p w:rsidR="00FB3C40" w:rsidRPr="0052658C" w:rsidRDefault="00FB3C40" w:rsidP="00281D07">
      <w:pPr>
        <w:shd w:val="clear" w:color="auto" w:fill="FFFFFF"/>
        <w:spacing w:before="100" w:beforeAutospacing="1" w:after="100" w:afterAutospacing="1"/>
        <w:ind w:firstLine="567"/>
        <w:jc w:val="both"/>
      </w:pPr>
      <w:r w:rsidRPr="0052658C">
        <w:t>б) выполняет поручения председателя и заместителя председателя комиссии;</w:t>
      </w:r>
    </w:p>
    <w:p w:rsidR="00FB3C40" w:rsidRPr="0052658C" w:rsidRDefault="00FB3C40" w:rsidP="00281D07">
      <w:pPr>
        <w:shd w:val="clear" w:color="auto" w:fill="FFFFFF"/>
        <w:spacing w:before="100" w:beforeAutospacing="1" w:after="100" w:afterAutospacing="1"/>
        <w:ind w:firstLine="567"/>
        <w:jc w:val="both"/>
      </w:pPr>
      <w:r w:rsidRPr="0052658C">
        <w:t>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FB3C40" w:rsidRPr="0052658C" w:rsidRDefault="00FB3C40" w:rsidP="00281D07">
      <w:pPr>
        <w:shd w:val="clear" w:color="auto" w:fill="FFFFFF"/>
        <w:spacing w:before="100" w:beforeAutospacing="1" w:after="100" w:afterAutospacing="1"/>
        <w:ind w:firstLine="567"/>
        <w:jc w:val="both"/>
      </w:pPr>
      <w:r w:rsidRPr="0052658C">
        <w:t>д)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FB3C40" w:rsidRPr="0052658C" w:rsidRDefault="00FB3C40" w:rsidP="00281D07">
      <w:pPr>
        <w:shd w:val="clear" w:color="auto" w:fill="FFFFFF"/>
        <w:spacing w:before="100" w:beforeAutospacing="1" w:after="100" w:afterAutospacing="1"/>
        <w:ind w:firstLine="567"/>
        <w:jc w:val="both"/>
      </w:pPr>
      <w:r w:rsidRPr="0052658C">
        <w:t>е) обеспечивает вручение копий постановлений комиссии.</w:t>
      </w:r>
    </w:p>
    <w:p w:rsidR="00FB3C40" w:rsidRPr="0052658C" w:rsidRDefault="00FB3C40" w:rsidP="00281D07">
      <w:pPr>
        <w:shd w:val="clear" w:color="auto" w:fill="FFFFFF"/>
        <w:spacing w:before="100" w:beforeAutospacing="1" w:after="100" w:afterAutospacing="1"/>
        <w:ind w:firstLine="567"/>
        <w:jc w:val="both"/>
      </w:pPr>
      <w:r w:rsidRPr="0052658C">
        <w:lastRenderedPageBreak/>
        <w:t xml:space="preserve">Ведение текущей работы и осуществление </w:t>
      </w:r>
      <w:proofErr w:type="gramStart"/>
      <w:r w:rsidRPr="0052658C">
        <w:t>контроля за</w:t>
      </w:r>
      <w:proofErr w:type="gramEnd"/>
      <w:r w:rsidRPr="0052658C">
        <w:t xml:space="preserve"> выполнением решений комиссии по делам несовершеннолетних возлагаются на ответственного секретаря комиссии.</w:t>
      </w:r>
    </w:p>
    <w:p w:rsidR="00FB3C40" w:rsidRPr="0052658C" w:rsidRDefault="00FB3C40" w:rsidP="00281D07">
      <w:pPr>
        <w:shd w:val="clear" w:color="auto" w:fill="FFFFFF"/>
        <w:spacing w:before="100" w:beforeAutospacing="1" w:after="100" w:afterAutospacing="1"/>
        <w:ind w:firstLine="567"/>
        <w:jc w:val="both"/>
      </w:pPr>
      <w:r w:rsidRPr="0052658C">
        <w:t>В отсутствие ответственного секретаря комиссии исполнение его обязанностей по поручению председателя Комиссии возлагается на одного из членов комиссии.</w:t>
      </w:r>
    </w:p>
    <w:p w:rsidR="00FB3C40" w:rsidRPr="0052658C" w:rsidRDefault="0041284E" w:rsidP="00281D07">
      <w:pPr>
        <w:shd w:val="clear" w:color="auto" w:fill="FFFFFF"/>
        <w:spacing w:before="100" w:beforeAutospacing="1" w:after="100" w:afterAutospacing="1"/>
        <w:ind w:firstLine="567"/>
        <w:jc w:val="both"/>
      </w:pPr>
      <w:r>
        <w:t>13</w:t>
      </w:r>
      <w:r w:rsidR="00411C34" w:rsidRPr="0052658C">
        <w:t xml:space="preserve">. </w:t>
      </w:r>
      <w:r w:rsidR="00FB3C40" w:rsidRPr="0052658C">
        <w:t xml:space="preserve"> Члены Комиссии обладают равными правами при рассмотрении и обсуждении вопросов (дел), отнесенных к компетенции комиссии.</w:t>
      </w:r>
    </w:p>
    <w:p w:rsidR="00FB3C40" w:rsidRPr="0052658C" w:rsidRDefault="00FB3C40" w:rsidP="00281D07">
      <w:pPr>
        <w:shd w:val="clear" w:color="auto" w:fill="FFFFFF"/>
        <w:spacing w:before="100" w:beforeAutospacing="1" w:after="100" w:afterAutospacing="1"/>
        <w:ind w:firstLine="567"/>
        <w:jc w:val="both"/>
      </w:pPr>
      <w:r w:rsidRPr="0052658C">
        <w:t>Члены комиссии:</w:t>
      </w:r>
    </w:p>
    <w:p w:rsidR="00FB3C40" w:rsidRPr="0052658C" w:rsidRDefault="00FB3C40" w:rsidP="00281D07">
      <w:pPr>
        <w:shd w:val="clear" w:color="auto" w:fill="FFFFFF"/>
        <w:spacing w:before="100" w:beforeAutospacing="1" w:after="100" w:afterAutospacing="1"/>
        <w:ind w:firstLine="567"/>
        <w:jc w:val="both"/>
      </w:pPr>
      <w:r w:rsidRPr="0052658C">
        <w:t>а) участвуют в заседаниях комиссии и их подготовке;</w:t>
      </w:r>
    </w:p>
    <w:p w:rsidR="00FB3C40" w:rsidRPr="0052658C" w:rsidRDefault="00FB3C40" w:rsidP="00281D07">
      <w:pPr>
        <w:shd w:val="clear" w:color="auto" w:fill="FFFFFF"/>
        <w:spacing w:before="100" w:beforeAutospacing="1" w:after="100" w:afterAutospacing="1"/>
        <w:ind w:firstLine="567"/>
        <w:jc w:val="both"/>
      </w:pPr>
      <w:r w:rsidRPr="0052658C">
        <w:t>б) предварительно (до заседания комиссии) знакомятся с материалами по вопросам, выносимым на ее рассмотрение;</w:t>
      </w:r>
    </w:p>
    <w:p w:rsidR="00FB3C40" w:rsidRPr="0052658C" w:rsidRDefault="00FB3C40" w:rsidP="00281D07">
      <w:pPr>
        <w:shd w:val="clear" w:color="auto" w:fill="FFFFFF"/>
        <w:spacing w:before="100" w:beforeAutospacing="1" w:after="100" w:afterAutospacing="1"/>
        <w:ind w:firstLine="567"/>
        <w:jc w:val="both"/>
      </w:pPr>
      <w:r w:rsidRPr="0052658C">
        <w:t>в) вносят предложения об отложении рассмотрения на заседании вопроса (дела) и о запросе дополнительных материалов по нему;</w:t>
      </w:r>
    </w:p>
    <w:p w:rsidR="00FB3C40" w:rsidRPr="0052658C" w:rsidRDefault="00FB3C40" w:rsidP="00281D07">
      <w:pPr>
        <w:shd w:val="clear" w:color="auto" w:fill="FFFFFF"/>
        <w:spacing w:before="100" w:beforeAutospacing="1" w:after="100" w:afterAutospacing="1"/>
        <w:ind w:firstLine="567"/>
        <w:jc w:val="both"/>
      </w:pPr>
      <w:r w:rsidRPr="0052658C">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FB3C40" w:rsidRPr="0052658C" w:rsidRDefault="00FB3C40" w:rsidP="00281D07">
      <w:pPr>
        <w:shd w:val="clear" w:color="auto" w:fill="FFFFFF"/>
        <w:spacing w:before="100" w:beforeAutospacing="1" w:after="100" w:afterAutospacing="1"/>
        <w:ind w:firstLine="567"/>
        <w:jc w:val="both"/>
      </w:pPr>
      <w:r w:rsidRPr="0052658C">
        <w:t>д) участвуют в обсуждении постановлений, принимаемых Комиссией по рассматриваемым вопросам (делам), и голосуют при их принятии;</w:t>
      </w:r>
    </w:p>
    <w:p w:rsidR="00FB3C40" w:rsidRPr="0052658C" w:rsidRDefault="00FB3C40" w:rsidP="00281D07">
      <w:pPr>
        <w:shd w:val="clear" w:color="auto" w:fill="FFFFFF"/>
        <w:spacing w:before="100" w:beforeAutospacing="1" w:after="100" w:afterAutospacing="1"/>
        <w:ind w:firstLine="567"/>
        <w:jc w:val="both"/>
      </w:pPr>
      <w:r w:rsidRPr="0052658C">
        <w:t>е) составляют протоколы об административных правонарушениях в случаях и порядке, предусмотренных </w:t>
      </w:r>
      <w:hyperlink r:id="rId21" w:anchor="/document/12125267/entry/0" w:history="1">
        <w:r w:rsidRPr="0052658C">
          <w:rPr>
            <w:u w:val="single"/>
          </w:rPr>
          <w:t>Кодексом Российской Федерации об административных правонарушениях</w:t>
        </w:r>
      </w:hyperlink>
      <w:r w:rsidRPr="0052658C">
        <w:t>;</w:t>
      </w:r>
    </w:p>
    <w:p w:rsidR="00FB3C40" w:rsidRPr="0052658C" w:rsidRDefault="00FB3C40" w:rsidP="00281D07">
      <w:pPr>
        <w:shd w:val="clear" w:color="auto" w:fill="FFFFFF"/>
        <w:spacing w:before="100" w:beforeAutospacing="1" w:after="100" w:afterAutospacing="1"/>
        <w:ind w:firstLine="567"/>
        <w:jc w:val="both"/>
      </w:pPr>
      <w:proofErr w:type="gramStart"/>
      <w:r w:rsidRPr="0052658C">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52658C">
        <w:t xml:space="preserve"> причин и условий, способствовавших нарушению прав и законных интересов несовершеннолетних, их безнадзорности, совершению правонарушений;</w:t>
      </w:r>
    </w:p>
    <w:p w:rsidR="00FB3C40" w:rsidRPr="0052658C" w:rsidRDefault="00FB3C40" w:rsidP="00281D07">
      <w:pPr>
        <w:shd w:val="clear" w:color="auto" w:fill="FFFFFF"/>
        <w:spacing w:before="100" w:beforeAutospacing="1" w:after="100" w:afterAutospacing="1"/>
        <w:ind w:firstLine="567"/>
        <w:jc w:val="both"/>
      </w:pPr>
      <w:r w:rsidRPr="0052658C">
        <w:t>з) выполняют поручения председателя комиссии;</w:t>
      </w:r>
    </w:p>
    <w:p w:rsidR="00FB3C40" w:rsidRPr="0052658C" w:rsidRDefault="00FB3C40" w:rsidP="00580C6E">
      <w:pPr>
        <w:shd w:val="clear" w:color="auto" w:fill="FFFFFF"/>
        <w:spacing w:before="100" w:beforeAutospacing="1" w:after="100" w:afterAutospacing="1"/>
        <w:ind w:firstLine="567"/>
        <w:jc w:val="both"/>
      </w:pPr>
      <w:r w:rsidRPr="0052658C">
        <w:t>и) информируют председателя комиссии о своем участии в заседании или причинах отсутствия на заседании.</w:t>
      </w:r>
    </w:p>
    <w:p w:rsidR="00124F34" w:rsidRPr="0052658C" w:rsidRDefault="0041284E" w:rsidP="00281D07">
      <w:pPr>
        <w:pStyle w:val="s1"/>
        <w:ind w:firstLine="567"/>
        <w:contextualSpacing/>
        <w:jc w:val="both"/>
        <w:rPr>
          <w:bCs/>
        </w:rPr>
      </w:pPr>
      <w:r>
        <w:rPr>
          <w:bCs/>
        </w:rPr>
        <w:t>14</w:t>
      </w:r>
      <w:r w:rsidR="00411C34" w:rsidRPr="0052658C">
        <w:rPr>
          <w:bCs/>
        </w:rPr>
        <w:t xml:space="preserve">. </w:t>
      </w:r>
      <w:r w:rsidR="00623476" w:rsidRPr="0052658C">
        <w:rPr>
          <w:bCs/>
        </w:rPr>
        <w:t xml:space="preserve"> Полномочия председателя, заместителя председателя, ответственного секретаря, члена комиссии прекращаются при наличии следующих оснований:</w:t>
      </w:r>
    </w:p>
    <w:p w:rsidR="00124F34" w:rsidRPr="0052658C" w:rsidRDefault="00623476" w:rsidP="00281D07">
      <w:pPr>
        <w:pStyle w:val="s1"/>
        <w:ind w:firstLine="567"/>
        <w:contextualSpacing/>
        <w:jc w:val="both"/>
        <w:rPr>
          <w:bCs/>
        </w:rPr>
      </w:pPr>
      <w:r w:rsidRPr="0052658C">
        <w:rPr>
          <w:bCs/>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124F34" w:rsidRPr="0052658C" w:rsidRDefault="00623476" w:rsidP="00281D07">
      <w:pPr>
        <w:pStyle w:val="s1"/>
        <w:ind w:firstLine="567"/>
        <w:contextualSpacing/>
        <w:jc w:val="both"/>
        <w:rPr>
          <w:bCs/>
        </w:rPr>
      </w:pPr>
      <w:r w:rsidRPr="0052658C">
        <w:rPr>
          <w:bCs/>
        </w:rPr>
        <w:lastRenderedPageBreak/>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124F34" w:rsidRPr="0052658C" w:rsidRDefault="00623476" w:rsidP="00281D07">
      <w:pPr>
        <w:pStyle w:val="s1"/>
        <w:ind w:firstLine="567"/>
        <w:contextualSpacing/>
        <w:jc w:val="both"/>
        <w:rPr>
          <w:bCs/>
        </w:rPr>
      </w:pPr>
      <w:r w:rsidRPr="0052658C">
        <w:rPr>
          <w:bCs/>
        </w:rPr>
        <w:t>в) прекращение полномочий комиссии;</w:t>
      </w:r>
    </w:p>
    <w:p w:rsidR="00411C34" w:rsidRPr="0052658C" w:rsidRDefault="00623476" w:rsidP="00411C34">
      <w:pPr>
        <w:pStyle w:val="s1"/>
        <w:ind w:firstLine="567"/>
        <w:contextualSpacing/>
        <w:jc w:val="both"/>
        <w:rPr>
          <w:bCs/>
        </w:rPr>
      </w:pPr>
      <w:r w:rsidRPr="0052658C">
        <w:rPr>
          <w:bCs/>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411C34" w:rsidRPr="0052658C" w:rsidRDefault="00623476" w:rsidP="00411C34">
      <w:pPr>
        <w:pStyle w:val="s1"/>
        <w:ind w:firstLine="567"/>
        <w:contextualSpacing/>
        <w:jc w:val="both"/>
        <w:rPr>
          <w:bCs/>
        </w:rPr>
      </w:pPr>
      <w:r w:rsidRPr="0052658C">
        <w:rPr>
          <w:bCs/>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411C34" w:rsidRPr="0052658C" w:rsidRDefault="00623476" w:rsidP="00411C34">
      <w:pPr>
        <w:pStyle w:val="s1"/>
        <w:ind w:firstLine="567"/>
        <w:contextualSpacing/>
        <w:jc w:val="both"/>
        <w:rPr>
          <w:bCs/>
        </w:rPr>
      </w:pPr>
      <w:r w:rsidRPr="0052658C">
        <w:rPr>
          <w:bCs/>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w:t>
      </w:r>
      <w:r w:rsidR="00411C34" w:rsidRPr="0052658C">
        <w:rPr>
          <w:bCs/>
        </w:rPr>
        <w:t>) своих полномочий;</w:t>
      </w:r>
    </w:p>
    <w:p w:rsidR="00623476" w:rsidRPr="0052658C" w:rsidRDefault="00623476" w:rsidP="00411C34">
      <w:pPr>
        <w:pStyle w:val="s1"/>
        <w:ind w:firstLine="567"/>
        <w:contextualSpacing/>
        <w:jc w:val="both"/>
      </w:pPr>
      <w:r w:rsidRPr="0052658C">
        <w:rPr>
          <w:bCs/>
        </w:rPr>
        <w:tab/>
        <w:t>ж) по факту смерти.</w:t>
      </w:r>
    </w:p>
    <w:p w:rsidR="0077478F" w:rsidRPr="0052658C" w:rsidRDefault="00623476" w:rsidP="00281D07">
      <w:pPr>
        <w:shd w:val="clear" w:color="auto" w:fill="FFFFFF"/>
        <w:spacing w:after="288"/>
        <w:ind w:firstLine="567"/>
        <w:jc w:val="both"/>
      </w:pPr>
      <w:r w:rsidRPr="0052658C">
        <w:rPr>
          <w:bCs/>
        </w:rPr>
        <w:tab/>
      </w:r>
      <w:r w:rsidR="0041284E">
        <w:rPr>
          <w:bCs/>
        </w:rPr>
        <w:t>15</w:t>
      </w:r>
      <w:r w:rsidR="00411C34" w:rsidRPr="0052658C">
        <w:rPr>
          <w:bCs/>
        </w:rPr>
        <w:t>.</w:t>
      </w:r>
      <w:r w:rsidRPr="0052658C">
        <w:rPr>
          <w:bCs/>
        </w:rPr>
        <w:t xml:space="preserve"> </w:t>
      </w:r>
      <w:r w:rsidR="0077478F" w:rsidRPr="0052658C">
        <w:t xml:space="preserve">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11.1 настоящего положения.</w:t>
      </w:r>
    </w:p>
    <w:p w:rsidR="00987BA6" w:rsidRPr="0052658C" w:rsidRDefault="0041284E" w:rsidP="00281D07">
      <w:pPr>
        <w:ind w:firstLine="567"/>
        <w:contextualSpacing/>
        <w:jc w:val="both"/>
      </w:pPr>
      <w:r>
        <w:t>16</w:t>
      </w:r>
      <w:r w:rsidR="00987BA6" w:rsidRPr="0052658C">
        <w:t>.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900071" w:rsidRPr="0052658C" w:rsidRDefault="00900071" w:rsidP="00281D07">
      <w:pPr>
        <w:ind w:firstLine="567"/>
        <w:contextualSpacing/>
        <w:jc w:val="both"/>
        <w:rPr>
          <w:bCs/>
        </w:rPr>
      </w:pPr>
      <w:r w:rsidRPr="0052658C">
        <w:tab/>
      </w:r>
      <w:r w:rsidR="0041284E">
        <w:t>17</w:t>
      </w:r>
      <w:r w:rsidRPr="0052658C">
        <w:t xml:space="preserve">. Заседания Комиссии проводятся </w:t>
      </w:r>
      <w:r w:rsidRPr="0052658C">
        <w:rPr>
          <w:bCs/>
        </w:rPr>
        <w:t>в соответствии с планами работы не реже двух раз в месяц.</w:t>
      </w:r>
    </w:p>
    <w:p w:rsidR="00900071" w:rsidRPr="0052658C" w:rsidRDefault="00900071" w:rsidP="00281D07">
      <w:pPr>
        <w:ind w:firstLine="567"/>
        <w:contextualSpacing/>
        <w:jc w:val="both"/>
        <w:rPr>
          <w:bCs/>
        </w:rPr>
      </w:pPr>
      <w:r w:rsidRPr="0052658C">
        <w:rPr>
          <w:bCs/>
        </w:rPr>
        <w:t xml:space="preserve"> </w:t>
      </w:r>
      <w:r w:rsidRPr="0052658C">
        <w:rPr>
          <w:bCs/>
        </w:rPr>
        <w:tab/>
      </w:r>
      <w:r w:rsidR="0041284E">
        <w:rPr>
          <w:bCs/>
        </w:rPr>
        <w:t>17</w:t>
      </w:r>
      <w:r w:rsidR="00A55413" w:rsidRPr="0052658C">
        <w:rPr>
          <w:bCs/>
        </w:rPr>
        <w:t>.1.</w:t>
      </w:r>
      <w:r w:rsidRPr="0052658C">
        <w:rPr>
          <w:bCs/>
        </w:rPr>
        <w:t>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900071" w:rsidRPr="0052658C" w:rsidRDefault="0041284E" w:rsidP="00281D07">
      <w:pPr>
        <w:ind w:firstLine="567"/>
        <w:contextualSpacing/>
        <w:jc w:val="both"/>
        <w:rPr>
          <w:bCs/>
        </w:rPr>
      </w:pPr>
      <w:r>
        <w:rPr>
          <w:bCs/>
        </w:rPr>
        <w:tab/>
        <w:t>17</w:t>
      </w:r>
      <w:r w:rsidR="00987BA6" w:rsidRPr="0052658C">
        <w:rPr>
          <w:bCs/>
        </w:rPr>
        <w:t>.2</w:t>
      </w:r>
      <w:r w:rsidR="00A55413" w:rsidRPr="0052658C">
        <w:rPr>
          <w:bCs/>
        </w:rPr>
        <w:t>. П</w:t>
      </w:r>
      <w:r w:rsidR="00900071" w:rsidRPr="0052658C">
        <w:rPr>
          <w:bCs/>
        </w:rPr>
        <w:t>редложения по рассмотрению вопросов на заседании комиссии должны содержать:</w:t>
      </w:r>
    </w:p>
    <w:p w:rsidR="00900071" w:rsidRPr="0052658C" w:rsidRDefault="00900071" w:rsidP="00281D07">
      <w:pPr>
        <w:ind w:firstLine="567"/>
        <w:contextualSpacing/>
        <w:jc w:val="both"/>
        <w:rPr>
          <w:bCs/>
        </w:rPr>
      </w:pPr>
      <w:r w:rsidRPr="0052658C">
        <w:rPr>
          <w:bCs/>
        </w:rPr>
        <w:tab/>
        <w:t>а) наименование вопроса и краткое обоснование необходимости его рассмотрения на заседании комиссии;</w:t>
      </w:r>
    </w:p>
    <w:p w:rsidR="00900071" w:rsidRPr="0052658C" w:rsidRDefault="00900071" w:rsidP="00281D07">
      <w:pPr>
        <w:ind w:firstLine="567"/>
        <w:contextualSpacing/>
        <w:jc w:val="both"/>
        <w:rPr>
          <w:bCs/>
        </w:rPr>
      </w:pPr>
      <w:r w:rsidRPr="0052658C">
        <w:rPr>
          <w:bCs/>
        </w:rPr>
        <w:tab/>
      </w:r>
      <w:proofErr w:type="gramStart"/>
      <w:r w:rsidRPr="0052658C">
        <w:rPr>
          <w:bCs/>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900071" w:rsidRPr="0052658C" w:rsidRDefault="00900071" w:rsidP="00281D07">
      <w:pPr>
        <w:ind w:firstLine="567"/>
        <w:contextualSpacing/>
        <w:jc w:val="both"/>
        <w:rPr>
          <w:bCs/>
        </w:rPr>
      </w:pPr>
      <w:r w:rsidRPr="0052658C">
        <w:rPr>
          <w:bCs/>
        </w:rPr>
        <w:tab/>
        <w:t>в) перечень соисполнителей (при их наличии);</w:t>
      </w:r>
    </w:p>
    <w:p w:rsidR="00900071" w:rsidRPr="0052658C" w:rsidRDefault="00900071" w:rsidP="00281D07">
      <w:pPr>
        <w:ind w:firstLine="567"/>
        <w:contextualSpacing/>
        <w:jc w:val="both"/>
        <w:rPr>
          <w:bCs/>
        </w:rPr>
      </w:pPr>
      <w:r w:rsidRPr="0052658C">
        <w:rPr>
          <w:bCs/>
        </w:rPr>
        <w:tab/>
        <w:t>г) срок рассмотрения на заседании комиссии.</w:t>
      </w:r>
    </w:p>
    <w:p w:rsidR="00900071" w:rsidRPr="0052658C" w:rsidRDefault="00900071" w:rsidP="00281D07">
      <w:pPr>
        <w:ind w:firstLine="567"/>
        <w:contextualSpacing/>
        <w:jc w:val="both"/>
        <w:rPr>
          <w:bCs/>
        </w:rPr>
      </w:pPr>
      <w:r w:rsidRPr="0052658C">
        <w:rPr>
          <w:bCs/>
        </w:rPr>
        <w:tab/>
      </w:r>
      <w:r w:rsidR="00411C34" w:rsidRPr="0052658C">
        <w:rPr>
          <w:bCs/>
        </w:rPr>
        <w:t>18</w:t>
      </w:r>
      <w:r w:rsidR="00987BA6" w:rsidRPr="0052658C">
        <w:rPr>
          <w:bCs/>
        </w:rPr>
        <w:t>.3 П</w:t>
      </w:r>
      <w:r w:rsidRPr="0052658C">
        <w:rPr>
          <w:bCs/>
        </w:rPr>
        <w:t>редложения в проект плана работы комиссии могут направляться членам комиссии для их предварительного согласования.</w:t>
      </w:r>
    </w:p>
    <w:p w:rsidR="00900071" w:rsidRPr="0052658C" w:rsidRDefault="00900071" w:rsidP="00281D07">
      <w:pPr>
        <w:ind w:firstLine="567"/>
        <w:contextualSpacing/>
        <w:jc w:val="both"/>
        <w:rPr>
          <w:bCs/>
        </w:rPr>
      </w:pPr>
      <w:r w:rsidRPr="0052658C">
        <w:rPr>
          <w:bCs/>
        </w:rPr>
        <w:tab/>
      </w:r>
      <w:r w:rsidR="0041284E">
        <w:rPr>
          <w:bCs/>
        </w:rPr>
        <w:t>17</w:t>
      </w:r>
      <w:r w:rsidR="00987BA6" w:rsidRPr="0052658C">
        <w:rPr>
          <w:bCs/>
        </w:rPr>
        <w:t>.4</w:t>
      </w:r>
      <w:r w:rsidR="00A55413" w:rsidRPr="0052658C">
        <w:rPr>
          <w:bCs/>
        </w:rPr>
        <w:t xml:space="preserve">. </w:t>
      </w:r>
      <w:r w:rsidRPr="0052658C">
        <w:rPr>
          <w:bCs/>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900071" w:rsidRPr="0052658C" w:rsidRDefault="00900071" w:rsidP="00281D07">
      <w:pPr>
        <w:ind w:firstLine="567"/>
        <w:contextualSpacing/>
        <w:jc w:val="both"/>
        <w:rPr>
          <w:bCs/>
        </w:rPr>
      </w:pPr>
      <w:r w:rsidRPr="0052658C">
        <w:rPr>
          <w:bCs/>
        </w:rPr>
        <w:tab/>
      </w:r>
      <w:r w:rsidR="0041284E">
        <w:rPr>
          <w:bCs/>
        </w:rPr>
        <w:t>17</w:t>
      </w:r>
      <w:r w:rsidR="00987BA6" w:rsidRPr="0052658C">
        <w:rPr>
          <w:bCs/>
        </w:rPr>
        <w:t>.5</w:t>
      </w:r>
      <w:r w:rsidR="00A55413" w:rsidRPr="0052658C">
        <w:rPr>
          <w:bCs/>
        </w:rPr>
        <w:t xml:space="preserve">. </w:t>
      </w:r>
      <w:r w:rsidRPr="0052658C">
        <w:rPr>
          <w:bCs/>
        </w:rPr>
        <w:t xml:space="preserve">Изменения в план работы комиссии вносятся на заседании </w:t>
      </w:r>
      <w:proofErr w:type="gramStart"/>
      <w:r w:rsidRPr="0052658C">
        <w:rPr>
          <w:bCs/>
        </w:rPr>
        <w:t>комиссии</w:t>
      </w:r>
      <w:proofErr w:type="gramEnd"/>
      <w:r w:rsidRPr="0052658C">
        <w:rPr>
          <w:bCs/>
        </w:rPr>
        <w:t xml:space="preserve"> на основании предложений лиц, входящих в ее состав.</w:t>
      </w:r>
    </w:p>
    <w:p w:rsidR="00900071" w:rsidRPr="0052658C" w:rsidRDefault="00900071" w:rsidP="00281D07">
      <w:pPr>
        <w:ind w:firstLine="567"/>
        <w:contextualSpacing/>
        <w:jc w:val="both"/>
        <w:rPr>
          <w:bCs/>
        </w:rPr>
      </w:pPr>
      <w:r w:rsidRPr="0052658C">
        <w:rPr>
          <w:bCs/>
        </w:rPr>
        <w:lastRenderedPageBreak/>
        <w:tab/>
      </w:r>
      <w:r w:rsidR="0041284E">
        <w:rPr>
          <w:bCs/>
        </w:rPr>
        <w:t>17</w:t>
      </w:r>
      <w:r w:rsidR="00987BA6" w:rsidRPr="0052658C">
        <w:rPr>
          <w:bCs/>
        </w:rPr>
        <w:t>.6</w:t>
      </w:r>
      <w:r w:rsidR="00A55413" w:rsidRPr="0052658C">
        <w:rPr>
          <w:bCs/>
        </w:rPr>
        <w:t xml:space="preserve">. </w:t>
      </w:r>
      <w:r w:rsidRPr="0052658C">
        <w:rPr>
          <w:bCs/>
        </w:rPr>
        <w:t xml:space="preserve"> </w:t>
      </w:r>
      <w:proofErr w:type="gramStart"/>
      <w:r w:rsidRPr="0052658C">
        <w:rPr>
          <w:bCs/>
        </w:rP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900071" w:rsidRPr="0052658C" w:rsidRDefault="00900071" w:rsidP="00281D07">
      <w:pPr>
        <w:ind w:firstLine="567"/>
        <w:contextualSpacing/>
        <w:jc w:val="both"/>
        <w:rPr>
          <w:bCs/>
        </w:rPr>
      </w:pPr>
      <w:r w:rsidRPr="0052658C">
        <w:rPr>
          <w:bCs/>
        </w:rPr>
        <w:tab/>
      </w:r>
      <w:r w:rsidR="0041284E">
        <w:rPr>
          <w:bCs/>
        </w:rPr>
        <w:t>17</w:t>
      </w:r>
      <w:r w:rsidR="00987BA6" w:rsidRPr="0052658C">
        <w:rPr>
          <w:bCs/>
        </w:rPr>
        <w:t>.7</w:t>
      </w:r>
      <w:r w:rsidR="00A55413" w:rsidRPr="0052658C">
        <w:rPr>
          <w:bCs/>
        </w:rPr>
        <w:t>.</w:t>
      </w:r>
      <w:r w:rsidRPr="0052658C">
        <w:rPr>
          <w:bCs/>
        </w:rPr>
        <w:t xml:space="preserve">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52658C">
        <w:rPr>
          <w:bCs/>
        </w:rPr>
        <w:t>позднее</w:t>
      </w:r>
      <w:proofErr w:type="gramEnd"/>
      <w:r w:rsidRPr="0052658C">
        <w:rPr>
          <w:bCs/>
        </w:rPr>
        <w:t xml:space="preserve"> чем за 10 дней до дня проведения заседания и включают в себя:</w:t>
      </w:r>
    </w:p>
    <w:p w:rsidR="00900071" w:rsidRPr="0052658C" w:rsidRDefault="00900071" w:rsidP="00281D07">
      <w:pPr>
        <w:ind w:firstLine="567"/>
        <w:contextualSpacing/>
        <w:jc w:val="both"/>
        <w:rPr>
          <w:bCs/>
        </w:rPr>
      </w:pPr>
      <w:r w:rsidRPr="0052658C">
        <w:rPr>
          <w:bCs/>
        </w:rPr>
        <w:tab/>
        <w:t>а) справочно-аналитическую информацию по вопросу, вынесенному на рассмотрение;</w:t>
      </w:r>
    </w:p>
    <w:p w:rsidR="00900071" w:rsidRPr="0052658C" w:rsidRDefault="00900071" w:rsidP="00281D07">
      <w:pPr>
        <w:ind w:firstLine="567"/>
        <w:contextualSpacing/>
        <w:jc w:val="both"/>
        <w:rPr>
          <w:bCs/>
        </w:rPr>
      </w:pPr>
      <w:r w:rsidRPr="0052658C">
        <w:rPr>
          <w:bCs/>
        </w:rPr>
        <w:tab/>
        <w:t>б) предложения в проект постановления комиссии по рассматриваемому вопросу;</w:t>
      </w:r>
    </w:p>
    <w:p w:rsidR="00900071" w:rsidRPr="0052658C" w:rsidRDefault="00900071" w:rsidP="00281D07">
      <w:pPr>
        <w:ind w:firstLine="567"/>
        <w:contextualSpacing/>
        <w:jc w:val="both"/>
        <w:rPr>
          <w:bCs/>
        </w:rPr>
      </w:pPr>
      <w:r w:rsidRPr="0052658C">
        <w:rPr>
          <w:bCs/>
        </w:rPr>
        <w:tab/>
        <w:t>в) особые мнения по представленному проекту постановления комиссии, если таковые имеются;</w:t>
      </w:r>
    </w:p>
    <w:p w:rsidR="00900071" w:rsidRPr="0052658C" w:rsidRDefault="00900071" w:rsidP="00281D07">
      <w:pPr>
        <w:ind w:firstLine="567"/>
        <w:contextualSpacing/>
        <w:jc w:val="both"/>
        <w:rPr>
          <w:bCs/>
        </w:rPr>
      </w:pPr>
      <w:r w:rsidRPr="0052658C">
        <w:rPr>
          <w:bCs/>
        </w:rPr>
        <w:tab/>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900071" w:rsidRPr="0052658C" w:rsidRDefault="00900071" w:rsidP="00281D07">
      <w:pPr>
        <w:ind w:firstLine="567"/>
        <w:contextualSpacing/>
        <w:jc w:val="both"/>
        <w:rPr>
          <w:bCs/>
        </w:rPr>
      </w:pPr>
      <w:r w:rsidRPr="0052658C">
        <w:rPr>
          <w:bCs/>
        </w:rPr>
        <w:tab/>
        <w:t>д) иные сведения, необходимые для рассмотрения вопроса.</w:t>
      </w:r>
    </w:p>
    <w:p w:rsidR="00900071" w:rsidRPr="0052658C" w:rsidRDefault="00900071" w:rsidP="00281D07">
      <w:pPr>
        <w:ind w:firstLine="567"/>
        <w:contextualSpacing/>
        <w:jc w:val="both"/>
        <w:rPr>
          <w:bCs/>
        </w:rPr>
      </w:pPr>
      <w:r w:rsidRPr="0052658C">
        <w:rPr>
          <w:bCs/>
        </w:rPr>
        <w:tab/>
      </w:r>
      <w:r w:rsidR="0041284E">
        <w:rPr>
          <w:bCs/>
        </w:rPr>
        <w:t>17</w:t>
      </w:r>
      <w:r w:rsidR="00411C34" w:rsidRPr="0052658C">
        <w:rPr>
          <w:bCs/>
        </w:rPr>
        <w:t>.8</w:t>
      </w:r>
      <w:r w:rsidR="003F377E" w:rsidRPr="0052658C">
        <w:rPr>
          <w:bCs/>
        </w:rPr>
        <w:t xml:space="preserve">. </w:t>
      </w:r>
      <w:r w:rsidRPr="0052658C">
        <w:rPr>
          <w:bCs/>
        </w:rPr>
        <w:t xml:space="preserve">В случае непредставления материалов в установленный настоящим </w:t>
      </w:r>
      <w:r w:rsidR="00C5146A" w:rsidRPr="0052658C">
        <w:rPr>
          <w:bCs/>
        </w:rPr>
        <w:tab/>
      </w:r>
      <w:r w:rsidRPr="0052658C">
        <w:rPr>
          <w:bCs/>
        </w:rPr>
        <w:t>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900071" w:rsidRPr="0052658C" w:rsidRDefault="00900071" w:rsidP="00281D07">
      <w:pPr>
        <w:ind w:firstLine="567"/>
        <w:contextualSpacing/>
        <w:jc w:val="both"/>
        <w:rPr>
          <w:bCs/>
        </w:rPr>
      </w:pPr>
      <w:r w:rsidRPr="0052658C">
        <w:rPr>
          <w:bCs/>
        </w:rPr>
        <w:tab/>
      </w:r>
      <w:r w:rsidR="0041284E">
        <w:rPr>
          <w:bCs/>
        </w:rPr>
        <w:t>17</w:t>
      </w:r>
      <w:r w:rsidR="00987BA6" w:rsidRPr="0052658C">
        <w:rPr>
          <w:bCs/>
        </w:rPr>
        <w:t>.9</w:t>
      </w:r>
      <w:r w:rsidR="003F377E" w:rsidRPr="0052658C">
        <w:rPr>
          <w:bCs/>
        </w:rPr>
        <w:t xml:space="preserve">. </w:t>
      </w:r>
      <w:r w:rsidRPr="0052658C">
        <w:rPr>
          <w:bCs/>
        </w:rPr>
        <w:t xml:space="preserve">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52658C">
        <w:rPr>
          <w:bCs/>
        </w:rPr>
        <w:t>позднее</w:t>
      </w:r>
      <w:proofErr w:type="gramEnd"/>
      <w:r w:rsidRPr="0052658C">
        <w:rPr>
          <w:bCs/>
        </w:rPr>
        <w:t xml:space="preserve"> чем за 3 рабочих дня до дня проведения заседания.</w:t>
      </w:r>
    </w:p>
    <w:p w:rsidR="00900071" w:rsidRPr="0052658C" w:rsidRDefault="00900071" w:rsidP="00281D07">
      <w:pPr>
        <w:ind w:firstLine="567"/>
        <w:contextualSpacing/>
        <w:jc w:val="both"/>
        <w:rPr>
          <w:bCs/>
        </w:rPr>
      </w:pPr>
      <w:r w:rsidRPr="0052658C">
        <w:rPr>
          <w:bCs/>
        </w:rPr>
        <w:tab/>
      </w:r>
      <w:r w:rsidR="0041284E">
        <w:rPr>
          <w:bCs/>
        </w:rPr>
        <w:t>17</w:t>
      </w:r>
      <w:r w:rsidR="00987BA6" w:rsidRPr="0052658C">
        <w:rPr>
          <w:bCs/>
        </w:rPr>
        <w:t>.10</w:t>
      </w:r>
      <w:r w:rsidR="003F377E" w:rsidRPr="0052658C">
        <w:rPr>
          <w:bCs/>
        </w:rPr>
        <w:t xml:space="preserve">. </w:t>
      </w:r>
      <w:r w:rsidRPr="0052658C">
        <w:rPr>
          <w:bCs/>
        </w:rP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900071" w:rsidRPr="0052658C" w:rsidRDefault="00900071" w:rsidP="00281D07">
      <w:pPr>
        <w:ind w:firstLine="567"/>
        <w:contextualSpacing/>
        <w:jc w:val="both"/>
        <w:rPr>
          <w:bCs/>
        </w:rPr>
      </w:pPr>
      <w:r w:rsidRPr="0052658C">
        <w:rPr>
          <w:bCs/>
        </w:rPr>
        <w:tab/>
      </w:r>
      <w:r w:rsidR="0041284E">
        <w:rPr>
          <w:bCs/>
        </w:rPr>
        <w:t>17</w:t>
      </w:r>
      <w:r w:rsidR="00987BA6" w:rsidRPr="0052658C">
        <w:rPr>
          <w:bCs/>
        </w:rPr>
        <w:t>.11</w:t>
      </w:r>
      <w:r w:rsidR="003F377E" w:rsidRPr="0052658C">
        <w:rPr>
          <w:bCs/>
        </w:rPr>
        <w:t>.</w:t>
      </w:r>
      <w:r w:rsidRPr="0052658C">
        <w:rPr>
          <w:bCs/>
        </w:rPr>
        <w:t xml:space="preserve"> О дате, времени, месте и повестке заседан</w:t>
      </w:r>
      <w:r w:rsidR="0077478F" w:rsidRPr="0052658C">
        <w:rPr>
          <w:bCs/>
        </w:rPr>
        <w:t>ия комиссии извещается прокурор Цивильского</w:t>
      </w:r>
      <w:r w:rsidR="00C20422">
        <w:rPr>
          <w:bCs/>
        </w:rPr>
        <w:t xml:space="preserve"> района </w:t>
      </w:r>
      <w:r w:rsidR="0077478F" w:rsidRPr="0052658C">
        <w:rPr>
          <w:bCs/>
        </w:rPr>
        <w:t>Чувашской Республики.</w:t>
      </w:r>
    </w:p>
    <w:p w:rsidR="000C2350" w:rsidRPr="0052658C" w:rsidRDefault="0041284E" w:rsidP="00281D07">
      <w:pPr>
        <w:widowControl w:val="0"/>
        <w:autoSpaceDE w:val="0"/>
        <w:autoSpaceDN w:val="0"/>
        <w:adjustRightInd w:val="0"/>
        <w:spacing w:line="230" w:lineRule="auto"/>
        <w:ind w:firstLine="567"/>
        <w:contextualSpacing/>
        <w:jc w:val="both"/>
      </w:pPr>
      <w:r>
        <w:t>18</w:t>
      </w:r>
      <w:r w:rsidR="000C2350" w:rsidRPr="0052658C">
        <w:t xml:space="preserve">.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 </w:t>
      </w:r>
    </w:p>
    <w:p w:rsidR="000C2350" w:rsidRPr="0052658C" w:rsidRDefault="0041284E" w:rsidP="00281D07">
      <w:pPr>
        <w:widowControl w:val="0"/>
        <w:autoSpaceDE w:val="0"/>
        <w:autoSpaceDN w:val="0"/>
        <w:adjustRightInd w:val="0"/>
        <w:spacing w:line="230" w:lineRule="auto"/>
        <w:ind w:firstLine="567"/>
        <w:contextualSpacing/>
        <w:jc w:val="both"/>
      </w:pPr>
      <w:r>
        <w:t>19</w:t>
      </w:r>
      <w:r w:rsidR="000C2350" w:rsidRPr="0052658C">
        <w:t>. На заседании Комиссии председательствует ее председатель либо заместитель председателя Комиссии.</w:t>
      </w:r>
    </w:p>
    <w:p w:rsidR="00987BA6" w:rsidRPr="0052658C" w:rsidRDefault="000C2350" w:rsidP="00281D07">
      <w:pPr>
        <w:ind w:firstLine="567"/>
        <w:contextualSpacing/>
        <w:jc w:val="both"/>
      </w:pPr>
      <w:r w:rsidRPr="0052658C">
        <w:tab/>
      </w:r>
      <w:r w:rsidR="0041284E">
        <w:t>20</w:t>
      </w:r>
      <w:r w:rsidRPr="0052658C">
        <w:t xml:space="preserve">. </w:t>
      </w:r>
      <w:r w:rsidR="00987BA6" w:rsidRPr="0052658C">
        <w:t>Решения комиссии принимаются большинством голосов присутствующих на заседании членов комиссии.</w:t>
      </w:r>
    </w:p>
    <w:p w:rsidR="00C94BC6" w:rsidRPr="0052658C" w:rsidRDefault="00C5146A" w:rsidP="00281D07">
      <w:pPr>
        <w:ind w:firstLine="567"/>
        <w:contextualSpacing/>
        <w:jc w:val="both"/>
        <w:rPr>
          <w:bCs/>
        </w:rPr>
      </w:pPr>
      <w:r w:rsidRPr="0052658C">
        <w:rPr>
          <w:bCs/>
        </w:rPr>
        <w:tab/>
      </w:r>
      <w:r w:rsidR="0041284E">
        <w:rPr>
          <w:bCs/>
        </w:rPr>
        <w:t>20</w:t>
      </w:r>
      <w:r w:rsidR="00987BA6" w:rsidRPr="0052658C">
        <w:rPr>
          <w:bCs/>
        </w:rPr>
        <w:t>.1</w:t>
      </w:r>
      <w:r w:rsidR="003F377E" w:rsidRPr="0052658C">
        <w:rPr>
          <w:bCs/>
        </w:rPr>
        <w:t xml:space="preserve">. </w:t>
      </w:r>
      <w:r w:rsidR="00C94BC6" w:rsidRPr="0052658C">
        <w:rPr>
          <w:bCs/>
        </w:rPr>
        <w:t xml:space="preserve">При голосовании член комиссии имеет один голос и голосует лично. </w:t>
      </w:r>
      <w:r w:rsidR="00C94BC6" w:rsidRPr="0052658C">
        <w:rPr>
          <w:bCs/>
        </w:rPr>
        <w:tab/>
        <w:t>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C94BC6" w:rsidRPr="0052658C" w:rsidRDefault="00C94BC6" w:rsidP="00281D07">
      <w:pPr>
        <w:ind w:firstLine="567"/>
        <w:contextualSpacing/>
        <w:jc w:val="both"/>
        <w:rPr>
          <w:bCs/>
        </w:rPr>
      </w:pPr>
      <w:r w:rsidRPr="0052658C">
        <w:rPr>
          <w:bCs/>
        </w:rPr>
        <w:tab/>
      </w:r>
      <w:r w:rsidR="0041284E">
        <w:rPr>
          <w:bCs/>
        </w:rPr>
        <w:t>20</w:t>
      </w:r>
      <w:r w:rsidR="00987BA6" w:rsidRPr="0052658C">
        <w:rPr>
          <w:bCs/>
        </w:rPr>
        <w:t>.2</w:t>
      </w:r>
      <w:r w:rsidR="003F377E" w:rsidRPr="0052658C">
        <w:rPr>
          <w:bCs/>
        </w:rPr>
        <w:t xml:space="preserve">. </w:t>
      </w:r>
      <w:r w:rsidRPr="0052658C">
        <w:rPr>
          <w:bCs/>
        </w:rPr>
        <w:t>Результаты голосования, оглашенные председателем комиссии, вносятся в протокол заседания комиссии.</w:t>
      </w:r>
    </w:p>
    <w:p w:rsidR="00C94BC6" w:rsidRPr="0052658C" w:rsidRDefault="0041284E" w:rsidP="00281D07">
      <w:pPr>
        <w:ind w:firstLine="567"/>
        <w:contextualSpacing/>
        <w:jc w:val="both"/>
        <w:rPr>
          <w:bCs/>
        </w:rPr>
      </w:pPr>
      <w:r>
        <w:rPr>
          <w:bCs/>
        </w:rPr>
        <w:tab/>
        <w:t>20</w:t>
      </w:r>
      <w:r w:rsidR="00987BA6" w:rsidRPr="0052658C">
        <w:rPr>
          <w:bCs/>
        </w:rPr>
        <w:t>.3</w:t>
      </w:r>
      <w:r w:rsidR="003F377E" w:rsidRPr="0052658C">
        <w:rPr>
          <w:bCs/>
        </w:rPr>
        <w:t xml:space="preserve">. </w:t>
      </w:r>
      <w:r w:rsidR="00C94BC6" w:rsidRPr="0052658C">
        <w:rPr>
          <w:bCs/>
        </w:rPr>
        <w:t>В протоколе заседания комиссии указываются:</w:t>
      </w:r>
    </w:p>
    <w:p w:rsidR="00C94BC6" w:rsidRPr="0052658C" w:rsidRDefault="00C94BC6" w:rsidP="00281D07">
      <w:pPr>
        <w:ind w:firstLine="567"/>
        <w:contextualSpacing/>
        <w:jc w:val="both"/>
        <w:rPr>
          <w:bCs/>
        </w:rPr>
      </w:pPr>
      <w:r w:rsidRPr="0052658C">
        <w:rPr>
          <w:bCs/>
        </w:rPr>
        <w:tab/>
        <w:t>а) наименование комиссии;</w:t>
      </w:r>
    </w:p>
    <w:p w:rsidR="00C94BC6" w:rsidRPr="0052658C" w:rsidRDefault="00C94BC6" w:rsidP="00281D07">
      <w:pPr>
        <w:ind w:firstLine="567"/>
        <w:contextualSpacing/>
        <w:jc w:val="both"/>
        <w:rPr>
          <w:bCs/>
        </w:rPr>
      </w:pPr>
      <w:r w:rsidRPr="0052658C">
        <w:rPr>
          <w:bCs/>
        </w:rPr>
        <w:tab/>
        <w:t>б) дата, время и место проведения заседания;</w:t>
      </w:r>
    </w:p>
    <w:p w:rsidR="00C94BC6" w:rsidRPr="0052658C" w:rsidRDefault="00C94BC6" w:rsidP="00281D07">
      <w:pPr>
        <w:ind w:firstLine="567"/>
        <w:contextualSpacing/>
        <w:jc w:val="both"/>
        <w:rPr>
          <w:bCs/>
        </w:rPr>
      </w:pPr>
      <w:r w:rsidRPr="0052658C">
        <w:rPr>
          <w:bCs/>
        </w:rPr>
        <w:tab/>
        <w:t>в) сведения о присутствующих и отсутствующих членах комиссии, иных лицах, присутствующих на заседании;</w:t>
      </w:r>
    </w:p>
    <w:p w:rsidR="00C94BC6" w:rsidRPr="0052658C" w:rsidRDefault="00C94BC6" w:rsidP="00281D07">
      <w:pPr>
        <w:ind w:firstLine="567"/>
        <w:contextualSpacing/>
        <w:jc w:val="both"/>
        <w:rPr>
          <w:bCs/>
        </w:rPr>
      </w:pPr>
      <w:r w:rsidRPr="0052658C">
        <w:rPr>
          <w:bCs/>
        </w:rPr>
        <w:tab/>
        <w:t>г) повестка дня;</w:t>
      </w:r>
    </w:p>
    <w:p w:rsidR="00C94BC6" w:rsidRPr="0052658C" w:rsidRDefault="00C94BC6" w:rsidP="00281D07">
      <w:pPr>
        <w:ind w:firstLine="567"/>
        <w:contextualSpacing/>
        <w:jc w:val="both"/>
        <w:rPr>
          <w:bCs/>
        </w:rPr>
      </w:pPr>
      <w:r w:rsidRPr="0052658C">
        <w:rPr>
          <w:bCs/>
        </w:rPr>
        <w:lastRenderedPageBreak/>
        <w:tab/>
        <w:t>д) отметка о способе документирования заседания коллегиального органа (стенографирование, видеоконференция, запись на диктофон и др.);</w:t>
      </w:r>
    </w:p>
    <w:p w:rsidR="00C94BC6" w:rsidRPr="0052658C" w:rsidRDefault="00C94BC6" w:rsidP="00281D07">
      <w:pPr>
        <w:ind w:firstLine="567"/>
        <w:contextualSpacing/>
        <w:jc w:val="both"/>
        <w:rPr>
          <w:bCs/>
        </w:rPr>
      </w:pPr>
      <w:r w:rsidRPr="0052658C">
        <w:rPr>
          <w:bCs/>
        </w:rPr>
        <w:tab/>
        <w:t>е) наименование вопросов, рассмотренных на заседании комиссии, и ход их обсуждения;</w:t>
      </w:r>
    </w:p>
    <w:p w:rsidR="00C94BC6" w:rsidRPr="0052658C" w:rsidRDefault="00C94BC6" w:rsidP="00281D07">
      <w:pPr>
        <w:ind w:firstLine="567"/>
        <w:contextualSpacing/>
        <w:jc w:val="both"/>
        <w:rPr>
          <w:bCs/>
        </w:rPr>
      </w:pPr>
      <w:r w:rsidRPr="0052658C">
        <w:rPr>
          <w:bCs/>
        </w:rPr>
        <w:tab/>
        <w:t>ж) результаты голосования по вопросам, обсуждаемым на заседании комиссии;</w:t>
      </w:r>
    </w:p>
    <w:p w:rsidR="00C94BC6" w:rsidRPr="0052658C" w:rsidRDefault="00C94BC6" w:rsidP="00281D07">
      <w:pPr>
        <w:ind w:firstLine="567"/>
        <w:contextualSpacing/>
        <w:jc w:val="both"/>
        <w:rPr>
          <w:bCs/>
        </w:rPr>
      </w:pPr>
      <w:r w:rsidRPr="0052658C">
        <w:rPr>
          <w:bCs/>
        </w:rPr>
        <w:tab/>
        <w:t>з) решение, принятое по рассматриваемому вопросу.</w:t>
      </w:r>
    </w:p>
    <w:p w:rsidR="00C94BC6" w:rsidRPr="0052658C" w:rsidRDefault="00C94BC6" w:rsidP="00281D07">
      <w:pPr>
        <w:ind w:firstLine="567"/>
        <w:contextualSpacing/>
        <w:jc w:val="both"/>
        <w:rPr>
          <w:bCs/>
        </w:rPr>
      </w:pPr>
      <w:r w:rsidRPr="0052658C">
        <w:rPr>
          <w:bCs/>
        </w:rPr>
        <w:tab/>
      </w:r>
      <w:r w:rsidR="0041284E">
        <w:rPr>
          <w:bCs/>
        </w:rPr>
        <w:t>20</w:t>
      </w:r>
      <w:r w:rsidR="00987BA6" w:rsidRPr="0052658C">
        <w:rPr>
          <w:bCs/>
        </w:rPr>
        <w:t>.4</w:t>
      </w:r>
      <w:r w:rsidR="003F377E" w:rsidRPr="0052658C">
        <w:rPr>
          <w:bCs/>
        </w:rPr>
        <w:t xml:space="preserve">. </w:t>
      </w:r>
      <w:r w:rsidRPr="0052658C">
        <w:rPr>
          <w:bCs/>
        </w:rP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C94BC6" w:rsidRPr="0052658C" w:rsidRDefault="00C5146A" w:rsidP="00281D07">
      <w:pPr>
        <w:ind w:firstLine="567"/>
        <w:contextualSpacing/>
        <w:jc w:val="both"/>
        <w:rPr>
          <w:bCs/>
        </w:rPr>
      </w:pPr>
      <w:r w:rsidRPr="0052658C">
        <w:rPr>
          <w:bCs/>
        </w:rPr>
        <w:tab/>
      </w:r>
      <w:r w:rsidR="0041284E">
        <w:rPr>
          <w:bCs/>
        </w:rPr>
        <w:t>21</w:t>
      </w:r>
      <w:r w:rsidR="00C94BC6" w:rsidRPr="0052658C">
        <w:rPr>
          <w:bCs/>
        </w:rPr>
        <w:t>.</w:t>
      </w:r>
      <w:r w:rsidR="00987BA6" w:rsidRPr="0052658C">
        <w:rPr>
          <w:bCs/>
        </w:rPr>
        <w:t xml:space="preserve"> </w:t>
      </w:r>
      <w:r w:rsidR="00C94BC6" w:rsidRPr="0052658C">
        <w:rPr>
          <w:bCs/>
        </w:rPr>
        <w:t>Протокол заседания комиссии подписывается председательствующим на заседании комиссии и секретарем заседания комиссии.</w:t>
      </w:r>
    </w:p>
    <w:p w:rsidR="00C94BC6" w:rsidRPr="0052658C" w:rsidRDefault="00124F34" w:rsidP="00281D07">
      <w:pPr>
        <w:widowControl w:val="0"/>
        <w:autoSpaceDE w:val="0"/>
        <w:autoSpaceDN w:val="0"/>
        <w:adjustRightInd w:val="0"/>
        <w:spacing w:line="230" w:lineRule="auto"/>
        <w:ind w:firstLine="567"/>
        <w:contextualSpacing/>
        <w:jc w:val="both"/>
      </w:pPr>
      <w:r w:rsidRPr="0052658C">
        <w:t xml:space="preserve">  </w:t>
      </w:r>
      <w:r w:rsidR="0041284E">
        <w:t>22</w:t>
      </w:r>
      <w:r w:rsidR="00C94BC6" w:rsidRPr="0052658C">
        <w:t>. Комиссия принимает решения, оформляемые в форме постановлений, в которых указываются:</w:t>
      </w:r>
    </w:p>
    <w:p w:rsidR="00C94BC6" w:rsidRPr="0052658C" w:rsidRDefault="00C94BC6" w:rsidP="00281D07">
      <w:pPr>
        <w:widowControl w:val="0"/>
        <w:autoSpaceDE w:val="0"/>
        <w:autoSpaceDN w:val="0"/>
        <w:adjustRightInd w:val="0"/>
        <w:spacing w:line="230" w:lineRule="auto"/>
        <w:ind w:firstLine="567"/>
        <w:contextualSpacing/>
        <w:jc w:val="both"/>
      </w:pPr>
      <w:r w:rsidRPr="0052658C">
        <w:t>а) наименование Комиссии;</w:t>
      </w:r>
    </w:p>
    <w:p w:rsidR="00C94BC6" w:rsidRPr="0052658C" w:rsidRDefault="00C94BC6" w:rsidP="00281D07">
      <w:pPr>
        <w:widowControl w:val="0"/>
        <w:autoSpaceDE w:val="0"/>
        <w:autoSpaceDN w:val="0"/>
        <w:adjustRightInd w:val="0"/>
        <w:spacing w:line="230" w:lineRule="auto"/>
        <w:ind w:firstLine="567"/>
        <w:contextualSpacing/>
        <w:jc w:val="both"/>
      </w:pPr>
      <w:r w:rsidRPr="0052658C">
        <w:t>б) дата;</w:t>
      </w:r>
    </w:p>
    <w:p w:rsidR="00C94BC6" w:rsidRPr="0052658C" w:rsidRDefault="00C94BC6" w:rsidP="00281D07">
      <w:pPr>
        <w:widowControl w:val="0"/>
        <w:autoSpaceDE w:val="0"/>
        <w:autoSpaceDN w:val="0"/>
        <w:adjustRightInd w:val="0"/>
        <w:spacing w:line="230" w:lineRule="auto"/>
        <w:ind w:firstLine="567"/>
        <w:contextualSpacing/>
        <w:jc w:val="both"/>
      </w:pPr>
      <w:r w:rsidRPr="0052658C">
        <w:t>в) время и место проведения заседания;</w:t>
      </w:r>
    </w:p>
    <w:p w:rsidR="00C94BC6" w:rsidRPr="0052658C" w:rsidRDefault="00C94BC6" w:rsidP="00281D07">
      <w:pPr>
        <w:widowControl w:val="0"/>
        <w:autoSpaceDE w:val="0"/>
        <w:autoSpaceDN w:val="0"/>
        <w:adjustRightInd w:val="0"/>
        <w:spacing w:line="230" w:lineRule="auto"/>
        <w:ind w:firstLine="567"/>
        <w:contextualSpacing/>
        <w:jc w:val="both"/>
      </w:pPr>
      <w:r w:rsidRPr="0052658C">
        <w:t>г) сведения о присутствующих и отсутствующих членах Комиссии;</w:t>
      </w:r>
    </w:p>
    <w:p w:rsidR="00C94BC6" w:rsidRPr="0052658C" w:rsidRDefault="00C94BC6" w:rsidP="00281D07">
      <w:pPr>
        <w:widowControl w:val="0"/>
        <w:autoSpaceDE w:val="0"/>
        <w:autoSpaceDN w:val="0"/>
        <w:adjustRightInd w:val="0"/>
        <w:spacing w:line="230" w:lineRule="auto"/>
        <w:ind w:firstLine="567"/>
        <w:contextualSpacing/>
        <w:jc w:val="both"/>
      </w:pPr>
      <w:r w:rsidRPr="0052658C">
        <w:t>д) сведения об иных лицах, присутствующих на заседании;</w:t>
      </w:r>
    </w:p>
    <w:p w:rsidR="00C94BC6" w:rsidRPr="0052658C" w:rsidRDefault="00C94BC6" w:rsidP="00281D07">
      <w:pPr>
        <w:widowControl w:val="0"/>
        <w:autoSpaceDE w:val="0"/>
        <w:autoSpaceDN w:val="0"/>
        <w:adjustRightInd w:val="0"/>
        <w:spacing w:line="230" w:lineRule="auto"/>
        <w:ind w:firstLine="567"/>
        <w:contextualSpacing/>
        <w:jc w:val="both"/>
      </w:pPr>
      <w:r w:rsidRPr="0052658C">
        <w:t>е) вопрос повестки дня, по которому вынесено постановление;</w:t>
      </w:r>
    </w:p>
    <w:p w:rsidR="00C94BC6" w:rsidRPr="0052658C" w:rsidRDefault="00C94BC6" w:rsidP="00281D07">
      <w:pPr>
        <w:widowControl w:val="0"/>
        <w:autoSpaceDE w:val="0"/>
        <w:autoSpaceDN w:val="0"/>
        <w:adjustRightInd w:val="0"/>
        <w:spacing w:line="230" w:lineRule="auto"/>
        <w:ind w:firstLine="567"/>
        <w:contextualSpacing/>
        <w:jc w:val="both"/>
      </w:pPr>
      <w:r w:rsidRPr="0052658C">
        <w:t>ж) содержание рассматриваемого вопроса;</w:t>
      </w:r>
    </w:p>
    <w:p w:rsidR="00C94BC6" w:rsidRPr="0052658C" w:rsidRDefault="00C94BC6" w:rsidP="00281D07">
      <w:pPr>
        <w:widowControl w:val="0"/>
        <w:autoSpaceDE w:val="0"/>
        <w:autoSpaceDN w:val="0"/>
        <w:adjustRightInd w:val="0"/>
        <w:spacing w:line="230" w:lineRule="auto"/>
        <w:ind w:firstLine="567"/>
        <w:contextualSpacing/>
        <w:jc w:val="both"/>
      </w:pPr>
      <w:r w:rsidRPr="0052658C">
        <w:t>з) выявленные по рассматриваемому вопросу нарушения прав и законных интересов несовершеннолетних (при их наличии);</w:t>
      </w:r>
    </w:p>
    <w:p w:rsidR="00C94BC6" w:rsidRPr="0052658C" w:rsidRDefault="00C94BC6" w:rsidP="00281D07">
      <w:pPr>
        <w:widowControl w:val="0"/>
        <w:autoSpaceDE w:val="0"/>
        <w:autoSpaceDN w:val="0"/>
        <w:adjustRightInd w:val="0"/>
        <w:spacing w:line="230" w:lineRule="auto"/>
        <w:ind w:firstLine="567"/>
        <w:contextualSpacing/>
        <w:jc w:val="both"/>
      </w:pPr>
      <w:r w:rsidRPr="0052658C">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C94BC6" w:rsidRPr="0052658C" w:rsidRDefault="00C94BC6" w:rsidP="00281D07">
      <w:pPr>
        <w:widowControl w:val="0"/>
        <w:autoSpaceDE w:val="0"/>
        <w:autoSpaceDN w:val="0"/>
        <w:adjustRightInd w:val="0"/>
        <w:spacing w:line="230" w:lineRule="auto"/>
        <w:ind w:firstLine="567"/>
        <w:contextualSpacing/>
        <w:jc w:val="both"/>
      </w:pPr>
      <w:r w:rsidRPr="0052658C">
        <w:t>к) решение, принятое по рассматриваемому вопросу;</w:t>
      </w:r>
    </w:p>
    <w:p w:rsidR="00C94BC6" w:rsidRPr="0052658C" w:rsidRDefault="00C94BC6" w:rsidP="00281D07">
      <w:pPr>
        <w:widowControl w:val="0"/>
        <w:autoSpaceDE w:val="0"/>
        <w:autoSpaceDN w:val="0"/>
        <w:adjustRightInd w:val="0"/>
        <w:spacing w:line="230" w:lineRule="auto"/>
        <w:ind w:firstLine="567"/>
        <w:contextualSpacing/>
        <w:jc w:val="both"/>
      </w:pPr>
      <w:r w:rsidRPr="0052658C">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C94BC6" w:rsidRPr="0052658C" w:rsidRDefault="00C94BC6" w:rsidP="00281D07">
      <w:pPr>
        <w:widowControl w:val="0"/>
        <w:autoSpaceDE w:val="0"/>
        <w:autoSpaceDN w:val="0"/>
        <w:adjustRightInd w:val="0"/>
        <w:spacing w:line="230" w:lineRule="auto"/>
        <w:ind w:firstLine="567"/>
        <w:contextualSpacing/>
        <w:jc w:val="both"/>
      </w:pPr>
      <w:r w:rsidRPr="0052658C">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C94BC6" w:rsidRPr="0052658C" w:rsidRDefault="0041284E" w:rsidP="00281D07">
      <w:pPr>
        <w:widowControl w:val="0"/>
        <w:autoSpaceDE w:val="0"/>
        <w:autoSpaceDN w:val="0"/>
        <w:adjustRightInd w:val="0"/>
        <w:spacing w:line="230" w:lineRule="auto"/>
        <w:ind w:firstLine="567"/>
        <w:contextualSpacing/>
        <w:jc w:val="both"/>
      </w:pPr>
      <w:r>
        <w:t>23</w:t>
      </w:r>
      <w:r w:rsidR="00C94BC6" w:rsidRPr="0052658C">
        <w:t>.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C94BC6" w:rsidRPr="0052658C" w:rsidRDefault="0041284E" w:rsidP="00281D07">
      <w:pPr>
        <w:widowControl w:val="0"/>
        <w:autoSpaceDE w:val="0"/>
        <w:autoSpaceDN w:val="0"/>
        <w:adjustRightInd w:val="0"/>
        <w:spacing w:line="230" w:lineRule="auto"/>
        <w:ind w:firstLine="567"/>
        <w:contextualSpacing/>
        <w:jc w:val="both"/>
      </w:pPr>
      <w:r>
        <w:t>24</w:t>
      </w:r>
      <w:r w:rsidR="00C94BC6" w:rsidRPr="0052658C">
        <w:t>. Постановления, принятые Комиссией, обязательны для исполнения органами и учреждениями системы профилактики.</w:t>
      </w:r>
    </w:p>
    <w:p w:rsidR="00C94BC6" w:rsidRPr="0052658C" w:rsidRDefault="0041284E" w:rsidP="00281D07">
      <w:pPr>
        <w:widowControl w:val="0"/>
        <w:autoSpaceDE w:val="0"/>
        <w:autoSpaceDN w:val="0"/>
        <w:adjustRightInd w:val="0"/>
        <w:spacing w:line="230" w:lineRule="auto"/>
        <w:ind w:firstLine="567"/>
        <w:contextualSpacing/>
        <w:jc w:val="both"/>
      </w:pPr>
      <w:r>
        <w:t>25</w:t>
      </w:r>
      <w:r w:rsidR="00C94BC6" w:rsidRPr="0052658C">
        <w:t>. Органы и учреждения системы профилактики обязаны сообщить Комиссии о мерах, принятых по исполнению постановления, в указанный в нем срок.</w:t>
      </w:r>
    </w:p>
    <w:p w:rsidR="00C94BC6" w:rsidRPr="0052658C" w:rsidRDefault="0041284E" w:rsidP="00281D07">
      <w:pPr>
        <w:widowControl w:val="0"/>
        <w:autoSpaceDE w:val="0"/>
        <w:autoSpaceDN w:val="0"/>
        <w:adjustRightInd w:val="0"/>
        <w:spacing w:line="230" w:lineRule="auto"/>
        <w:ind w:firstLine="567"/>
        <w:contextualSpacing/>
        <w:jc w:val="both"/>
      </w:pPr>
      <w:r>
        <w:t>26</w:t>
      </w:r>
      <w:r w:rsidR="00C94BC6" w:rsidRPr="0052658C">
        <w:t>. Постановление Комиссии может быть обжаловано в порядке, установленном законодательством Российской Федерации.</w:t>
      </w:r>
    </w:p>
    <w:p w:rsidR="00C94BC6" w:rsidRPr="0052658C" w:rsidRDefault="00C94BC6" w:rsidP="00281D07">
      <w:pPr>
        <w:ind w:firstLine="567"/>
        <w:contextualSpacing/>
        <w:jc w:val="both"/>
      </w:pPr>
      <w:r w:rsidRPr="0052658C">
        <w:t>2</w:t>
      </w:r>
      <w:r w:rsidR="0041284E">
        <w:t>7</w:t>
      </w:r>
      <w:r w:rsidRPr="0052658C">
        <w:t xml:space="preserve">. </w:t>
      </w:r>
      <w:r w:rsidR="00987BA6" w:rsidRPr="0052658C">
        <w:t>Комиссия имеет бланк со своим наименованием.</w:t>
      </w:r>
    </w:p>
    <w:p w:rsidR="00805F1E" w:rsidRPr="00281D07" w:rsidRDefault="00805F1E" w:rsidP="00281D07">
      <w:pPr>
        <w:ind w:firstLine="567"/>
        <w:jc w:val="both"/>
      </w:pPr>
    </w:p>
    <w:p w:rsidR="00127E42" w:rsidRPr="00281D07" w:rsidRDefault="00127E42" w:rsidP="00281D07">
      <w:pPr>
        <w:tabs>
          <w:tab w:val="left" w:pos="3264"/>
        </w:tabs>
        <w:ind w:firstLine="567"/>
        <w:jc w:val="both"/>
      </w:pPr>
    </w:p>
    <w:sectPr w:rsidR="00127E42" w:rsidRPr="00281D07" w:rsidSect="00281D0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85" w:rsidRDefault="00724485" w:rsidP="00127E42">
      <w:r>
        <w:separator/>
      </w:r>
    </w:p>
  </w:endnote>
  <w:endnote w:type="continuationSeparator" w:id="0">
    <w:p w:rsidR="00724485" w:rsidRDefault="00724485" w:rsidP="0012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85" w:rsidRDefault="00724485" w:rsidP="00127E42">
      <w:r>
        <w:separator/>
      </w:r>
    </w:p>
  </w:footnote>
  <w:footnote w:type="continuationSeparator" w:id="0">
    <w:p w:rsidR="00724485" w:rsidRDefault="00724485" w:rsidP="00127E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4146"/>
    <w:multiLevelType w:val="multilevel"/>
    <w:tmpl w:val="CE8442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84013C"/>
    <w:multiLevelType w:val="multilevel"/>
    <w:tmpl w:val="321EEF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5E61D2"/>
    <w:multiLevelType w:val="hybridMultilevel"/>
    <w:tmpl w:val="DBFE4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BB1884"/>
    <w:multiLevelType w:val="multilevel"/>
    <w:tmpl w:val="6158C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B05EE4"/>
    <w:multiLevelType w:val="multilevel"/>
    <w:tmpl w:val="4E9C38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F720D4"/>
    <w:multiLevelType w:val="multilevel"/>
    <w:tmpl w:val="CD0617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79DF34C7"/>
    <w:multiLevelType w:val="multilevel"/>
    <w:tmpl w:val="E37A64A0"/>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5"/>
  </w:num>
  <w:num w:numId="2">
    <w:abstractNumId w:val="3"/>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0344"/>
    <w:rsid w:val="000007BA"/>
    <w:rsid w:val="0007132C"/>
    <w:rsid w:val="000B04A2"/>
    <w:rsid w:val="000C2350"/>
    <w:rsid w:val="0012122D"/>
    <w:rsid w:val="00124F34"/>
    <w:rsid w:val="00127E42"/>
    <w:rsid w:val="00135C1D"/>
    <w:rsid w:val="00151FD5"/>
    <w:rsid w:val="0015623E"/>
    <w:rsid w:val="001641C3"/>
    <w:rsid w:val="00174426"/>
    <w:rsid w:val="001D4CD6"/>
    <w:rsid w:val="001E7E71"/>
    <w:rsid w:val="002323EE"/>
    <w:rsid w:val="0024227A"/>
    <w:rsid w:val="00261343"/>
    <w:rsid w:val="00267ED4"/>
    <w:rsid w:val="00281D07"/>
    <w:rsid w:val="00287794"/>
    <w:rsid w:val="00291D6D"/>
    <w:rsid w:val="00294329"/>
    <w:rsid w:val="00297E0C"/>
    <w:rsid w:val="002F41D4"/>
    <w:rsid w:val="003125F3"/>
    <w:rsid w:val="00343804"/>
    <w:rsid w:val="00362AD2"/>
    <w:rsid w:val="003672D0"/>
    <w:rsid w:val="00370344"/>
    <w:rsid w:val="00375007"/>
    <w:rsid w:val="003850D1"/>
    <w:rsid w:val="003A201C"/>
    <w:rsid w:val="003A40DE"/>
    <w:rsid w:val="003D212B"/>
    <w:rsid w:val="003F377E"/>
    <w:rsid w:val="00403299"/>
    <w:rsid w:val="00411C34"/>
    <w:rsid w:val="0041284E"/>
    <w:rsid w:val="004250E4"/>
    <w:rsid w:val="0043352C"/>
    <w:rsid w:val="00476A2F"/>
    <w:rsid w:val="004B7BB5"/>
    <w:rsid w:val="004C4591"/>
    <w:rsid w:val="004E64B6"/>
    <w:rsid w:val="00501744"/>
    <w:rsid w:val="0052658C"/>
    <w:rsid w:val="0053161C"/>
    <w:rsid w:val="00537B2F"/>
    <w:rsid w:val="0054366F"/>
    <w:rsid w:val="0054609D"/>
    <w:rsid w:val="00555C9D"/>
    <w:rsid w:val="00571CB2"/>
    <w:rsid w:val="00580C6E"/>
    <w:rsid w:val="005A3851"/>
    <w:rsid w:val="005C4AC0"/>
    <w:rsid w:val="005E60E9"/>
    <w:rsid w:val="0060636E"/>
    <w:rsid w:val="00623476"/>
    <w:rsid w:val="0062464B"/>
    <w:rsid w:val="006A1C5C"/>
    <w:rsid w:val="00716380"/>
    <w:rsid w:val="00716DBA"/>
    <w:rsid w:val="007208DE"/>
    <w:rsid w:val="00720C68"/>
    <w:rsid w:val="00721489"/>
    <w:rsid w:val="0072202F"/>
    <w:rsid w:val="00724485"/>
    <w:rsid w:val="00732A9F"/>
    <w:rsid w:val="00733382"/>
    <w:rsid w:val="00751FF6"/>
    <w:rsid w:val="00755900"/>
    <w:rsid w:val="0077478F"/>
    <w:rsid w:val="00786AAB"/>
    <w:rsid w:val="00794ACF"/>
    <w:rsid w:val="007B42F9"/>
    <w:rsid w:val="007B7F0F"/>
    <w:rsid w:val="00805F1E"/>
    <w:rsid w:val="008136A8"/>
    <w:rsid w:val="0081389E"/>
    <w:rsid w:val="00817F44"/>
    <w:rsid w:val="00826222"/>
    <w:rsid w:val="00831705"/>
    <w:rsid w:val="008617F0"/>
    <w:rsid w:val="0087185A"/>
    <w:rsid w:val="008808D4"/>
    <w:rsid w:val="00887C5D"/>
    <w:rsid w:val="008A5414"/>
    <w:rsid w:val="008B6B13"/>
    <w:rsid w:val="008C5A56"/>
    <w:rsid w:val="008C68EF"/>
    <w:rsid w:val="008F66E1"/>
    <w:rsid w:val="008F74CE"/>
    <w:rsid w:val="00900071"/>
    <w:rsid w:val="00901EF7"/>
    <w:rsid w:val="00906B11"/>
    <w:rsid w:val="00911FF3"/>
    <w:rsid w:val="009569E2"/>
    <w:rsid w:val="0096077F"/>
    <w:rsid w:val="00970E3F"/>
    <w:rsid w:val="00976847"/>
    <w:rsid w:val="00977314"/>
    <w:rsid w:val="0098139D"/>
    <w:rsid w:val="00987BA6"/>
    <w:rsid w:val="009B6B86"/>
    <w:rsid w:val="009D052F"/>
    <w:rsid w:val="009D4805"/>
    <w:rsid w:val="00A154E3"/>
    <w:rsid w:val="00A16B5B"/>
    <w:rsid w:val="00A215EA"/>
    <w:rsid w:val="00A25FE3"/>
    <w:rsid w:val="00A338A9"/>
    <w:rsid w:val="00A33B5C"/>
    <w:rsid w:val="00A37CF7"/>
    <w:rsid w:val="00A55413"/>
    <w:rsid w:val="00A61063"/>
    <w:rsid w:val="00A72545"/>
    <w:rsid w:val="00A72E5B"/>
    <w:rsid w:val="00AA3D74"/>
    <w:rsid w:val="00AA4B62"/>
    <w:rsid w:val="00AC4D65"/>
    <w:rsid w:val="00AD243B"/>
    <w:rsid w:val="00AE6B03"/>
    <w:rsid w:val="00AF25DD"/>
    <w:rsid w:val="00B0369B"/>
    <w:rsid w:val="00B04678"/>
    <w:rsid w:val="00B1511C"/>
    <w:rsid w:val="00B21978"/>
    <w:rsid w:val="00B30B5F"/>
    <w:rsid w:val="00B34AA0"/>
    <w:rsid w:val="00B40D19"/>
    <w:rsid w:val="00B42AF5"/>
    <w:rsid w:val="00B42FFD"/>
    <w:rsid w:val="00B63363"/>
    <w:rsid w:val="00B730CE"/>
    <w:rsid w:val="00BA4895"/>
    <w:rsid w:val="00BB1E1B"/>
    <w:rsid w:val="00BC6FDE"/>
    <w:rsid w:val="00BD3039"/>
    <w:rsid w:val="00C078B0"/>
    <w:rsid w:val="00C20422"/>
    <w:rsid w:val="00C359FC"/>
    <w:rsid w:val="00C44E43"/>
    <w:rsid w:val="00C50E89"/>
    <w:rsid w:val="00C5146A"/>
    <w:rsid w:val="00C76E66"/>
    <w:rsid w:val="00C94BC6"/>
    <w:rsid w:val="00CB0D95"/>
    <w:rsid w:val="00CD7453"/>
    <w:rsid w:val="00CD7F20"/>
    <w:rsid w:val="00CF5035"/>
    <w:rsid w:val="00D25C7E"/>
    <w:rsid w:val="00D63868"/>
    <w:rsid w:val="00D84CF2"/>
    <w:rsid w:val="00D853FE"/>
    <w:rsid w:val="00DC3564"/>
    <w:rsid w:val="00DE0EB2"/>
    <w:rsid w:val="00DF30B4"/>
    <w:rsid w:val="00E37FA2"/>
    <w:rsid w:val="00EA6CDF"/>
    <w:rsid w:val="00EA70FB"/>
    <w:rsid w:val="00ED016B"/>
    <w:rsid w:val="00F122F0"/>
    <w:rsid w:val="00F27D7B"/>
    <w:rsid w:val="00F45F9C"/>
    <w:rsid w:val="00F70972"/>
    <w:rsid w:val="00F93326"/>
    <w:rsid w:val="00FB3C40"/>
    <w:rsid w:val="00FB409A"/>
    <w:rsid w:val="00FC0166"/>
    <w:rsid w:val="00FD625F"/>
    <w:rsid w:val="00FE4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05F1E"/>
    <w:pPr>
      <w:widowControl w:val="0"/>
      <w:autoSpaceDE w:val="0"/>
      <w:autoSpaceDN w:val="0"/>
      <w:adjustRightInd w:val="0"/>
      <w:spacing w:before="108" w:after="108"/>
      <w:jc w:val="center"/>
      <w:outlineLvl w:val="0"/>
    </w:pPr>
    <w:rPr>
      <w:rFonts w:ascii="Arial" w:eastAsiaTheme="minorEastAsia" w:hAnsi="Arial" w:cs="Arial"/>
      <w:b/>
      <w:bCs/>
      <w:color w:val="26282F"/>
    </w:rPr>
  </w:style>
  <w:style w:type="paragraph" w:styleId="4">
    <w:name w:val="heading 4"/>
    <w:basedOn w:val="a"/>
    <w:next w:val="a"/>
    <w:link w:val="40"/>
    <w:uiPriority w:val="9"/>
    <w:semiHidden/>
    <w:unhideWhenUsed/>
    <w:qFormat/>
    <w:rsid w:val="00BA48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70344"/>
    <w:pPr>
      <w:tabs>
        <w:tab w:val="left" w:pos="1080"/>
      </w:tabs>
      <w:ind w:left="252" w:firstLine="708"/>
      <w:jc w:val="both"/>
    </w:pPr>
  </w:style>
  <w:style w:type="character" w:customStyle="1" w:styleId="a4">
    <w:name w:val="Основной текст с отступом Знак"/>
    <w:basedOn w:val="a0"/>
    <w:link w:val="a3"/>
    <w:rsid w:val="00370344"/>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rsid w:val="00370344"/>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370344"/>
    <w:rPr>
      <w:b/>
      <w:bCs/>
      <w:color w:val="000080"/>
    </w:rPr>
  </w:style>
  <w:style w:type="paragraph" w:styleId="a7">
    <w:name w:val="header"/>
    <w:basedOn w:val="a"/>
    <w:link w:val="a8"/>
    <w:uiPriority w:val="99"/>
    <w:semiHidden/>
    <w:unhideWhenUsed/>
    <w:rsid w:val="00127E42"/>
    <w:pPr>
      <w:tabs>
        <w:tab w:val="center" w:pos="4677"/>
        <w:tab w:val="right" w:pos="9355"/>
      </w:tabs>
    </w:pPr>
  </w:style>
  <w:style w:type="character" w:customStyle="1" w:styleId="a8">
    <w:name w:val="Верхний колонтитул Знак"/>
    <w:basedOn w:val="a0"/>
    <w:link w:val="a7"/>
    <w:uiPriority w:val="99"/>
    <w:semiHidden/>
    <w:rsid w:val="00127E42"/>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27E42"/>
    <w:pPr>
      <w:tabs>
        <w:tab w:val="center" w:pos="4677"/>
        <w:tab w:val="right" w:pos="9355"/>
      </w:tabs>
    </w:pPr>
  </w:style>
  <w:style w:type="character" w:customStyle="1" w:styleId="aa">
    <w:name w:val="Нижний колонтитул Знак"/>
    <w:basedOn w:val="a0"/>
    <w:link w:val="a9"/>
    <w:uiPriority w:val="99"/>
    <w:semiHidden/>
    <w:rsid w:val="00127E42"/>
    <w:rPr>
      <w:rFonts w:ascii="Times New Roman" w:eastAsia="Times New Roman" w:hAnsi="Times New Roman" w:cs="Times New Roman"/>
      <w:sz w:val="24"/>
      <w:szCs w:val="24"/>
      <w:lang w:eastAsia="ru-RU"/>
    </w:rPr>
  </w:style>
  <w:style w:type="character" w:customStyle="1" w:styleId="ab">
    <w:name w:val="Гипертекстовая ссылка"/>
    <w:basedOn w:val="a6"/>
    <w:uiPriority w:val="99"/>
    <w:rsid w:val="00127E42"/>
    <w:rPr>
      <w:rFonts w:cs="Times New Roman"/>
      <w:b/>
      <w:bCs/>
      <w:color w:val="106BBE"/>
    </w:rPr>
  </w:style>
  <w:style w:type="character" w:customStyle="1" w:styleId="10">
    <w:name w:val="Заголовок 1 Знак"/>
    <w:basedOn w:val="a0"/>
    <w:link w:val="1"/>
    <w:uiPriority w:val="99"/>
    <w:rsid w:val="00805F1E"/>
    <w:rPr>
      <w:rFonts w:ascii="Arial" w:eastAsiaTheme="minorEastAsia" w:hAnsi="Arial" w:cs="Arial"/>
      <w:b/>
      <w:bCs/>
      <w:color w:val="26282F"/>
      <w:sz w:val="24"/>
      <w:szCs w:val="24"/>
      <w:lang w:eastAsia="ru-RU"/>
    </w:rPr>
  </w:style>
  <w:style w:type="paragraph" w:styleId="ac">
    <w:name w:val="Normal (Web)"/>
    <w:basedOn w:val="a"/>
    <w:uiPriority w:val="99"/>
    <w:unhideWhenUsed/>
    <w:rsid w:val="0072202F"/>
    <w:pPr>
      <w:spacing w:before="100" w:beforeAutospacing="1" w:after="100" w:afterAutospacing="1"/>
    </w:pPr>
  </w:style>
  <w:style w:type="paragraph" w:styleId="ad">
    <w:name w:val="List Paragraph"/>
    <w:basedOn w:val="a"/>
    <w:uiPriority w:val="34"/>
    <w:qFormat/>
    <w:rsid w:val="00623476"/>
    <w:pPr>
      <w:ind w:left="720"/>
      <w:contextualSpacing/>
    </w:pPr>
  </w:style>
  <w:style w:type="paragraph" w:customStyle="1" w:styleId="s1">
    <w:name w:val="s_1"/>
    <w:basedOn w:val="a"/>
    <w:rsid w:val="00BA4895"/>
    <w:pPr>
      <w:spacing w:before="100" w:beforeAutospacing="1" w:after="100" w:afterAutospacing="1"/>
    </w:pPr>
  </w:style>
  <w:style w:type="character" w:styleId="ae">
    <w:name w:val="Emphasis"/>
    <w:basedOn w:val="a0"/>
    <w:uiPriority w:val="20"/>
    <w:qFormat/>
    <w:rsid w:val="00BA4895"/>
    <w:rPr>
      <w:i/>
      <w:iCs/>
    </w:rPr>
  </w:style>
  <w:style w:type="character" w:customStyle="1" w:styleId="40">
    <w:name w:val="Заголовок 4 Знак"/>
    <w:basedOn w:val="a0"/>
    <w:link w:val="4"/>
    <w:uiPriority w:val="9"/>
    <w:semiHidden/>
    <w:rsid w:val="00BA4895"/>
    <w:rPr>
      <w:rFonts w:asciiTheme="majorHAnsi" w:eastAsiaTheme="majorEastAsia" w:hAnsiTheme="majorHAnsi" w:cstheme="majorBidi"/>
      <w:b/>
      <w:bCs/>
      <w:i/>
      <w:iCs/>
      <w:color w:val="4F81BD" w:themeColor="accent1"/>
      <w:sz w:val="24"/>
      <w:szCs w:val="24"/>
      <w:lang w:eastAsia="ru-RU"/>
    </w:rPr>
  </w:style>
  <w:style w:type="paragraph" w:customStyle="1" w:styleId="s3">
    <w:name w:val="s_3"/>
    <w:basedOn w:val="a"/>
    <w:rsid w:val="00BA4895"/>
    <w:pPr>
      <w:spacing w:before="100" w:beforeAutospacing="1" w:after="100" w:afterAutospacing="1"/>
    </w:pPr>
  </w:style>
  <w:style w:type="paragraph" w:customStyle="1" w:styleId="s52">
    <w:name w:val="s_52"/>
    <w:basedOn w:val="a"/>
    <w:rsid w:val="00BA4895"/>
    <w:pPr>
      <w:spacing w:before="100" w:beforeAutospacing="1" w:after="100" w:afterAutospacing="1"/>
    </w:pPr>
  </w:style>
  <w:style w:type="character" w:styleId="af">
    <w:name w:val="Hyperlink"/>
    <w:basedOn w:val="a0"/>
    <w:uiPriority w:val="99"/>
    <w:semiHidden/>
    <w:unhideWhenUsed/>
    <w:rsid w:val="00BA4895"/>
    <w:rPr>
      <w:color w:val="0000FF"/>
      <w:u w:val="single"/>
    </w:rPr>
  </w:style>
  <w:style w:type="paragraph" w:customStyle="1" w:styleId="s16">
    <w:name w:val="s_16"/>
    <w:basedOn w:val="a"/>
    <w:rsid w:val="00BA4895"/>
    <w:pPr>
      <w:spacing w:before="100" w:beforeAutospacing="1" w:after="100" w:afterAutospacing="1"/>
    </w:pPr>
  </w:style>
  <w:style w:type="paragraph" w:customStyle="1" w:styleId="empty">
    <w:name w:val="empty"/>
    <w:basedOn w:val="a"/>
    <w:rsid w:val="00BA4895"/>
    <w:pPr>
      <w:spacing w:before="100" w:beforeAutospacing="1" w:after="100" w:afterAutospacing="1"/>
    </w:pPr>
  </w:style>
  <w:style w:type="paragraph" w:styleId="af0">
    <w:name w:val="Balloon Text"/>
    <w:basedOn w:val="a"/>
    <w:link w:val="af1"/>
    <w:uiPriority w:val="99"/>
    <w:semiHidden/>
    <w:unhideWhenUsed/>
    <w:rsid w:val="00362AD2"/>
    <w:rPr>
      <w:rFonts w:ascii="Tahoma" w:hAnsi="Tahoma" w:cs="Tahoma"/>
      <w:sz w:val="16"/>
      <w:szCs w:val="16"/>
    </w:rPr>
  </w:style>
  <w:style w:type="character" w:customStyle="1" w:styleId="af1">
    <w:name w:val="Текст выноски Знак"/>
    <w:basedOn w:val="a0"/>
    <w:link w:val="af0"/>
    <w:uiPriority w:val="99"/>
    <w:semiHidden/>
    <w:rsid w:val="00362AD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4496">
      <w:bodyDiv w:val="1"/>
      <w:marLeft w:val="0"/>
      <w:marRight w:val="0"/>
      <w:marTop w:val="0"/>
      <w:marBottom w:val="0"/>
      <w:divBdr>
        <w:top w:val="none" w:sz="0" w:space="0" w:color="auto"/>
        <w:left w:val="none" w:sz="0" w:space="0" w:color="auto"/>
        <w:bottom w:val="none" w:sz="0" w:space="0" w:color="auto"/>
        <w:right w:val="none" w:sz="0" w:space="0" w:color="auto"/>
      </w:divBdr>
      <w:divsChild>
        <w:div w:id="1136294302">
          <w:marLeft w:val="0"/>
          <w:marRight w:val="0"/>
          <w:marTop w:val="0"/>
          <w:marBottom w:val="0"/>
          <w:divBdr>
            <w:top w:val="none" w:sz="0" w:space="0" w:color="auto"/>
            <w:left w:val="none" w:sz="0" w:space="0" w:color="auto"/>
            <w:bottom w:val="none" w:sz="0" w:space="0" w:color="auto"/>
            <w:right w:val="none" w:sz="0" w:space="0" w:color="auto"/>
          </w:divBdr>
        </w:div>
        <w:div w:id="1252356753">
          <w:marLeft w:val="0"/>
          <w:marRight w:val="0"/>
          <w:marTop w:val="0"/>
          <w:marBottom w:val="0"/>
          <w:divBdr>
            <w:top w:val="none" w:sz="0" w:space="0" w:color="auto"/>
            <w:left w:val="none" w:sz="0" w:space="0" w:color="auto"/>
            <w:bottom w:val="none" w:sz="0" w:space="0" w:color="auto"/>
            <w:right w:val="none" w:sz="0" w:space="0" w:color="auto"/>
          </w:divBdr>
        </w:div>
        <w:div w:id="1163081549">
          <w:marLeft w:val="0"/>
          <w:marRight w:val="0"/>
          <w:marTop w:val="0"/>
          <w:marBottom w:val="0"/>
          <w:divBdr>
            <w:top w:val="none" w:sz="0" w:space="0" w:color="auto"/>
            <w:left w:val="none" w:sz="0" w:space="0" w:color="auto"/>
            <w:bottom w:val="none" w:sz="0" w:space="0" w:color="auto"/>
            <w:right w:val="none" w:sz="0" w:space="0" w:color="auto"/>
          </w:divBdr>
        </w:div>
        <w:div w:id="645359674">
          <w:marLeft w:val="0"/>
          <w:marRight w:val="0"/>
          <w:marTop w:val="0"/>
          <w:marBottom w:val="0"/>
          <w:divBdr>
            <w:top w:val="none" w:sz="0" w:space="0" w:color="auto"/>
            <w:left w:val="none" w:sz="0" w:space="0" w:color="auto"/>
            <w:bottom w:val="none" w:sz="0" w:space="0" w:color="auto"/>
            <w:right w:val="none" w:sz="0" w:space="0" w:color="auto"/>
          </w:divBdr>
        </w:div>
        <w:div w:id="456291324">
          <w:marLeft w:val="0"/>
          <w:marRight w:val="0"/>
          <w:marTop w:val="0"/>
          <w:marBottom w:val="0"/>
          <w:divBdr>
            <w:top w:val="none" w:sz="0" w:space="0" w:color="auto"/>
            <w:left w:val="none" w:sz="0" w:space="0" w:color="auto"/>
            <w:bottom w:val="none" w:sz="0" w:space="0" w:color="auto"/>
            <w:right w:val="none" w:sz="0" w:space="0" w:color="auto"/>
          </w:divBdr>
        </w:div>
        <w:div w:id="1068914659">
          <w:marLeft w:val="0"/>
          <w:marRight w:val="0"/>
          <w:marTop w:val="0"/>
          <w:marBottom w:val="0"/>
          <w:divBdr>
            <w:top w:val="none" w:sz="0" w:space="0" w:color="auto"/>
            <w:left w:val="none" w:sz="0" w:space="0" w:color="auto"/>
            <w:bottom w:val="none" w:sz="0" w:space="0" w:color="auto"/>
            <w:right w:val="none" w:sz="0" w:space="0" w:color="auto"/>
          </w:divBdr>
        </w:div>
        <w:div w:id="1350177300">
          <w:marLeft w:val="0"/>
          <w:marRight w:val="0"/>
          <w:marTop w:val="0"/>
          <w:marBottom w:val="0"/>
          <w:divBdr>
            <w:top w:val="none" w:sz="0" w:space="0" w:color="auto"/>
            <w:left w:val="none" w:sz="0" w:space="0" w:color="auto"/>
            <w:bottom w:val="none" w:sz="0" w:space="0" w:color="auto"/>
            <w:right w:val="none" w:sz="0" w:space="0" w:color="auto"/>
          </w:divBdr>
        </w:div>
        <w:div w:id="165676220">
          <w:marLeft w:val="0"/>
          <w:marRight w:val="0"/>
          <w:marTop w:val="0"/>
          <w:marBottom w:val="0"/>
          <w:divBdr>
            <w:top w:val="none" w:sz="0" w:space="0" w:color="auto"/>
            <w:left w:val="none" w:sz="0" w:space="0" w:color="auto"/>
            <w:bottom w:val="none" w:sz="0" w:space="0" w:color="auto"/>
            <w:right w:val="none" w:sz="0" w:space="0" w:color="auto"/>
          </w:divBdr>
        </w:div>
        <w:div w:id="597638213">
          <w:marLeft w:val="0"/>
          <w:marRight w:val="0"/>
          <w:marTop w:val="0"/>
          <w:marBottom w:val="0"/>
          <w:divBdr>
            <w:top w:val="none" w:sz="0" w:space="0" w:color="auto"/>
            <w:left w:val="none" w:sz="0" w:space="0" w:color="auto"/>
            <w:bottom w:val="none" w:sz="0" w:space="0" w:color="auto"/>
            <w:right w:val="none" w:sz="0" w:space="0" w:color="auto"/>
          </w:divBdr>
        </w:div>
        <w:div w:id="1314336721">
          <w:marLeft w:val="0"/>
          <w:marRight w:val="0"/>
          <w:marTop w:val="0"/>
          <w:marBottom w:val="0"/>
          <w:divBdr>
            <w:top w:val="none" w:sz="0" w:space="0" w:color="auto"/>
            <w:left w:val="none" w:sz="0" w:space="0" w:color="auto"/>
            <w:bottom w:val="none" w:sz="0" w:space="0" w:color="auto"/>
            <w:right w:val="none" w:sz="0" w:space="0" w:color="auto"/>
          </w:divBdr>
        </w:div>
      </w:divsChild>
    </w:div>
    <w:div w:id="327372647">
      <w:bodyDiv w:val="1"/>
      <w:marLeft w:val="0"/>
      <w:marRight w:val="0"/>
      <w:marTop w:val="0"/>
      <w:marBottom w:val="0"/>
      <w:divBdr>
        <w:top w:val="none" w:sz="0" w:space="0" w:color="auto"/>
        <w:left w:val="none" w:sz="0" w:space="0" w:color="auto"/>
        <w:bottom w:val="none" w:sz="0" w:space="0" w:color="auto"/>
        <w:right w:val="none" w:sz="0" w:space="0" w:color="auto"/>
      </w:divBdr>
    </w:div>
    <w:div w:id="512299637">
      <w:bodyDiv w:val="1"/>
      <w:marLeft w:val="0"/>
      <w:marRight w:val="0"/>
      <w:marTop w:val="0"/>
      <w:marBottom w:val="0"/>
      <w:divBdr>
        <w:top w:val="none" w:sz="0" w:space="0" w:color="auto"/>
        <w:left w:val="none" w:sz="0" w:space="0" w:color="auto"/>
        <w:bottom w:val="none" w:sz="0" w:space="0" w:color="auto"/>
        <w:right w:val="none" w:sz="0" w:space="0" w:color="auto"/>
      </w:divBdr>
    </w:div>
    <w:div w:id="739331836">
      <w:bodyDiv w:val="1"/>
      <w:marLeft w:val="0"/>
      <w:marRight w:val="0"/>
      <w:marTop w:val="0"/>
      <w:marBottom w:val="0"/>
      <w:divBdr>
        <w:top w:val="none" w:sz="0" w:space="0" w:color="auto"/>
        <w:left w:val="none" w:sz="0" w:space="0" w:color="auto"/>
        <w:bottom w:val="none" w:sz="0" w:space="0" w:color="auto"/>
        <w:right w:val="none" w:sz="0" w:space="0" w:color="auto"/>
      </w:divBdr>
    </w:div>
    <w:div w:id="744886733">
      <w:bodyDiv w:val="1"/>
      <w:marLeft w:val="0"/>
      <w:marRight w:val="0"/>
      <w:marTop w:val="0"/>
      <w:marBottom w:val="0"/>
      <w:divBdr>
        <w:top w:val="none" w:sz="0" w:space="0" w:color="auto"/>
        <w:left w:val="none" w:sz="0" w:space="0" w:color="auto"/>
        <w:bottom w:val="none" w:sz="0" w:space="0" w:color="auto"/>
        <w:right w:val="none" w:sz="0" w:space="0" w:color="auto"/>
      </w:divBdr>
      <w:divsChild>
        <w:div w:id="847331695">
          <w:marLeft w:val="0"/>
          <w:marRight w:val="0"/>
          <w:marTop w:val="0"/>
          <w:marBottom w:val="0"/>
          <w:divBdr>
            <w:top w:val="none" w:sz="0" w:space="0" w:color="auto"/>
            <w:left w:val="none" w:sz="0" w:space="0" w:color="auto"/>
            <w:bottom w:val="none" w:sz="0" w:space="0" w:color="auto"/>
            <w:right w:val="none" w:sz="0" w:space="0" w:color="auto"/>
          </w:divBdr>
          <w:divsChild>
            <w:div w:id="1439131903">
              <w:marLeft w:val="0"/>
              <w:marRight w:val="0"/>
              <w:marTop w:val="0"/>
              <w:marBottom w:val="0"/>
              <w:divBdr>
                <w:top w:val="none" w:sz="0" w:space="0" w:color="auto"/>
                <w:left w:val="none" w:sz="0" w:space="0" w:color="auto"/>
                <w:bottom w:val="none" w:sz="0" w:space="0" w:color="auto"/>
                <w:right w:val="none" w:sz="0" w:space="0" w:color="auto"/>
              </w:divBdr>
              <w:divsChild>
                <w:div w:id="1427533343">
                  <w:marLeft w:val="0"/>
                  <w:marRight w:val="0"/>
                  <w:marTop w:val="0"/>
                  <w:marBottom w:val="0"/>
                  <w:divBdr>
                    <w:top w:val="none" w:sz="0" w:space="0" w:color="auto"/>
                    <w:left w:val="none" w:sz="0" w:space="0" w:color="auto"/>
                    <w:bottom w:val="none" w:sz="0" w:space="0" w:color="auto"/>
                    <w:right w:val="none" w:sz="0" w:space="0" w:color="auto"/>
                  </w:divBdr>
                  <w:divsChild>
                    <w:div w:id="454910809">
                      <w:marLeft w:val="0"/>
                      <w:marRight w:val="0"/>
                      <w:marTop w:val="0"/>
                      <w:marBottom w:val="0"/>
                      <w:divBdr>
                        <w:top w:val="none" w:sz="0" w:space="0" w:color="auto"/>
                        <w:left w:val="none" w:sz="0" w:space="0" w:color="auto"/>
                        <w:bottom w:val="none" w:sz="0" w:space="0" w:color="auto"/>
                        <w:right w:val="none" w:sz="0" w:space="0" w:color="auto"/>
                      </w:divBdr>
                    </w:div>
                    <w:div w:id="1718508244">
                      <w:marLeft w:val="0"/>
                      <w:marRight w:val="0"/>
                      <w:marTop w:val="0"/>
                      <w:marBottom w:val="0"/>
                      <w:divBdr>
                        <w:top w:val="none" w:sz="0" w:space="0" w:color="auto"/>
                        <w:left w:val="none" w:sz="0" w:space="0" w:color="auto"/>
                        <w:bottom w:val="none" w:sz="0" w:space="0" w:color="auto"/>
                        <w:right w:val="none" w:sz="0" w:space="0" w:color="auto"/>
                      </w:divBdr>
                    </w:div>
                    <w:div w:id="264004307">
                      <w:marLeft w:val="0"/>
                      <w:marRight w:val="0"/>
                      <w:marTop w:val="0"/>
                      <w:marBottom w:val="0"/>
                      <w:divBdr>
                        <w:top w:val="none" w:sz="0" w:space="0" w:color="auto"/>
                        <w:left w:val="none" w:sz="0" w:space="0" w:color="auto"/>
                        <w:bottom w:val="none" w:sz="0" w:space="0" w:color="auto"/>
                        <w:right w:val="none" w:sz="0" w:space="0" w:color="auto"/>
                      </w:divBdr>
                    </w:div>
                    <w:div w:id="18617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3573">
          <w:marLeft w:val="0"/>
          <w:marRight w:val="0"/>
          <w:marTop w:val="0"/>
          <w:marBottom w:val="0"/>
          <w:divBdr>
            <w:top w:val="none" w:sz="0" w:space="0" w:color="auto"/>
            <w:left w:val="none" w:sz="0" w:space="0" w:color="auto"/>
            <w:bottom w:val="none" w:sz="0" w:space="0" w:color="auto"/>
            <w:right w:val="none" w:sz="0" w:space="0" w:color="auto"/>
          </w:divBdr>
          <w:divsChild>
            <w:div w:id="1232306002">
              <w:marLeft w:val="0"/>
              <w:marRight w:val="0"/>
              <w:marTop w:val="0"/>
              <w:marBottom w:val="0"/>
              <w:divBdr>
                <w:top w:val="none" w:sz="0" w:space="0" w:color="auto"/>
                <w:left w:val="none" w:sz="0" w:space="0" w:color="auto"/>
                <w:bottom w:val="none" w:sz="0" w:space="0" w:color="auto"/>
                <w:right w:val="none" w:sz="0" w:space="0" w:color="auto"/>
              </w:divBdr>
              <w:divsChild>
                <w:div w:id="1022127777">
                  <w:marLeft w:val="0"/>
                  <w:marRight w:val="0"/>
                  <w:marTop w:val="0"/>
                  <w:marBottom w:val="0"/>
                  <w:divBdr>
                    <w:top w:val="none" w:sz="0" w:space="0" w:color="auto"/>
                    <w:left w:val="none" w:sz="0" w:space="0" w:color="auto"/>
                    <w:bottom w:val="none" w:sz="0" w:space="0" w:color="auto"/>
                    <w:right w:val="none" w:sz="0" w:space="0" w:color="auto"/>
                  </w:divBdr>
                  <w:divsChild>
                    <w:div w:id="1652366023">
                      <w:marLeft w:val="0"/>
                      <w:marRight w:val="0"/>
                      <w:marTop w:val="0"/>
                      <w:marBottom w:val="0"/>
                      <w:divBdr>
                        <w:top w:val="none" w:sz="0" w:space="0" w:color="auto"/>
                        <w:left w:val="none" w:sz="0" w:space="0" w:color="auto"/>
                        <w:bottom w:val="none" w:sz="0" w:space="0" w:color="auto"/>
                        <w:right w:val="none" w:sz="0" w:space="0" w:color="auto"/>
                      </w:divBdr>
                    </w:div>
                    <w:div w:id="1722973937">
                      <w:marLeft w:val="0"/>
                      <w:marRight w:val="0"/>
                      <w:marTop w:val="0"/>
                      <w:marBottom w:val="0"/>
                      <w:divBdr>
                        <w:top w:val="none" w:sz="0" w:space="0" w:color="auto"/>
                        <w:left w:val="none" w:sz="0" w:space="0" w:color="auto"/>
                        <w:bottom w:val="none" w:sz="0" w:space="0" w:color="auto"/>
                        <w:right w:val="none" w:sz="0" w:space="0" w:color="auto"/>
                      </w:divBdr>
                    </w:div>
                    <w:div w:id="336811116">
                      <w:marLeft w:val="0"/>
                      <w:marRight w:val="0"/>
                      <w:marTop w:val="0"/>
                      <w:marBottom w:val="0"/>
                      <w:divBdr>
                        <w:top w:val="none" w:sz="0" w:space="0" w:color="auto"/>
                        <w:left w:val="none" w:sz="0" w:space="0" w:color="auto"/>
                        <w:bottom w:val="none" w:sz="0" w:space="0" w:color="auto"/>
                        <w:right w:val="none" w:sz="0" w:space="0" w:color="auto"/>
                      </w:divBdr>
                    </w:div>
                    <w:div w:id="1577738572">
                      <w:marLeft w:val="0"/>
                      <w:marRight w:val="0"/>
                      <w:marTop w:val="0"/>
                      <w:marBottom w:val="0"/>
                      <w:divBdr>
                        <w:top w:val="none" w:sz="0" w:space="0" w:color="auto"/>
                        <w:left w:val="none" w:sz="0" w:space="0" w:color="auto"/>
                        <w:bottom w:val="none" w:sz="0" w:space="0" w:color="auto"/>
                        <w:right w:val="none" w:sz="0" w:space="0" w:color="auto"/>
                      </w:divBdr>
                    </w:div>
                    <w:div w:id="8924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04829">
      <w:bodyDiv w:val="1"/>
      <w:marLeft w:val="0"/>
      <w:marRight w:val="0"/>
      <w:marTop w:val="0"/>
      <w:marBottom w:val="0"/>
      <w:divBdr>
        <w:top w:val="none" w:sz="0" w:space="0" w:color="auto"/>
        <w:left w:val="none" w:sz="0" w:space="0" w:color="auto"/>
        <w:bottom w:val="none" w:sz="0" w:space="0" w:color="auto"/>
        <w:right w:val="none" w:sz="0" w:space="0" w:color="auto"/>
      </w:divBdr>
      <w:divsChild>
        <w:div w:id="208422870">
          <w:marLeft w:val="0"/>
          <w:marRight w:val="0"/>
          <w:marTop w:val="0"/>
          <w:marBottom w:val="0"/>
          <w:divBdr>
            <w:top w:val="none" w:sz="0" w:space="0" w:color="auto"/>
            <w:left w:val="none" w:sz="0" w:space="0" w:color="auto"/>
            <w:bottom w:val="none" w:sz="0" w:space="0" w:color="auto"/>
            <w:right w:val="none" w:sz="0" w:space="0" w:color="auto"/>
          </w:divBdr>
        </w:div>
        <w:div w:id="158885119">
          <w:marLeft w:val="0"/>
          <w:marRight w:val="0"/>
          <w:marTop w:val="0"/>
          <w:marBottom w:val="0"/>
          <w:divBdr>
            <w:top w:val="none" w:sz="0" w:space="0" w:color="auto"/>
            <w:left w:val="none" w:sz="0" w:space="0" w:color="auto"/>
            <w:bottom w:val="none" w:sz="0" w:space="0" w:color="auto"/>
            <w:right w:val="none" w:sz="0" w:space="0" w:color="auto"/>
          </w:divBdr>
        </w:div>
      </w:divsChild>
    </w:div>
    <w:div w:id="1428579323">
      <w:bodyDiv w:val="1"/>
      <w:marLeft w:val="0"/>
      <w:marRight w:val="0"/>
      <w:marTop w:val="0"/>
      <w:marBottom w:val="0"/>
      <w:divBdr>
        <w:top w:val="none" w:sz="0" w:space="0" w:color="auto"/>
        <w:left w:val="none" w:sz="0" w:space="0" w:color="auto"/>
        <w:bottom w:val="none" w:sz="0" w:space="0" w:color="auto"/>
        <w:right w:val="none" w:sz="0" w:space="0" w:color="auto"/>
      </w:divBdr>
      <w:divsChild>
        <w:div w:id="872577576">
          <w:marLeft w:val="0"/>
          <w:marRight w:val="0"/>
          <w:marTop w:val="0"/>
          <w:marBottom w:val="0"/>
          <w:divBdr>
            <w:top w:val="none" w:sz="0" w:space="0" w:color="auto"/>
            <w:left w:val="none" w:sz="0" w:space="0" w:color="auto"/>
            <w:bottom w:val="none" w:sz="0" w:space="0" w:color="auto"/>
            <w:right w:val="none" w:sz="0" w:space="0" w:color="auto"/>
          </w:divBdr>
        </w:div>
        <w:div w:id="129061369">
          <w:marLeft w:val="0"/>
          <w:marRight w:val="0"/>
          <w:marTop w:val="0"/>
          <w:marBottom w:val="0"/>
          <w:divBdr>
            <w:top w:val="none" w:sz="0" w:space="0" w:color="auto"/>
            <w:left w:val="none" w:sz="0" w:space="0" w:color="auto"/>
            <w:bottom w:val="none" w:sz="0" w:space="0" w:color="auto"/>
            <w:right w:val="none" w:sz="0" w:space="0" w:color="auto"/>
          </w:divBdr>
        </w:div>
        <w:div w:id="1586723203">
          <w:marLeft w:val="0"/>
          <w:marRight w:val="0"/>
          <w:marTop w:val="0"/>
          <w:marBottom w:val="0"/>
          <w:divBdr>
            <w:top w:val="none" w:sz="0" w:space="0" w:color="auto"/>
            <w:left w:val="none" w:sz="0" w:space="0" w:color="auto"/>
            <w:bottom w:val="none" w:sz="0" w:space="0" w:color="auto"/>
            <w:right w:val="none" w:sz="0" w:space="0" w:color="auto"/>
          </w:divBdr>
        </w:div>
        <w:div w:id="1193180361">
          <w:marLeft w:val="0"/>
          <w:marRight w:val="0"/>
          <w:marTop w:val="0"/>
          <w:marBottom w:val="0"/>
          <w:divBdr>
            <w:top w:val="none" w:sz="0" w:space="0" w:color="auto"/>
            <w:left w:val="none" w:sz="0" w:space="0" w:color="auto"/>
            <w:bottom w:val="none" w:sz="0" w:space="0" w:color="auto"/>
            <w:right w:val="none" w:sz="0" w:space="0" w:color="auto"/>
          </w:divBdr>
        </w:div>
      </w:divsChild>
    </w:div>
    <w:div w:id="1429042162">
      <w:bodyDiv w:val="1"/>
      <w:marLeft w:val="0"/>
      <w:marRight w:val="0"/>
      <w:marTop w:val="0"/>
      <w:marBottom w:val="0"/>
      <w:divBdr>
        <w:top w:val="none" w:sz="0" w:space="0" w:color="auto"/>
        <w:left w:val="none" w:sz="0" w:space="0" w:color="auto"/>
        <w:bottom w:val="none" w:sz="0" w:space="0" w:color="auto"/>
        <w:right w:val="none" w:sz="0" w:space="0" w:color="auto"/>
      </w:divBdr>
    </w:div>
    <w:div w:id="1978563413">
      <w:bodyDiv w:val="1"/>
      <w:marLeft w:val="0"/>
      <w:marRight w:val="0"/>
      <w:marTop w:val="0"/>
      <w:marBottom w:val="0"/>
      <w:divBdr>
        <w:top w:val="none" w:sz="0" w:space="0" w:color="auto"/>
        <w:left w:val="none" w:sz="0" w:space="0" w:color="auto"/>
        <w:bottom w:val="none" w:sz="0" w:space="0" w:color="auto"/>
        <w:right w:val="none" w:sz="0" w:space="0" w:color="auto"/>
      </w:divBdr>
      <w:divsChild>
        <w:div w:id="494806973">
          <w:marLeft w:val="0"/>
          <w:marRight w:val="0"/>
          <w:marTop w:val="0"/>
          <w:marBottom w:val="0"/>
          <w:divBdr>
            <w:top w:val="none" w:sz="0" w:space="0" w:color="auto"/>
            <w:left w:val="none" w:sz="0" w:space="0" w:color="auto"/>
            <w:bottom w:val="none" w:sz="0" w:space="0" w:color="auto"/>
            <w:right w:val="none" w:sz="0" w:space="0" w:color="auto"/>
          </w:divBdr>
        </w:div>
        <w:div w:id="467939784">
          <w:marLeft w:val="0"/>
          <w:marRight w:val="0"/>
          <w:marTop w:val="0"/>
          <w:marBottom w:val="0"/>
          <w:divBdr>
            <w:top w:val="none" w:sz="0" w:space="0" w:color="auto"/>
            <w:left w:val="none" w:sz="0" w:space="0" w:color="auto"/>
            <w:bottom w:val="none" w:sz="0" w:space="0" w:color="auto"/>
            <w:right w:val="none" w:sz="0" w:space="0" w:color="auto"/>
          </w:divBdr>
        </w:div>
        <w:div w:id="1527405978">
          <w:marLeft w:val="0"/>
          <w:marRight w:val="0"/>
          <w:marTop w:val="0"/>
          <w:marBottom w:val="0"/>
          <w:divBdr>
            <w:top w:val="none" w:sz="0" w:space="0" w:color="auto"/>
            <w:left w:val="none" w:sz="0" w:space="0" w:color="auto"/>
            <w:bottom w:val="none" w:sz="0" w:space="0" w:color="auto"/>
            <w:right w:val="none" w:sz="0" w:space="0" w:color="auto"/>
          </w:divBdr>
        </w:div>
      </w:divsChild>
    </w:div>
    <w:div w:id="2138792790">
      <w:bodyDiv w:val="1"/>
      <w:marLeft w:val="0"/>
      <w:marRight w:val="0"/>
      <w:marTop w:val="0"/>
      <w:marBottom w:val="0"/>
      <w:divBdr>
        <w:top w:val="none" w:sz="0" w:space="0" w:color="auto"/>
        <w:left w:val="none" w:sz="0" w:space="0" w:color="auto"/>
        <w:bottom w:val="none" w:sz="0" w:space="0" w:color="auto"/>
        <w:right w:val="none" w:sz="0" w:space="0" w:color="auto"/>
      </w:divBdr>
      <w:divsChild>
        <w:div w:id="1486317251">
          <w:marLeft w:val="0"/>
          <w:marRight w:val="0"/>
          <w:marTop w:val="0"/>
          <w:marBottom w:val="0"/>
          <w:divBdr>
            <w:top w:val="none" w:sz="0" w:space="0" w:color="auto"/>
            <w:left w:val="none" w:sz="0" w:space="0" w:color="auto"/>
            <w:bottom w:val="none" w:sz="0" w:space="0" w:color="auto"/>
            <w:right w:val="none" w:sz="0" w:space="0" w:color="auto"/>
          </w:divBdr>
          <w:divsChild>
            <w:div w:id="1536502503">
              <w:marLeft w:val="0"/>
              <w:marRight w:val="0"/>
              <w:marTop w:val="0"/>
              <w:marBottom w:val="0"/>
              <w:divBdr>
                <w:top w:val="none" w:sz="0" w:space="0" w:color="auto"/>
                <w:left w:val="none" w:sz="0" w:space="0" w:color="auto"/>
                <w:bottom w:val="none" w:sz="0" w:space="0" w:color="auto"/>
                <w:right w:val="none" w:sz="0" w:space="0" w:color="auto"/>
              </w:divBdr>
            </w:div>
            <w:div w:id="172573816">
              <w:marLeft w:val="0"/>
              <w:marRight w:val="0"/>
              <w:marTop w:val="0"/>
              <w:marBottom w:val="0"/>
              <w:divBdr>
                <w:top w:val="none" w:sz="0" w:space="0" w:color="auto"/>
                <w:left w:val="none" w:sz="0" w:space="0" w:color="auto"/>
                <w:bottom w:val="none" w:sz="0" w:space="0" w:color="auto"/>
                <w:right w:val="none" w:sz="0" w:space="0" w:color="auto"/>
              </w:divBdr>
              <w:divsChild>
                <w:div w:id="2137672556">
                  <w:marLeft w:val="0"/>
                  <w:marRight w:val="0"/>
                  <w:marTop w:val="0"/>
                  <w:marBottom w:val="0"/>
                  <w:divBdr>
                    <w:top w:val="none" w:sz="0" w:space="0" w:color="auto"/>
                    <w:left w:val="none" w:sz="0" w:space="0" w:color="auto"/>
                    <w:bottom w:val="none" w:sz="0" w:space="0" w:color="auto"/>
                    <w:right w:val="none" w:sz="0" w:space="0" w:color="auto"/>
                  </w:divBdr>
                </w:div>
                <w:div w:id="317803145">
                  <w:marLeft w:val="0"/>
                  <w:marRight w:val="0"/>
                  <w:marTop w:val="0"/>
                  <w:marBottom w:val="0"/>
                  <w:divBdr>
                    <w:top w:val="none" w:sz="0" w:space="0" w:color="auto"/>
                    <w:left w:val="none" w:sz="0" w:space="0" w:color="auto"/>
                    <w:bottom w:val="none" w:sz="0" w:space="0" w:color="auto"/>
                    <w:right w:val="none" w:sz="0" w:space="0" w:color="auto"/>
                  </w:divBdr>
                </w:div>
                <w:div w:id="142351113">
                  <w:marLeft w:val="0"/>
                  <w:marRight w:val="0"/>
                  <w:marTop w:val="0"/>
                  <w:marBottom w:val="0"/>
                  <w:divBdr>
                    <w:top w:val="none" w:sz="0" w:space="0" w:color="auto"/>
                    <w:left w:val="none" w:sz="0" w:space="0" w:color="auto"/>
                    <w:bottom w:val="none" w:sz="0" w:space="0" w:color="auto"/>
                    <w:right w:val="none" w:sz="0" w:space="0" w:color="auto"/>
                  </w:divBdr>
                </w:div>
                <w:div w:id="966664931">
                  <w:marLeft w:val="0"/>
                  <w:marRight w:val="0"/>
                  <w:marTop w:val="0"/>
                  <w:marBottom w:val="0"/>
                  <w:divBdr>
                    <w:top w:val="none" w:sz="0" w:space="0" w:color="auto"/>
                    <w:left w:val="none" w:sz="0" w:space="0" w:color="auto"/>
                    <w:bottom w:val="none" w:sz="0" w:space="0" w:color="auto"/>
                    <w:right w:val="none" w:sz="0" w:space="0" w:color="auto"/>
                  </w:divBdr>
                </w:div>
                <w:div w:id="1588733814">
                  <w:marLeft w:val="0"/>
                  <w:marRight w:val="0"/>
                  <w:marTop w:val="0"/>
                  <w:marBottom w:val="0"/>
                  <w:divBdr>
                    <w:top w:val="none" w:sz="0" w:space="0" w:color="auto"/>
                    <w:left w:val="none" w:sz="0" w:space="0" w:color="auto"/>
                    <w:bottom w:val="none" w:sz="0" w:space="0" w:color="auto"/>
                    <w:right w:val="none" w:sz="0" w:space="0" w:color="auto"/>
                  </w:divBdr>
                </w:div>
                <w:div w:id="1606695101">
                  <w:marLeft w:val="0"/>
                  <w:marRight w:val="0"/>
                  <w:marTop w:val="0"/>
                  <w:marBottom w:val="0"/>
                  <w:divBdr>
                    <w:top w:val="none" w:sz="0" w:space="0" w:color="auto"/>
                    <w:left w:val="none" w:sz="0" w:space="0" w:color="auto"/>
                    <w:bottom w:val="none" w:sz="0" w:space="0" w:color="auto"/>
                    <w:right w:val="none" w:sz="0" w:space="0" w:color="auto"/>
                  </w:divBdr>
                </w:div>
                <w:div w:id="1547258335">
                  <w:marLeft w:val="0"/>
                  <w:marRight w:val="0"/>
                  <w:marTop w:val="0"/>
                  <w:marBottom w:val="0"/>
                  <w:divBdr>
                    <w:top w:val="none" w:sz="0" w:space="0" w:color="auto"/>
                    <w:left w:val="none" w:sz="0" w:space="0" w:color="auto"/>
                    <w:bottom w:val="none" w:sz="0" w:space="0" w:color="auto"/>
                    <w:right w:val="none" w:sz="0" w:space="0" w:color="auto"/>
                  </w:divBdr>
                  <w:divsChild>
                    <w:div w:id="977298141">
                      <w:marLeft w:val="0"/>
                      <w:marRight w:val="0"/>
                      <w:marTop w:val="0"/>
                      <w:marBottom w:val="0"/>
                      <w:divBdr>
                        <w:top w:val="none" w:sz="0" w:space="0" w:color="auto"/>
                        <w:left w:val="none" w:sz="0" w:space="0" w:color="auto"/>
                        <w:bottom w:val="none" w:sz="0" w:space="0" w:color="auto"/>
                        <w:right w:val="none" w:sz="0" w:space="0" w:color="auto"/>
                      </w:divBdr>
                    </w:div>
                    <w:div w:id="1757243652">
                      <w:marLeft w:val="0"/>
                      <w:marRight w:val="0"/>
                      <w:marTop w:val="0"/>
                      <w:marBottom w:val="0"/>
                      <w:divBdr>
                        <w:top w:val="none" w:sz="0" w:space="0" w:color="auto"/>
                        <w:left w:val="none" w:sz="0" w:space="0" w:color="auto"/>
                        <w:bottom w:val="none" w:sz="0" w:space="0" w:color="auto"/>
                        <w:right w:val="none" w:sz="0" w:space="0" w:color="auto"/>
                      </w:divBdr>
                    </w:div>
                    <w:div w:id="1872449414">
                      <w:marLeft w:val="0"/>
                      <w:marRight w:val="0"/>
                      <w:marTop w:val="0"/>
                      <w:marBottom w:val="0"/>
                      <w:divBdr>
                        <w:top w:val="none" w:sz="0" w:space="0" w:color="auto"/>
                        <w:left w:val="none" w:sz="0" w:space="0" w:color="auto"/>
                        <w:bottom w:val="none" w:sz="0" w:space="0" w:color="auto"/>
                        <w:right w:val="none" w:sz="0" w:space="0" w:color="auto"/>
                      </w:divBdr>
                    </w:div>
                    <w:div w:id="1604458163">
                      <w:marLeft w:val="0"/>
                      <w:marRight w:val="0"/>
                      <w:marTop w:val="0"/>
                      <w:marBottom w:val="0"/>
                      <w:divBdr>
                        <w:top w:val="none" w:sz="0" w:space="0" w:color="auto"/>
                        <w:left w:val="none" w:sz="0" w:space="0" w:color="auto"/>
                        <w:bottom w:val="none" w:sz="0" w:space="0" w:color="auto"/>
                        <w:right w:val="none" w:sz="0" w:space="0" w:color="auto"/>
                      </w:divBdr>
                    </w:div>
                  </w:divsChild>
                </w:div>
                <w:div w:id="158928130">
                  <w:marLeft w:val="0"/>
                  <w:marRight w:val="0"/>
                  <w:marTop w:val="0"/>
                  <w:marBottom w:val="0"/>
                  <w:divBdr>
                    <w:top w:val="none" w:sz="0" w:space="0" w:color="auto"/>
                    <w:left w:val="none" w:sz="0" w:space="0" w:color="auto"/>
                    <w:bottom w:val="none" w:sz="0" w:space="0" w:color="auto"/>
                    <w:right w:val="none" w:sz="0" w:space="0" w:color="auto"/>
                  </w:divBdr>
                  <w:divsChild>
                    <w:div w:id="2842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bileonline.garant.ru/" TargetMode="External"/><Relationship Id="rId18" Type="http://schemas.openxmlformats.org/officeDocument/2006/relationships/hyperlink" Target="consultantplus://offline/ref=B82877F14A9B7069B2283FA719B2DB47310BA66ED3494CDA0BDE60105EDCED8BFCCDDB9AFB0B3A3F0D4303B77C1526625A753966EBE477F8HEZ3R" TargetMode="External"/><Relationship Id="rId3" Type="http://schemas.openxmlformats.org/officeDocument/2006/relationships/styles" Target="styles.xml"/><Relationship Id="rId21" Type="http://schemas.openxmlformats.org/officeDocument/2006/relationships/hyperlink" Target="https://mobileonline.garant.ru/" TargetMode="External"/><Relationship Id="rId7" Type="http://schemas.openxmlformats.org/officeDocument/2006/relationships/footnotes" Target="footnotes.xml"/><Relationship Id="rId12" Type="http://schemas.openxmlformats.org/officeDocument/2006/relationships/hyperlink" Target="https://mobileonline.garant.ru/" TargetMode="External"/><Relationship Id="rId17" Type="http://schemas.openxmlformats.org/officeDocument/2006/relationships/hyperlink" Target="consultantplus://offline/ref=B82877F14A9B7069B2283FA719B2DB47310BA66ED3494CDA0BDE60105EDCED8BFCCDDB9AFB0B3934064303B77C1526625A753966EBE477F8HEZ3R" TargetMode="External"/><Relationship Id="rId2" Type="http://schemas.openxmlformats.org/officeDocument/2006/relationships/numbering" Target="numbering.xml"/><Relationship Id="rId16" Type="http://schemas.openxmlformats.org/officeDocument/2006/relationships/hyperlink" Target="consultantplus://offline/ref=B82877F14A9B7069B2283FA719B2DB47310BA66ED3494CDA0BDE60105EDCED8BFCCDDB9AF30C32635E0C02EB3A4635605E753B64F7HEZ6R" TargetMode="External"/><Relationship Id="rId20" Type="http://schemas.openxmlformats.org/officeDocument/2006/relationships/hyperlink" Target="https://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bileonline.garant.ru/" TargetMode="External"/><Relationship Id="rId5" Type="http://schemas.openxmlformats.org/officeDocument/2006/relationships/settings" Target="settings.xml"/><Relationship Id="rId15" Type="http://schemas.openxmlformats.org/officeDocument/2006/relationships/hyperlink" Target="consultantplus://offline/ref=B82877F14A9B7069B2283FA719B2DB47310BA66ED3494CDA0BDE60105EDCED8BFCCDDB9AFB0B39340A4303B77C1526625A753966EBE477F8HEZ3R" TargetMode="External"/><Relationship Id="rId23" Type="http://schemas.openxmlformats.org/officeDocument/2006/relationships/theme" Target="theme/theme1.xml"/><Relationship Id="rId10" Type="http://schemas.openxmlformats.org/officeDocument/2006/relationships/hyperlink" Target="https://mobileonline.garant.ru/" TargetMode="External"/><Relationship Id="rId19" Type="http://schemas.openxmlformats.org/officeDocument/2006/relationships/hyperlink" Target="https://mobileonline.garant.ru/" TargetMode="External"/><Relationship Id="rId4" Type="http://schemas.microsoft.com/office/2007/relationships/stylesWithEffects" Target="stylesWithEffect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80E33-EFE2-479A-AB3B-1E44C2DD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12</Pages>
  <Words>5072</Words>
  <Characters>28911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zivil_obrazov24</dc:creator>
  <cp:lastModifiedBy>Анисимова Александра Юрьевна</cp:lastModifiedBy>
  <cp:revision>50</cp:revision>
  <cp:lastPrinted>2023-01-31T06:19:00Z</cp:lastPrinted>
  <dcterms:created xsi:type="dcterms:W3CDTF">2020-03-18T12:14:00Z</dcterms:created>
  <dcterms:modified xsi:type="dcterms:W3CDTF">2023-03-23T05:11:00Z</dcterms:modified>
</cp:coreProperties>
</file>