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0"/>
        <w:gridCol w:w="4094"/>
      </w:tblGrid>
      <w:tr w:rsidR="00C9062F" w:rsidRPr="00C9062F" w:rsidTr="00BB372D">
        <w:trPr>
          <w:cantSplit/>
          <w:trHeight w:val="253"/>
        </w:trPr>
        <w:tc>
          <w:tcPr>
            <w:tcW w:w="4084" w:type="dxa"/>
            <w:hideMark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2E9F90" wp14:editId="14AC083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4" w:type="dxa"/>
            <w:hideMark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C9062F" w:rsidRPr="00C9062F" w:rsidTr="00BB372D">
        <w:trPr>
          <w:cantSplit/>
          <w:trHeight w:val="1617"/>
        </w:trPr>
        <w:tc>
          <w:tcPr>
            <w:tcW w:w="4084" w:type="dxa"/>
          </w:tcPr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C9062F" w:rsidRPr="00C9062F" w:rsidRDefault="00C9062F" w:rsidP="00C9062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377F49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C41132" w:rsidRPr="00BB3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4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062F" w:rsidRPr="00C9062F" w:rsidRDefault="00C9062F" w:rsidP="00C906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094" w:type="dxa"/>
          </w:tcPr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62F" w:rsidRPr="00C9062F" w:rsidRDefault="00377F49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062F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E45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C41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C9062F" w:rsidRPr="00C9062F" w:rsidRDefault="00C9062F" w:rsidP="00C90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9062F" w:rsidRPr="00C9062F" w:rsidRDefault="00C9062F" w:rsidP="00C9062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4503F" w:rsidRDefault="00E4503F" w:rsidP="00E4503F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03F" w:rsidRDefault="00E4503F" w:rsidP="00E4503F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22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системных мероприятий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«дорожной карты»</w:t>
      </w:r>
      <w:r w:rsidRPr="00BF222B">
        <w:rPr>
          <w:rFonts w:ascii="Times New Roman" w:eastAsia="Times New Roman" w:hAnsi="Times New Roman"/>
          <w:sz w:val="24"/>
          <w:szCs w:val="24"/>
          <w:lang w:eastAsia="ru-RU"/>
        </w:rPr>
        <w:t xml:space="preserve">) по содействию развитию конкуренции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Шумерлинском муниципальном округе и плана мероприятий («</w:t>
      </w:r>
      <w:r w:rsidRPr="00BF222B">
        <w:rPr>
          <w:rFonts w:ascii="Times New Roman" w:eastAsia="Times New Roman" w:hAnsi="Times New Roman"/>
          <w:sz w:val="24"/>
          <w:szCs w:val="24"/>
          <w:lang w:eastAsia="ru-RU"/>
        </w:rPr>
        <w:t>дорожной карты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F222B">
        <w:rPr>
          <w:rFonts w:ascii="Times New Roman" w:eastAsia="Times New Roman" w:hAnsi="Times New Roman"/>
          <w:sz w:val="24"/>
          <w:szCs w:val="24"/>
          <w:lang w:eastAsia="ru-RU"/>
        </w:rPr>
        <w:t xml:space="preserve">) по содействию развитию конкуренции на товарных рынках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</w:t>
      </w:r>
    </w:p>
    <w:p w:rsidR="00BB372D" w:rsidRDefault="00BB372D" w:rsidP="00602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BBC" w:rsidRDefault="00D55BBC" w:rsidP="00ED6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505B" w:rsidRDefault="00E4503F" w:rsidP="00ED6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503F">
        <w:rPr>
          <w:rFonts w:ascii="Times New Roman" w:hAnsi="Times New Roman"/>
          <w:sz w:val="24"/>
          <w:szCs w:val="24"/>
        </w:rPr>
        <w:t>В соответствии с Распоряжение Главы Чувашской Республики от 28.12.2019 № 513-рг «Об утверждении плана системных мероприятий («дорожной карты») по содействию развитию конкуренции в Чувашской Республике и плана мероприятий («дорожной карты») по содействию развитию конкуренции на товарных рынках Чувашской Республики»</w:t>
      </w:r>
    </w:p>
    <w:p w:rsidR="00E4503F" w:rsidRDefault="00E4503F" w:rsidP="00ED6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0C57" w:rsidRPr="00BF222B" w:rsidRDefault="00E40C57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222B">
        <w:rPr>
          <w:rFonts w:ascii="Times New Roman" w:eastAsia="Times New Roman" w:hAnsi="Times New Roman"/>
          <w:iCs/>
          <w:sz w:val="24"/>
          <w:szCs w:val="24"/>
          <w:lang w:eastAsia="ru-RU"/>
        </w:rPr>
        <w:t>1. Утвердить:</w:t>
      </w:r>
    </w:p>
    <w:p w:rsidR="00E40C57" w:rsidRPr="00BF222B" w:rsidRDefault="00E40C57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План</w:t>
      </w:r>
      <w:r w:rsidRPr="00BF222B">
        <w:rPr>
          <w:rFonts w:ascii="Times New Roman" w:hAnsi="Times New Roman"/>
          <w:sz w:val="24"/>
          <w:szCs w:val="24"/>
        </w:rPr>
        <w:t xml:space="preserve"> системных мероприятий («дорожн</w:t>
      </w:r>
      <w:r w:rsidR="00D55BBC">
        <w:rPr>
          <w:rFonts w:ascii="Times New Roman" w:hAnsi="Times New Roman"/>
          <w:sz w:val="24"/>
          <w:szCs w:val="24"/>
        </w:rPr>
        <w:t>ую</w:t>
      </w:r>
      <w:r w:rsidRPr="00BF222B">
        <w:rPr>
          <w:rFonts w:ascii="Times New Roman" w:hAnsi="Times New Roman"/>
          <w:sz w:val="24"/>
          <w:szCs w:val="24"/>
        </w:rPr>
        <w:t xml:space="preserve"> карт</w:t>
      </w:r>
      <w:r w:rsidR="00D55BBC">
        <w:rPr>
          <w:rFonts w:ascii="Times New Roman" w:hAnsi="Times New Roman"/>
          <w:sz w:val="24"/>
          <w:szCs w:val="24"/>
        </w:rPr>
        <w:t>у</w:t>
      </w:r>
      <w:r w:rsidRPr="00BF222B">
        <w:rPr>
          <w:rFonts w:ascii="Times New Roman" w:hAnsi="Times New Roman"/>
          <w:sz w:val="24"/>
          <w:szCs w:val="24"/>
        </w:rPr>
        <w:t>») по содействию развитию к</w:t>
      </w:r>
      <w:r>
        <w:rPr>
          <w:rFonts w:ascii="Times New Roman" w:hAnsi="Times New Roman"/>
          <w:sz w:val="24"/>
          <w:szCs w:val="24"/>
        </w:rPr>
        <w:t>онкуренции в Шумерлинском муниципальном округе</w:t>
      </w:r>
      <w:r w:rsidRPr="00BF222B">
        <w:rPr>
          <w:rFonts w:ascii="Times New Roman" w:hAnsi="Times New Roman"/>
          <w:sz w:val="24"/>
          <w:szCs w:val="24"/>
        </w:rPr>
        <w:t xml:space="preserve"> согласно приложению № 1 к настоящему распоряжению</w:t>
      </w:r>
      <w:r w:rsidR="0072006C">
        <w:rPr>
          <w:rFonts w:ascii="Times New Roman" w:hAnsi="Times New Roman"/>
          <w:sz w:val="24"/>
          <w:szCs w:val="24"/>
        </w:rPr>
        <w:t>.</w:t>
      </w:r>
    </w:p>
    <w:p w:rsidR="00E40C57" w:rsidRDefault="00E40C57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План</w:t>
      </w:r>
      <w:r w:rsidR="00D55BBC">
        <w:rPr>
          <w:rFonts w:ascii="Times New Roman" w:hAnsi="Times New Roman"/>
          <w:sz w:val="24"/>
          <w:szCs w:val="24"/>
        </w:rPr>
        <w:t xml:space="preserve"> мероприятий («дорожную</w:t>
      </w:r>
      <w:r w:rsidRPr="00BF222B">
        <w:rPr>
          <w:rFonts w:ascii="Times New Roman" w:hAnsi="Times New Roman"/>
          <w:sz w:val="24"/>
          <w:szCs w:val="24"/>
        </w:rPr>
        <w:t xml:space="preserve"> карт</w:t>
      </w:r>
      <w:r w:rsidR="00D55BBC">
        <w:rPr>
          <w:rFonts w:ascii="Times New Roman" w:hAnsi="Times New Roman"/>
          <w:sz w:val="24"/>
          <w:szCs w:val="24"/>
        </w:rPr>
        <w:t>у</w:t>
      </w:r>
      <w:r w:rsidRPr="00BF222B">
        <w:rPr>
          <w:rFonts w:ascii="Times New Roman" w:hAnsi="Times New Roman"/>
          <w:sz w:val="24"/>
          <w:szCs w:val="24"/>
        </w:rPr>
        <w:t>») по содействию развитию конкуренции на това</w:t>
      </w:r>
      <w:r>
        <w:rPr>
          <w:rFonts w:ascii="Times New Roman" w:hAnsi="Times New Roman"/>
          <w:sz w:val="24"/>
          <w:szCs w:val="24"/>
        </w:rPr>
        <w:t xml:space="preserve">рных рынках Шумерлинского муниципального округа </w:t>
      </w:r>
      <w:r w:rsidRPr="00BF222B">
        <w:rPr>
          <w:rFonts w:ascii="Times New Roman" w:hAnsi="Times New Roman"/>
          <w:sz w:val="24"/>
          <w:szCs w:val="24"/>
        </w:rPr>
        <w:t>согласно приложению № 2 к настоящему распоряжению</w:t>
      </w:r>
      <w:r>
        <w:rPr>
          <w:rFonts w:ascii="Times New Roman" w:hAnsi="Times New Roman"/>
          <w:sz w:val="24"/>
          <w:szCs w:val="24"/>
        </w:rPr>
        <w:t>.</w:t>
      </w:r>
    </w:p>
    <w:p w:rsidR="00843441" w:rsidRPr="00BF222B" w:rsidRDefault="00843441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распоряжение администрации Шумерлинского района от </w:t>
      </w:r>
      <w:r w:rsidRPr="00843441">
        <w:rPr>
          <w:rFonts w:ascii="Times New Roman" w:hAnsi="Times New Roman"/>
          <w:sz w:val="24"/>
          <w:szCs w:val="24"/>
        </w:rPr>
        <w:t>22.01.2020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441">
        <w:rPr>
          <w:rFonts w:ascii="Times New Roman" w:hAnsi="Times New Roman"/>
          <w:sz w:val="24"/>
          <w:szCs w:val="24"/>
        </w:rPr>
        <w:t>№ 12-р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43441">
        <w:rPr>
          <w:rFonts w:ascii="Times New Roman" w:hAnsi="Times New Roman"/>
          <w:sz w:val="24"/>
          <w:szCs w:val="24"/>
        </w:rPr>
        <w:t>Об утверждении плана системных мероприятий («дорожной карты») по содействию развитию конкуренции в Шумерлинском районе и плана мероприятий («дорожной карты») по содействию развитию конкуренции на товарных рынках Шумерлинского района</w:t>
      </w:r>
      <w:r>
        <w:rPr>
          <w:rFonts w:ascii="Times New Roman" w:hAnsi="Times New Roman"/>
          <w:sz w:val="24"/>
          <w:szCs w:val="24"/>
        </w:rPr>
        <w:t>».</w:t>
      </w:r>
    </w:p>
    <w:p w:rsidR="00E40C57" w:rsidRDefault="00843441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="00E40C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="00E40C57" w:rsidRPr="00D83F7F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 за исполнением настоящего распоряжения возложить</w:t>
      </w:r>
      <w:r w:rsidR="00E40C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заместителя главы администрации Шумерлинского </w:t>
      </w:r>
      <w:r w:rsidR="0072006C">
        <w:rPr>
          <w:rFonts w:ascii="Times New Roman" w:eastAsia="Times New Roman" w:hAnsi="Times New Roman"/>
          <w:iCs/>
          <w:sz w:val="24"/>
          <w:szCs w:val="24"/>
          <w:lang w:eastAsia="ru-RU"/>
        </w:rPr>
        <w:t>района -</w:t>
      </w:r>
      <w:r w:rsidR="00E40C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начальника отдела сельского хозяйства и экологии А.А. Мостайкина.</w:t>
      </w:r>
    </w:p>
    <w:p w:rsidR="00E40C57" w:rsidRPr="004000D9" w:rsidRDefault="00E40C57" w:rsidP="00E40C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B372D" w:rsidRDefault="00BB372D" w:rsidP="00ED6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57505B" w:rsidRPr="0057505B" w:rsidTr="00155CF6">
        <w:trPr>
          <w:trHeight w:val="845"/>
        </w:trPr>
        <w:tc>
          <w:tcPr>
            <w:tcW w:w="4181" w:type="dxa"/>
          </w:tcPr>
          <w:p w:rsidR="00641B75" w:rsidRPr="00D454C6" w:rsidRDefault="00641B75" w:rsidP="0064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4C6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Pr="00D454C6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57505B" w:rsidRDefault="00641B75" w:rsidP="00641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C6">
              <w:rPr>
                <w:rFonts w:ascii="Times New Roman" w:hAnsi="Times New Roman"/>
                <w:sz w:val="24"/>
                <w:szCs w:val="24"/>
              </w:rPr>
              <w:t>Шумерлинского муниципального</w:t>
            </w:r>
          </w:p>
          <w:p w:rsidR="00641B75" w:rsidRPr="0057505B" w:rsidRDefault="00641B75" w:rsidP="00641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962" w:type="dxa"/>
          </w:tcPr>
          <w:p w:rsidR="0057505B" w:rsidRPr="0057505B" w:rsidRDefault="0057505B" w:rsidP="0015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505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57505B" w:rsidRPr="0057505B" w:rsidRDefault="0057505B" w:rsidP="0015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325" w:type="dxa"/>
          </w:tcPr>
          <w:p w:rsidR="0057505B" w:rsidRPr="0057505B" w:rsidRDefault="0057505B" w:rsidP="0015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7505B" w:rsidRPr="0057505B" w:rsidRDefault="0057505B" w:rsidP="0015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7505B" w:rsidRPr="0057505B" w:rsidRDefault="0057505B" w:rsidP="0015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7505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  <w:r w:rsidR="00ED63CE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  <w:r w:rsidR="00641B75">
              <w:rPr>
                <w:rFonts w:ascii="Times New Roman" w:hAnsi="Times New Roman"/>
                <w:sz w:val="24"/>
                <w:szCs w:val="24"/>
              </w:rPr>
              <w:t>Д.И. Головин</w:t>
            </w:r>
          </w:p>
        </w:tc>
      </w:tr>
    </w:tbl>
    <w:p w:rsidR="00484233" w:rsidRDefault="00484233" w:rsidP="00155CF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7AF3" w:rsidRDefault="00E5740E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C7AF3" w:rsidRDefault="005C7AF3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</w:p>
    <w:p w:rsidR="005C7AF3" w:rsidRDefault="005C7AF3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</w:p>
    <w:p w:rsidR="005C7AF3" w:rsidRDefault="005C7AF3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</w:p>
    <w:p w:rsidR="005C7AF3" w:rsidRDefault="005C7AF3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</w:p>
    <w:p w:rsidR="005C7AF3" w:rsidRDefault="005C7AF3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4"/>
          <w:szCs w:val="24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Согласовано:</w:t>
      </w: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 Мостайкин А.А.,</w:t>
      </w:r>
    </w:p>
    <w:p w:rsidR="00641B75" w:rsidRDefault="00641B75" w:rsidP="00641B75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BF3C19">
        <w:rPr>
          <w:rFonts w:ascii="Times New Roman" w:hAnsi="Times New Roman"/>
          <w:sz w:val="20"/>
          <w:szCs w:val="20"/>
        </w:rPr>
        <w:t>Заместитель главы администрации - начальник отдела сельского хозяйства и экологии</w:t>
      </w:r>
    </w:p>
    <w:p w:rsidR="00641B75" w:rsidRPr="006D7BC3" w:rsidRDefault="00641B75" w:rsidP="00641B75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</w:t>
      </w:r>
      <w:r w:rsidRPr="00C8337F"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Чебутаев</w:t>
      </w:r>
      <w:proofErr w:type="spellEnd"/>
      <w:r>
        <w:rPr>
          <w:rFonts w:ascii="Times New Roman" w:hAnsi="Times New Roman"/>
          <w:sz w:val="20"/>
          <w:szCs w:val="20"/>
        </w:rPr>
        <w:t xml:space="preserve"> Р.</w:t>
      </w:r>
      <w:r w:rsidRPr="00C8337F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.,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BF3C19">
        <w:rPr>
          <w:rFonts w:ascii="Times New Roman" w:hAnsi="Times New Roman"/>
          <w:sz w:val="20"/>
          <w:szCs w:val="20"/>
        </w:rPr>
        <w:t>Заместитель главы администрации - начальник отдела образования, спорта и молодежной политики</w:t>
      </w: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_______________Соланова Н.И.,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Начальник отдела экономики, земельных и имущественных отношений  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Маркина Т.</w:t>
      </w:r>
      <w:r w:rsidRPr="006560AF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.</w:t>
      </w:r>
      <w:r w:rsidRPr="006D7BC3">
        <w:rPr>
          <w:rFonts w:ascii="Times New Roman" w:hAnsi="Times New Roman"/>
          <w:sz w:val="20"/>
          <w:szCs w:val="20"/>
        </w:rPr>
        <w:t>,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Начальник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7BC3">
        <w:rPr>
          <w:rFonts w:ascii="Times New Roman" w:hAnsi="Times New Roman"/>
          <w:sz w:val="20"/>
          <w:szCs w:val="20"/>
        </w:rPr>
        <w:t xml:space="preserve">отдела </w:t>
      </w:r>
      <w:r w:rsidRPr="004C3A58">
        <w:rPr>
          <w:rFonts w:ascii="Times New Roman" w:hAnsi="Times New Roman"/>
          <w:sz w:val="20"/>
          <w:szCs w:val="20"/>
        </w:rPr>
        <w:t>строительства, дорожного хозяйства и ЖКХ Управления по благоустройству и развитию территорий</w:t>
      </w: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Кондратьева В.</w:t>
      </w:r>
      <w:r w:rsidRPr="00C8337F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.,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</w:t>
      </w:r>
      <w:r w:rsidRPr="006D7BC3">
        <w:rPr>
          <w:rFonts w:ascii="Times New Roman" w:hAnsi="Times New Roman"/>
          <w:sz w:val="20"/>
          <w:szCs w:val="20"/>
        </w:rPr>
        <w:t xml:space="preserve">правового обеспечения 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Фокина И.В.</w:t>
      </w:r>
      <w:r w:rsidRPr="006D7BC3">
        <w:rPr>
          <w:rFonts w:ascii="Times New Roman" w:hAnsi="Times New Roman"/>
          <w:sz w:val="20"/>
          <w:szCs w:val="20"/>
        </w:rPr>
        <w:t xml:space="preserve">, 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4C3A58">
        <w:rPr>
          <w:rFonts w:ascii="Times New Roman" w:hAnsi="Times New Roman"/>
          <w:sz w:val="20"/>
          <w:szCs w:val="20"/>
        </w:rPr>
        <w:t xml:space="preserve">Управляющий делами - начальник отдела </w:t>
      </w:r>
      <w:r w:rsidRPr="00FA72E7">
        <w:rPr>
          <w:rFonts w:ascii="Times New Roman" w:hAnsi="Times New Roman"/>
          <w:sz w:val="20"/>
          <w:szCs w:val="20"/>
        </w:rPr>
        <w:t>организационно-контрольной и кадровой работы</w:t>
      </w:r>
    </w:p>
    <w:p w:rsidR="00641B75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______________Николаева Н.В., </w:t>
      </w: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Заведующий сектором культуры и архивного дела </w:t>
      </w:r>
    </w:p>
    <w:p w:rsidR="00641B75" w:rsidRPr="006D7BC3" w:rsidRDefault="00641B75" w:rsidP="00641B75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641B75" w:rsidRDefault="00641B75" w:rsidP="00641B75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641B75" w:rsidRDefault="00641B75" w:rsidP="00641B75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1B75" w:rsidRPr="00037930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7930">
        <w:rPr>
          <w:rFonts w:ascii="Times New Roman" w:hAnsi="Times New Roman"/>
          <w:sz w:val="18"/>
          <w:szCs w:val="18"/>
        </w:rPr>
        <w:t>Исп. Сапожникова Т.М.</w:t>
      </w:r>
    </w:p>
    <w:p w:rsidR="00641B75" w:rsidRPr="00037930" w:rsidRDefault="00641B75" w:rsidP="00641B7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7930">
        <w:rPr>
          <w:rFonts w:ascii="Times New Roman" w:hAnsi="Times New Roman"/>
          <w:sz w:val="18"/>
          <w:szCs w:val="18"/>
        </w:rPr>
        <w:t>2-16-41, 115</w:t>
      </w:r>
    </w:p>
    <w:p w:rsidR="00E5740E" w:rsidRDefault="00641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5740E" w:rsidRDefault="00E5740E">
      <w:pPr>
        <w:rPr>
          <w:rFonts w:ascii="Times New Roman" w:hAnsi="Times New Roman"/>
          <w:sz w:val="24"/>
          <w:szCs w:val="24"/>
        </w:rPr>
        <w:sectPr w:rsidR="00E5740E" w:rsidSect="00484233">
          <w:pgSz w:w="11906" w:h="16838"/>
          <w:pgMar w:top="851" w:right="1133" w:bottom="568" w:left="1701" w:header="708" w:footer="708" w:gutter="0"/>
          <w:cols w:space="708"/>
          <w:docGrid w:linePitch="360"/>
        </w:sectPr>
      </w:pPr>
    </w:p>
    <w:p w:rsidR="00E5740E" w:rsidRDefault="00E5740E" w:rsidP="00E57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 к распоряжению главы администрации</w:t>
      </w:r>
    </w:p>
    <w:p w:rsidR="00E5740E" w:rsidRPr="00C71F2C" w:rsidRDefault="00E5740E" w:rsidP="00E57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Шумерлинского муниципального округа от </w:t>
      </w:r>
      <w:r w:rsidR="00377F4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377F49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.2023 № </w:t>
      </w:r>
      <w:r w:rsidR="00377F49">
        <w:rPr>
          <w:rFonts w:ascii="Times New Roman" w:hAnsi="Times New Roman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-р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740E" w:rsidRPr="007E4D7C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D7C">
        <w:rPr>
          <w:rFonts w:ascii="Times New Roman" w:hAnsi="Times New Roman"/>
          <w:b/>
          <w:sz w:val="24"/>
          <w:szCs w:val="24"/>
        </w:rPr>
        <w:t>ПЛАН</w:t>
      </w:r>
    </w:p>
    <w:p w:rsidR="00E5740E" w:rsidRPr="007E4D7C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СИСТЕМНЫХ МЕРОПРИЯТИЙ («</w:t>
      </w:r>
      <w:r w:rsidRPr="007E4D7C">
        <w:rPr>
          <w:rFonts w:ascii="Times New Roman" w:hAnsi="Times New Roman"/>
          <w:b/>
          <w:sz w:val="24"/>
          <w:szCs w:val="24"/>
        </w:rPr>
        <w:t>ДОРОЖНАЯ КАРТА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7E4D7C">
        <w:rPr>
          <w:rFonts w:ascii="Times New Roman" w:hAnsi="Times New Roman"/>
          <w:b/>
          <w:sz w:val="24"/>
          <w:szCs w:val="24"/>
        </w:rPr>
        <w:t>)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D7C">
        <w:rPr>
          <w:rFonts w:ascii="Times New Roman" w:hAnsi="Times New Roman"/>
          <w:b/>
          <w:sz w:val="24"/>
          <w:szCs w:val="24"/>
        </w:rPr>
        <w:t xml:space="preserve">ПО СОДЕЙСТВИЮ РАЗВИТИЮ КОНКУРЕНЦИИ В </w:t>
      </w:r>
      <w:r>
        <w:rPr>
          <w:rFonts w:ascii="Times New Roman" w:hAnsi="Times New Roman"/>
          <w:b/>
          <w:sz w:val="24"/>
          <w:szCs w:val="24"/>
        </w:rPr>
        <w:t>ШУМЕРЛИНСКОМ МУНИЦИПАЛЬНОМ ОКРУГЕ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6047" w:type="dxa"/>
        <w:jc w:val="center"/>
        <w:tblLayout w:type="fixed"/>
        <w:tblLook w:val="04A0" w:firstRow="1" w:lastRow="0" w:firstColumn="1" w:lastColumn="0" w:noHBand="0" w:noVBand="1"/>
      </w:tblPr>
      <w:tblGrid>
        <w:gridCol w:w="170"/>
        <w:gridCol w:w="539"/>
        <w:gridCol w:w="172"/>
        <w:gridCol w:w="3088"/>
        <w:gridCol w:w="171"/>
        <w:gridCol w:w="2381"/>
        <w:gridCol w:w="172"/>
        <w:gridCol w:w="3230"/>
        <w:gridCol w:w="172"/>
        <w:gridCol w:w="1529"/>
        <w:gridCol w:w="170"/>
        <w:gridCol w:w="1531"/>
        <w:gridCol w:w="170"/>
        <w:gridCol w:w="1922"/>
        <w:gridCol w:w="630"/>
      </w:tblGrid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4C9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Ключевое событие/результат мероприятия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Документ, подтверждающий выполнение мероприятия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b/>
                <w:sz w:val="24"/>
                <w:szCs w:val="24"/>
              </w:rPr>
              <w:t>1. Мероприятия, направленные на развитие конкурентоспособности товаров,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b/>
                <w:sz w:val="24"/>
                <w:szCs w:val="24"/>
              </w:rPr>
              <w:t>работ, услуг субъектов малого и среднего предпринимательства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1.1.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Организация мероприятий, направленных на повышение информированности субъектов малого и среднего предпринимательства о мерах и программах поддержки 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низкая информированность субъектов малого и среднего предпринимательства о мерах и программах </w:t>
            </w:r>
            <w:proofErr w:type="gramStart"/>
            <w:r w:rsidRPr="00C344C9">
              <w:rPr>
                <w:sz w:val="24"/>
                <w:szCs w:val="24"/>
              </w:rPr>
              <w:t>государственной  поддержки</w:t>
            </w:r>
            <w:proofErr w:type="gramEnd"/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увеличение числа субъектов малого и среднего предпринимательства 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информация к докладу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Реализация программ поддержки субъектов малого и среднего предпринимательства в целях их ускоренного развития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низкая конкурентоспособность субъектов малого и среднего предпринимательства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формирование условий для развития малого и среднего предпринимательства, увеличение числа субъектов малого и среднего предпринимательства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информация к докладу 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641B75" w:rsidRDefault="00E5740E" w:rsidP="00641B7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41B75">
              <w:rPr>
                <w:rFonts w:ascii="Times New Roman" w:hAnsi="Times New Roman"/>
                <w:b/>
                <w:sz w:val="22"/>
                <w:szCs w:val="24"/>
              </w:rPr>
              <w:t xml:space="preserve">2. Мероприятия, направленные на обеспечение прозрачности и доступности закупок товаров, </w:t>
            </w:r>
          </w:p>
          <w:p w:rsidR="00E5740E" w:rsidRPr="00641B75" w:rsidRDefault="00E5740E" w:rsidP="00641B75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41B75">
              <w:rPr>
                <w:rFonts w:ascii="Times New Roman" w:hAnsi="Times New Roman"/>
                <w:b/>
                <w:sz w:val="22"/>
                <w:szCs w:val="24"/>
              </w:rPr>
              <w:t>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5740E" w:rsidRPr="00C344C9" w:rsidTr="00352E9B">
        <w:tblPrEx>
          <w:jc w:val="left"/>
        </w:tblPrEx>
        <w:trPr>
          <w:gridAfter w:val="1"/>
          <w:wAfter w:w="630" w:type="dxa"/>
        </w:trPr>
        <w:tc>
          <w:tcPr>
            <w:tcW w:w="70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3260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закупок у субъектов малого </w:t>
            </w: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предпринимательства, социально ориентированных некоммерческих организаций 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низкий уровень закупок у субъектов </w:t>
            </w: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малого предпринимательства, социально ориентированных некоммерческих организаций, необходимость обеспечения заказчиками закупок у них в объеме у субъектов малого и среднего предпринимательства в размере не менее 25% процентов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рост доли закупок у субъектов малого предпринимательства, </w:t>
            </w: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отчет о закупках </w:t>
            </w: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работ, услуг у субъектов малого предпринимательства</w:t>
            </w:r>
          </w:p>
        </w:tc>
        <w:tc>
          <w:tcPr>
            <w:tcW w:w="209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заказчики </w:t>
            </w: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</w:p>
        </w:tc>
      </w:tr>
      <w:tr w:rsidR="00E5740E" w:rsidRPr="00C344C9" w:rsidTr="00352E9B">
        <w:tblPrEx>
          <w:jc w:val="left"/>
        </w:tblPrEx>
        <w:trPr>
          <w:gridAfter w:val="1"/>
          <w:wAfter w:w="630" w:type="dxa"/>
        </w:trPr>
        <w:tc>
          <w:tcPr>
            <w:tcW w:w="70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0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Публикация сведений о закупках на официальных сайтах заказчиков в информационно-телекоммуникационной сети "Интернет" (далее - сеть "Интернет")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обеспечение среднего количества участников закупок на один конкурентный способ определения поставщиков (подрядчиков, исполнителей) при осуществлении закупок не менее 3 единиц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информация на официальных сайтах заказчиков в информационно-телекоммуникационной сети "Интернет"</w:t>
            </w:r>
          </w:p>
        </w:tc>
        <w:tc>
          <w:tcPr>
            <w:tcW w:w="209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муниципальные заказчики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закупок малого объема преимущественно с использованием электронного ресурса "Портал закупок малого объема Чувашской Республики" 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закупок малого объема у единственного поставщика (подрядчика, исполнителя) 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бюджетной эффективности при осуществлении закупок малого объема 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муниципальные заказчики Шумерлинского муниципального округа</w:t>
            </w:r>
          </w:p>
        </w:tc>
      </w:tr>
      <w:tr w:rsidR="00E5740E" w:rsidRPr="00C344C9" w:rsidTr="00352E9B">
        <w:tblPrEx>
          <w:jc w:val="left"/>
        </w:tblPrEx>
        <w:trPr>
          <w:gridAfter w:val="1"/>
          <w:wAfter w:w="630" w:type="dxa"/>
          <w:trHeight w:val="127"/>
        </w:trPr>
        <w:tc>
          <w:tcPr>
            <w:tcW w:w="15417" w:type="dxa"/>
            <w:gridSpan w:val="14"/>
          </w:tcPr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Мероприятия, направленные на устранение избыточного муниципального регулирования, </w:t>
            </w:r>
          </w:p>
          <w:p w:rsidR="00E5740E" w:rsidRPr="00C344C9" w:rsidRDefault="00E5740E" w:rsidP="00641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 также на снижение административных барьеров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8D3E4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59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>Согласование с Чувашским УФАС России проектов нормативных правовых актов Шумерлинского муниципального округа, соглашений, принятие или заключение которых приведет или может привести к недопущению, ограничению, устранению конкуренции, на предмет их соответствия Федеральному закону «О защите конкуренции»</w:t>
            </w:r>
          </w:p>
        </w:tc>
        <w:tc>
          <w:tcPr>
            <w:tcW w:w="2553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>выявление нарушений, выразившихся в принятии ограничивающих конкуренцию нормативных правовых актов Шумерлинского муниципального округа, соглашение и осуществлении действий (бездействия) органами местного самоуправления Шумерлинского муниципального округа</w:t>
            </w:r>
          </w:p>
        </w:tc>
        <w:tc>
          <w:tcPr>
            <w:tcW w:w="3402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 xml:space="preserve">снижение количества нарушений Федерального закона «О защите конкуренции» </w:t>
            </w:r>
          </w:p>
        </w:tc>
        <w:tc>
          <w:tcPr>
            <w:tcW w:w="1699" w:type="dxa"/>
            <w:gridSpan w:val="2"/>
          </w:tcPr>
          <w:p w:rsidR="00E5740E" w:rsidRPr="008D3E4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>письма о направлении на согласование проектов нормативных правовых актов Шумерлинского муниципального округа</w:t>
            </w:r>
          </w:p>
          <w:p w:rsidR="00E5740E" w:rsidRPr="008D3E4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8D3E49" w:rsidRDefault="00E5740E" w:rsidP="00641B75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E49">
              <w:rPr>
                <w:rFonts w:ascii="Times New Roman" w:hAnsi="Times New Roman"/>
                <w:sz w:val="24"/>
                <w:szCs w:val="24"/>
              </w:rPr>
              <w:t>Отдел правового обеспечения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pStyle w:val="af0"/>
              <w:spacing w:before="0" w:beforeAutospacing="0" w:after="0" w:afterAutospacing="0"/>
              <w:jc w:val="both"/>
            </w:pPr>
            <w:r w:rsidRPr="00C344C9"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ежегодно</w:t>
            </w:r>
          </w:p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постановления администрации Шумерлинского муниципального округа о внесении изменений в административные регламенты предоставления </w:t>
            </w:r>
            <w:r w:rsidRPr="00C344C9">
              <w:rPr>
                <w:sz w:val="24"/>
                <w:szCs w:val="24"/>
              </w:rPr>
              <w:lastRenderedPageBreak/>
              <w:t>муниципальных услуг;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информация в Минэкономразвития Чувашии для подготовки доклада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lastRenderedPageBreak/>
              <w:t>структурные подразделения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Шумерлинского муниципального округа, устанавливающих новые или изменяющих ранее предусмотренные нормативными правовыми актами Шумерлинского муниципального округа обязанности для субъектов предпринимательской и инвестиционной деятельности (далее - проект муниципального акта), и экспертизы правовых актов Шумерлинского муниципального округа, затрагивающих вопросы осуществления предпринимательской и инвестиционной деятельности (далее - муниципальный акт), в целях выявления положений, </w:t>
            </w: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необоснованно ограничивающих конкуренцию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и положений в муниципальных актах, необоснованно затрудняющих </w:t>
            </w: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предпринимательской и инвестиционной деятельности, необоснованно ограничивающих конкуренцию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rFonts w:eastAsiaTheme="minorHAnsi"/>
                <w:sz w:val="24"/>
                <w:szCs w:val="24"/>
                <w:lang w:eastAsia="en-US"/>
              </w:rPr>
              <w:t>заключения об оценке регулирующего воздействия проектов муниципальных актов, сводные отчеты о результатах проведения оценки регулирующего воздействия проектов муниципальных актов и заключения об экспертизе муниципальных актов</w:t>
            </w:r>
            <w:r w:rsidRPr="00C344C9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структурные подразделения администрации Шумерлинского муниципального округа, подготавливающие проект правового акта; 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Оптимизация процессов предоставления муниципальных услуг субъектам предпринимательской деятельности администрацией Шумерлинского муниципального округа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длительный срок предоставления услуги 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сокращение сроков предоставления муниципальных услуг и снижение платы за их предоставление;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обеспечение числа обращений субъектов предпринимательской деятельности для получения одной муниципальной услуги не более 2 раз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Постановления администрации Шумерлинского муниципального округа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C344C9">
              <w:rPr>
                <w:sz w:val="24"/>
                <w:szCs w:val="24"/>
              </w:rPr>
              <w:t>структурные подразделения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Внедрение и реализация проекта «Эффективный регион»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высокая загруженность </w:t>
            </w:r>
          </w:p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</w:p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внедрение методов и инструментов бережливых технологий в деятельность органов местного самоуправления </w:t>
            </w: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к докладу </w:t>
            </w:r>
          </w:p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>структурные подразделения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b/>
                <w:sz w:val="24"/>
                <w:szCs w:val="24"/>
              </w:rPr>
              <w:t>4.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E5740E" w:rsidRPr="00C344C9" w:rsidTr="00352E9B">
        <w:tblPrEx>
          <w:jc w:val="left"/>
        </w:tblPrEx>
        <w:trPr>
          <w:gridAfter w:val="1"/>
          <w:wAfter w:w="630" w:type="dxa"/>
        </w:trPr>
        <w:tc>
          <w:tcPr>
            <w:tcW w:w="709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  <w:lang w:val="en-US"/>
              </w:rPr>
              <w:t>4</w:t>
            </w:r>
            <w:r w:rsidRPr="00C344C9">
              <w:rPr>
                <w:sz w:val="24"/>
                <w:szCs w:val="24"/>
              </w:rPr>
              <w:t>.1.</w:t>
            </w:r>
          </w:p>
        </w:tc>
        <w:tc>
          <w:tcPr>
            <w:tcW w:w="3260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Регулирование количества муниципальных унитарных </w:t>
            </w:r>
            <w:r w:rsidRPr="00C344C9">
              <w:rPr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lastRenderedPageBreak/>
              <w:t xml:space="preserve">присутствие муниципальных </w:t>
            </w:r>
            <w:r w:rsidRPr="00C344C9">
              <w:rPr>
                <w:sz w:val="24"/>
                <w:szCs w:val="24"/>
              </w:rPr>
              <w:lastRenderedPageBreak/>
              <w:t>унитарных предприятий</w:t>
            </w: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lastRenderedPageBreak/>
              <w:t xml:space="preserve">решение о включении муниципального имущества в </w:t>
            </w:r>
            <w:r w:rsidRPr="00C344C9">
              <w:rPr>
                <w:sz w:val="24"/>
                <w:szCs w:val="24"/>
              </w:rPr>
              <w:lastRenderedPageBreak/>
              <w:t>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center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t xml:space="preserve">Решение Собрания </w:t>
            </w:r>
            <w:r w:rsidRPr="00C344C9">
              <w:rPr>
                <w:sz w:val="24"/>
                <w:szCs w:val="24"/>
              </w:rPr>
              <w:lastRenderedPageBreak/>
              <w:t xml:space="preserve">депутатов Шумерлинского муниципального округа </w:t>
            </w:r>
          </w:p>
        </w:tc>
        <w:tc>
          <w:tcPr>
            <w:tcW w:w="2092" w:type="dxa"/>
            <w:gridSpan w:val="2"/>
          </w:tcPr>
          <w:p w:rsidR="00E5740E" w:rsidRPr="00C344C9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C344C9">
              <w:rPr>
                <w:sz w:val="24"/>
                <w:szCs w:val="24"/>
              </w:rPr>
              <w:lastRenderedPageBreak/>
              <w:t xml:space="preserve">отдел экономики, земельных и </w:t>
            </w:r>
            <w:r w:rsidRPr="00C344C9">
              <w:rPr>
                <w:sz w:val="24"/>
                <w:szCs w:val="24"/>
              </w:rPr>
              <w:lastRenderedPageBreak/>
              <w:t xml:space="preserve">имущественных отношений администрации Шумерлинского муниципального округа 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Шумерлинского муниципального округа в которых составляет 50 и более процентов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обеспечения конкуренции при реализации имущества хозяйственными обществами, доля участия Шумерлинского муниципального округа в которых составляет 50 и более процентов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имущества хозяйственными обществами, доля участия Шумерлинского муниципального округа в которых составляет 50 и более процентов, путем проведения публичных торгов или иных конкурентных процедур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Мониторинг деятельности муниципальных унитарных предприятий и хозяйственных обществ, в уставном капитале которых доля участия муниципальных образований составляет 50 и более процентов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Необходимость учета доли рынка, занимаемой муниципальными унитарными предприятиями и хозяйственными обществами, в уставном капитале которых доля муниципальных образований составляет 50 и более процентов</w:t>
            </w:r>
          </w:p>
        </w:tc>
        <w:tc>
          <w:tcPr>
            <w:tcW w:w="3402" w:type="dxa"/>
            <w:gridSpan w:val="2"/>
          </w:tcPr>
          <w:p w:rsidR="00E5740E" w:rsidRPr="00827EB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реестра муниципальных унитарных предприятий и хозяйственных обществ, доля участия муниципальных образований в которых составляет 50 и более процентов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E5740E" w:rsidRPr="00A43F03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реестр муниципальных унитарных предприятий и хозяйственных обществ, доля участия муниципальных образований в которых составляет 50 и более процентов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Default="00E5740E" w:rsidP="00641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5. Мероприятия, направленные на создание условий для недискриминационного доступа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хозяйствующих субъектов на товарные рынки 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259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Рассмотрение жалоб субъектов предпринимательской деятельности на необоснованный рост цен, на наличие административных барьеров, экономических ограничений, иных факторов, являющихся барьерами для выхода на товарные рынки</w:t>
            </w:r>
          </w:p>
        </w:tc>
        <w:tc>
          <w:tcPr>
            <w:tcW w:w="2553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избыточных ограничений для деятельности субъектов предпринимательской деятельности на отдельных товарных рынках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устранение избыточного муниципального регулирования, снижение административных барьеров 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 xml:space="preserve">информация к докладу </w:t>
            </w:r>
          </w:p>
        </w:tc>
        <w:tc>
          <w:tcPr>
            <w:tcW w:w="2552" w:type="dxa"/>
            <w:gridSpan w:val="2"/>
          </w:tcPr>
          <w:p w:rsidR="00E5740E" w:rsidRPr="00C344C9" w:rsidRDefault="00E5740E" w:rsidP="00641B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C344C9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344C9">
              <w:rPr>
                <w:rFonts w:ascii="Times New Roman" w:hAnsi="Times New Roman"/>
                <w:b/>
                <w:sz w:val="24"/>
                <w:szCs w:val="24"/>
              </w:rPr>
              <w:t>. Мероприятия, направленные на обеспечение и сохранение целевого использования муниципальных</w:t>
            </w:r>
          </w:p>
          <w:p w:rsidR="00E5740E" w:rsidRPr="00C344C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4C9">
              <w:rPr>
                <w:rFonts w:ascii="Times New Roman" w:hAnsi="Times New Roman"/>
                <w:b/>
                <w:sz w:val="24"/>
                <w:szCs w:val="24"/>
              </w:rPr>
              <w:t>объектов недвижимого имущества в социальной сфере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D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перечн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C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объектов недвижимого имущества в социальной сфере и их размещение на официальн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 </w:t>
            </w:r>
            <w:r w:rsidRPr="00AC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Pr="00AC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 в сети «Интернет»</w:t>
            </w:r>
            <w:r w:rsidRPr="00AC7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E5740E" w:rsidRPr="006B7F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недостаточная информированность субъектов предпринимательской деятельности об объектах недвижимого имущества </w:t>
            </w:r>
          </w:p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6B7F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соглашений (договоров) об использовании объектов недвижимого имущества в социальной сфере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6B7FC7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4C9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муниципальных объектов недвижимого имущества, включая не используемые по назначению, негосударственным организациям с применением механизмов муниципально-частного партнерства посредством заключения </w:t>
            </w:r>
            <w:r w:rsidRPr="002B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 </w:t>
            </w:r>
          </w:p>
        </w:tc>
        <w:tc>
          <w:tcPr>
            <w:tcW w:w="2553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недостаточное участие субъектов предпринимательской деятельности в предоставлении услуг в социальной сфере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8D3E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 сохранение целевого использования муниципальных объектов недвижимого имущества в социальной сфере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614A90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614A90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концессионного соглашения о передаче объектов недвижимого имущества в социальной сфере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A90">
              <w:rPr>
                <w:rFonts w:ascii="Times New Roman" w:hAnsi="Times New Roman"/>
                <w:sz w:val="24"/>
                <w:szCs w:val="24"/>
              </w:rPr>
              <w:lastRenderedPageBreak/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Мероприятия, направленные на содействие развитию практики применения</w:t>
            </w:r>
          </w:p>
          <w:p w:rsidR="00E5740E" w:rsidRPr="00BA427B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27B">
              <w:rPr>
                <w:rFonts w:ascii="Times New Roman" w:hAnsi="Times New Roman"/>
                <w:b/>
                <w:sz w:val="24"/>
                <w:szCs w:val="24"/>
              </w:rPr>
              <w:t>механизмов муниципально-частного партнерства</w:t>
            </w:r>
          </w:p>
        </w:tc>
      </w:tr>
      <w:tr w:rsidR="00E5740E" w:rsidRPr="00AC72DA" w:rsidTr="00641B75">
        <w:trPr>
          <w:gridBefore w:val="1"/>
          <w:wBefore w:w="170" w:type="dxa"/>
          <w:trHeight w:val="3107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7B">
              <w:rPr>
                <w:rFonts w:ascii="Times New Roman" w:hAnsi="Times New Roman"/>
                <w:sz w:val="24"/>
                <w:szCs w:val="24"/>
              </w:rPr>
              <w:t>Проведение встреч, совещаний, семинаров совместно с заинтересованными органами местного самоуправления при разработке и рассмотрении инвестиционных проектов в целях заключения соглашений о муниципально-частном партнерстве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длительные сроки заключения соглашений о муниципально-частном партнерстве, концессионных соглашений, наличие ошибок при принятии решений о заключении соглашений о муниципально-частном партнерстве </w:t>
            </w:r>
          </w:p>
        </w:tc>
        <w:tc>
          <w:tcPr>
            <w:tcW w:w="3402" w:type="dxa"/>
            <w:gridSpan w:val="2"/>
          </w:tcPr>
          <w:p w:rsidR="00E5740E" w:rsidRPr="00BA427B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сотрудников органов местного самоуправления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BA427B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BA427B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27B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FB3B67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FB3B67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B67">
              <w:rPr>
                <w:rFonts w:ascii="Times New Roman" w:hAnsi="Times New Roman"/>
                <w:b/>
                <w:sz w:val="24"/>
                <w:szCs w:val="24"/>
              </w:rPr>
              <w:t>8. Мероприятия, направленные на содействие развитию немуниципальных социально ориентированных некоммерческих организаций и "социального предпринимательства"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59" w:type="dxa"/>
            <w:gridSpan w:val="2"/>
          </w:tcPr>
          <w:p w:rsidR="00E5740E" w:rsidRPr="00C86AF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FA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«Содействие </w:t>
            </w:r>
            <w:proofErr w:type="gramStart"/>
            <w:r w:rsidRPr="00C86AFA">
              <w:rPr>
                <w:rFonts w:ascii="Times New Roman" w:hAnsi="Times New Roman"/>
                <w:sz w:val="24"/>
                <w:szCs w:val="24"/>
              </w:rPr>
              <w:t>развитию</w:t>
            </w:r>
            <w:proofErr w:type="gramEnd"/>
            <w:r w:rsidRPr="00C86AFA">
              <w:rPr>
                <w:rFonts w:ascii="Times New Roman" w:hAnsi="Times New Roman"/>
                <w:sz w:val="24"/>
                <w:szCs w:val="24"/>
              </w:rPr>
              <w:t xml:space="preserve"> и поддержка социально ориентированных некоммерческих организаций в </w:t>
            </w:r>
            <w:r w:rsidRPr="00C86A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C86AFA">
              <w:rPr>
                <w:rFonts w:ascii="Times New Roman" w:hAnsi="Times New Roman"/>
                <w:sz w:val="24"/>
                <w:szCs w:val="24"/>
              </w:rPr>
              <w:t xml:space="preserve">» муниципальной программы «Экономическое развитие», утвержденной постановлением администрации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86AF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04.03.2022 № 123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недостаточное 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немуниципальных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организаций, в том числе социально ориентированных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некоммерческих организаций, в предоставлении социальных услуг гражданам</w:t>
            </w:r>
          </w:p>
        </w:tc>
        <w:tc>
          <w:tcPr>
            <w:tcW w:w="3402" w:type="dxa"/>
            <w:gridSpan w:val="2"/>
          </w:tcPr>
          <w:p w:rsidR="00E5740E" w:rsidRPr="00FB3B6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социально ориентированных некоммерческих организаций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BA427B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FB3B6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земельных и имущественных отношений администрации Шумерлинского </w:t>
            </w:r>
            <w:r w:rsidRPr="00FB3B6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9.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 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hAnsi="Times New Roman"/>
                <w:sz w:val="24"/>
                <w:szCs w:val="24"/>
              </w:rPr>
              <w:t xml:space="preserve">Оказание содействия Минэкономразвитию Чувашии </w:t>
            </w:r>
            <w:proofErr w:type="gramStart"/>
            <w:r w:rsidRPr="00FB3B67">
              <w:rPr>
                <w:rFonts w:ascii="Times New Roman" w:hAnsi="Times New Roman"/>
                <w:sz w:val="24"/>
                <w:szCs w:val="24"/>
              </w:rPr>
              <w:t>в  проведение</w:t>
            </w:r>
            <w:proofErr w:type="gramEnd"/>
            <w:r w:rsidRPr="00FB3B67">
              <w:rPr>
                <w:rFonts w:ascii="Times New Roman" w:hAnsi="Times New Roman"/>
                <w:sz w:val="24"/>
                <w:szCs w:val="24"/>
              </w:rPr>
              <w:t xml:space="preserve"> выездных мероприятий, круглых столов, конференций по вопросам развития предпринимательства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недостаточный уровень информационной (финансовой, экономической, правовой) грамотности субъектов малого и среднего предпринимательства </w:t>
            </w:r>
          </w:p>
        </w:tc>
        <w:tc>
          <w:tcPr>
            <w:tcW w:w="3402" w:type="dxa"/>
            <w:gridSpan w:val="2"/>
          </w:tcPr>
          <w:p w:rsidR="00E5740E" w:rsidRPr="007443CC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информационная, образовательная поддержка субъектов малого и среднего предпринимательства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7443CC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в Минэкономразвития Чувашии</w:t>
            </w: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84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деятельности администрации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11184B">
              <w:rPr>
                <w:rFonts w:ascii="Times New Roman" w:hAnsi="Times New Roman"/>
                <w:sz w:val="24"/>
                <w:szCs w:val="24"/>
              </w:rPr>
              <w:t xml:space="preserve">по содействию развитию конкуренции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округе </w:t>
            </w:r>
            <w:r w:rsidRPr="0011184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</w:t>
            </w:r>
            <w:r w:rsidRPr="0011184B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необходимость увеличения удельного веса организаций, удовлетворенных информацией о развитии конкуренции в 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округе,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 xml:space="preserve"> размещенной на официальном сайте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3402" w:type="dxa"/>
            <w:gridSpan w:val="2"/>
          </w:tcPr>
          <w:p w:rsidR="00E5740E" w:rsidRPr="009E0756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756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субъектов предпринимательской деятельности об осуществляемой органами местного самоуправления деятельности по содействию развитию конкуренции в Чувашской Республике</w:t>
            </w:r>
          </w:p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5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9E075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67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круглых столов, тренингов, конференций по вопросам развития малого и среднего предпринимательства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недостаточные темпы роста количества субъектов малого и среднего предпринимательства</w:t>
            </w:r>
          </w:p>
          <w:p w:rsidR="00E5740E" w:rsidRPr="00C71F2C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предпринимательской деятельности</w:t>
            </w:r>
          </w:p>
          <w:p w:rsidR="00E5740E" w:rsidRPr="00C71F2C" w:rsidRDefault="00E5740E" w:rsidP="00641B75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gridSpan w:val="2"/>
          </w:tcPr>
          <w:p w:rsidR="00E5740E" w:rsidRPr="009E075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75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9E075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E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 Мероприятия, направленные на развитие механизмов поддержки технического и научно-технического творчества детей и молодежи 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центров молодежного инновационного творчества, кружков по робототехнике 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развитию центров молодежного инновационного творчества, кружков по робототехнике </w:t>
            </w:r>
          </w:p>
        </w:tc>
        <w:tc>
          <w:tcPr>
            <w:tcW w:w="340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детей и молодежи в активную творческую деятельность, направленную на развитие инновационной среды и популяризацию </w:t>
            </w:r>
            <w:proofErr w:type="spellStart"/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молодежи </w:t>
            </w:r>
          </w:p>
        </w:tc>
        <w:tc>
          <w:tcPr>
            <w:tcW w:w="1699" w:type="dxa"/>
            <w:gridSpan w:val="2"/>
          </w:tcPr>
          <w:p w:rsidR="00E5740E" w:rsidRPr="00261EB4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261EB4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E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к докладу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06E"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EE334A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повышение цифровой грамотности населения, </w:t>
            </w:r>
          </w:p>
          <w:p w:rsidR="00E5740E" w:rsidRPr="0036306E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4A">
              <w:rPr>
                <w:rFonts w:ascii="Times New Roman" w:hAnsi="Times New Roman"/>
                <w:b/>
                <w:sz w:val="24"/>
                <w:szCs w:val="24"/>
              </w:rPr>
              <w:t>муниципальных служащих и работников бюджетной сферы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3259" w:type="dxa"/>
            <w:gridSpan w:val="2"/>
          </w:tcPr>
          <w:p w:rsidR="00E5740E" w:rsidRPr="00C71F2C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в региональных и городских средствах массовой информации о возможности повышения цифровой грамотности с использованием бесплатного </w:t>
            </w:r>
            <w:r w:rsidRPr="00EE3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онлайн-сервиса 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недостаточный уровень цифровой грамотности населения</w:t>
            </w: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повышение цифровой грамотности населения с использованием бесплатного онлайн-сервиса</w:t>
            </w: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в Минэкономразвития Чувашии для подготовки доклада</w:t>
            </w: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306E">
              <w:rPr>
                <w:rFonts w:ascii="Times New Roman" w:hAnsi="Times New Roman"/>
                <w:sz w:val="24"/>
                <w:szCs w:val="24"/>
              </w:rPr>
              <w:t>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AE005D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Мероприятия, направленные на выявление одаренных детей и молодежи, развитие их талантов и способностей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3259" w:type="dxa"/>
            <w:gridSpan w:val="2"/>
          </w:tcPr>
          <w:p w:rsidR="00E5740E" w:rsidRPr="00272E2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стипендий и грантов для развития талантов детей и молодежи: </w:t>
            </w:r>
          </w:p>
          <w:p w:rsidR="00E5740E" w:rsidRPr="00272E2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специальных стипендий для представителей молодежи и студентов за особую творческую устремленность; </w:t>
            </w:r>
          </w:p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именных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>стипенди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 xml:space="preserve"> главы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обучающимся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>, достигших значительных результатов в учебной, научной, творческой, спортивной, общественной деятельности</w:t>
            </w:r>
          </w:p>
        </w:tc>
        <w:tc>
          <w:tcPr>
            <w:tcW w:w="2553" w:type="dxa"/>
            <w:gridSpan w:val="2"/>
          </w:tcPr>
          <w:p w:rsidR="00E5740E" w:rsidRPr="00272E2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поддержки одаренных детей и молодежи, создание условий для одаренных детей независимо от места жительства, финансового и социального положения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272E2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поддержка одаренных детей и молодежи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272E2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2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E5740E" w:rsidRPr="00272E2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272E26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26">
              <w:rPr>
                <w:rFonts w:ascii="Times New Roman" w:hAnsi="Times New Roman"/>
                <w:sz w:val="24"/>
                <w:szCs w:val="24"/>
              </w:rPr>
              <w:t>информация в Минэкономразвития Чувашии для подготовки доклада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trHeight w:val="3393"/>
          <w:jc w:val="center"/>
        </w:trPr>
        <w:tc>
          <w:tcPr>
            <w:tcW w:w="711" w:type="dxa"/>
            <w:gridSpan w:val="2"/>
          </w:tcPr>
          <w:p w:rsidR="00E5740E" w:rsidRPr="00334C3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334C3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организаций, осуществляющих обучение, о мерах государственной поддержки дополнительного образования детей по дополнительным общеобразовательным программам для детей и молодежи в возрасте от 5 до 18 лет 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334C3A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>проблема обусловлена низкой информированностью организаций о мерах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муниципальной </w:t>
            </w:r>
            <w:r w:rsidRPr="00334C3A">
              <w:rPr>
                <w:rFonts w:ascii="Times New Roman" w:hAnsi="Times New Roman"/>
                <w:sz w:val="24"/>
                <w:szCs w:val="24"/>
              </w:rPr>
              <w:t xml:space="preserve">поддержки дополнительного образования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334C3A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>обеспечено размещение информации о мерах государственной поддержки в средст</w:t>
            </w:r>
            <w:r>
              <w:rPr>
                <w:rFonts w:ascii="Times New Roman" w:hAnsi="Times New Roman"/>
                <w:sz w:val="24"/>
                <w:szCs w:val="24"/>
              </w:rPr>
              <w:t>вах массовой информации и сети «Интернет»</w:t>
            </w:r>
            <w:r w:rsidRPr="0033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334C3A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334C3A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 w:rsidRPr="00334C3A">
              <w:rPr>
                <w:rFonts w:ascii="Times New Roman" w:hAnsi="Times New Roman"/>
                <w:sz w:val="24"/>
                <w:szCs w:val="24"/>
              </w:rPr>
              <w:t>публикации в средст</w:t>
            </w:r>
            <w:r>
              <w:rPr>
                <w:rFonts w:ascii="Times New Roman" w:hAnsi="Times New Roman"/>
                <w:sz w:val="24"/>
                <w:szCs w:val="24"/>
              </w:rPr>
              <w:t>вах массовой информации и сети «Интернет»</w:t>
            </w:r>
            <w:r w:rsidRPr="0033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E5740E" w:rsidRPr="00334C3A" w:rsidRDefault="00E5740E" w:rsidP="00641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12201F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01F">
              <w:rPr>
                <w:rFonts w:ascii="Times New Roman" w:hAnsi="Times New Roman"/>
                <w:b/>
                <w:sz w:val="24"/>
                <w:szCs w:val="24"/>
              </w:rPr>
              <w:t>13.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3259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12201F">
              <w:rPr>
                <w:sz w:val="24"/>
                <w:szCs w:val="24"/>
              </w:rPr>
              <w:t xml:space="preserve">Дополнительное размещение информации о реализации </w:t>
            </w:r>
            <w:r w:rsidRPr="0012201F">
              <w:rPr>
                <w:sz w:val="24"/>
                <w:szCs w:val="24"/>
              </w:rPr>
              <w:lastRenderedPageBreak/>
              <w:t>муниципального имущества, в том числе о предоставлении его в аренду, на официальном сайте Шумерлинского муниципального округа в сети «Интернет»</w:t>
            </w:r>
          </w:p>
        </w:tc>
        <w:tc>
          <w:tcPr>
            <w:tcW w:w="2553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12201F">
              <w:rPr>
                <w:sz w:val="24"/>
                <w:szCs w:val="24"/>
              </w:rPr>
              <w:lastRenderedPageBreak/>
              <w:t xml:space="preserve">необходимость повышения </w:t>
            </w:r>
            <w:r w:rsidRPr="0012201F">
              <w:rPr>
                <w:sz w:val="24"/>
                <w:szCs w:val="24"/>
              </w:rPr>
              <w:lastRenderedPageBreak/>
              <w:t>поступлений неналоговых доходов в бюджет Шумерлинского муниципального округа</w:t>
            </w:r>
          </w:p>
        </w:tc>
        <w:tc>
          <w:tcPr>
            <w:tcW w:w="3402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12201F">
              <w:rPr>
                <w:sz w:val="24"/>
                <w:szCs w:val="24"/>
              </w:rPr>
              <w:lastRenderedPageBreak/>
              <w:t xml:space="preserve">информирование неограниченного круга лиц о </w:t>
            </w:r>
            <w:r w:rsidRPr="0012201F">
              <w:rPr>
                <w:sz w:val="24"/>
                <w:szCs w:val="24"/>
              </w:rPr>
              <w:lastRenderedPageBreak/>
              <w:t>реализации, передаче в аренду муниципального имущества</w:t>
            </w:r>
          </w:p>
        </w:tc>
        <w:tc>
          <w:tcPr>
            <w:tcW w:w="1699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12201F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gridSpan w:val="2"/>
          </w:tcPr>
          <w:p w:rsidR="00E5740E" w:rsidRPr="00CC374A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Минэкономра</w:t>
            </w:r>
            <w:r w:rsidRPr="00CC3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звития Чувашии для подготовки доклада </w:t>
            </w:r>
          </w:p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экономики, земельных и </w:t>
            </w:r>
            <w:r w:rsidRPr="0012201F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3259" w:type="dxa"/>
            <w:gridSpan w:val="2"/>
          </w:tcPr>
          <w:p w:rsidR="00E5740E" w:rsidRPr="004C6A12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4C6A12">
              <w:rPr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E5740E" w:rsidRPr="004C6A12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4C6A12">
              <w:rPr>
                <w:sz w:val="24"/>
                <w:szCs w:val="24"/>
              </w:rPr>
              <w:t xml:space="preserve">внесение изменений в планы мероприятий ("дорожные карты") по организации инвентаризации недвижимого имущества, находящегося в муниципальной собственности </w:t>
            </w:r>
            <w:r>
              <w:rPr>
                <w:sz w:val="24"/>
                <w:szCs w:val="24"/>
              </w:rPr>
              <w:t>Шумерлинского муниципального образования</w:t>
            </w:r>
            <w:r w:rsidRPr="004C6A12">
              <w:rPr>
                <w:sz w:val="24"/>
                <w:szCs w:val="24"/>
              </w:rPr>
              <w:t>,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4C6A12">
              <w:rPr>
                <w:sz w:val="24"/>
                <w:szCs w:val="24"/>
              </w:rPr>
              <w:lastRenderedPageBreak/>
              <w:t>реализация мероприятий дорожных карт</w:t>
            </w:r>
          </w:p>
        </w:tc>
        <w:tc>
          <w:tcPr>
            <w:tcW w:w="2553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83552D">
              <w:rPr>
                <w:sz w:val="24"/>
                <w:szCs w:val="24"/>
              </w:rPr>
              <w:lastRenderedPageBreak/>
              <w:t>неэффективное использование муниципального имущества</w:t>
            </w:r>
          </w:p>
        </w:tc>
        <w:tc>
          <w:tcPr>
            <w:tcW w:w="3402" w:type="dxa"/>
            <w:gridSpan w:val="2"/>
          </w:tcPr>
          <w:p w:rsidR="00E5740E" w:rsidRPr="0083552D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перечня муниципального имущества, не используемого для реализации функций и полномочий органов местного самоуправления </w:t>
            </w:r>
          </w:p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12201F" w:rsidRDefault="00E5740E" w:rsidP="00641B75">
            <w:pPr>
              <w:pStyle w:val="ConsPlusNormal"/>
              <w:jc w:val="both"/>
              <w:rPr>
                <w:sz w:val="24"/>
                <w:szCs w:val="24"/>
              </w:rPr>
            </w:pPr>
            <w:r w:rsidRPr="0083552D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701" w:type="dxa"/>
            <w:gridSpan w:val="2"/>
          </w:tcPr>
          <w:p w:rsidR="00E5740E" w:rsidRPr="0083552D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муниципального имущества, не используемого для реализации функций и полномочий органов местного самоуправления </w:t>
            </w:r>
          </w:p>
          <w:p w:rsidR="00E5740E" w:rsidRPr="00CC374A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562AAE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13.3.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</w:t>
            </w:r>
          </w:p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организация приватизации муниципального имущества, в том числе проведение публичных торгов; </w:t>
            </w:r>
          </w:p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перепрофилирование (изменение целевого назначения имущества) 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неэффективное использование муниципального имущества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вовлечение муниципального имущества, не используемого для реализации функций и полномочий органов местного самоуправления, в хозяйственный оборот 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ежегодно до 1 марта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 xml:space="preserve">отчет об итогах исполнения программ приватизации муниципального имущества, отчет о перепрофилировании (изменении целевого назначения имущества) </w:t>
            </w:r>
          </w:p>
        </w:tc>
        <w:tc>
          <w:tcPr>
            <w:tcW w:w="2552" w:type="dxa"/>
            <w:gridSpan w:val="2"/>
          </w:tcPr>
          <w:p w:rsidR="00E5740E" w:rsidRPr="0012201F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01F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Default="00E5740E" w:rsidP="00641B7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 Мероприятия, направленные на обеспечение мобильности трудовых ресурсов,</w:t>
            </w:r>
          </w:p>
          <w:p w:rsidR="00E5740E" w:rsidRPr="000432DD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2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способствующей повышению эффективности труда 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Мониторинг создания рабочих мест в связи с вводом новых производственных мощностей, модернизацией, реконструкцией производств, внедрением современных технологий, расширением производства и трудоустройство граждан на указанные рабочие места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отсутствие актуальной информации о создаваемых в республике новых рабочих местах в результате реализации инвестиционных проектов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трудоустройство безработных граждан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 xml:space="preserve"> отдел экономики, земельных и имущественных отношений администрации Шумерлинского муниципального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143EC2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E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 Мероприятия, направленные на содействие созданию и развитию институтов поддержки субъектов малого предпринимательства в инновационной деятельности, обеспечивающих благоприятную экономическую среду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3259" w:type="dxa"/>
            <w:gridSpan w:val="2"/>
          </w:tcPr>
          <w:p w:rsidR="00E5740E" w:rsidRPr="00C71F2C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 о существующих формах государственной поддержки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недостаточная информированность субъектов малого и среднего предпринимательства о существующих формах государственной поддержки</w:t>
            </w:r>
          </w:p>
        </w:tc>
        <w:tc>
          <w:tcPr>
            <w:tcW w:w="340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B70">
              <w:rPr>
                <w:rFonts w:ascii="Times New Roman" w:hAnsi="Times New Roman"/>
                <w:sz w:val="24"/>
                <w:szCs w:val="24"/>
              </w:rPr>
              <w:t>предоставление ежегодно не менее 15 консультаций субъектам малого и среднего предпринимательства</w:t>
            </w: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 xml:space="preserve"> 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200CE1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CE1">
              <w:rPr>
                <w:rFonts w:ascii="Times New Roman" w:hAnsi="Times New Roman"/>
                <w:b/>
                <w:sz w:val="24"/>
                <w:szCs w:val="24"/>
              </w:rPr>
              <w:t>16.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05D">
              <w:rPr>
                <w:rFonts w:ascii="Times New Roman" w:hAnsi="Times New Roman"/>
                <w:sz w:val="24"/>
                <w:szCs w:val="24"/>
              </w:rPr>
              <w:t>Оказание информационно-консультационных услуг субъектам малого и среднего предпринимательства в области финансовой грамотности и управления капиталом</w:t>
            </w:r>
          </w:p>
        </w:tc>
        <w:tc>
          <w:tcPr>
            <w:tcW w:w="2553" w:type="dxa"/>
            <w:gridSpan w:val="2"/>
          </w:tcPr>
          <w:p w:rsidR="00E5740E" w:rsidRPr="006E738F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7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недостаточный уровень финансовой грамотности субъектов малого и среднего предпринимательства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403E25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количества субъектов малого и среднего предпринимательства, прошедших обучение и повысивших финансовую грамотность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A1C70">
              <w:rPr>
                <w:rFonts w:ascii="Times New Roman" w:hAnsi="Times New Roman"/>
                <w:sz w:val="24"/>
                <w:szCs w:val="24"/>
              </w:rPr>
              <w:t xml:space="preserve"> 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25">
              <w:rPr>
                <w:rFonts w:ascii="Times New Roman" w:hAnsi="Times New Roman"/>
                <w:sz w:val="24"/>
                <w:szCs w:val="24"/>
              </w:rPr>
              <w:t xml:space="preserve">Внедрение и реализация образовательных программ по повышению финансовой грамотности в </w:t>
            </w:r>
            <w:r w:rsidRPr="00403E25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малое количество образовательных организаций, реализующих </w:t>
            </w:r>
            <w:r w:rsidRPr="0040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образовательные программы по повышению финансовой грамотности </w:t>
            </w:r>
          </w:p>
        </w:tc>
        <w:tc>
          <w:tcPr>
            <w:tcW w:w="3402" w:type="dxa"/>
            <w:gridSpan w:val="2"/>
          </w:tcPr>
          <w:p w:rsidR="00E5740E" w:rsidRPr="00403E25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увеличение количества образовательных организаций, реализующих образовательные программы </w:t>
            </w:r>
            <w:r w:rsidRPr="00403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 повышению финансовой грамотности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</w:t>
            </w: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спорта и молодежной политики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педагогических работников образовательных организаций по вопросам преподавания основ финансовой грамотности обучающихся 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появление новых инструментов на финансовом рынке, по которым необходимо обучение педагогических работников образовательных организаций </w:t>
            </w:r>
          </w:p>
        </w:tc>
        <w:tc>
          <w:tcPr>
            <w:tcW w:w="3402" w:type="dxa"/>
            <w:gridSpan w:val="2"/>
          </w:tcPr>
          <w:p w:rsidR="00E5740E" w:rsidRPr="00CA6AB8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6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обученных педагогических работников и повышение качества преподавания основ финансовой грамотности обучающихся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D83A93">
              <w:rPr>
                <w:rFonts w:ascii="Times New Roman" w:hAnsi="Times New Roman"/>
                <w:sz w:val="24"/>
                <w:szCs w:val="24"/>
              </w:rPr>
              <w:t>региональных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D83A93">
              <w:rPr>
                <w:rFonts w:ascii="Times New Roman" w:hAnsi="Times New Roman"/>
                <w:sz w:val="24"/>
                <w:szCs w:val="24"/>
              </w:rPr>
              <w:t>, направленных на повышение уровня финансовой грамотности обучающихся в образовательных организациях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недостаточный уровень финансовой грамотности подрастающего поколения, отсутствие финансовых знаний у безработных граждан и граждан, находящихся в поисках работы </w:t>
            </w:r>
          </w:p>
        </w:tc>
        <w:tc>
          <w:tcPr>
            <w:tcW w:w="3402" w:type="dxa"/>
            <w:gridSpan w:val="2"/>
          </w:tcPr>
          <w:p w:rsidR="00E5740E" w:rsidRPr="00D83A93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финансовой грамотности обучающихся в образовательных организациях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просветительских мероприятий по повышению финансовой грамотности для социально уязвимых слоев населения: инвалидов, детей, нуждающихся в особой защите государства </w:t>
            </w:r>
          </w:p>
        </w:tc>
        <w:tc>
          <w:tcPr>
            <w:tcW w:w="2553" w:type="dxa"/>
            <w:gridSpan w:val="2"/>
          </w:tcPr>
          <w:p w:rsidR="00E5740E" w:rsidRPr="00BF43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высокий риск обмана населения при оказании финансовых услуг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BF43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уровня финансовой грамотности социально уязвимых слоев населения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BF434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49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49">
              <w:rPr>
                <w:rFonts w:ascii="Times New Roman" w:hAnsi="Times New Roman"/>
                <w:sz w:val="24"/>
                <w:szCs w:val="24"/>
              </w:rPr>
              <w:t xml:space="preserve">Проведение просветительских мероприятий по повышению </w:t>
            </w:r>
            <w:r w:rsidRPr="00BF434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 для пользователей услуг библиотек, в том числе людей пожилого возраста</w:t>
            </w:r>
          </w:p>
        </w:tc>
        <w:tc>
          <w:tcPr>
            <w:tcW w:w="2553" w:type="dxa"/>
            <w:gridSpan w:val="2"/>
          </w:tcPr>
          <w:p w:rsidR="00E5740E" w:rsidRPr="00BF43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высокий риск обмана населения при оказании финансовых </w:t>
            </w: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услуг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BF4349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уровня финансовой грамотности пользователей услуг </w:t>
            </w: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библиотек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BF434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</w:t>
            </w: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культуры и архивного дела </w:t>
            </w:r>
            <w:r w:rsidRPr="00BF434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F4349">
              <w:rPr>
                <w:rFonts w:ascii="Times New Roman" w:hAnsi="Times New Roman"/>
                <w:sz w:val="24"/>
                <w:szCs w:val="24"/>
              </w:rPr>
              <w:lastRenderedPageBreak/>
              <w:t>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16.7.</w:t>
            </w:r>
          </w:p>
        </w:tc>
        <w:tc>
          <w:tcPr>
            <w:tcW w:w="3259" w:type="dxa"/>
            <w:gridSpan w:val="2"/>
          </w:tcPr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всероссийских мероприятиях (акциях, программах, олимпиадах, открытых уроках), в том числе: </w:t>
            </w:r>
          </w:p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всероссийской неделе сбережений; </w:t>
            </w:r>
          </w:p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всероссийской неделе финансовой грамотности для детей и молодежи; </w:t>
            </w:r>
          </w:p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онлайн-уроках финансовой грамотности; </w:t>
            </w:r>
          </w:p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всероссийском зачете по финансовой грамотности </w:t>
            </w:r>
          </w:p>
        </w:tc>
        <w:tc>
          <w:tcPr>
            <w:tcW w:w="2553" w:type="dxa"/>
            <w:gridSpan w:val="2"/>
          </w:tcPr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финансовых вопросах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1D20C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углубление знаний населения в области финансов, формирование принципов ответственного и грамотного подхода к принятию финансовых решений, а также закрепление навыков противостояния мошенническим действиям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BF4349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C64E97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349">
              <w:rPr>
                <w:rFonts w:ascii="Times New Roman" w:hAnsi="Times New Roman"/>
                <w:sz w:val="24"/>
                <w:szCs w:val="24"/>
              </w:rPr>
              <w:t>отдел образования, спорта и молодежной политики администрации Шумерлинского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сектор культуры и архивного дела </w:t>
            </w:r>
            <w:r w:rsidRPr="00BF4349">
              <w:rPr>
                <w:rFonts w:ascii="Times New Roman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16.8.</w:t>
            </w:r>
          </w:p>
        </w:tc>
        <w:tc>
          <w:tcPr>
            <w:tcW w:w="3259" w:type="dxa"/>
            <w:gridSpan w:val="2"/>
          </w:tcPr>
          <w:p w:rsidR="00E5740E" w:rsidRPr="00E5740E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событий, направленных на повышение финансовой грамотности обучающихся в образовательных организациях, в средствах массовой информации, в сети "Интернет" </w:t>
            </w:r>
          </w:p>
        </w:tc>
        <w:tc>
          <w:tcPr>
            <w:tcW w:w="2553" w:type="dxa"/>
            <w:gridSpan w:val="2"/>
          </w:tcPr>
          <w:p w:rsidR="00E5740E" w:rsidRPr="00F975F2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невысокий уровень осведомленности населения в вопросах финансовой грамотности и защиты прав потребителей финансовых услуг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F975F2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популяризация проводимой работы по повышению уровня финансовой грамотности населения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F975F2" w:rsidRDefault="00E5740E" w:rsidP="00641B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F975F2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в Минэкономразвития Чувашии для подготовки доклада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F975F2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975F2">
              <w:rPr>
                <w:rFonts w:ascii="Times New Roman" w:hAnsi="Times New Roman"/>
                <w:sz w:val="24"/>
                <w:szCs w:val="24"/>
              </w:rPr>
              <w:t xml:space="preserve">тдел информационных технологий </w:t>
            </w:r>
            <w:r w:rsidRPr="00BF4349">
              <w:rPr>
                <w:rFonts w:ascii="Times New Roman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D40B19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19">
              <w:rPr>
                <w:rFonts w:ascii="Times New Roman" w:hAnsi="Times New Roman"/>
                <w:b/>
                <w:sz w:val="24"/>
                <w:szCs w:val="24"/>
              </w:rPr>
              <w:t>17.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17.1.</w:t>
            </w:r>
          </w:p>
        </w:tc>
        <w:tc>
          <w:tcPr>
            <w:tcW w:w="3259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Содействие открытию дополнительных офисов финансовых организаций в сельской местности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низкая доступность заемных ресурсов и финансовых услуг для населения и предпринимателей, проживающих и работающих в сельской местности</w:t>
            </w: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услуг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B20AA4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18. Мероприятия, направленные на проведение мониторингов состояния и развития конкуренции на товарных рынках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3F5241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C71F2C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DC7768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596">
              <w:rPr>
                <w:rFonts w:ascii="Times New Roman" w:hAnsi="Times New Roman"/>
                <w:sz w:val="24"/>
                <w:szCs w:val="24"/>
              </w:rPr>
              <w:t>Проведение мониторинга удовлетворенности потребителей качеством товаров, работ, услуг на товарных рынках Чувашской Республики и состоянием ценовой конкуренции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3402" w:type="dxa"/>
            <w:gridSpan w:val="2"/>
          </w:tcPr>
          <w:p w:rsidR="00E5740E" w:rsidRPr="00947596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DC7768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65E">
              <w:rPr>
                <w:rFonts w:ascii="Times New Roman" w:hAnsi="Times New Roman"/>
                <w:sz w:val="24"/>
                <w:szCs w:val="24"/>
              </w:rPr>
              <w:t xml:space="preserve">Сбор данных о развитии конкуренции и об удовлетворенности качеством товаров, работ, услуг на товарных рынках как со стороны субъектов предпринимательской </w:t>
            </w:r>
            <w:r w:rsidRPr="0028265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</w:t>
            </w:r>
          </w:p>
        </w:tc>
        <w:tc>
          <w:tcPr>
            <w:tcW w:w="2553" w:type="dxa"/>
            <w:gridSpan w:val="2"/>
          </w:tcPr>
          <w:p w:rsidR="00E5740E" w:rsidRPr="0028265E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необходимость проведения мониторинга деятельности субъектов естественных монополий в </w:t>
            </w:r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Чувашской Республике; </w:t>
            </w:r>
          </w:p>
          <w:p w:rsidR="00E5740E" w:rsidRPr="0028265E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жалоб субъектов предпринимательской деятельности на работу </w:t>
            </w:r>
            <w:proofErr w:type="spellStart"/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и субъектов естественных монополий по подключению (технологическому присоединению) к сетям инженерно-технического обеспечения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28265E" w:rsidRDefault="00E5740E" w:rsidP="00641B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сведения о развитии конкуренции и удовлетворенности качеством товаров, работ, услуг на рынке деятельности субъектов естественных монополий в Чувашской Республике, </w:t>
            </w:r>
            <w:r w:rsidRPr="00282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предложений по решению проблем 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28265E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65E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:rsidR="00E5740E" w:rsidRPr="0028265E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5740E" w:rsidRPr="0028265E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65E">
              <w:rPr>
                <w:rFonts w:ascii="Times New Roman" w:hAnsi="Times New Roman"/>
                <w:sz w:val="24"/>
                <w:szCs w:val="24"/>
              </w:rPr>
              <w:t>информация к докладу</w:t>
            </w:r>
          </w:p>
          <w:p w:rsidR="00E5740E" w:rsidRPr="00AC72DA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 xml:space="preserve">отдел экономики, земельных и имущественных отношений администрации Шумерлинского муниципального </w:t>
            </w:r>
            <w:r w:rsidRPr="000A1C70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711" w:type="dxa"/>
            <w:gridSpan w:val="2"/>
          </w:tcPr>
          <w:p w:rsidR="00E5740E" w:rsidRPr="00DC7768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3259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деятельности хозяйствующих субъектов, доля участия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83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383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 исключением предприятий, осуществляющих </w:t>
            </w:r>
            <w:r w:rsidRPr="00383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каждым таким хозяйствующим субъектом доли занимаемого товарного рынка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830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53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DD5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снижения доли муниципального сектора на конкурентных рынках</w:t>
            </w: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и размещение на официальном сайте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 до 1 марта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в Минэкономразвития Чувашии для подготовки доклада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AC72DA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jc w:val="center"/>
        </w:trPr>
        <w:tc>
          <w:tcPr>
            <w:tcW w:w="15877" w:type="dxa"/>
            <w:gridSpan w:val="14"/>
          </w:tcPr>
          <w:p w:rsidR="00E5740E" w:rsidRPr="005B4DD5" w:rsidRDefault="00E5740E" w:rsidP="00641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D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 Подготовка доклада о состоянии и развитии конкуренции на товарных рынках Шумерлинского муниципального округа</w:t>
            </w:r>
          </w:p>
        </w:tc>
      </w:tr>
      <w:tr w:rsidR="00E5740E" w:rsidRPr="00AC72DA" w:rsidTr="00641B75">
        <w:trPr>
          <w:gridBefore w:val="1"/>
          <w:wBefore w:w="170" w:type="dxa"/>
          <w:trHeight w:val="2373"/>
          <w:jc w:val="center"/>
        </w:trPr>
        <w:tc>
          <w:tcPr>
            <w:tcW w:w="711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71F2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59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Выявление лучших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2553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неразвитая конкуренция на отдельных товарных рынках Шумерлинского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 xml:space="preserve">достижение ключевых показателей развития конкуренции в Шумерлинском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округе 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ежегодно до 10 марта</w:t>
            </w:r>
          </w:p>
        </w:tc>
        <w:tc>
          <w:tcPr>
            <w:tcW w:w="1701" w:type="dxa"/>
            <w:gridSpan w:val="2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2C">
              <w:rPr>
                <w:rFonts w:ascii="Times New Roman" w:hAnsi="Times New Roman"/>
                <w:sz w:val="24"/>
                <w:szCs w:val="24"/>
              </w:rPr>
              <w:t>информация в Минэкономразвития Чувашии для подготовки доклада</w:t>
            </w:r>
          </w:p>
          <w:p w:rsidR="00E5740E" w:rsidRPr="00C71F2C" w:rsidRDefault="00E5740E" w:rsidP="00641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5740E" w:rsidRPr="00C71F2C" w:rsidRDefault="00E5740E" w:rsidP="00641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C70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</w:tbl>
    <w:p w:rsidR="00E5740E" w:rsidRDefault="00E5740E" w:rsidP="00E57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распоряжению главы администрации</w:t>
      </w:r>
    </w:p>
    <w:p w:rsidR="00E5740E" w:rsidRPr="00C71F2C" w:rsidRDefault="00E5740E" w:rsidP="00E574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Шумерлинского муниципального округа 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__.2023 № ____-р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40E" w:rsidRPr="00882406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06">
        <w:rPr>
          <w:rFonts w:ascii="Times New Roman" w:hAnsi="Times New Roman"/>
          <w:b/>
          <w:sz w:val="24"/>
          <w:szCs w:val="24"/>
        </w:rPr>
        <w:t>ПЛАН</w:t>
      </w:r>
    </w:p>
    <w:p w:rsidR="00E5740E" w:rsidRPr="00882406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(«</w:t>
      </w:r>
      <w:r w:rsidRPr="00882406">
        <w:rPr>
          <w:rFonts w:ascii="Times New Roman" w:hAnsi="Times New Roman"/>
          <w:b/>
          <w:sz w:val="24"/>
          <w:szCs w:val="24"/>
        </w:rPr>
        <w:t>ДОРОЖНАЯ КАРТА</w:t>
      </w:r>
      <w:r>
        <w:rPr>
          <w:rFonts w:ascii="Times New Roman" w:hAnsi="Times New Roman"/>
          <w:b/>
          <w:sz w:val="24"/>
          <w:szCs w:val="24"/>
        </w:rPr>
        <w:t>»</w:t>
      </w:r>
      <w:r w:rsidRPr="00882406">
        <w:rPr>
          <w:rFonts w:ascii="Times New Roman" w:hAnsi="Times New Roman"/>
          <w:b/>
          <w:sz w:val="24"/>
          <w:szCs w:val="24"/>
        </w:rPr>
        <w:t>) ПО СОДЕЙСТВИЮ РАЗВИТИЮ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06">
        <w:rPr>
          <w:rFonts w:ascii="Times New Roman" w:hAnsi="Times New Roman"/>
          <w:b/>
          <w:sz w:val="24"/>
          <w:szCs w:val="24"/>
        </w:rPr>
        <w:t xml:space="preserve">КОНКУРЕНЦИИ НА ТОВАРНЫХ РЫНКАХ </w:t>
      </w:r>
      <w:r>
        <w:rPr>
          <w:rFonts w:ascii="Times New Roman" w:hAnsi="Times New Roman"/>
          <w:b/>
          <w:sz w:val="24"/>
          <w:szCs w:val="24"/>
        </w:rPr>
        <w:t>ШУМЕРЛИНСКОГО МУНИЦИПАЛЬНОГО ОКРУГА</w:t>
      </w:r>
    </w:p>
    <w:p w:rsidR="00E5740E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833"/>
        <w:gridCol w:w="721"/>
        <w:gridCol w:w="2208"/>
        <w:gridCol w:w="1184"/>
        <w:gridCol w:w="810"/>
        <w:gridCol w:w="749"/>
        <w:gridCol w:w="724"/>
        <w:gridCol w:w="694"/>
        <w:gridCol w:w="709"/>
        <w:gridCol w:w="724"/>
        <w:gridCol w:w="2176"/>
        <w:gridCol w:w="2079"/>
      </w:tblGrid>
      <w:tr w:rsidR="00E5740E" w:rsidRPr="00617972" w:rsidTr="00641B75">
        <w:trPr>
          <w:jc w:val="center"/>
        </w:trPr>
        <w:tc>
          <w:tcPr>
            <w:tcW w:w="704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797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3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21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208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4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410" w:type="dxa"/>
            <w:gridSpan w:val="6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Целевые значения показателя на 1 января</w:t>
            </w:r>
          </w:p>
        </w:tc>
        <w:tc>
          <w:tcPr>
            <w:tcW w:w="2176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079" w:type="dxa"/>
            <w:vMerge w:val="restart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целевое значение</w:t>
            </w:r>
          </w:p>
        </w:tc>
        <w:tc>
          <w:tcPr>
            <w:tcW w:w="2176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76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79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AD73D5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73D5">
              <w:rPr>
                <w:rFonts w:ascii="Times New Roman" w:hAnsi="Times New Roman"/>
                <w:b/>
                <w:sz w:val="20"/>
                <w:szCs w:val="20"/>
              </w:rPr>
              <w:t>1. Рынок услуг дополнительного образования детей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97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33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617972">
              <w:rPr>
                <w:sz w:val="20"/>
              </w:rPr>
              <w:t xml:space="preserve"> - 202</w:t>
            </w:r>
            <w:r>
              <w:rPr>
                <w:sz w:val="20"/>
              </w:rPr>
              <w:t>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увеличение количества детей, которым оказаны услуги дополнительного образования</w:t>
            </w:r>
          </w:p>
        </w:tc>
        <w:tc>
          <w:tcPr>
            <w:tcW w:w="207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Отдел образования, спорта и молодежной политики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AD73D5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AD73D5">
              <w:rPr>
                <w:b/>
                <w:sz w:val="20"/>
              </w:rPr>
              <w:t>2. Рынок социальных услуг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833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Формирование и развитие системы персонифицированного финансирования социальных услуг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617972">
              <w:rPr>
                <w:sz w:val="20"/>
              </w:rPr>
              <w:t xml:space="preserve"> - 202</w:t>
            </w:r>
            <w:r>
              <w:rPr>
                <w:sz w:val="20"/>
              </w:rPr>
              <w:t>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3E6D2F">
              <w:rPr>
                <w:sz w:val="20"/>
              </w:rPr>
              <w:t>для привлечения негосударственных организаций, в том числе социально ориентированных некоммерческих организаций, в сферу оказания социальных услуг</w:t>
            </w:r>
          </w:p>
        </w:tc>
        <w:tc>
          <w:tcPr>
            <w:tcW w:w="207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t>Отдел образования, спорта и молодежной политики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617972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33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3E6D2F"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 xml:space="preserve">анализа целевого использования </w:t>
            </w:r>
            <w:r w:rsidRPr="003E6D2F">
              <w:rPr>
                <w:sz w:val="20"/>
              </w:rPr>
              <w:t xml:space="preserve">и муниципальных объектов </w:t>
            </w:r>
            <w:r w:rsidRPr="003E6D2F">
              <w:rPr>
                <w:sz w:val="20"/>
              </w:rPr>
              <w:lastRenderedPageBreak/>
              <w:t>недвижимого имущества в целях выявления неиспользуемого имущества и его передачи немуниципальным организациям с применением механизмов муниципально-частного партнерства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17972">
              <w:rPr>
                <w:sz w:val="20"/>
              </w:rPr>
              <w:lastRenderedPageBreak/>
              <w:t>20</w:t>
            </w:r>
            <w:r>
              <w:rPr>
                <w:sz w:val="20"/>
              </w:rPr>
              <w:t>23</w:t>
            </w:r>
            <w:r w:rsidRPr="00617972">
              <w:rPr>
                <w:sz w:val="20"/>
              </w:rPr>
              <w:t xml:space="preserve"> - 202</w:t>
            </w:r>
            <w:r>
              <w:rPr>
                <w:sz w:val="20"/>
              </w:rPr>
              <w:t>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C856A4">
              <w:rPr>
                <w:sz w:val="20"/>
              </w:rPr>
              <w:t xml:space="preserve">формирование реестра объектов социальной сферы, не </w:t>
            </w:r>
            <w:r w:rsidRPr="00C856A4">
              <w:rPr>
                <w:sz w:val="20"/>
              </w:rPr>
              <w:lastRenderedPageBreak/>
              <w:t>используемых по назначению</w:t>
            </w:r>
          </w:p>
        </w:tc>
        <w:tc>
          <w:tcPr>
            <w:tcW w:w="207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Pr="00C856A4">
              <w:rPr>
                <w:sz w:val="20"/>
              </w:rPr>
              <w:t xml:space="preserve">тдел экономики, земельных и имущественных </w:t>
            </w:r>
            <w:r w:rsidRPr="00C856A4">
              <w:rPr>
                <w:sz w:val="20"/>
              </w:rPr>
              <w:lastRenderedPageBreak/>
              <w:t>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026754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026754">
              <w:rPr>
                <w:b/>
                <w:sz w:val="20"/>
              </w:rPr>
              <w:lastRenderedPageBreak/>
              <w:t>3. Рынок ритуальных услуг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833" w:type="dxa"/>
          </w:tcPr>
          <w:p w:rsidR="00E5740E" w:rsidRPr="003E6D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721" w:type="dxa"/>
          </w:tcPr>
          <w:p w:rsidR="00E5740E" w:rsidRPr="0002675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ежегодно до 31 декабря</w:t>
            </w:r>
          </w:p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08" w:type="dxa"/>
            <w:vMerge w:val="restart"/>
          </w:tcPr>
          <w:p w:rsidR="00E5740E" w:rsidRPr="0002675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доля организаций частной формы собственности в сфере ритуальных услуг</w:t>
            </w:r>
          </w:p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749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724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694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709" w:type="dxa"/>
            <w:vMerge w:val="restart"/>
          </w:tcPr>
          <w:p w:rsidR="00E5740E" w:rsidRPr="00026754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754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724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менее 95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недопущение резкого ро</w:t>
            </w:r>
            <w:r>
              <w:rPr>
                <w:sz w:val="20"/>
              </w:rPr>
              <w:t>ста стоимости услуг на рынке ри</w:t>
            </w:r>
            <w:r w:rsidRPr="00026754">
              <w:rPr>
                <w:sz w:val="20"/>
              </w:rPr>
              <w:t>туальных услуг</w:t>
            </w:r>
          </w:p>
        </w:tc>
        <w:tc>
          <w:tcPr>
            <w:tcW w:w="2079" w:type="dxa"/>
            <w:vMerge w:val="restart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833" w:type="dxa"/>
          </w:tcPr>
          <w:p w:rsidR="00E5740E" w:rsidRPr="003E6D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Ведение реестра участников рынка ритуальных услуг с указанием видов услуг и его размещение на официальн</w:t>
            </w:r>
            <w:r>
              <w:rPr>
                <w:sz w:val="20"/>
              </w:rPr>
              <w:t xml:space="preserve">ом </w:t>
            </w:r>
            <w:r w:rsidRPr="00026754">
              <w:rPr>
                <w:sz w:val="20"/>
              </w:rPr>
              <w:t>сайт</w:t>
            </w:r>
            <w:r>
              <w:rPr>
                <w:sz w:val="20"/>
              </w:rPr>
              <w:t>е</w:t>
            </w:r>
            <w:r w:rsidRPr="000267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Шумерлинского муниципального округа в информационно-телекоммуникационной сети </w:t>
            </w:r>
            <w:r w:rsidRPr="00026754">
              <w:rPr>
                <w:sz w:val="20"/>
              </w:rPr>
              <w:t>«Интернет»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26754">
              <w:rPr>
                <w:sz w:val="20"/>
              </w:rPr>
              <w:t>ежегодно до 31 декабря</w:t>
            </w: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49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69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F703B">
              <w:rPr>
                <w:sz w:val="20"/>
              </w:rPr>
              <w:t>обеспечение доступа потребителей и организаций к информации о рынке ритуальных услуг</w:t>
            </w:r>
          </w:p>
        </w:tc>
        <w:tc>
          <w:tcPr>
            <w:tcW w:w="2079" w:type="dxa"/>
            <w:vMerge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AD73D5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AD73D5">
              <w:rPr>
                <w:b/>
                <w:sz w:val="20"/>
              </w:rPr>
              <w:t>. Рынок услуг по сбору и транспортированию твердых коммунальных отходов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833" w:type="dxa"/>
          </w:tcPr>
          <w:p w:rsidR="00E5740E" w:rsidRPr="003E6D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D73D5">
              <w:rPr>
                <w:sz w:val="20"/>
              </w:rPr>
              <w:t>Проведение организационных мероприятий (круглых столов, семинаров, совещаний) в целях стимулирования развития новых предпринимательских инициатив по сбору и транспортированию твердых коммунальных отходов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 на территории Шумерлинского </w:t>
            </w:r>
            <w:r>
              <w:rPr>
                <w:sz w:val="20"/>
              </w:rPr>
              <w:t>муниципального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026754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98272D" w:rsidRDefault="00E5740E" w:rsidP="0064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272D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9827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Рынок услуг связи и информационных технологий, в том числе услуг по предоставлению широкополосного</w:t>
            </w:r>
          </w:p>
          <w:p w:rsidR="00E5740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827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доступа к информаци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онно-телекоммуникационной сети «</w:t>
            </w:r>
            <w:r w:rsidRPr="009827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833" w:type="dxa"/>
          </w:tcPr>
          <w:p w:rsidR="00E5740E" w:rsidRPr="003E6D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272D">
              <w:rPr>
                <w:sz w:val="20"/>
              </w:rPr>
              <w:t>Создание условий для развития конкуренции на рынке услуг связи</w:t>
            </w:r>
          </w:p>
        </w:tc>
        <w:tc>
          <w:tcPr>
            <w:tcW w:w="721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272D">
              <w:rPr>
                <w:sz w:val="20"/>
              </w:rPr>
              <w:t xml:space="preserve">доля организаций частной формы собственности в сфере оказания услуг по предоставлению широкополосного доступа к сети </w:t>
            </w:r>
            <w:r>
              <w:rPr>
                <w:sz w:val="20"/>
              </w:rPr>
              <w:t>«Интернет»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026754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4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9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9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5743A0">
              <w:rPr>
                <w:sz w:val="20"/>
              </w:rPr>
              <w:t>сохранение к 202</w:t>
            </w:r>
            <w:r>
              <w:rPr>
                <w:sz w:val="20"/>
              </w:rPr>
              <w:t>7</w:t>
            </w:r>
            <w:r w:rsidRPr="005743A0">
              <w:rPr>
                <w:sz w:val="20"/>
              </w:rPr>
              <w:t xml:space="preserve"> году доли услуг связи по предоставлению широкополосного доступа к сети </w:t>
            </w:r>
            <w:r>
              <w:rPr>
                <w:sz w:val="20"/>
              </w:rPr>
              <w:t>«Интернет»</w:t>
            </w:r>
            <w:r w:rsidRPr="005743A0">
              <w:rPr>
                <w:sz w:val="20"/>
              </w:rPr>
              <w:t xml:space="preserve"> частными операторами связи в общем объеме услуг связи 100,0 процента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5743A0">
              <w:rPr>
                <w:sz w:val="20"/>
              </w:rPr>
              <w:t>Отдел информационных технологий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833" w:type="dxa"/>
          </w:tcPr>
          <w:p w:rsidR="00E5740E" w:rsidRPr="003E6D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7830B0">
              <w:rPr>
                <w:sz w:val="20"/>
              </w:rPr>
              <w:t>Формирование и утверждение перечня объектов муниципальной собственности для размещения объектов, сооружений и средств связи</w:t>
            </w:r>
          </w:p>
        </w:tc>
        <w:tc>
          <w:tcPr>
            <w:tcW w:w="721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объектов </w:t>
            </w:r>
            <w:r w:rsidRPr="001E4059">
              <w:rPr>
                <w:sz w:val="20"/>
              </w:rPr>
              <w:t>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184" w:type="dxa"/>
            <w:vMerge w:val="restart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026754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49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94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24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1E4059">
              <w:rPr>
                <w:sz w:val="20"/>
              </w:rPr>
              <w:t>доступ хозяйствующих субъектов к информации на рынке услуг связи</w:t>
            </w:r>
          </w:p>
        </w:tc>
        <w:tc>
          <w:tcPr>
            <w:tcW w:w="2079" w:type="dxa"/>
            <w:vMerge w:val="restart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CF0B72">
              <w:rPr>
                <w:sz w:val="20"/>
              </w:rPr>
              <w:t>Устранение административных и экономических барьеров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721" w:type="dxa"/>
            <w:vMerge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49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69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7318D">
              <w:rPr>
                <w:sz w:val="20"/>
              </w:rPr>
              <w:t>упрощение доступа операторов связи к объектам инфраструктуры</w:t>
            </w:r>
          </w:p>
        </w:tc>
        <w:tc>
          <w:tcPr>
            <w:tcW w:w="2079" w:type="dxa"/>
            <w:vMerge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9E472D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9E472D">
              <w:rPr>
                <w:b/>
                <w:sz w:val="20"/>
              </w:rPr>
              <w:t>6. Рынок жилищного строительства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E472D">
              <w:rPr>
                <w:sz w:val="20"/>
              </w:rPr>
              <w:t>Повышение доступности сведений о градостроительной деятельности для застройщиков на официальн</w:t>
            </w:r>
            <w:r>
              <w:rPr>
                <w:sz w:val="20"/>
              </w:rPr>
              <w:t xml:space="preserve">ом сайте Шумерлинского муниципального округа в информационно -телекоммуникационной сети </w:t>
            </w:r>
            <w:r w:rsidRPr="009E472D">
              <w:rPr>
                <w:sz w:val="20"/>
              </w:rPr>
              <w:t>«</w:t>
            </w:r>
            <w:r>
              <w:rPr>
                <w:sz w:val="20"/>
              </w:rPr>
              <w:t>Интернет»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9E472D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E472D">
              <w:rPr>
                <w:sz w:val="20"/>
              </w:rPr>
              <w:t>ежеквартально</w:t>
            </w:r>
          </w:p>
        </w:tc>
        <w:tc>
          <w:tcPr>
            <w:tcW w:w="118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9E472D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E472D">
              <w:rPr>
                <w:sz w:val="20"/>
              </w:rPr>
              <w:t>повышение доступности информации для хозяйствующих субъектов на рынке жилищного строительства</w:t>
            </w:r>
          </w:p>
        </w:tc>
        <w:tc>
          <w:tcPr>
            <w:tcW w:w="2079" w:type="dxa"/>
          </w:tcPr>
          <w:p w:rsidR="00E5740E" w:rsidRPr="009E472D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C54AD">
              <w:rPr>
                <w:sz w:val="20"/>
              </w:rPr>
              <w:t xml:space="preserve">Проведение аукционов на право аренды земельных участков в целях жилищного строительства, заключения </w:t>
            </w:r>
            <w:r w:rsidRPr="00FC54AD">
              <w:rPr>
                <w:sz w:val="20"/>
              </w:rPr>
              <w:lastRenderedPageBreak/>
              <w:t>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lastRenderedPageBreak/>
              <w:t>2023 - 2027</w:t>
            </w:r>
          </w:p>
        </w:tc>
        <w:tc>
          <w:tcPr>
            <w:tcW w:w="2208" w:type="dxa"/>
          </w:tcPr>
          <w:p w:rsidR="00E5740E" w:rsidRPr="00FC54AD" w:rsidRDefault="00E5740E" w:rsidP="0064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организаций частной формы собственности в сфере жилищного </w:t>
            </w:r>
            <w:r w:rsidRPr="00FC54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строительства</w:t>
            </w:r>
          </w:p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10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C54AD">
              <w:rPr>
                <w:sz w:val="20"/>
              </w:rPr>
              <w:t>вовлечение в хозяйственный оборот зем</w:t>
            </w:r>
            <w:r>
              <w:rPr>
                <w:sz w:val="20"/>
              </w:rPr>
              <w:t xml:space="preserve">ельных участков, находящихся в </w:t>
            </w:r>
            <w:r w:rsidRPr="00FC54AD">
              <w:rPr>
                <w:sz w:val="20"/>
              </w:rPr>
              <w:lastRenderedPageBreak/>
              <w:t>муниципальной собственности, в целях жилищного строительства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Pr="00C856A4">
              <w:rPr>
                <w:sz w:val="20"/>
              </w:rPr>
              <w:t xml:space="preserve">тдел экономики, земельных и имущественных отношений </w:t>
            </w:r>
            <w:r w:rsidRPr="00C856A4">
              <w:rPr>
                <w:sz w:val="20"/>
              </w:rPr>
              <w:lastRenderedPageBreak/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F50D5">
              <w:rPr>
                <w:sz w:val="20"/>
              </w:rPr>
              <w:t xml:space="preserve">Актуализация информации </w:t>
            </w:r>
            <w:r w:rsidRPr="009E472D">
              <w:rPr>
                <w:sz w:val="20"/>
              </w:rPr>
              <w:t>на официальн</w:t>
            </w:r>
            <w:r>
              <w:rPr>
                <w:sz w:val="20"/>
              </w:rPr>
              <w:t xml:space="preserve">ом сайте Шумерлинского муниципального округа в информационно -телекоммуникационной сети </w:t>
            </w:r>
            <w:r w:rsidRPr="009E472D">
              <w:rPr>
                <w:sz w:val="20"/>
              </w:rPr>
              <w:t>«</w:t>
            </w:r>
            <w:r>
              <w:rPr>
                <w:sz w:val="20"/>
              </w:rPr>
              <w:t>Интернет»</w:t>
            </w:r>
            <w:r w:rsidRPr="00AF50D5">
              <w:rPr>
                <w:sz w:val="20"/>
              </w:rPr>
              <w:t>, в том числе схемы территориального планирования Чувашской Республики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F50D5">
              <w:rPr>
                <w:sz w:val="20"/>
              </w:rPr>
              <w:t xml:space="preserve">наличие на официальном </w:t>
            </w:r>
            <w:r>
              <w:rPr>
                <w:sz w:val="20"/>
              </w:rPr>
              <w:t xml:space="preserve">сайте Шумерлинского муниципального округа в информационно -телекоммуникационной сети </w:t>
            </w:r>
            <w:r w:rsidRPr="009E472D">
              <w:rPr>
                <w:sz w:val="20"/>
              </w:rPr>
              <w:t>«</w:t>
            </w:r>
            <w:r>
              <w:rPr>
                <w:sz w:val="20"/>
              </w:rPr>
              <w:t xml:space="preserve">Интернет» </w:t>
            </w:r>
            <w:r w:rsidRPr="00AF50D5">
              <w:rPr>
                <w:sz w:val="20"/>
              </w:rPr>
              <w:t xml:space="preserve">актуальной информации о схеме территориального планирования </w:t>
            </w:r>
            <w:r>
              <w:rPr>
                <w:sz w:val="20"/>
              </w:rPr>
              <w:t>Шумерлинского муниципального округа</w:t>
            </w:r>
            <w:r w:rsidRPr="00AF50D5">
              <w:rPr>
                <w:sz w:val="20"/>
              </w:rPr>
              <w:t>, нормативов градостроительного проектирования, документации по планировке территории</w:t>
            </w:r>
          </w:p>
        </w:tc>
        <w:tc>
          <w:tcPr>
            <w:tcW w:w="118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F50D5">
              <w:rPr>
                <w:sz w:val="20"/>
              </w:rPr>
              <w:t>повышение уровня информированности хозяйствующих субъектов в сфере жилищного строительства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4D7805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4D7805">
              <w:rPr>
                <w:b/>
                <w:sz w:val="20"/>
              </w:rPr>
              <w:t>7.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A5054">
              <w:rPr>
                <w:sz w:val="20"/>
              </w:rPr>
              <w:t>Анализ допускаемых заказчиками нарушений при проведении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3807A5">
              <w:rPr>
                <w:sz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8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2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3807A5">
              <w:rPr>
                <w:sz w:val="20"/>
              </w:rPr>
              <w:t>снижение количества нарушений при проведении закупок работ по строительству объектов капитального строительства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83D26">
              <w:rPr>
                <w:sz w:val="20"/>
              </w:rPr>
              <w:t xml:space="preserve">Развитие сегмента услуг по </w:t>
            </w:r>
            <w:r w:rsidRPr="00B83D26">
              <w:rPr>
                <w:sz w:val="20"/>
              </w:rPr>
              <w:lastRenderedPageBreak/>
              <w:t>выдаче разрешений на строительство объектов, оказываемых в электронном виде</w:t>
            </w:r>
          </w:p>
        </w:tc>
        <w:tc>
          <w:tcPr>
            <w:tcW w:w="721" w:type="dxa"/>
            <w:vMerge w:val="restart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lastRenderedPageBreak/>
              <w:t xml:space="preserve">2023 - </w:t>
            </w:r>
            <w:r w:rsidRPr="00DE7593">
              <w:rPr>
                <w:sz w:val="20"/>
              </w:rPr>
              <w:lastRenderedPageBreak/>
              <w:t>2027</w:t>
            </w:r>
          </w:p>
        </w:tc>
        <w:tc>
          <w:tcPr>
            <w:tcW w:w="2208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83D26">
              <w:rPr>
                <w:sz w:val="20"/>
              </w:rPr>
              <w:lastRenderedPageBreak/>
              <w:t xml:space="preserve">доля услуг по выдаче </w:t>
            </w:r>
            <w:r w:rsidRPr="00B83D26">
              <w:rPr>
                <w:sz w:val="20"/>
              </w:rPr>
              <w:lastRenderedPageBreak/>
              <w:t>разрешений на строительство объектов, оказанных в электронном виде</w:t>
            </w:r>
          </w:p>
        </w:tc>
        <w:tc>
          <w:tcPr>
            <w:tcW w:w="1184" w:type="dxa"/>
            <w:vMerge w:val="restart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9E47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10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9E47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2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694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:rsidR="00E5740E" w:rsidRPr="009E472D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91281">
              <w:rPr>
                <w:sz w:val="20"/>
              </w:rPr>
              <w:t xml:space="preserve">повышение </w:t>
            </w:r>
            <w:r w:rsidRPr="00991281">
              <w:rPr>
                <w:sz w:val="20"/>
              </w:rPr>
              <w:lastRenderedPageBreak/>
              <w:t>доступности для организаций рынка строительства объектов капитального строительства, за исключением жилищного и дорожного строительства, через Портал органов государственной власти в сети "Интернет" с использованием информационной системы "Электронное правительство"</w:t>
            </w:r>
          </w:p>
        </w:tc>
        <w:tc>
          <w:tcPr>
            <w:tcW w:w="2079" w:type="dxa"/>
          </w:tcPr>
          <w:p w:rsidR="00E5740E" w:rsidRP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lastRenderedPageBreak/>
              <w:t xml:space="preserve">Отдел строительства, </w:t>
            </w:r>
            <w:r w:rsidRPr="00DE7593">
              <w:rPr>
                <w:sz w:val="20"/>
              </w:rPr>
              <w:lastRenderedPageBreak/>
              <w:t>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7C20C0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7.3.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F7D81">
              <w:rPr>
                <w:sz w:val="20"/>
              </w:rPr>
              <w:t xml:space="preserve">Обеспечение опубликования и актуализации </w:t>
            </w:r>
            <w:r w:rsidRPr="009E472D">
              <w:rPr>
                <w:sz w:val="20"/>
              </w:rPr>
              <w:t>на официальн</w:t>
            </w:r>
            <w:r>
              <w:rPr>
                <w:sz w:val="20"/>
              </w:rPr>
              <w:t xml:space="preserve">ом сайте Шумерлинского муниципального округа в информационно -телекоммуникационной сети </w:t>
            </w:r>
            <w:r w:rsidRPr="009E472D">
              <w:rPr>
                <w:sz w:val="20"/>
              </w:rPr>
              <w:t>«</w:t>
            </w:r>
            <w:r>
              <w:rPr>
                <w:sz w:val="20"/>
              </w:rPr>
              <w:t>Интернет»</w:t>
            </w:r>
            <w:r w:rsidRPr="000F7D81">
              <w:rPr>
                <w:sz w:val="20"/>
              </w:rPr>
              <w:t xml:space="preserve">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721" w:type="dxa"/>
            <w:vMerge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49" w:type="dxa"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694" w:type="dxa"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E5740E" w:rsidRPr="000B77A0" w:rsidRDefault="00E5740E" w:rsidP="00641B75">
            <w:pPr>
              <w:spacing w:after="0" w:line="240" w:lineRule="auto"/>
              <w:jc w:val="center"/>
            </w:pPr>
          </w:p>
        </w:tc>
        <w:tc>
          <w:tcPr>
            <w:tcW w:w="724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978B1">
              <w:rPr>
                <w:sz w:val="20"/>
              </w:rPr>
              <w:t>повышение информированности хозяйствующих субъектов, действующих на рынке строительства объектов капитального строительства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926EA5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926EA5">
              <w:rPr>
                <w:b/>
                <w:sz w:val="20"/>
              </w:rPr>
              <w:t>8. Рынок дорожной деятельности (за исключением проектирования)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0F7D81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661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721" w:type="dxa"/>
          </w:tcPr>
          <w:p w:rsidR="00E5740E" w:rsidRPr="0066612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C96480">
              <w:rPr>
                <w:sz w:val="20"/>
              </w:rPr>
              <w:t>сохранение доли организаций частной формы собственности в сфере дорожной деятельности на уровне 100 процентов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 xml:space="preserve">администрации Шумерлинского </w:t>
            </w:r>
            <w:r w:rsidRPr="00C856A4">
              <w:rPr>
                <w:sz w:val="20"/>
              </w:rPr>
              <w:lastRenderedPageBreak/>
              <w:t>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0F7D81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833" w:type="dxa"/>
          </w:tcPr>
          <w:p w:rsidR="00E5740E" w:rsidRPr="007830B0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0045B">
              <w:rPr>
                <w:sz w:val="20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423166">
              <w:rPr>
                <w:sz w:val="20"/>
              </w:rPr>
              <w:t>количество аукционов (конкурсов), признанных несостоявшимися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42316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1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E5740E" w:rsidRPr="0042316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1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E5740E" w:rsidRPr="0042316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1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E5740E" w:rsidRPr="0042316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1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5740E" w:rsidRPr="0042316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1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E5740E" w:rsidRPr="00423166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423166">
              <w:rPr>
                <w:sz w:val="20"/>
              </w:rPr>
              <w:t>1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423166">
              <w:rPr>
                <w:sz w:val="20"/>
              </w:rPr>
              <w:t>сокращение количества аукционов, признанных несостоявшимися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  <w:r>
              <w:rPr>
                <w:sz w:val="20"/>
              </w:rPr>
              <w:t>; 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11BA">
              <w:rPr>
                <w:sz w:val="20"/>
              </w:rPr>
              <w:t xml:space="preserve">Повышение открытости информации в сфере дорожной деятельности, в том числе о проведении торгов, путем ее размещения </w:t>
            </w:r>
            <w:r w:rsidRPr="009E472D">
              <w:rPr>
                <w:sz w:val="20"/>
              </w:rPr>
              <w:t>на официальн</w:t>
            </w:r>
            <w:r>
              <w:rPr>
                <w:sz w:val="20"/>
              </w:rPr>
              <w:t xml:space="preserve">ом сайте Шумерлинского муниципального округа в информационно -телекоммуникационной сети </w:t>
            </w:r>
            <w:r w:rsidRPr="009E472D">
              <w:rPr>
                <w:sz w:val="20"/>
              </w:rPr>
              <w:t>«</w:t>
            </w:r>
            <w:r>
              <w:rPr>
                <w:sz w:val="20"/>
              </w:rPr>
              <w:t>Интернет»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44F0F">
              <w:rPr>
                <w:sz w:val="20"/>
              </w:rPr>
              <w:t>размещение информации в сети "Интернет"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100,0</w:t>
            </w:r>
          </w:p>
        </w:tc>
        <w:tc>
          <w:tcPr>
            <w:tcW w:w="2176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44F0F">
              <w:rPr>
                <w:sz w:val="20"/>
              </w:rPr>
              <w:t>повышение информационной открытости</w:t>
            </w:r>
          </w:p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  <w:r>
              <w:rPr>
                <w:sz w:val="20"/>
              </w:rPr>
              <w:t>; 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8A4E90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8A4E90">
              <w:rPr>
                <w:b/>
                <w:sz w:val="20"/>
              </w:rPr>
              <w:t>9. Рынок кадастровых и землеустроительных работ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B7755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 xml:space="preserve">Проведение мониторинга административных барьеров и оценки состояния </w:t>
            </w:r>
            <w:r w:rsidRPr="00B77557">
              <w:rPr>
                <w:sz w:val="20"/>
              </w:rPr>
              <w:lastRenderedPageBreak/>
              <w:t>конкурентной среды на рынке кадастровых и землеустроительных работ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lastRenderedPageBreak/>
              <w:t>2023 - 2027</w:t>
            </w:r>
          </w:p>
        </w:tc>
        <w:tc>
          <w:tcPr>
            <w:tcW w:w="2208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 xml:space="preserve">доля организаций частной формы собственности в сфере </w:t>
            </w:r>
            <w:r w:rsidRPr="00B77557">
              <w:rPr>
                <w:sz w:val="20"/>
              </w:rPr>
              <w:lastRenderedPageBreak/>
              <w:t>кадастровых и землеустроительных работ</w:t>
            </w:r>
          </w:p>
        </w:tc>
        <w:tc>
          <w:tcPr>
            <w:tcW w:w="1184" w:type="dxa"/>
          </w:tcPr>
          <w:p w:rsidR="00E5740E" w:rsidRPr="00B77557" w:rsidRDefault="00E5740E" w:rsidP="0064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75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71,2</w:t>
            </w:r>
          </w:p>
        </w:tc>
        <w:tc>
          <w:tcPr>
            <w:tcW w:w="749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73,0</w:t>
            </w:r>
          </w:p>
        </w:tc>
        <w:tc>
          <w:tcPr>
            <w:tcW w:w="724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75,5</w:t>
            </w:r>
          </w:p>
        </w:tc>
        <w:tc>
          <w:tcPr>
            <w:tcW w:w="694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78,0</w:t>
            </w:r>
          </w:p>
        </w:tc>
        <w:tc>
          <w:tcPr>
            <w:tcW w:w="709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80,0</w:t>
            </w:r>
          </w:p>
        </w:tc>
        <w:tc>
          <w:tcPr>
            <w:tcW w:w="724" w:type="dxa"/>
          </w:tcPr>
          <w:p w:rsidR="00E5740E" w:rsidRPr="00B77557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 xml:space="preserve">снижение доли муниципального участия путем </w:t>
            </w:r>
            <w:r w:rsidRPr="00B77557">
              <w:rPr>
                <w:sz w:val="20"/>
              </w:rPr>
              <w:lastRenderedPageBreak/>
              <w:t>приватизации предприятий, учреждений, хозяйственных обществ с муниципальным участием в сфере кадастровых и землеустроительных работ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Pr="00C856A4">
              <w:rPr>
                <w:sz w:val="20"/>
              </w:rPr>
              <w:t xml:space="preserve">тдел экономики, земельных и имущественных </w:t>
            </w:r>
            <w:r w:rsidRPr="00C856A4">
              <w:rPr>
                <w:sz w:val="20"/>
              </w:rPr>
              <w:lastRenderedPageBreak/>
              <w:t>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9.2.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7557">
              <w:rPr>
                <w:sz w:val="20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EA2BDC">
              <w:rPr>
                <w:sz w:val="20"/>
              </w:rPr>
              <w:t>развитие конкуренции на рынке кадастровых и землеустроительных работ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9417A">
              <w:rPr>
                <w:sz w:val="20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085146">
              <w:rPr>
                <w:sz w:val="20"/>
              </w:rPr>
              <w:t>расширение налогооблагаемой базы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Управлени</w:t>
            </w:r>
            <w:r>
              <w:rPr>
                <w:sz w:val="20"/>
              </w:rPr>
              <w:t>е</w:t>
            </w:r>
            <w:r w:rsidRPr="00DE7593">
              <w:rPr>
                <w:sz w:val="20"/>
              </w:rPr>
              <w:t xml:space="preserve">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  <w:r>
              <w:rPr>
                <w:sz w:val="20"/>
              </w:rPr>
              <w:t>; 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3D2529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3D2529">
              <w:rPr>
                <w:b/>
                <w:sz w:val="20"/>
              </w:rPr>
              <w:t>10. Рынок реализации сельскохозяйственной продукции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1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в открытом доступе информации о предоставлении субсидий </w:t>
            </w:r>
            <w:proofErr w:type="spellStart"/>
            <w:r w:rsidRPr="002B1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44F0F">
              <w:rPr>
                <w:sz w:val="20"/>
              </w:rPr>
              <w:t>размещение информации в сети "Интернет"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100,0</w:t>
            </w:r>
          </w:p>
        </w:tc>
        <w:tc>
          <w:tcPr>
            <w:tcW w:w="2176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44F0F">
              <w:rPr>
                <w:sz w:val="20"/>
              </w:rPr>
              <w:t>повышение информационной открытости</w:t>
            </w:r>
          </w:p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сельского хозяйства и экологии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  <w:vMerge w:val="restart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количество субъектов малого и среднего предпринимательства, включая крестьянские фермерские хозяйства и сельскохозяйственные кооперативы, получивших субсидии в процентах к предыдущему году</w:t>
            </w:r>
          </w:p>
        </w:tc>
        <w:tc>
          <w:tcPr>
            <w:tcW w:w="1184" w:type="dxa"/>
          </w:tcPr>
          <w:p w:rsidR="00E5740E" w:rsidRPr="00981DA7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10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49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4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94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4" w:type="dxa"/>
          </w:tcPr>
          <w:p w:rsidR="00E5740E" w:rsidRPr="00981DA7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76" w:type="dxa"/>
          </w:tcPr>
          <w:p w:rsidR="00E5740E" w:rsidRPr="00981DA7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увеличение доли реализации сельскохозяйственной продукции сельскохозяйственными потребительскими кооперативами в общем объеме реализации сельскохозяйственной продукции</w:t>
            </w:r>
          </w:p>
        </w:tc>
        <w:tc>
          <w:tcPr>
            <w:tcW w:w="2079" w:type="dxa"/>
          </w:tcPr>
          <w:p w:rsidR="00E5740E" w:rsidRPr="00981DA7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сельского хозяйства и экологии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Оказание консультационной помощи предприятиям малых форм хозяйствования по вопросам предоставления субсидий</w:t>
            </w:r>
          </w:p>
        </w:tc>
        <w:tc>
          <w:tcPr>
            <w:tcW w:w="721" w:type="dxa"/>
            <w:vMerge w:val="restart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t>2023 - 2027</w:t>
            </w: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повышение информационной грамотности специалистов предприятий малых форм хозяйствования</w:t>
            </w:r>
          </w:p>
        </w:tc>
        <w:tc>
          <w:tcPr>
            <w:tcW w:w="2079" w:type="dxa"/>
            <w:vMerge w:val="restart"/>
          </w:tcPr>
          <w:p w:rsidR="00E5740E" w:rsidRPr="00981DA7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сельского хозяйства и экологии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981DA7">
              <w:rPr>
                <w:sz w:val="20"/>
              </w:rPr>
              <w:t>Оказание информационной и методической помощи предприятиям малых форм хозяйствования, реализующим проекты в сфере сельскохозяйственной кооперации</w:t>
            </w:r>
          </w:p>
        </w:tc>
        <w:tc>
          <w:tcPr>
            <w:tcW w:w="721" w:type="dxa"/>
            <w:vMerge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9" w:type="dxa"/>
            <w:vMerge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D6224E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D6224E">
              <w:rPr>
                <w:b/>
                <w:sz w:val="20"/>
              </w:rPr>
              <w:t>11. Рынок обработки древесины и производства изделий из дерева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C81ED0">
              <w:rPr>
                <w:sz w:val="20"/>
              </w:rPr>
              <w:t>Проведение мониторинга административных барьеров и оценки состояния конкурентной среды на рынке производства промышленной продукции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41AE4">
              <w:rPr>
                <w:sz w:val="20"/>
              </w:rPr>
              <w:t>ежегодно до 31 декабря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41AE4">
              <w:rPr>
                <w:sz w:val="20"/>
              </w:rPr>
              <w:t>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41AE4">
              <w:rPr>
                <w:sz w:val="20"/>
              </w:rPr>
              <w:t>рост доли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856A4">
              <w:rPr>
                <w:sz w:val="20"/>
              </w:rPr>
              <w:t>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F35B9">
              <w:rPr>
                <w:sz w:val="20"/>
              </w:rPr>
              <w:t xml:space="preserve">Информирование субъектов малого и среднего предпринимательства о мерах государственной поддержки, в том числе в сфере обработки </w:t>
            </w:r>
            <w:r w:rsidRPr="00FF35B9">
              <w:rPr>
                <w:sz w:val="20"/>
              </w:rPr>
              <w:lastRenderedPageBreak/>
              <w:t>древесины и производства изделий из дерева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66612F">
              <w:rPr>
                <w:sz w:val="20"/>
              </w:rPr>
              <w:lastRenderedPageBreak/>
              <w:t>2023 - 2027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44F0F">
              <w:rPr>
                <w:sz w:val="20"/>
              </w:rPr>
              <w:t>размещение информации в сети "Интернет"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E87026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F44F0F" w:rsidRDefault="00E5740E" w:rsidP="00641B75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100,0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F35B9">
              <w:rPr>
                <w:sz w:val="20"/>
              </w:rPr>
              <w:t xml:space="preserve">повышение информационной грамотности хозяйствующих субъектов на рынке </w:t>
            </w:r>
            <w:r w:rsidRPr="00FF35B9">
              <w:rPr>
                <w:sz w:val="20"/>
              </w:rPr>
              <w:lastRenderedPageBreak/>
              <w:t>обработки древесины и производства изделий из дерева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</w:t>
            </w:r>
            <w:r w:rsidRPr="00C856A4">
              <w:rPr>
                <w:sz w:val="20"/>
              </w:rPr>
              <w:t xml:space="preserve">тдел экономики, земельных и имущественных отношений администрации </w:t>
            </w:r>
            <w:r w:rsidRPr="00C856A4">
              <w:rPr>
                <w:sz w:val="20"/>
              </w:rPr>
              <w:lastRenderedPageBreak/>
              <w:t>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865015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865015">
              <w:rPr>
                <w:b/>
                <w:sz w:val="20"/>
              </w:rPr>
              <w:lastRenderedPageBreak/>
              <w:t>12. Рынок розничной торговли и рынок нефтепродуктов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4E25">
              <w:rPr>
                <w:sz w:val="20"/>
              </w:rPr>
              <w:t>Развитие сети объектов розничной торговли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4E25">
              <w:rPr>
                <w:sz w:val="20"/>
              </w:rPr>
              <w:t>ежегодно до 31 декабря</w:t>
            </w:r>
          </w:p>
        </w:tc>
        <w:tc>
          <w:tcPr>
            <w:tcW w:w="2208" w:type="dxa"/>
            <w:vMerge w:val="restart"/>
          </w:tcPr>
          <w:p w:rsidR="00E5740E" w:rsidRPr="00B74E25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4E25">
              <w:rPr>
                <w:sz w:val="20"/>
              </w:rPr>
              <w:t>увеличение торговой площади</w:t>
            </w:r>
          </w:p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 w:val="restart"/>
          </w:tcPr>
          <w:p w:rsidR="00E5740E" w:rsidRPr="00B74E25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B74E25">
              <w:rPr>
                <w:sz w:val="20"/>
              </w:rPr>
              <w:t>процентов к предыдущему году</w:t>
            </w:r>
          </w:p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49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4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94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24" w:type="dxa"/>
            <w:vMerge w:val="restart"/>
          </w:tcPr>
          <w:p w:rsidR="00E5740E" w:rsidRPr="006C4DA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DA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176" w:type="dxa"/>
            <w:vMerge w:val="restart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9658F">
              <w:rPr>
                <w:sz w:val="20"/>
              </w:rP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2079" w:type="dxa"/>
            <w:vMerge w:val="restart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9658F">
              <w:rPr>
                <w:sz w:val="20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2444E">
              <w:rPr>
                <w:sz w:val="20"/>
              </w:rPr>
              <w:t>Формирование и ведение реестра объектов потребительского рынка</w:t>
            </w:r>
            <w:r>
              <w:rPr>
                <w:sz w:val="20"/>
              </w:rPr>
              <w:t xml:space="preserve"> Шумерлинского муниципального округа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A2444E">
              <w:rPr>
                <w:sz w:val="20"/>
              </w:rPr>
              <w:t>ежегодно не позднее 1 февраля</w:t>
            </w:r>
          </w:p>
        </w:tc>
        <w:tc>
          <w:tcPr>
            <w:tcW w:w="2208" w:type="dxa"/>
            <w:vMerge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E5740E" w:rsidRPr="00C71F2C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79" w:type="dxa"/>
            <w:vMerge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2833" w:type="dxa"/>
          </w:tcPr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2C19DA">
              <w:rPr>
                <w:sz w:val="20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- НТО)</w:t>
            </w:r>
          </w:p>
        </w:tc>
        <w:tc>
          <w:tcPr>
            <w:tcW w:w="721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  <w:tc>
          <w:tcPr>
            <w:tcW w:w="2208" w:type="dxa"/>
          </w:tcPr>
          <w:p w:rsidR="00E5740E" w:rsidRPr="00617972" w:rsidRDefault="00E5740E" w:rsidP="00641B7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</w:t>
            </w:r>
            <w:r w:rsidRPr="002C19DA">
              <w:rPr>
                <w:sz w:val="20"/>
              </w:rPr>
              <w:t xml:space="preserve">количества нестационарных и </w:t>
            </w:r>
            <w:proofErr w:type="gramStart"/>
            <w:r>
              <w:rPr>
                <w:sz w:val="20"/>
              </w:rPr>
              <w:t>мобильных торговых объектов</w:t>
            </w:r>
            <w:proofErr w:type="gramEnd"/>
            <w:r w:rsidRPr="002C19DA">
              <w:rPr>
                <w:sz w:val="20"/>
              </w:rPr>
              <w:t xml:space="preserve"> и торговых мест под них</w:t>
            </w:r>
          </w:p>
        </w:tc>
        <w:tc>
          <w:tcPr>
            <w:tcW w:w="1184" w:type="dxa"/>
          </w:tcPr>
          <w:p w:rsidR="00E5740E" w:rsidRPr="000B77A0" w:rsidRDefault="00E5740E" w:rsidP="00641B75">
            <w:pPr>
              <w:spacing w:after="0" w:line="240" w:lineRule="auto"/>
              <w:jc w:val="center"/>
              <w:rPr>
                <w:color w:val="000000"/>
              </w:rPr>
            </w:pPr>
            <w:r w:rsidRPr="00B74E25"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810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9DA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</w:tcPr>
          <w:p w:rsidR="00E5740E" w:rsidRPr="002C19DA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76" w:type="dxa"/>
          </w:tcPr>
          <w:p w:rsidR="00E5740E" w:rsidRPr="00C856A4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2C19DA">
              <w:rPr>
                <w:sz w:val="20"/>
              </w:rPr>
              <w:t>схемы размещения НТО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9658F">
              <w:rPr>
                <w:sz w:val="20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2833" w:type="dxa"/>
          </w:tcPr>
          <w:p w:rsidR="00E5740E" w:rsidRPr="00F562EA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562EA">
              <w:rPr>
                <w:sz w:val="20"/>
              </w:rPr>
              <w:t>Проведение мониторинга ценовой конкуренции на рынке нефтепродуктов</w:t>
            </w:r>
          </w:p>
          <w:p w:rsidR="00E5740E" w:rsidRPr="0090045B" w:rsidRDefault="00E5740E" w:rsidP="00641B7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8F16DF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6D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76" w:type="dxa"/>
          </w:tcPr>
          <w:p w:rsidR="00E5740E" w:rsidRPr="008F16DF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8F16DF">
              <w:rPr>
                <w:sz w:val="20"/>
              </w:rPr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F9658F">
              <w:rPr>
                <w:sz w:val="20"/>
              </w:rPr>
              <w:t>Отдел экономики, земельных и имущественных отношений 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16315" w:type="dxa"/>
            <w:gridSpan w:val="13"/>
          </w:tcPr>
          <w:p w:rsidR="00E5740E" w:rsidRPr="00162288" w:rsidRDefault="00E5740E" w:rsidP="00641B75">
            <w:pPr>
              <w:pStyle w:val="ConsPlusNormal"/>
              <w:jc w:val="center"/>
              <w:rPr>
                <w:b/>
                <w:sz w:val="20"/>
              </w:rPr>
            </w:pPr>
            <w:r w:rsidRPr="00162288">
              <w:rPr>
                <w:b/>
                <w:sz w:val="20"/>
              </w:rPr>
              <w:t>13. Рынок наружной рекламы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13.1.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ежегодно до 31 декабря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703BB5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повышение уровня информированности об участниках рынка наружной рекламы</w:t>
            </w:r>
          </w:p>
        </w:tc>
        <w:tc>
          <w:tcPr>
            <w:tcW w:w="2079" w:type="dxa"/>
          </w:tcPr>
          <w:p w:rsidR="00E5740E" w:rsidRPr="00703BB5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2833" w:type="dxa"/>
          </w:tcPr>
          <w:p w:rsidR="00E5740E" w:rsidRPr="00C006A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AE">
              <w:rPr>
                <w:rFonts w:ascii="Times New Roman" w:hAnsi="Times New Roman"/>
                <w:sz w:val="20"/>
                <w:szCs w:val="20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C006AE">
              <w:rPr>
                <w:rFonts w:ascii="Times New Roman" w:hAnsi="Times New Roman"/>
                <w:sz w:val="20"/>
                <w:szCs w:val="20"/>
              </w:rPr>
              <w:t>рекламоносителей</w:t>
            </w:r>
            <w:proofErr w:type="spellEnd"/>
          </w:p>
        </w:tc>
        <w:tc>
          <w:tcPr>
            <w:tcW w:w="721" w:type="dxa"/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3BB5">
              <w:rPr>
                <w:rFonts w:ascii="Times New Roman" w:hAnsi="Times New Roman"/>
                <w:sz w:val="20"/>
                <w:szCs w:val="20"/>
              </w:rPr>
              <w:t>ежегодно до 31 декабря</w:t>
            </w:r>
          </w:p>
        </w:tc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Default="00E5740E" w:rsidP="00641B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E5740E" w:rsidRPr="00C006A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6AE">
              <w:rPr>
                <w:rFonts w:ascii="Times New Roman" w:hAnsi="Times New Roman"/>
                <w:sz w:val="20"/>
                <w:szCs w:val="20"/>
              </w:rPr>
              <w:t>расширение рынка сбыта рекламной продукции</w:t>
            </w:r>
          </w:p>
        </w:tc>
        <w:tc>
          <w:tcPr>
            <w:tcW w:w="2079" w:type="dxa"/>
          </w:tcPr>
          <w:p w:rsidR="00E5740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47362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2E">
              <w:rPr>
                <w:rFonts w:ascii="Times New Roman" w:hAnsi="Times New Roman"/>
                <w:sz w:val="20"/>
                <w:szCs w:val="20"/>
              </w:rPr>
              <w:t>13.3.</w:t>
            </w:r>
          </w:p>
        </w:tc>
        <w:tc>
          <w:tcPr>
            <w:tcW w:w="2833" w:type="dxa"/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2E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721" w:type="dxa"/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62E">
              <w:rPr>
                <w:rFonts w:ascii="Times New Roman" w:hAnsi="Times New Roman"/>
                <w:sz w:val="20"/>
                <w:szCs w:val="20"/>
              </w:rPr>
              <w:t>ежегодно до 31 декабря</w:t>
            </w:r>
          </w:p>
        </w:tc>
        <w:tc>
          <w:tcPr>
            <w:tcW w:w="22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41C">
              <w:rPr>
                <w:rFonts w:ascii="Times New Roman" w:hAnsi="Times New Roman"/>
                <w:sz w:val="20"/>
                <w:szCs w:val="20"/>
              </w:rPr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2079" w:type="dxa"/>
          </w:tcPr>
          <w:p w:rsidR="00E5740E" w:rsidRPr="0047362E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  <w:tr w:rsidR="00E5740E" w:rsidRPr="00617972" w:rsidTr="00641B75">
        <w:trPr>
          <w:jc w:val="center"/>
        </w:trPr>
        <w:tc>
          <w:tcPr>
            <w:tcW w:w="704" w:type="dxa"/>
          </w:tcPr>
          <w:p w:rsidR="00E5740E" w:rsidRPr="0047362E" w:rsidRDefault="00E5740E" w:rsidP="00641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13.4.</w:t>
            </w:r>
          </w:p>
        </w:tc>
        <w:tc>
          <w:tcPr>
            <w:tcW w:w="2833" w:type="dxa"/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721" w:type="dxa"/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A4E">
              <w:rPr>
                <w:rFonts w:ascii="Times New Roman" w:hAnsi="Times New Roman"/>
                <w:sz w:val="20"/>
                <w:szCs w:val="20"/>
              </w:rPr>
              <w:t>ежегодно до 31 декабря</w:t>
            </w: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0E" w:rsidRPr="0047362E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5740E" w:rsidRPr="004B241C" w:rsidRDefault="00E5740E" w:rsidP="00641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5A4E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услуг на рынке наружной рекламы</w:t>
            </w:r>
          </w:p>
        </w:tc>
        <w:tc>
          <w:tcPr>
            <w:tcW w:w="2079" w:type="dxa"/>
          </w:tcPr>
          <w:p w:rsidR="00E5740E" w:rsidRPr="00DE7593" w:rsidRDefault="00E5740E" w:rsidP="00641B75">
            <w:pPr>
              <w:pStyle w:val="ConsPlusNormal"/>
              <w:jc w:val="center"/>
              <w:rPr>
                <w:sz w:val="20"/>
              </w:rPr>
            </w:pPr>
            <w:r w:rsidRPr="00DE7593">
              <w:rPr>
                <w:sz w:val="20"/>
              </w:rPr>
              <w:t>Отдел строительства, дорожного хозяйства и ЖКХ Управления по благоустройству и развитию территорий</w:t>
            </w:r>
            <w:r>
              <w:rPr>
                <w:sz w:val="20"/>
              </w:rPr>
              <w:t xml:space="preserve"> </w:t>
            </w:r>
            <w:r w:rsidRPr="00C856A4">
              <w:rPr>
                <w:sz w:val="20"/>
              </w:rPr>
              <w:t>администрации Шумерлинского муниципального округа</w:t>
            </w:r>
          </w:p>
        </w:tc>
      </w:tr>
    </w:tbl>
    <w:p w:rsidR="00E5740E" w:rsidRPr="00882406" w:rsidRDefault="00E5740E" w:rsidP="00E57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218" w:rsidRDefault="00922218" w:rsidP="00E5740E">
      <w:pPr>
        <w:rPr>
          <w:rFonts w:ascii="Times New Roman" w:hAnsi="Times New Roman"/>
          <w:sz w:val="24"/>
          <w:szCs w:val="24"/>
        </w:rPr>
      </w:pPr>
    </w:p>
    <w:sectPr w:rsidR="00922218" w:rsidSect="00641B7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31AA"/>
    <w:multiLevelType w:val="hybridMultilevel"/>
    <w:tmpl w:val="833651EE"/>
    <w:lvl w:ilvl="0" w:tplc="A2A88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79F01CF"/>
    <w:multiLevelType w:val="hybridMultilevel"/>
    <w:tmpl w:val="E9EC9A02"/>
    <w:lvl w:ilvl="0" w:tplc="2EE43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CD75C5"/>
    <w:multiLevelType w:val="hybridMultilevel"/>
    <w:tmpl w:val="D048DAD4"/>
    <w:lvl w:ilvl="0" w:tplc="91FA906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CA7260"/>
    <w:multiLevelType w:val="hybridMultilevel"/>
    <w:tmpl w:val="8056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B67A6"/>
    <w:multiLevelType w:val="hybridMultilevel"/>
    <w:tmpl w:val="2C88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7507D"/>
    <w:rsid w:val="00123C6D"/>
    <w:rsid w:val="00155CF6"/>
    <w:rsid w:val="001A34D1"/>
    <w:rsid w:val="001C239C"/>
    <w:rsid w:val="002035BB"/>
    <w:rsid w:val="00264E24"/>
    <w:rsid w:val="002666BF"/>
    <w:rsid w:val="0030385F"/>
    <w:rsid w:val="003130B4"/>
    <w:rsid w:val="00330017"/>
    <w:rsid w:val="0033034A"/>
    <w:rsid w:val="003479CC"/>
    <w:rsid w:val="00352E9B"/>
    <w:rsid w:val="00377F49"/>
    <w:rsid w:val="0039111D"/>
    <w:rsid w:val="003E24D6"/>
    <w:rsid w:val="00484233"/>
    <w:rsid w:val="0048490D"/>
    <w:rsid w:val="004C0578"/>
    <w:rsid w:val="005214CE"/>
    <w:rsid w:val="00523877"/>
    <w:rsid w:val="00541DE7"/>
    <w:rsid w:val="00570AA8"/>
    <w:rsid w:val="0057505B"/>
    <w:rsid w:val="005C7AF3"/>
    <w:rsid w:val="00602449"/>
    <w:rsid w:val="00616405"/>
    <w:rsid w:val="00617B46"/>
    <w:rsid w:val="006237C8"/>
    <w:rsid w:val="00636510"/>
    <w:rsid w:val="00641B75"/>
    <w:rsid w:val="00671040"/>
    <w:rsid w:val="006B0A99"/>
    <w:rsid w:val="0072006C"/>
    <w:rsid w:val="0075619D"/>
    <w:rsid w:val="007A30B0"/>
    <w:rsid w:val="007C3C44"/>
    <w:rsid w:val="007D0457"/>
    <w:rsid w:val="00843441"/>
    <w:rsid w:val="00890DED"/>
    <w:rsid w:val="008E43EF"/>
    <w:rsid w:val="008F0301"/>
    <w:rsid w:val="00906B04"/>
    <w:rsid w:val="00922218"/>
    <w:rsid w:val="00941B5B"/>
    <w:rsid w:val="00942D56"/>
    <w:rsid w:val="009A7E9A"/>
    <w:rsid w:val="00B6220B"/>
    <w:rsid w:val="00B81F0E"/>
    <w:rsid w:val="00B8423D"/>
    <w:rsid w:val="00BB372D"/>
    <w:rsid w:val="00BE0E90"/>
    <w:rsid w:val="00C066EF"/>
    <w:rsid w:val="00C23FEC"/>
    <w:rsid w:val="00C320E0"/>
    <w:rsid w:val="00C41132"/>
    <w:rsid w:val="00C8260A"/>
    <w:rsid w:val="00C9062F"/>
    <w:rsid w:val="00C94212"/>
    <w:rsid w:val="00CB7904"/>
    <w:rsid w:val="00CF463A"/>
    <w:rsid w:val="00D25EDD"/>
    <w:rsid w:val="00D55BBC"/>
    <w:rsid w:val="00D84132"/>
    <w:rsid w:val="00DF76D1"/>
    <w:rsid w:val="00E05286"/>
    <w:rsid w:val="00E137DA"/>
    <w:rsid w:val="00E366B4"/>
    <w:rsid w:val="00E40C57"/>
    <w:rsid w:val="00E4503F"/>
    <w:rsid w:val="00E5740E"/>
    <w:rsid w:val="00E865C1"/>
    <w:rsid w:val="00E90A81"/>
    <w:rsid w:val="00EA6B23"/>
    <w:rsid w:val="00EC4FD6"/>
    <w:rsid w:val="00ED63CE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470B0-1F54-4956-9E0A-7B8A49E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table" w:styleId="af">
    <w:name w:val="Table Grid"/>
    <w:basedOn w:val="a1"/>
    <w:uiPriority w:val="59"/>
    <w:rsid w:val="004C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22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E57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31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66</cp:revision>
  <cp:lastPrinted>2023-03-15T07:02:00Z</cp:lastPrinted>
  <dcterms:created xsi:type="dcterms:W3CDTF">2021-12-30T11:11:00Z</dcterms:created>
  <dcterms:modified xsi:type="dcterms:W3CDTF">2023-03-22T06:47:00Z</dcterms:modified>
</cp:coreProperties>
</file>