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3202"/>
        <w:gridCol w:w="3047"/>
        <w:gridCol w:w="3248"/>
      </w:tblGrid>
      <w:tr w:rsidR="00A13528" w:rsidRPr="00B944C0" w14:paraId="161A4433" w14:textId="77777777" w:rsidTr="00810835">
        <w:tc>
          <w:tcPr>
            <w:tcW w:w="32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6"/>
              <w:gridCol w:w="419"/>
              <w:gridCol w:w="1181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2137232D" w:rsidR="00A13528" w:rsidRPr="00B944C0" w:rsidRDefault="00926BFA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02.10.2024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AB77D7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  <w:lang w:val="en-US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6B99AE60" w:rsidR="00A13528" w:rsidRPr="00B944C0" w:rsidRDefault="00926BFA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1330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3047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8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05"/>
              <w:gridCol w:w="448"/>
              <w:gridCol w:w="1070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A7787BA" w:rsidR="00A13528" w:rsidRPr="00B944C0" w:rsidRDefault="00926BFA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02.10.2024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1D6C6384" w:rsidR="00A13528" w:rsidRPr="00B944C0" w:rsidRDefault="00926BFA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1330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45529019" w14:textId="122B9B03" w:rsidR="00AB77D7" w:rsidRPr="006F3392" w:rsidRDefault="00AB77D7" w:rsidP="00377719">
      <w:pPr>
        <w:tabs>
          <w:tab w:val="left" w:pos="4678"/>
          <w:tab w:val="left" w:pos="4820"/>
          <w:tab w:val="left" w:pos="7371"/>
        </w:tabs>
        <w:ind w:right="4536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 xml:space="preserve">О подготовке документации по планировке территории (проект межевания территории) </w:t>
      </w:r>
      <w:bookmarkStart w:id="0" w:name="_Hlk178757875"/>
      <w:r w:rsidRPr="006F3392">
        <w:rPr>
          <w:b/>
          <w:bCs/>
          <w:sz w:val="26"/>
          <w:szCs w:val="26"/>
        </w:rPr>
        <w:t xml:space="preserve">в целях </w:t>
      </w:r>
      <w:bookmarkStart w:id="1" w:name="_Hlk133051594"/>
      <w:r w:rsidRPr="006F3392">
        <w:rPr>
          <w:b/>
          <w:bCs/>
          <w:sz w:val="26"/>
          <w:szCs w:val="26"/>
        </w:rPr>
        <w:t xml:space="preserve">образования </w:t>
      </w:r>
      <w:r w:rsidR="00377719">
        <w:rPr>
          <w:b/>
          <w:bCs/>
          <w:sz w:val="26"/>
          <w:szCs w:val="26"/>
        </w:rPr>
        <w:t xml:space="preserve">двух </w:t>
      </w:r>
      <w:r w:rsidRPr="006F3392">
        <w:rPr>
          <w:b/>
          <w:bCs/>
          <w:sz w:val="26"/>
          <w:szCs w:val="26"/>
        </w:rPr>
        <w:t>земельн</w:t>
      </w:r>
      <w:r w:rsidR="00377719">
        <w:rPr>
          <w:b/>
          <w:bCs/>
          <w:sz w:val="26"/>
          <w:szCs w:val="26"/>
        </w:rPr>
        <w:t xml:space="preserve">ых </w:t>
      </w:r>
      <w:r w:rsidRPr="006F3392">
        <w:rPr>
          <w:b/>
          <w:bCs/>
          <w:sz w:val="26"/>
          <w:szCs w:val="26"/>
        </w:rPr>
        <w:t xml:space="preserve"> участк</w:t>
      </w:r>
      <w:r w:rsidR="00377719">
        <w:rPr>
          <w:b/>
          <w:bCs/>
          <w:sz w:val="26"/>
          <w:szCs w:val="26"/>
        </w:rPr>
        <w:t>ов</w:t>
      </w:r>
      <w:r w:rsidRPr="006F3392">
        <w:rPr>
          <w:b/>
          <w:bCs/>
          <w:sz w:val="26"/>
          <w:szCs w:val="26"/>
        </w:rPr>
        <w:t xml:space="preserve"> путем </w:t>
      </w:r>
      <w:r w:rsidR="00DD3F30" w:rsidRPr="006F3392">
        <w:rPr>
          <w:b/>
          <w:bCs/>
          <w:sz w:val="26"/>
          <w:szCs w:val="26"/>
        </w:rPr>
        <w:t>перераспределения</w:t>
      </w:r>
      <w:r w:rsidR="00DD3F30">
        <w:rPr>
          <w:b/>
          <w:bCs/>
          <w:sz w:val="26"/>
          <w:szCs w:val="26"/>
        </w:rPr>
        <w:t xml:space="preserve"> земельн</w:t>
      </w:r>
      <w:r w:rsidR="00377719">
        <w:rPr>
          <w:b/>
          <w:bCs/>
          <w:sz w:val="26"/>
          <w:szCs w:val="26"/>
        </w:rPr>
        <w:t xml:space="preserve">ых </w:t>
      </w:r>
      <w:r w:rsidR="00DD3F30">
        <w:rPr>
          <w:b/>
          <w:bCs/>
          <w:sz w:val="26"/>
          <w:szCs w:val="26"/>
        </w:rPr>
        <w:t xml:space="preserve"> участк</w:t>
      </w:r>
      <w:r w:rsidR="00377719">
        <w:rPr>
          <w:b/>
          <w:bCs/>
          <w:sz w:val="26"/>
          <w:szCs w:val="26"/>
        </w:rPr>
        <w:t xml:space="preserve">ов </w:t>
      </w:r>
      <w:r w:rsidR="00DD3F30">
        <w:rPr>
          <w:b/>
          <w:bCs/>
          <w:sz w:val="26"/>
          <w:szCs w:val="26"/>
        </w:rPr>
        <w:t xml:space="preserve"> с кадастровым</w:t>
      </w:r>
      <w:r w:rsidR="00377719">
        <w:rPr>
          <w:b/>
          <w:bCs/>
          <w:sz w:val="26"/>
          <w:szCs w:val="26"/>
        </w:rPr>
        <w:t>и</w:t>
      </w:r>
      <w:r w:rsidR="00DD3F30">
        <w:rPr>
          <w:b/>
          <w:bCs/>
          <w:sz w:val="26"/>
          <w:szCs w:val="26"/>
        </w:rPr>
        <w:t xml:space="preserve"> номер</w:t>
      </w:r>
      <w:r w:rsidR="00377719">
        <w:rPr>
          <w:b/>
          <w:bCs/>
          <w:sz w:val="26"/>
          <w:szCs w:val="26"/>
        </w:rPr>
        <w:t xml:space="preserve">ами </w:t>
      </w:r>
      <w:r w:rsidR="00DD3F30">
        <w:rPr>
          <w:b/>
          <w:bCs/>
          <w:sz w:val="26"/>
          <w:szCs w:val="26"/>
        </w:rPr>
        <w:t xml:space="preserve"> 21:21:</w:t>
      </w:r>
      <w:r w:rsidR="00377719">
        <w:rPr>
          <w:b/>
          <w:bCs/>
          <w:sz w:val="26"/>
          <w:szCs w:val="26"/>
        </w:rPr>
        <w:t>102003:1181, 21:21:102003:1692, образование земельного участка путем перераспределения с кадастровым номером 21:21:102003:ЗУ1 с</w:t>
      </w:r>
      <w:r w:rsidR="00DD3F30">
        <w:rPr>
          <w:b/>
          <w:bCs/>
          <w:sz w:val="26"/>
          <w:szCs w:val="26"/>
        </w:rPr>
        <w:t xml:space="preserve"> </w:t>
      </w:r>
      <w:r w:rsidR="00377719">
        <w:rPr>
          <w:b/>
          <w:bCs/>
          <w:sz w:val="26"/>
          <w:szCs w:val="26"/>
        </w:rPr>
        <w:t xml:space="preserve">землями, </w:t>
      </w:r>
      <w:r w:rsidR="00DD3F30">
        <w:rPr>
          <w:b/>
          <w:bCs/>
          <w:sz w:val="26"/>
          <w:szCs w:val="26"/>
        </w:rPr>
        <w:t xml:space="preserve"> находящи</w:t>
      </w:r>
      <w:r w:rsidR="00377719">
        <w:rPr>
          <w:b/>
          <w:bCs/>
          <w:sz w:val="26"/>
          <w:szCs w:val="26"/>
        </w:rPr>
        <w:t>ми</w:t>
      </w:r>
      <w:r w:rsidR="00DD3F30">
        <w:rPr>
          <w:b/>
          <w:bCs/>
          <w:sz w:val="26"/>
          <w:szCs w:val="26"/>
        </w:rPr>
        <w:t>ся в муниципальной собственности</w:t>
      </w:r>
      <w:r w:rsidRPr="006F3392">
        <w:rPr>
          <w:b/>
          <w:bCs/>
          <w:sz w:val="26"/>
          <w:szCs w:val="26"/>
        </w:rPr>
        <w:t xml:space="preserve"> </w:t>
      </w:r>
      <w:bookmarkEnd w:id="1"/>
    </w:p>
    <w:p w14:paraId="4A296423" w14:textId="77777777" w:rsidR="00847941" w:rsidRPr="006F3392" w:rsidRDefault="00847941" w:rsidP="00377719">
      <w:pPr>
        <w:suppressAutoHyphens/>
        <w:ind w:right="4536" w:firstLine="0"/>
        <w:rPr>
          <w:sz w:val="26"/>
          <w:szCs w:val="26"/>
        </w:rPr>
      </w:pPr>
    </w:p>
    <w:bookmarkEnd w:id="0"/>
    <w:p w14:paraId="30F36716" w14:textId="01D5D82A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377719">
        <w:rPr>
          <w:color w:val="000000" w:themeColor="text1"/>
          <w:sz w:val="26"/>
          <w:szCs w:val="26"/>
        </w:rPr>
        <w:t>Табакова П.Н.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A84374">
        <w:rPr>
          <w:color w:val="000000" w:themeColor="text1"/>
          <w:sz w:val="26"/>
          <w:szCs w:val="26"/>
        </w:rPr>
        <w:t>02.10</w:t>
      </w:r>
      <w:r w:rsidR="00AB77D7" w:rsidRPr="006F3392">
        <w:rPr>
          <w:color w:val="000000" w:themeColor="text1"/>
          <w:sz w:val="26"/>
          <w:szCs w:val="26"/>
        </w:rPr>
        <w:t>.202</w:t>
      </w:r>
      <w:r w:rsidR="00075FF5">
        <w:rPr>
          <w:color w:val="000000" w:themeColor="text1"/>
          <w:sz w:val="26"/>
          <w:szCs w:val="26"/>
        </w:rPr>
        <w:t>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B77122">
        <w:rPr>
          <w:color w:val="000000" w:themeColor="text1"/>
          <w:sz w:val="26"/>
          <w:szCs w:val="26"/>
        </w:rPr>
        <w:t>2</w:t>
      </w:r>
      <w:r w:rsidR="00A84374">
        <w:rPr>
          <w:color w:val="000000" w:themeColor="text1"/>
          <w:sz w:val="26"/>
          <w:szCs w:val="26"/>
        </w:rPr>
        <w:t>1039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54408010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377719">
        <w:rPr>
          <w:rFonts w:eastAsia="Times New Roman"/>
          <w:color w:val="000000" w:themeColor="text1"/>
          <w:sz w:val="26"/>
          <w:szCs w:val="26"/>
        </w:rPr>
        <w:t>Табакова П.Н.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254C05B1" w:rsidR="006F3392" w:rsidRPr="006F3392" w:rsidRDefault="00377719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Табакову П.Н.</w:t>
      </w:r>
      <w:r w:rsidR="006F3392" w:rsidRPr="006F3392">
        <w:rPr>
          <w:rFonts w:eastAsia="Times New Roman"/>
          <w:color w:val="000000" w:themeColor="text1"/>
          <w:sz w:val="26"/>
          <w:szCs w:val="26"/>
        </w:rPr>
        <w:t>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213DE8BA" w:rsidR="006F3392" w:rsidRPr="000A2BBE" w:rsidRDefault="006F3392" w:rsidP="000A2BBE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администрацию Чебоксарского муниципального округа для осуществления проверки по адресу: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п. Кугеси</w:t>
      </w:r>
      <w:r w:rsidRPr="000A2BBE">
        <w:rPr>
          <w:rFonts w:eastAsia="Times New Roman"/>
          <w:color w:val="000000" w:themeColor="text1"/>
          <w:sz w:val="26"/>
          <w:szCs w:val="26"/>
        </w:rPr>
        <w:t xml:space="preserve">, </w:t>
      </w:r>
      <w:r w:rsidR="000A2BBE" w:rsidRPr="000A2BBE">
        <w:rPr>
          <w:rFonts w:eastAsia="Times New Roman"/>
          <w:color w:val="000000" w:themeColor="text1"/>
          <w:sz w:val="26"/>
          <w:szCs w:val="26"/>
        </w:rPr>
        <w:t>ул. Шоссейная</w:t>
      </w:r>
      <w:r w:rsidRPr="000A2BBE">
        <w:rPr>
          <w:rFonts w:eastAsia="Times New Roman"/>
          <w:color w:val="000000" w:themeColor="text1"/>
          <w:sz w:val="26"/>
          <w:szCs w:val="26"/>
        </w:rPr>
        <w:t>, д.15.</w:t>
      </w:r>
    </w:p>
    <w:p w14:paraId="29AB5E95" w14:textId="02FB1E0C" w:rsidR="00377719" w:rsidRPr="00377719" w:rsidRDefault="006F3392" w:rsidP="00377719">
      <w:pPr>
        <w:pStyle w:val="a8"/>
        <w:numPr>
          <w:ilvl w:val="0"/>
          <w:numId w:val="3"/>
        </w:numPr>
        <w:ind w:left="0" w:firstLine="709"/>
        <w:rPr>
          <w:rFonts w:eastAsia="Times New Roman"/>
          <w:bCs/>
          <w:sz w:val="26"/>
          <w:szCs w:val="26"/>
        </w:rPr>
      </w:pPr>
      <w:r w:rsidRPr="00377719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377719">
        <w:rPr>
          <w:color w:val="000000" w:themeColor="text1"/>
          <w:sz w:val="26"/>
          <w:szCs w:val="26"/>
        </w:rPr>
        <w:t>Чебоксарского муниципального округа</w:t>
      </w:r>
      <w:r w:rsidRPr="00377719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</w:t>
      </w:r>
      <w:r w:rsidR="000A2BBE" w:rsidRPr="00377719">
        <w:rPr>
          <w:sz w:val="26"/>
          <w:szCs w:val="26"/>
        </w:rPr>
        <w:t xml:space="preserve">в </w:t>
      </w:r>
      <w:r w:rsidR="000A2BBE" w:rsidRPr="00377719">
        <w:rPr>
          <w:bCs/>
          <w:sz w:val="26"/>
          <w:szCs w:val="26"/>
        </w:rPr>
        <w:t xml:space="preserve">целях </w:t>
      </w:r>
      <w:r w:rsidR="00377719" w:rsidRPr="00377719">
        <w:rPr>
          <w:rFonts w:eastAsia="Times New Roman"/>
          <w:bCs/>
          <w:sz w:val="26"/>
          <w:szCs w:val="26"/>
        </w:rPr>
        <w:t xml:space="preserve">образования двух земельных  участков путем перераспределения земельных  участков  с кадастровыми номерами  21:21:102003:1181, 21:21:102003:1692, образование земельного участка путем перераспределения </w:t>
      </w:r>
      <w:r w:rsidR="00377719">
        <w:rPr>
          <w:rFonts w:eastAsia="Times New Roman"/>
          <w:bCs/>
          <w:sz w:val="26"/>
          <w:szCs w:val="26"/>
        </w:rPr>
        <w:t xml:space="preserve">образуемого земельного участка </w:t>
      </w:r>
      <w:r w:rsidR="00377719" w:rsidRPr="00377719">
        <w:rPr>
          <w:rFonts w:eastAsia="Times New Roman"/>
          <w:bCs/>
          <w:sz w:val="26"/>
          <w:szCs w:val="26"/>
        </w:rPr>
        <w:t>с кадастровым номером 21:21:102003:ЗУ1 с землями,  находящимися в муниципальной собственности</w:t>
      </w:r>
      <w:r w:rsidR="00377719">
        <w:rPr>
          <w:rFonts w:eastAsia="Times New Roman"/>
          <w:bCs/>
          <w:sz w:val="26"/>
          <w:szCs w:val="26"/>
        </w:rPr>
        <w:t>.</w:t>
      </w:r>
    </w:p>
    <w:p w14:paraId="4DF76C59" w14:textId="07B56DE4" w:rsidR="00A13528" w:rsidRPr="000A2BBE" w:rsidRDefault="005A76D7" w:rsidP="000A2BBE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A2BBE">
        <w:rPr>
          <w:color w:val="000000" w:themeColor="text1"/>
          <w:sz w:val="26"/>
          <w:szCs w:val="26"/>
        </w:rPr>
        <w:lastRenderedPageBreak/>
        <w:t xml:space="preserve"> </w:t>
      </w:r>
      <w:r w:rsidR="00A13528" w:rsidRPr="000A2BBE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A2BBE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A2BBE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A2BBE">
        <w:rPr>
          <w:color w:val="000000" w:themeColor="text1"/>
          <w:sz w:val="26"/>
          <w:szCs w:val="26"/>
        </w:rPr>
        <w:t>.</w:t>
      </w:r>
      <w:r w:rsidR="00A13528" w:rsidRPr="000A2BBE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  <w:proofErr w:type="spellEnd"/>
    </w:p>
    <w:p w14:paraId="007CBDB8" w14:textId="77777777" w:rsidR="00B929C1" w:rsidRDefault="00B929C1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Default="00D541B5" w:rsidP="00483E28">
      <w:pPr>
        <w:ind w:firstLine="0"/>
        <w:rPr>
          <w:sz w:val="26"/>
          <w:szCs w:val="26"/>
        </w:rPr>
      </w:pPr>
    </w:p>
    <w:p w14:paraId="08C4509B" w14:textId="77777777" w:rsidR="000B519F" w:rsidRDefault="000B519F" w:rsidP="0016251A">
      <w:pPr>
        <w:ind w:firstLine="0"/>
        <w:jc w:val="right"/>
        <w:rPr>
          <w:sz w:val="26"/>
          <w:szCs w:val="26"/>
        </w:rPr>
      </w:pPr>
    </w:p>
    <w:p w14:paraId="1280E304" w14:textId="3A69D2AF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7C8D55FD" w:rsidR="00D541B5" w:rsidRPr="00BE4044" w:rsidRDefault="00B77122" w:rsidP="00483E28">
      <w:pPr>
        <w:ind w:firstLine="0"/>
        <w:rPr>
          <w:sz w:val="26"/>
          <w:szCs w:val="26"/>
        </w:rPr>
      </w:pPr>
      <w:r w:rsidRPr="00B77122">
        <w:rPr>
          <w:noProof/>
          <w:sz w:val="26"/>
          <w:szCs w:val="26"/>
        </w:rPr>
        <w:drawing>
          <wp:inline distT="0" distB="0" distL="0" distR="0" wp14:anchorId="5528BC20" wp14:editId="101EDAC8">
            <wp:extent cx="6031230" cy="7605395"/>
            <wp:effectExtent l="0" t="0" r="7620" b="0"/>
            <wp:docPr id="18387544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75440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760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075FF5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3947881">
    <w:abstractNumId w:val="1"/>
  </w:num>
  <w:num w:numId="2" w16cid:durableId="244413242">
    <w:abstractNumId w:val="2"/>
  </w:num>
  <w:num w:numId="3" w16cid:durableId="1224222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75FF5"/>
    <w:rsid w:val="00077D25"/>
    <w:rsid w:val="0009092A"/>
    <w:rsid w:val="000A2BBE"/>
    <w:rsid w:val="000B519F"/>
    <w:rsid w:val="000F3DBE"/>
    <w:rsid w:val="001458F8"/>
    <w:rsid w:val="0016251A"/>
    <w:rsid w:val="001B7915"/>
    <w:rsid w:val="002A3B17"/>
    <w:rsid w:val="00342826"/>
    <w:rsid w:val="00377719"/>
    <w:rsid w:val="003E4211"/>
    <w:rsid w:val="0047120B"/>
    <w:rsid w:val="00483E28"/>
    <w:rsid w:val="005A76D7"/>
    <w:rsid w:val="006F3392"/>
    <w:rsid w:val="0072034C"/>
    <w:rsid w:val="00744404"/>
    <w:rsid w:val="0075005D"/>
    <w:rsid w:val="00847941"/>
    <w:rsid w:val="00873986"/>
    <w:rsid w:val="008B0497"/>
    <w:rsid w:val="00926BFA"/>
    <w:rsid w:val="00947F0A"/>
    <w:rsid w:val="009C1560"/>
    <w:rsid w:val="00A13528"/>
    <w:rsid w:val="00A84374"/>
    <w:rsid w:val="00AB77D7"/>
    <w:rsid w:val="00AF2F48"/>
    <w:rsid w:val="00B77122"/>
    <w:rsid w:val="00B929C1"/>
    <w:rsid w:val="00BE4044"/>
    <w:rsid w:val="00D541B5"/>
    <w:rsid w:val="00DD3F30"/>
    <w:rsid w:val="00DF2AEE"/>
    <w:rsid w:val="00E1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B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Александрова Мария Владимировна</cp:lastModifiedBy>
  <cp:revision>2</cp:revision>
  <cp:lastPrinted>2024-10-02T13:39:00Z</cp:lastPrinted>
  <dcterms:created xsi:type="dcterms:W3CDTF">2024-11-19T14:43:00Z</dcterms:created>
  <dcterms:modified xsi:type="dcterms:W3CDTF">2024-11-19T14:43:00Z</dcterms:modified>
</cp:coreProperties>
</file>