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FD0" w:rsidRDefault="00121FD0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121FD0" w:rsidRDefault="00121FD0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121FD0" w:rsidRDefault="00121FD0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AB6A3C" w:rsidRPr="00631C32" w:rsidRDefault="00AB6A3C" w:rsidP="00AB6A3C">
      <w:pPr>
        <w:jc w:val="right"/>
        <w:rPr>
          <w:rFonts w:ascii="Times New Roman" w:hAnsi="Times New Roman"/>
          <w:szCs w:val="24"/>
        </w:rPr>
      </w:pPr>
      <w:r w:rsidRPr="00631C32">
        <w:rPr>
          <w:rFonts w:ascii="Times New Roman" w:hAnsi="Times New Roman"/>
          <w:szCs w:val="24"/>
        </w:rPr>
        <w:t>Утвержден</w:t>
      </w:r>
    </w:p>
    <w:p w:rsidR="00AB6A3C" w:rsidRDefault="00AB6A3C" w:rsidP="00AB6A3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Pr="00631C32">
        <w:rPr>
          <w:rFonts w:ascii="Times New Roman" w:hAnsi="Times New Roman"/>
          <w:szCs w:val="24"/>
        </w:rPr>
        <w:t xml:space="preserve">аспоряжением администрации </w:t>
      </w:r>
    </w:p>
    <w:p w:rsidR="00AB6A3C" w:rsidRPr="00631C32" w:rsidRDefault="00AB6A3C" w:rsidP="00AB6A3C">
      <w:pPr>
        <w:jc w:val="right"/>
        <w:rPr>
          <w:rFonts w:ascii="Times New Roman" w:hAnsi="Times New Roman"/>
          <w:szCs w:val="24"/>
        </w:rPr>
      </w:pPr>
      <w:r w:rsidRPr="00631C32">
        <w:rPr>
          <w:rFonts w:ascii="Times New Roman" w:hAnsi="Times New Roman"/>
          <w:szCs w:val="24"/>
        </w:rPr>
        <w:t>города Канаш Чувашской Республики</w:t>
      </w:r>
    </w:p>
    <w:p w:rsidR="00AB6A3C" w:rsidRDefault="00AB6A3C" w:rsidP="00AB6A3C">
      <w:pPr>
        <w:jc w:val="right"/>
        <w:rPr>
          <w:rFonts w:ascii="Times New Roman" w:hAnsi="Times New Roman"/>
          <w:szCs w:val="24"/>
        </w:rPr>
      </w:pPr>
      <w:r w:rsidRPr="00631C32">
        <w:rPr>
          <w:rFonts w:ascii="Times New Roman" w:hAnsi="Times New Roman"/>
          <w:szCs w:val="24"/>
        </w:rPr>
        <w:t>от</w:t>
      </w:r>
      <w:r>
        <w:rPr>
          <w:rFonts w:ascii="Times New Roman" w:hAnsi="Times New Roman"/>
          <w:szCs w:val="24"/>
        </w:rPr>
        <w:t xml:space="preserve"> </w:t>
      </w:r>
      <w:r w:rsidR="00B62679">
        <w:rPr>
          <w:rFonts w:ascii="Times New Roman" w:hAnsi="Times New Roman"/>
          <w:szCs w:val="24"/>
        </w:rPr>
        <w:t>02.04.2024</w:t>
      </w:r>
      <w:r w:rsidRPr="00631C32">
        <w:rPr>
          <w:rFonts w:ascii="Times New Roman" w:hAnsi="Times New Roman"/>
          <w:szCs w:val="24"/>
        </w:rPr>
        <w:t xml:space="preserve"> №</w:t>
      </w:r>
      <w:r w:rsidR="00B62679">
        <w:rPr>
          <w:rFonts w:ascii="Times New Roman" w:hAnsi="Times New Roman"/>
          <w:szCs w:val="24"/>
        </w:rPr>
        <w:t xml:space="preserve"> 173</w:t>
      </w:r>
      <w:bookmarkStart w:id="0" w:name="_GoBack"/>
      <w:bookmarkEnd w:id="0"/>
    </w:p>
    <w:p w:rsidR="00AB6A3C" w:rsidRPr="00631C32" w:rsidRDefault="00AB6A3C" w:rsidP="00AB6A3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(Приложение №1)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b/>
          <w:bCs/>
          <w:color w:val="000000"/>
          <w:szCs w:val="24"/>
        </w:rPr>
        <w:t>ПОЛОЖЕНИЕ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FD27F3">
        <w:rPr>
          <w:rFonts w:ascii="Times New Roman" w:hAnsi="Times New Roman"/>
          <w:b/>
          <w:bCs/>
          <w:color w:val="000000"/>
          <w:szCs w:val="24"/>
        </w:rPr>
        <w:t xml:space="preserve">о городском смотре-конкурсе по охране труда среди предприятий, организаций и учреждений города Канаш Чувашской Республики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FD27F3">
        <w:rPr>
          <w:rFonts w:ascii="Times New Roman" w:hAnsi="Times New Roman"/>
          <w:b/>
          <w:bCs/>
          <w:color w:val="000000"/>
          <w:szCs w:val="24"/>
          <w:lang w:val="en-US"/>
        </w:rPr>
        <w:t>I</w:t>
      </w:r>
      <w:r w:rsidRPr="00FD27F3">
        <w:rPr>
          <w:rFonts w:ascii="Times New Roman" w:hAnsi="Times New Roman"/>
          <w:b/>
          <w:bCs/>
          <w:color w:val="000000"/>
          <w:szCs w:val="24"/>
        </w:rPr>
        <w:t>. Общие положения</w:t>
      </w:r>
    </w:p>
    <w:p w:rsidR="00FD27F3" w:rsidRPr="00503565" w:rsidRDefault="00FD27F3" w:rsidP="00503565">
      <w:pPr>
        <w:pStyle w:val="ab"/>
        <w:ind w:firstLine="851"/>
        <w:jc w:val="both"/>
        <w:rPr>
          <w:rFonts w:ascii="Times New Roman" w:hAnsi="Times New Roman"/>
          <w:color w:val="000000" w:themeColor="text1"/>
        </w:rPr>
      </w:pPr>
      <w:r w:rsidRPr="00503565">
        <w:rPr>
          <w:rFonts w:ascii="Times New Roman" w:hAnsi="Times New Roman"/>
        </w:rPr>
        <w:t xml:space="preserve"> </w:t>
      </w:r>
      <w:r w:rsidR="00503565">
        <w:rPr>
          <w:rFonts w:ascii="Times New Roman" w:hAnsi="Times New Roman"/>
        </w:rPr>
        <w:t xml:space="preserve">1.1. </w:t>
      </w:r>
      <w:r w:rsidRPr="00503565">
        <w:rPr>
          <w:rFonts w:ascii="Times New Roman" w:hAnsi="Times New Roman"/>
        </w:rPr>
        <w:t xml:space="preserve">Положение о городском смотре-конкурсе по охране труда среди предприятий, организаций и учреждений города Канаш Чувашской Республики разработано </w:t>
      </w:r>
      <w:r w:rsidR="005D3BD1" w:rsidRPr="00503565">
        <w:rPr>
          <w:rFonts w:ascii="Times New Roman" w:hAnsi="Times New Roman"/>
        </w:rPr>
        <w:t>в соответствии с подпрограммой</w:t>
      </w:r>
      <w:r w:rsidR="006A3205" w:rsidRPr="00503565">
        <w:rPr>
          <w:rFonts w:ascii="Times New Roman" w:hAnsi="Times New Roman"/>
        </w:rPr>
        <w:t xml:space="preserve"> «Безопасный труд» муниципальной программы города Канаш Чувашской Республики «Содействие занятости населения»</w:t>
      </w:r>
      <w:r w:rsidR="00503565" w:rsidRPr="00503565">
        <w:rPr>
          <w:rFonts w:ascii="Times New Roman" w:hAnsi="Times New Roman"/>
        </w:rPr>
        <w:t xml:space="preserve">, утвержденной постановлением администрации города Канаш Чувашской Республики от 28.03.2019 </w:t>
      </w:r>
      <w:r w:rsidR="008B6017">
        <w:rPr>
          <w:rFonts w:ascii="Times New Roman" w:hAnsi="Times New Roman"/>
        </w:rPr>
        <w:t xml:space="preserve">года </w:t>
      </w:r>
      <w:r w:rsidR="00503565" w:rsidRPr="00503565">
        <w:rPr>
          <w:rFonts w:ascii="Times New Roman" w:hAnsi="Times New Roman"/>
        </w:rPr>
        <w:t>№ 307</w:t>
      </w:r>
      <w:r w:rsidRPr="00503565">
        <w:rPr>
          <w:rFonts w:ascii="Times New Roman" w:hAnsi="Times New Roman"/>
        </w:rPr>
        <w:t>.</w:t>
      </w:r>
    </w:p>
    <w:p w:rsidR="00503565" w:rsidRPr="00503565" w:rsidRDefault="00503565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Pr="00503565">
        <w:rPr>
          <w:rFonts w:ascii="Times New Roman" w:hAnsi="Times New Roman"/>
        </w:rPr>
        <w:t>Городской смотр-конкурс по охране труда среди предприятий, организаций и учреждений города Канаш Чувашской Республики (далее – смотр-конкурс) проводится ежегодно с целью профилактики производственного травматизма и профессиональной заболеваемости, улучшения условий и охраны труда в предприятиях, организациях и учреждениях города Канаш Чувашской Республики, совершенствования системы управления охраной труда и пропаганды передового опыта.</w:t>
      </w:r>
    </w:p>
    <w:p w:rsidR="00E9670A" w:rsidRPr="00503565" w:rsidRDefault="00503565" w:rsidP="00503565">
      <w:pPr>
        <w:pStyle w:val="ab"/>
        <w:ind w:firstLine="851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 xml:space="preserve">1.3. </w:t>
      </w:r>
      <w:r w:rsidR="00E9670A" w:rsidRPr="00503565">
        <w:rPr>
          <w:rFonts w:ascii="Times New Roman" w:eastAsia="Calibri" w:hAnsi="Times New Roman"/>
          <w:bCs/>
          <w:lang w:eastAsia="en-US"/>
        </w:rPr>
        <w:t>Задачами смотра-конкурса являются: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bCs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профилактика производственного травматизма и профессиональной заболеваемости;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улучшение состояния условий и охраны труда в организациях;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повышение эффективности обучения по охране труда руководителей и специалистов по охране труда, членов комитетов (комиссий) по охране труда, уполномоченных (доверенных) лиц по охране труда профсоюзов или иных представительных органов работников, работников организаций;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информирование работодателей и работников о состоянии условий, охраны труда, производственного травматизма и профессиональной заболеваемости, принимаемых мерах по обеспечению конституционных прав работников на здоровые и безопасные условия труда;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изучение и распространение передового опыта работы по улучшению условий и охраны труда в организациях;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систематические публикации и выступления в средствах массовой информа</w:t>
      </w:r>
      <w:r w:rsidR="00503565">
        <w:rPr>
          <w:rFonts w:ascii="Times New Roman" w:eastAsia="Calibri" w:hAnsi="Times New Roman"/>
          <w:lang w:eastAsia="en-US"/>
        </w:rPr>
        <w:t>ции.</w:t>
      </w:r>
    </w:p>
    <w:p w:rsidR="00FD27F3" w:rsidRPr="00503565" w:rsidRDefault="00503565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1.4.</w:t>
      </w:r>
      <w:r w:rsidR="00FD27F3" w:rsidRPr="00503565">
        <w:rPr>
          <w:rFonts w:ascii="Times New Roman" w:hAnsi="Times New Roman"/>
        </w:rPr>
        <w:t xml:space="preserve"> Организатором смотра-конкурса </w:t>
      </w:r>
      <w:r w:rsidR="00E9670A" w:rsidRPr="00503565">
        <w:rPr>
          <w:rFonts w:ascii="Times New Roman" w:hAnsi="Times New Roman"/>
        </w:rPr>
        <w:t xml:space="preserve">является </w:t>
      </w:r>
      <w:r w:rsidR="0054566F">
        <w:rPr>
          <w:rFonts w:ascii="Times New Roman" w:hAnsi="Times New Roman"/>
        </w:rPr>
        <w:t>администрация</w:t>
      </w:r>
      <w:r w:rsidR="00FD27F3" w:rsidRPr="00503565">
        <w:rPr>
          <w:rFonts w:ascii="Times New Roman" w:hAnsi="Times New Roman"/>
        </w:rPr>
        <w:t xml:space="preserve"> города Канаш Чувашской Республики.</w:t>
      </w:r>
    </w:p>
    <w:p w:rsidR="00051B47" w:rsidRPr="00503565" w:rsidRDefault="00503565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1.5.</w:t>
      </w:r>
      <w:r w:rsidR="00FD27F3" w:rsidRPr="00503565">
        <w:rPr>
          <w:rFonts w:ascii="Times New Roman" w:hAnsi="Times New Roman"/>
        </w:rPr>
        <w:t xml:space="preserve"> В смотре-конкурсе могут принимать участие </w:t>
      </w:r>
      <w:r>
        <w:rPr>
          <w:rFonts w:ascii="Times New Roman" w:hAnsi="Times New Roman"/>
        </w:rPr>
        <w:t>предприятия, организации</w:t>
      </w:r>
      <w:r w:rsidRPr="00503565">
        <w:rPr>
          <w:rFonts w:ascii="Times New Roman" w:hAnsi="Times New Roman"/>
        </w:rPr>
        <w:t xml:space="preserve"> и учреж</w:t>
      </w:r>
      <w:r>
        <w:rPr>
          <w:rFonts w:ascii="Times New Roman" w:hAnsi="Times New Roman"/>
        </w:rPr>
        <w:t>дения</w:t>
      </w:r>
      <w:r w:rsidR="00051B47" w:rsidRPr="00503565">
        <w:rPr>
          <w:rFonts w:ascii="Times New Roman" w:hAnsi="Times New Roman"/>
        </w:rPr>
        <w:t>, расположенные и осуществляющие свою деятельность на территории города Канаш Чувашской Республики, независимо от организационно-правовых форм и форм собственности, и не имеющие на производстве несчастных случаев со смертельным и тяжелым исходом за последние 2 года.</w:t>
      </w:r>
    </w:p>
    <w:p w:rsidR="00FD27F3" w:rsidRPr="00503565" w:rsidRDefault="002E572C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</w:t>
      </w:r>
      <w:r w:rsidR="00051B47" w:rsidRPr="00503565">
        <w:rPr>
          <w:rFonts w:ascii="Times New Roman" w:hAnsi="Times New Roman"/>
        </w:rPr>
        <w:t>.</w:t>
      </w:r>
      <w:r w:rsidR="00E9670A" w:rsidRPr="00503565">
        <w:rPr>
          <w:rFonts w:ascii="Times New Roman" w:hAnsi="Times New Roman"/>
        </w:rPr>
        <w:t xml:space="preserve"> </w:t>
      </w:r>
      <w:r w:rsidR="00FD27F3" w:rsidRPr="00503565">
        <w:rPr>
          <w:rFonts w:ascii="Times New Roman" w:hAnsi="Times New Roman"/>
        </w:rPr>
        <w:t xml:space="preserve"> Обязательными условиями участия предприятий, организаций и учреждений в смотре-конкурсе являются:</w:t>
      </w:r>
    </w:p>
    <w:p w:rsidR="00FD27F3" w:rsidRPr="00503565" w:rsidRDefault="00FD27F3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>- проведение специальной оценки условий труда;</w:t>
      </w:r>
    </w:p>
    <w:p w:rsidR="00FD27F3" w:rsidRPr="00503565" w:rsidRDefault="00FD27F3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>- наличие системы управления охраной труда (СУОТ).</w:t>
      </w:r>
    </w:p>
    <w:p w:rsidR="00051B47" w:rsidRPr="00503565" w:rsidRDefault="002E572C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</w:t>
      </w:r>
      <w:r w:rsidR="00051B47" w:rsidRPr="00503565">
        <w:rPr>
          <w:rFonts w:ascii="Times New Roman" w:hAnsi="Times New Roman"/>
        </w:rPr>
        <w:t xml:space="preserve">. Конкурсный отбор проводится отдельно по каждой из следующих 4-х групп </w:t>
      </w:r>
      <w:r w:rsidR="00F21880" w:rsidRPr="00F21880">
        <w:rPr>
          <w:rFonts w:ascii="Times New Roman" w:hAnsi="Times New Roman"/>
        </w:rPr>
        <w:t>предприятий, организаций и учреждений</w:t>
      </w:r>
      <w:r w:rsidR="00051B47" w:rsidRPr="00503565">
        <w:rPr>
          <w:rFonts w:ascii="Times New Roman" w:hAnsi="Times New Roman"/>
        </w:rPr>
        <w:t xml:space="preserve"> в зависимости от численности работников:</w:t>
      </w:r>
    </w:p>
    <w:p w:rsidR="00051B47" w:rsidRPr="00503565" w:rsidRDefault="00051B47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lastRenderedPageBreak/>
        <w:t xml:space="preserve">I группа - </w:t>
      </w:r>
      <w:r w:rsidR="00801536">
        <w:rPr>
          <w:rFonts w:ascii="Times New Roman" w:hAnsi="Times New Roman"/>
        </w:rPr>
        <w:t>предприятия, организации и учреждения</w:t>
      </w:r>
      <w:r w:rsidR="00EA6CBB">
        <w:rPr>
          <w:rFonts w:ascii="Times New Roman" w:hAnsi="Times New Roman"/>
        </w:rPr>
        <w:t xml:space="preserve"> с численностью работающих более</w:t>
      </w:r>
      <w:r w:rsidRPr="00503565">
        <w:rPr>
          <w:rFonts w:ascii="Times New Roman" w:hAnsi="Times New Roman"/>
        </w:rPr>
        <w:t xml:space="preserve"> 500 человек;</w:t>
      </w:r>
    </w:p>
    <w:p w:rsidR="00051B47" w:rsidRPr="00503565" w:rsidRDefault="00051B47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 xml:space="preserve">II группа - </w:t>
      </w:r>
      <w:r w:rsidR="00801536" w:rsidRPr="00801536">
        <w:rPr>
          <w:rFonts w:ascii="Times New Roman" w:hAnsi="Times New Roman"/>
        </w:rPr>
        <w:t xml:space="preserve">предприятия, организации и учреждения </w:t>
      </w:r>
      <w:r w:rsidRPr="00503565">
        <w:rPr>
          <w:rFonts w:ascii="Times New Roman" w:hAnsi="Times New Roman"/>
        </w:rPr>
        <w:t>с численностью работающих от 100 до 500 человек;</w:t>
      </w:r>
    </w:p>
    <w:p w:rsidR="00051B47" w:rsidRPr="00503565" w:rsidRDefault="00051B47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 xml:space="preserve">III группа - </w:t>
      </w:r>
      <w:r w:rsidR="00801536" w:rsidRPr="00801536">
        <w:rPr>
          <w:rFonts w:ascii="Times New Roman" w:hAnsi="Times New Roman"/>
        </w:rPr>
        <w:t xml:space="preserve">предприятия, организации и учреждения </w:t>
      </w:r>
      <w:r w:rsidRPr="00503565">
        <w:rPr>
          <w:rFonts w:ascii="Times New Roman" w:hAnsi="Times New Roman"/>
        </w:rPr>
        <w:t>с числ</w:t>
      </w:r>
      <w:r w:rsidR="00561ED5">
        <w:rPr>
          <w:rFonts w:ascii="Times New Roman" w:hAnsi="Times New Roman"/>
        </w:rPr>
        <w:t xml:space="preserve">енностью работающих от 50 </w:t>
      </w:r>
      <w:r w:rsidR="00EA6CBB">
        <w:rPr>
          <w:rFonts w:ascii="Times New Roman" w:hAnsi="Times New Roman"/>
        </w:rPr>
        <w:t>до 99</w:t>
      </w:r>
      <w:r w:rsidR="00561ED5">
        <w:rPr>
          <w:rFonts w:ascii="Times New Roman" w:hAnsi="Times New Roman"/>
        </w:rPr>
        <w:t xml:space="preserve"> </w:t>
      </w:r>
      <w:r w:rsidRPr="00503565">
        <w:rPr>
          <w:rFonts w:ascii="Times New Roman" w:hAnsi="Times New Roman"/>
        </w:rPr>
        <w:t>человек;</w:t>
      </w:r>
    </w:p>
    <w:p w:rsidR="00051B47" w:rsidRPr="00503565" w:rsidRDefault="00801536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IV группа - </w:t>
      </w:r>
      <w:r w:rsidRPr="00801536">
        <w:t xml:space="preserve"> </w:t>
      </w:r>
      <w:r w:rsidRPr="00801536">
        <w:rPr>
          <w:rFonts w:ascii="Times New Roman" w:hAnsi="Times New Roman"/>
        </w:rPr>
        <w:t xml:space="preserve">предприятия, организации и учреждения </w:t>
      </w:r>
      <w:r w:rsidR="00051B47" w:rsidRPr="00503565">
        <w:rPr>
          <w:rFonts w:ascii="Times New Roman" w:hAnsi="Times New Roman"/>
        </w:rPr>
        <w:t>с численностью работающих менее 50 человек.</w:t>
      </w:r>
    </w:p>
    <w:p w:rsidR="007146FB" w:rsidRDefault="007146FB" w:rsidP="002E572C">
      <w:pPr>
        <w:pStyle w:val="ab"/>
        <w:ind w:firstLine="851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</w:rPr>
        <w:t xml:space="preserve">1.8. Прием документов осуществляется комиссией по проведению смотра-конкурса по охране труда среди </w:t>
      </w:r>
      <w:r w:rsidRPr="007146FB">
        <w:rPr>
          <w:rFonts w:ascii="Times New Roman" w:hAnsi="Times New Roman"/>
        </w:rPr>
        <w:t>предприятий, организаций и учреждений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color w:val="000000"/>
          <w:szCs w:val="24"/>
        </w:rPr>
        <w:t>города Канаш Чувашской Республики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(далее - Комиссия)</w:t>
      </w:r>
      <w:r>
        <w:rPr>
          <w:rFonts w:ascii="Times New Roman" w:hAnsi="Times New Roman"/>
          <w:bCs/>
          <w:color w:val="000000"/>
          <w:szCs w:val="24"/>
        </w:rPr>
        <w:t xml:space="preserve"> до </w:t>
      </w:r>
      <w:r w:rsidR="00880C6F">
        <w:rPr>
          <w:rFonts w:ascii="Times New Roman" w:hAnsi="Times New Roman"/>
          <w:bCs/>
          <w:color w:val="000000"/>
          <w:szCs w:val="24"/>
        </w:rPr>
        <w:t>09</w:t>
      </w:r>
      <w:r w:rsidR="00733FC0">
        <w:rPr>
          <w:rFonts w:ascii="Times New Roman" w:hAnsi="Times New Roman"/>
          <w:bCs/>
          <w:color w:val="000000"/>
          <w:szCs w:val="24"/>
        </w:rPr>
        <w:t>.04</w:t>
      </w:r>
      <w:r w:rsidR="00871885">
        <w:rPr>
          <w:rFonts w:ascii="Times New Roman" w:hAnsi="Times New Roman"/>
          <w:bCs/>
          <w:color w:val="000000"/>
          <w:szCs w:val="24"/>
        </w:rPr>
        <w:t>.2024</w:t>
      </w:r>
      <w:r>
        <w:rPr>
          <w:rFonts w:ascii="Times New Roman" w:hAnsi="Times New Roman"/>
          <w:bCs/>
          <w:color w:val="000000"/>
          <w:szCs w:val="24"/>
        </w:rPr>
        <w:t xml:space="preserve"> года.</w:t>
      </w:r>
    </w:p>
    <w:p w:rsidR="007146FB" w:rsidRDefault="007146FB" w:rsidP="002E572C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1.9. Подведение итогов</w:t>
      </w:r>
      <w:r w:rsidR="00D1589A" w:rsidRPr="00D1589A">
        <w:t xml:space="preserve"> </w:t>
      </w:r>
      <w:r w:rsidR="00D1589A" w:rsidRPr="00D1589A">
        <w:rPr>
          <w:rFonts w:ascii="Times New Roman" w:hAnsi="Times New Roman"/>
        </w:rPr>
        <w:t>смотра-конкурса</w:t>
      </w:r>
      <w:r w:rsidR="00D1589A">
        <w:rPr>
          <w:rFonts w:ascii="Times New Roman" w:hAnsi="Times New Roman"/>
        </w:rPr>
        <w:t xml:space="preserve"> проводится на заседании Комиссии на основании документов,</w:t>
      </w:r>
      <w:r w:rsidR="00B972B9">
        <w:rPr>
          <w:rFonts w:ascii="Times New Roman" w:hAnsi="Times New Roman"/>
        </w:rPr>
        <w:t xml:space="preserve"> представленных в администрацию</w:t>
      </w:r>
      <w:r w:rsidR="00D1589A">
        <w:rPr>
          <w:rFonts w:ascii="Times New Roman" w:hAnsi="Times New Roman"/>
        </w:rPr>
        <w:t xml:space="preserve"> города Канаш Чувашской Республики не позднее </w:t>
      </w:r>
      <w:r w:rsidR="005E4449">
        <w:rPr>
          <w:rFonts w:ascii="Times New Roman" w:hAnsi="Times New Roman"/>
        </w:rPr>
        <w:t>15.0</w:t>
      </w:r>
      <w:r w:rsidR="00733FC0">
        <w:rPr>
          <w:rFonts w:ascii="Times New Roman" w:hAnsi="Times New Roman"/>
        </w:rPr>
        <w:t>4</w:t>
      </w:r>
      <w:r w:rsidR="00871885">
        <w:rPr>
          <w:rFonts w:ascii="Times New Roman" w:hAnsi="Times New Roman"/>
        </w:rPr>
        <w:t>.2024</w:t>
      </w:r>
      <w:r w:rsidR="00D1589A">
        <w:rPr>
          <w:rFonts w:ascii="Times New Roman" w:hAnsi="Times New Roman"/>
        </w:rPr>
        <w:t xml:space="preserve"> года.</w:t>
      </w:r>
    </w:p>
    <w:p w:rsidR="002E572C" w:rsidRPr="00503565" w:rsidRDefault="007146FB" w:rsidP="002E572C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1.10</w:t>
      </w:r>
      <w:r w:rsidR="002E572C">
        <w:rPr>
          <w:rFonts w:ascii="Times New Roman" w:hAnsi="Times New Roman"/>
        </w:rPr>
        <w:t>. П</w:t>
      </w:r>
      <w:r w:rsidR="002E572C" w:rsidRPr="00F21880">
        <w:rPr>
          <w:rFonts w:ascii="Times New Roman" w:hAnsi="Times New Roman"/>
        </w:rPr>
        <w:t>редприятия, организации и учреждения</w:t>
      </w:r>
      <w:r w:rsidR="002E572C">
        <w:rPr>
          <w:rFonts w:ascii="Times New Roman" w:hAnsi="Times New Roman"/>
        </w:rPr>
        <w:t>, победившие</w:t>
      </w:r>
      <w:r w:rsidR="002E572C" w:rsidRPr="00503565">
        <w:rPr>
          <w:rFonts w:ascii="Times New Roman" w:hAnsi="Times New Roman"/>
        </w:rPr>
        <w:t xml:space="preserve"> в </w:t>
      </w:r>
      <w:r w:rsidR="002E572C">
        <w:rPr>
          <w:rFonts w:ascii="Times New Roman" w:hAnsi="Times New Roman"/>
        </w:rPr>
        <w:t>смотре-конкурсе, представляют</w:t>
      </w:r>
      <w:r w:rsidR="002E572C" w:rsidRPr="00503565">
        <w:rPr>
          <w:rFonts w:ascii="Times New Roman" w:hAnsi="Times New Roman"/>
        </w:rPr>
        <w:t xml:space="preserve"> документы для участия в </w:t>
      </w:r>
      <w:r w:rsidR="002E572C">
        <w:rPr>
          <w:rFonts w:ascii="Times New Roman" w:hAnsi="Times New Roman"/>
        </w:rPr>
        <w:t xml:space="preserve">республиканском </w:t>
      </w:r>
      <w:r w:rsidR="002E572C" w:rsidRPr="00503565">
        <w:rPr>
          <w:rFonts w:ascii="Times New Roman" w:hAnsi="Times New Roman"/>
        </w:rPr>
        <w:t>смотре-конкурсе по охране труда среди организаций в Чувашской Респуб</w:t>
      </w:r>
      <w:r w:rsidR="002E572C">
        <w:rPr>
          <w:rFonts w:ascii="Times New Roman" w:hAnsi="Times New Roman"/>
        </w:rPr>
        <w:t>лике согласно приложению № 2</w:t>
      </w:r>
      <w:r w:rsidR="002E572C" w:rsidRPr="00503565">
        <w:rPr>
          <w:rFonts w:ascii="Times New Roman" w:hAnsi="Times New Roman"/>
        </w:rPr>
        <w:t xml:space="preserve"> к настоящему Положению.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51B47" w:rsidRPr="0058493E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051B47">
        <w:rPr>
          <w:rFonts w:ascii="Times New Roman" w:hAnsi="Times New Roman"/>
          <w:b/>
          <w:bCs/>
          <w:color w:val="000000"/>
          <w:szCs w:val="24"/>
          <w:lang w:val="en-US"/>
        </w:rPr>
        <w:t>II</w:t>
      </w:r>
      <w:r w:rsidRPr="0058493E">
        <w:rPr>
          <w:rFonts w:ascii="Times New Roman" w:hAnsi="Times New Roman"/>
          <w:b/>
          <w:bCs/>
          <w:color w:val="000000"/>
          <w:szCs w:val="24"/>
        </w:rPr>
        <w:t>. Порядок подготовки смотра-конкурса</w:t>
      </w:r>
    </w:p>
    <w:p w:rsidR="005D3BD1" w:rsidRPr="0058493E" w:rsidRDefault="005D3BD1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2.1. Для организации и проведения смотра-конкурса </w:t>
      </w:r>
      <w:r w:rsidR="005D3BD1">
        <w:rPr>
          <w:rFonts w:ascii="Times New Roman" w:hAnsi="Times New Roman"/>
          <w:bCs/>
          <w:color w:val="000000"/>
          <w:szCs w:val="24"/>
        </w:rPr>
        <w:t xml:space="preserve">распоряжением администрации города Канаш Чувашской Республики 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создается комиссия по проведению смотра-конкурса по охране труда среди </w:t>
      </w:r>
      <w:r w:rsidR="007146FB">
        <w:rPr>
          <w:rFonts w:ascii="Times New Roman" w:hAnsi="Times New Roman"/>
          <w:bCs/>
          <w:color w:val="000000"/>
          <w:szCs w:val="24"/>
        </w:rPr>
        <w:t>предприятий, организаций и учреждений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="005D3BD1">
        <w:rPr>
          <w:rFonts w:ascii="Times New Roman" w:hAnsi="Times New Roman"/>
          <w:bCs/>
          <w:color w:val="000000"/>
          <w:szCs w:val="24"/>
        </w:rPr>
        <w:t xml:space="preserve">города Канаш </w:t>
      </w:r>
      <w:r w:rsidR="007146FB">
        <w:rPr>
          <w:rFonts w:ascii="Times New Roman" w:hAnsi="Times New Roman"/>
          <w:bCs/>
          <w:color w:val="000000"/>
          <w:szCs w:val="24"/>
        </w:rPr>
        <w:t>Чувашской Республики</w:t>
      </w:r>
      <w:r w:rsidRPr="005D3BD1">
        <w:rPr>
          <w:rFonts w:ascii="Times New Roman" w:hAnsi="Times New Roman"/>
          <w:bCs/>
          <w:color w:val="000000"/>
          <w:szCs w:val="24"/>
        </w:rPr>
        <w:t>, которая осуществляет свою деятельность в соответствии с настоящим Положением, и утверждается ее состав.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2.2. Комиссия состоит из председателя, заместителя председателя, секретаря, членов Комиссии –</w:t>
      </w:r>
      <w:r w:rsid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="00F21880" w:rsidRPr="00F21880">
        <w:rPr>
          <w:rFonts w:ascii="Times New Roman" w:hAnsi="Times New Roman"/>
          <w:bCs/>
          <w:color w:val="000000"/>
          <w:szCs w:val="24"/>
        </w:rPr>
        <w:t xml:space="preserve">приглашаемых </w:t>
      </w:r>
      <w:r w:rsidR="00F21880">
        <w:rPr>
          <w:rFonts w:ascii="Times New Roman" w:hAnsi="Times New Roman"/>
          <w:bCs/>
          <w:color w:val="000000"/>
          <w:szCs w:val="24"/>
        </w:rPr>
        <w:t xml:space="preserve">администрацией города Канаш Чувашской Республики </w:t>
      </w:r>
      <w:r w:rsidRPr="005D3BD1">
        <w:rPr>
          <w:rFonts w:ascii="Times New Roman" w:hAnsi="Times New Roman"/>
          <w:bCs/>
          <w:color w:val="000000"/>
          <w:szCs w:val="24"/>
        </w:rPr>
        <w:t>по согласованию по вопросам, связанным с условиями и охраной труда.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2.3. Основными задачами Комиссии являются создание равных конкурсных условий для организаций, а также обеспечение единства требований, объективности оценки, гласности.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2.4. К компетенции Комиссии относятся следующие вопросы: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размещение объявления о проведении смотра-конкурса;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рассмотрение представленных документов для участия в смотре-конкурсе; 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составление и утверждение списка участников смотра-конкурса и их регистрация;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подведение итогов смотра-конкурса;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награждение победителей;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размещение информации о подведении итогов </w:t>
      </w:r>
      <w:r w:rsidR="005D3BD1">
        <w:rPr>
          <w:rFonts w:ascii="Times New Roman" w:hAnsi="Times New Roman"/>
          <w:bCs/>
          <w:color w:val="000000"/>
          <w:szCs w:val="24"/>
        </w:rPr>
        <w:t xml:space="preserve">городского </w:t>
      </w:r>
      <w:r w:rsidRPr="005D3BD1">
        <w:rPr>
          <w:rFonts w:ascii="Times New Roman" w:hAnsi="Times New Roman"/>
          <w:bCs/>
          <w:color w:val="000000"/>
          <w:szCs w:val="24"/>
        </w:rPr>
        <w:t>смотра-конкурса на официальном сайте</w:t>
      </w:r>
      <w:r w:rsidR="002E572C">
        <w:rPr>
          <w:rFonts w:ascii="Times New Roman" w:hAnsi="Times New Roman"/>
          <w:bCs/>
          <w:color w:val="000000"/>
          <w:szCs w:val="24"/>
        </w:rPr>
        <w:t xml:space="preserve"> а</w:t>
      </w:r>
      <w:r w:rsidR="005D3BD1">
        <w:rPr>
          <w:rFonts w:ascii="Times New Roman" w:hAnsi="Times New Roman"/>
          <w:bCs/>
          <w:color w:val="000000"/>
          <w:szCs w:val="24"/>
        </w:rPr>
        <w:t>дминистрации города Канаш Чувашской Республики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в информационно-телекоммуникационной сети «Интернет»;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иные вопросы, связанные с процедурой Конкурса. 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2.5. Заседание Комиссии проводит председатель Комиссии, а в его отсутствие – заместитель председателя Комиссии.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Заседание Комиссии правомочно, если на нем присутствует более половины членов Комиссии.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2.6. Решения Комиссии принимаются большинством голосов ее членов.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В случае равенства голосов решающим является голос председательствующего на заседании Комиссии. </w:t>
      </w:r>
      <w:r w:rsidRPr="005D3BD1">
        <w:rPr>
          <w:rFonts w:ascii="Times New Roman" w:hAnsi="Times New Roman"/>
          <w:bCs/>
          <w:color w:val="000000"/>
          <w:szCs w:val="24"/>
        </w:rPr>
        <w:tab/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Решения Комиссии оформляются протоколом заседания Комиссии, который подписывается членами Комиссии.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При несогласии с принятым решением член Комиссии вправе в письменной форме изложить свое мнение по рассмотренным вопросам, которое оглашается на заседании и приобщается к протоколу.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2.7. Секретарь Комиссии: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принимает и регистрирует документы, представленные для участия в смотре-</w:t>
      </w:r>
      <w:r w:rsidRPr="005D3BD1">
        <w:rPr>
          <w:rFonts w:ascii="Times New Roman" w:hAnsi="Times New Roman"/>
          <w:bCs/>
          <w:color w:val="000000"/>
          <w:szCs w:val="24"/>
        </w:rPr>
        <w:lastRenderedPageBreak/>
        <w:t>конкурсе</w:t>
      </w:r>
      <w:r w:rsidR="00BF1E97">
        <w:rPr>
          <w:rFonts w:ascii="Times New Roman" w:hAnsi="Times New Roman"/>
          <w:bCs/>
          <w:color w:val="000000"/>
          <w:szCs w:val="24"/>
        </w:rPr>
        <w:t xml:space="preserve"> </w:t>
      </w:r>
      <w:r w:rsidR="00BF1E97">
        <w:rPr>
          <w:rFonts w:ascii="Times New Roman" w:hAnsi="Times New Roman"/>
        </w:rPr>
        <w:t>согласно приложению № 1</w:t>
      </w:r>
      <w:r w:rsidR="00BF1E97" w:rsidRPr="00BF1E97">
        <w:rPr>
          <w:rFonts w:ascii="Times New Roman" w:hAnsi="Times New Roman"/>
          <w:bCs/>
          <w:color w:val="000000"/>
          <w:szCs w:val="24"/>
        </w:rPr>
        <w:t xml:space="preserve"> </w:t>
      </w:r>
      <w:r w:rsidR="00BF1E97" w:rsidRPr="005D3BD1">
        <w:rPr>
          <w:rFonts w:ascii="Times New Roman" w:hAnsi="Times New Roman"/>
          <w:bCs/>
          <w:color w:val="000000"/>
          <w:szCs w:val="24"/>
        </w:rPr>
        <w:t>к настоящему Положению</w:t>
      </w:r>
      <w:r w:rsidRPr="005D3BD1">
        <w:rPr>
          <w:rFonts w:ascii="Times New Roman" w:hAnsi="Times New Roman"/>
          <w:bCs/>
          <w:color w:val="000000"/>
          <w:szCs w:val="24"/>
        </w:rPr>
        <w:t>;</w:t>
      </w:r>
    </w:p>
    <w:p w:rsidR="00051B47" w:rsidRPr="005D3BD1" w:rsidRDefault="005D3BD1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информирует </w:t>
      </w:r>
      <w:r w:rsidR="00801536" w:rsidRPr="00801536">
        <w:rPr>
          <w:rFonts w:ascii="Times New Roman" w:hAnsi="Times New Roman"/>
          <w:bCs/>
          <w:color w:val="000000"/>
          <w:szCs w:val="24"/>
        </w:rPr>
        <w:t>предприятия, организации и учреждения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об этапах прохождения смотра-конкурса;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информирует победителей смотра-конкурса о времени и месте награждения;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ведет протоколы заседаний Комиссии, в которых фиксирует ее решения и результаты голосования;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выводит комплексную оценку и составляет рейтинг;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осуществляет иные функции по обеспечению проведения смотра-конкурса.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</w:p>
    <w:p w:rsidR="00051B47" w:rsidRDefault="00051B47" w:rsidP="005D3BD1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D3BD1">
        <w:rPr>
          <w:rFonts w:ascii="Times New Roman" w:hAnsi="Times New Roman"/>
          <w:b/>
          <w:bCs/>
          <w:color w:val="000000"/>
          <w:szCs w:val="24"/>
          <w:lang w:val="en-US"/>
        </w:rPr>
        <w:t>III</w:t>
      </w:r>
      <w:r w:rsidRPr="005D3BD1">
        <w:rPr>
          <w:rFonts w:ascii="Times New Roman" w:hAnsi="Times New Roman"/>
          <w:b/>
          <w:bCs/>
          <w:color w:val="000000"/>
          <w:szCs w:val="24"/>
        </w:rPr>
        <w:t>. Условия и порядок проведения смотра-конкурса</w:t>
      </w:r>
    </w:p>
    <w:p w:rsidR="005D3BD1" w:rsidRPr="005D3BD1" w:rsidRDefault="005D3BD1" w:rsidP="005D3BD1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3.1. Основными условиями, определяющими победителей смотра-конкурса, являются: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создание системы управления охраной труда в </w:t>
      </w:r>
      <w:r w:rsidR="00801536">
        <w:rPr>
          <w:rFonts w:ascii="Times New Roman" w:hAnsi="Times New Roman"/>
          <w:bCs/>
          <w:color w:val="000000"/>
          <w:szCs w:val="24"/>
        </w:rPr>
        <w:t>предприятии, организации и учреждении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(СУОТ);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снижение уровней производственного травматизма и профессиональной заболеваемости;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снижение числа несчастных случаев на производстве с временной утратой трудоспособности и профессиональных заболеваний;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наличие коллективного договора, прошедшего уведомительную регистрацию;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выполнение планов (программ) по улучшению условий и охраны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обеспечение работников санитарно-бытовыми помещениями;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обучения, инструктажей и проверки знаний по охране труда у работников, включая руководителей и специалистов, в соответствии с действующим порядком;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обеспечение работников сертифицированными специальной одеждой, специальной обувью и другими средствами индивидуальной защиты;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предварительных (при поступлении на работу) и периодических медицинских осмотров работников;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наличие комитета (комиссии) по охране труда в </w:t>
      </w:r>
      <w:r w:rsidR="00801536">
        <w:rPr>
          <w:rFonts w:ascii="Times New Roman" w:hAnsi="Times New Roman"/>
          <w:bCs/>
          <w:color w:val="000000"/>
          <w:szCs w:val="24"/>
        </w:rPr>
        <w:t>предприятии, организации и учреждении</w:t>
      </w:r>
      <w:r w:rsidRPr="005D3BD1">
        <w:rPr>
          <w:rFonts w:ascii="Times New Roman" w:hAnsi="Times New Roman"/>
          <w:bCs/>
          <w:color w:val="000000"/>
          <w:szCs w:val="24"/>
        </w:rPr>
        <w:t>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эффективность деятельности службы охраны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специальной оценки условий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наличие уполномоченных (доверенных) лиц по охране труда профсоюза или трудового коллектива и прохождение ими обучения по охране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совещаний по охране труда, дней охраны труда, административно-общественного контроля за охраной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финансирование мероприятий по охране труда на уровне, не ниже установленного законодательством.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3.2. Смотр-конкурс проводится в два этапа.</w:t>
      </w:r>
    </w:p>
    <w:p w:rsidR="00051B47" w:rsidRPr="005D3BD1" w:rsidRDefault="00051B47" w:rsidP="006C2FF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Pr="005D3BD1">
        <w:rPr>
          <w:rFonts w:ascii="Times New Roman" w:hAnsi="Times New Roman"/>
          <w:bCs/>
          <w:color w:val="000000"/>
          <w:szCs w:val="24"/>
        </w:rPr>
        <w:tab/>
        <w:t xml:space="preserve">3.3. На первом этапе смотра-конкурса в течение 3 рабочих дней после принятия решения о проведении смотра-конкурса Комиссия размещает на официальном сайте </w:t>
      </w:r>
      <w:r w:rsidR="00103A7E">
        <w:rPr>
          <w:rFonts w:ascii="Times New Roman" w:hAnsi="Times New Roman"/>
          <w:bCs/>
          <w:color w:val="000000"/>
          <w:szCs w:val="24"/>
        </w:rPr>
        <w:t xml:space="preserve">администрации города Канаш </w:t>
      </w:r>
      <w:r w:rsidRPr="005D3BD1">
        <w:rPr>
          <w:rFonts w:ascii="Times New Roman" w:hAnsi="Times New Roman"/>
          <w:bCs/>
          <w:color w:val="000000"/>
          <w:szCs w:val="24"/>
        </w:rPr>
        <w:t>Чувашской Республики в информационно - телекоммуникационной сети «Интернет» объявление, которое должно содержать: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требования, предъявляемые к организациям для участия в смотре-конкурсе в соответствии с пунктами 1.5-1.7 настоящего Положения;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</w:r>
      <w:r w:rsidR="00D0529A">
        <w:rPr>
          <w:rFonts w:ascii="Times New Roman" w:hAnsi="Times New Roman"/>
          <w:bCs/>
          <w:color w:val="000000"/>
          <w:szCs w:val="24"/>
        </w:rPr>
        <w:t>документ, подлежащий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="002E572C">
        <w:rPr>
          <w:rFonts w:ascii="Times New Roman" w:hAnsi="Times New Roman"/>
          <w:bCs/>
          <w:color w:val="000000"/>
          <w:szCs w:val="24"/>
        </w:rPr>
        <w:t xml:space="preserve">заполнению </w:t>
      </w:r>
      <w:r w:rsidRPr="005D3BD1">
        <w:rPr>
          <w:rFonts w:ascii="Times New Roman" w:hAnsi="Times New Roman"/>
          <w:bCs/>
          <w:color w:val="000000"/>
          <w:szCs w:val="24"/>
        </w:rPr>
        <w:t>организациями</w:t>
      </w:r>
      <w:r w:rsidR="00D0529A">
        <w:rPr>
          <w:rFonts w:ascii="Times New Roman" w:hAnsi="Times New Roman"/>
          <w:bCs/>
          <w:color w:val="000000"/>
          <w:szCs w:val="24"/>
        </w:rPr>
        <w:t>, предприятиями и учреждениями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для участия в смотре-конкурсе согласно приложению № 1 к настоящему Положению;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место и время приема документов, подлежащих представлению организациями для участия в смотре-конкурсе;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срок приема документов для участия в смотре-конкурсе;</w:t>
      </w:r>
    </w:p>
    <w:p w:rsidR="00051B47" w:rsidRPr="005D3BD1" w:rsidRDefault="00051B47" w:rsidP="00BF1E9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сведения об источнике подробной информации о смотре-конкурсе (телефон, факс, адрес электронной почты секретаря Комиссии).</w:t>
      </w:r>
    </w:p>
    <w:p w:rsidR="00051B47" w:rsidRPr="005D3BD1" w:rsidRDefault="00BF1E9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>3.4</w:t>
      </w:r>
      <w:r w:rsidR="00051B47" w:rsidRPr="005D3BD1">
        <w:rPr>
          <w:rFonts w:ascii="Times New Roman" w:hAnsi="Times New Roman"/>
          <w:bCs/>
          <w:color w:val="000000"/>
          <w:szCs w:val="24"/>
        </w:rPr>
        <w:t>. На втором этапе смотра-кон</w:t>
      </w:r>
      <w:r w:rsidR="00B972B9">
        <w:rPr>
          <w:rFonts w:ascii="Times New Roman" w:hAnsi="Times New Roman"/>
          <w:bCs/>
          <w:color w:val="000000"/>
          <w:szCs w:val="24"/>
        </w:rPr>
        <w:t>курса члены Комиссии в течение 2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рабочих дней со дня принятия решения о допуске к участию в смотре-конкурсе рассматривают </w:t>
      </w:r>
      <w:r w:rsidR="00051B47" w:rsidRPr="005D3BD1">
        <w:rPr>
          <w:rFonts w:ascii="Times New Roman" w:hAnsi="Times New Roman"/>
          <w:bCs/>
          <w:color w:val="000000"/>
          <w:szCs w:val="24"/>
        </w:rPr>
        <w:lastRenderedPageBreak/>
        <w:t>представленные согласно приложению № 1 к настоящему Положению документы.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На основе сведений об изучении и оценке документов членами Комиссии в течение 3 рабочих дней секретарь Комиссии выводит комплексную оценку и составляет рейтинг.</w:t>
      </w:r>
    </w:p>
    <w:p w:rsidR="00051B47" w:rsidRPr="005D3BD1" w:rsidRDefault="00BF1E9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>3.5</w:t>
      </w:r>
      <w:r w:rsidR="00051B47" w:rsidRPr="005D3BD1">
        <w:rPr>
          <w:rFonts w:ascii="Times New Roman" w:hAnsi="Times New Roman"/>
          <w:bCs/>
          <w:color w:val="000000"/>
          <w:szCs w:val="24"/>
        </w:rPr>
        <w:t>. Участники смотра-конкурса, набравшие наибольшее число баллов, признаются победителями смотра-конкурса.</w:t>
      </w:r>
    </w:p>
    <w:p w:rsidR="00051B47" w:rsidRDefault="00BF1E9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>3.6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. Итоги смотра-конкурса подводятся в соответствии с Методикой подведения итогов смотра-конкурса по охране труда среди организаций </w:t>
      </w:r>
      <w:r w:rsidR="001B0B48">
        <w:rPr>
          <w:rFonts w:ascii="Times New Roman" w:hAnsi="Times New Roman"/>
          <w:bCs/>
          <w:color w:val="000000"/>
          <w:szCs w:val="24"/>
        </w:rPr>
        <w:t xml:space="preserve">города Канаш </w:t>
      </w:r>
      <w:r w:rsidR="00051B47" w:rsidRPr="005D3BD1">
        <w:rPr>
          <w:rFonts w:ascii="Times New Roman" w:hAnsi="Times New Roman"/>
          <w:bCs/>
          <w:color w:val="000000"/>
          <w:szCs w:val="24"/>
        </w:rPr>
        <w:t>Чувашской Ре</w:t>
      </w:r>
      <w:r w:rsidR="008915E2">
        <w:rPr>
          <w:rFonts w:ascii="Times New Roman" w:hAnsi="Times New Roman"/>
          <w:bCs/>
          <w:color w:val="000000"/>
          <w:szCs w:val="24"/>
        </w:rPr>
        <w:t>спублике согласно приложению №3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к настоящему Положению и оформляются протоколом, который подписывае</w:t>
      </w:r>
      <w:r w:rsidR="00B972B9">
        <w:rPr>
          <w:rFonts w:ascii="Times New Roman" w:hAnsi="Times New Roman"/>
          <w:bCs/>
          <w:color w:val="000000"/>
          <w:szCs w:val="24"/>
        </w:rPr>
        <w:t>тся членами Комиссии в течение 1 рабочего дня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со дня принятия решения членами Комиссии о победителях смотра-конкурса.</w:t>
      </w:r>
    </w:p>
    <w:p w:rsidR="0025357F" w:rsidRPr="005D3BD1" w:rsidRDefault="0025357F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</w:p>
    <w:p w:rsidR="00FD27F3" w:rsidRPr="00FD27F3" w:rsidRDefault="00FD27F3" w:rsidP="00C43942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D17A46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D17A46">
        <w:rPr>
          <w:rFonts w:ascii="Times New Roman" w:hAnsi="Times New Roman"/>
          <w:b/>
          <w:bCs/>
          <w:color w:val="000000"/>
          <w:szCs w:val="24"/>
          <w:lang w:val="en-US"/>
        </w:rPr>
        <w:t>I</w:t>
      </w:r>
      <w:r w:rsidR="00FD27F3" w:rsidRPr="00FD27F3">
        <w:rPr>
          <w:rFonts w:ascii="Times New Roman" w:hAnsi="Times New Roman"/>
          <w:b/>
          <w:bCs/>
          <w:color w:val="000000"/>
          <w:szCs w:val="24"/>
          <w:lang w:val="en-US"/>
        </w:rPr>
        <w:t>V</w:t>
      </w:r>
      <w:r w:rsidR="00FD27F3" w:rsidRPr="00FD27F3">
        <w:rPr>
          <w:rFonts w:ascii="Times New Roman" w:hAnsi="Times New Roman"/>
          <w:b/>
          <w:bCs/>
          <w:color w:val="000000"/>
          <w:szCs w:val="24"/>
        </w:rPr>
        <w:t xml:space="preserve">. </w:t>
      </w:r>
      <w:r w:rsidR="002E572C">
        <w:rPr>
          <w:rFonts w:ascii="Times New Roman" w:hAnsi="Times New Roman"/>
          <w:b/>
          <w:bCs/>
          <w:color w:val="000000"/>
          <w:szCs w:val="24"/>
        </w:rPr>
        <w:t xml:space="preserve">Подведение итогов </w:t>
      </w:r>
      <w:r w:rsidR="00FD27F3" w:rsidRPr="00FD27F3">
        <w:rPr>
          <w:rFonts w:ascii="Times New Roman" w:hAnsi="Times New Roman"/>
          <w:b/>
          <w:bCs/>
          <w:color w:val="000000"/>
          <w:szCs w:val="24"/>
        </w:rPr>
        <w:t>смотра-конкурса</w:t>
      </w:r>
    </w:p>
    <w:p w:rsidR="00FD27F3" w:rsidRPr="00956CDA" w:rsidRDefault="00FD27F3" w:rsidP="00956C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C43942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</w:t>
      </w:r>
      <w:r w:rsidR="00C43942" w:rsidRPr="00956CDA">
        <w:rPr>
          <w:rFonts w:ascii="Times New Roman" w:hAnsi="Times New Roman"/>
        </w:rPr>
        <w:t>В каждой из четырех групп определяются три победителя, которым присуждаются первое, второе и третье места.</w:t>
      </w:r>
    </w:p>
    <w:p w:rsidR="00FD27F3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 w:rsidR="00C43942" w:rsidRPr="00956CDA">
        <w:rPr>
          <w:rFonts w:ascii="Times New Roman" w:hAnsi="Times New Roman"/>
        </w:rPr>
        <w:t xml:space="preserve">Победители награждаются </w:t>
      </w:r>
      <w:r w:rsidR="007146FB">
        <w:rPr>
          <w:rFonts w:ascii="Times New Roman" w:hAnsi="Times New Roman"/>
        </w:rPr>
        <w:t xml:space="preserve">дипломами </w:t>
      </w:r>
      <w:r w:rsidR="00C43942" w:rsidRPr="00956CDA">
        <w:rPr>
          <w:rFonts w:ascii="Times New Roman" w:hAnsi="Times New Roman"/>
        </w:rPr>
        <w:t>I, II и III степеней соответственно по каждой из четырех групп.</w:t>
      </w:r>
      <w:r w:rsidR="00FD27F3" w:rsidRPr="00956CDA">
        <w:rPr>
          <w:rFonts w:ascii="Times New Roman" w:hAnsi="Times New Roman"/>
        </w:rPr>
        <w:t xml:space="preserve"> </w:t>
      </w:r>
    </w:p>
    <w:p w:rsidR="00FD27F3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</w:t>
      </w:r>
      <w:r w:rsidR="00FD27F3" w:rsidRPr="00956CDA">
        <w:rPr>
          <w:rFonts w:ascii="Times New Roman" w:hAnsi="Times New Roman"/>
        </w:rPr>
        <w:t xml:space="preserve">Предприятие, организация или учреждение города Канаш Чувашской Республики, занявшие в своей группе </w:t>
      </w:r>
      <w:r w:rsidR="00FD27F3" w:rsidRPr="00956CDA">
        <w:rPr>
          <w:rFonts w:ascii="Times New Roman" w:hAnsi="Times New Roman"/>
          <w:lang w:val="en-US"/>
        </w:rPr>
        <w:t>I</w:t>
      </w:r>
      <w:r w:rsidR="00FD27F3" w:rsidRPr="00956CDA">
        <w:rPr>
          <w:rFonts w:ascii="Times New Roman" w:hAnsi="Times New Roman"/>
        </w:rPr>
        <w:t xml:space="preserve"> место, рекомендуются к участию в республиканском смотре-конкурсе по охране труда. </w:t>
      </w:r>
    </w:p>
    <w:p w:rsidR="00FD27F3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 w:rsidRPr="00956CDA">
        <w:rPr>
          <w:rFonts w:ascii="Times New Roman" w:hAnsi="Times New Roman"/>
        </w:rPr>
        <w:t>4.4</w:t>
      </w:r>
      <w:r w:rsidR="00C43942" w:rsidRPr="00956CDA">
        <w:rPr>
          <w:rFonts w:ascii="Times New Roman" w:hAnsi="Times New Roman"/>
        </w:rPr>
        <w:t>. Итоги смотра-конкурса публикуются в средствах массовой информации и ра</w:t>
      </w:r>
      <w:r w:rsidR="00D0529A">
        <w:rPr>
          <w:rFonts w:ascii="Times New Roman" w:hAnsi="Times New Roman"/>
        </w:rPr>
        <w:t>змещаются на официальном сайте а</w:t>
      </w:r>
      <w:r w:rsidR="00C43942" w:rsidRPr="00956CDA">
        <w:rPr>
          <w:rFonts w:ascii="Times New Roman" w:hAnsi="Times New Roman"/>
        </w:rPr>
        <w:t>дминистрации города Канаш Чувашской Республики в информационно-телекоммуникационной сети «Интернет» в течение 3 рабочих дней со дня принятия решения членами Комиссии о победителях смотра-конкурса.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2E572C" w:rsidRDefault="002E572C" w:rsidP="004117D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:rsidR="004117D0" w:rsidRDefault="004117D0" w:rsidP="004117D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:rsidR="004117D0" w:rsidRDefault="004117D0" w:rsidP="004117D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2E572C" w:rsidRDefault="002E572C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2E572C" w:rsidRPr="00FD27F3" w:rsidRDefault="002E572C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C717D" w:rsidRDefault="007C717D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Приложение № 1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9A42E4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города Канаш Чувашской Республики</w:t>
      </w:r>
    </w:p>
    <w:p w:rsidR="00814F30" w:rsidRDefault="009A42E4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(форма№2)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4D0D5E" w:rsidRPr="00506599" w:rsidRDefault="004D0D5E" w:rsidP="004D0D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06599">
        <w:rPr>
          <w:rFonts w:ascii="Times New Roman" w:hAnsi="Times New Roman" w:cs="Times New Roman"/>
          <w:b/>
          <w:color w:val="auto"/>
          <w:sz w:val="28"/>
          <w:szCs w:val="28"/>
        </w:rPr>
        <w:t>Показатели</w:t>
      </w:r>
      <w:r w:rsidRPr="00506599">
        <w:rPr>
          <w:rFonts w:ascii="Times New Roman" w:hAnsi="Times New Roman" w:cs="Times New Roman"/>
          <w:b/>
          <w:color w:val="auto"/>
          <w:sz w:val="28"/>
          <w:szCs w:val="28"/>
        </w:rPr>
        <w:br/>
        <w:t>состояния условий и охраны труда в организации</w:t>
      </w:r>
    </w:p>
    <w:p w:rsidR="004D0D5E" w:rsidRPr="00A75A0C" w:rsidRDefault="004D0D5E" w:rsidP="004D0D5E">
      <w:pPr>
        <w:rPr>
          <w:rFonts w:ascii="Times New Roman" w:hAnsi="Times New Roman"/>
        </w:rPr>
      </w:pPr>
    </w:p>
    <w:p w:rsidR="004D0D5E" w:rsidRPr="00A75A0C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75A0C">
        <w:rPr>
          <w:rFonts w:ascii="Times New Roman" w:hAnsi="Times New Roman" w:cs="Times New Roman"/>
          <w:sz w:val="22"/>
          <w:szCs w:val="22"/>
        </w:rPr>
        <w:t>Полное наименование организации, адрес, т</w:t>
      </w:r>
      <w:r w:rsidR="004E35C8" w:rsidRPr="00A75A0C">
        <w:rPr>
          <w:rFonts w:ascii="Times New Roman" w:hAnsi="Times New Roman" w:cs="Times New Roman"/>
          <w:sz w:val="22"/>
          <w:szCs w:val="22"/>
        </w:rPr>
        <w:t>елефоны _______</w:t>
      </w:r>
      <w:r w:rsidR="00A75A0C" w:rsidRPr="00A75A0C">
        <w:rPr>
          <w:rFonts w:ascii="Times New Roman" w:hAnsi="Times New Roman" w:cs="Times New Roman"/>
          <w:sz w:val="22"/>
          <w:szCs w:val="22"/>
        </w:rPr>
        <w:t>________________</w:t>
      </w:r>
      <w:r w:rsidR="004E35C8" w:rsidRPr="00A75A0C">
        <w:rPr>
          <w:rFonts w:ascii="Times New Roman" w:hAnsi="Times New Roman" w:cs="Times New Roman"/>
          <w:sz w:val="22"/>
          <w:szCs w:val="22"/>
        </w:rPr>
        <w:t>_____________</w:t>
      </w:r>
    </w:p>
    <w:p w:rsidR="004D0D5E" w:rsidRPr="00A75A0C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75A0C">
        <w:rPr>
          <w:rFonts w:ascii="Times New Roman" w:hAnsi="Times New Roman" w:cs="Times New Roman"/>
          <w:sz w:val="22"/>
          <w:szCs w:val="22"/>
        </w:rPr>
        <w:t>_________________________________________</w:t>
      </w:r>
      <w:r w:rsidR="004E35C8" w:rsidRPr="00A75A0C">
        <w:rPr>
          <w:rFonts w:ascii="Times New Roman" w:hAnsi="Times New Roman" w:cs="Times New Roman"/>
          <w:sz w:val="22"/>
          <w:szCs w:val="22"/>
        </w:rPr>
        <w:t>___________________</w:t>
      </w:r>
      <w:r w:rsidR="00A75A0C" w:rsidRPr="00116AB5">
        <w:rPr>
          <w:rFonts w:ascii="Times New Roman" w:hAnsi="Times New Roman" w:cs="Times New Roman"/>
          <w:sz w:val="22"/>
          <w:szCs w:val="22"/>
        </w:rPr>
        <w:t>_____________</w:t>
      </w:r>
      <w:r w:rsidR="004E35C8" w:rsidRPr="00A75A0C">
        <w:rPr>
          <w:rFonts w:ascii="Times New Roman" w:hAnsi="Times New Roman" w:cs="Times New Roman"/>
          <w:sz w:val="22"/>
          <w:szCs w:val="22"/>
        </w:rPr>
        <w:t>_________</w:t>
      </w:r>
    </w:p>
    <w:p w:rsidR="004D0D5E" w:rsidRPr="00116AB5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75A0C">
        <w:rPr>
          <w:rFonts w:ascii="Times New Roman" w:hAnsi="Times New Roman" w:cs="Times New Roman"/>
          <w:sz w:val="22"/>
          <w:szCs w:val="22"/>
        </w:rPr>
        <w:t>Вид собственности _____________________________________________</w:t>
      </w:r>
      <w:r w:rsidR="004E35C8" w:rsidRPr="00A75A0C">
        <w:rPr>
          <w:rFonts w:ascii="Times New Roman" w:hAnsi="Times New Roman" w:cs="Times New Roman"/>
          <w:sz w:val="22"/>
          <w:szCs w:val="22"/>
        </w:rPr>
        <w:t>__</w:t>
      </w:r>
      <w:r w:rsidR="00A75A0C" w:rsidRPr="00116AB5">
        <w:rPr>
          <w:rFonts w:ascii="Times New Roman" w:hAnsi="Times New Roman" w:cs="Times New Roman"/>
          <w:sz w:val="22"/>
          <w:szCs w:val="22"/>
        </w:rPr>
        <w:t>______________</w:t>
      </w:r>
      <w:r w:rsidR="004E35C8" w:rsidRPr="00A75A0C">
        <w:rPr>
          <w:rFonts w:ascii="Times New Roman" w:hAnsi="Times New Roman" w:cs="Times New Roman"/>
          <w:sz w:val="22"/>
          <w:szCs w:val="22"/>
        </w:rPr>
        <w:t>__</w:t>
      </w:r>
      <w:r w:rsidR="004E35C8" w:rsidRPr="00116AB5">
        <w:rPr>
          <w:rFonts w:ascii="Times New Roman" w:hAnsi="Times New Roman" w:cs="Times New Roman"/>
          <w:sz w:val="22"/>
          <w:szCs w:val="22"/>
        </w:rPr>
        <w:t>__</w:t>
      </w:r>
    </w:p>
    <w:p w:rsidR="004D0D5E" w:rsidRPr="00A75A0C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75A0C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116AB5" w:rsidRPr="00116AB5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A75A0C">
        <w:rPr>
          <w:rFonts w:ascii="Times New Roman" w:hAnsi="Times New Roman" w:cs="Times New Roman"/>
          <w:sz w:val="22"/>
          <w:szCs w:val="22"/>
        </w:rPr>
        <w:t xml:space="preserve"> (муниципальная, частная, государственная)</w:t>
      </w:r>
    </w:p>
    <w:p w:rsidR="004D0D5E" w:rsidRPr="00A75A0C" w:rsidRDefault="00B62679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hyperlink r:id="rId6" w:history="1">
        <w:r w:rsidR="004D0D5E" w:rsidRPr="00A75A0C">
          <w:rPr>
            <w:rStyle w:val="ad"/>
            <w:rFonts w:ascii="Times New Roman" w:hAnsi="Times New Roman"/>
            <w:color w:val="auto"/>
            <w:sz w:val="22"/>
            <w:szCs w:val="22"/>
          </w:rPr>
          <w:t>ОКВЭД</w:t>
        </w:r>
      </w:hyperlink>
      <w:r w:rsidR="004D0D5E" w:rsidRPr="00A75A0C">
        <w:rPr>
          <w:rFonts w:ascii="Times New Roman" w:hAnsi="Times New Roman" w:cs="Times New Roman"/>
          <w:sz w:val="22"/>
          <w:szCs w:val="22"/>
        </w:rPr>
        <w:t xml:space="preserve"> по основному виду деятельности ____</w:t>
      </w:r>
      <w:r w:rsidR="00A75A0C" w:rsidRPr="00A75A0C"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:rsidR="004D0D5E" w:rsidRPr="00A75A0C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proofErr w:type="gramStart"/>
      <w:r w:rsidRPr="00A75A0C">
        <w:rPr>
          <w:rFonts w:ascii="Times New Roman" w:hAnsi="Times New Roman" w:cs="Times New Roman"/>
          <w:sz w:val="22"/>
          <w:szCs w:val="22"/>
        </w:rPr>
        <w:t>Фамилия,  имя</w:t>
      </w:r>
      <w:proofErr w:type="gramEnd"/>
      <w:r w:rsidRPr="00A75A0C">
        <w:rPr>
          <w:rFonts w:ascii="Times New Roman" w:hAnsi="Times New Roman" w:cs="Times New Roman"/>
          <w:sz w:val="22"/>
          <w:szCs w:val="22"/>
        </w:rPr>
        <w:t>,  отчество  (последнее  -  п</w:t>
      </w:r>
      <w:r w:rsidR="00A75A0C" w:rsidRPr="00A75A0C">
        <w:rPr>
          <w:rFonts w:ascii="Times New Roman" w:hAnsi="Times New Roman" w:cs="Times New Roman"/>
          <w:sz w:val="22"/>
          <w:szCs w:val="22"/>
        </w:rPr>
        <w:t xml:space="preserve">ри  наличии)   руководителя   и </w:t>
      </w:r>
      <w:r w:rsidRPr="00A75A0C">
        <w:rPr>
          <w:rFonts w:ascii="Times New Roman" w:hAnsi="Times New Roman" w:cs="Times New Roman"/>
          <w:sz w:val="22"/>
          <w:szCs w:val="22"/>
        </w:rPr>
        <w:t>председателя первичной организации профсою</w:t>
      </w:r>
      <w:r w:rsidR="00A75A0C">
        <w:rPr>
          <w:rFonts w:ascii="Times New Roman" w:hAnsi="Times New Roman" w:cs="Times New Roman"/>
          <w:sz w:val="22"/>
          <w:szCs w:val="22"/>
        </w:rPr>
        <w:t>за или иного  представительного</w:t>
      </w:r>
      <w:r w:rsidR="00A75A0C" w:rsidRPr="00A75A0C">
        <w:rPr>
          <w:rFonts w:ascii="Times New Roman" w:hAnsi="Times New Roman" w:cs="Times New Roman"/>
          <w:sz w:val="22"/>
          <w:szCs w:val="22"/>
        </w:rPr>
        <w:t xml:space="preserve"> </w:t>
      </w:r>
      <w:r w:rsidRPr="00A75A0C">
        <w:rPr>
          <w:rFonts w:ascii="Times New Roman" w:hAnsi="Times New Roman" w:cs="Times New Roman"/>
          <w:sz w:val="22"/>
          <w:szCs w:val="22"/>
        </w:rPr>
        <w:t>органа работников</w:t>
      </w:r>
    </w:p>
    <w:p w:rsidR="004D0D5E" w:rsidRPr="00A75A0C" w:rsidRDefault="004D0D5E" w:rsidP="004D0D5E">
      <w:pPr>
        <w:pStyle w:val="af0"/>
        <w:rPr>
          <w:sz w:val="22"/>
          <w:szCs w:val="22"/>
          <w:lang w:val="en-US"/>
        </w:rPr>
      </w:pPr>
      <w:r>
        <w:rPr>
          <w:sz w:val="22"/>
          <w:szCs w:val="22"/>
        </w:rPr>
        <w:t>_________________________________________</w:t>
      </w:r>
      <w:r w:rsidR="00A75A0C">
        <w:rPr>
          <w:sz w:val="22"/>
          <w:szCs w:val="22"/>
        </w:rPr>
        <w:t>___________________________</w:t>
      </w:r>
      <w:r w:rsidR="00A75A0C">
        <w:rPr>
          <w:sz w:val="22"/>
          <w:szCs w:val="22"/>
          <w:lang w:val="en-US"/>
        </w:rPr>
        <w:t>_</w:t>
      </w:r>
    </w:p>
    <w:p w:rsidR="004D0D5E" w:rsidRDefault="004D0D5E" w:rsidP="004D0D5E">
      <w:pPr>
        <w:pStyle w:val="af0"/>
        <w:rPr>
          <w:sz w:val="22"/>
          <w:szCs w:val="22"/>
        </w:rPr>
      </w:pPr>
      <w:r>
        <w:rPr>
          <w:sz w:val="22"/>
          <w:szCs w:val="22"/>
        </w:rPr>
        <w:t>_________________________________________</w:t>
      </w:r>
      <w:r w:rsidR="00A75A0C">
        <w:rPr>
          <w:sz w:val="22"/>
          <w:szCs w:val="22"/>
        </w:rPr>
        <w:t>____________________________</w:t>
      </w:r>
    </w:p>
    <w:p w:rsidR="004D0D5E" w:rsidRDefault="004D0D5E" w:rsidP="004D0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220"/>
        <w:gridCol w:w="2461"/>
        <w:gridCol w:w="1417"/>
        <w:gridCol w:w="993"/>
      </w:tblGrid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N 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Показатели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Количество баллов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Предшествующий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Текущий год</w:t>
            </w: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5</w:t>
            </w: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Среднесписочная численность работников, </w:t>
            </w:r>
            <w:r>
              <w:rPr>
                <w:rStyle w:val="ae"/>
                <w:bCs/>
              </w:rPr>
              <w:t>всего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1.1.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женщин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1.2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несовершеннолетних граждан в возрасте от 14 до 18 лет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Наличие в организации: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4D0D5E">
        <w:trPr>
          <w:trHeight w:val="115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службы по охране труда или специалиста по охране труда (полная ставка) (чел.) </w:t>
            </w:r>
            <w:hyperlink w:anchor="sub_1111" w:history="1">
              <w:r>
                <w:rPr>
                  <w:rStyle w:val="ad"/>
                  <w:rFonts w:cs="Times New Roman CYR"/>
                  <w:vertAlign w:val="superscript"/>
                </w:rPr>
                <w:t>1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комитета (комиссии) по охране труда (да, нет) </w:t>
            </w:r>
            <w:hyperlink w:anchor="sub_2222" w:history="1">
              <w:r>
                <w:rPr>
                  <w:rStyle w:val="ad"/>
                  <w:rFonts w:cs="Times New Roman CYR"/>
                  <w:vertAlign w:val="superscript"/>
                </w:rPr>
                <w:t>2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уполномоченных (доверенных) лиц по охране труда профсоюза или иных представительных органов работников (чел.) </w:t>
            </w:r>
            <w:hyperlink w:anchor="sub_3333" w:history="1">
              <w:r>
                <w:rPr>
                  <w:rStyle w:val="ad"/>
                  <w:rFonts w:cs="Times New Roman CYR"/>
                  <w:vertAlign w:val="superscript"/>
                </w:rPr>
                <w:t>3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нормативного документа, регламентирующего систему управления охраной труда в организации (да, нет) </w:t>
            </w:r>
            <w:hyperlink w:anchor="sub_4444" w:history="1">
              <w:r>
                <w:rPr>
                  <w:rStyle w:val="ad"/>
                  <w:rFonts w:cs="Times New Roman CYR"/>
                  <w:vertAlign w:val="superscript"/>
                </w:rPr>
                <w:t>4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плана мероприятий по улучшению условий труда и снижению профессиональных рисков </w:t>
            </w:r>
            <w:r>
              <w:lastRenderedPageBreak/>
              <w:t xml:space="preserve">(да, нет) </w:t>
            </w:r>
            <w:hyperlink w:anchor="sub_5555" w:history="1">
              <w:r>
                <w:rPr>
                  <w:rStyle w:val="ad"/>
                  <w:rFonts w:cs="Times New Roman CYR"/>
                  <w:vertAlign w:val="superscript"/>
                </w:rPr>
                <w:t>5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lastRenderedPageBreak/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положения (приказ, регламент) о расследовании микротравм (да, нет) </w:t>
            </w:r>
            <w:hyperlink w:anchor="sub_6666" w:history="1">
              <w:r>
                <w:rPr>
                  <w:rStyle w:val="ad"/>
                  <w:rFonts w:cs="Times New Roman CYR"/>
                  <w:vertAlign w:val="superscript"/>
                </w:rPr>
                <w:t>6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2.7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программы "нулевого травматизма" (да, нет) </w:t>
            </w:r>
            <w:hyperlink w:anchor="sub_7777" w:history="1">
              <w:r>
                <w:rPr>
                  <w:rStyle w:val="ad"/>
                  <w:rFonts w:cs="Times New Roman CYR"/>
                  <w:vertAlign w:val="superscript"/>
                </w:rPr>
                <w:t>7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рабочих мест в организации, всего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4.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Результаты специальной оценки условий труда (дата завершения): </w:t>
            </w:r>
            <w:hyperlink w:anchor="sub_8888" w:history="1">
              <w:r>
                <w:rPr>
                  <w:rStyle w:val="ad"/>
                  <w:rFonts w:cs="Times New Roman CYR"/>
                  <w:vertAlign w:val="superscript"/>
                </w:rPr>
                <w:t>8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4.1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удельный вес рабочих мест, на которых проведена специальная оценка условий труда (%):</w:t>
            </w:r>
          </w:p>
          <w:p w:rsidR="004D0D5E" w:rsidRDefault="004D0D5E" w:rsidP="00351F26">
            <w:pPr>
              <w:pStyle w:val="af1"/>
            </w:pPr>
            <w:r>
              <w:t>50 и менее - баллы не присваиваются от 51 по 60 - 0,1 балла</w:t>
            </w:r>
          </w:p>
          <w:p w:rsidR="004D0D5E" w:rsidRDefault="004D0D5E" w:rsidP="00351F26">
            <w:pPr>
              <w:pStyle w:val="af1"/>
            </w:pPr>
            <w:r>
              <w:t>от 61 по 65 - 0,2 балла</w:t>
            </w:r>
          </w:p>
          <w:p w:rsidR="004D0D5E" w:rsidRDefault="004D0D5E" w:rsidP="00351F26">
            <w:pPr>
              <w:pStyle w:val="af1"/>
            </w:pPr>
            <w:r>
              <w:t>от 66 по 70 - 0,3 балла</w:t>
            </w:r>
          </w:p>
          <w:p w:rsidR="004D0D5E" w:rsidRDefault="004D0D5E" w:rsidP="00351F26">
            <w:pPr>
              <w:pStyle w:val="af1"/>
            </w:pPr>
            <w:r>
              <w:t>от 71 по 75 - 0,4 балла</w:t>
            </w:r>
          </w:p>
          <w:p w:rsidR="004D0D5E" w:rsidRDefault="004D0D5E" w:rsidP="00351F26">
            <w:pPr>
              <w:pStyle w:val="af1"/>
            </w:pPr>
            <w:r>
              <w:t>от 76 по 80 - 0,5 балла</w:t>
            </w:r>
          </w:p>
          <w:p w:rsidR="004D0D5E" w:rsidRDefault="004D0D5E" w:rsidP="00351F26">
            <w:pPr>
              <w:pStyle w:val="af1"/>
            </w:pPr>
            <w:r>
              <w:t>от 81 по 85 - 0,6 балла</w:t>
            </w:r>
          </w:p>
          <w:p w:rsidR="004D0D5E" w:rsidRDefault="004D0D5E" w:rsidP="00351F26">
            <w:pPr>
              <w:pStyle w:val="af1"/>
            </w:pPr>
            <w:r>
              <w:t>от 86 по 90 - 0,7 балла</w:t>
            </w:r>
          </w:p>
          <w:p w:rsidR="004D0D5E" w:rsidRDefault="004D0D5E" w:rsidP="00351F26">
            <w:pPr>
              <w:pStyle w:val="af1"/>
            </w:pPr>
            <w:r>
              <w:t>от 91 по 95 - 0,8 балла</w:t>
            </w:r>
          </w:p>
          <w:p w:rsidR="004D0D5E" w:rsidRDefault="004D0D5E" w:rsidP="00351F26">
            <w:pPr>
              <w:pStyle w:val="af1"/>
            </w:pPr>
            <w:r>
              <w:t>от 96 по 99 - 0,9 балла</w:t>
            </w:r>
          </w:p>
          <w:p w:rsidR="004D0D5E" w:rsidRDefault="004D0D5E" w:rsidP="00351F26">
            <w:pPr>
              <w:pStyle w:val="af1"/>
            </w:pPr>
            <w:r>
              <w:t>100% - 1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4.2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рабочих мест с классом условий труда 1 и 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4.3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рабочих мест с классом условий труда 3.1, 3.2, 3.3, 3.4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4.4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рабочих мест с классом условий труда 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5.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Количество рабочих мест, на которых оформлена декларация соответствия условий труда </w:t>
            </w:r>
            <w:hyperlink w:anchor="sub_9999" w:history="1">
              <w:r>
                <w:rPr>
                  <w:rStyle w:val="ad"/>
                  <w:rFonts w:cs="Times New Roman CYR"/>
                  <w:vertAlign w:val="superscript"/>
                </w:rPr>
                <w:t>9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6.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Количество работников, прошедших обучение и проверку знаний по охране труда (чел.) </w:t>
            </w:r>
            <w:hyperlink w:anchor="sub_101010" w:history="1">
              <w:r>
                <w:rPr>
                  <w:rStyle w:val="ad"/>
                  <w:rFonts w:cs="Times New Roman CYR"/>
                  <w:vertAlign w:val="superscript"/>
                </w:rPr>
                <w:t>10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7.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Охват медицинскими осмотрами работников (чел.) </w:t>
            </w:r>
            <w:hyperlink w:anchor="sub_111111" w:history="1">
              <w:r>
                <w:rPr>
                  <w:rStyle w:val="ad"/>
                  <w:rFonts w:cs="Times New Roman CYR"/>
                  <w:vertAlign w:val="superscript"/>
                </w:rPr>
                <w:t>11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lastRenderedPageBreak/>
              <w:t>7.1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в процентах от общего количества, подлежащих медосмотрам (%) </w:t>
            </w:r>
            <w:hyperlink w:anchor="sub_121212" w:history="1">
              <w:r>
                <w:rPr>
                  <w:rStyle w:val="ad"/>
                  <w:rFonts w:cs="Times New Roman CYR"/>
                  <w:vertAlign w:val="superscript"/>
                </w:rPr>
                <w:t>12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8.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Обеспеченность работников сертифицированными средствами индивидуальной защиты в соответствии с типовыми нормами выдачи (%) </w:t>
            </w:r>
            <w:hyperlink w:anchor="sub_131313" w:history="1">
              <w:r>
                <w:rPr>
                  <w:rStyle w:val="ad"/>
                  <w:rFonts w:cs="Times New Roman CYR"/>
                  <w:vertAlign w:val="superscript"/>
                </w:rPr>
                <w:t>13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60 и менее - баллы не присваиваются</w:t>
            </w:r>
          </w:p>
          <w:p w:rsidR="004D0D5E" w:rsidRDefault="004D0D5E" w:rsidP="00351F26">
            <w:pPr>
              <w:pStyle w:val="af1"/>
            </w:pPr>
            <w:r>
              <w:t>от 61 по 70 - 0,1 балла</w:t>
            </w:r>
          </w:p>
          <w:p w:rsidR="004D0D5E" w:rsidRDefault="004D0D5E" w:rsidP="00351F26">
            <w:pPr>
              <w:pStyle w:val="af1"/>
            </w:pPr>
            <w:r>
              <w:t>от 71 по 80 - 0,2 балла</w:t>
            </w:r>
          </w:p>
          <w:p w:rsidR="004D0D5E" w:rsidRDefault="004D0D5E" w:rsidP="00351F26">
            <w:pPr>
              <w:pStyle w:val="af1"/>
            </w:pPr>
            <w:r>
              <w:t>от 81 по 90 - 0,3 балла</w:t>
            </w:r>
          </w:p>
          <w:p w:rsidR="004D0D5E" w:rsidRDefault="004D0D5E" w:rsidP="00351F26">
            <w:pPr>
              <w:pStyle w:val="af1"/>
            </w:pPr>
            <w:r>
              <w:t>от 91 по 99 - 0,4 балла</w:t>
            </w:r>
          </w:p>
          <w:p w:rsidR="004D0D5E" w:rsidRDefault="004D0D5E" w:rsidP="00351F26">
            <w:pPr>
              <w:pStyle w:val="af1"/>
            </w:pPr>
            <w:r>
              <w:t>100 - 0,5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9.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Численность работников, получающих гарантии и компенсации за тяжелые работы и работы с вредными и (или) опасными условиями труда (чел.) </w:t>
            </w:r>
            <w:hyperlink w:anchor="sub_141414" w:history="1">
              <w:r>
                <w:rPr>
                  <w:rStyle w:val="ad"/>
                  <w:rFonts w:cs="Times New Roman CYR"/>
                  <w:vertAlign w:val="superscript"/>
                </w:rPr>
                <w:t>14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9.1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женщин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10.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Количество несчастных случаев на производстве, всего,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10.1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тяжелых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10.2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со смертельным исходом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10.2.1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proofErr w:type="spellStart"/>
            <w:r>
              <w:t>Кч</w:t>
            </w:r>
            <w:proofErr w:type="spellEnd"/>
            <w:r>
              <w:t xml:space="preserve">. </w:t>
            </w:r>
            <w:hyperlink w:anchor="sub_151515" w:history="1">
              <w:r>
                <w:rPr>
                  <w:rStyle w:val="ad"/>
                  <w:rFonts w:cs="Times New Roman CYR"/>
                  <w:vertAlign w:val="superscript"/>
                </w:rPr>
                <w:t>15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proofErr w:type="spellStart"/>
            <w:r>
              <w:t>Кч</w:t>
            </w:r>
            <w:proofErr w:type="spellEnd"/>
            <w:r>
              <w:t xml:space="preserve"> = 0 - 3 балла</w:t>
            </w:r>
          </w:p>
          <w:p w:rsidR="004D0D5E" w:rsidRDefault="004D0D5E" w:rsidP="00351F26">
            <w:pPr>
              <w:pStyle w:val="af1"/>
            </w:pPr>
            <w:r>
              <w:t>от 0,1 по 0,5 - 0,8 балла</w:t>
            </w:r>
          </w:p>
          <w:p w:rsidR="004D0D5E" w:rsidRDefault="004D0D5E" w:rsidP="00351F26">
            <w:pPr>
              <w:pStyle w:val="af1"/>
            </w:pPr>
            <w:r>
              <w:t>от 0,6 по 1,0 - 0,6 балла</w:t>
            </w:r>
          </w:p>
          <w:p w:rsidR="004D0D5E" w:rsidRDefault="004D0D5E" w:rsidP="00351F26">
            <w:pPr>
              <w:pStyle w:val="af1"/>
            </w:pPr>
            <w:r>
              <w:t>от 1,1 по 1,5 - 0,4 балла</w:t>
            </w:r>
          </w:p>
          <w:p w:rsidR="004D0D5E" w:rsidRDefault="004D0D5E" w:rsidP="00351F26">
            <w:pPr>
              <w:pStyle w:val="af1"/>
            </w:pPr>
            <w:r>
              <w:t>от 1,6 по 2,0 - 0,2 балла</w:t>
            </w:r>
          </w:p>
          <w:p w:rsidR="004D0D5E" w:rsidRDefault="004D0D5E" w:rsidP="00351F26">
            <w:pPr>
              <w:pStyle w:val="af1"/>
            </w:pPr>
            <w:r>
              <w:t>2,1 и выше - баллы не присваиваются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10.2.2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proofErr w:type="spellStart"/>
            <w:r>
              <w:t>Кт</w:t>
            </w:r>
            <w:proofErr w:type="spellEnd"/>
            <w:r>
              <w:t xml:space="preserve">. </w:t>
            </w:r>
            <w:hyperlink w:anchor="sub_161616" w:history="1">
              <w:r>
                <w:rPr>
                  <w:rStyle w:val="ad"/>
                  <w:rFonts w:cs="Times New Roman CYR"/>
                  <w:vertAlign w:val="superscript"/>
                </w:rPr>
                <w:t>16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proofErr w:type="spellStart"/>
            <w:r>
              <w:t>Кт</w:t>
            </w:r>
            <w:proofErr w:type="spellEnd"/>
            <w:r>
              <w:t xml:space="preserve"> = 0 - 1 балл</w:t>
            </w:r>
          </w:p>
          <w:p w:rsidR="004D0D5E" w:rsidRDefault="004D0D5E" w:rsidP="00351F26">
            <w:pPr>
              <w:pStyle w:val="af1"/>
            </w:pPr>
            <w:r>
              <w:t>от 0,1 по 3,0 - 0,9 балла</w:t>
            </w:r>
          </w:p>
          <w:p w:rsidR="004D0D5E" w:rsidRDefault="004D0D5E" w:rsidP="00351F26">
            <w:pPr>
              <w:pStyle w:val="af1"/>
            </w:pPr>
            <w:r>
              <w:t>от 3,1 по 6,0 - 0,8 балла</w:t>
            </w:r>
          </w:p>
          <w:p w:rsidR="004D0D5E" w:rsidRDefault="004D0D5E" w:rsidP="00351F26">
            <w:pPr>
              <w:pStyle w:val="af1"/>
            </w:pPr>
            <w:r>
              <w:t>от 6,1 по 9,0 - 0,7 балла</w:t>
            </w:r>
          </w:p>
          <w:p w:rsidR="004D0D5E" w:rsidRDefault="004D0D5E" w:rsidP="00351F26">
            <w:pPr>
              <w:pStyle w:val="af1"/>
            </w:pPr>
            <w:r>
              <w:t>от 9,1 по 12,0 - 0,6 балла</w:t>
            </w:r>
          </w:p>
          <w:p w:rsidR="004D0D5E" w:rsidRDefault="004D0D5E" w:rsidP="00351F26">
            <w:pPr>
              <w:pStyle w:val="af1"/>
            </w:pPr>
            <w:r>
              <w:t>от 12,1 по 15,0 - 0,5 балла</w:t>
            </w:r>
          </w:p>
          <w:p w:rsidR="004D0D5E" w:rsidRDefault="004D0D5E" w:rsidP="00351F26">
            <w:pPr>
              <w:pStyle w:val="af1"/>
            </w:pPr>
            <w:r>
              <w:t>от 15,1 по 18,0 - 0,4 балла</w:t>
            </w:r>
          </w:p>
          <w:p w:rsidR="004D0D5E" w:rsidRDefault="004D0D5E" w:rsidP="00351F26">
            <w:pPr>
              <w:pStyle w:val="af1"/>
            </w:pPr>
            <w:r>
              <w:t>от 18,1 по 21,0 - 0,3 балла</w:t>
            </w:r>
          </w:p>
          <w:p w:rsidR="004D0D5E" w:rsidRDefault="004D0D5E" w:rsidP="00351F26">
            <w:pPr>
              <w:pStyle w:val="af1"/>
            </w:pPr>
            <w:r>
              <w:t>от 21,1 по 24,0 - 0,2 балла</w:t>
            </w:r>
          </w:p>
          <w:p w:rsidR="004D0D5E" w:rsidRDefault="004D0D5E" w:rsidP="00351F26">
            <w:pPr>
              <w:pStyle w:val="af1"/>
            </w:pPr>
            <w:r>
              <w:t>от 24,1 по 27,0 - 0,1 балла</w:t>
            </w:r>
          </w:p>
          <w:p w:rsidR="004D0D5E" w:rsidRDefault="004D0D5E" w:rsidP="00351F26">
            <w:pPr>
              <w:pStyle w:val="af1"/>
            </w:pPr>
            <w:r>
              <w:lastRenderedPageBreak/>
              <w:t>27,1 и выше - баллы не присваиваются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установленных первичных профессиональных заболеваний в организации в отчетном году (чел.)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0 случаев - 0,5 балла,</w:t>
            </w:r>
          </w:p>
          <w:p w:rsidR="004D0D5E" w:rsidRDefault="004D0D5E" w:rsidP="00351F26">
            <w:pPr>
              <w:pStyle w:val="af1"/>
            </w:pPr>
            <w:r>
              <w:t>0 и более случаев баллы не присваиваются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11.1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среди женщин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Использование средств Фонда пенсионного и социального страхования Российской Федерации, использованные на предупредительные меры по снижению производственного травматизма и профессиональных заболеваний (тыс. рублей) </w:t>
            </w:r>
            <w:hyperlink w:anchor="sub_171717" w:history="1">
              <w:r>
                <w:rPr>
                  <w:rStyle w:val="ad"/>
                  <w:rFonts w:cs="Times New Roman CYR"/>
                  <w:vertAlign w:val="superscript"/>
                </w:rPr>
                <w:t>17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Средства, затраченные на мероприятия по охране труда, всего (тыс. рублей)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13.1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в том числе на одного работника (тыс. рублей)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14.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Наличие коллективного договора (да, нет) </w:t>
            </w:r>
            <w:hyperlink w:anchor="sub_181818" w:history="1">
              <w:r>
                <w:rPr>
                  <w:rStyle w:val="ad"/>
                  <w:rFonts w:cs="Times New Roman CYR"/>
                  <w:vertAlign w:val="superscript"/>
                </w:rPr>
                <w:t>18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15.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 xml:space="preserve">Количество предписаний, выданных службой охраны труда, в рамках проведения административно-общественного контроля за охраной труда </w:t>
            </w:r>
            <w:hyperlink w:anchor="sub_191919" w:history="1">
              <w:r>
                <w:rPr>
                  <w:rStyle w:val="ad"/>
                  <w:rFonts w:cs="Times New Roman CYR"/>
                  <w:vertAlign w:val="superscript"/>
                </w:rPr>
                <w:t>19</w:t>
              </w:r>
            </w:hyperlink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16.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Количество проведенных: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16.1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семинаров, совещаний по охране труда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0 - баллы не присваиваются</w:t>
            </w:r>
          </w:p>
          <w:p w:rsidR="004D0D5E" w:rsidRDefault="004D0D5E" w:rsidP="00351F26">
            <w:pPr>
              <w:pStyle w:val="af1"/>
            </w:pPr>
            <w:r>
              <w:t>0 - 0,25 балла</w:t>
            </w:r>
          </w:p>
          <w:p w:rsidR="004D0D5E" w:rsidRDefault="004D0D5E" w:rsidP="00351F26">
            <w:pPr>
              <w:pStyle w:val="af1"/>
            </w:pPr>
            <w:r>
              <w:t>0 - 0,5 балла</w:t>
            </w:r>
          </w:p>
          <w:p w:rsidR="004D0D5E" w:rsidRDefault="004D0D5E" w:rsidP="00351F26">
            <w:pPr>
              <w:pStyle w:val="af1"/>
            </w:pPr>
            <w:r>
              <w:t>0 - 0,75 балла</w:t>
            </w:r>
          </w:p>
          <w:p w:rsidR="004D0D5E" w:rsidRDefault="004D0D5E" w:rsidP="00351F26">
            <w:pPr>
              <w:pStyle w:val="af1"/>
            </w:pPr>
            <w:r>
              <w:t>0 и более - 1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16.2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Дней охраны труда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0 - баллы не присваиваются</w:t>
            </w:r>
          </w:p>
          <w:p w:rsidR="004D0D5E" w:rsidRDefault="004D0D5E" w:rsidP="00351F26">
            <w:pPr>
              <w:pStyle w:val="af1"/>
            </w:pPr>
            <w:r>
              <w:t>0 - 0,25 балла</w:t>
            </w:r>
          </w:p>
          <w:p w:rsidR="004D0D5E" w:rsidRDefault="004D0D5E" w:rsidP="00351F26">
            <w:pPr>
              <w:pStyle w:val="af1"/>
            </w:pPr>
            <w:r>
              <w:t>0 - 0,5 балла</w:t>
            </w:r>
          </w:p>
          <w:p w:rsidR="004D0D5E" w:rsidRDefault="004D0D5E" w:rsidP="00351F26">
            <w:pPr>
              <w:pStyle w:val="af1"/>
            </w:pPr>
            <w:r>
              <w:t>0 - 0,75 балла</w:t>
            </w:r>
          </w:p>
          <w:p w:rsidR="004D0D5E" w:rsidRDefault="004D0D5E" w:rsidP="00351F26">
            <w:pPr>
              <w:pStyle w:val="af1"/>
            </w:pPr>
            <w:r>
              <w:t>0 и более - 1 балл</w:t>
            </w:r>
          </w:p>
          <w:p w:rsidR="004D0D5E" w:rsidRDefault="004D0D5E" w:rsidP="00351F26">
            <w:pPr>
              <w:pStyle w:val="af1"/>
            </w:pPr>
            <w:r>
              <w:t>0 - баллы не присваиваются от 1 до 2 в год - 0,25 балла</w:t>
            </w:r>
          </w:p>
          <w:p w:rsidR="004D0D5E" w:rsidRDefault="004D0D5E" w:rsidP="00351F26">
            <w:pPr>
              <w:pStyle w:val="af1"/>
            </w:pPr>
            <w:r>
              <w:t>от 3 до 4 в год - 0,5 балла</w:t>
            </w:r>
          </w:p>
          <w:p w:rsidR="004D0D5E" w:rsidRDefault="004D0D5E" w:rsidP="00351F26">
            <w:pPr>
              <w:pStyle w:val="af1"/>
            </w:pPr>
            <w:r>
              <w:t>от 5 до 6 в год - 0,75 балла</w:t>
            </w:r>
          </w:p>
          <w:p w:rsidR="004D0D5E" w:rsidRDefault="004D0D5E" w:rsidP="00351F26">
            <w:pPr>
              <w:pStyle w:val="af1"/>
            </w:pPr>
            <w:r>
              <w:t xml:space="preserve">6 и более в год - 1 </w:t>
            </w:r>
            <w:r>
              <w:lastRenderedPageBreak/>
              <w:t>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D5E" w:rsidRDefault="004D0D5E" w:rsidP="00351F26">
            <w:pPr>
              <w:pStyle w:val="af"/>
            </w:pPr>
          </w:p>
        </w:tc>
      </w:tr>
      <w:tr w:rsidR="004D0D5E" w:rsidTr="00351F2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5E" w:rsidRDefault="004D0D5E" w:rsidP="00351F26">
            <w:pPr>
              <w:pStyle w:val="af"/>
              <w:jc w:val="center"/>
            </w:pPr>
            <w:r>
              <w:t>17.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Участие во всероссийском конкурсе "Российская организация высокой социальной эффективности" (да, нет)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1"/>
            </w:pPr>
            <w:r>
              <w:t>нет - баллы не присваиваются,</w:t>
            </w:r>
          </w:p>
          <w:p w:rsidR="004D0D5E" w:rsidRDefault="004D0D5E" w:rsidP="00351F26">
            <w:pPr>
              <w:pStyle w:val="af1"/>
            </w:pPr>
            <w:r>
              <w:t>да - 0,5 балла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D5E" w:rsidRDefault="004D0D5E" w:rsidP="00351F26">
            <w:pPr>
              <w:pStyle w:val="af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D5E" w:rsidRDefault="004D0D5E" w:rsidP="00351F26">
            <w:pPr>
              <w:pStyle w:val="af"/>
            </w:pPr>
          </w:p>
        </w:tc>
      </w:tr>
    </w:tbl>
    <w:p w:rsidR="004D0D5E" w:rsidRDefault="004D0D5E" w:rsidP="004D0D5E"/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Руководитель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организации   _________ _________________</w:t>
      </w:r>
      <w:r w:rsidR="00A95C90" w:rsidRPr="00A95C90"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A95C90" w:rsidRPr="00A95C90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A95C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A95C90">
        <w:rPr>
          <w:rFonts w:ascii="Times New Roman" w:hAnsi="Times New Roman" w:cs="Times New Roman"/>
          <w:sz w:val="22"/>
          <w:szCs w:val="22"/>
        </w:rPr>
        <w:t>подпись)</w:t>
      </w:r>
      <w:r w:rsidR="00A95C90" w:rsidRPr="00A95C90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="00A95C90" w:rsidRPr="00A95C90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A95C90">
        <w:rPr>
          <w:rFonts w:ascii="Times New Roman" w:hAnsi="Times New Roman" w:cs="Times New Roman"/>
          <w:sz w:val="22"/>
          <w:szCs w:val="22"/>
        </w:rPr>
        <w:t xml:space="preserve"> (фамилия, имя, отчество (последнее - при наличии)</w:t>
      </w:r>
    </w:p>
    <w:p w:rsidR="004D0D5E" w:rsidRPr="00A95C90" w:rsidRDefault="004D0D5E" w:rsidP="004D0D5E">
      <w:pPr>
        <w:rPr>
          <w:rFonts w:ascii="Times New Roman" w:hAnsi="Times New Roman"/>
        </w:rPr>
      </w:pP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Председатель первичной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организации профсоюза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или иного представительного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органа работников организации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(при наличии) _________ _______________</w:t>
      </w:r>
      <w:r w:rsidR="00A95C90" w:rsidRPr="00A95C90">
        <w:rPr>
          <w:rFonts w:ascii="Times New Roman" w:hAnsi="Times New Roman" w:cs="Times New Roman"/>
          <w:sz w:val="22"/>
          <w:szCs w:val="22"/>
        </w:rPr>
        <w:t>__________</w:t>
      </w:r>
      <w:r w:rsidRPr="00A95C90"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A95C90" w:rsidRPr="00A95C90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A95C90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A95C90">
        <w:rPr>
          <w:rFonts w:ascii="Times New Roman" w:hAnsi="Times New Roman" w:cs="Times New Roman"/>
          <w:sz w:val="22"/>
          <w:szCs w:val="22"/>
        </w:rPr>
        <w:t xml:space="preserve">подпись) </w:t>
      </w:r>
      <w:r w:rsidR="00A95C90" w:rsidRPr="00A95C9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="00A95C90" w:rsidRPr="00A95C90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A95C90">
        <w:rPr>
          <w:rFonts w:ascii="Times New Roman" w:hAnsi="Times New Roman" w:cs="Times New Roman"/>
          <w:sz w:val="22"/>
          <w:szCs w:val="22"/>
        </w:rPr>
        <w:t>(фамилия, имя, отчество (последнее - при наличии)</w:t>
      </w:r>
    </w:p>
    <w:p w:rsidR="004D0D5E" w:rsidRPr="00A95C90" w:rsidRDefault="004D0D5E" w:rsidP="004D0D5E">
      <w:pPr>
        <w:rPr>
          <w:rFonts w:ascii="Times New Roman" w:hAnsi="Times New Roman"/>
        </w:rPr>
      </w:pPr>
    </w:p>
    <w:p w:rsidR="004D0D5E" w:rsidRPr="00A95C90" w:rsidRDefault="004D0D5E" w:rsidP="004D0D5E">
      <w:pPr>
        <w:pStyle w:val="af0"/>
        <w:rPr>
          <w:rFonts w:ascii="Times New Roman" w:hAnsi="Times New Roman" w:cs="Times New Roman"/>
          <w:sz w:val="22"/>
          <w:szCs w:val="22"/>
        </w:rPr>
      </w:pPr>
      <w:r w:rsidRPr="00A95C90">
        <w:rPr>
          <w:rFonts w:ascii="Times New Roman" w:hAnsi="Times New Roman" w:cs="Times New Roman"/>
          <w:sz w:val="22"/>
          <w:szCs w:val="22"/>
        </w:rPr>
        <w:t>МП (при наличии)</w:t>
      </w:r>
    </w:p>
    <w:p w:rsidR="004D0D5E" w:rsidRDefault="004D0D5E" w:rsidP="004D0D5E"/>
    <w:p w:rsidR="004D0D5E" w:rsidRDefault="004D0D5E" w:rsidP="004D0D5E">
      <w:pPr>
        <w:pStyle w:val="af0"/>
        <w:rPr>
          <w:sz w:val="22"/>
          <w:szCs w:val="22"/>
        </w:rPr>
      </w:pPr>
      <w:r>
        <w:rPr>
          <w:sz w:val="22"/>
          <w:szCs w:val="22"/>
        </w:rPr>
        <w:t>"___" ___________ 20__ г.</w:t>
      </w:r>
    </w:p>
    <w:p w:rsidR="004D0D5E" w:rsidRDefault="004D0D5E" w:rsidP="004D0D5E"/>
    <w:p w:rsidR="004D0D5E" w:rsidRDefault="004D0D5E" w:rsidP="004D0D5E">
      <w:pPr>
        <w:pStyle w:val="af0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4D0D5E" w:rsidRDefault="004D0D5E" w:rsidP="004D0D5E">
      <w:pPr>
        <w:pStyle w:val="af2"/>
      </w:pPr>
      <w:r>
        <w:rPr>
          <w:rStyle w:val="ae"/>
          <w:bCs/>
        </w:rPr>
        <w:t>Примечание:</w:t>
      </w:r>
    </w:p>
    <w:p w:rsidR="004D0D5E" w:rsidRDefault="004D0D5E" w:rsidP="004D0D5E">
      <w:pPr>
        <w:pStyle w:val="af2"/>
      </w:pPr>
      <w:bookmarkStart w:id="1" w:name="sub_1111"/>
      <w:r>
        <w:rPr>
          <w:vertAlign w:val="superscript"/>
        </w:rPr>
        <w:t>1</w:t>
      </w:r>
      <w:r>
        <w:t xml:space="preserve"> Приложить копию приказа (распоряжения) работодателя о создании службы охраны труда (введении должности специалиста по охране труда в соответствии со </w:t>
      </w:r>
      <w:hyperlink r:id="rId7" w:history="1">
        <w:r>
          <w:rPr>
            <w:rStyle w:val="ad"/>
            <w:rFonts w:cs="Times New Roman CYR"/>
          </w:rPr>
          <w:t>ст. 223</w:t>
        </w:r>
      </w:hyperlink>
      <w:r>
        <w:t xml:space="preserve"> Трудового кодекса Российской Федерации) или копию договора с организацией, оказывающей услуги в области охраны труда.</w:t>
      </w:r>
    </w:p>
    <w:p w:rsidR="004D0D5E" w:rsidRDefault="004D0D5E" w:rsidP="004D0D5E">
      <w:pPr>
        <w:pStyle w:val="af2"/>
      </w:pPr>
      <w:bookmarkStart w:id="2" w:name="sub_2222"/>
      <w:bookmarkEnd w:id="1"/>
      <w:r>
        <w:rPr>
          <w:vertAlign w:val="superscript"/>
        </w:rPr>
        <w:t>2</w:t>
      </w:r>
      <w:r>
        <w:t xml:space="preserve"> Приложить копию приказа (распоряжения) работодателя о создании комитета (комиссии) охраны труда (введении должности специалиста по охране труда в соответствии со </w:t>
      </w:r>
      <w:hyperlink r:id="rId8" w:history="1">
        <w:r>
          <w:rPr>
            <w:rStyle w:val="ad"/>
            <w:rFonts w:cs="Times New Roman CYR"/>
          </w:rPr>
          <w:t>ст. 224</w:t>
        </w:r>
      </w:hyperlink>
      <w:r>
        <w:t xml:space="preserve"> Трудового кодекса Российской Федерации) или копию договора с организацией, оказывающей услуги в области охраны труда.</w:t>
      </w:r>
    </w:p>
    <w:p w:rsidR="004D0D5E" w:rsidRDefault="004D0D5E" w:rsidP="004D0D5E">
      <w:pPr>
        <w:pStyle w:val="af2"/>
      </w:pPr>
      <w:bookmarkStart w:id="3" w:name="sub_3333"/>
      <w:bookmarkEnd w:id="2"/>
      <w:r>
        <w:rPr>
          <w:vertAlign w:val="superscript"/>
        </w:rPr>
        <w:t>3</w:t>
      </w:r>
      <w:r>
        <w:t xml:space="preserve"> Копия протоколов о выборе уполномоченных лиц по охране труда профсоюза или иного представительного органа работников.</w:t>
      </w:r>
    </w:p>
    <w:p w:rsidR="004D0D5E" w:rsidRDefault="004D0D5E" w:rsidP="004D0D5E">
      <w:pPr>
        <w:pStyle w:val="af2"/>
      </w:pPr>
      <w:bookmarkStart w:id="4" w:name="sub_4444"/>
      <w:bookmarkEnd w:id="3"/>
      <w:r>
        <w:rPr>
          <w:vertAlign w:val="superscript"/>
        </w:rPr>
        <w:t>4</w:t>
      </w:r>
      <w:r>
        <w:t xml:space="preserve"> Копия нормативного документа, регламентирующего систему управления охраной труда в организации в соответствии с </w:t>
      </w:r>
      <w:hyperlink r:id="rId9" w:history="1">
        <w:r>
          <w:rPr>
            <w:rStyle w:val="ad"/>
            <w:rFonts w:cs="Times New Roman CYR"/>
          </w:rPr>
          <w:t>Примерным положением</w:t>
        </w:r>
      </w:hyperlink>
      <w:r>
        <w:t xml:space="preserve"> о системе управления охраной труда, утвержденным </w:t>
      </w:r>
      <w:hyperlink r:id="rId10" w:history="1">
        <w:r>
          <w:rPr>
            <w:rStyle w:val="ad"/>
            <w:rFonts w:cs="Times New Roman CYR"/>
          </w:rPr>
          <w:t>приказом</w:t>
        </w:r>
      </w:hyperlink>
      <w:r>
        <w:t xml:space="preserve"> Министерства труда и социальной защиты Российской Федерации от 29 октября 2021 г. N 776н "Об утверждении Примерного положения о системе управления охраной труда" (зарегистрирован в Министерстве юстиции Российской Федерации 14 декабря 2021 г., регистрационный N 66318).</w:t>
      </w:r>
    </w:p>
    <w:p w:rsidR="004D0D5E" w:rsidRDefault="004D0D5E" w:rsidP="004D0D5E">
      <w:pPr>
        <w:pStyle w:val="af2"/>
      </w:pPr>
      <w:bookmarkStart w:id="5" w:name="sub_5555"/>
      <w:bookmarkEnd w:id="4"/>
      <w:r>
        <w:rPr>
          <w:vertAlign w:val="superscript"/>
        </w:rPr>
        <w:t>5</w:t>
      </w:r>
      <w:r>
        <w:t xml:space="preserve"> Копия плана и отчета о реализации мероприятий по снижению профессиональных рисков.</w:t>
      </w:r>
    </w:p>
    <w:p w:rsidR="004D0D5E" w:rsidRDefault="004D0D5E" w:rsidP="004D0D5E">
      <w:pPr>
        <w:pStyle w:val="af2"/>
      </w:pPr>
      <w:bookmarkStart w:id="6" w:name="sub_6666"/>
      <w:bookmarkEnd w:id="5"/>
      <w:r>
        <w:rPr>
          <w:vertAlign w:val="superscript"/>
        </w:rPr>
        <w:t>6</w:t>
      </w:r>
      <w:r>
        <w:t xml:space="preserve"> Копия утвержденного положения о расследовании микротравм в соответствии со </w:t>
      </w:r>
      <w:hyperlink r:id="rId11" w:history="1">
        <w:r>
          <w:rPr>
            <w:rStyle w:val="ad"/>
            <w:rFonts w:cs="Times New Roman CYR"/>
          </w:rPr>
          <w:t>ст. 226</w:t>
        </w:r>
      </w:hyperlink>
      <w:r>
        <w:t xml:space="preserve"> Трудового кодекса Российской Федерации.</w:t>
      </w:r>
    </w:p>
    <w:p w:rsidR="004D0D5E" w:rsidRDefault="004D0D5E" w:rsidP="004D0D5E">
      <w:pPr>
        <w:pStyle w:val="af2"/>
      </w:pPr>
      <w:bookmarkStart w:id="7" w:name="sub_7777"/>
      <w:bookmarkEnd w:id="6"/>
      <w:r>
        <w:rPr>
          <w:vertAlign w:val="superscript"/>
        </w:rPr>
        <w:t>7</w:t>
      </w:r>
      <w:r>
        <w:t xml:space="preserve"> Копия утвержденной программы "нулевого травматизма", перспективного плана (программы) улучшения условий и охраны труда.</w:t>
      </w:r>
    </w:p>
    <w:p w:rsidR="004D0D5E" w:rsidRDefault="004D0D5E" w:rsidP="004D0D5E">
      <w:pPr>
        <w:pStyle w:val="af2"/>
      </w:pPr>
      <w:bookmarkStart w:id="8" w:name="sub_8888"/>
      <w:bookmarkEnd w:id="7"/>
      <w:r>
        <w:rPr>
          <w:vertAlign w:val="superscript"/>
        </w:rPr>
        <w:t>8</w:t>
      </w:r>
      <w:r>
        <w:t xml:space="preserve"> Приложить копию сводной ведомости результатов проведения специальной оценки условий труда.</w:t>
      </w:r>
    </w:p>
    <w:p w:rsidR="004D0D5E" w:rsidRDefault="004D0D5E" w:rsidP="004D0D5E">
      <w:pPr>
        <w:pStyle w:val="af2"/>
      </w:pPr>
      <w:bookmarkStart w:id="9" w:name="sub_9999"/>
      <w:bookmarkEnd w:id="8"/>
      <w:r>
        <w:rPr>
          <w:vertAlign w:val="superscript"/>
        </w:rPr>
        <w:t>9</w:t>
      </w:r>
      <w:r>
        <w:t xml:space="preserve"> Приложить копию декларации соответствия условий труда, направленной в Государственную инспекцию труда в Чувашской Республике.</w:t>
      </w:r>
    </w:p>
    <w:p w:rsidR="004D0D5E" w:rsidRDefault="004D0D5E" w:rsidP="004D0D5E">
      <w:pPr>
        <w:pStyle w:val="af2"/>
      </w:pPr>
      <w:bookmarkStart w:id="10" w:name="sub_101010"/>
      <w:bookmarkEnd w:id="9"/>
      <w:r>
        <w:rPr>
          <w:vertAlign w:val="superscript"/>
        </w:rPr>
        <w:t>10</w:t>
      </w:r>
      <w:r>
        <w:t xml:space="preserve"> Копия протокола проверки знания требований охраны труда в соответствии с </w:t>
      </w:r>
      <w:hyperlink r:id="rId12" w:history="1">
        <w:r>
          <w:rPr>
            <w:rStyle w:val="ad"/>
            <w:rFonts w:cs="Times New Roman CYR"/>
          </w:rPr>
          <w:t>Постановлением</w:t>
        </w:r>
      </w:hyperlink>
      <w:r>
        <w:t xml:space="preserve"> Правительства Российской Федерации от 24 декабря 2021 г. N 2464 "О порядке обучения по охране труда и проверки знания требований охраны труда".</w:t>
      </w:r>
    </w:p>
    <w:p w:rsidR="004D0D5E" w:rsidRDefault="004D0D5E" w:rsidP="004D0D5E">
      <w:pPr>
        <w:pStyle w:val="af2"/>
      </w:pPr>
      <w:bookmarkStart w:id="11" w:name="sub_111111"/>
      <w:bookmarkEnd w:id="10"/>
      <w:r>
        <w:rPr>
          <w:vertAlign w:val="superscript"/>
        </w:rPr>
        <w:t>11</w:t>
      </w:r>
      <w:r>
        <w:t xml:space="preserve"> В соответствии со </w:t>
      </w:r>
      <w:hyperlink r:id="rId13" w:history="1">
        <w:r>
          <w:rPr>
            <w:rStyle w:val="ad"/>
            <w:rFonts w:cs="Times New Roman CYR"/>
          </w:rPr>
          <w:t>ст. 220</w:t>
        </w:r>
      </w:hyperlink>
      <w:r>
        <w:t xml:space="preserve"> Трудового кодекса Российской Федерации.</w:t>
      </w:r>
    </w:p>
    <w:p w:rsidR="004D0D5E" w:rsidRDefault="004D0D5E" w:rsidP="004D0D5E">
      <w:pPr>
        <w:pStyle w:val="af2"/>
      </w:pPr>
      <w:bookmarkStart w:id="12" w:name="sub_121212"/>
      <w:bookmarkEnd w:id="11"/>
      <w:r>
        <w:rPr>
          <w:vertAlign w:val="superscript"/>
        </w:rPr>
        <w:t>12</w:t>
      </w:r>
      <w:r>
        <w:t xml:space="preserve"> Приложить копию заключительного акта по результатам периодического медицинского осмотра работников организации в соответствии с </w:t>
      </w:r>
      <w:hyperlink r:id="rId14" w:history="1">
        <w:r>
          <w:rPr>
            <w:rStyle w:val="ad"/>
            <w:rFonts w:cs="Times New Roman CYR"/>
          </w:rPr>
          <w:t>приказами</w:t>
        </w:r>
      </w:hyperlink>
      <w:r>
        <w:t xml:space="preserve"> Министерства труда и социальной защиты Российской Федерации N 988н, Министерства здравоохранения Российской Федерации N 1420н от 31 декабря 2020 г. "Об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осмотры" (зарегистрирован в Министерстве юстиции Российской Федерации 29 января 2021 г., регистрационный N 62278), Министерства здравоохранения Российской Федерации от 28 января 2021 г. N 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ст. 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 (зарегистрирован в Министерстве юстиции Российской Федерации 29 января 2021 г., регистрационный N 62277).</w:t>
      </w:r>
    </w:p>
    <w:p w:rsidR="004D0D5E" w:rsidRDefault="004D0D5E" w:rsidP="004D0D5E">
      <w:pPr>
        <w:pStyle w:val="af2"/>
      </w:pPr>
      <w:bookmarkStart w:id="13" w:name="sub_131313"/>
      <w:bookmarkEnd w:id="12"/>
      <w:r>
        <w:rPr>
          <w:vertAlign w:val="superscript"/>
        </w:rPr>
        <w:t>13</w:t>
      </w:r>
      <w:r>
        <w:t xml:space="preserve"> В соответствии со </w:t>
      </w:r>
      <w:hyperlink r:id="rId15" w:history="1">
        <w:r>
          <w:rPr>
            <w:rStyle w:val="ad"/>
            <w:rFonts w:cs="Times New Roman CYR"/>
          </w:rPr>
          <w:t>ст. 221</w:t>
        </w:r>
      </w:hyperlink>
      <w:r>
        <w:t xml:space="preserve"> Трудового кодекса Российской Федерации.</w:t>
      </w:r>
    </w:p>
    <w:p w:rsidR="004D0D5E" w:rsidRDefault="004D0D5E" w:rsidP="004D0D5E">
      <w:pPr>
        <w:pStyle w:val="af2"/>
      </w:pPr>
      <w:bookmarkStart w:id="14" w:name="sub_141414"/>
      <w:bookmarkEnd w:id="13"/>
      <w:r>
        <w:rPr>
          <w:vertAlign w:val="superscript"/>
        </w:rPr>
        <w:t>14</w:t>
      </w:r>
      <w:r>
        <w:t xml:space="preserve"> Копии документов о предоставлении компенсаций работникам за работу с вредными и (или) </w:t>
      </w:r>
      <w:r>
        <w:lastRenderedPageBreak/>
        <w:t>опасными условиями труда: ежегодный дополнительный оплачиваемый отпуск, сокращенный рабочий день, повышенная оплата труда, бесплатная выдача молока, лечебно-профилактическое питание.</w:t>
      </w:r>
    </w:p>
    <w:p w:rsidR="004D0D5E" w:rsidRDefault="004D0D5E" w:rsidP="004D0D5E">
      <w:pPr>
        <w:pStyle w:val="af2"/>
      </w:pPr>
      <w:bookmarkStart w:id="15" w:name="sub_151515"/>
      <w:bookmarkEnd w:id="14"/>
      <w:r>
        <w:rPr>
          <w:vertAlign w:val="superscript"/>
        </w:rPr>
        <w:t>15</w:t>
      </w:r>
      <w:r>
        <w:t xml:space="preserve"> </w:t>
      </w:r>
      <w:r>
        <w:rPr>
          <w:noProof/>
        </w:rPr>
        <w:drawing>
          <wp:inline distT="0" distB="0" distL="0" distR="0">
            <wp:extent cx="4097655" cy="416560"/>
            <wp:effectExtent l="0" t="0" r="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bookmarkEnd w:id="15"/>
    <w:p w:rsidR="004D0D5E" w:rsidRDefault="004D0D5E" w:rsidP="004D0D5E">
      <w:pPr>
        <w:pStyle w:val="af2"/>
      </w:pPr>
    </w:p>
    <w:p w:rsidR="004D0D5E" w:rsidRDefault="004D0D5E" w:rsidP="004D0D5E">
      <w:pPr>
        <w:pStyle w:val="af2"/>
      </w:pPr>
      <w:bookmarkStart w:id="16" w:name="sub_161616"/>
      <w:r>
        <w:rPr>
          <w:vertAlign w:val="superscript"/>
        </w:rPr>
        <w:t>16</w:t>
      </w:r>
      <w:r>
        <w:t xml:space="preserve"> </w:t>
      </w:r>
      <w:r>
        <w:rPr>
          <w:noProof/>
        </w:rPr>
        <w:drawing>
          <wp:inline distT="0" distB="0" distL="0" distR="0">
            <wp:extent cx="3865880" cy="416560"/>
            <wp:effectExtent l="0" t="0" r="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8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bookmarkEnd w:id="16"/>
    <w:p w:rsidR="004D0D5E" w:rsidRDefault="004D0D5E" w:rsidP="004D0D5E">
      <w:pPr>
        <w:pStyle w:val="af2"/>
      </w:pPr>
      <w:r>
        <w:t>где С - число погибших на производстве.</w:t>
      </w:r>
    </w:p>
    <w:p w:rsidR="004D0D5E" w:rsidRDefault="004D0D5E" w:rsidP="004D0D5E">
      <w:pPr>
        <w:pStyle w:val="af2"/>
      </w:pPr>
    </w:p>
    <w:p w:rsidR="004D0D5E" w:rsidRDefault="004D0D5E" w:rsidP="004D0D5E">
      <w:pPr>
        <w:pStyle w:val="af2"/>
      </w:pPr>
      <w:bookmarkStart w:id="17" w:name="sub_171717"/>
      <w:r>
        <w:rPr>
          <w:vertAlign w:val="superscript"/>
        </w:rPr>
        <w:t>17</w:t>
      </w:r>
      <w:r>
        <w:t xml:space="preserve"> Приложить копию решения Отделения Фонда пенсионного и социального страхования Российской Федерации по Чувашской Республике - Чувашии.</w:t>
      </w:r>
    </w:p>
    <w:p w:rsidR="004D0D5E" w:rsidRDefault="004D0D5E" w:rsidP="004D0D5E">
      <w:pPr>
        <w:pStyle w:val="af2"/>
      </w:pPr>
      <w:bookmarkStart w:id="18" w:name="sub_181818"/>
      <w:bookmarkEnd w:id="17"/>
      <w:r>
        <w:rPr>
          <w:vertAlign w:val="superscript"/>
        </w:rPr>
        <w:t>18</w:t>
      </w:r>
      <w:r>
        <w:t xml:space="preserve"> Копия справки об уведомительной регистрации коллективного договора.</w:t>
      </w:r>
    </w:p>
    <w:p w:rsidR="004D0D5E" w:rsidRDefault="004D0D5E" w:rsidP="004D0D5E">
      <w:pPr>
        <w:pStyle w:val="af2"/>
      </w:pPr>
      <w:bookmarkStart w:id="19" w:name="sub_191919"/>
      <w:bookmarkEnd w:id="18"/>
      <w:r>
        <w:rPr>
          <w:vertAlign w:val="superscript"/>
        </w:rPr>
        <w:t>19</w:t>
      </w:r>
      <w:r>
        <w:t xml:space="preserve"> Копия выданных предписаний, службой охраны труда.</w:t>
      </w:r>
    </w:p>
    <w:bookmarkEnd w:id="19"/>
    <w:p w:rsidR="004D0D5E" w:rsidRDefault="004D0D5E" w:rsidP="004D0D5E">
      <w:pPr>
        <w:pStyle w:val="af0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8B601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90998" w:rsidRDefault="00890998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A95C90" w:rsidRDefault="00A95C9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377E7" w:rsidRDefault="00E377E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377E7" w:rsidRDefault="00E377E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377E7" w:rsidRDefault="00E377E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377E7" w:rsidRDefault="00E377E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Приложение № 2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города Канаш 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</w:p>
    <w:p w:rsidR="008C0691" w:rsidRPr="00506599" w:rsidRDefault="008C0691" w:rsidP="008C0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06599">
        <w:rPr>
          <w:rFonts w:ascii="Times New Roman" w:hAnsi="Times New Roman" w:cs="Times New Roman"/>
          <w:b/>
          <w:color w:val="auto"/>
          <w:sz w:val="28"/>
          <w:szCs w:val="28"/>
        </w:rPr>
        <w:t>Перечень</w:t>
      </w:r>
      <w:r w:rsidRPr="00506599">
        <w:rPr>
          <w:rFonts w:ascii="Times New Roman" w:hAnsi="Times New Roman" w:cs="Times New Roman"/>
          <w:b/>
          <w:color w:val="auto"/>
          <w:sz w:val="28"/>
          <w:szCs w:val="28"/>
        </w:rPr>
        <w:br/>
        <w:t>документов, представляемых для участия в смотре-конкурсе по охране труда среди организаций в Чувашской Республике</w:t>
      </w:r>
    </w:p>
    <w:p w:rsidR="008C0691" w:rsidRPr="008C0691" w:rsidRDefault="008C0691" w:rsidP="008C0691">
      <w:pPr>
        <w:rPr>
          <w:rFonts w:ascii="Times New Roman" w:hAnsi="Times New Roman"/>
        </w:rPr>
      </w:pPr>
    </w:p>
    <w:p w:rsidR="008C0691" w:rsidRPr="00890998" w:rsidRDefault="008C0691" w:rsidP="008C0691">
      <w:pPr>
        <w:rPr>
          <w:rFonts w:ascii="Times New Roman" w:hAnsi="Times New Roman"/>
        </w:rPr>
      </w:pPr>
      <w:bookmarkStart w:id="20" w:name="sub_1101"/>
      <w:r w:rsidRPr="00890998">
        <w:rPr>
          <w:rFonts w:ascii="Times New Roman" w:hAnsi="Times New Roman"/>
        </w:rPr>
        <w:t xml:space="preserve">1. Письмо-представление на участие в смотре-конкурсе по охране труда среди организаций в Чувашской Республике (далее - смотр-конкурс) по </w:t>
      </w:r>
      <w:hyperlink r:id="rId18" w:history="1">
        <w:r w:rsidRPr="00890998">
          <w:rPr>
            <w:rStyle w:val="ad"/>
            <w:rFonts w:ascii="Times New Roman" w:hAnsi="Times New Roman"/>
            <w:color w:val="auto"/>
          </w:rPr>
          <w:t>форме N 1</w:t>
        </w:r>
      </w:hyperlink>
      <w:r w:rsidRPr="00890998">
        <w:rPr>
          <w:rFonts w:ascii="Times New Roman" w:hAnsi="Times New Roman"/>
        </w:rPr>
        <w:t>.</w:t>
      </w:r>
    </w:p>
    <w:p w:rsidR="008C0691" w:rsidRPr="00890998" w:rsidRDefault="008C0691" w:rsidP="008C0691">
      <w:pPr>
        <w:rPr>
          <w:rFonts w:ascii="Times New Roman" w:hAnsi="Times New Roman"/>
        </w:rPr>
      </w:pPr>
      <w:bookmarkStart w:id="21" w:name="sub_1102"/>
      <w:bookmarkEnd w:id="20"/>
      <w:r w:rsidRPr="00890998">
        <w:rPr>
          <w:rFonts w:ascii="Times New Roman" w:hAnsi="Times New Roman"/>
        </w:rPr>
        <w:t>2. Копия документа, подтверждающего победу в смотре-конкурсе на муниципальном уровне.</w:t>
      </w:r>
    </w:p>
    <w:p w:rsidR="008C0691" w:rsidRPr="00890998" w:rsidRDefault="008C0691" w:rsidP="008C0691">
      <w:pPr>
        <w:rPr>
          <w:rFonts w:ascii="Times New Roman" w:hAnsi="Times New Roman"/>
        </w:rPr>
      </w:pPr>
      <w:bookmarkStart w:id="22" w:name="sub_1103"/>
      <w:bookmarkEnd w:id="21"/>
      <w:r w:rsidRPr="00890998">
        <w:rPr>
          <w:rFonts w:ascii="Times New Roman" w:hAnsi="Times New Roman"/>
        </w:rPr>
        <w:t xml:space="preserve">3. Показатели смотра-конкурса по </w:t>
      </w:r>
      <w:hyperlink r:id="rId19" w:history="1">
        <w:r w:rsidRPr="00890998">
          <w:rPr>
            <w:rStyle w:val="ad"/>
            <w:rFonts w:ascii="Times New Roman" w:hAnsi="Times New Roman"/>
            <w:color w:val="auto"/>
          </w:rPr>
          <w:t>форме N 2</w:t>
        </w:r>
      </w:hyperlink>
      <w:r w:rsidRPr="00890998">
        <w:rPr>
          <w:rFonts w:ascii="Times New Roman" w:hAnsi="Times New Roman"/>
        </w:rPr>
        <w:t xml:space="preserve"> по каждой из четырех групп.</w:t>
      </w:r>
    </w:p>
    <w:bookmarkEnd w:id="22"/>
    <w:p w:rsidR="002535F6" w:rsidRPr="00890998" w:rsidRDefault="002535F6" w:rsidP="002535F6">
      <w:pPr>
        <w:keepNext/>
        <w:keepLines/>
        <w:widowControl w:val="0"/>
        <w:autoSpaceDE w:val="0"/>
        <w:autoSpaceDN w:val="0"/>
        <w:adjustRightInd w:val="0"/>
        <w:ind w:firstLine="68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FD27F3" w:rsidRPr="00890998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956CDA" w:rsidRDefault="00956CDA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956CDA" w:rsidRDefault="00956CDA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956CDA" w:rsidRPr="00FD27F3" w:rsidRDefault="00956CDA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Pr="00FD27F3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8C0691" w:rsidRDefault="008C069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31757B" w:rsidRDefault="0031757B" w:rsidP="0027455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A153F3" w:rsidRDefault="00A153F3" w:rsidP="0027455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A153F3" w:rsidRDefault="00A153F3" w:rsidP="0027455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Приложение № 3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города Канаш 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583177" w:rsidRPr="00506599" w:rsidRDefault="00583177" w:rsidP="007F19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06599">
        <w:rPr>
          <w:rFonts w:ascii="Times New Roman" w:hAnsi="Times New Roman" w:cs="Times New Roman"/>
          <w:b/>
          <w:color w:val="auto"/>
          <w:sz w:val="28"/>
          <w:szCs w:val="28"/>
        </w:rPr>
        <w:t>Методика</w:t>
      </w:r>
      <w:r w:rsidRPr="00506599">
        <w:rPr>
          <w:rFonts w:ascii="Times New Roman" w:hAnsi="Times New Roman" w:cs="Times New Roman"/>
          <w:b/>
          <w:color w:val="auto"/>
          <w:sz w:val="28"/>
          <w:szCs w:val="28"/>
        </w:rPr>
        <w:br/>
        <w:t>подведения итогов смотра-конкурса по охране труда среди организаций в Чувашской Республике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bookmarkStart w:id="23" w:name="sub_1201"/>
      <w:r w:rsidRPr="007F19BA">
        <w:rPr>
          <w:rFonts w:ascii="Times New Roman" w:hAnsi="Times New Roman"/>
        </w:rPr>
        <w:t>1. Итоги смотра-конкурса по охране труда среди организаций в Чувашской Республике (далее - смотр-конкурс) подводятся ежегодно по группам:</w:t>
      </w:r>
    </w:p>
    <w:bookmarkEnd w:id="23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I группа - организации с численностью работающих более 500 человек;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II группа - организации с численностью работающих от 100 до 500 человек;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III группа - организации с численностью работающих от 50 до 99 человек;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IV группа - организации с численностью работающих менее 50 человек.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24" w:name="sub_1202"/>
      <w:r w:rsidRPr="007F19BA">
        <w:rPr>
          <w:rFonts w:ascii="Times New Roman" w:hAnsi="Times New Roman"/>
        </w:rPr>
        <w:t>2. Исходными показателями оценки результатов смотра-конкурса являются: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25" w:name="sub_12021"/>
      <w:bookmarkEnd w:id="24"/>
      <w:r w:rsidRPr="007F19BA">
        <w:rPr>
          <w:rFonts w:ascii="Times New Roman" w:hAnsi="Times New Roman"/>
        </w:rPr>
        <w:t xml:space="preserve">1) коэффициент частоты производственного травматизма </w:t>
      </w:r>
      <w:proofErr w:type="gramStart"/>
      <w:r w:rsidRPr="007F19BA">
        <w:rPr>
          <w:rFonts w:ascii="Times New Roman" w:hAnsi="Times New Roman"/>
        </w:rPr>
        <w:t>К</w:t>
      </w:r>
      <w:proofErr w:type="gramEnd"/>
      <w:r w:rsidRPr="007F19BA">
        <w:rPr>
          <w:rFonts w:ascii="Times New Roman" w:hAnsi="Times New Roman"/>
          <w:vertAlign w:val="subscript"/>
        </w:rPr>
        <w:t> ч</w:t>
      </w:r>
      <w:r w:rsidRPr="007F19BA">
        <w:rPr>
          <w:rFonts w:ascii="Times New Roman" w:hAnsi="Times New Roman"/>
        </w:rPr>
        <w:t xml:space="preserve"> (в соответствии с актами расследования несчастных случаев по форме Н-1 и статистическими данными по форме 7-травматизм) с весовым коэффициентом 0,9.</w:t>
      </w:r>
    </w:p>
    <w:bookmarkEnd w:id="25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noProof/>
        </w:rPr>
        <w:drawing>
          <wp:inline distT="0" distB="0" distL="0" distR="0">
            <wp:extent cx="1295400" cy="571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нс</w:t>
      </w:r>
      <w:proofErr w:type="spellEnd"/>
      <w:r w:rsidRPr="007F19BA">
        <w:rPr>
          <w:rFonts w:ascii="Times New Roman" w:hAnsi="Times New Roman"/>
        </w:rPr>
        <w:t xml:space="preserve"> - количество несчастных случаев на производстве (по статистическим данным формы 7-травматизм);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р</w:t>
      </w:r>
      <w:r w:rsidRPr="007F19BA">
        <w:rPr>
          <w:rFonts w:ascii="Times New Roman" w:hAnsi="Times New Roman"/>
        </w:rPr>
        <w:t xml:space="preserve"> - среднесписочная численность работников;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26" w:name="sub_12022"/>
      <w:r w:rsidRPr="007F19BA">
        <w:rPr>
          <w:rFonts w:ascii="Times New Roman" w:hAnsi="Times New Roman"/>
        </w:rPr>
        <w:t xml:space="preserve">2) темп изменения </w:t>
      </w:r>
      <w:proofErr w:type="gramStart"/>
      <w:r w:rsidRPr="007F19BA">
        <w:rPr>
          <w:rFonts w:ascii="Times New Roman" w:hAnsi="Times New Roman"/>
        </w:rPr>
        <w:t>К</w:t>
      </w:r>
      <w:proofErr w:type="gramEnd"/>
      <w:r w:rsidRPr="007F19BA">
        <w:rPr>
          <w:rFonts w:ascii="Times New Roman" w:hAnsi="Times New Roman"/>
          <w:vertAlign w:val="subscript"/>
        </w:rPr>
        <w:t> ч</w:t>
      </w:r>
      <w:r w:rsidRPr="007F19BA">
        <w:rPr>
          <w:rFonts w:ascii="Times New Roman" w:hAnsi="Times New Roman"/>
        </w:rPr>
        <w:t xml:space="preserve"> по сравнению с предыдущим годом Т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кч</w:t>
      </w:r>
      <w:proofErr w:type="spellEnd"/>
      <w:r w:rsidRPr="007F19BA">
        <w:rPr>
          <w:rFonts w:ascii="Times New Roman" w:hAnsi="Times New Roman"/>
        </w:rPr>
        <w:t xml:space="preserve"> с весовым коэффициентом 0,5.</w:t>
      </w:r>
    </w:p>
    <w:bookmarkEnd w:id="26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Т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кч</w:t>
      </w:r>
      <w:proofErr w:type="spellEnd"/>
      <w:proofErr w:type="gramStart"/>
      <w:r w:rsidRPr="007F19BA">
        <w:rPr>
          <w:rFonts w:ascii="Times New Roman" w:hAnsi="Times New Roman"/>
        </w:rPr>
        <w:t>=(</w:t>
      </w:r>
      <w:proofErr w:type="gramEnd"/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ч1</w:t>
      </w:r>
      <w:r w:rsidRPr="007F19BA">
        <w:rPr>
          <w:rFonts w:ascii="Times New Roman" w:hAnsi="Times New Roman"/>
        </w:rPr>
        <w:t>-К</w:t>
      </w:r>
      <w:r w:rsidRPr="007F19BA">
        <w:rPr>
          <w:rFonts w:ascii="Times New Roman" w:hAnsi="Times New Roman"/>
          <w:vertAlign w:val="subscript"/>
        </w:rPr>
        <w:t> ч2</w:t>
      </w:r>
      <w:r w:rsidRPr="007F19BA">
        <w:rPr>
          <w:rFonts w:ascii="Times New Roman" w:hAnsi="Times New Roman"/>
        </w:rPr>
        <w:t>),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ч1</w:t>
      </w:r>
      <w:r w:rsidRPr="007F19BA">
        <w:rPr>
          <w:rFonts w:ascii="Times New Roman" w:hAnsi="Times New Roman"/>
        </w:rPr>
        <w:t xml:space="preserve"> - коэффициент частоты производственного травматизма за отчетный год;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ч2</w:t>
      </w:r>
      <w:r w:rsidRPr="007F19BA">
        <w:rPr>
          <w:rFonts w:ascii="Times New Roman" w:hAnsi="Times New Roman"/>
        </w:rPr>
        <w:t xml:space="preserve"> - коэффициент частоты производственного травматизма за предыдущий год;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27" w:name="sub_12023"/>
      <w:r w:rsidRPr="007F19BA">
        <w:rPr>
          <w:rFonts w:ascii="Times New Roman" w:hAnsi="Times New Roman"/>
        </w:rPr>
        <w:t xml:space="preserve">3) коэффициент тяжести производственного травматизма </w:t>
      </w:r>
      <w:proofErr w:type="gramStart"/>
      <w:r w:rsidRPr="007F19BA">
        <w:rPr>
          <w:rFonts w:ascii="Times New Roman" w:hAnsi="Times New Roman"/>
        </w:rPr>
        <w:t>К</w:t>
      </w:r>
      <w:proofErr w:type="gramEnd"/>
      <w:r w:rsidRPr="007F19BA">
        <w:rPr>
          <w:rFonts w:ascii="Times New Roman" w:hAnsi="Times New Roman"/>
          <w:vertAlign w:val="subscript"/>
        </w:rPr>
        <w:t> т</w:t>
      </w:r>
      <w:r w:rsidRPr="007F19BA">
        <w:rPr>
          <w:rFonts w:ascii="Times New Roman" w:hAnsi="Times New Roman"/>
        </w:rPr>
        <w:t xml:space="preserve"> (число человеко-дней нетрудоспособности на одного пострадавшего, не учитывая случаи со смертельным исходом) с весовым коэффициентом 0,9;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28" w:name="sub_12024"/>
      <w:bookmarkEnd w:id="27"/>
      <w:r w:rsidRPr="007F19BA">
        <w:rPr>
          <w:rFonts w:ascii="Times New Roman" w:hAnsi="Times New Roman"/>
        </w:rPr>
        <w:t xml:space="preserve">4) темп изменения </w:t>
      </w:r>
      <w:proofErr w:type="gramStart"/>
      <w:r w:rsidRPr="007F19BA">
        <w:rPr>
          <w:rFonts w:ascii="Times New Roman" w:hAnsi="Times New Roman"/>
        </w:rPr>
        <w:t>К</w:t>
      </w:r>
      <w:proofErr w:type="gramEnd"/>
      <w:r w:rsidRPr="007F19BA">
        <w:rPr>
          <w:rFonts w:ascii="Times New Roman" w:hAnsi="Times New Roman"/>
          <w:vertAlign w:val="subscript"/>
        </w:rPr>
        <w:t> т</w:t>
      </w:r>
      <w:r w:rsidRPr="007F19BA">
        <w:rPr>
          <w:rFonts w:ascii="Times New Roman" w:hAnsi="Times New Roman"/>
        </w:rPr>
        <w:t xml:space="preserve"> по сравнению с предыдущим годом Т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кт</w:t>
      </w:r>
      <w:proofErr w:type="spellEnd"/>
      <w:r w:rsidRPr="007F19BA">
        <w:rPr>
          <w:rFonts w:ascii="Times New Roman" w:hAnsi="Times New Roman"/>
        </w:rPr>
        <w:t xml:space="preserve"> с весовым коэффициентом 0,5.</w:t>
      </w:r>
    </w:p>
    <w:bookmarkEnd w:id="28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Т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кт</w:t>
      </w:r>
      <w:proofErr w:type="spellEnd"/>
      <w:r w:rsidRPr="007F19BA">
        <w:rPr>
          <w:rFonts w:ascii="Times New Roman" w:hAnsi="Times New Roman"/>
        </w:rPr>
        <w:t>=К</w:t>
      </w:r>
      <w:r w:rsidRPr="007F19BA">
        <w:rPr>
          <w:rFonts w:ascii="Times New Roman" w:hAnsi="Times New Roman"/>
          <w:vertAlign w:val="subscript"/>
        </w:rPr>
        <w:t> т1</w:t>
      </w:r>
      <w:r w:rsidRPr="007F19BA">
        <w:rPr>
          <w:rFonts w:ascii="Times New Roman" w:hAnsi="Times New Roman"/>
        </w:rPr>
        <w:t>-К</w:t>
      </w:r>
      <w:r w:rsidRPr="007F19BA">
        <w:rPr>
          <w:rFonts w:ascii="Times New Roman" w:hAnsi="Times New Roman"/>
          <w:vertAlign w:val="subscript"/>
        </w:rPr>
        <w:t> т2</w:t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т1</w:t>
      </w:r>
      <w:r w:rsidRPr="007F19BA">
        <w:rPr>
          <w:rFonts w:ascii="Times New Roman" w:hAnsi="Times New Roman"/>
        </w:rPr>
        <w:t xml:space="preserve"> - коэффициент тяжести производственного травматизма за отчетный год;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т2</w:t>
      </w:r>
      <w:r w:rsidRPr="007F19BA">
        <w:rPr>
          <w:rFonts w:ascii="Times New Roman" w:hAnsi="Times New Roman"/>
        </w:rPr>
        <w:t xml:space="preserve"> - коэффициент тяжести производственного травматизма за предыдущий год;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29" w:name="sub_12025"/>
      <w:r w:rsidRPr="007F19BA">
        <w:rPr>
          <w:rFonts w:ascii="Times New Roman" w:hAnsi="Times New Roman"/>
        </w:rPr>
        <w:t xml:space="preserve">5) коэффициент частоты профессиональной заболеваемости </w:t>
      </w:r>
      <w:proofErr w:type="gramStart"/>
      <w:r w:rsidRPr="007F19BA">
        <w:rPr>
          <w:rFonts w:ascii="Times New Roman" w:hAnsi="Times New Roman"/>
        </w:rPr>
        <w:t>К</w:t>
      </w:r>
      <w:proofErr w:type="gramEnd"/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пз</w:t>
      </w:r>
      <w:proofErr w:type="spellEnd"/>
      <w:r w:rsidRPr="007F19BA">
        <w:rPr>
          <w:rFonts w:ascii="Times New Roman" w:hAnsi="Times New Roman"/>
        </w:rPr>
        <w:t xml:space="preserve"> с весовым коэффициентом 0,9.</w:t>
      </w:r>
    </w:p>
    <w:bookmarkEnd w:id="29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noProof/>
        </w:rPr>
        <w:lastRenderedPageBreak/>
        <w:drawing>
          <wp:inline distT="0" distB="0" distL="0" distR="0">
            <wp:extent cx="1419225" cy="571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пз</w:t>
      </w:r>
      <w:proofErr w:type="spellEnd"/>
      <w:r w:rsidRPr="007F19BA">
        <w:rPr>
          <w:rFonts w:ascii="Times New Roman" w:hAnsi="Times New Roman"/>
        </w:rPr>
        <w:t xml:space="preserve"> - количество установленных первичных профессиональных заболеваний в организации в отчетном году;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 xml:space="preserve">где </w:t>
      </w: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p</w:t>
      </w:r>
      <w:r w:rsidRPr="007F19BA">
        <w:rPr>
          <w:rFonts w:ascii="Times New Roman" w:hAnsi="Times New Roman"/>
        </w:rPr>
        <w:t xml:space="preserve"> - среднесписочная численность работников;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0" w:name="sub_12026"/>
      <w:r w:rsidRPr="007F19BA">
        <w:rPr>
          <w:rFonts w:ascii="Times New Roman" w:hAnsi="Times New Roman"/>
        </w:rPr>
        <w:t xml:space="preserve">6) темп изменения </w:t>
      </w:r>
      <w:proofErr w:type="gramStart"/>
      <w:r w:rsidRPr="007F19BA">
        <w:rPr>
          <w:rFonts w:ascii="Times New Roman" w:hAnsi="Times New Roman"/>
        </w:rPr>
        <w:t>К</w:t>
      </w:r>
      <w:proofErr w:type="gramEnd"/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пз</w:t>
      </w:r>
      <w:proofErr w:type="spellEnd"/>
      <w:r w:rsidRPr="007F19BA">
        <w:rPr>
          <w:rFonts w:ascii="Times New Roman" w:hAnsi="Times New Roman"/>
        </w:rPr>
        <w:t xml:space="preserve"> по сравнению с предыдущим годом Т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кпз</w:t>
      </w:r>
      <w:proofErr w:type="spellEnd"/>
      <w:r w:rsidRPr="007F19BA">
        <w:rPr>
          <w:rFonts w:ascii="Times New Roman" w:hAnsi="Times New Roman"/>
        </w:rPr>
        <w:t xml:space="preserve"> с весовым коэффициентом 0,5.</w:t>
      </w:r>
    </w:p>
    <w:bookmarkEnd w:id="30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Т</w:t>
      </w:r>
      <w:r w:rsidRPr="007F19BA">
        <w:rPr>
          <w:rFonts w:ascii="Times New Roman" w:hAnsi="Times New Roman"/>
          <w:vertAlign w:val="subscript"/>
        </w:rPr>
        <w:t> </w:t>
      </w:r>
      <w:proofErr w:type="spellStart"/>
      <w:r w:rsidRPr="007F19BA">
        <w:rPr>
          <w:rFonts w:ascii="Times New Roman" w:hAnsi="Times New Roman"/>
          <w:vertAlign w:val="subscript"/>
        </w:rPr>
        <w:t>кпз</w:t>
      </w:r>
      <w:proofErr w:type="spellEnd"/>
      <w:proofErr w:type="gramStart"/>
      <w:r w:rsidRPr="007F19BA">
        <w:rPr>
          <w:rFonts w:ascii="Times New Roman" w:hAnsi="Times New Roman"/>
        </w:rPr>
        <w:t>=(</w:t>
      </w:r>
      <w:proofErr w:type="gramEnd"/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пз1</w:t>
      </w:r>
      <w:r w:rsidRPr="007F19BA">
        <w:rPr>
          <w:rFonts w:ascii="Times New Roman" w:hAnsi="Times New Roman"/>
        </w:rPr>
        <w:t>-К</w:t>
      </w:r>
      <w:r w:rsidRPr="007F19BA">
        <w:rPr>
          <w:rFonts w:ascii="Times New Roman" w:hAnsi="Times New Roman"/>
          <w:vertAlign w:val="subscript"/>
        </w:rPr>
        <w:t> пз2</w:t>
      </w:r>
      <w:r w:rsidRPr="007F19BA">
        <w:rPr>
          <w:rFonts w:ascii="Times New Roman" w:hAnsi="Times New Roman"/>
        </w:rPr>
        <w:t>),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пз1</w:t>
      </w:r>
      <w:r w:rsidRPr="007F19BA">
        <w:rPr>
          <w:rFonts w:ascii="Times New Roman" w:hAnsi="Times New Roman"/>
        </w:rPr>
        <w:t xml:space="preserve"> - коэффициент частоты первичной профессиональной заболеваемости за отчетный год;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пз2</w:t>
      </w:r>
      <w:r w:rsidRPr="007F19BA">
        <w:rPr>
          <w:rFonts w:ascii="Times New Roman" w:hAnsi="Times New Roman"/>
        </w:rPr>
        <w:t xml:space="preserve"> - коэффициент частоты первичной профессиональной заболеваемости за предыдущий год;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1" w:name="sub_12027"/>
      <w:r w:rsidRPr="007F19BA">
        <w:rPr>
          <w:rFonts w:ascii="Times New Roman" w:hAnsi="Times New Roman"/>
        </w:rPr>
        <w:t>7) затраты на мероприятия по охране труда на одного работника (в тысячах рублей в соответствии со статистическими данными по форме 7-травматизм) с весовым коэффициентом 0,8;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2" w:name="sub_12028"/>
      <w:bookmarkEnd w:id="31"/>
      <w:r w:rsidRPr="007F19BA">
        <w:rPr>
          <w:rFonts w:ascii="Times New Roman" w:hAnsi="Times New Roman"/>
        </w:rPr>
        <w:t>8) темп изменения затрат на мероприятия по охране труда на одного работника Т</w:t>
      </w:r>
      <w:r w:rsidRPr="007F19BA">
        <w:rPr>
          <w:rFonts w:ascii="Times New Roman" w:hAnsi="Times New Roman"/>
          <w:vertAlign w:val="subscript"/>
        </w:rPr>
        <w:t> з</w:t>
      </w:r>
      <w:r w:rsidRPr="007F19BA">
        <w:rPr>
          <w:rFonts w:ascii="Times New Roman" w:hAnsi="Times New Roman"/>
        </w:rPr>
        <w:t xml:space="preserve"> по сравнению с предыдущим годом с весовым коэффициентом 0,4.</w:t>
      </w:r>
    </w:p>
    <w:bookmarkEnd w:id="32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noProof/>
        </w:rPr>
        <w:drawing>
          <wp:inline distT="0" distB="0" distL="0" distR="0">
            <wp:extent cx="857250" cy="571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З</w:t>
      </w:r>
      <w:r w:rsidRPr="007F19BA">
        <w:rPr>
          <w:rFonts w:ascii="Times New Roman" w:hAnsi="Times New Roman"/>
          <w:vertAlign w:val="subscript"/>
        </w:rPr>
        <w:t> 1</w:t>
      </w:r>
      <w:r w:rsidRPr="007F19BA">
        <w:rPr>
          <w:rFonts w:ascii="Times New Roman" w:hAnsi="Times New Roman"/>
        </w:rPr>
        <w:t xml:space="preserve"> - средства, затраченные на мероприятия по охране труда на одного работника за отчетный год, тыс. рублей;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З</w:t>
      </w:r>
      <w:r w:rsidRPr="007F19BA">
        <w:rPr>
          <w:rFonts w:ascii="Times New Roman" w:hAnsi="Times New Roman"/>
          <w:vertAlign w:val="subscript"/>
        </w:rPr>
        <w:t> 2</w:t>
      </w:r>
      <w:r w:rsidRPr="007F19BA">
        <w:rPr>
          <w:rFonts w:ascii="Times New Roman" w:hAnsi="Times New Roman"/>
        </w:rPr>
        <w:t xml:space="preserve"> - средства, затраченные на мероприятия по охране труда на одного работника за предыдущий год, тыс. рублей;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3" w:name="sub_12029"/>
      <w:r w:rsidRPr="007F19BA">
        <w:rPr>
          <w:rFonts w:ascii="Times New Roman" w:hAnsi="Times New Roman"/>
        </w:rPr>
        <w:t>9) показатели эффективности работы по охране труда в организации в отчетном году с весовым коэффициентом 0,8:</w:t>
      </w:r>
    </w:p>
    <w:bookmarkEnd w:id="33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наличие службы (специалиста) по охране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наличие комитетов (комиссий) по охране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наличие уполномоченных (доверенных) лиц по охране труда профсоюза или иных представительных органов работников;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нормативного документа, регламентирующего систему управления охраной труда в организации;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плана мероприятий по улучшению условий труда и снижению профессиональных рисков;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положения (приказа, регламента) о расследовании микротравм;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программы "нулевого травматизма" и плана улучшения условий и охраны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обеспеченность работников сертифицированными средствами индивидуальной защиты, %;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наличие работников, получающих компенсацию и льготы за тяжелые работы с вредными и (или) опасными условиями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использование средств Фонда пенсионного и социального страхования Российской Федерации, использованные на предупредительные меры по снижению производственного травматизма и профессиональных заболеваний;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наличие уведомительной регистрации коллективного договора и соглашения по охране труда организации;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количество предписаний, выданных службой охраны труда организации;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количество проведенных совещаний по охране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количество проведенных Дней охраны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lastRenderedPageBreak/>
        <w:t>участие во всероссийском конкурсе "Российская организация высокой социальной эффективности";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По данным каждого показателя проводится распределение организаций в каждой группе по занятым местам, определяется суммарное количество занятых мест и окончательное ранжирование в баллах с весовым коэффициентом 0,7.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4" w:name="sub_120210"/>
      <w:r w:rsidRPr="007F19BA">
        <w:rPr>
          <w:rFonts w:ascii="Times New Roman" w:hAnsi="Times New Roman"/>
        </w:rPr>
        <w:t>10) доля обученных по охране труда в обучающих организациях Д</w:t>
      </w:r>
      <w:r w:rsidRPr="007F19BA">
        <w:rPr>
          <w:rFonts w:ascii="Times New Roman" w:hAnsi="Times New Roman"/>
          <w:vertAlign w:val="subscript"/>
        </w:rPr>
        <w:t> об</w:t>
      </w:r>
      <w:r w:rsidRPr="007F19BA">
        <w:rPr>
          <w:rFonts w:ascii="Times New Roman" w:hAnsi="Times New Roman"/>
        </w:rPr>
        <w:t xml:space="preserve"> в отчетном году с весовым коэффициентом 0,6.</w:t>
      </w:r>
    </w:p>
    <w:bookmarkEnd w:id="34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noProof/>
        </w:rPr>
        <w:drawing>
          <wp:inline distT="0" distB="0" distL="0" distR="0">
            <wp:extent cx="1428750" cy="571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об</w:t>
      </w:r>
      <w:r w:rsidRPr="007F19BA">
        <w:rPr>
          <w:rFonts w:ascii="Times New Roman" w:hAnsi="Times New Roman"/>
        </w:rPr>
        <w:t xml:space="preserve"> - количество работников, прошедших обучение и проверку знаний по охране труда за отчетный год, чел;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р</w:t>
      </w:r>
      <w:r w:rsidRPr="007F19BA">
        <w:rPr>
          <w:rFonts w:ascii="Times New Roman" w:hAnsi="Times New Roman"/>
        </w:rPr>
        <w:t xml:space="preserve"> - среднесписочная численность работников;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5" w:name="sub_120211"/>
      <w:r w:rsidRPr="007F19BA">
        <w:rPr>
          <w:rFonts w:ascii="Times New Roman" w:hAnsi="Times New Roman"/>
        </w:rPr>
        <w:t>11) результаты специальной оценки условий труда в организации Д с весовым коэффициентом 0,8.</w:t>
      </w:r>
    </w:p>
    <w:bookmarkEnd w:id="35"/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Рассчитывается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noProof/>
        </w:rPr>
        <w:drawing>
          <wp:inline distT="0" distB="0" distL="0" distR="0">
            <wp:extent cx="1228725" cy="542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</w:rPr>
        <w:t xml:space="preserve"> - количество рабочих мест, на которых проведена специальная оценка условий труда;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  <w:vertAlign w:val="subscript"/>
        </w:rPr>
        <w:t> о</w:t>
      </w:r>
      <w:r w:rsidRPr="007F19BA">
        <w:rPr>
          <w:rFonts w:ascii="Times New Roman" w:hAnsi="Times New Roman"/>
        </w:rPr>
        <w:t xml:space="preserve"> - общее количество рабочих мест;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6" w:name="sub_120212"/>
      <w:r w:rsidRPr="007F19BA">
        <w:rPr>
          <w:rFonts w:ascii="Times New Roman" w:hAnsi="Times New Roman"/>
        </w:rPr>
        <w:t>12) охват медицинскими осмотрами работников в процентах от общего количества требуемых медосмотров с весовым коэффициентом 0,3.</w:t>
      </w:r>
    </w:p>
    <w:p w:rsidR="00583177" w:rsidRPr="007F19BA" w:rsidRDefault="00583177" w:rsidP="00583177">
      <w:pPr>
        <w:rPr>
          <w:rFonts w:ascii="Times New Roman" w:hAnsi="Times New Roman"/>
        </w:rPr>
      </w:pPr>
      <w:bookmarkStart w:id="37" w:name="sub_1203"/>
      <w:bookmarkEnd w:id="36"/>
      <w:r w:rsidRPr="007F19BA">
        <w:rPr>
          <w:rFonts w:ascii="Times New Roman" w:hAnsi="Times New Roman"/>
        </w:rPr>
        <w:t>3. Ранжирование по значениям вышеперечисленных показателей с поправкой на весовой коэффициент определяет ранг участника смотра-конкурса, начиная с лучшего значения (первое место) и заканчивая худшим (последнее место):</w:t>
      </w:r>
    </w:p>
    <w:bookmarkEnd w:id="37"/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P</w:t>
      </w:r>
      <w:r w:rsidRPr="007F19BA">
        <w:rPr>
          <w:rFonts w:ascii="Times New Roman" w:hAnsi="Times New Roman"/>
          <w:vertAlign w:val="subscript"/>
        </w:rPr>
        <w:t> i</w:t>
      </w:r>
      <w:r w:rsidRPr="007F19BA">
        <w:rPr>
          <w:rFonts w:ascii="Times New Roman" w:hAnsi="Times New Roman"/>
        </w:rPr>
        <w:t>=Б</w:t>
      </w:r>
      <w:r w:rsidRPr="007F19BA">
        <w:rPr>
          <w:rFonts w:ascii="Times New Roman" w:hAnsi="Times New Roman"/>
          <w:vertAlign w:val="subscript"/>
        </w:rPr>
        <w:t> i</w:t>
      </w:r>
      <w:r w:rsidRPr="007F19BA">
        <w:rPr>
          <w:rFonts w:ascii="Times New Roman" w:hAnsi="Times New Roman"/>
          <w:noProof/>
        </w:rPr>
        <w:drawing>
          <wp:inline distT="0" distB="0" distL="0" distR="0">
            <wp:extent cx="114300" cy="209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В</w:t>
      </w:r>
      <w:r w:rsidRPr="007F19BA">
        <w:rPr>
          <w:rFonts w:ascii="Times New Roman" w:hAnsi="Times New Roman"/>
          <w:vertAlign w:val="subscript"/>
        </w:rPr>
        <w:t> i</w:t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P</w:t>
      </w:r>
      <w:r w:rsidRPr="007F19BA">
        <w:rPr>
          <w:rFonts w:ascii="Times New Roman" w:hAnsi="Times New Roman"/>
          <w:vertAlign w:val="subscript"/>
        </w:rPr>
        <w:t> i</w:t>
      </w:r>
      <w:r w:rsidRPr="007F19BA">
        <w:rPr>
          <w:rFonts w:ascii="Times New Roman" w:hAnsi="Times New Roman"/>
        </w:rPr>
        <w:t xml:space="preserve"> - ранг организации по отдельному (i-</w:t>
      </w:r>
      <w:proofErr w:type="spellStart"/>
      <w:r w:rsidRPr="007F19BA">
        <w:rPr>
          <w:rFonts w:ascii="Times New Roman" w:hAnsi="Times New Roman"/>
        </w:rPr>
        <w:t>му</w:t>
      </w:r>
      <w:proofErr w:type="spellEnd"/>
      <w:r w:rsidRPr="007F19BA">
        <w:rPr>
          <w:rFonts w:ascii="Times New Roman" w:hAnsi="Times New Roman"/>
        </w:rPr>
        <w:t>) показателю смотра-конкурса (в баллах);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Б</w:t>
      </w:r>
      <w:r w:rsidRPr="007F19BA">
        <w:rPr>
          <w:rFonts w:ascii="Times New Roman" w:hAnsi="Times New Roman"/>
          <w:vertAlign w:val="subscript"/>
        </w:rPr>
        <w:t> i</w:t>
      </w:r>
      <w:r w:rsidRPr="007F19BA">
        <w:rPr>
          <w:rFonts w:ascii="Times New Roman" w:hAnsi="Times New Roman"/>
        </w:rPr>
        <w:t xml:space="preserve"> - количество баллов, присваиваемых в обратной зависимости от места, занимаемого участником смотра-конкурса по значению каждого показателя;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В</w:t>
      </w:r>
      <w:r w:rsidRPr="007F19BA">
        <w:rPr>
          <w:rFonts w:ascii="Times New Roman" w:hAnsi="Times New Roman"/>
          <w:vertAlign w:val="subscript"/>
        </w:rPr>
        <w:t> i</w:t>
      </w:r>
      <w:r w:rsidRPr="007F19BA">
        <w:rPr>
          <w:rFonts w:ascii="Times New Roman" w:hAnsi="Times New Roman"/>
        </w:rPr>
        <w:t xml:space="preserve"> - весовой коэффициент (от 0 до 1).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Наибольшее число баллов получает участник смотра-конкурса (</w:t>
      </w: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</w:rPr>
        <w:t xml:space="preserve"> баллов, где </w:t>
      </w: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</w:rPr>
        <w:t xml:space="preserve"> - количество организаций-участников в группе), занявший по данному показателю первое место. Участнику смотра-конкурса, занявшему последнее место, присваивается 1 балл, представившему недостоверные сведения - 0 баллов.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Весовой коэффициент определяет значимость (важность) данного показателя для комплексной оценки результатов смотра-конкурса.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Полученные ранги (по всем показателям) суммируются, и определяется рейтинг организации по формуле: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noProof/>
        </w:rPr>
        <w:drawing>
          <wp:inline distT="0" distB="0" distL="0" distR="0">
            <wp:extent cx="2105025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9BA">
        <w:rPr>
          <w:rFonts w:ascii="Times New Roman" w:hAnsi="Times New Roman"/>
        </w:rPr>
        <w:t>, где:</w:t>
      </w:r>
    </w:p>
    <w:p w:rsidR="00583177" w:rsidRPr="007F19BA" w:rsidRDefault="00583177" w:rsidP="00583177">
      <w:pPr>
        <w:rPr>
          <w:rFonts w:ascii="Times New Roman" w:hAnsi="Times New Roman"/>
        </w:rPr>
      </w:pP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t>К</w:t>
      </w:r>
      <w:r w:rsidRPr="007F19BA">
        <w:rPr>
          <w:rFonts w:ascii="Times New Roman" w:hAnsi="Times New Roman"/>
          <w:vertAlign w:val="subscript"/>
        </w:rPr>
        <w:t> р</w:t>
      </w:r>
      <w:r w:rsidRPr="007F19BA">
        <w:rPr>
          <w:rFonts w:ascii="Times New Roman" w:hAnsi="Times New Roman"/>
        </w:rPr>
        <w:t xml:space="preserve"> - рейтинг участника смотра-конкурса (в баллах);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  <w:i/>
          <w:iCs/>
        </w:rPr>
        <w:t>n</w:t>
      </w:r>
      <w:r w:rsidRPr="007F19BA">
        <w:rPr>
          <w:rFonts w:ascii="Times New Roman" w:hAnsi="Times New Roman"/>
        </w:rPr>
        <w:t xml:space="preserve"> - число показателей смотра-конкурса.</w:t>
      </w:r>
    </w:p>
    <w:p w:rsidR="00583177" w:rsidRPr="007F19BA" w:rsidRDefault="00583177" w:rsidP="00583177">
      <w:pPr>
        <w:rPr>
          <w:rFonts w:ascii="Times New Roman" w:hAnsi="Times New Roman"/>
        </w:rPr>
      </w:pPr>
      <w:r w:rsidRPr="007F19BA">
        <w:rPr>
          <w:rFonts w:ascii="Times New Roman" w:hAnsi="Times New Roman"/>
        </w:rPr>
        <w:lastRenderedPageBreak/>
        <w:t>Чем больше значение рейтинга, тем лучше состояние охраны труда и соответственно - более высокое место по итогам смотра-конкурса.</w:t>
      </w:r>
    </w:p>
    <w:p w:rsidR="00E13E01" w:rsidRPr="007F19BA" w:rsidRDefault="00E13E01" w:rsidP="007F19BA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6F3886" w:rsidRPr="007F19BA" w:rsidRDefault="006F3886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P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P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P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P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P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P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F19BA" w:rsidRDefault="007F19BA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B46E79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Pr="00FD27F3" w:rsidRDefault="00B46E79" w:rsidP="00B46E7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  <w:r w:rsidRPr="00BD5A2A">
        <w:rPr>
          <w:rFonts w:ascii="Times New Roman" w:hAnsi="Times New Roman"/>
          <w:color w:val="000000"/>
          <w:sz w:val="20"/>
        </w:rPr>
        <w:lastRenderedPageBreak/>
        <w:t xml:space="preserve">                                                                                                                                             </w:t>
      </w:r>
      <w:r w:rsidR="00181907" w:rsidRPr="00BD5A2A">
        <w:rPr>
          <w:rFonts w:ascii="Times New Roman" w:hAnsi="Times New Roman"/>
          <w:color w:val="000000"/>
          <w:sz w:val="20"/>
        </w:rPr>
        <w:t xml:space="preserve">               </w:t>
      </w:r>
      <w:r w:rsidR="00FD27F3" w:rsidRPr="00FD27F3">
        <w:rPr>
          <w:rFonts w:ascii="Times New Roman" w:hAnsi="Times New Roman"/>
          <w:color w:val="000000"/>
          <w:sz w:val="20"/>
        </w:rPr>
        <w:t>Приложение № 4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9A42E4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города Канаш Чувашской Республики</w:t>
      </w:r>
    </w:p>
    <w:p w:rsidR="00FD27F3" w:rsidRPr="00FD27F3" w:rsidRDefault="009A42E4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(форма№1)</w:t>
      </w:r>
      <w:r w:rsidR="00FD27F3" w:rsidRPr="00FD27F3">
        <w:rPr>
          <w:rFonts w:ascii="Times New Roman" w:hAnsi="Times New Roman"/>
          <w:color w:val="000000"/>
          <w:sz w:val="20"/>
        </w:rPr>
        <w:t xml:space="preserve"> </w:t>
      </w:r>
    </w:p>
    <w:p w:rsid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6F3F3D" w:rsidRDefault="006F3F3D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6F3F3D" w:rsidRPr="00FD27F3" w:rsidRDefault="006F3F3D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49"/>
        <w:gridCol w:w="5106"/>
      </w:tblGrid>
      <w:tr w:rsidR="002535F6" w:rsidRPr="002535F6" w:rsidTr="0058493E">
        <w:trPr>
          <w:cantSplit/>
          <w:trHeight w:val="1267"/>
          <w:jc w:val="center"/>
        </w:trPr>
        <w:tc>
          <w:tcPr>
            <w:tcW w:w="4373" w:type="dxa"/>
          </w:tcPr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 xml:space="preserve">Фирменный бланк </w:t>
            </w:r>
          </w:p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 xml:space="preserve">участника смотра-конкурса </w:t>
            </w:r>
          </w:p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>(при наличии)</w:t>
            </w:r>
          </w:p>
        </w:tc>
        <w:tc>
          <w:tcPr>
            <w:tcW w:w="5257" w:type="dxa"/>
          </w:tcPr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 xml:space="preserve">Министерство труда и социальной защиты </w:t>
            </w:r>
          </w:p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>Чувашской Республики</w:t>
            </w:r>
          </w:p>
        </w:tc>
      </w:tr>
    </w:tbl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2"/>
        </w:rPr>
      </w:pPr>
    </w:p>
    <w:p w:rsidR="002535F6" w:rsidRPr="00FF760E" w:rsidRDefault="002535F6" w:rsidP="002535F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6E0E68" w:rsidRPr="00506599" w:rsidRDefault="006E0E68" w:rsidP="006E0E68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color w:val="22272F"/>
          <w:sz w:val="28"/>
          <w:szCs w:val="28"/>
        </w:rPr>
      </w:pPr>
      <w:r w:rsidRPr="00506599">
        <w:rPr>
          <w:rFonts w:ascii="Times New Roman" w:hAnsi="Times New Roman"/>
          <w:b/>
          <w:color w:val="22272F"/>
          <w:sz w:val="28"/>
          <w:szCs w:val="28"/>
        </w:rPr>
        <w:t>Письмо-представление</w:t>
      </w:r>
      <w:r w:rsidRPr="00506599">
        <w:rPr>
          <w:rFonts w:ascii="Times New Roman" w:hAnsi="Times New Roman"/>
          <w:b/>
          <w:color w:val="22272F"/>
          <w:sz w:val="28"/>
          <w:szCs w:val="28"/>
        </w:rPr>
        <w:br/>
        <w:t>на участие в смотре-конкурсе по охране труда среди организаций в Чувашской Республике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Просим зарегистрировать _________________________________________________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   (указать полное наименование организации)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________________________________________________________________________,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расположенную ___________________________________________________________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(фактический и юридический адрес организации, отрасль)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________________________________________________________________________,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proofErr w:type="gramStart"/>
      <w:r w:rsidRPr="006E0E68">
        <w:rPr>
          <w:rFonts w:ascii="Courier New" w:hAnsi="Courier New" w:cs="Courier New"/>
          <w:color w:val="22272F"/>
          <w:sz w:val="21"/>
          <w:szCs w:val="21"/>
        </w:rPr>
        <w:t>как  участника</w:t>
      </w:r>
      <w:proofErr w:type="gramEnd"/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смотра-конкурса  по  охране  труда  среди  организаций  в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Чувашской Республике в __________________________________________ группе.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(указать группу согласно Положению о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смотре-конкурсе по охране труда среди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 организаций в Чувашской Республике)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Данная </w:t>
      </w:r>
      <w:proofErr w:type="gramStart"/>
      <w:r w:rsidRPr="006E0E68">
        <w:rPr>
          <w:rFonts w:ascii="Courier New" w:hAnsi="Courier New" w:cs="Courier New"/>
          <w:color w:val="22272F"/>
          <w:sz w:val="21"/>
          <w:szCs w:val="21"/>
        </w:rPr>
        <w:t>организация  является</w:t>
      </w:r>
      <w:proofErr w:type="gramEnd"/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победителем  смотра-конкурса муниципального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округа (городского округа) по охране труда на основании решения _________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(указать название органа муниципального округа городского округа)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от ____________________ 20___ г. N _________ (копия решения прилагается).</w:t>
      </w:r>
    </w:p>
    <w:p w:rsidR="00735FD1" w:rsidRDefault="00735FD1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6E0E68" w:rsidRPr="00583177" w:rsidRDefault="00735FD1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>
        <w:rPr>
          <w:rFonts w:ascii="Courier New" w:hAnsi="Courier New" w:cs="Courier New"/>
          <w:color w:val="22272F"/>
          <w:sz w:val="21"/>
          <w:szCs w:val="21"/>
        </w:rPr>
        <w:t>Глава города Канаш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Чувашской Республики        ___________ _________________________________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(</w:t>
      </w:r>
      <w:proofErr w:type="gramStart"/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подпись)   </w:t>
      </w:r>
      <w:proofErr w:type="gramEnd"/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(фамилия, имя, отчество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            (последнее - при наличии), дата)</w:t>
      </w:r>
    </w:p>
    <w:p w:rsidR="00D826A9" w:rsidRDefault="00D826A9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>Ответственный исполнитель   ___________ _________________________________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(</w:t>
      </w:r>
      <w:proofErr w:type="gramStart"/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подпись)   </w:t>
      </w:r>
      <w:proofErr w:type="gramEnd"/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(фамилия, имя, отчество</w:t>
      </w:r>
    </w:p>
    <w:p w:rsidR="006E0E68" w:rsidRPr="006E0E68" w:rsidRDefault="006E0E68" w:rsidP="006E0E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6E0E68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            (последнее - при наличии), дата)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</w:p>
    <w:p w:rsidR="00FD27F3" w:rsidRDefault="002535F6" w:rsidP="00D826A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</w:p>
    <w:p w:rsidR="00D826A9" w:rsidRDefault="00D826A9" w:rsidP="00D826A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</w:p>
    <w:p w:rsidR="00D826A9" w:rsidRDefault="00D826A9" w:rsidP="00D826A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</w:p>
    <w:p w:rsidR="00D826A9" w:rsidRDefault="00D826A9" w:rsidP="00D826A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</w:p>
    <w:p w:rsidR="00D826A9" w:rsidRDefault="00D826A9" w:rsidP="00D826A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</w:p>
    <w:p w:rsidR="00D826A9" w:rsidRPr="00FD27F3" w:rsidRDefault="00D826A9" w:rsidP="00D826A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506599" w:rsidRDefault="00506599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506599" w:rsidRDefault="00506599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sectPr w:rsidR="00506599" w:rsidSect="00E13E0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824E0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1" w15:restartNumberingAfterBreak="0">
    <w:nsid w:val="364E1849"/>
    <w:multiLevelType w:val="hybridMultilevel"/>
    <w:tmpl w:val="19B6B3E0"/>
    <w:lvl w:ilvl="0" w:tplc="11FE8302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917BB8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3" w15:restartNumberingAfterBreak="0">
    <w:nsid w:val="3F1A05C6"/>
    <w:multiLevelType w:val="singleLevel"/>
    <w:tmpl w:val="5BC88246"/>
    <w:lvl w:ilvl="0">
      <w:start w:val="1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352533E"/>
    <w:multiLevelType w:val="multilevel"/>
    <w:tmpl w:val="D3503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916632"/>
    <w:multiLevelType w:val="multilevel"/>
    <w:tmpl w:val="C608D0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5B57FFD"/>
    <w:multiLevelType w:val="hybridMultilevel"/>
    <w:tmpl w:val="B974093A"/>
    <w:lvl w:ilvl="0" w:tplc="04DE20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042C9"/>
    <w:multiLevelType w:val="singleLevel"/>
    <w:tmpl w:val="C6A8D302"/>
    <w:lvl w:ilvl="0">
      <w:start w:val="1"/>
      <w:numFmt w:val="decimal"/>
      <w:lvlText w:val="4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A8"/>
    <w:rsid w:val="00036BAD"/>
    <w:rsid w:val="00051B47"/>
    <w:rsid w:val="000B71B6"/>
    <w:rsid w:val="000C4003"/>
    <w:rsid w:val="000F6093"/>
    <w:rsid w:val="000F6FC8"/>
    <w:rsid w:val="00103A7E"/>
    <w:rsid w:val="00105C58"/>
    <w:rsid w:val="00116AB5"/>
    <w:rsid w:val="00121FD0"/>
    <w:rsid w:val="00181907"/>
    <w:rsid w:val="00192860"/>
    <w:rsid w:val="001B0B48"/>
    <w:rsid w:val="0025357F"/>
    <w:rsid w:val="002535F6"/>
    <w:rsid w:val="0027455F"/>
    <w:rsid w:val="00283B31"/>
    <w:rsid w:val="002C296D"/>
    <w:rsid w:val="002E572C"/>
    <w:rsid w:val="002F37CC"/>
    <w:rsid w:val="002F5996"/>
    <w:rsid w:val="0031757B"/>
    <w:rsid w:val="00326D10"/>
    <w:rsid w:val="00382CD5"/>
    <w:rsid w:val="003915B5"/>
    <w:rsid w:val="004117D0"/>
    <w:rsid w:val="004A5C4B"/>
    <w:rsid w:val="004B6DC4"/>
    <w:rsid w:val="004D0D5E"/>
    <w:rsid w:val="004E35C8"/>
    <w:rsid w:val="00503565"/>
    <w:rsid w:val="00506599"/>
    <w:rsid w:val="0054566F"/>
    <w:rsid w:val="00561ED5"/>
    <w:rsid w:val="00582279"/>
    <w:rsid w:val="00582DF1"/>
    <w:rsid w:val="00583177"/>
    <w:rsid w:val="00583702"/>
    <w:rsid w:val="0058493E"/>
    <w:rsid w:val="005B4908"/>
    <w:rsid w:val="005D3BD1"/>
    <w:rsid w:val="005E4449"/>
    <w:rsid w:val="00604E57"/>
    <w:rsid w:val="00622828"/>
    <w:rsid w:val="00663F09"/>
    <w:rsid w:val="00671D73"/>
    <w:rsid w:val="00675EB8"/>
    <w:rsid w:val="00683F15"/>
    <w:rsid w:val="006A3205"/>
    <w:rsid w:val="006C2FFE"/>
    <w:rsid w:val="006E0E68"/>
    <w:rsid w:val="006E18AB"/>
    <w:rsid w:val="006F3886"/>
    <w:rsid w:val="006F3F3D"/>
    <w:rsid w:val="007146FB"/>
    <w:rsid w:val="00733FC0"/>
    <w:rsid w:val="00735FD1"/>
    <w:rsid w:val="007429C5"/>
    <w:rsid w:val="00790CCC"/>
    <w:rsid w:val="007A08EE"/>
    <w:rsid w:val="007A1BB6"/>
    <w:rsid w:val="007C717D"/>
    <w:rsid w:val="007E125A"/>
    <w:rsid w:val="007F19BA"/>
    <w:rsid w:val="00801536"/>
    <w:rsid w:val="00814F30"/>
    <w:rsid w:val="00841DA6"/>
    <w:rsid w:val="00845F8E"/>
    <w:rsid w:val="00871885"/>
    <w:rsid w:val="00880C6F"/>
    <w:rsid w:val="00886BAE"/>
    <w:rsid w:val="00890998"/>
    <w:rsid w:val="008915E2"/>
    <w:rsid w:val="008B6017"/>
    <w:rsid w:val="008C0691"/>
    <w:rsid w:val="009430A8"/>
    <w:rsid w:val="00956CDA"/>
    <w:rsid w:val="009A42E4"/>
    <w:rsid w:val="009B3082"/>
    <w:rsid w:val="009B6585"/>
    <w:rsid w:val="00A153F3"/>
    <w:rsid w:val="00A63C05"/>
    <w:rsid w:val="00A75A0C"/>
    <w:rsid w:val="00A95C90"/>
    <w:rsid w:val="00AA6E71"/>
    <w:rsid w:val="00AB3E63"/>
    <w:rsid w:val="00AB6A3C"/>
    <w:rsid w:val="00AC524F"/>
    <w:rsid w:val="00B26220"/>
    <w:rsid w:val="00B46E79"/>
    <w:rsid w:val="00B62679"/>
    <w:rsid w:val="00B76062"/>
    <w:rsid w:val="00B972B9"/>
    <w:rsid w:val="00BD5A2A"/>
    <w:rsid w:val="00BF1E97"/>
    <w:rsid w:val="00C234D1"/>
    <w:rsid w:val="00C43942"/>
    <w:rsid w:val="00C955F8"/>
    <w:rsid w:val="00CC0236"/>
    <w:rsid w:val="00D0529A"/>
    <w:rsid w:val="00D07E57"/>
    <w:rsid w:val="00D12F75"/>
    <w:rsid w:val="00D1589A"/>
    <w:rsid w:val="00D17A46"/>
    <w:rsid w:val="00D34E61"/>
    <w:rsid w:val="00D34F28"/>
    <w:rsid w:val="00D826A9"/>
    <w:rsid w:val="00DB0C91"/>
    <w:rsid w:val="00DE5104"/>
    <w:rsid w:val="00E13E01"/>
    <w:rsid w:val="00E2079C"/>
    <w:rsid w:val="00E377E7"/>
    <w:rsid w:val="00E41A53"/>
    <w:rsid w:val="00E47513"/>
    <w:rsid w:val="00E9670A"/>
    <w:rsid w:val="00EA6CBB"/>
    <w:rsid w:val="00EB35E8"/>
    <w:rsid w:val="00F203C8"/>
    <w:rsid w:val="00F21880"/>
    <w:rsid w:val="00FD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F59AC-728F-4C37-9431-A2255321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27F3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7F3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FD27F3"/>
    <w:pPr>
      <w:keepNext/>
      <w:widowControl w:val="0"/>
      <w:autoSpaceDE w:val="0"/>
      <w:autoSpaceDN w:val="0"/>
      <w:ind w:left="5664" w:firstLine="708"/>
      <w:jc w:val="right"/>
      <w:outlineLvl w:val="4"/>
    </w:pPr>
    <w:rPr>
      <w:rFonts w:ascii="TimesET" w:hAnsi="TimesET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7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27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FD27F3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27F3"/>
  </w:style>
  <w:style w:type="numbering" w:customStyle="1" w:styleId="110">
    <w:name w:val="Нет списка11"/>
    <w:next w:val="a2"/>
    <w:uiPriority w:val="99"/>
    <w:semiHidden/>
    <w:unhideWhenUsed/>
    <w:rsid w:val="00FD27F3"/>
  </w:style>
  <w:style w:type="paragraph" w:styleId="a3">
    <w:name w:val="Balloon Text"/>
    <w:basedOn w:val="a"/>
    <w:link w:val="a4"/>
    <w:uiPriority w:val="99"/>
    <w:semiHidden/>
    <w:unhideWhenUsed/>
    <w:rsid w:val="00FD27F3"/>
    <w:pPr>
      <w:widowControl w:val="0"/>
      <w:autoSpaceDE w:val="0"/>
      <w:autoSpaceDN w:val="0"/>
      <w:adjustRightInd w:val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7F3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D2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FD27F3"/>
    <w:pPr>
      <w:widowControl w:val="0"/>
      <w:autoSpaceDE w:val="0"/>
      <w:autoSpaceDN w:val="0"/>
      <w:spacing w:before="20"/>
    </w:pPr>
    <w:rPr>
      <w:rFonts w:ascii="TimesET" w:hAnsi="TimesET"/>
      <w:color w:val="000000"/>
      <w:sz w:val="22"/>
      <w:szCs w:val="22"/>
    </w:rPr>
  </w:style>
  <w:style w:type="character" w:customStyle="1" w:styleId="a7">
    <w:name w:val="Основной текст Знак"/>
    <w:basedOn w:val="a0"/>
    <w:link w:val="a6"/>
    <w:rsid w:val="00FD27F3"/>
    <w:rPr>
      <w:rFonts w:ascii="TimesET" w:eastAsia="Times New Roman" w:hAnsi="TimesET" w:cs="Times New Roman"/>
      <w:color w:val="000000"/>
      <w:lang w:eastAsia="ru-RU"/>
    </w:rPr>
  </w:style>
  <w:style w:type="paragraph" w:styleId="a8">
    <w:name w:val="Body Text Indent"/>
    <w:basedOn w:val="a"/>
    <w:link w:val="a9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20"/>
    </w:rPr>
  </w:style>
  <w:style w:type="character" w:customStyle="1" w:styleId="a9">
    <w:name w:val="Основной текст с отступом Знак"/>
    <w:basedOn w:val="a0"/>
    <w:link w:val="a8"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27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D27F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D2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D27F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</w:rPr>
  </w:style>
  <w:style w:type="paragraph" w:styleId="ab">
    <w:name w:val="No Spacing"/>
    <w:uiPriority w:val="1"/>
    <w:qFormat/>
    <w:rsid w:val="005035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6F3886"/>
    <w:rPr>
      <w:color w:val="0000FF"/>
      <w:u w:val="single"/>
    </w:rPr>
  </w:style>
  <w:style w:type="paragraph" w:customStyle="1" w:styleId="s3">
    <w:name w:val="s_3"/>
    <w:basedOn w:val="a"/>
    <w:rsid w:val="006E0E6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E0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0E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basedOn w:val="a0"/>
    <w:uiPriority w:val="99"/>
    <w:rsid w:val="008C0691"/>
    <w:rPr>
      <w:rFonts w:cs="Times New Roman"/>
      <w:b w:val="0"/>
      <w:color w:val="106BBE"/>
    </w:rPr>
  </w:style>
  <w:style w:type="character" w:customStyle="1" w:styleId="ae">
    <w:name w:val="Цветовое выделение"/>
    <w:uiPriority w:val="99"/>
    <w:rsid w:val="004D0D5E"/>
    <w:rPr>
      <w:b/>
      <w:color w:val="26282F"/>
    </w:rPr>
  </w:style>
  <w:style w:type="paragraph" w:customStyle="1" w:styleId="af">
    <w:name w:val="Нормальный (таблица)"/>
    <w:basedOn w:val="a"/>
    <w:next w:val="a"/>
    <w:uiPriority w:val="99"/>
    <w:rsid w:val="004D0D5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0">
    <w:name w:val="Таблицы (моноширинный)"/>
    <w:basedOn w:val="a"/>
    <w:next w:val="a"/>
    <w:uiPriority w:val="99"/>
    <w:rsid w:val="004D0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Cs w:val="24"/>
    </w:rPr>
  </w:style>
  <w:style w:type="paragraph" w:customStyle="1" w:styleId="af1">
    <w:name w:val="Прижатый влево"/>
    <w:basedOn w:val="a"/>
    <w:next w:val="a"/>
    <w:uiPriority w:val="99"/>
    <w:rsid w:val="004D0D5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2">
    <w:name w:val="Сноска"/>
    <w:basedOn w:val="a"/>
    <w:next w:val="a"/>
    <w:uiPriority w:val="99"/>
    <w:rsid w:val="004D0D5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25268/224" TargetMode="External"/><Relationship Id="rId13" Type="http://schemas.openxmlformats.org/officeDocument/2006/relationships/hyperlink" Target="https://internet.garant.ru/document/redirect/12125268/220" TargetMode="External"/><Relationship Id="rId18" Type="http://schemas.openxmlformats.org/officeDocument/2006/relationships/hyperlink" Target="https://internet.garant.ru/document/redirect/48769770/1110" TargetMode="External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hyperlink" Target="https://internet.garant.ru/document/redirect/12125268/223" TargetMode="External"/><Relationship Id="rId12" Type="http://schemas.openxmlformats.org/officeDocument/2006/relationships/hyperlink" Target="https://internet.garant.ru/document/redirect/403324424/0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document/redirect/70650726/0" TargetMode="External"/><Relationship Id="rId11" Type="http://schemas.openxmlformats.org/officeDocument/2006/relationships/hyperlink" Target="https://internet.garant.ru/document/redirect/12125268/226" TargetMode="External"/><Relationship Id="rId24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2125268/221" TargetMode="External"/><Relationship Id="rId23" Type="http://schemas.openxmlformats.org/officeDocument/2006/relationships/image" Target="media/image6.emf"/><Relationship Id="rId28" Type="http://schemas.openxmlformats.org/officeDocument/2006/relationships/theme" Target="theme/theme1.xml"/><Relationship Id="rId10" Type="http://schemas.openxmlformats.org/officeDocument/2006/relationships/hyperlink" Target="https://internet.garant.ru/document/redirect/403211292/0" TargetMode="External"/><Relationship Id="rId19" Type="http://schemas.openxmlformats.org/officeDocument/2006/relationships/hyperlink" Target="https://internet.garant.ru/document/redirect/48769770/11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3211292/1000" TargetMode="External"/><Relationship Id="rId14" Type="http://schemas.openxmlformats.org/officeDocument/2006/relationships/hyperlink" Target="https://internet.garant.ru/document/redirect/400258415/0" TargetMode="External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3D10B-9CEE-4939-B38A-5E12043F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16</Pages>
  <Words>4724</Words>
  <Characters>26928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Глазов Николай Станиславович</cp:lastModifiedBy>
  <cp:revision>83</cp:revision>
  <cp:lastPrinted>2024-04-02T07:14:00Z</cp:lastPrinted>
  <dcterms:created xsi:type="dcterms:W3CDTF">2023-03-24T11:08:00Z</dcterms:created>
  <dcterms:modified xsi:type="dcterms:W3CDTF">2024-04-04T12:57:00Z</dcterms:modified>
</cp:coreProperties>
</file>