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45" w:rsidRDefault="006E0545" w:rsidP="00874C7B">
      <w:pPr>
        <w:pStyle w:val="1"/>
        <w:ind w:firstLine="709"/>
        <w:jc w:val="center"/>
        <w:rPr>
          <w:rFonts w:ascii="Times New Roman" w:hAnsi="Times New Roman"/>
          <w:b w:val="0"/>
          <w:bCs w:val="0"/>
          <w:color w:val="595959" w:themeColor="text1" w:themeTint="A6"/>
        </w:rPr>
      </w:pPr>
    </w:p>
    <w:p w:rsidR="00CB78EA" w:rsidRDefault="00CB78EA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</w:p>
    <w:p w:rsidR="00CB78EA" w:rsidRDefault="00CB78EA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</w:p>
    <w:p w:rsidR="00472DBB" w:rsidRDefault="00472DBB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</w:p>
    <w:p w:rsidR="00472DBB" w:rsidRDefault="00472DBB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</w:p>
    <w:p w:rsidR="00172294" w:rsidRPr="00874C7B" w:rsidRDefault="00172294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  <w:r w:rsidRPr="00874C7B">
        <w:t xml:space="preserve">Утвержден </w:t>
      </w:r>
    </w:p>
    <w:p w:rsidR="00172294" w:rsidRPr="00874C7B" w:rsidRDefault="00172294" w:rsidP="00177ACF">
      <w:pPr>
        <w:pStyle w:val="s37"/>
        <w:shd w:val="clear" w:color="auto" w:fill="FFFFFF"/>
        <w:spacing w:before="0" w:beforeAutospacing="0" w:after="0" w:afterAutospacing="0"/>
        <w:ind w:left="5103"/>
        <w:jc w:val="center"/>
      </w:pPr>
      <w:r w:rsidRPr="00874C7B">
        <w:t> </w:t>
      </w:r>
      <w:hyperlink r:id="rId8" w:anchor="/document/48775690/entry/0" w:history="1">
        <w:r w:rsidRPr="00874C7B">
          <w:rPr>
            <w:rStyle w:val="ac"/>
            <w:color w:val="auto"/>
            <w:u w:val="none"/>
          </w:rPr>
          <w:t>решени</w:t>
        </w:r>
      </w:hyperlink>
      <w:r w:rsidRPr="00874C7B">
        <w:t>ем Собрания депутатов</w:t>
      </w:r>
      <w:r w:rsidRPr="00874C7B">
        <w:br/>
      </w:r>
      <w:r w:rsidR="00874C7B">
        <w:t>Батыревск</w:t>
      </w:r>
      <w:r w:rsidRPr="00874C7B">
        <w:t xml:space="preserve">ого  муниципального округа </w:t>
      </w:r>
      <w:r w:rsidRPr="00874C7B">
        <w:br/>
        <w:t>Чувашской Республики</w:t>
      </w:r>
      <w:r w:rsidRPr="00874C7B">
        <w:br/>
        <w:t xml:space="preserve">от </w:t>
      </w:r>
      <w:r w:rsidR="00976E84">
        <w:t>08</w:t>
      </w:r>
      <w:r w:rsidR="00CB78EA">
        <w:t>.</w:t>
      </w:r>
      <w:r w:rsidR="00976E84">
        <w:t>12</w:t>
      </w:r>
      <w:r w:rsidR="00CB78EA">
        <w:t>.</w:t>
      </w:r>
      <w:r w:rsidR="00976E84">
        <w:t>2023</w:t>
      </w:r>
      <w:r w:rsidRPr="00874C7B">
        <w:t>№</w:t>
      </w:r>
      <w:r w:rsidR="00BC15F2" w:rsidRPr="00874C7B">
        <w:t xml:space="preserve"> </w:t>
      </w:r>
      <w:r w:rsidR="00976E84">
        <w:t>21/5</w:t>
      </w:r>
    </w:p>
    <w:p w:rsidR="00172294" w:rsidRPr="00874C7B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172294" w:rsidRPr="00874C7B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b/>
          <w:i w:val="0"/>
          <w:iCs w:val="0"/>
        </w:rPr>
      </w:pPr>
      <w:r w:rsidRPr="00874C7B">
        <w:rPr>
          <w:b/>
        </w:rPr>
        <w:t>Порядок</w:t>
      </w:r>
      <w:r w:rsidRPr="00874C7B">
        <w:rPr>
          <w:b/>
        </w:rPr>
        <w:br/>
        <w:t xml:space="preserve">представления главным распорядителем средств бюджета </w:t>
      </w:r>
      <w:r w:rsidR="00874C7B">
        <w:rPr>
          <w:b/>
        </w:rPr>
        <w:t>Батыревск</w:t>
      </w:r>
      <w:r w:rsidRPr="00874C7B">
        <w:rPr>
          <w:b/>
        </w:rPr>
        <w:t xml:space="preserve">ого  муниципального округа Чувашской Республики в финансовый отдел администрации </w:t>
      </w:r>
      <w:r w:rsidR="00874C7B">
        <w:rPr>
          <w:b/>
        </w:rPr>
        <w:t>Батыревск</w:t>
      </w:r>
      <w:r w:rsidRPr="00874C7B">
        <w:rPr>
          <w:b/>
        </w:rPr>
        <w:t xml:space="preserve">ого  муниципального округа Чувашской Республики информации о совершаемых действиях, направленных на реализацию </w:t>
      </w:r>
      <w:r w:rsidR="00874C7B">
        <w:rPr>
          <w:b/>
        </w:rPr>
        <w:t>Батыревск</w:t>
      </w:r>
      <w:r w:rsidRPr="00874C7B">
        <w:rPr>
          <w:b/>
        </w:rPr>
        <w:t xml:space="preserve">им муниципальным округом </w:t>
      </w:r>
      <w:r w:rsidRPr="00874C7B">
        <w:rPr>
          <w:rStyle w:val="ab"/>
          <w:b/>
          <w:i w:val="0"/>
          <w:iCs w:val="0"/>
        </w:rPr>
        <w:t>Чувашской</w:t>
      </w:r>
      <w:r w:rsidRPr="00874C7B">
        <w:rPr>
          <w:b/>
        </w:rPr>
        <w:t> Республики права </w:t>
      </w:r>
      <w:r w:rsidRPr="00874C7B">
        <w:rPr>
          <w:rStyle w:val="ab"/>
          <w:b/>
          <w:i w:val="0"/>
          <w:iCs w:val="0"/>
        </w:rPr>
        <w:t>регресса</w:t>
      </w:r>
      <w:r w:rsidRPr="00874C7B">
        <w:rPr>
          <w:b/>
        </w:rPr>
        <w:t>, либо об отсутствии оснований для предъявления иска о взыскании денежных средств в порядке </w:t>
      </w:r>
      <w:r w:rsidRPr="00874C7B">
        <w:rPr>
          <w:rStyle w:val="ab"/>
          <w:b/>
          <w:i w:val="0"/>
          <w:iCs w:val="0"/>
        </w:rPr>
        <w:t>регресса</w:t>
      </w:r>
    </w:p>
    <w:p w:rsidR="00172294" w:rsidRPr="00874C7B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52371" w:rsidRPr="00874C7B" w:rsidRDefault="00E52371" w:rsidP="00E52371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hd w:val="clear" w:color="auto" w:fill="FFFFFF"/>
        </w:rPr>
      </w:pPr>
      <w:r w:rsidRPr="00874C7B">
        <w:rPr>
          <w:b/>
          <w:shd w:val="clear" w:color="auto" w:fill="FFFFFF"/>
        </w:rPr>
        <w:t>Общие положения</w:t>
      </w:r>
    </w:p>
    <w:p w:rsidR="00E52371" w:rsidRPr="00874C7B" w:rsidRDefault="00E52371" w:rsidP="00E52371">
      <w:pPr>
        <w:pStyle w:val="s1"/>
        <w:shd w:val="clear" w:color="auto" w:fill="FFFFFF"/>
        <w:spacing w:before="0" w:beforeAutospacing="0" w:after="0" w:afterAutospacing="0"/>
        <w:ind w:left="1080"/>
        <w:rPr>
          <w:b/>
          <w:shd w:val="clear" w:color="auto" w:fill="FFFFFF"/>
        </w:rPr>
      </w:pPr>
    </w:p>
    <w:p w:rsidR="00172294" w:rsidRPr="00874C7B" w:rsidRDefault="00E52371" w:rsidP="00E5237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874C7B">
        <w:rPr>
          <w:shd w:val="clear" w:color="auto" w:fill="FFFFFF"/>
        </w:rPr>
        <w:t xml:space="preserve">Настоящий Порядок представления главным распорядителем средств бюджета </w:t>
      </w:r>
      <w:r w:rsidR="00874C7B">
        <w:rPr>
          <w:shd w:val="clear" w:color="auto" w:fill="FFFFFF"/>
        </w:rPr>
        <w:t>Батыревск</w:t>
      </w:r>
      <w:r w:rsidRPr="00874C7B">
        <w:rPr>
          <w:shd w:val="clear" w:color="auto" w:fill="FFFFFF"/>
        </w:rPr>
        <w:t xml:space="preserve">ого муниципального округа Чувашской Республики информации о совершаемых действиях, направленных на реализацию </w:t>
      </w:r>
      <w:r w:rsidR="00874C7B">
        <w:rPr>
          <w:shd w:val="clear" w:color="auto" w:fill="FFFFFF"/>
        </w:rPr>
        <w:t>Батыревск</w:t>
      </w:r>
      <w:r w:rsidRPr="00874C7B">
        <w:rPr>
          <w:shd w:val="clear" w:color="auto" w:fill="FFFFFF"/>
        </w:rPr>
        <w:t xml:space="preserve">им муниципальным округом Чувашской Республики права регресса, либо об отсутствии оснований для предъявления иска о взыскании денежных средств в порядке регресса (далее - Порядок) разработан </w:t>
      </w:r>
      <w:r w:rsidR="00172294" w:rsidRPr="00874C7B">
        <w:rPr>
          <w:shd w:val="clear" w:color="auto" w:fill="FFFFFF"/>
        </w:rPr>
        <w:t>в соответствии с </w:t>
      </w:r>
      <w:hyperlink r:id="rId9" w:anchor="/document/12112604/entry/242203" w:history="1">
        <w:r w:rsidR="00172294" w:rsidRPr="00874C7B">
          <w:rPr>
            <w:rStyle w:val="ac"/>
            <w:color w:val="auto"/>
            <w:u w:val="none"/>
            <w:shd w:val="clear" w:color="auto" w:fill="FFFFFF"/>
          </w:rPr>
          <w:t>пунктом 3 статьи 242.2</w:t>
        </w:r>
      </w:hyperlink>
      <w:r w:rsidR="00172294" w:rsidRPr="00874C7B">
        <w:rPr>
          <w:shd w:val="clear" w:color="auto" w:fill="FFFFFF"/>
        </w:rPr>
        <w:t xml:space="preserve"> Бюджетного кодекса Российской Федерации </w:t>
      </w:r>
      <w:r w:rsidRPr="00874C7B">
        <w:rPr>
          <w:shd w:val="clear" w:color="auto" w:fill="FFFFFF"/>
        </w:rPr>
        <w:t xml:space="preserve">и </w:t>
      </w:r>
      <w:r w:rsidR="00172294" w:rsidRPr="00874C7B">
        <w:rPr>
          <w:shd w:val="clear" w:color="auto" w:fill="FFFFFF"/>
        </w:rPr>
        <w:t xml:space="preserve">устанавливает </w:t>
      </w:r>
      <w:r w:rsidRPr="00874C7B">
        <w:rPr>
          <w:shd w:val="clear" w:color="auto" w:fill="FFFFFF"/>
        </w:rPr>
        <w:t xml:space="preserve">правила </w:t>
      </w:r>
      <w:r w:rsidR="00172294" w:rsidRPr="00874C7B">
        <w:rPr>
          <w:shd w:val="clear" w:color="auto" w:fill="FFFFFF"/>
        </w:rPr>
        <w:t>представления главным распорядителем средств бюджета</w:t>
      </w:r>
      <w:r w:rsidRPr="00874C7B">
        <w:rPr>
          <w:shd w:val="clear" w:color="auto" w:fill="FFFFFF"/>
        </w:rPr>
        <w:t xml:space="preserve"> </w:t>
      </w:r>
      <w:r w:rsidR="00874C7B">
        <w:rPr>
          <w:shd w:val="clear" w:color="auto" w:fill="FFFFFF"/>
        </w:rPr>
        <w:t>Батыревск</w:t>
      </w:r>
      <w:r w:rsidRPr="00874C7B">
        <w:rPr>
          <w:shd w:val="clear" w:color="auto" w:fill="FFFFFF"/>
        </w:rPr>
        <w:t>ого муниципального округа</w:t>
      </w:r>
      <w:r w:rsidR="00172294" w:rsidRPr="00874C7B">
        <w:rPr>
          <w:shd w:val="clear" w:color="auto" w:fill="FFFFFF"/>
        </w:rPr>
        <w:t xml:space="preserve"> Чувашской Республики (далее - главный распорядитель) в </w:t>
      </w:r>
      <w:r w:rsidRPr="00874C7B">
        <w:rPr>
          <w:shd w:val="clear" w:color="auto" w:fill="FFFFFF"/>
        </w:rPr>
        <w:t xml:space="preserve">финансовый отдел администрации </w:t>
      </w:r>
      <w:r w:rsidR="00874C7B">
        <w:rPr>
          <w:shd w:val="clear" w:color="auto" w:fill="FFFFFF"/>
        </w:rPr>
        <w:t>Батыревск</w:t>
      </w:r>
      <w:r w:rsidRPr="00874C7B">
        <w:rPr>
          <w:shd w:val="clear" w:color="auto" w:fill="FFFFFF"/>
        </w:rPr>
        <w:t xml:space="preserve">ого муниципального округа </w:t>
      </w:r>
      <w:r w:rsidR="00172294" w:rsidRPr="00874C7B">
        <w:rPr>
          <w:shd w:val="clear" w:color="auto" w:fill="FFFFFF"/>
        </w:rPr>
        <w:t>Чувашской Республики информации о совершаемых действиях, направленных на реализацию</w:t>
      </w:r>
      <w:r w:rsidRPr="00874C7B">
        <w:rPr>
          <w:shd w:val="clear" w:color="auto" w:fill="FFFFFF"/>
        </w:rPr>
        <w:t xml:space="preserve"> </w:t>
      </w:r>
      <w:r w:rsidR="00874C7B">
        <w:rPr>
          <w:shd w:val="clear" w:color="auto" w:fill="FFFFFF"/>
        </w:rPr>
        <w:t>Батыревск</w:t>
      </w:r>
      <w:r w:rsidRPr="00874C7B">
        <w:rPr>
          <w:shd w:val="clear" w:color="auto" w:fill="FFFFFF"/>
        </w:rPr>
        <w:t>им муниципальным округом</w:t>
      </w:r>
      <w:r w:rsidR="00172294" w:rsidRPr="00874C7B">
        <w:rPr>
          <w:shd w:val="clear" w:color="auto" w:fill="FFFFFF"/>
        </w:rPr>
        <w:t xml:space="preserve"> Чувашской Республикой права регресса, установленного </w:t>
      </w:r>
      <w:hyperlink r:id="rId10" w:anchor="/document/10164072/entry/108131" w:history="1">
        <w:r w:rsidR="00172294" w:rsidRPr="00874C7B">
          <w:rPr>
            <w:rStyle w:val="ac"/>
            <w:color w:val="auto"/>
            <w:u w:val="none"/>
            <w:shd w:val="clear" w:color="auto" w:fill="FFFFFF"/>
          </w:rPr>
          <w:t>пунктом 3.1 статьи 1081</w:t>
        </w:r>
      </w:hyperlink>
      <w:r w:rsidR="00172294" w:rsidRPr="00874C7B">
        <w:rPr>
          <w:shd w:val="clear" w:color="auto" w:fill="FFFFFF"/>
        </w:rPr>
        <w:t> Гражданского кодекса Российской Федерации, либо об отсутствии оснований для предъявления иска о взыскании денежных средств в порядке регресса.</w:t>
      </w:r>
    </w:p>
    <w:p w:rsidR="00172294" w:rsidRPr="00874C7B" w:rsidRDefault="00172294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hd w:val="clear" w:color="auto" w:fill="FFFFFF"/>
        </w:rPr>
      </w:pPr>
    </w:p>
    <w:p w:rsidR="00114825" w:rsidRDefault="00550AC6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 w:rsidRPr="00874C7B">
        <w:rPr>
          <w:b/>
          <w:bCs/>
          <w:color w:val="22272F"/>
          <w:shd w:val="clear" w:color="auto" w:fill="FFFFFF"/>
        </w:rPr>
        <w:t xml:space="preserve">2. </w:t>
      </w:r>
      <w:r w:rsidR="00E52371" w:rsidRPr="00874C7B">
        <w:rPr>
          <w:b/>
          <w:bCs/>
          <w:color w:val="22272F"/>
          <w:shd w:val="clear" w:color="auto" w:fill="FFFFFF"/>
        </w:rPr>
        <w:t xml:space="preserve">Порядок представления главным распорядителем в финансовый </w:t>
      </w:r>
    </w:p>
    <w:p w:rsidR="00114825" w:rsidRDefault="00E52371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 w:rsidRPr="00874C7B">
        <w:rPr>
          <w:b/>
          <w:bCs/>
          <w:color w:val="22272F"/>
          <w:shd w:val="clear" w:color="auto" w:fill="FFFFFF"/>
        </w:rPr>
        <w:t xml:space="preserve">отдел администрации </w:t>
      </w:r>
      <w:r w:rsidR="00874C7B">
        <w:rPr>
          <w:b/>
          <w:bCs/>
          <w:color w:val="22272F"/>
          <w:shd w:val="clear" w:color="auto" w:fill="FFFFFF"/>
        </w:rPr>
        <w:t>Батыревск</w:t>
      </w:r>
      <w:r w:rsidRPr="00874C7B">
        <w:rPr>
          <w:b/>
          <w:bCs/>
          <w:color w:val="22272F"/>
          <w:shd w:val="clear" w:color="auto" w:fill="FFFFFF"/>
        </w:rPr>
        <w:t xml:space="preserve">ого муниципального округа Чувашской Республики информации о совершаемых действиях, направленных на </w:t>
      </w:r>
    </w:p>
    <w:p w:rsidR="00E52371" w:rsidRPr="00874C7B" w:rsidRDefault="00E52371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 w:rsidRPr="00874C7B">
        <w:rPr>
          <w:b/>
          <w:bCs/>
          <w:color w:val="22272F"/>
          <w:shd w:val="clear" w:color="auto" w:fill="FFFFFF"/>
        </w:rPr>
        <w:t xml:space="preserve">реализацию </w:t>
      </w:r>
      <w:r w:rsidR="00114825">
        <w:rPr>
          <w:b/>
          <w:bCs/>
          <w:color w:val="22272F"/>
          <w:shd w:val="clear" w:color="auto" w:fill="FFFFFF"/>
        </w:rPr>
        <w:t>Б</w:t>
      </w:r>
      <w:r w:rsidR="00874C7B">
        <w:rPr>
          <w:b/>
          <w:bCs/>
          <w:color w:val="22272F"/>
          <w:shd w:val="clear" w:color="auto" w:fill="FFFFFF"/>
        </w:rPr>
        <w:t>атыревск</w:t>
      </w:r>
      <w:r w:rsidRPr="00874C7B">
        <w:rPr>
          <w:b/>
          <w:bCs/>
          <w:color w:val="22272F"/>
          <w:shd w:val="clear" w:color="auto" w:fill="FFFFFF"/>
        </w:rPr>
        <w:t>им муниципальным округом Чувашской Республикой права регресса, либо об отсутствии оснований для предъявления иска о взыскании денежных средств в порядке регресса</w:t>
      </w:r>
    </w:p>
    <w:p w:rsidR="00E52371" w:rsidRPr="00874C7B" w:rsidRDefault="00E52371" w:rsidP="00E52371">
      <w:pPr>
        <w:pStyle w:val="s1"/>
        <w:shd w:val="clear" w:color="auto" w:fill="FFFFFF"/>
        <w:spacing w:before="0" w:beforeAutospacing="0" w:after="0" w:afterAutospacing="0"/>
        <w:ind w:left="1080"/>
        <w:rPr>
          <w:color w:val="22272F"/>
          <w:shd w:val="clear" w:color="auto" w:fill="FFFFFF"/>
        </w:rPr>
      </w:pPr>
    </w:p>
    <w:p w:rsidR="00172294" w:rsidRPr="00874C7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74C7B">
        <w:t>2.1</w:t>
      </w:r>
      <w:r w:rsidR="00172294" w:rsidRPr="00874C7B">
        <w:t xml:space="preserve"> Финансовый отдел администрации </w:t>
      </w:r>
      <w:r w:rsidR="00874C7B">
        <w:t>Батыревск</w:t>
      </w:r>
      <w:r w:rsidR="00172294" w:rsidRPr="00874C7B">
        <w:t xml:space="preserve">ого </w:t>
      </w:r>
      <w:r w:rsidR="00E52371" w:rsidRPr="00874C7B">
        <w:rPr>
          <w:bCs/>
          <w:color w:val="22272F"/>
          <w:shd w:val="clear" w:color="auto" w:fill="FFFFFF"/>
        </w:rPr>
        <w:t>муниципального округа</w:t>
      </w:r>
      <w:r w:rsidR="00172294" w:rsidRPr="00874C7B">
        <w:t> </w:t>
      </w:r>
      <w:r w:rsidR="00172294" w:rsidRPr="00874C7B">
        <w:rPr>
          <w:rStyle w:val="ab"/>
          <w:i w:val="0"/>
          <w:iCs w:val="0"/>
        </w:rPr>
        <w:t>Чувашской</w:t>
      </w:r>
      <w:r w:rsidR="00172294" w:rsidRPr="00874C7B">
        <w:t xml:space="preserve"> Республики в течение 15 рабочих дней со дня исполнения за счет казны </w:t>
      </w:r>
      <w:r w:rsidR="00874C7B">
        <w:t>Батыревск</w:t>
      </w:r>
      <w:r w:rsidR="00172294" w:rsidRPr="00874C7B">
        <w:t xml:space="preserve">ого </w:t>
      </w:r>
      <w:r w:rsidR="00E52371" w:rsidRPr="00874C7B">
        <w:rPr>
          <w:bCs/>
          <w:color w:val="22272F"/>
          <w:shd w:val="clear" w:color="auto" w:fill="FFFFFF"/>
        </w:rPr>
        <w:t>муниципального округа</w:t>
      </w:r>
      <w:r w:rsidR="00E52371" w:rsidRPr="00874C7B">
        <w:t> </w:t>
      </w:r>
      <w:r w:rsidR="00172294" w:rsidRPr="00874C7B">
        <w:t xml:space="preserve"> Чувашской Республики судебного акта о возмещении вреда </w:t>
      </w:r>
      <w:r w:rsidRPr="00874C7B">
        <w:t>н</w:t>
      </w:r>
      <w:r w:rsidRPr="00874C7B">
        <w:rPr>
          <w:shd w:val="clear" w:color="auto" w:fill="FFFFFF"/>
        </w:rPr>
        <w:t>аправляет главному распорядителю уведомление по форме согласно </w:t>
      </w:r>
      <w:hyperlink r:id="rId11" w:anchor="/document/48778900/entry/1100" w:history="1">
        <w:r w:rsidRPr="00874C7B">
          <w:rPr>
            <w:rStyle w:val="ac"/>
            <w:color w:val="auto"/>
            <w:u w:val="none"/>
            <w:shd w:val="clear" w:color="auto" w:fill="FFFFFF"/>
          </w:rPr>
          <w:t>приложению № 1</w:t>
        </w:r>
      </w:hyperlink>
      <w:r w:rsidRPr="00874C7B">
        <w:rPr>
          <w:shd w:val="clear" w:color="auto" w:fill="FFFFFF"/>
        </w:rPr>
        <w:t> к настоящему Порядку</w:t>
      </w:r>
      <w:r w:rsidR="00172294" w:rsidRPr="00874C7B">
        <w:t>.</w:t>
      </w:r>
    </w:p>
    <w:p w:rsidR="009B07C3" w:rsidRPr="00874C7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74C7B">
        <w:t>2.2. При наличии оснований для предъявления иска о взыскании денежных средств в порядке регресса в соответствии с </w:t>
      </w:r>
      <w:hyperlink r:id="rId12" w:anchor="/document/10164072/entry/108131" w:history="1">
        <w:r w:rsidRPr="00874C7B">
          <w:rPr>
            <w:rStyle w:val="ac"/>
            <w:color w:val="auto"/>
            <w:u w:val="none"/>
          </w:rPr>
          <w:t>пунктом 3.1 статьи 1081</w:t>
        </w:r>
      </w:hyperlink>
      <w:r w:rsidRPr="00874C7B">
        <w:t xml:space="preserve"> Гражданского кодекса Российской Федерации главный распорядитель представляет в финансовый отдел администрации </w:t>
      </w:r>
      <w:r w:rsidR="00874C7B">
        <w:t>Батыревск</w:t>
      </w:r>
      <w:r w:rsidRPr="00874C7B">
        <w:t xml:space="preserve">ого </w:t>
      </w:r>
      <w:r w:rsidRPr="00874C7B">
        <w:rPr>
          <w:bCs/>
          <w:shd w:val="clear" w:color="auto" w:fill="FFFFFF"/>
        </w:rPr>
        <w:t>муниципального округа</w:t>
      </w:r>
      <w:r w:rsidRPr="00874C7B">
        <w:t> </w:t>
      </w:r>
      <w:r w:rsidRPr="00874C7B">
        <w:rPr>
          <w:rStyle w:val="ab"/>
          <w:i w:val="0"/>
          <w:iCs w:val="0"/>
        </w:rPr>
        <w:t>Чувашской</w:t>
      </w:r>
      <w:r w:rsidRPr="00874C7B">
        <w:t> Республики:</w:t>
      </w:r>
    </w:p>
    <w:p w:rsidR="009B07C3" w:rsidRPr="00874C7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74C7B">
        <w:t>а) в течение 10 рабочих дней со дня получения уведомления, указанного в </w:t>
      </w:r>
      <w:hyperlink r:id="rId13" w:anchor="/document/48778900/entry/1001" w:history="1">
        <w:r w:rsidRPr="00874C7B">
          <w:rPr>
            <w:rStyle w:val="ac"/>
            <w:color w:val="auto"/>
            <w:u w:val="none"/>
          </w:rPr>
          <w:t xml:space="preserve">пункте </w:t>
        </w:r>
        <w:r w:rsidR="00BB1881" w:rsidRPr="00874C7B">
          <w:rPr>
            <w:rStyle w:val="ac"/>
            <w:color w:val="auto"/>
            <w:u w:val="none"/>
          </w:rPr>
          <w:t>2.</w:t>
        </w:r>
        <w:r w:rsidRPr="00874C7B">
          <w:rPr>
            <w:rStyle w:val="ac"/>
            <w:color w:val="auto"/>
            <w:u w:val="none"/>
          </w:rPr>
          <w:t>1</w:t>
        </w:r>
      </w:hyperlink>
      <w:r w:rsidRPr="00874C7B">
        <w:t xml:space="preserve"> настоящего Порядка, информацию, содержащую основания для предъявления иска о взыскании денежных средств в порядке регресса;</w:t>
      </w:r>
    </w:p>
    <w:p w:rsidR="009B07C3" w:rsidRPr="00874C7B" w:rsidRDefault="009B07C3" w:rsidP="00114825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74C7B">
        <w:t>б) ежеквартально не позднее 25 числа, следующего за отчетным кварталом, информацию о совершенных за предшествующий квартал действиях, направленных на</w:t>
      </w:r>
      <w:r w:rsidR="007E72FB" w:rsidRPr="00874C7B">
        <w:t xml:space="preserve"> </w:t>
      </w:r>
      <w:r w:rsidRPr="00874C7B">
        <w:t xml:space="preserve">реализацию </w:t>
      </w:r>
      <w:r w:rsidR="00874C7B">
        <w:t>Батыревск</w:t>
      </w:r>
      <w:r w:rsidRPr="00874C7B">
        <w:t>им муниципальным округом Чувашской Республики права регресса, по форме согласно </w:t>
      </w:r>
      <w:hyperlink r:id="rId14" w:anchor="/document/48778900/entry/2000" w:history="1">
        <w:r w:rsidRPr="00874C7B">
          <w:rPr>
            <w:rStyle w:val="ac"/>
            <w:color w:val="auto"/>
            <w:u w:val="none"/>
          </w:rPr>
          <w:t>приложению № 2</w:t>
        </w:r>
      </w:hyperlink>
      <w:r w:rsidRPr="00874C7B">
        <w:t xml:space="preserve"> </w:t>
      </w:r>
      <w:r w:rsidRPr="00874C7B">
        <w:rPr>
          <w:shd w:val="clear" w:color="auto" w:fill="FFFFFF"/>
        </w:rPr>
        <w:t>к настоящему Порядку</w:t>
      </w:r>
      <w:r w:rsidRPr="00874C7B">
        <w:t>.</w:t>
      </w:r>
    </w:p>
    <w:p w:rsidR="009B07C3" w:rsidRPr="00874C7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74C7B">
        <w:t>2.3. При отсутствии оснований для предъявления иска о взыскании денежных средств в порядке регресса главный распорядитель в течение 10 рабочих дней со дня получения уведомления, указанного в </w:t>
      </w:r>
      <w:hyperlink r:id="rId15" w:anchor="/document/48778900/entry/1001" w:history="1">
        <w:r w:rsidRPr="00874C7B">
          <w:rPr>
            <w:rStyle w:val="ac"/>
            <w:color w:val="auto"/>
            <w:u w:val="none"/>
          </w:rPr>
          <w:t>пункте 1</w:t>
        </w:r>
      </w:hyperlink>
      <w:r w:rsidRPr="00874C7B">
        <w:t> настоящего Порядка, представляет в финансовый отдел</w:t>
      </w:r>
      <w:r w:rsidR="00687498" w:rsidRPr="00874C7B">
        <w:t xml:space="preserve"> администрации </w:t>
      </w:r>
      <w:r w:rsidR="00874C7B">
        <w:t>Батыревск</w:t>
      </w:r>
      <w:r w:rsidR="00687498" w:rsidRPr="00874C7B">
        <w:t xml:space="preserve">ого </w:t>
      </w:r>
      <w:r w:rsidR="00687498" w:rsidRPr="00874C7B">
        <w:rPr>
          <w:bCs/>
          <w:color w:val="22272F"/>
          <w:shd w:val="clear" w:color="auto" w:fill="FFFFFF"/>
        </w:rPr>
        <w:t>муниципального округа</w:t>
      </w:r>
      <w:r w:rsidR="00687498" w:rsidRPr="00874C7B">
        <w:t> </w:t>
      </w:r>
      <w:r w:rsidR="00687498" w:rsidRPr="00874C7B">
        <w:rPr>
          <w:rStyle w:val="ab"/>
          <w:i w:val="0"/>
          <w:iCs w:val="0"/>
        </w:rPr>
        <w:t>Чувашской</w:t>
      </w:r>
      <w:r w:rsidR="00687498" w:rsidRPr="00874C7B">
        <w:t> Республики</w:t>
      </w:r>
      <w:r w:rsidRPr="00874C7B">
        <w:t xml:space="preserve"> информацию об отсутствии таких оснований по форме согласно </w:t>
      </w:r>
      <w:hyperlink r:id="rId16" w:anchor="/document/48778900/entry/2000" w:history="1">
        <w:r w:rsidR="0083121B" w:rsidRPr="00874C7B">
          <w:rPr>
            <w:rStyle w:val="ac"/>
            <w:color w:val="auto"/>
            <w:u w:val="none"/>
          </w:rPr>
          <w:t>приложению №</w:t>
        </w:r>
        <w:r w:rsidRPr="00874C7B">
          <w:rPr>
            <w:rStyle w:val="ac"/>
            <w:color w:val="auto"/>
            <w:u w:val="none"/>
          </w:rPr>
          <w:t> 2</w:t>
        </w:r>
      </w:hyperlink>
      <w:r w:rsidR="0083121B" w:rsidRPr="00874C7B">
        <w:t xml:space="preserve"> </w:t>
      </w:r>
      <w:r w:rsidR="0083121B" w:rsidRPr="00874C7B">
        <w:rPr>
          <w:shd w:val="clear" w:color="auto" w:fill="FFFFFF"/>
        </w:rPr>
        <w:t>к настоящему Порядку</w:t>
      </w:r>
      <w:r w:rsidRPr="00874C7B">
        <w:t>.</w:t>
      </w:r>
    </w:p>
    <w:p w:rsidR="009B07C3" w:rsidRPr="00874C7B" w:rsidRDefault="009B07C3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83121B" w:rsidRPr="00874C7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335519" w:rsidRPr="00874C7B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83121B" w:rsidRPr="00A576FE" w:rsidRDefault="0083121B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2"/>
          <w:szCs w:val="22"/>
        </w:rPr>
      </w:pPr>
      <w:r w:rsidRPr="00A576FE">
        <w:rPr>
          <w:rFonts w:ascii="Times New Roman" w:hAnsi="Times New Roman"/>
          <w:color w:val="22272F"/>
          <w:sz w:val="22"/>
          <w:szCs w:val="22"/>
        </w:rPr>
        <w:t>Приложение № 1</w:t>
      </w:r>
      <w:r w:rsidRPr="00A576FE">
        <w:rPr>
          <w:rFonts w:ascii="Times New Roman" w:hAnsi="Times New Roman"/>
          <w:color w:val="22272F"/>
          <w:sz w:val="22"/>
          <w:szCs w:val="22"/>
        </w:rPr>
        <w:br/>
      </w:r>
      <w:r w:rsidRPr="00A576FE">
        <w:rPr>
          <w:rFonts w:ascii="Times New Roman" w:hAnsi="Times New Roman"/>
          <w:sz w:val="22"/>
          <w:szCs w:val="22"/>
        </w:rPr>
        <w:t>к </w:t>
      </w:r>
      <w:hyperlink r:id="rId17" w:anchor="/document/48778900/entry/1000" w:history="1">
        <w:r w:rsidRPr="00A576FE">
          <w:rPr>
            <w:rFonts w:ascii="Times New Roman" w:hAnsi="Times New Roman"/>
            <w:sz w:val="22"/>
            <w:szCs w:val="22"/>
          </w:rPr>
          <w:t>Порядку</w:t>
        </w:r>
      </w:hyperlink>
      <w:r w:rsidRPr="00A576FE">
        <w:rPr>
          <w:rFonts w:ascii="Times New Roman" w:hAnsi="Times New Roman"/>
          <w:sz w:val="22"/>
          <w:szCs w:val="22"/>
        </w:rPr>
        <w:t xml:space="preserve"> представления главным распорядителем средств бюджета </w:t>
      </w:r>
      <w:r w:rsidR="00874C7B" w:rsidRPr="00A576FE">
        <w:rPr>
          <w:rFonts w:ascii="Times New Roman" w:hAnsi="Times New Roman"/>
          <w:sz w:val="22"/>
          <w:szCs w:val="22"/>
        </w:rPr>
        <w:t>Батыревск</w:t>
      </w:r>
      <w:r w:rsidRPr="00A576FE">
        <w:rPr>
          <w:rFonts w:ascii="Times New Roman" w:hAnsi="Times New Roman"/>
          <w:sz w:val="22"/>
          <w:szCs w:val="22"/>
        </w:rPr>
        <w:t>ого муниципального округа Чувашской Республики</w:t>
      </w:r>
      <w:r w:rsidRPr="00A576FE">
        <w:rPr>
          <w:rFonts w:ascii="Times New Roman" w:hAnsi="Times New Roman"/>
          <w:sz w:val="22"/>
          <w:szCs w:val="22"/>
        </w:rPr>
        <w:br/>
        <w:t xml:space="preserve">информации о совершаемых </w:t>
      </w:r>
      <w:r w:rsidR="00114825" w:rsidRPr="00A576FE">
        <w:rPr>
          <w:rFonts w:ascii="Times New Roman" w:hAnsi="Times New Roman"/>
          <w:sz w:val="22"/>
          <w:szCs w:val="22"/>
        </w:rPr>
        <w:t>д</w:t>
      </w:r>
      <w:r w:rsidRPr="00A576FE">
        <w:rPr>
          <w:rFonts w:ascii="Times New Roman" w:hAnsi="Times New Roman"/>
          <w:sz w:val="22"/>
          <w:szCs w:val="22"/>
        </w:rPr>
        <w:t>ействиях, направленных на реализацию</w:t>
      </w:r>
      <w:r w:rsidR="00114825" w:rsidRPr="00A576FE">
        <w:rPr>
          <w:rFonts w:ascii="Times New Roman" w:hAnsi="Times New Roman"/>
          <w:sz w:val="22"/>
          <w:szCs w:val="22"/>
        </w:rPr>
        <w:t xml:space="preserve"> </w:t>
      </w:r>
      <w:r w:rsidR="00874C7B" w:rsidRPr="00A576FE">
        <w:rPr>
          <w:rFonts w:ascii="Times New Roman" w:hAnsi="Times New Roman"/>
          <w:sz w:val="22"/>
          <w:szCs w:val="22"/>
        </w:rPr>
        <w:t>Батыревск</w:t>
      </w:r>
      <w:r w:rsidRPr="00A576FE">
        <w:rPr>
          <w:rFonts w:ascii="Times New Roman" w:hAnsi="Times New Roman"/>
          <w:sz w:val="22"/>
          <w:szCs w:val="22"/>
        </w:rPr>
        <w:t xml:space="preserve">им муниципальным округом </w:t>
      </w:r>
      <w:r w:rsidR="00687498" w:rsidRPr="00A576FE">
        <w:rPr>
          <w:rFonts w:ascii="Times New Roman" w:hAnsi="Times New Roman"/>
          <w:sz w:val="22"/>
          <w:szCs w:val="22"/>
        </w:rPr>
        <w:t xml:space="preserve">Чувашской </w:t>
      </w:r>
      <w:r w:rsidRPr="00A576FE">
        <w:rPr>
          <w:rFonts w:ascii="Times New Roman" w:hAnsi="Times New Roman"/>
          <w:sz w:val="22"/>
          <w:szCs w:val="22"/>
        </w:rPr>
        <w:t>Республики права регресса, либо</w:t>
      </w:r>
      <w:r w:rsidR="00177ACF" w:rsidRPr="00A576FE">
        <w:rPr>
          <w:rFonts w:ascii="Times New Roman" w:hAnsi="Times New Roman"/>
          <w:sz w:val="22"/>
          <w:szCs w:val="22"/>
        </w:rPr>
        <w:t xml:space="preserve"> </w:t>
      </w:r>
      <w:r w:rsidRPr="00A576FE">
        <w:rPr>
          <w:rFonts w:ascii="Times New Roman" w:hAnsi="Times New Roman"/>
          <w:sz w:val="22"/>
          <w:szCs w:val="22"/>
        </w:rPr>
        <w:t xml:space="preserve">об отсутствии оснований </w:t>
      </w:r>
      <w:r w:rsidRPr="00A576FE">
        <w:rPr>
          <w:rFonts w:ascii="Times New Roman" w:hAnsi="Times New Roman"/>
          <w:color w:val="22272F"/>
          <w:sz w:val="22"/>
          <w:szCs w:val="22"/>
        </w:rPr>
        <w:t>для предъявления иска о взыскании денежных</w:t>
      </w:r>
      <w:r w:rsidR="00177ACF" w:rsidRPr="00A576FE">
        <w:rPr>
          <w:rFonts w:ascii="Times New Roman" w:hAnsi="Times New Roman"/>
          <w:color w:val="22272F"/>
          <w:sz w:val="22"/>
          <w:szCs w:val="22"/>
        </w:rPr>
        <w:t xml:space="preserve"> </w:t>
      </w:r>
      <w:r w:rsidRPr="00A576FE">
        <w:rPr>
          <w:rFonts w:ascii="Times New Roman" w:hAnsi="Times New Roman"/>
          <w:color w:val="22272F"/>
          <w:sz w:val="22"/>
          <w:szCs w:val="22"/>
        </w:rPr>
        <w:t>средств в орядке регресса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917"/>
      </w:tblGrid>
      <w:tr w:rsidR="0083121B" w:rsidRPr="00A576FE" w:rsidTr="00177ACF">
        <w:tc>
          <w:tcPr>
            <w:tcW w:w="4268" w:type="dxa"/>
            <w:hideMark/>
          </w:tcPr>
          <w:p w:rsidR="0083121B" w:rsidRPr="00A576FE" w:rsidRDefault="0083121B" w:rsidP="0083121B">
            <w:pPr>
              <w:rPr>
                <w:rFonts w:ascii="Times New Roman" w:hAnsi="Times New Roman"/>
                <w:sz w:val="22"/>
                <w:szCs w:val="22"/>
              </w:rPr>
            </w:pPr>
            <w:r w:rsidRPr="00A576F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917" w:type="dxa"/>
            <w:hideMark/>
          </w:tcPr>
          <w:p w:rsidR="0083121B" w:rsidRPr="00A576FE" w:rsidRDefault="0083121B" w:rsidP="0083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6F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3121B" w:rsidRPr="00A576FE" w:rsidRDefault="0083121B" w:rsidP="0083121B">
            <w:pPr>
              <w:jc w:val="center"/>
              <w:rPr>
                <w:rFonts w:ascii="Times New Roman" w:hAnsi="Times New Roman"/>
                <w:sz w:val="20"/>
              </w:rPr>
            </w:pPr>
            <w:r w:rsidRPr="00A576FE">
              <w:rPr>
                <w:rFonts w:ascii="Times New Roman" w:hAnsi="Times New Roman"/>
                <w:sz w:val="20"/>
              </w:rPr>
              <w:t>(наименование главного распорядителя бюджетных средств)</w:t>
            </w:r>
          </w:p>
        </w:tc>
      </w:tr>
    </w:tbl>
    <w:p w:rsidR="0083121B" w:rsidRPr="00874C7B" w:rsidRDefault="0083121B" w:rsidP="0011482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874C7B">
        <w:rPr>
          <w:rFonts w:ascii="Times New Roman" w:hAnsi="Times New Roman"/>
          <w:b/>
          <w:color w:val="22272F"/>
          <w:sz w:val="24"/>
          <w:szCs w:val="24"/>
        </w:rPr>
        <w:t>УВЕДОМЛЕНИЕ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ab/>
        <w:t xml:space="preserve">Финансовый отдел администрации </w:t>
      </w:r>
      <w:r w:rsidR="00874C7B">
        <w:rPr>
          <w:rFonts w:ascii="Times New Roman" w:hAnsi="Times New Roman"/>
          <w:color w:val="22272F"/>
          <w:sz w:val="24"/>
          <w:szCs w:val="24"/>
        </w:rPr>
        <w:t>Батыревск</w:t>
      </w:r>
      <w:r w:rsidRPr="00874C7B">
        <w:rPr>
          <w:rFonts w:ascii="Times New Roman" w:hAnsi="Times New Roman"/>
          <w:color w:val="22272F"/>
          <w:sz w:val="24"/>
          <w:szCs w:val="24"/>
        </w:rPr>
        <w:t>ого муниципального округа Чувашской  Республики уведомляет о том, что на основании исполнительного листа</w:t>
      </w:r>
    </w:p>
    <w:p w:rsidR="0083121B" w:rsidRPr="00114825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__________________________________________________________</w:t>
      </w:r>
      <w:r w:rsidR="00177ACF" w:rsidRPr="00874C7B">
        <w:rPr>
          <w:rFonts w:ascii="Times New Roman" w:hAnsi="Times New Roman"/>
          <w:color w:val="22272F"/>
          <w:sz w:val="24"/>
          <w:szCs w:val="24"/>
        </w:rPr>
        <w:t>__________________</w:t>
      </w:r>
      <w:r w:rsidRPr="00874C7B">
        <w:rPr>
          <w:rFonts w:ascii="Times New Roman" w:hAnsi="Times New Roman"/>
          <w:color w:val="22272F"/>
          <w:sz w:val="24"/>
          <w:szCs w:val="24"/>
        </w:rPr>
        <w:t>,</w:t>
      </w:r>
      <w:r w:rsidR="00177ACF" w:rsidRPr="00874C7B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14825">
        <w:rPr>
          <w:rFonts w:ascii="Times New Roman" w:hAnsi="Times New Roman"/>
          <w:color w:val="22272F"/>
          <w:sz w:val="20"/>
        </w:rPr>
        <w:t>(указывается серия и номер исполнительного листа)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выданного «____» __________ 20___ г. во исполнение ________________________________________________________________________________________________________________________________________________________</w:t>
      </w:r>
    </w:p>
    <w:p w:rsidR="0083121B" w:rsidRPr="00DF41C9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DF41C9">
        <w:rPr>
          <w:rFonts w:ascii="Times New Roman" w:hAnsi="Times New Roman"/>
          <w:color w:val="22272F"/>
          <w:sz w:val="20"/>
        </w:rPr>
        <w:t>(указывается судебный акт и дата его принятия)</w:t>
      </w:r>
    </w:p>
    <w:p w:rsidR="0083121B" w:rsidRPr="00874C7B" w:rsidRDefault="00114825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П</w:t>
      </w:r>
      <w:r w:rsidR="0083121B" w:rsidRPr="00874C7B">
        <w:rPr>
          <w:rFonts w:ascii="Times New Roman" w:hAnsi="Times New Roman"/>
          <w:color w:val="22272F"/>
          <w:sz w:val="24"/>
          <w:szCs w:val="24"/>
        </w:rPr>
        <w:t>о</w:t>
      </w:r>
      <w:r w:rsidR="00DF41C9">
        <w:rPr>
          <w:rFonts w:ascii="Times New Roman" w:hAnsi="Times New Roman"/>
          <w:color w:val="22272F"/>
          <w:sz w:val="24"/>
          <w:szCs w:val="24"/>
        </w:rPr>
        <w:t xml:space="preserve"> делу № ________</w:t>
      </w:r>
      <w:r w:rsidR="0083121B" w:rsidRPr="00874C7B"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______________________________________________________________________</w:t>
      </w:r>
      <w:r w:rsidR="00DF41C9">
        <w:rPr>
          <w:rFonts w:ascii="Times New Roman" w:hAnsi="Times New Roman"/>
          <w:color w:val="22272F"/>
          <w:sz w:val="24"/>
          <w:szCs w:val="24"/>
        </w:rPr>
        <w:t>______</w:t>
      </w:r>
      <w:r w:rsidRPr="00874C7B">
        <w:rPr>
          <w:rFonts w:ascii="Times New Roman" w:hAnsi="Times New Roman"/>
          <w:color w:val="22272F"/>
          <w:sz w:val="24"/>
          <w:szCs w:val="24"/>
        </w:rPr>
        <w:t>,</w:t>
      </w:r>
    </w:p>
    <w:p w:rsidR="0083121B" w:rsidRPr="00DF41C9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DF41C9">
        <w:rPr>
          <w:rFonts w:ascii="Times New Roman" w:hAnsi="Times New Roman"/>
          <w:color w:val="22272F"/>
          <w:sz w:val="20"/>
        </w:rPr>
        <w:t>(указывается номер судебного дела, данные о сторонах по делу)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 xml:space="preserve">за  счет  казны  </w:t>
      </w:r>
      <w:r w:rsidR="00874C7B">
        <w:rPr>
          <w:rFonts w:ascii="Times New Roman" w:hAnsi="Times New Roman"/>
          <w:color w:val="22272F"/>
          <w:sz w:val="24"/>
          <w:szCs w:val="24"/>
        </w:rPr>
        <w:t>Батыревск</w:t>
      </w:r>
      <w:r w:rsidRPr="00874C7B">
        <w:rPr>
          <w:rFonts w:ascii="Times New Roman" w:hAnsi="Times New Roman"/>
          <w:color w:val="22272F"/>
          <w:sz w:val="24"/>
          <w:szCs w:val="24"/>
        </w:rPr>
        <w:t>ого муниципального округа Чувашской   Республики   платежным</w:t>
      </w:r>
      <w:r w:rsidR="00687498" w:rsidRPr="00874C7B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74C7B">
        <w:rPr>
          <w:rFonts w:ascii="Times New Roman" w:hAnsi="Times New Roman"/>
          <w:color w:val="22272F"/>
          <w:sz w:val="24"/>
          <w:szCs w:val="24"/>
        </w:rPr>
        <w:t>поручением от «____»________20___ г. №_____ на счет___________</w:t>
      </w:r>
      <w:r w:rsidR="00687498" w:rsidRPr="00874C7B">
        <w:rPr>
          <w:rFonts w:ascii="Times New Roman" w:hAnsi="Times New Roman"/>
          <w:color w:val="22272F"/>
          <w:sz w:val="24"/>
          <w:szCs w:val="24"/>
        </w:rPr>
        <w:t>_</w:t>
      </w:r>
      <w:r w:rsidRPr="00874C7B">
        <w:rPr>
          <w:rFonts w:ascii="Times New Roman" w:hAnsi="Times New Roman"/>
          <w:color w:val="22272F"/>
          <w:sz w:val="24"/>
          <w:szCs w:val="24"/>
        </w:rPr>
        <w:t>_____________________________________________________________</w:t>
      </w:r>
    </w:p>
    <w:p w:rsidR="0083121B" w:rsidRPr="00DF41C9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DF41C9">
        <w:rPr>
          <w:rFonts w:ascii="Times New Roman" w:hAnsi="Times New Roman"/>
          <w:color w:val="22272F"/>
          <w:sz w:val="20"/>
        </w:rPr>
        <w:t>(для физического лица указывается фамилия, имя и отчество (при наличии),</w:t>
      </w:r>
    </w:p>
    <w:p w:rsidR="0083121B" w:rsidRPr="00DF41C9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DF41C9">
        <w:rPr>
          <w:rFonts w:ascii="Times New Roman" w:hAnsi="Times New Roman"/>
          <w:color w:val="22272F"/>
          <w:sz w:val="20"/>
        </w:rPr>
        <w:t>для юридического лица - его полное наименование)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перечислены</w:t>
      </w:r>
      <w:r w:rsidR="00DF41C9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74C7B">
        <w:rPr>
          <w:rFonts w:ascii="Times New Roman" w:hAnsi="Times New Roman"/>
          <w:color w:val="22272F"/>
          <w:sz w:val="24"/>
          <w:szCs w:val="24"/>
        </w:rPr>
        <w:t>денежные</w:t>
      </w:r>
      <w:r w:rsidR="00DF41C9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74C7B">
        <w:rPr>
          <w:rFonts w:ascii="Times New Roman" w:hAnsi="Times New Roman"/>
          <w:color w:val="22272F"/>
          <w:sz w:val="24"/>
          <w:szCs w:val="24"/>
        </w:rPr>
        <w:t>средства</w:t>
      </w:r>
      <w:r w:rsidR="00DF41C9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74C7B">
        <w:rPr>
          <w:rFonts w:ascii="Times New Roman" w:hAnsi="Times New Roman"/>
          <w:color w:val="22272F"/>
          <w:sz w:val="24"/>
          <w:szCs w:val="24"/>
        </w:rPr>
        <w:t>в сумме</w:t>
      </w:r>
      <w:r w:rsidR="00DF41C9">
        <w:rPr>
          <w:rFonts w:ascii="Times New Roman" w:hAnsi="Times New Roman"/>
          <w:color w:val="22272F"/>
          <w:sz w:val="24"/>
          <w:szCs w:val="24"/>
        </w:rPr>
        <w:t xml:space="preserve"> ___</w:t>
      </w:r>
      <w:r w:rsidRPr="00874C7B">
        <w:rPr>
          <w:rFonts w:ascii="Times New Roman" w:hAnsi="Times New Roman"/>
          <w:color w:val="22272F"/>
          <w:sz w:val="24"/>
          <w:szCs w:val="24"/>
        </w:rPr>
        <w:t>______________________________________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(____________________________________________________________________________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 w:rsidR="00177ACF" w:rsidRPr="00874C7B">
        <w:rPr>
          <w:rFonts w:ascii="Times New Roman" w:hAnsi="Times New Roman"/>
          <w:color w:val="22272F"/>
          <w:sz w:val="24"/>
          <w:szCs w:val="24"/>
        </w:rPr>
        <w:t>____</w:t>
      </w:r>
      <w:r w:rsidRPr="00874C7B">
        <w:rPr>
          <w:rFonts w:ascii="Times New Roman" w:hAnsi="Times New Roman"/>
          <w:color w:val="22272F"/>
          <w:sz w:val="24"/>
          <w:szCs w:val="24"/>
        </w:rPr>
        <w:t>____________) рублей.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__________________________________ _____________ /_______________________/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 xml:space="preserve">                        (должность)                                          (подпись)                  (расшифровка подписи)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74C7B">
        <w:rPr>
          <w:rFonts w:ascii="Times New Roman" w:hAnsi="Times New Roman"/>
          <w:color w:val="22272F"/>
          <w:sz w:val="24"/>
          <w:szCs w:val="24"/>
        </w:rPr>
        <w:t>«___» ______________ 20__ г.</w:t>
      </w:r>
    </w:p>
    <w:p w:rsidR="0083121B" w:rsidRPr="00874C7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 w:val="24"/>
          <w:szCs w:val="24"/>
        </w:rPr>
      </w:pPr>
    </w:p>
    <w:p w:rsidR="00A576FE" w:rsidRDefault="00A576FE" w:rsidP="00E6126F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2"/>
          <w:szCs w:val="22"/>
        </w:rPr>
      </w:pPr>
    </w:p>
    <w:p w:rsidR="00A576FE" w:rsidRDefault="00A576FE" w:rsidP="00E6126F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2"/>
          <w:szCs w:val="22"/>
        </w:rPr>
      </w:pPr>
    </w:p>
    <w:p w:rsidR="00A576FE" w:rsidRDefault="00A576FE" w:rsidP="00E6126F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2"/>
          <w:szCs w:val="22"/>
        </w:rPr>
      </w:pPr>
    </w:p>
    <w:p w:rsidR="00E6126F" w:rsidRPr="00A576FE" w:rsidRDefault="0083121B" w:rsidP="00E6126F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2"/>
          <w:szCs w:val="22"/>
        </w:rPr>
      </w:pPr>
      <w:r w:rsidRPr="00A576FE">
        <w:rPr>
          <w:rFonts w:ascii="Times New Roman" w:hAnsi="Times New Roman"/>
          <w:sz w:val="22"/>
          <w:szCs w:val="22"/>
        </w:rPr>
        <w:t>Приложение № 2</w:t>
      </w:r>
      <w:r w:rsidRPr="00A576FE">
        <w:rPr>
          <w:rFonts w:ascii="Times New Roman" w:hAnsi="Times New Roman"/>
          <w:sz w:val="22"/>
          <w:szCs w:val="22"/>
        </w:rPr>
        <w:br/>
        <w:t>к </w:t>
      </w:r>
      <w:hyperlink r:id="rId18" w:anchor="/document/48778900/entry/1000" w:history="1">
        <w:r w:rsidRPr="00A576FE">
          <w:rPr>
            <w:rFonts w:ascii="Times New Roman" w:hAnsi="Times New Roman"/>
            <w:sz w:val="22"/>
            <w:szCs w:val="22"/>
          </w:rPr>
          <w:t>Порядку</w:t>
        </w:r>
      </w:hyperlink>
      <w:r w:rsidRPr="00A576FE">
        <w:rPr>
          <w:rFonts w:ascii="Times New Roman" w:hAnsi="Times New Roman"/>
          <w:sz w:val="22"/>
          <w:szCs w:val="22"/>
        </w:rPr>
        <w:t xml:space="preserve"> представления главным распорядителем средств бюджета </w:t>
      </w:r>
      <w:r w:rsidR="00874C7B" w:rsidRPr="00A576FE">
        <w:rPr>
          <w:rFonts w:ascii="Times New Roman" w:hAnsi="Times New Roman"/>
          <w:sz w:val="22"/>
          <w:szCs w:val="22"/>
        </w:rPr>
        <w:t>Батыревск</w:t>
      </w:r>
      <w:r w:rsidRPr="00A576FE">
        <w:rPr>
          <w:rFonts w:ascii="Times New Roman" w:hAnsi="Times New Roman"/>
          <w:sz w:val="22"/>
          <w:szCs w:val="22"/>
        </w:rPr>
        <w:t xml:space="preserve">ого муниципального округа Чувашской  Республики информации о совершаемых </w:t>
      </w:r>
      <w:r w:rsidR="00A576FE" w:rsidRPr="00A576FE">
        <w:rPr>
          <w:rFonts w:ascii="Times New Roman" w:hAnsi="Times New Roman"/>
          <w:sz w:val="22"/>
          <w:szCs w:val="22"/>
        </w:rPr>
        <w:t>д</w:t>
      </w:r>
      <w:r w:rsidRPr="00A576FE">
        <w:rPr>
          <w:rFonts w:ascii="Times New Roman" w:hAnsi="Times New Roman"/>
          <w:sz w:val="22"/>
          <w:szCs w:val="22"/>
        </w:rPr>
        <w:t>ействиях, направленных</w:t>
      </w:r>
      <w:r w:rsidR="00A576FE" w:rsidRPr="00A576FE">
        <w:rPr>
          <w:rFonts w:ascii="Times New Roman" w:hAnsi="Times New Roman"/>
          <w:sz w:val="22"/>
          <w:szCs w:val="22"/>
        </w:rPr>
        <w:t xml:space="preserve"> </w:t>
      </w:r>
      <w:r w:rsidRPr="00A576FE">
        <w:rPr>
          <w:rFonts w:ascii="Times New Roman" w:hAnsi="Times New Roman"/>
          <w:sz w:val="22"/>
          <w:szCs w:val="22"/>
        </w:rPr>
        <w:t xml:space="preserve">на реализацию </w:t>
      </w:r>
      <w:r w:rsidR="00874C7B" w:rsidRPr="00A576FE">
        <w:rPr>
          <w:rFonts w:ascii="Times New Roman" w:hAnsi="Times New Roman"/>
          <w:sz w:val="22"/>
          <w:szCs w:val="22"/>
        </w:rPr>
        <w:t>Батыревск</w:t>
      </w:r>
      <w:r w:rsidRPr="00A576FE">
        <w:rPr>
          <w:rFonts w:ascii="Times New Roman" w:hAnsi="Times New Roman"/>
          <w:sz w:val="22"/>
          <w:szCs w:val="22"/>
        </w:rPr>
        <w:t xml:space="preserve">им </w:t>
      </w:r>
      <w:r w:rsidR="00A576FE" w:rsidRPr="00A576FE">
        <w:rPr>
          <w:rFonts w:ascii="Times New Roman" w:hAnsi="Times New Roman"/>
          <w:sz w:val="22"/>
          <w:szCs w:val="22"/>
        </w:rPr>
        <w:t>м</w:t>
      </w:r>
      <w:r w:rsidRPr="00A576FE">
        <w:rPr>
          <w:rFonts w:ascii="Times New Roman" w:hAnsi="Times New Roman"/>
          <w:sz w:val="22"/>
          <w:szCs w:val="22"/>
        </w:rPr>
        <w:t>униципальным округом Чувашской Республики права регресса, либо</w:t>
      </w:r>
      <w:r w:rsidRPr="00A576FE">
        <w:rPr>
          <w:rFonts w:ascii="Times New Roman" w:hAnsi="Times New Roman"/>
          <w:sz w:val="22"/>
          <w:szCs w:val="22"/>
        </w:rPr>
        <w:br/>
        <w:t>об отсутствии оснований для предъявления иска о взыскании денежных средств в орядке регресса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5"/>
        <w:gridCol w:w="4068"/>
      </w:tblGrid>
      <w:tr w:rsidR="0083121B" w:rsidRPr="00A576FE" w:rsidTr="0083121B">
        <w:tc>
          <w:tcPr>
            <w:tcW w:w="5445" w:type="dxa"/>
            <w:hideMark/>
          </w:tcPr>
          <w:p w:rsidR="0083121B" w:rsidRPr="00A576FE" w:rsidRDefault="0083121B" w:rsidP="0083121B">
            <w:pPr>
              <w:rPr>
                <w:rFonts w:ascii="Times New Roman" w:hAnsi="Times New Roman"/>
                <w:sz w:val="22"/>
                <w:szCs w:val="22"/>
              </w:rPr>
            </w:pPr>
            <w:r w:rsidRPr="00A576F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068" w:type="dxa"/>
            <w:hideMark/>
          </w:tcPr>
          <w:p w:rsidR="0083121B" w:rsidRPr="00A576FE" w:rsidRDefault="0083121B" w:rsidP="0083121B">
            <w:pPr>
              <w:rPr>
                <w:rFonts w:ascii="Times New Roman" w:hAnsi="Times New Roman"/>
                <w:sz w:val="22"/>
                <w:szCs w:val="22"/>
              </w:rPr>
            </w:pPr>
            <w:r w:rsidRPr="00A576FE">
              <w:rPr>
                <w:rFonts w:ascii="Times New Roman" w:hAnsi="Times New Roman"/>
                <w:sz w:val="22"/>
                <w:szCs w:val="22"/>
              </w:rPr>
              <w:t xml:space="preserve">Финансовый отдел администрации </w:t>
            </w:r>
            <w:r w:rsidR="00874C7B" w:rsidRPr="00A576FE">
              <w:rPr>
                <w:rFonts w:ascii="Times New Roman" w:hAnsi="Times New Roman"/>
                <w:sz w:val="22"/>
                <w:szCs w:val="22"/>
              </w:rPr>
              <w:t>Батыревск</w:t>
            </w:r>
            <w:r w:rsidRPr="00A576FE">
              <w:rPr>
                <w:rFonts w:ascii="Times New Roman" w:hAnsi="Times New Roman"/>
                <w:sz w:val="22"/>
                <w:szCs w:val="22"/>
              </w:rPr>
              <w:t>ого муниципального округа Чувашской  Республики</w:t>
            </w:r>
          </w:p>
        </w:tc>
      </w:tr>
    </w:tbl>
    <w:p w:rsidR="0083121B" w:rsidRPr="00A576FE" w:rsidRDefault="0083121B" w:rsidP="00562E4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A576FE">
        <w:rPr>
          <w:rFonts w:ascii="Times New Roman" w:hAnsi="Times New Roman"/>
          <w:b/>
          <w:sz w:val="24"/>
          <w:szCs w:val="24"/>
        </w:rPr>
        <w:t>Информация</w:t>
      </w:r>
      <w:r w:rsidRPr="00A576FE">
        <w:rPr>
          <w:rFonts w:ascii="Times New Roman" w:hAnsi="Times New Roman"/>
          <w:b/>
          <w:sz w:val="24"/>
          <w:szCs w:val="24"/>
        </w:rPr>
        <w:br/>
        <w:t xml:space="preserve">о совершаемых действиях, направленных на реализацию </w:t>
      </w:r>
      <w:r w:rsidR="00874C7B" w:rsidRPr="00A576FE">
        <w:rPr>
          <w:rFonts w:ascii="Times New Roman" w:hAnsi="Times New Roman"/>
          <w:b/>
          <w:sz w:val="24"/>
          <w:szCs w:val="24"/>
        </w:rPr>
        <w:t>Батыревск</w:t>
      </w:r>
      <w:r w:rsidR="00177ACF" w:rsidRPr="00A576FE">
        <w:rPr>
          <w:rFonts w:ascii="Times New Roman" w:hAnsi="Times New Roman"/>
          <w:b/>
          <w:sz w:val="24"/>
          <w:szCs w:val="24"/>
        </w:rPr>
        <w:t xml:space="preserve">им муниципальным округам Чувашской </w:t>
      </w:r>
      <w:r w:rsidRPr="00A576FE">
        <w:rPr>
          <w:rFonts w:ascii="Times New Roman" w:hAnsi="Times New Roman"/>
          <w:b/>
          <w:sz w:val="24"/>
          <w:szCs w:val="24"/>
        </w:rPr>
        <w:t>Республики права</w:t>
      </w:r>
      <w:r w:rsidR="00177ACF" w:rsidRPr="00A576FE">
        <w:rPr>
          <w:rFonts w:ascii="Times New Roman" w:hAnsi="Times New Roman"/>
          <w:b/>
          <w:sz w:val="24"/>
          <w:szCs w:val="24"/>
        </w:rPr>
        <w:t xml:space="preserve"> регресса</w:t>
      </w:r>
      <w:r w:rsidRPr="00A576FE">
        <w:rPr>
          <w:rFonts w:ascii="Times New Roman" w:hAnsi="Times New Roman"/>
          <w:b/>
          <w:sz w:val="24"/>
          <w:szCs w:val="24"/>
        </w:rPr>
        <w:t>, либо об отсутствии оснований для предъявления иска о взыскании денежных средств в порядке </w:t>
      </w:r>
      <w:r w:rsidR="00177ACF" w:rsidRPr="00A576FE">
        <w:rPr>
          <w:rFonts w:ascii="Times New Roman" w:hAnsi="Times New Roman"/>
          <w:b/>
          <w:sz w:val="24"/>
          <w:szCs w:val="24"/>
        </w:rPr>
        <w:t>регресса</w:t>
      </w:r>
    </w:p>
    <w:p w:rsidR="0083121B" w:rsidRPr="00874C7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ab/>
      </w:r>
      <w:r w:rsidR="0083121B" w:rsidRPr="00874C7B">
        <w:rPr>
          <w:rFonts w:ascii="Times New Roman" w:hAnsi="Times New Roman"/>
          <w:sz w:val="24"/>
          <w:szCs w:val="24"/>
        </w:rPr>
        <w:t>Решение</w:t>
      </w:r>
      <w:r w:rsidR="00562E41">
        <w:rPr>
          <w:rFonts w:ascii="Times New Roman" w:hAnsi="Times New Roman"/>
          <w:sz w:val="24"/>
          <w:szCs w:val="24"/>
        </w:rPr>
        <w:t xml:space="preserve"> </w:t>
      </w:r>
      <w:r w:rsidR="0083121B" w:rsidRPr="00874C7B">
        <w:rPr>
          <w:rFonts w:ascii="Times New Roman" w:hAnsi="Times New Roman"/>
          <w:sz w:val="24"/>
          <w:szCs w:val="24"/>
        </w:rPr>
        <w:t>(определение) ____________________________</w:t>
      </w:r>
      <w:r w:rsidRPr="00874C7B">
        <w:rPr>
          <w:rFonts w:ascii="Times New Roman" w:hAnsi="Times New Roman"/>
          <w:sz w:val="24"/>
          <w:szCs w:val="24"/>
        </w:rPr>
        <w:t>__</w:t>
      </w:r>
      <w:r w:rsidR="0083121B" w:rsidRPr="00874C7B">
        <w:rPr>
          <w:rFonts w:ascii="Times New Roman" w:hAnsi="Times New Roman"/>
          <w:sz w:val="24"/>
          <w:szCs w:val="24"/>
        </w:rPr>
        <w:t>_________________</w:t>
      </w:r>
    </w:p>
    <w:p w:rsidR="0083121B" w:rsidRPr="00A576FE" w:rsidRDefault="00687498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A576FE">
        <w:rPr>
          <w:rFonts w:ascii="Times New Roman" w:hAnsi="Times New Roman"/>
          <w:sz w:val="20"/>
        </w:rPr>
        <w:t xml:space="preserve">                                                                      </w:t>
      </w:r>
      <w:r w:rsidR="0083121B" w:rsidRPr="00A576FE">
        <w:rPr>
          <w:rFonts w:ascii="Times New Roman" w:hAnsi="Times New Roman"/>
          <w:sz w:val="20"/>
        </w:rPr>
        <w:t>(наименование суда)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по делу </w:t>
      </w:r>
      <w:r w:rsidR="00177ACF" w:rsidRPr="00874C7B">
        <w:rPr>
          <w:rFonts w:ascii="Times New Roman" w:hAnsi="Times New Roman"/>
          <w:sz w:val="24"/>
          <w:szCs w:val="24"/>
        </w:rPr>
        <w:t>№</w:t>
      </w:r>
      <w:r w:rsidRPr="00874C7B">
        <w:rPr>
          <w:rFonts w:ascii="Times New Roman" w:hAnsi="Times New Roman"/>
          <w:sz w:val="24"/>
          <w:szCs w:val="24"/>
        </w:rPr>
        <w:t xml:space="preserve"> </w:t>
      </w:r>
      <w:r w:rsidR="00A576FE">
        <w:rPr>
          <w:rFonts w:ascii="Times New Roman" w:hAnsi="Times New Roman"/>
          <w:sz w:val="24"/>
          <w:szCs w:val="24"/>
        </w:rPr>
        <w:t>___________</w:t>
      </w:r>
      <w:r w:rsidRPr="00874C7B">
        <w:rPr>
          <w:rFonts w:ascii="Times New Roman" w:hAnsi="Times New Roman"/>
          <w:sz w:val="24"/>
          <w:szCs w:val="24"/>
        </w:rPr>
        <w:t>____________</w:t>
      </w:r>
      <w:r w:rsidR="00177ACF" w:rsidRPr="00874C7B">
        <w:rPr>
          <w:rFonts w:ascii="Times New Roman" w:hAnsi="Times New Roman"/>
          <w:sz w:val="24"/>
          <w:szCs w:val="24"/>
        </w:rPr>
        <w:t>____</w:t>
      </w:r>
      <w:r w:rsidRPr="00874C7B">
        <w:rPr>
          <w:rFonts w:ascii="Times New Roman" w:hAnsi="Times New Roman"/>
          <w:sz w:val="24"/>
          <w:szCs w:val="24"/>
        </w:rPr>
        <w:t>___ по исковому заявлению ____</w:t>
      </w:r>
      <w:r w:rsidR="00177ACF" w:rsidRPr="00874C7B">
        <w:rPr>
          <w:rFonts w:ascii="Times New Roman" w:hAnsi="Times New Roman"/>
          <w:sz w:val="24"/>
          <w:szCs w:val="24"/>
        </w:rPr>
        <w:t>____</w:t>
      </w:r>
      <w:r w:rsidRPr="00874C7B">
        <w:rPr>
          <w:rFonts w:ascii="Times New Roman" w:hAnsi="Times New Roman"/>
          <w:sz w:val="24"/>
          <w:szCs w:val="24"/>
        </w:rPr>
        <w:t>_____________________</w:t>
      </w:r>
      <w:r w:rsidR="00A576F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83121B" w:rsidRPr="00A576FE" w:rsidRDefault="0083121B" w:rsidP="00A57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A576FE">
        <w:rPr>
          <w:rFonts w:ascii="Times New Roman" w:hAnsi="Times New Roman"/>
          <w:sz w:val="20"/>
        </w:rPr>
        <w:t>(истец)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к </w:t>
      </w:r>
      <w:r w:rsidR="00874C7B">
        <w:rPr>
          <w:rFonts w:ascii="Times New Roman" w:hAnsi="Times New Roman"/>
          <w:sz w:val="24"/>
          <w:szCs w:val="24"/>
        </w:rPr>
        <w:t>Батыревск</w:t>
      </w:r>
      <w:r w:rsidR="00177ACF" w:rsidRPr="00874C7B">
        <w:rPr>
          <w:rFonts w:ascii="Times New Roman" w:hAnsi="Times New Roman"/>
          <w:sz w:val="24"/>
          <w:szCs w:val="24"/>
        </w:rPr>
        <w:t xml:space="preserve">ому муниципальному округу Чувашской </w:t>
      </w:r>
      <w:r w:rsidRPr="00874C7B">
        <w:rPr>
          <w:rFonts w:ascii="Times New Roman" w:hAnsi="Times New Roman"/>
          <w:sz w:val="24"/>
          <w:szCs w:val="24"/>
        </w:rPr>
        <w:t>Республики</w:t>
      </w:r>
      <w:r w:rsidR="00177ACF" w:rsidRPr="00874C7B">
        <w:rPr>
          <w:rFonts w:ascii="Times New Roman" w:hAnsi="Times New Roman"/>
          <w:sz w:val="24"/>
          <w:szCs w:val="24"/>
        </w:rPr>
        <w:t xml:space="preserve"> </w:t>
      </w:r>
      <w:r w:rsidRPr="00874C7B">
        <w:rPr>
          <w:rFonts w:ascii="Times New Roman" w:hAnsi="Times New Roman"/>
          <w:sz w:val="24"/>
          <w:szCs w:val="24"/>
        </w:rPr>
        <w:t>в лице ___________________________________________</w:t>
      </w:r>
      <w:r w:rsidR="00177ACF" w:rsidRPr="00874C7B">
        <w:rPr>
          <w:rFonts w:ascii="Times New Roman" w:hAnsi="Times New Roman"/>
          <w:sz w:val="24"/>
          <w:szCs w:val="24"/>
        </w:rPr>
        <w:t>_____________</w:t>
      </w:r>
      <w:r w:rsidRPr="00874C7B">
        <w:rPr>
          <w:rFonts w:ascii="Times New Roman" w:hAnsi="Times New Roman"/>
          <w:sz w:val="24"/>
          <w:szCs w:val="24"/>
        </w:rPr>
        <w:t>____________________</w:t>
      </w:r>
    </w:p>
    <w:p w:rsidR="0083121B" w:rsidRPr="00A576FE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A576FE">
        <w:rPr>
          <w:rFonts w:ascii="Times New Roman" w:hAnsi="Times New Roman"/>
          <w:sz w:val="20"/>
        </w:rPr>
        <w:t>(наименование главного распорядителя)</w:t>
      </w:r>
    </w:p>
    <w:p w:rsidR="0083121B" w:rsidRPr="00874C7B" w:rsidRDefault="00A576FE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83121B" w:rsidRPr="00874C7B">
        <w:rPr>
          <w:rFonts w:ascii="Times New Roman" w:hAnsi="Times New Roman"/>
          <w:sz w:val="24"/>
          <w:szCs w:val="24"/>
        </w:rPr>
        <w:t>(об) ______________________________________________</w:t>
      </w:r>
      <w:r w:rsidR="00177ACF" w:rsidRPr="00874C7B">
        <w:rPr>
          <w:rFonts w:ascii="Times New Roman" w:hAnsi="Times New Roman"/>
          <w:sz w:val="24"/>
          <w:szCs w:val="24"/>
        </w:rPr>
        <w:t>_______</w:t>
      </w:r>
      <w:r w:rsidR="0083121B" w:rsidRPr="00874C7B">
        <w:rPr>
          <w:rFonts w:ascii="Times New Roman" w:hAnsi="Times New Roman"/>
          <w:sz w:val="24"/>
          <w:szCs w:val="24"/>
        </w:rPr>
        <w:t>__________________</w:t>
      </w:r>
    </w:p>
    <w:p w:rsidR="0083121B" w:rsidRPr="00A576FE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A576FE">
        <w:rPr>
          <w:rFonts w:ascii="Times New Roman" w:hAnsi="Times New Roman"/>
          <w:sz w:val="20"/>
        </w:rPr>
        <w:t>(предмет спора)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исполнено  за  счет  средств  бюджета   </w:t>
      </w:r>
      <w:r w:rsidR="00874C7B">
        <w:rPr>
          <w:rFonts w:ascii="Times New Roman" w:hAnsi="Times New Roman"/>
          <w:sz w:val="24"/>
          <w:szCs w:val="24"/>
        </w:rPr>
        <w:t>Батыревск</w:t>
      </w:r>
      <w:r w:rsidR="00177ACF" w:rsidRPr="00874C7B">
        <w:rPr>
          <w:rFonts w:ascii="Times New Roman" w:hAnsi="Times New Roman"/>
          <w:sz w:val="24"/>
          <w:szCs w:val="24"/>
        </w:rPr>
        <w:t>ого муниципального округа Чувашской Республики</w:t>
      </w:r>
      <w:r w:rsidRPr="00874C7B">
        <w:rPr>
          <w:rFonts w:ascii="Times New Roman" w:hAnsi="Times New Roman"/>
          <w:sz w:val="24"/>
          <w:szCs w:val="24"/>
        </w:rPr>
        <w:t>.</w:t>
      </w:r>
    </w:p>
    <w:p w:rsidR="0083121B" w:rsidRPr="00874C7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ab/>
      </w:r>
      <w:r w:rsidR="0083121B" w:rsidRPr="00874C7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9" w:anchor="/document/12112604/entry/242204" w:history="1">
        <w:r w:rsidR="0083121B" w:rsidRPr="00874C7B">
          <w:rPr>
            <w:rFonts w:ascii="Times New Roman" w:hAnsi="Times New Roman"/>
            <w:sz w:val="24"/>
            <w:szCs w:val="24"/>
          </w:rPr>
          <w:t>пунктом 4 статьи  242.2</w:t>
        </w:r>
      </w:hyperlink>
      <w:r w:rsidR="0083121B" w:rsidRPr="00874C7B">
        <w:rPr>
          <w:rFonts w:ascii="Times New Roman" w:hAnsi="Times New Roman"/>
          <w:sz w:val="24"/>
          <w:szCs w:val="24"/>
        </w:rPr>
        <w:t xml:space="preserve">  Бюджетного  кодекса  Российской</w:t>
      </w:r>
      <w:r w:rsidRPr="00874C7B">
        <w:rPr>
          <w:rFonts w:ascii="Times New Roman" w:hAnsi="Times New Roman"/>
          <w:sz w:val="24"/>
          <w:szCs w:val="24"/>
        </w:rPr>
        <w:t xml:space="preserve"> </w:t>
      </w:r>
      <w:r w:rsidR="0083121B" w:rsidRPr="00874C7B">
        <w:rPr>
          <w:rFonts w:ascii="Times New Roman" w:hAnsi="Times New Roman"/>
          <w:sz w:val="24"/>
          <w:szCs w:val="24"/>
        </w:rPr>
        <w:t xml:space="preserve">Федерации </w:t>
      </w:r>
      <w:r w:rsidRPr="00874C7B">
        <w:rPr>
          <w:rFonts w:ascii="Times New Roman" w:hAnsi="Times New Roman"/>
          <w:sz w:val="24"/>
          <w:szCs w:val="24"/>
        </w:rPr>
        <w:t>__</w:t>
      </w:r>
      <w:r w:rsidR="0083121B" w:rsidRPr="00874C7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576FE">
        <w:rPr>
          <w:rFonts w:ascii="Times New Roman" w:hAnsi="Times New Roman"/>
          <w:sz w:val="24"/>
          <w:szCs w:val="24"/>
        </w:rPr>
        <w:t>_______</w:t>
      </w:r>
      <w:r w:rsidR="0083121B" w:rsidRPr="00874C7B">
        <w:rPr>
          <w:rFonts w:ascii="Times New Roman" w:hAnsi="Times New Roman"/>
          <w:sz w:val="24"/>
          <w:szCs w:val="24"/>
        </w:rPr>
        <w:t>_</w:t>
      </w:r>
    </w:p>
    <w:p w:rsid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A576FE">
        <w:rPr>
          <w:rFonts w:ascii="Times New Roman" w:hAnsi="Times New Roman"/>
          <w:sz w:val="20"/>
        </w:rPr>
        <w:t>(наименование главного распорядителя)</w:t>
      </w:r>
    </w:p>
    <w:p w:rsidR="00A576FE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>сообщает (выбрать один из вариантов):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- о действиях, принятых в целях реализации </w:t>
      </w:r>
      <w:r w:rsidR="00874C7B">
        <w:rPr>
          <w:rFonts w:ascii="Times New Roman" w:hAnsi="Times New Roman"/>
          <w:sz w:val="24"/>
          <w:szCs w:val="24"/>
        </w:rPr>
        <w:t>Батыревск</w:t>
      </w:r>
      <w:r w:rsidR="00177ACF" w:rsidRPr="00874C7B">
        <w:rPr>
          <w:rFonts w:ascii="Times New Roman" w:hAnsi="Times New Roman"/>
          <w:sz w:val="24"/>
          <w:szCs w:val="24"/>
        </w:rPr>
        <w:t>им муниципальным округом Чувашской</w:t>
      </w:r>
      <w:r w:rsidR="00A576FE">
        <w:rPr>
          <w:rFonts w:ascii="Times New Roman" w:hAnsi="Times New Roman"/>
          <w:sz w:val="24"/>
          <w:szCs w:val="24"/>
        </w:rPr>
        <w:t xml:space="preserve"> </w:t>
      </w:r>
      <w:r w:rsidRPr="00874C7B">
        <w:rPr>
          <w:rFonts w:ascii="Times New Roman" w:hAnsi="Times New Roman"/>
          <w:sz w:val="24"/>
          <w:szCs w:val="24"/>
        </w:rPr>
        <w:t>Республики</w:t>
      </w:r>
      <w:r w:rsidR="00A576FE">
        <w:rPr>
          <w:rFonts w:ascii="Times New Roman" w:hAnsi="Times New Roman"/>
          <w:sz w:val="24"/>
          <w:szCs w:val="24"/>
        </w:rPr>
        <w:t xml:space="preserve"> </w:t>
      </w:r>
      <w:r w:rsidRPr="00874C7B">
        <w:rPr>
          <w:rFonts w:ascii="Times New Roman" w:hAnsi="Times New Roman"/>
          <w:sz w:val="24"/>
          <w:szCs w:val="24"/>
        </w:rPr>
        <w:t>права</w:t>
      </w:r>
      <w:r w:rsidR="00A576FE">
        <w:rPr>
          <w:rFonts w:ascii="Times New Roman" w:hAnsi="Times New Roman"/>
          <w:sz w:val="24"/>
          <w:szCs w:val="24"/>
        </w:rPr>
        <w:t xml:space="preserve"> </w:t>
      </w:r>
      <w:r w:rsidR="00177ACF" w:rsidRPr="00874C7B">
        <w:rPr>
          <w:rFonts w:ascii="Times New Roman" w:hAnsi="Times New Roman"/>
          <w:sz w:val="24"/>
          <w:szCs w:val="24"/>
        </w:rPr>
        <w:t xml:space="preserve">регресса </w:t>
      </w:r>
      <w:r w:rsidR="00A576FE">
        <w:rPr>
          <w:rFonts w:ascii="Times New Roman" w:hAnsi="Times New Roman"/>
          <w:sz w:val="24"/>
          <w:szCs w:val="24"/>
        </w:rPr>
        <w:t xml:space="preserve"> </w:t>
      </w:r>
      <w:r w:rsidRPr="00874C7B">
        <w:rPr>
          <w:rFonts w:ascii="Times New Roman" w:hAnsi="Times New Roman"/>
          <w:sz w:val="24"/>
          <w:szCs w:val="24"/>
        </w:rPr>
        <w:t>________________________________________</w:t>
      </w:r>
    </w:p>
    <w:p w:rsidR="0083121B" w:rsidRPr="00A576FE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A576FE">
        <w:rPr>
          <w:rFonts w:ascii="Times New Roman" w:hAnsi="Times New Roman"/>
          <w:sz w:val="20"/>
        </w:rPr>
        <w:t>(перечень мероприятий, осуществляемых главным распорядителем)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>______________________________</w:t>
      </w:r>
      <w:r w:rsidR="00177ACF" w:rsidRPr="00874C7B">
        <w:rPr>
          <w:rFonts w:ascii="Times New Roman" w:hAnsi="Times New Roman"/>
          <w:sz w:val="24"/>
          <w:szCs w:val="24"/>
        </w:rPr>
        <w:t>_____</w:t>
      </w:r>
      <w:r w:rsidRPr="00874C7B">
        <w:rPr>
          <w:rFonts w:ascii="Times New Roman" w:hAnsi="Times New Roman"/>
          <w:sz w:val="24"/>
          <w:szCs w:val="24"/>
        </w:rPr>
        <w:t>_________________________________________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>___________________________</w:t>
      </w:r>
      <w:r w:rsidR="00177ACF" w:rsidRPr="00874C7B">
        <w:rPr>
          <w:rFonts w:ascii="Times New Roman" w:hAnsi="Times New Roman"/>
          <w:sz w:val="24"/>
          <w:szCs w:val="24"/>
        </w:rPr>
        <w:t>_____</w:t>
      </w:r>
      <w:r w:rsidRPr="00874C7B">
        <w:rPr>
          <w:rFonts w:ascii="Times New Roman" w:hAnsi="Times New Roman"/>
          <w:sz w:val="24"/>
          <w:szCs w:val="24"/>
        </w:rPr>
        <w:t>____________________________________________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>оснований для предъявления иска о взыскании денежных средств в  порядке</w:t>
      </w:r>
      <w:r w:rsidR="00177ACF" w:rsidRPr="00874C7B">
        <w:rPr>
          <w:rFonts w:ascii="Times New Roman" w:hAnsi="Times New Roman"/>
          <w:sz w:val="24"/>
          <w:szCs w:val="24"/>
        </w:rPr>
        <w:t xml:space="preserve"> регресса</w:t>
      </w:r>
      <w:r w:rsidRPr="00874C7B">
        <w:rPr>
          <w:rFonts w:ascii="Times New Roman" w:hAnsi="Times New Roman"/>
          <w:sz w:val="24"/>
          <w:szCs w:val="24"/>
        </w:rPr>
        <w:t xml:space="preserve"> не имеется.</w:t>
      </w:r>
    </w:p>
    <w:p w:rsidR="00687498" w:rsidRPr="00874C7B" w:rsidRDefault="00687498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>Руководитель главного распорядителя</w:t>
      </w:r>
    </w:p>
    <w:p w:rsidR="00177ACF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средств </w:t>
      </w:r>
      <w:r w:rsidR="00874C7B">
        <w:rPr>
          <w:rFonts w:ascii="Times New Roman" w:hAnsi="Times New Roman"/>
          <w:sz w:val="24"/>
          <w:szCs w:val="24"/>
        </w:rPr>
        <w:t>Батыревск</w:t>
      </w:r>
      <w:r w:rsidR="00177ACF" w:rsidRPr="00874C7B">
        <w:rPr>
          <w:rFonts w:ascii="Times New Roman" w:hAnsi="Times New Roman"/>
          <w:sz w:val="24"/>
          <w:szCs w:val="24"/>
        </w:rPr>
        <w:t>ого муниципального</w:t>
      </w:r>
    </w:p>
    <w:p w:rsidR="0083121B" w:rsidRPr="00874C7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округа Чувашской Республики </w:t>
      </w:r>
      <w:r w:rsidR="0083121B" w:rsidRPr="00874C7B">
        <w:rPr>
          <w:rFonts w:ascii="Times New Roman" w:hAnsi="Times New Roman"/>
          <w:sz w:val="24"/>
          <w:szCs w:val="24"/>
        </w:rPr>
        <w:t>_____________________ /____________________________/</w:t>
      </w:r>
    </w:p>
    <w:p w:rsidR="0083121B" w:rsidRPr="00874C7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74C7B">
        <w:rPr>
          <w:rFonts w:ascii="Times New Roman" w:hAnsi="Times New Roman"/>
          <w:sz w:val="24"/>
          <w:szCs w:val="24"/>
        </w:rPr>
        <w:t xml:space="preserve">                          </w:t>
      </w:r>
      <w:r w:rsidR="00177ACF" w:rsidRPr="00874C7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874C7B">
        <w:rPr>
          <w:rFonts w:ascii="Times New Roman" w:hAnsi="Times New Roman"/>
          <w:sz w:val="24"/>
          <w:szCs w:val="24"/>
        </w:rPr>
        <w:t xml:space="preserve"> (подпись)       </w:t>
      </w:r>
      <w:r w:rsidR="00177ACF" w:rsidRPr="00874C7B">
        <w:rPr>
          <w:rFonts w:ascii="Times New Roman" w:hAnsi="Times New Roman"/>
          <w:sz w:val="24"/>
          <w:szCs w:val="24"/>
        </w:rPr>
        <w:t xml:space="preserve">                   </w:t>
      </w:r>
      <w:r w:rsidRPr="00874C7B">
        <w:rPr>
          <w:rFonts w:ascii="Times New Roman" w:hAnsi="Times New Roman"/>
          <w:sz w:val="24"/>
          <w:szCs w:val="24"/>
        </w:rPr>
        <w:t xml:space="preserve">    (расшифровка подписи)</w:t>
      </w:r>
    </w:p>
    <w:p w:rsidR="00A576FE" w:rsidRDefault="00177ACF" w:rsidP="00A57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 w:rsidRPr="00874C7B">
        <w:rPr>
          <w:rFonts w:ascii="Times New Roman" w:hAnsi="Times New Roman"/>
          <w:sz w:val="24"/>
          <w:szCs w:val="24"/>
        </w:rPr>
        <w:t>«</w:t>
      </w:r>
      <w:r w:rsidR="0083121B" w:rsidRPr="00874C7B">
        <w:rPr>
          <w:rFonts w:ascii="Times New Roman" w:hAnsi="Times New Roman"/>
          <w:sz w:val="24"/>
          <w:szCs w:val="24"/>
        </w:rPr>
        <w:t>___</w:t>
      </w:r>
      <w:r w:rsidRPr="00874C7B">
        <w:rPr>
          <w:rFonts w:ascii="Times New Roman" w:hAnsi="Times New Roman"/>
          <w:sz w:val="24"/>
          <w:szCs w:val="24"/>
        </w:rPr>
        <w:t>»</w:t>
      </w:r>
      <w:r w:rsidR="0083121B" w:rsidRPr="00874C7B">
        <w:rPr>
          <w:rFonts w:ascii="Times New Roman" w:hAnsi="Times New Roman"/>
          <w:sz w:val="24"/>
          <w:szCs w:val="24"/>
        </w:rPr>
        <w:t xml:space="preserve"> ______________ 20__ г.</w:t>
      </w:r>
    </w:p>
    <w:sectPr w:rsidR="00A576FE" w:rsidSect="00651B8A">
      <w:footerReference w:type="default" r:id="rId20"/>
      <w:type w:val="evenPage"/>
      <w:pgSz w:w="11907" w:h="16840"/>
      <w:pgMar w:top="1134" w:right="851" w:bottom="1134" w:left="1843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0B" w:rsidRDefault="00B4200B">
      <w:r>
        <w:separator/>
      </w:r>
    </w:p>
  </w:endnote>
  <w:endnote w:type="continuationSeparator" w:id="0">
    <w:p w:rsidR="00B4200B" w:rsidRDefault="00B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Calibri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DC" w:rsidRDefault="004C67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0B" w:rsidRDefault="00B4200B">
      <w:r>
        <w:separator/>
      </w:r>
    </w:p>
  </w:footnote>
  <w:footnote w:type="continuationSeparator" w:id="0">
    <w:p w:rsidR="00B4200B" w:rsidRDefault="00B4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A"/>
    <w:rsid w:val="00066622"/>
    <w:rsid w:val="000865AA"/>
    <w:rsid w:val="000A0A11"/>
    <w:rsid w:val="000B5E53"/>
    <w:rsid w:val="000D1DD4"/>
    <w:rsid w:val="000D5B9F"/>
    <w:rsid w:val="000E03DD"/>
    <w:rsid w:val="000F4F57"/>
    <w:rsid w:val="001015B7"/>
    <w:rsid w:val="00102293"/>
    <w:rsid w:val="0010747C"/>
    <w:rsid w:val="00114825"/>
    <w:rsid w:val="001305B1"/>
    <w:rsid w:val="001654CB"/>
    <w:rsid w:val="00172294"/>
    <w:rsid w:val="00177ACF"/>
    <w:rsid w:val="001A2EB4"/>
    <w:rsid w:val="001D11AC"/>
    <w:rsid w:val="001E025C"/>
    <w:rsid w:val="001E249D"/>
    <w:rsid w:val="001F5C68"/>
    <w:rsid w:val="00234103"/>
    <w:rsid w:val="00241319"/>
    <w:rsid w:val="002C24E5"/>
    <w:rsid w:val="002E71AF"/>
    <w:rsid w:val="00330537"/>
    <w:rsid w:val="00335519"/>
    <w:rsid w:val="00364B60"/>
    <w:rsid w:val="003E61B6"/>
    <w:rsid w:val="003E79DE"/>
    <w:rsid w:val="00437A15"/>
    <w:rsid w:val="004511E7"/>
    <w:rsid w:val="00453A2A"/>
    <w:rsid w:val="00465800"/>
    <w:rsid w:val="00472DBB"/>
    <w:rsid w:val="00476EDB"/>
    <w:rsid w:val="00491260"/>
    <w:rsid w:val="004946FA"/>
    <w:rsid w:val="004976AD"/>
    <w:rsid w:val="004B0835"/>
    <w:rsid w:val="004C67DC"/>
    <w:rsid w:val="00550AC6"/>
    <w:rsid w:val="00562E41"/>
    <w:rsid w:val="00611483"/>
    <w:rsid w:val="00615F6A"/>
    <w:rsid w:val="006212B5"/>
    <w:rsid w:val="006239B9"/>
    <w:rsid w:val="006322D2"/>
    <w:rsid w:val="00637878"/>
    <w:rsid w:val="0064356C"/>
    <w:rsid w:val="006435F8"/>
    <w:rsid w:val="00650B50"/>
    <w:rsid w:val="00651B8A"/>
    <w:rsid w:val="006777B1"/>
    <w:rsid w:val="00687498"/>
    <w:rsid w:val="006A09B3"/>
    <w:rsid w:val="006D306C"/>
    <w:rsid w:val="006D670B"/>
    <w:rsid w:val="006E0545"/>
    <w:rsid w:val="00752AE5"/>
    <w:rsid w:val="0076518F"/>
    <w:rsid w:val="007A7F7C"/>
    <w:rsid w:val="007C097F"/>
    <w:rsid w:val="007C1DD3"/>
    <w:rsid w:val="007E72FB"/>
    <w:rsid w:val="007F0F51"/>
    <w:rsid w:val="0083121B"/>
    <w:rsid w:val="008363CA"/>
    <w:rsid w:val="00850486"/>
    <w:rsid w:val="00853576"/>
    <w:rsid w:val="00874C7B"/>
    <w:rsid w:val="008F0057"/>
    <w:rsid w:val="00922471"/>
    <w:rsid w:val="00926D34"/>
    <w:rsid w:val="00936AB9"/>
    <w:rsid w:val="00947F76"/>
    <w:rsid w:val="00976E84"/>
    <w:rsid w:val="009A3BF1"/>
    <w:rsid w:val="009A7FCC"/>
    <w:rsid w:val="009B07C3"/>
    <w:rsid w:val="009E5713"/>
    <w:rsid w:val="009F35A3"/>
    <w:rsid w:val="00A23BAD"/>
    <w:rsid w:val="00A40D71"/>
    <w:rsid w:val="00A576FE"/>
    <w:rsid w:val="00A57A3A"/>
    <w:rsid w:val="00AA4FD2"/>
    <w:rsid w:val="00AE55D9"/>
    <w:rsid w:val="00B24CD0"/>
    <w:rsid w:val="00B4200B"/>
    <w:rsid w:val="00B573B2"/>
    <w:rsid w:val="00B64F73"/>
    <w:rsid w:val="00B962D3"/>
    <w:rsid w:val="00BB1881"/>
    <w:rsid w:val="00BC15F2"/>
    <w:rsid w:val="00BC4884"/>
    <w:rsid w:val="00BD58D6"/>
    <w:rsid w:val="00BE4406"/>
    <w:rsid w:val="00C36BE7"/>
    <w:rsid w:val="00C40B68"/>
    <w:rsid w:val="00C45938"/>
    <w:rsid w:val="00C50F4C"/>
    <w:rsid w:val="00C613FA"/>
    <w:rsid w:val="00C84F31"/>
    <w:rsid w:val="00C85E78"/>
    <w:rsid w:val="00C94753"/>
    <w:rsid w:val="00CA4A32"/>
    <w:rsid w:val="00CB1474"/>
    <w:rsid w:val="00CB78EA"/>
    <w:rsid w:val="00CF318C"/>
    <w:rsid w:val="00D117C5"/>
    <w:rsid w:val="00D9449C"/>
    <w:rsid w:val="00DB7F72"/>
    <w:rsid w:val="00DF41C9"/>
    <w:rsid w:val="00DF5D8F"/>
    <w:rsid w:val="00E016A8"/>
    <w:rsid w:val="00E31FC5"/>
    <w:rsid w:val="00E36B80"/>
    <w:rsid w:val="00E52371"/>
    <w:rsid w:val="00E6126F"/>
    <w:rsid w:val="00E71957"/>
    <w:rsid w:val="00E7316C"/>
    <w:rsid w:val="00E819B8"/>
    <w:rsid w:val="00E83CEF"/>
    <w:rsid w:val="00E905EE"/>
    <w:rsid w:val="00E912CE"/>
    <w:rsid w:val="00E97773"/>
    <w:rsid w:val="00ED1C37"/>
    <w:rsid w:val="00F06A97"/>
    <w:rsid w:val="00F3691C"/>
    <w:rsid w:val="00F55A5B"/>
    <w:rsid w:val="00FB2BD6"/>
    <w:rsid w:val="00FE1207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F7B36"/>
  <w15:docId w15:val="{5C7B2BB7-B190-4566-B183-0B1C99F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874C7B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465800"/>
    <w:rPr>
      <w:color w:val="106BBE"/>
    </w:rPr>
  </w:style>
  <w:style w:type="paragraph" w:styleId="ae">
    <w:name w:val="Body Text"/>
    <w:basedOn w:val="a"/>
    <w:link w:val="af"/>
    <w:unhideWhenUsed/>
    <w:rsid w:val="00335519"/>
    <w:pPr>
      <w:jc w:val="both"/>
    </w:pPr>
    <w:rPr>
      <w:rFonts w:ascii="TimesET" w:hAnsi="TimesET"/>
      <w:sz w:val="24"/>
      <w:lang w:val="en-US"/>
    </w:rPr>
  </w:style>
  <w:style w:type="character" w:customStyle="1" w:styleId="af">
    <w:name w:val="Основной текст Знак"/>
    <w:basedOn w:val="a0"/>
    <w:link w:val="ae"/>
    <w:rsid w:val="00335519"/>
    <w:rPr>
      <w:rFonts w:ascii="TimesET" w:hAnsi="TimesET"/>
      <w:sz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335519"/>
    <w:rPr>
      <w:sz w:val="24"/>
    </w:rPr>
  </w:style>
  <w:style w:type="character" w:customStyle="1" w:styleId="10">
    <w:name w:val="Заголовок 1 Знак"/>
    <w:basedOn w:val="a0"/>
    <w:link w:val="1"/>
    <w:rsid w:val="00874C7B"/>
    <w:rPr>
      <w:rFonts w:ascii="TimesET" w:hAnsi="TimesET"/>
      <w:b/>
      <w:bCs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874C7B"/>
    <w:rPr>
      <w:b/>
      <w:bCs/>
      <w:color w:val="0000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4DCB-16FD-4102-8883-45DCE087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reshenie-s.DOT</Template>
  <TotalTime>142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cp:lastModifiedBy>finbudg</cp:lastModifiedBy>
  <cp:revision>7</cp:revision>
  <cp:lastPrinted>2023-12-07T08:17:00Z</cp:lastPrinted>
  <dcterms:created xsi:type="dcterms:W3CDTF">2023-09-27T10:20:00Z</dcterms:created>
  <dcterms:modified xsi:type="dcterms:W3CDTF">2023-12-07T08:22:00Z</dcterms:modified>
</cp:coreProperties>
</file>