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8D5604" wp14:editId="4329A78D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162E21" w:rsidRDefault="00162E21" w:rsidP="00032B39">
      <w:pPr>
        <w:ind w:firstLine="0"/>
        <w:jc w:val="center"/>
        <w:rPr>
          <w:sz w:val="28"/>
        </w:rPr>
      </w:pPr>
    </w:p>
    <w:p w:rsidR="001A3C0E" w:rsidRPr="001A3C0E" w:rsidRDefault="001A3C0E" w:rsidP="001A3C0E">
      <w:pPr>
        <w:spacing w:line="240" w:lineRule="atLeast"/>
        <w:ind w:right="21" w:firstLine="0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sz w:val="26"/>
          <w:szCs w:val="26"/>
        </w:rPr>
        <w:t>«</w:t>
      </w:r>
      <w:r w:rsidR="002050A0">
        <w:rPr>
          <w:rFonts w:ascii="Times New Roman" w:hAnsi="Times New Roman" w:cs="Times New Roman"/>
          <w:sz w:val="26"/>
          <w:szCs w:val="26"/>
        </w:rPr>
        <w:t>27</w:t>
      </w:r>
      <w:r w:rsidRPr="001A3C0E">
        <w:rPr>
          <w:rFonts w:ascii="Times New Roman" w:hAnsi="Times New Roman" w:cs="Times New Roman"/>
          <w:sz w:val="26"/>
          <w:szCs w:val="26"/>
        </w:rPr>
        <w:t>» декабря 2024 года</w:t>
      </w:r>
      <w:r w:rsidRPr="001A3C0E">
        <w:rPr>
          <w:rFonts w:ascii="Times New Roman" w:hAnsi="Times New Roman" w:cs="Times New Roman"/>
          <w:sz w:val="26"/>
          <w:szCs w:val="26"/>
        </w:rPr>
        <w:tab/>
      </w:r>
      <w:r w:rsidRPr="001A3C0E"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1A3C0E">
        <w:rPr>
          <w:rFonts w:ascii="Times New Roman" w:hAnsi="Times New Roman" w:cs="Times New Roman"/>
          <w:sz w:val="26"/>
          <w:szCs w:val="26"/>
        </w:rPr>
        <w:t xml:space="preserve"> г. Алатырь                                                     № </w:t>
      </w:r>
      <w:r w:rsidR="00DF3559">
        <w:rPr>
          <w:rFonts w:ascii="Times New Roman" w:hAnsi="Times New Roman" w:cs="Times New Roman"/>
          <w:sz w:val="26"/>
          <w:szCs w:val="26"/>
        </w:rPr>
        <w:t>9</w:t>
      </w:r>
      <w:r w:rsidRPr="001A3C0E">
        <w:rPr>
          <w:rFonts w:ascii="Times New Roman" w:hAnsi="Times New Roman" w:cs="Times New Roman"/>
          <w:sz w:val="26"/>
          <w:szCs w:val="26"/>
        </w:rPr>
        <w:t>/</w:t>
      </w:r>
      <w:r w:rsidR="008A0BE1">
        <w:rPr>
          <w:rFonts w:ascii="Times New Roman" w:hAnsi="Times New Roman" w:cs="Times New Roman"/>
          <w:sz w:val="26"/>
          <w:szCs w:val="26"/>
        </w:rPr>
        <w:t>93</w:t>
      </w:r>
    </w:p>
    <w:p w:rsidR="004A07B1" w:rsidRPr="00D42E94" w:rsidRDefault="004A07B1" w:rsidP="00D42E94">
      <w:pPr>
        <w:ind w:right="21" w:firstLine="567"/>
        <w:rPr>
          <w:rFonts w:ascii="Times New Roman" w:hAnsi="Times New Roman" w:cs="Times New Roman"/>
        </w:rPr>
      </w:pPr>
    </w:p>
    <w:p w:rsidR="00BB084D" w:rsidRPr="00D42E94" w:rsidRDefault="00BB084D" w:rsidP="00D42E94">
      <w:pPr>
        <w:ind w:right="21" w:firstLine="567"/>
        <w:rPr>
          <w:rFonts w:ascii="Times New Roman" w:hAnsi="Times New Roman" w:cs="Times New Roman"/>
        </w:rPr>
      </w:pPr>
    </w:p>
    <w:p w:rsidR="00032B39" w:rsidRDefault="00EA4868" w:rsidP="006E7C25">
      <w:pPr>
        <w:ind w:firstLine="0"/>
        <w:jc w:val="center"/>
        <w:rPr>
          <w:rFonts w:ascii="Times New Roman" w:hAnsi="Times New Roman" w:cs="Times New Roman"/>
          <w:bCs/>
        </w:rPr>
      </w:pPr>
      <w:r w:rsidRPr="00EA4868">
        <w:rPr>
          <w:rFonts w:ascii="Times New Roman" w:hAnsi="Times New Roman" w:cs="Times New Roman"/>
          <w:b/>
          <w:sz w:val="26"/>
          <w:szCs w:val="26"/>
        </w:rPr>
        <w:t xml:space="preserve">О ликвидации </w:t>
      </w:r>
      <w:r w:rsidR="006E7C25" w:rsidRPr="006E7C25">
        <w:rPr>
          <w:rFonts w:ascii="Times New Roman" w:hAnsi="Times New Roman" w:cs="Times New Roman"/>
          <w:b/>
          <w:sz w:val="26"/>
          <w:szCs w:val="26"/>
        </w:rPr>
        <w:t>Отдел</w:t>
      </w:r>
      <w:r w:rsidR="006E7C25">
        <w:rPr>
          <w:rFonts w:ascii="Times New Roman" w:hAnsi="Times New Roman" w:cs="Times New Roman"/>
          <w:b/>
          <w:sz w:val="26"/>
          <w:szCs w:val="26"/>
        </w:rPr>
        <w:t>а</w:t>
      </w:r>
      <w:r w:rsidR="006E7C25" w:rsidRPr="006E7C25">
        <w:rPr>
          <w:rFonts w:ascii="Times New Roman" w:hAnsi="Times New Roman" w:cs="Times New Roman"/>
          <w:b/>
          <w:sz w:val="26"/>
          <w:szCs w:val="26"/>
        </w:rPr>
        <w:t xml:space="preserve"> имущественных и земельных отношений администрации города Алатыря Чувашской Республики </w:t>
      </w:r>
    </w:p>
    <w:p w:rsidR="00BC154C" w:rsidRPr="002050A0" w:rsidRDefault="00BC154C" w:rsidP="006A6F01">
      <w:pPr>
        <w:ind w:firstLine="567"/>
        <w:rPr>
          <w:rFonts w:ascii="Times New Roman" w:hAnsi="Times New Roman" w:cs="Times New Roman"/>
          <w:bCs/>
        </w:rPr>
      </w:pPr>
    </w:p>
    <w:p w:rsidR="00BD6F09" w:rsidRPr="002050A0" w:rsidRDefault="00BD6F09" w:rsidP="006A6F01">
      <w:pPr>
        <w:ind w:firstLine="567"/>
        <w:rPr>
          <w:rFonts w:ascii="Times New Roman" w:hAnsi="Times New Roman" w:cs="Times New Roman"/>
          <w:bCs/>
        </w:rPr>
      </w:pPr>
    </w:p>
    <w:p w:rsidR="00D42E94" w:rsidRPr="002050A0" w:rsidRDefault="00D42E94" w:rsidP="006A6F01">
      <w:pPr>
        <w:ind w:firstLine="567"/>
        <w:rPr>
          <w:rFonts w:ascii="Times New Roman" w:hAnsi="Times New Roman" w:cs="Times New Roman"/>
          <w:bCs/>
        </w:rPr>
      </w:pPr>
    </w:p>
    <w:p w:rsidR="00107D01" w:rsidRPr="00C8178F" w:rsidRDefault="00EA4868" w:rsidP="006A6F01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EA4868">
        <w:rPr>
          <w:rFonts w:ascii="Times New Roman" w:hAnsi="Times New Roman" w:cs="Times New Roman"/>
          <w:bCs/>
          <w:sz w:val="26"/>
          <w:szCs w:val="26"/>
        </w:rPr>
        <w:t>В соответствии со статьями 61, 62, 63, 64 Гражданского кодекса Российской Федерации, Федеральным</w:t>
      </w:r>
      <w:r w:rsidR="004C041D">
        <w:rPr>
          <w:rFonts w:ascii="Times New Roman" w:hAnsi="Times New Roman" w:cs="Times New Roman"/>
          <w:bCs/>
          <w:sz w:val="26"/>
          <w:szCs w:val="26"/>
        </w:rPr>
        <w:t>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закон</w:t>
      </w:r>
      <w:r w:rsidR="004C041D">
        <w:rPr>
          <w:rFonts w:ascii="Times New Roman" w:hAnsi="Times New Roman" w:cs="Times New Roman"/>
          <w:bCs/>
          <w:sz w:val="26"/>
          <w:szCs w:val="26"/>
        </w:rPr>
        <w:t>ами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D6F09" w:rsidRPr="00EA4868">
        <w:rPr>
          <w:rFonts w:ascii="Times New Roman" w:hAnsi="Times New Roman" w:cs="Times New Roman"/>
          <w:bCs/>
          <w:sz w:val="26"/>
          <w:szCs w:val="26"/>
        </w:rPr>
        <w:t xml:space="preserve">от 08.08.2001 № 129-ФЗ «О государственной регистрации юридических лиц и индивидуальных предпринимателей», 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от 06.10.2003 №131-ФЗ «Об общих принципах организации местного самоуправления в Российской Федерации», </w:t>
      </w:r>
      <w:r w:rsidR="001A3C0E" w:rsidRPr="001A3C0E">
        <w:rPr>
          <w:rFonts w:ascii="Times New Roman" w:hAnsi="Times New Roman" w:cs="Times New Roman"/>
          <w:bCs/>
          <w:sz w:val="26"/>
          <w:szCs w:val="26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</w:t>
      </w:r>
      <w:proofErr w:type="gramStart"/>
      <w:r w:rsidR="001A3C0E" w:rsidRPr="001A3C0E">
        <w:rPr>
          <w:rFonts w:ascii="Times New Roman" w:hAnsi="Times New Roman" w:cs="Times New Roman"/>
          <w:bCs/>
          <w:sz w:val="26"/>
          <w:szCs w:val="26"/>
        </w:rPr>
        <w:t>городского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округа», Уставом Алатырского муниципального округа</w:t>
      </w:r>
      <w:r w:rsidR="00D42E94">
        <w:rPr>
          <w:rFonts w:ascii="Times New Roman" w:hAnsi="Times New Roman" w:cs="Times New Roman"/>
          <w:bCs/>
          <w:sz w:val="26"/>
          <w:szCs w:val="26"/>
        </w:rPr>
        <w:t>,</w:t>
      </w:r>
      <w:r w:rsidR="00D42E94" w:rsidRPr="00D42E94">
        <w:t xml:space="preserve"> </w:t>
      </w:r>
      <w:r w:rsidR="00107D01" w:rsidRPr="00C8178F">
        <w:rPr>
          <w:sz w:val="26"/>
          <w:szCs w:val="26"/>
        </w:rPr>
        <w:t xml:space="preserve">Собрание депутатов Алатырского </w:t>
      </w:r>
      <w:r w:rsidR="00B36212" w:rsidRPr="00C8178F">
        <w:rPr>
          <w:sz w:val="26"/>
          <w:szCs w:val="26"/>
        </w:rPr>
        <w:t>муниципального округа</w:t>
      </w:r>
      <w:r w:rsidR="00107D01" w:rsidRPr="00C8178F">
        <w:rPr>
          <w:sz w:val="26"/>
          <w:szCs w:val="26"/>
        </w:rPr>
        <w:t xml:space="preserve"> </w:t>
      </w:r>
      <w:r w:rsidR="0035618C" w:rsidRPr="00C8178F">
        <w:rPr>
          <w:sz w:val="26"/>
          <w:szCs w:val="26"/>
        </w:rPr>
        <w:t>Чувашской Республики</w:t>
      </w:r>
    </w:p>
    <w:p w:rsidR="00A6263F" w:rsidRPr="00BD6F09" w:rsidRDefault="00A6263F" w:rsidP="00BD6F09">
      <w:pPr>
        <w:ind w:firstLine="0"/>
        <w:jc w:val="center"/>
        <w:rPr>
          <w:sz w:val="26"/>
          <w:szCs w:val="26"/>
        </w:rPr>
      </w:pPr>
      <w:r w:rsidRPr="00BD6F09">
        <w:rPr>
          <w:sz w:val="26"/>
          <w:szCs w:val="26"/>
        </w:rPr>
        <w:t>РЕШИЛО:</w:t>
      </w:r>
    </w:p>
    <w:p w:rsidR="00420D4B" w:rsidRPr="00B60018" w:rsidRDefault="00420D4B" w:rsidP="002050A0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B60018">
        <w:rPr>
          <w:rFonts w:ascii="Times New Roman" w:hAnsi="Times New Roman" w:cs="Times New Roman"/>
          <w:sz w:val="26"/>
          <w:szCs w:val="26"/>
          <w:lang w:eastAsia="en-US"/>
        </w:rPr>
        <w:t xml:space="preserve">Ликвидировать </w:t>
      </w:r>
      <w:r w:rsidR="006E7C25">
        <w:rPr>
          <w:rFonts w:ascii="Times New Roman" w:hAnsi="Times New Roman" w:cs="Times New Roman"/>
          <w:sz w:val="26"/>
          <w:szCs w:val="26"/>
          <w:lang w:eastAsia="en-US"/>
        </w:rPr>
        <w:t>Отдел</w:t>
      </w:r>
      <w:r w:rsidR="006E7C25" w:rsidRPr="006E7C25">
        <w:rPr>
          <w:rFonts w:ascii="Times New Roman" w:hAnsi="Times New Roman" w:cs="Times New Roman"/>
          <w:sz w:val="26"/>
          <w:szCs w:val="26"/>
          <w:lang w:eastAsia="en-US"/>
        </w:rPr>
        <w:t xml:space="preserve"> имущественных и земельных отношений администрации города Алатыря Чувашской Республики (ОГРН</w:t>
      </w:r>
      <w:r w:rsidR="00DF3559" w:rsidRPr="00DF3559">
        <w:t xml:space="preserve"> </w:t>
      </w:r>
      <w:r w:rsidR="002050A0" w:rsidRPr="002050A0">
        <w:rPr>
          <w:rFonts w:ascii="Times New Roman" w:hAnsi="Times New Roman" w:cs="Times New Roman"/>
          <w:sz w:val="26"/>
          <w:szCs w:val="26"/>
          <w:lang w:eastAsia="en-US"/>
        </w:rPr>
        <w:t>1102131000014</w:t>
      </w:r>
      <w:r w:rsidR="006E7C25" w:rsidRPr="006E7C25">
        <w:rPr>
          <w:rFonts w:ascii="Times New Roman" w:hAnsi="Times New Roman" w:cs="Times New Roman"/>
          <w:sz w:val="26"/>
          <w:szCs w:val="26"/>
          <w:lang w:eastAsia="en-US"/>
        </w:rPr>
        <w:t>, ИНН</w:t>
      </w:r>
      <w:r w:rsidR="002050A0">
        <w:rPr>
          <w:rFonts w:ascii="Times New Roman" w:hAnsi="Times New Roman" w:cs="Times New Roman"/>
          <w:sz w:val="26"/>
          <w:szCs w:val="26"/>
          <w:lang w:eastAsia="en-US"/>
        </w:rPr>
        <w:t>/КПП</w:t>
      </w:r>
      <w:r w:rsidR="00DF3559" w:rsidRPr="00DF3559">
        <w:t xml:space="preserve"> </w:t>
      </w:r>
      <w:r w:rsidR="00DF3559" w:rsidRPr="00DF3559">
        <w:rPr>
          <w:rFonts w:ascii="Times New Roman" w:hAnsi="Times New Roman" w:cs="Times New Roman"/>
          <w:sz w:val="26"/>
          <w:szCs w:val="26"/>
          <w:lang w:eastAsia="en-US"/>
        </w:rPr>
        <w:t>2122006483</w:t>
      </w:r>
      <w:r w:rsidR="002050A0">
        <w:rPr>
          <w:rFonts w:ascii="Times New Roman" w:hAnsi="Times New Roman" w:cs="Times New Roman"/>
          <w:sz w:val="26"/>
          <w:szCs w:val="26"/>
          <w:lang w:eastAsia="en-US"/>
        </w:rPr>
        <w:t>/</w:t>
      </w:r>
      <w:r w:rsidR="002050A0" w:rsidRPr="002050A0">
        <w:rPr>
          <w:rFonts w:ascii="Times New Roman" w:hAnsi="Times New Roman" w:cs="Times New Roman"/>
          <w:sz w:val="26"/>
          <w:szCs w:val="26"/>
          <w:lang w:eastAsia="en-US"/>
        </w:rPr>
        <w:t>212201001</w:t>
      </w:r>
      <w:r w:rsidR="006E7C25" w:rsidRPr="006E7C25">
        <w:rPr>
          <w:rFonts w:ascii="Times New Roman" w:hAnsi="Times New Roman" w:cs="Times New Roman"/>
          <w:sz w:val="26"/>
          <w:szCs w:val="26"/>
          <w:lang w:eastAsia="en-US"/>
        </w:rPr>
        <w:t>)</w:t>
      </w:r>
      <w:r w:rsidRPr="00B60018">
        <w:rPr>
          <w:rFonts w:ascii="Times New Roman" w:hAnsi="Times New Roman" w:cs="Times New Roman"/>
          <w:sz w:val="26"/>
          <w:szCs w:val="26"/>
          <w:lang w:eastAsia="en-US"/>
        </w:rPr>
        <w:t>, адрес (место нахождения): 4298</w:t>
      </w:r>
      <w:r w:rsidR="00050D98" w:rsidRPr="00B60018">
        <w:rPr>
          <w:rFonts w:ascii="Times New Roman" w:hAnsi="Times New Roman" w:cs="Times New Roman"/>
          <w:sz w:val="26"/>
          <w:szCs w:val="26"/>
          <w:lang w:eastAsia="en-US"/>
        </w:rPr>
        <w:t>2</w:t>
      </w:r>
      <w:r w:rsidR="006E7C25">
        <w:rPr>
          <w:rFonts w:ascii="Times New Roman" w:hAnsi="Times New Roman" w:cs="Times New Roman"/>
          <w:sz w:val="26"/>
          <w:szCs w:val="26"/>
          <w:lang w:eastAsia="en-US"/>
        </w:rPr>
        <w:t>6</w:t>
      </w:r>
      <w:r w:rsidRPr="00B60018">
        <w:rPr>
          <w:rFonts w:ascii="Times New Roman" w:hAnsi="Times New Roman" w:cs="Times New Roman"/>
          <w:sz w:val="26"/>
          <w:szCs w:val="26"/>
          <w:lang w:eastAsia="en-US"/>
        </w:rPr>
        <w:t xml:space="preserve">, Чувашская Республика, </w:t>
      </w:r>
      <w:r w:rsidR="00050D98" w:rsidRPr="00B60018">
        <w:rPr>
          <w:rFonts w:ascii="Times New Roman" w:hAnsi="Times New Roman" w:cs="Times New Roman"/>
          <w:sz w:val="26"/>
          <w:szCs w:val="26"/>
          <w:lang w:eastAsia="en-US"/>
        </w:rPr>
        <w:t>город Алатырь</w:t>
      </w:r>
      <w:r w:rsidRPr="00B60018">
        <w:rPr>
          <w:rFonts w:ascii="Times New Roman" w:hAnsi="Times New Roman" w:cs="Times New Roman"/>
          <w:sz w:val="26"/>
          <w:szCs w:val="26"/>
          <w:lang w:eastAsia="en-US"/>
        </w:rPr>
        <w:t xml:space="preserve">, ул. </w:t>
      </w:r>
      <w:r w:rsidR="00050D98" w:rsidRPr="00B60018">
        <w:rPr>
          <w:rFonts w:ascii="Times New Roman" w:hAnsi="Times New Roman" w:cs="Times New Roman"/>
          <w:sz w:val="26"/>
          <w:szCs w:val="26"/>
          <w:lang w:eastAsia="en-US"/>
        </w:rPr>
        <w:t>Первомайская</w:t>
      </w:r>
      <w:r w:rsidRPr="00B60018">
        <w:rPr>
          <w:rFonts w:ascii="Times New Roman" w:hAnsi="Times New Roman" w:cs="Times New Roman"/>
          <w:sz w:val="26"/>
          <w:szCs w:val="26"/>
          <w:lang w:eastAsia="en-US"/>
        </w:rPr>
        <w:t xml:space="preserve">, д. </w:t>
      </w:r>
      <w:r w:rsidR="00050D98" w:rsidRPr="00B60018">
        <w:rPr>
          <w:rFonts w:ascii="Times New Roman" w:hAnsi="Times New Roman" w:cs="Times New Roman"/>
          <w:sz w:val="26"/>
          <w:szCs w:val="26"/>
          <w:lang w:eastAsia="en-US"/>
        </w:rPr>
        <w:t>87</w:t>
      </w:r>
      <w:r w:rsidR="00BD6F09" w:rsidRPr="00B60018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420D4B" w:rsidRPr="00420D4B" w:rsidRDefault="00420D4B" w:rsidP="002050A0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Создать ликвидационную комиссию </w:t>
      </w:r>
      <w:r w:rsidR="006E7C25" w:rsidRPr="006E7C25">
        <w:rPr>
          <w:rFonts w:ascii="Times New Roman" w:hAnsi="Times New Roman" w:cs="Times New Roman"/>
          <w:sz w:val="26"/>
          <w:szCs w:val="26"/>
          <w:lang w:eastAsia="en-US"/>
        </w:rPr>
        <w:t xml:space="preserve">Отдела имущественных и земельных отношений администрации города Алатыря Чувашской Республики </w:t>
      </w:r>
      <w:r>
        <w:rPr>
          <w:rFonts w:ascii="Times New Roman" w:hAnsi="Times New Roman" w:cs="Times New Roman"/>
          <w:sz w:val="26"/>
          <w:szCs w:val="26"/>
          <w:lang w:eastAsia="en-US"/>
        </w:rPr>
        <w:t>и утвердить:</w:t>
      </w:r>
    </w:p>
    <w:p w:rsidR="00420D4B" w:rsidRPr="00420D4B" w:rsidRDefault="00BD6F09" w:rsidP="006E7C25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оложение о ликвидационной комиссии </w:t>
      </w:r>
      <w:r w:rsidR="006E7C25" w:rsidRPr="006E7C25">
        <w:rPr>
          <w:rFonts w:ascii="Times New Roman" w:hAnsi="Times New Roman" w:cs="Times New Roman"/>
          <w:sz w:val="26"/>
          <w:szCs w:val="26"/>
          <w:lang w:eastAsia="en-US"/>
        </w:rPr>
        <w:t>Отдела имущественных и земельных отношений администрации города Алатыря Чувашской Республики</w:t>
      </w:r>
      <w:r w:rsidR="00B60018" w:rsidRPr="00B60018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>(приложение № 1);</w:t>
      </w:r>
    </w:p>
    <w:p w:rsidR="00420D4B" w:rsidRPr="00420D4B" w:rsidRDefault="00BD6F09" w:rsidP="006E7C25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с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остав ликвидационной комиссии </w:t>
      </w:r>
      <w:r w:rsidR="006E7C25" w:rsidRPr="006E7C25">
        <w:rPr>
          <w:rFonts w:ascii="Times New Roman" w:hAnsi="Times New Roman" w:cs="Times New Roman"/>
          <w:sz w:val="26"/>
          <w:szCs w:val="26"/>
          <w:lang w:eastAsia="en-US"/>
        </w:rPr>
        <w:t>Отдела имущественных и земельных отношений администрации города Алатыря Чувашской Республики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(приложение № 2);</w:t>
      </w:r>
    </w:p>
    <w:p w:rsidR="00420D4B" w:rsidRPr="00420D4B" w:rsidRDefault="00BD6F09" w:rsidP="006E7C25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лан мероприятий по ликвидации </w:t>
      </w:r>
      <w:r w:rsidR="006E7C25" w:rsidRPr="006E7C25">
        <w:rPr>
          <w:rFonts w:ascii="Times New Roman" w:hAnsi="Times New Roman" w:cs="Times New Roman"/>
          <w:sz w:val="26"/>
          <w:szCs w:val="26"/>
          <w:lang w:eastAsia="en-US"/>
        </w:rPr>
        <w:t>Отдела имущественных и земельных отношений администрации города Алатыря Чувашской Республики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(приложение № 3).</w:t>
      </w:r>
    </w:p>
    <w:p w:rsidR="00420D4B" w:rsidRPr="00BD6F09" w:rsidRDefault="00B07577" w:rsidP="002050A0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t xml:space="preserve">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6E7C25" w:rsidRPr="006E7C25">
        <w:rPr>
          <w:sz w:val="26"/>
          <w:szCs w:val="26"/>
          <w:lang w:eastAsia="en-US"/>
        </w:rPr>
        <w:t>Отдела имущественных и земельных отношений администрации города Алатыря Чувашской Республики</w:t>
      </w:r>
      <w:r w:rsidRPr="00BD6F09">
        <w:rPr>
          <w:sz w:val="26"/>
          <w:szCs w:val="26"/>
          <w:lang w:eastAsia="en-US"/>
        </w:rPr>
        <w:t>, в порядке и сроки, установленные планом мероприятий по ликвидации.</w:t>
      </w:r>
    </w:p>
    <w:p w:rsidR="00420D4B" w:rsidRPr="00BD6F09" w:rsidRDefault="00420D4B" w:rsidP="002050A0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lastRenderedPageBreak/>
        <w:t>Установить, что с момента назначения ликвидационной комиссии к ней переходят полномочия по управлению делами ликвидируемого юриди</w:t>
      </w:r>
      <w:r w:rsidR="002050A0">
        <w:rPr>
          <w:sz w:val="26"/>
          <w:szCs w:val="26"/>
          <w:lang w:eastAsia="en-US"/>
        </w:rPr>
        <w:t>ческого лица.</w:t>
      </w:r>
    </w:p>
    <w:p w:rsidR="00420D4B" w:rsidRPr="00BD6F09" w:rsidRDefault="00420D4B" w:rsidP="002050A0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t xml:space="preserve">Установить срок заявления требований кредиторами </w:t>
      </w:r>
      <w:r w:rsidR="006E7C25" w:rsidRPr="006E7C25">
        <w:rPr>
          <w:sz w:val="26"/>
          <w:szCs w:val="26"/>
          <w:lang w:eastAsia="en-US"/>
        </w:rPr>
        <w:t xml:space="preserve">Отдела имущественных и земельных отношений администрации города Алатыря Чувашской Республики </w:t>
      </w:r>
      <w:r w:rsidRPr="00BD6F09">
        <w:rPr>
          <w:sz w:val="26"/>
          <w:szCs w:val="26"/>
          <w:lang w:eastAsia="en-US"/>
        </w:rPr>
        <w:t xml:space="preserve">в течение двух месяцев с момента опубликования информации о ликвидации </w:t>
      </w:r>
      <w:r w:rsidR="006E7C25" w:rsidRPr="006E7C25">
        <w:rPr>
          <w:sz w:val="26"/>
          <w:szCs w:val="26"/>
          <w:lang w:eastAsia="en-US"/>
        </w:rPr>
        <w:t xml:space="preserve">Отдела имущественных и земельных отношений администрации города Алатыря Чувашской Республики </w:t>
      </w:r>
      <w:r w:rsidRPr="00BD6F09">
        <w:rPr>
          <w:sz w:val="26"/>
          <w:szCs w:val="26"/>
          <w:lang w:eastAsia="en-US"/>
        </w:rPr>
        <w:t>в журнале «Вестник государственно</w:t>
      </w:r>
      <w:r w:rsidR="00BD6F09" w:rsidRPr="00BD6F09">
        <w:rPr>
          <w:sz w:val="26"/>
          <w:szCs w:val="26"/>
          <w:lang w:eastAsia="en-US"/>
        </w:rPr>
        <w:t>й регистрации».</w:t>
      </w:r>
    </w:p>
    <w:p w:rsidR="00420D4B" w:rsidRPr="00BD6F09" w:rsidRDefault="00420D4B" w:rsidP="002050A0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t xml:space="preserve">Имущество </w:t>
      </w:r>
      <w:r w:rsidR="006E7C25" w:rsidRPr="006E7C25">
        <w:rPr>
          <w:sz w:val="26"/>
          <w:szCs w:val="26"/>
          <w:lang w:eastAsia="en-US"/>
        </w:rPr>
        <w:t>Отдела имущественных и земельных отношений администрации города Алатыря Чувашской Республики</w:t>
      </w:r>
      <w:r w:rsidRPr="00BD6F09">
        <w:rPr>
          <w:sz w:val="26"/>
          <w:szCs w:val="26"/>
          <w:lang w:eastAsia="en-US"/>
        </w:rPr>
        <w:t>, оставшееся после проведения ликвидационных процедур, передать в казну</w:t>
      </w:r>
      <w:r w:rsidR="00DF3559">
        <w:rPr>
          <w:sz w:val="26"/>
          <w:szCs w:val="26"/>
          <w:lang w:eastAsia="en-US"/>
        </w:rPr>
        <w:t xml:space="preserve"> вновь образованного </w:t>
      </w:r>
      <w:r w:rsidR="00B07577" w:rsidRPr="00BD6F09">
        <w:rPr>
          <w:sz w:val="26"/>
          <w:szCs w:val="26"/>
          <w:lang w:eastAsia="en-US"/>
        </w:rPr>
        <w:t>Алатырского</w:t>
      </w:r>
      <w:r w:rsidRPr="00BD6F09">
        <w:rPr>
          <w:sz w:val="26"/>
          <w:szCs w:val="26"/>
          <w:lang w:eastAsia="en-US"/>
        </w:rPr>
        <w:t xml:space="preserve"> муниципально</w:t>
      </w:r>
      <w:r w:rsidR="00BD6F09" w:rsidRPr="00BD6F09">
        <w:rPr>
          <w:sz w:val="26"/>
          <w:szCs w:val="26"/>
          <w:lang w:eastAsia="en-US"/>
        </w:rPr>
        <w:t>го округа Чувашской Республики.</w:t>
      </w:r>
    </w:p>
    <w:p w:rsidR="00420D4B" w:rsidRPr="006B13B5" w:rsidRDefault="00420D4B" w:rsidP="002050A0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t xml:space="preserve">Финансирование расходов, связанных с ликвидацией </w:t>
      </w:r>
      <w:r w:rsidR="006E7C25" w:rsidRPr="006E7C25">
        <w:rPr>
          <w:sz w:val="26"/>
          <w:szCs w:val="26"/>
          <w:lang w:eastAsia="en-US"/>
        </w:rPr>
        <w:t>Отдела имущественных и земельных отношений администрации города Алатыря Чувашской Республики</w:t>
      </w:r>
      <w:r w:rsidRPr="00BD6F09">
        <w:rPr>
          <w:sz w:val="26"/>
          <w:szCs w:val="26"/>
          <w:lang w:eastAsia="en-US"/>
        </w:rPr>
        <w:t xml:space="preserve">, осуществлять за счет сметы расходов администрации </w:t>
      </w:r>
      <w:r w:rsidR="00BD6F09" w:rsidRPr="006B13B5">
        <w:rPr>
          <w:sz w:val="26"/>
          <w:szCs w:val="26"/>
          <w:lang w:eastAsia="en-US"/>
        </w:rPr>
        <w:t>Алатырского муниципального округа</w:t>
      </w:r>
      <w:r w:rsidRPr="006B13B5">
        <w:rPr>
          <w:sz w:val="26"/>
          <w:szCs w:val="26"/>
          <w:lang w:eastAsia="en-US"/>
        </w:rPr>
        <w:t xml:space="preserve"> Чувашской Республики.</w:t>
      </w:r>
    </w:p>
    <w:p w:rsidR="00033291" w:rsidRPr="00BD6F09" w:rsidRDefault="00420D4B" w:rsidP="002050A0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r w:rsidRPr="00BD6F09">
        <w:rPr>
          <w:sz w:val="26"/>
          <w:szCs w:val="26"/>
          <w:lang w:eastAsia="en-US"/>
        </w:rPr>
        <w:t>Настоящее решение вступает в силу со дня его подписания.</w:t>
      </w:r>
    </w:p>
    <w:p w:rsidR="00DE1F71" w:rsidRDefault="00DE1F71" w:rsidP="00B60018">
      <w:pPr>
        <w:tabs>
          <w:tab w:val="left" w:pos="851"/>
          <w:tab w:val="left" w:pos="935"/>
        </w:tabs>
        <w:spacing w:line="240" w:lineRule="atLeast"/>
        <w:ind w:firstLine="567"/>
        <w:rPr>
          <w:sz w:val="26"/>
          <w:szCs w:val="26"/>
        </w:rPr>
      </w:pPr>
    </w:p>
    <w:p w:rsidR="007A20FD" w:rsidRDefault="007A20FD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DF3559" w:rsidRDefault="00DF3559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BD6F09" w:rsidRDefault="007A20FD" w:rsidP="00395176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  <w:sectPr w:rsidR="00BD6F09" w:rsidSect="00DE1F71">
          <w:headerReference w:type="default" r:id="rId10"/>
          <w:pgSz w:w="11900" w:h="16800"/>
          <w:pgMar w:top="567" w:right="567" w:bottom="641" w:left="1134" w:header="284" w:footer="720" w:gutter="0"/>
          <w:cols w:space="720"/>
          <w:noEndnote/>
          <w:titlePg/>
          <w:docGrid w:linePitch="326"/>
        </w:sectPr>
      </w:pPr>
      <w:r w:rsidRPr="007A20FD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          </w:t>
      </w:r>
      <w:r w:rsidR="00BD6F09">
        <w:rPr>
          <w:rFonts w:ascii="Times New Roman" w:hAnsi="Times New Roman" w:cs="Times New Roman"/>
          <w:sz w:val="26"/>
          <w:szCs w:val="26"/>
        </w:rPr>
        <w:t xml:space="preserve">   </w:t>
      </w:r>
      <w:r w:rsidRPr="007A20FD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A20FD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B07577" w:rsidRPr="00B07577" w:rsidRDefault="00B07577" w:rsidP="00ED57C1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B07577" w:rsidRPr="00B07577" w:rsidRDefault="00B07577" w:rsidP="00ED57C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B07577" w:rsidRPr="00B07577" w:rsidRDefault="00EE4EE1" w:rsidP="00ED57C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="00B07577" w:rsidRPr="00B07577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B07577" w:rsidRPr="00B07577" w:rsidRDefault="00B07577" w:rsidP="00ED57C1">
      <w:pPr>
        <w:ind w:left="6521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от </w:t>
      </w:r>
      <w:r w:rsidR="002050A0">
        <w:rPr>
          <w:rFonts w:ascii="Times New Roman" w:hAnsi="Times New Roman" w:cs="Times New Roman"/>
          <w:sz w:val="22"/>
          <w:szCs w:val="22"/>
        </w:rPr>
        <w:t>27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 w:rsidR="00EE4EE1"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DF3559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8A0BE1">
        <w:rPr>
          <w:rFonts w:ascii="Times New Roman" w:hAnsi="Times New Roman" w:cs="Times New Roman"/>
          <w:bCs/>
          <w:noProof/>
          <w:sz w:val="22"/>
          <w:szCs w:val="22"/>
        </w:rPr>
        <w:t>/93</w:t>
      </w:r>
    </w:p>
    <w:p w:rsidR="00B07577" w:rsidRPr="00C8178F" w:rsidRDefault="00B07577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EE4EE1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>П</w:t>
      </w:r>
      <w:r w:rsidR="00ED57C1">
        <w:rPr>
          <w:rFonts w:ascii="Times New Roman" w:hAnsi="Times New Roman" w:cs="Times New Roman"/>
          <w:b/>
          <w:color w:val="000000"/>
          <w:shd w:val="clear" w:color="auto" w:fill="FFFFFF"/>
        </w:rPr>
        <w:t>ОЛОЖЕНИЕ</w:t>
      </w:r>
    </w:p>
    <w:p w:rsidR="00EE4EE1" w:rsidRDefault="00EE4EE1" w:rsidP="00050D98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о ликвидационной комиссии </w:t>
      </w:r>
      <w:r w:rsidR="00DF3559" w:rsidRPr="00DF3559">
        <w:rPr>
          <w:rFonts w:ascii="Times New Roman" w:hAnsi="Times New Roman" w:cs="Times New Roman"/>
          <w:b/>
          <w:color w:val="000000"/>
          <w:shd w:val="clear" w:color="auto" w:fill="FFFFFF"/>
        </w:rPr>
        <w:t>Отдела имущественных и земельных отношений администрации города Алатыря Чувашской Республики</w:t>
      </w:r>
    </w:p>
    <w:p w:rsidR="00EE4EE1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I. Общие положения</w:t>
      </w:r>
    </w:p>
    <w:p w:rsidR="00EE4EE1" w:rsidRPr="00EE4EE1" w:rsidRDefault="00EE4EE1" w:rsidP="00ED57C1">
      <w:pPr>
        <w:ind w:firstLine="567"/>
        <w:rPr>
          <w:rFonts w:ascii="Times New Roman" w:hAnsi="Times New Roman" w:cs="Times New Roman"/>
        </w:rPr>
      </w:pPr>
      <w:r w:rsidRPr="00EE4EE1">
        <w:rPr>
          <w:rFonts w:ascii="Times New Roman" w:hAnsi="Times New Roman" w:cs="Times New Roman"/>
          <w:color w:val="000000"/>
        </w:rPr>
        <w:t xml:space="preserve">1.1.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Настоящее Положение разработано в соответствии с Гражданским кодексом Российской Федерации, </w:t>
      </w:r>
      <w:r w:rsidR="002050A0" w:rsidRPr="002050A0">
        <w:rPr>
          <w:rFonts w:ascii="Times New Roman" w:hAnsi="Times New Roman" w:cs="Times New Roman"/>
          <w:color w:val="000000"/>
        </w:rPr>
        <w:t xml:space="preserve">Федеральным законом от 08.08.2001 № 129-ФЗ «О государственной регистрации юридических лиц и индивидуальных предпринимателей», </w:t>
      </w:r>
      <w:r w:rsidRPr="00EE4EE1">
        <w:rPr>
          <w:rFonts w:ascii="Times New Roman" w:hAnsi="Times New Roman" w:cs="Times New Roman"/>
          <w:color w:val="000000"/>
        </w:rPr>
        <w:t xml:space="preserve">Федеральным законом от </w:t>
      </w:r>
      <w:r w:rsidRPr="00EE4EE1">
        <w:rPr>
          <w:rFonts w:ascii="Times New Roman" w:hAnsi="Times New Roman" w:cs="Times New Roman"/>
        </w:rPr>
        <w:t>06.10.2003</w:t>
      </w:r>
      <w:r w:rsidRPr="00EE4EE1">
        <w:rPr>
          <w:rFonts w:ascii="Times New Roman" w:hAnsi="Times New Roman" w:cs="Times New Roman"/>
          <w:color w:val="000000"/>
        </w:rPr>
        <w:t xml:space="preserve"> № 131-ФЗ «Об общих принципах организации местного самоуправления в Российской Федерации», </w:t>
      </w:r>
      <w:r w:rsidR="007A20FD" w:rsidRPr="007A20FD">
        <w:rPr>
          <w:rFonts w:ascii="Times New Roman" w:hAnsi="Times New Roman" w:cs="Times New Roman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7A20FD" w:rsidRPr="007A20FD">
        <w:rPr>
          <w:rFonts w:ascii="Times New Roman" w:hAnsi="Times New Roman" w:cs="Times New Roman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</w:t>
      </w:r>
      <w:r w:rsidR="007A20FD">
        <w:rPr>
          <w:rFonts w:ascii="Times New Roman" w:hAnsi="Times New Roman" w:cs="Times New Roman"/>
        </w:rPr>
        <w:t xml:space="preserve">ого округа и </w:t>
      </w:r>
      <w:proofErr w:type="gramStart"/>
      <w:r w:rsidR="007A20FD">
        <w:rPr>
          <w:rFonts w:ascii="Times New Roman" w:hAnsi="Times New Roman" w:cs="Times New Roman"/>
        </w:rPr>
        <w:t>городского</w:t>
      </w:r>
      <w:proofErr w:type="gramEnd"/>
      <w:r w:rsidR="007A20FD">
        <w:rPr>
          <w:rFonts w:ascii="Times New Roman" w:hAnsi="Times New Roman" w:cs="Times New Roman"/>
        </w:rPr>
        <w:t xml:space="preserve"> округа»</w:t>
      </w:r>
      <w:r w:rsidRPr="00EE4EE1">
        <w:rPr>
          <w:rFonts w:ascii="Times New Roman" w:hAnsi="Times New Roman" w:cs="Times New Roman"/>
        </w:rPr>
        <w:t>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1.2. Настоящее Положение определяет порядок формирования ликвидационной комиссии </w:t>
      </w:r>
      <w:r w:rsidR="00DF3559" w:rsidRPr="00DF3559">
        <w:rPr>
          <w:rFonts w:ascii="Times New Roman" w:hAnsi="Times New Roman" w:cs="Times New Roman"/>
          <w:color w:val="000000"/>
        </w:rPr>
        <w:t xml:space="preserve">Отдела имущественных и земельных отношений администрации города Алатыря Чувашской Республики </w:t>
      </w:r>
      <w:r w:rsidRPr="00EE4EE1">
        <w:rPr>
          <w:rFonts w:ascii="Times New Roman" w:hAnsi="Times New Roman" w:cs="Times New Roman"/>
          <w:color w:val="000000"/>
        </w:rPr>
        <w:t xml:space="preserve">(далее – ликвидационная комиссия, </w:t>
      </w:r>
      <w:r w:rsidR="00DF3559">
        <w:rPr>
          <w:rFonts w:ascii="Times New Roman" w:hAnsi="Times New Roman" w:cs="Times New Roman"/>
          <w:color w:val="000000"/>
        </w:rPr>
        <w:t>Отдел ОИ и ЗО</w:t>
      </w:r>
      <w:r w:rsidRPr="00EE4EE1">
        <w:rPr>
          <w:rFonts w:ascii="Times New Roman" w:hAnsi="Times New Roman" w:cs="Times New Roman"/>
          <w:color w:val="000000"/>
        </w:rPr>
        <w:t>), ее функции, порядок работы и принятия решений, а также правовой статус членов комиссии.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1.3. Ликвидационная комиссия – уполномоченная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Собранием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комиссия, обеспечивающая реализацию полномочий по управлению делами ликвидируемо</w:t>
      </w:r>
      <w:r w:rsidR="00DF3559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DF3559" w:rsidRPr="00DF3559">
        <w:rPr>
          <w:rFonts w:ascii="Times New Roman" w:hAnsi="Times New Roman" w:cs="Times New Roman"/>
          <w:color w:val="000000"/>
        </w:rPr>
        <w:t>Отдел</w:t>
      </w:r>
      <w:r w:rsidR="00DF3559">
        <w:rPr>
          <w:rFonts w:ascii="Times New Roman" w:hAnsi="Times New Roman" w:cs="Times New Roman"/>
          <w:color w:val="000000"/>
        </w:rPr>
        <w:t>а</w:t>
      </w:r>
      <w:r w:rsidR="00DF3559" w:rsidRPr="00DF3559">
        <w:rPr>
          <w:rFonts w:ascii="Times New Roman" w:hAnsi="Times New Roman" w:cs="Times New Roman"/>
          <w:color w:val="000000"/>
        </w:rPr>
        <w:t xml:space="preserve"> ОИ и ЗО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1.4. Ликвидация </w:t>
      </w:r>
      <w:r w:rsidR="00DF3559" w:rsidRPr="00DF3559">
        <w:rPr>
          <w:rFonts w:ascii="Times New Roman" w:hAnsi="Times New Roman" w:cs="Times New Roman"/>
          <w:color w:val="000000"/>
        </w:rPr>
        <w:t>Отдел</w:t>
      </w:r>
      <w:r w:rsidR="00DF3559">
        <w:rPr>
          <w:rFonts w:ascii="Times New Roman" w:hAnsi="Times New Roman" w:cs="Times New Roman"/>
          <w:color w:val="000000"/>
        </w:rPr>
        <w:t>а</w:t>
      </w:r>
      <w:r w:rsidR="00DF3559" w:rsidRPr="00DF3559">
        <w:rPr>
          <w:rFonts w:ascii="Times New Roman" w:hAnsi="Times New Roman" w:cs="Times New Roman"/>
          <w:color w:val="000000"/>
        </w:rPr>
        <w:t xml:space="preserve"> ОИ и ЗО</w:t>
      </w:r>
      <w:r w:rsidRPr="00EE4EE1">
        <w:rPr>
          <w:rFonts w:ascii="Times New Roman" w:hAnsi="Times New Roman" w:cs="Times New Roman"/>
          <w:color w:val="000000"/>
        </w:rPr>
        <w:t xml:space="preserve"> считается завершенной после внесения об этом записи в Единый государственный реестр юридических лиц, в порядке установленным</w:t>
      </w:r>
      <w:r w:rsidR="00ED57C1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>Федеральным законом от 08.08.2001 № 129-ФЗ «О государственной регистрации юридических лиц и индивидуальных предпринимателей».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1.5.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Оплата расходов на мероприятия по ликвидации </w:t>
      </w:r>
      <w:r w:rsidR="00DF3559" w:rsidRPr="00DF3559">
        <w:rPr>
          <w:rFonts w:ascii="Times New Roman" w:hAnsi="Times New Roman" w:cs="Times New Roman"/>
          <w:color w:val="000000"/>
        </w:rPr>
        <w:t>Отдел</w:t>
      </w:r>
      <w:r w:rsidR="00DF3559">
        <w:rPr>
          <w:rFonts w:ascii="Times New Roman" w:hAnsi="Times New Roman" w:cs="Times New Roman"/>
          <w:color w:val="000000"/>
        </w:rPr>
        <w:t>а</w:t>
      </w:r>
      <w:r w:rsidR="00DF3559" w:rsidRPr="00DF3559">
        <w:rPr>
          <w:rFonts w:ascii="Times New Roman" w:hAnsi="Times New Roman" w:cs="Times New Roman"/>
          <w:color w:val="000000"/>
        </w:rPr>
        <w:t xml:space="preserve"> ОИ и ЗО</w:t>
      </w:r>
      <w:r w:rsidRPr="00EE4EE1">
        <w:rPr>
          <w:rFonts w:ascii="Times New Roman" w:hAnsi="Times New Roman" w:cs="Times New Roman"/>
          <w:color w:val="000000"/>
        </w:rPr>
        <w:t xml:space="preserve"> производится за счет средств, предусмотренных в бюджете </w:t>
      </w:r>
      <w:r w:rsidR="00EB4C29">
        <w:rPr>
          <w:rFonts w:ascii="Times New Roman" w:hAnsi="Times New Roman" w:cs="Times New Roman"/>
          <w:color w:val="000000"/>
        </w:rPr>
        <w:t>Алатырского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>, до внесения в Единый государственный реестр юридических лиц записи о завершении ликвидации представительных органов местного самоуправления, в порядке, установленном Федеральным законом от 08.08.2001 № 129-ФЗ «О государственной регистрации юридических лиц и индивидуальных предпринимателей».</w:t>
      </w:r>
      <w:proofErr w:type="gramEnd"/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II. Формирование ликвидационной комиссии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2.1. Ликвидационная комиссия формируется решением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 xml:space="preserve">Собрания депутатов Алатырского муниципального округа Чувашской Республики. 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2.2. С момента создания ликвидационной комиссии к ней переходят полномочия по управлению делами </w:t>
      </w:r>
      <w:r w:rsidR="00DF3559" w:rsidRPr="00DF3559">
        <w:rPr>
          <w:rFonts w:ascii="Times New Roman" w:hAnsi="Times New Roman" w:cs="Times New Roman"/>
          <w:color w:val="000000"/>
        </w:rPr>
        <w:t>Отдел</w:t>
      </w:r>
      <w:r w:rsidR="00DF3559">
        <w:rPr>
          <w:rFonts w:ascii="Times New Roman" w:hAnsi="Times New Roman" w:cs="Times New Roman"/>
          <w:color w:val="000000"/>
        </w:rPr>
        <w:t>а</w:t>
      </w:r>
      <w:r w:rsidR="00DF3559" w:rsidRPr="00DF3559">
        <w:rPr>
          <w:rFonts w:ascii="Times New Roman" w:hAnsi="Times New Roman" w:cs="Times New Roman"/>
          <w:color w:val="000000"/>
        </w:rPr>
        <w:t xml:space="preserve"> ОИ и ЗО</w:t>
      </w:r>
      <w:r w:rsidRPr="00EE4EE1">
        <w:rPr>
          <w:rFonts w:ascii="Times New Roman" w:hAnsi="Times New Roman" w:cs="Times New Roman"/>
          <w:color w:val="000000"/>
        </w:rPr>
        <w:t>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2.3. Ликвидационная комиссия от имени </w:t>
      </w:r>
      <w:r w:rsidR="00DF3559" w:rsidRPr="00DF3559">
        <w:rPr>
          <w:rFonts w:ascii="Times New Roman" w:hAnsi="Times New Roman" w:cs="Times New Roman"/>
          <w:color w:val="000000"/>
        </w:rPr>
        <w:t>Отдел</w:t>
      </w:r>
      <w:r w:rsidR="00DF3559">
        <w:rPr>
          <w:rFonts w:ascii="Times New Roman" w:hAnsi="Times New Roman" w:cs="Times New Roman"/>
          <w:color w:val="000000"/>
        </w:rPr>
        <w:t>а</w:t>
      </w:r>
      <w:r w:rsidR="00DF3559" w:rsidRPr="00DF3559">
        <w:rPr>
          <w:rFonts w:ascii="Times New Roman" w:hAnsi="Times New Roman" w:cs="Times New Roman"/>
          <w:color w:val="000000"/>
        </w:rPr>
        <w:t xml:space="preserve"> ОИ и ЗО</w:t>
      </w:r>
      <w:r w:rsidRPr="00EE4EE1">
        <w:rPr>
          <w:rFonts w:ascii="Times New Roman" w:hAnsi="Times New Roman" w:cs="Times New Roman"/>
          <w:color w:val="000000"/>
        </w:rPr>
        <w:t xml:space="preserve"> выступает в суде.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2.4. Ликвидационная комиссия обязана действовать добросовестно и разумно.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III. Функции ликвидационной комиссии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 С целью осуществления полномочий по управлению делами ликвидируемо</w:t>
      </w:r>
      <w:r w:rsidR="00DF3559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DF3559" w:rsidRPr="00DF3559">
        <w:rPr>
          <w:rFonts w:ascii="Times New Roman" w:hAnsi="Times New Roman" w:cs="Times New Roman"/>
          <w:color w:val="000000"/>
        </w:rPr>
        <w:t>Отдел</w:t>
      </w:r>
      <w:r w:rsidR="00DF3559">
        <w:rPr>
          <w:rFonts w:ascii="Times New Roman" w:hAnsi="Times New Roman" w:cs="Times New Roman"/>
          <w:color w:val="000000"/>
        </w:rPr>
        <w:t>а</w:t>
      </w:r>
      <w:r w:rsidR="00DF3559" w:rsidRPr="00DF3559">
        <w:rPr>
          <w:rFonts w:ascii="Times New Roman" w:hAnsi="Times New Roman" w:cs="Times New Roman"/>
          <w:color w:val="000000"/>
        </w:rPr>
        <w:t xml:space="preserve"> ОИ и ЗО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ликвидации, на ликвидационную комиссию возлагаются следующие функции: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3.1.1. в сфере правового обеспечения: организация юридического сопровождения деятельности ликвидируемо</w:t>
      </w:r>
      <w:r w:rsidR="00DF3559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DF3559" w:rsidRPr="00DF3559">
        <w:rPr>
          <w:rFonts w:ascii="Times New Roman" w:hAnsi="Times New Roman" w:cs="Times New Roman"/>
          <w:color w:val="000000"/>
        </w:rPr>
        <w:t>Отдел</w:t>
      </w:r>
      <w:r w:rsidR="00DF3559">
        <w:rPr>
          <w:rFonts w:ascii="Times New Roman" w:hAnsi="Times New Roman" w:cs="Times New Roman"/>
          <w:color w:val="000000"/>
        </w:rPr>
        <w:t>а</w:t>
      </w:r>
      <w:r w:rsidR="00DF3559" w:rsidRPr="00DF3559">
        <w:rPr>
          <w:rFonts w:ascii="Times New Roman" w:hAnsi="Times New Roman" w:cs="Times New Roman"/>
          <w:color w:val="000000"/>
        </w:rPr>
        <w:t xml:space="preserve"> ОИ и ЗО</w:t>
      </w:r>
      <w:r w:rsidRPr="00EE4EE1">
        <w:rPr>
          <w:rFonts w:ascii="Times New Roman" w:hAnsi="Times New Roman" w:cs="Times New Roman"/>
          <w:color w:val="000000"/>
        </w:rPr>
        <w:t>, проведение право</w:t>
      </w:r>
      <w:r w:rsidR="00DF3559">
        <w:rPr>
          <w:rFonts w:ascii="Times New Roman" w:hAnsi="Times New Roman" w:cs="Times New Roman"/>
          <w:color w:val="000000"/>
        </w:rPr>
        <w:t>во</w:t>
      </w:r>
      <w:r w:rsidRPr="00EE4EE1">
        <w:rPr>
          <w:rFonts w:ascii="Times New Roman" w:hAnsi="Times New Roman" w:cs="Times New Roman"/>
          <w:color w:val="000000"/>
        </w:rPr>
        <w:t>й экспертизы актов, принимаемых ликвидационной комиссией;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3.1.2. в сфере документационного обеспечения: координация документационного обеспечения и формирование архивных фондов;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lastRenderedPageBreak/>
        <w:t>3.1.</w:t>
      </w:r>
      <w:r w:rsidR="00395176">
        <w:rPr>
          <w:rFonts w:ascii="Times New Roman" w:hAnsi="Times New Roman" w:cs="Times New Roman"/>
          <w:color w:val="000000"/>
        </w:rPr>
        <w:t>3</w:t>
      </w:r>
      <w:r w:rsidRPr="00EE4EE1">
        <w:rPr>
          <w:rFonts w:ascii="Times New Roman" w:hAnsi="Times New Roman" w:cs="Times New Roman"/>
          <w:color w:val="000000"/>
        </w:rPr>
        <w:t>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3.2. При исполнении функций ликвидационная комиссия руководствуется действующим законодательством, планом ликвидационных мероприятий и настоящим Положением.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IV. Порядок работы ликвидационной комиссии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4.1. Ликвидационная комиссия обеспечивает реализацию полномочий по управлению делами ликвидируемо</w:t>
      </w:r>
      <w:r w:rsidR="00DF3559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DF3559" w:rsidRPr="00DF3559">
        <w:rPr>
          <w:rFonts w:ascii="Times New Roman" w:hAnsi="Times New Roman" w:cs="Times New Roman"/>
          <w:color w:val="000000"/>
        </w:rPr>
        <w:t>Отдела ОИ и ЗО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 согласно плану ликвидационных мероприятий и действующему законодательству.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4.2.</w:t>
      </w:r>
      <w:r w:rsidR="00395176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>Заседание ликвидационной комиссии правомочно при наличии не менее половины от общего числа членов ликвидационной комиссии.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4.3. Ликвидационная комиссия решает все вопросы на своих заседаниях.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 Председатель ликвидационной комиссии: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4.4.1. организует работу по ликвидации </w:t>
      </w:r>
      <w:r w:rsidR="00DF3559" w:rsidRPr="00DF3559">
        <w:rPr>
          <w:rFonts w:ascii="Times New Roman" w:hAnsi="Times New Roman" w:cs="Times New Roman"/>
          <w:color w:val="000000"/>
        </w:rPr>
        <w:t>Отдела ОИ и ЗО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4.4.2. является единоличным исполнительным органом </w:t>
      </w:r>
      <w:r w:rsidR="00DF3559" w:rsidRPr="00DF3559">
        <w:rPr>
          <w:rFonts w:ascii="Times New Roman" w:hAnsi="Times New Roman" w:cs="Times New Roman"/>
          <w:color w:val="000000"/>
        </w:rPr>
        <w:t>Отдела ОИ и ЗО</w:t>
      </w:r>
      <w:r w:rsidRPr="00EE4EE1">
        <w:rPr>
          <w:rFonts w:ascii="Times New Roman" w:hAnsi="Times New Roman" w:cs="Times New Roman"/>
          <w:color w:val="000000"/>
        </w:rPr>
        <w:t>, действует на основе единоначалия;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4.4.3. действует без доверенности от имени </w:t>
      </w:r>
      <w:r w:rsidR="00DF3559" w:rsidRPr="00DF3559">
        <w:rPr>
          <w:rFonts w:ascii="Times New Roman" w:hAnsi="Times New Roman" w:cs="Times New Roman"/>
          <w:color w:val="000000"/>
        </w:rPr>
        <w:t>Отдела ОИ и ЗО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4.4.4. распоряжается имуществом </w:t>
      </w:r>
      <w:r w:rsidR="00DF3559" w:rsidRPr="00DF3559">
        <w:rPr>
          <w:rFonts w:ascii="Times New Roman" w:hAnsi="Times New Roman" w:cs="Times New Roman"/>
          <w:color w:val="000000"/>
        </w:rPr>
        <w:t>Отдела ОИ и ЗО</w:t>
      </w:r>
      <w:r w:rsidRPr="00EE4EE1">
        <w:rPr>
          <w:rFonts w:ascii="Times New Roman" w:hAnsi="Times New Roman" w:cs="Times New Roman"/>
          <w:color w:val="000000"/>
        </w:rPr>
        <w:t xml:space="preserve"> 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4.4.5. обеспечивает своевременную уплату </w:t>
      </w:r>
      <w:r w:rsidR="00DF3559" w:rsidRPr="00DF3559">
        <w:rPr>
          <w:rFonts w:ascii="Times New Roman" w:hAnsi="Times New Roman" w:cs="Times New Roman"/>
          <w:color w:val="000000"/>
        </w:rPr>
        <w:t>Отдел</w:t>
      </w:r>
      <w:r w:rsidR="00DF3559">
        <w:rPr>
          <w:rFonts w:ascii="Times New Roman" w:hAnsi="Times New Roman" w:cs="Times New Roman"/>
          <w:color w:val="000000"/>
        </w:rPr>
        <w:t>ом</w:t>
      </w:r>
      <w:r w:rsidR="00DF3559" w:rsidRPr="00DF3559">
        <w:rPr>
          <w:rFonts w:ascii="Times New Roman" w:hAnsi="Times New Roman" w:cs="Times New Roman"/>
          <w:color w:val="000000"/>
        </w:rPr>
        <w:t xml:space="preserve"> ОИ и ЗО</w:t>
      </w:r>
      <w:r w:rsidRPr="00EE4EE1">
        <w:rPr>
          <w:rFonts w:ascii="Times New Roman" w:hAnsi="Times New Roman" w:cs="Times New Roman"/>
          <w:color w:val="000000"/>
        </w:rPr>
        <w:t xml:space="preserve"> в полном объеме всех установленных действующим законодательством налогов, сборов и обязательных платежей;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4.4.6. представляет отчетность в связи с ликвидацией </w:t>
      </w:r>
      <w:r w:rsidR="00DF3559" w:rsidRPr="00DF3559">
        <w:rPr>
          <w:rFonts w:ascii="Times New Roman" w:hAnsi="Times New Roman" w:cs="Times New Roman"/>
          <w:color w:val="000000"/>
        </w:rPr>
        <w:t>Отдела ОИ и ЗО</w:t>
      </w:r>
      <w:r w:rsidRPr="00EE4EE1">
        <w:rPr>
          <w:rFonts w:ascii="Times New Roman" w:hAnsi="Times New Roman" w:cs="Times New Roman"/>
          <w:color w:val="000000"/>
        </w:rPr>
        <w:t xml:space="preserve"> в порядке и сроки, установленные законодательством Российской Федерации;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4.4.7. представляет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Собранию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на утверждение промежуточный ликвидационный баланс и ликвидационный баланс;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4.4.8. самостоятельно решает все вопросы деятельности ликвидируемо</w:t>
      </w:r>
      <w:r w:rsidR="00DF3559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DF3559" w:rsidRPr="00DF3559">
        <w:rPr>
          <w:rFonts w:ascii="Times New Roman" w:hAnsi="Times New Roman" w:cs="Times New Roman"/>
          <w:color w:val="000000"/>
        </w:rPr>
        <w:t>Отдела ОИ и ЗО</w:t>
      </w:r>
      <w:r w:rsidRPr="00EE4EE1">
        <w:rPr>
          <w:rFonts w:ascii="Times New Roman" w:hAnsi="Times New Roman" w:cs="Times New Roman"/>
          <w:color w:val="000000"/>
        </w:rPr>
        <w:t>, отнесенные к его компетенции действующим законодательством Российской Федерации, настоящим Положением, планом ликвидационных мероприятий.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 Член ликвидационной комиссии: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4.5.1. добросовестно и разумно исполняет свои обязанности, обеспечивает выполнение установленных для ликвидации </w:t>
      </w:r>
      <w:r w:rsidR="00DF3559" w:rsidRPr="00DF3559">
        <w:rPr>
          <w:rFonts w:ascii="Times New Roman" w:hAnsi="Times New Roman" w:cs="Times New Roman"/>
          <w:color w:val="000000"/>
        </w:rPr>
        <w:t>Отдела ОИ и ЗО</w:t>
      </w:r>
      <w:r w:rsidRPr="00EE4EE1">
        <w:rPr>
          <w:rFonts w:ascii="Times New Roman" w:hAnsi="Times New Roman" w:cs="Times New Roman"/>
          <w:color w:val="000000"/>
        </w:rPr>
        <w:t xml:space="preserve"> мероприятий, согласно действующему законодательству Российской Федерации, настоящему Положению, плану ликвидационных мероприятий;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4.5.2. представляет председателю ликвидационной комиссии отчеты о деятельности в связи с ликвидацией </w:t>
      </w:r>
      <w:r w:rsidR="00DF3559" w:rsidRPr="00DF3559">
        <w:rPr>
          <w:rFonts w:ascii="Times New Roman" w:hAnsi="Times New Roman" w:cs="Times New Roman"/>
          <w:color w:val="000000"/>
        </w:rPr>
        <w:t>Отдела ОИ и ЗО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4.5.3. решает иные вопросы, отнесенные законодательством Российской Федерации к компетенции члена ликвидационной комиссии.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4.6.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4.7. Документы, исходящие от имени ликвидационной комиссии, подписываются ее председателем.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4.8. Член ликвидационной комиссии несет ответственность за причиненный ущерб </w:t>
      </w:r>
      <w:r w:rsidR="002050A0" w:rsidRPr="002050A0">
        <w:rPr>
          <w:rFonts w:ascii="Times New Roman" w:hAnsi="Times New Roman" w:cs="Times New Roman"/>
          <w:color w:val="000000"/>
        </w:rPr>
        <w:t>представительным органам местного самоуправления</w:t>
      </w:r>
      <w:r w:rsidRPr="00EE4EE1">
        <w:rPr>
          <w:rFonts w:ascii="Times New Roman" w:hAnsi="Times New Roman" w:cs="Times New Roman"/>
          <w:color w:val="000000"/>
        </w:rPr>
        <w:t>.</w:t>
      </w:r>
    </w:p>
    <w:p w:rsidR="00ED57C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  <w:sectPr w:rsidR="00ED57C1" w:rsidSect="00395176">
          <w:pgSz w:w="11900" w:h="16800"/>
          <w:pgMar w:top="567" w:right="567" w:bottom="641" w:left="1134" w:header="284" w:footer="220" w:gutter="0"/>
          <w:cols w:space="720"/>
          <w:noEndnote/>
          <w:titlePg/>
          <w:docGrid w:linePitch="326"/>
        </w:sectPr>
      </w:pPr>
      <w:r w:rsidRPr="00EE4EE1">
        <w:rPr>
          <w:rFonts w:ascii="Times New Roman" w:hAnsi="Times New Roman" w:cs="Times New Roman"/>
          <w:color w:val="000000"/>
        </w:rPr>
        <w:t>4.9.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EE4EE1" w:rsidRPr="00EE4EE1" w:rsidRDefault="00EE4EE1" w:rsidP="00ED57C1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:rsidR="00EE4EE1" w:rsidRPr="00EE4EE1" w:rsidRDefault="00EE4EE1" w:rsidP="00ED57C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EE4EE1" w:rsidRPr="00EE4EE1" w:rsidRDefault="00EE4EE1" w:rsidP="00ED57C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Pr="00EE4EE1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EE4EE1" w:rsidRPr="00EE4EE1" w:rsidRDefault="00EE4EE1" w:rsidP="00ED57C1">
      <w:pPr>
        <w:ind w:left="6521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от </w:t>
      </w:r>
      <w:r w:rsidR="002050A0">
        <w:rPr>
          <w:rFonts w:ascii="Times New Roman" w:hAnsi="Times New Roman" w:cs="Times New Roman"/>
          <w:sz w:val="22"/>
          <w:szCs w:val="22"/>
        </w:rPr>
        <w:t>27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DF3559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8A0BE1">
        <w:rPr>
          <w:rFonts w:ascii="Times New Roman" w:hAnsi="Times New Roman" w:cs="Times New Roman"/>
          <w:bCs/>
          <w:noProof/>
          <w:sz w:val="22"/>
          <w:szCs w:val="22"/>
        </w:rPr>
        <w:t>/93</w:t>
      </w: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</w:p>
    <w:p w:rsidR="00EE4EE1" w:rsidRPr="00EE4EE1" w:rsidRDefault="00EE4EE1" w:rsidP="00861621">
      <w:pPr>
        <w:ind w:firstLine="0"/>
        <w:jc w:val="center"/>
        <w:rPr>
          <w:rFonts w:ascii="Times New Roman" w:hAnsi="Times New Roman" w:cs="Times New Roman"/>
          <w:b/>
        </w:rPr>
      </w:pPr>
      <w:r w:rsidRPr="00EE4EE1">
        <w:rPr>
          <w:rFonts w:ascii="Times New Roman" w:hAnsi="Times New Roman" w:cs="Times New Roman"/>
          <w:b/>
        </w:rPr>
        <w:t>Состав ликвидационной комиссии</w:t>
      </w:r>
    </w:p>
    <w:p w:rsidR="00861621" w:rsidRDefault="00861621" w:rsidP="00861621">
      <w:pPr>
        <w:ind w:firstLine="0"/>
        <w:jc w:val="center"/>
        <w:rPr>
          <w:rFonts w:ascii="Times New Roman" w:hAnsi="Times New Roman" w:cs="Times New Roman"/>
          <w:b/>
        </w:rPr>
      </w:pPr>
      <w:r w:rsidRPr="00861621">
        <w:rPr>
          <w:rFonts w:ascii="Times New Roman" w:hAnsi="Times New Roman" w:cs="Times New Roman"/>
          <w:b/>
        </w:rPr>
        <w:t xml:space="preserve">Отдела имущественных и земельных отношений администрации </w:t>
      </w:r>
    </w:p>
    <w:p w:rsidR="00EE4EE1" w:rsidRDefault="00861621" w:rsidP="00861621">
      <w:pPr>
        <w:ind w:firstLine="0"/>
        <w:jc w:val="center"/>
        <w:rPr>
          <w:rFonts w:ascii="Times New Roman" w:hAnsi="Times New Roman" w:cs="Times New Roman"/>
          <w:b/>
        </w:rPr>
      </w:pPr>
      <w:r w:rsidRPr="00861621">
        <w:rPr>
          <w:rFonts w:ascii="Times New Roman" w:hAnsi="Times New Roman" w:cs="Times New Roman"/>
          <w:b/>
        </w:rPr>
        <w:t>города Алатыря Чувашской Республики</w:t>
      </w:r>
    </w:p>
    <w:p w:rsidR="00861621" w:rsidRPr="00EE4EE1" w:rsidRDefault="00861621" w:rsidP="00861621">
      <w:pPr>
        <w:ind w:firstLine="0"/>
        <w:jc w:val="center"/>
        <w:rPr>
          <w:rFonts w:ascii="Times New Roman" w:hAnsi="Times New Roman" w:cs="Times New Roman"/>
        </w:rPr>
      </w:pPr>
    </w:p>
    <w:p w:rsidR="00EE4EE1" w:rsidRPr="00ED57C1" w:rsidRDefault="002050A0" w:rsidP="00EE4EE1">
      <w:pPr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Пилина</w:t>
      </w:r>
      <w:proofErr w:type="spellEnd"/>
      <w:r>
        <w:rPr>
          <w:rFonts w:ascii="Times New Roman" w:hAnsi="Times New Roman" w:cs="Times New Roman"/>
        </w:rPr>
        <w:t xml:space="preserve"> Виктория </w:t>
      </w:r>
      <w:proofErr w:type="spellStart"/>
      <w:r>
        <w:rPr>
          <w:rFonts w:ascii="Times New Roman" w:hAnsi="Times New Roman" w:cs="Times New Roman"/>
        </w:rPr>
        <w:t>Омариевна</w:t>
      </w:r>
      <w:proofErr w:type="spellEnd"/>
      <w:r w:rsidR="00EE4EE1" w:rsidRPr="00ED57C1">
        <w:rPr>
          <w:rFonts w:ascii="Times New Roman" w:hAnsi="Times New Roman" w:cs="Times New Roman"/>
        </w:rPr>
        <w:t xml:space="preserve"> – </w:t>
      </w:r>
      <w:r w:rsidR="00ED57C1">
        <w:rPr>
          <w:rFonts w:ascii="Times New Roman" w:hAnsi="Times New Roman" w:cs="Times New Roman"/>
        </w:rPr>
        <w:t xml:space="preserve">начальник отдела </w:t>
      </w:r>
      <w:r w:rsidRPr="002050A0">
        <w:rPr>
          <w:rFonts w:ascii="Times New Roman" w:hAnsi="Times New Roman" w:cs="Times New Roman"/>
        </w:rPr>
        <w:t xml:space="preserve">имущественных и земельных отношений </w:t>
      </w:r>
      <w:r w:rsidR="00ED57C1">
        <w:rPr>
          <w:rFonts w:ascii="Times New Roman" w:hAnsi="Times New Roman" w:cs="Times New Roman"/>
        </w:rPr>
        <w:t>администрации города Алатыря Чувашской Республики</w:t>
      </w:r>
      <w:r w:rsidR="00EE4EE1" w:rsidRPr="00ED57C1">
        <w:rPr>
          <w:rFonts w:ascii="Times New Roman" w:hAnsi="Times New Roman" w:cs="Times New Roman"/>
        </w:rPr>
        <w:t>, председатель ликвидационной комиссии.</w:t>
      </w:r>
    </w:p>
    <w:p w:rsidR="00EE4EE1" w:rsidRPr="007A20FD" w:rsidRDefault="00EE4EE1" w:rsidP="00EE4EE1">
      <w:pPr>
        <w:ind w:firstLine="709"/>
        <w:rPr>
          <w:rFonts w:ascii="Times New Roman" w:hAnsi="Times New Roman" w:cs="Times New Roman"/>
          <w:highlight w:val="yellow"/>
        </w:rPr>
      </w:pPr>
    </w:p>
    <w:p w:rsidR="00EE4EE1" w:rsidRPr="00ED57C1" w:rsidRDefault="00EE4EE1" w:rsidP="00EE4EE1">
      <w:pPr>
        <w:ind w:firstLine="709"/>
        <w:rPr>
          <w:rFonts w:ascii="Times New Roman" w:hAnsi="Times New Roman" w:cs="Times New Roman"/>
        </w:rPr>
      </w:pPr>
      <w:r w:rsidRPr="00ED57C1">
        <w:rPr>
          <w:rFonts w:ascii="Times New Roman" w:hAnsi="Times New Roman" w:cs="Times New Roman"/>
        </w:rPr>
        <w:t>Члены комиссии:</w:t>
      </w:r>
    </w:p>
    <w:p w:rsidR="00EE4EE1" w:rsidRPr="00ED57C1" w:rsidRDefault="00EE4EE1" w:rsidP="00EE4EE1">
      <w:pPr>
        <w:ind w:firstLine="709"/>
        <w:rPr>
          <w:rFonts w:ascii="Times New Roman" w:hAnsi="Times New Roman" w:cs="Times New Roman"/>
        </w:rPr>
      </w:pPr>
    </w:p>
    <w:p w:rsidR="00EE4EE1" w:rsidRPr="00ED57C1" w:rsidRDefault="00ED57C1" w:rsidP="00EE4EE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Гайдуков Денис Викторович</w:t>
      </w:r>
      <w:r w:rsidR="00EE4EE1" w:rsidRPr="00ED57C1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старший инспектор отдела имущественных и земельных отношений администрации города </w:t>
      </w:r>
      <w:r w:rsidR="00C809AA" w:rsidRPr="00ED57C1">
        <w:rPr>
          <w:rFonts w:ascii="Times New Roman" w:hAnsi="Times New Roman" w:cs="Times New Roman"/>
        </w:rPr>
        <w:t>Алатыр</w:t>
      </w:r>
      <w:r>
        <w:rPr>
          <w:rFonts w:ascii="Times New Roman" w:hAnsi="Times New Roman" w:cs="Times New Roman"/>
        </w:rPr>
        <w:t>я</w:t>
      </w:r>
      <w:r w:rsidR="00EE4EE1" w:rsidRPr="00ED57C1">
        <w:rPr>
          <w:rFonts w:ascii="Times New Roman" w:hAnsi="Times New Roman" w:cs="Times New Roman"/>
        </w:rPr>
        <w:t xml:space="preserve"> Чувашской Республики;</w:t>
      </w:r>
    </w:p>
    <w:p w:rsidR="00C809AA" w:rsidRDefault="00ED57C1" w:rsidP="00ED57C1">
      <w:pPr>
        <w:ind w:firstLine="709"/>
        <w:rPr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</w:rPr>
        <w:t>Бучурлина</w:t>
      </w:r>
      <w:proofErr w:type="spellEnd"/>
      <w:r>
        <w:rPr>
          <w:rFonts w:ascii="Times New Roman" w:hAnsi="Times New Roman" w:cs="Times New Roman"/>
        </w:rPr>
        <w:t xml:space="preserve"> Анастасия Валентиновна</w:t>
      </w:r>
      <w:r w:rsidR="00EE4EE1" w:rsidRPr="00ED57C1">
        <w:rPr>
          <w:rFonts w:ascii="Times New Roman" w:hAnsi="Times New Roman" w:cs="Times New Roman"/>
        </w:rPr>
        <w:t xml:space="preserve"> – </w:t>
      </w:r>
      <w:r w:rsidR="008002CA">
        <w:rPr>
          <w:rFonts w:ascii="Times New Roman" w:hAnsi="Times New Roman" w:cs="Times New Roman"/>
        </w:rPr>
        <w:t xml:space="preserve">бухгалтер </w:t>
      </w:r>
      <w:r w:rsidR="001D1A8C">
        <w:rPr>
          <w:rFonts w:ascii="Times New Roman" w:hAnsi="Times New Roman" w:cs="Times New Roman"/>
        </w:rPr>
        <w:t>М</w:t>
      </w:r>
      <w:r w:rsidR="008002CA">
        <w:rPr>
          <w:rFonts w:ascii="Times New Roman" w:hAnsi="Times New Roman" w:cs="Times New Roman"/>
        </w:rPr>
        <w:t xml:space="preserve">КУ «ЦБУ и ФО» города </w:t>
      </w:r>
      <w:r w:rsidR="00C809AA" w:rsidRPr="00ED57C1">
        <w:rPr>
          <w:rFonts w:ascii="Times New Roman" w:hAnsi="Times New Roman" w:cs="Times New Roman"/>
        </w:rPr>
        <w:t>Алатыр</w:t>
      </w:r>
      <w:r w:rsidR="008002CA">
        <w:rPr>
          <w:rFonts w:ascii="Times New Roman" w:hAnsi="Times New Roman" w:cs="Times New Roman"/>
        </w:rPr>
        <w:t>я</w:t>
      </w:r>
      <w:r w:rsidR="00C809AA" w:rsidRPr="00ED57C1">
        <w:rPr>
          <w:rFonts w:ascii="Times New Roman" w:hAnsi="Times New Roman" w:cs="Times New Roman"/>
        </w:rPr>
        <w:t xml:space="preserve"> Чувашской Республики</w:t>
      </w:r>
      <w:r w:rsidR="008002CA">
        <w:rPr>
          <w:rFonts w:ascii="Times New Roman" w:hAnsi="Times New Roman" w:cs="Times New Roman"/>
        </w:rPr>
        <w:t>.</w:t>
      </w:r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  <w:sectPr w:rsidR="00C809AA" w:rsidSect="00DE1F71">
          <w:pgSz w:w="11900" w:h="16800"/>
          <w:pgMar w:top="567" w:right="567" w:bottom="641" w:left="1134" w:header="284" w:footer="720" w:gutter="0"/>
          <w:cols w:space="720"/>
          <w:noEndnote/>
          <w:titlePg/>
          <w:docGrid w:linePitch="326"/>
        </w:sectPr>
      </w:pP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lastRenderedPageBreak/>
        <w:t xml:space="preserve">Приложение № </w:t>
      </w:r>
      <w:r>
        <w:rPr>
          <w:bCs/>
          <w:sz w:val="22"/>
          <w:szCs w:val="22"/>
        </w:rPr>
        <w:t>3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 xml:space="preserve">к решению Собрания депутатов 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>Алатырского муниципального округа</w:t>
      </w:r>
    </w:p>
    <w:p w:rsid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 xml:space="preserve">от </w:t>
      </w:r>
      <w:r w:rsidR="002050A0">
        <w:rPr>
          <w:bCs/>
          <w:sz w:val="22"/>
          <w:szCs w:val="22"/>
        </w:rPr>
        <w:t>27</w:t>
      </w:r>
      <w:r w:rsidRPr="00C809AA">
        <w:rPr>
          <w:bCs/>
          <w:sz w:val="22"/>
          <w:szCs w:val="22"/>
        </w:rPr>
        <w:t>.12.202</w:t>
      </w:r>
      <w:r w:rsidR="007A20FD">
        <w:rPr>
          <w:bCs/>
          <w:sz w:val="22"/>
          <w:szCs w:val="22"/>
        </w:rPr>
        <w:t>4</w:t>
      </w:r>
      <w:r w:rsidRPr="00C809AA">
        <w:rPr>
          <w:bCs/>
          <w:sz w:val="22"/>
          <w:szCs w:val="22"/>
        </w:rPr>
        <w:t xml:space="preserve"> № </w:t>
      </w:r>
      <w:r w:rsidR="00861621">
        <w:rPr>
          <w:bCs/>
          <w:sz w:val="22"/>
          <w:szCs w:val="22"/>
        </w:rPr>
        <w:t>9</w:t>
      </w:r>
      <w:r w:rsidR="008A0BE1">
        <w:rPr>
          <w:bCs/>
          <w:sz w:val="22"/>
          <w:szCs w:val="22"/>
        </w:rPr>
        <w:t>/93</w:t>
      </w:r>
      <w:bookmarkStart w:id="0" w:name="_GoBack"/>
      <w:bookmarkEnd w:id="0"/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</w:pPr>
    </w:p>
    <w:p w:rsidR="00C809AA" w:rsidRPr="00C809AA" w:rsidRDefault="00C809AA" w:rsidP="00C809A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ПЛАН МЕРОПРИЯТИЙ </w:t>
      </w:r>
    </w:p>
    <w:p w:rsidR="00E2422A" w:rsidRPr="00E2422A" w:rsidRDefault="00C809AA" w:rsidP="00E2422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по ликвидации </w:t>
      </w:r>
      <w:r w:rsidR="00E2422A" w:rsidRPr="00E2422A">
        <w:rPr>
          <w:b/>
          <w:bCs/>
        </w:rPr>
        <w:t xml:space="preserve">Отдела имущественных и земельных отношений администрации </w:t>
      </w:r>
    </w:p>
    <w:p w:rsidR="00C809AA" w:rsidRDefault="00E2422A" w:rsidP="00E2422A">
      <w:pPr>
        <w:ind w:firstLine="0"/>
        <w:jc w:val="center"/>
        <w:rPr>
          <w:b/>
          <w:bCs/>
        </w:rPr>
      </w:pPr>
      <w:r w:rsidRPr="00E2422A">
        <w:rPr>
          <w:b/>
          <w:bCs/>
        </w:rPr>
        <w:t>города Алатыря Чувашской Республики</w:t>
      </w: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270"/>
      </w:tblGrid>
      <w:tr w:rsidR="00C809AA" w:rsidRPr="000C7C32" w:rsidTr="00C809AA">
        <w:tc>
          <w:tcPr>
            <w:tcW w:w="817" w:type="dxa"/>
            <w:vMerge w:val="restart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 xml:space="preserve">№ </w:t>
            </w:r>
            <w:proofErr w:type="gramStart"/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п</w:t>
            </w:r>
            <w:proofErr w:type="gramEnd"/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Мероприятие</w:t>
            </w:r>
          </w:p>
        </w:tc>
        <w:tc>
          <w:tcPr>
            <w:tcW w:w="4252" w:type="dxa"/>
            <w:gridSpan w:val="2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Сроки (прогнозные)</w:t>
            </w:r>
          </w:p>
        </w:tc>
        <w:tc>
          <w:tcPr>
            <w:tcW w:w="6270" w:type="dxa"/>
            <w:vMerge w:val="restart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Дополнительная информация</w:t>
            </w:r>
          </w:p>
        </w:tc>
      </w:tr>
      <w:tr w:rsidR="00C809AA" w:rsidRPr="000C7C32" w:rsidTr="00C809AA">
        <w:tc>
          <w:tcPr>
            <w:tcW w:w="817" w:type="dxa"/>
            <w:vMerge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Событие</w:t>
            </w:r>
          </w:p>
        </w:tc>
        <w:tc>
          <w:tcPr>
            <w:tcW w:w="1701" w:type="dxa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Календарная дата</w:t>
            </w:r>
          </w:p>
        </w:tc>
        <w:tc>
          <w:tcPr>
            <w:tcW w:w="6270" w:type="dxa"/>
            <w:vMerge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Принятие решения о ликвидации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61621" w:rsidRPr="00861621">
              <w:rPr>
                <w:rFonts w:ascii="Times New Roman" w:hAnsi="Times New Roman" w:cs="Times New Roman"/>
                <w:sz w:val="22"/>
                <w:szCs w:val="22"/>
              </w:rPr>
              <w:t>Отдела ОИ и ЗО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hideMark/>
          </w:tcPr>
          <w:p w:rsidR="00C809AA" w:rsidRPr="000C7C32" w:rsidRDefault="00C809AA" w:rsidP="001B7029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Заседание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Собрани</w:t>
            </w:r>
            <w:r w:rsidRPr="000C7C32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я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депутатов </w:t>
            </w:r>
            <w:r w:rsidR="001B7029"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1701" w:type="dxa"/>
            <w:hideMark/>
          </w:tcPr>
          <w:p w:rsidR="00C809AA" w:rsidRPr="000C7C32" w:rsidRDefault="001B7029" w:rsidP="002050A0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050A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2050A0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2050A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Статьи 61 – 64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Гражданского кодекса Российской Федерации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(ГК РФ)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08.08.2001 № 129-ФЗ «О государственной регистрации юридических лиц и индивидуальных предпринимателей»</w:t>
            </w:r>
          </w:p>
          <w:p w:rsidR="00C809AA" w:rsidRPr="000C7C32" w:rsidRDefault="007A20FD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      </w:r>
          </w:p>
        </w:tc>
      </w:tr>
      <w:tr w:rsidR="00C809AA" w:rsidRPr="000C7C32" w:rsidTr="00C809AA">
        <w:tc>
          <w:tcPr>
            <w:tcW w:w="817" w:type="dxa"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3544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установленном трудовым законодательством порядке работников </w:t>
            </w:r>
            <w:r w:rsidR="00861621" w:rsidRPr="00861621">
              <w:rPr>
                <w:rFonts w:ascii="Times New Roman" w:hAnsi="Times New Roman" w:cs="Times New Roman"/>
                <w:iCs/>
                <w:sz w:val="22"/>
                <w:szCs w:val="22"/>
              </w:rPr>
              <w:t>Отдела ОИ и ЗО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о предстоящем увольнении в связи с ликвидацией администрации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Принятие решения о ликвидации</w:t>
            </w:r>
          </w:p>
        </w:tc>
        <w:tc>
          <w:tcPr>
            <w:tcW w:w="1701" w:type="dxa"/>
          </w:tcPr>
          <w:p w:rsidR="00C809AA" w:rsidRPr="000C7C32" w:rsidRDefault="001B7029" w:rsidP="002050A0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050A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2050A0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2050A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270" w:type="dxa"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Статья 81 Трудового кодекса Российской Федерации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3.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письменной форме налогового органа о принятии решения о ликвидации </w:t>
            </w:r>
            <w:r w:rsidR="00861621" w:rsidRPr="00861621">
              <w:rPr>
                <w:rFonts w:ascii="Times New Roman" w:hAnsi="Times New Roman" w:cs="Times New Roman"/>
                <w:iCs/>
                <w:sz w:val="22"/>
                <w:szCs w:val="22"/>
              </w:rPr>
              <w:t>Отдела ОИ и ЗО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, о формировании ликвидационной комиссии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В течение 3-х рабочих дней после даты принятия решения о ликвидации</w:t>
            </w:r>
          </w:p>
        </w:tc>
        <w:tc>
          <w:tcPr>
            <w:tcW w:w="1701" w:type="dxa"/>
            <w:hideMark/>
          </w:tcPr>
          <w:p w:rsidR="00C809AA" w:rsidRPr="000C7C32" w:rsidRDefault="00C809AA" w:rsidP="002050A0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2050A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2050A0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Приказ ФНС России от 31.08.2020 N ЕД-7-14/617@</w:t>
            </w:r>
          </w:p>
          <w:p w:rsidR="00C809AA" w:rsidRPr="000C7C32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(форма № Р15016)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Ст. 9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Регистрирующий орган вносит в ЕГРЮЛ запись о том, что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юридическое лицо находится в процессе ликвидации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4.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Публикация сообщения о ликвидации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61621" w:rsidRPr="00861621">
              <w:rPr>
                <w:rFonts w:ascii="Times New Roman" w:hAnsi="Times New Roman" w:cs="Times New Roman"/>
                <w:sz w:val="22"/>
                <w:szCs w:val="22"/>
              </w:rPr>
              <w:t>Отдела ОИ и ЗО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и о порядке и сроке заявления требований ее кредиторами в ликвидационную комиссию в «Вестнике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незамедлительно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после уведомления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уполномоченного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государственного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органа для внесения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в ЕГРЮЛ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уведомления 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ликвидации</w:t>
            </w:r>
          </w:p>
        </w:tc>
        <w:tc>
          <w:tcPr>
            <w:tcW w:w="1701" w:type="dxa"/>
            <w:hideMark/>
          </w:tcPr>
          <w:p w:rsidR="00C809AA" w:rsidRPr="000C7C32" w:rsidRDefault="00C809AA" w:rsidP="002050A0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2050A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2050A0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п. 1 ст. 63 ГК РФ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ч. 1 ст. 19 Федерального закона от 12.01.1996 № 7-ФЗ «О некоммерческих организациях»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п. 2 ст. 20 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п.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5.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Принятие мер по выявлению дебиторов и кредиторов </w:t>
            </w:r>
            <w:r w:rsidR="00861621" w:rsidRPr="00861621">
              <w:rPr>
                <w:rFonts w:ascii="Times New Roman" w:hAnsi="Times New Roman" w:cs="Times New Roman"/>
                <w:sz w:val="22"/>
                <w:szCs w:val="22"/>
              </w:rPr>
              <w:t>Отдела ОИ и ЗО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, письменное уведомление их о 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Срок заявления требований кредиторами должен быть не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менее двух месяцев с момента опубликования сообщения о ликвидации в журнале 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2050A0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2050A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="001B7029" w:rsidRPr="002050A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юридического лица (ст. 63 ГК РФ)</w:t>
            </w:r>
          </w:p>
        </w:tc>
      </w:tr>
      <w:tr w:rsidR="00C809AA" w:rsidRPr="000C7C32" w:rsidTr="002050A0">
        <w:trPr>
          <w:trHeight w:val="756"/>
        </w:trPr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6.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Проведение инвентаризации имущества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2422A" w:rsidRPr="00E2422A">
              <w:rPr>
                <w:rFonts w:ascii="Times New Roman" w:hAnsi="Times New Roman" w:cs="Times New Roman"/>
                <w:sz w:val="22"/>
                <w:szCs w:val="22"/>
              </w:rPr>
              <w:t>Отдела ОИ и ЗО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2050A0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2050A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Методические указания, утвержденные приказом Минфина России от 13.06.1995 № 49</w:t>
            </w:r>
          </w:p>
        </w:tc>
      </w:tr>
      <w:tr w:rsidR="00C809AA" w:rsidRPr="000C7C32" w:rsidTr="00C809AA">
        <w:trPr>
          <w:trHeight w:val="410"/>
        </w:trPr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7.</w:t>
            </w:r>
          </w:p>
        </w:tc>
        <w:tc>
          <w:tcPr>
            <w:tcW w:w="3544" w:type="dxa"/>
            <w:hideMark/>
          </w:tcPr>
          <w:p w:rsidR="00C809AA" w:rsidRPr="000C7C32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промежуточного ликвидационного баланса и утверждение его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окончания срока для предъявления требований кредиторами,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но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не раньше, чем через 2 месяца с момента публикации сообщения о ликвидации в журнале 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E2422A" w:rsidRDefault="00C809AA" w:rsidP="008002C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ранее </w:t>
            </w:r>
            <w:r w:rsidR="001B7029" w:rsidRPr="002050A0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2050A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</w:p>
          <w:p w:rsidR="00C809AA" w:rsidRPr="000C7C32" w:rsidRDefault="00C809AA" w:rsidP="008002C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8002CA" w:rsidRPr="002050A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2050A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Промежуточный ликвидационный баланс содержит сведения о составе имущества ликвидируемого юридического лица, перечне предъявленных кредиторами требований, а также о результатах их рассмотрения.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C809AA" w:rsidRPr="000C7C32" w:rsidTr="00C809AA">
        <w:trPr>
          <w:trHeight w:val="410"/>
        </w:trPr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8.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письменной форме налогового органа о составлении промежуточного ликвидационного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баланса (форма № Р15016; промежуточный ликвидационный баланс; статья из журнала «Вестник государственной регистрации»)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Не ранее чем через два месяца с даты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выхода сообщения о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принятии решения 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ликвидации в журнале «Вестник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государственной регистрации»</w:t>
            </w:r>
          </w:p>
        </w:tc>
        <w:tc>
          <w:tcPr>
            <w:tcW w:w="1701" w:type="dxa"/>
          </w:tcPr>
          <w:p w:rsidR="00C809AA" w:rsidRPr="000C7C32" w:rsidRDefault="00C809AA" w:rsidP="008002C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не позднее </w:t>
            </w:r>
            <w:r w:rsidR="008002CA" w:rsidRPr="002050A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2050A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Ст.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9.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Удовлетворение требований кредиторов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в порядке очередности, установленной ст. 64 ГК РФ,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hideMark/>
          </w:tcPr>
          <w:p w:rsidR="00163CCC" w:rsidRPr="000C7C32" w:rsidRDefault="00C809AA" w:rsidP="00163CCC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до </w:t>
            </w:r>
          </w:p>
          <w:p w:rsidR="00C809AA" w:rsidRPr="000C7C32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C809AA" w:rsidRPr="002050A0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Выплата денежных сумм кредиторам ликвидируемого юридического лица 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10.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63CCC" w:rsidRPr="002050A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2050A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Ст. 63 ГК РФ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11.</w:t>
            </w:r>
          </w:p>
        </w:tc>
        <w:tc>
          <w:tcPr>
            <w:tcW w:w="3544" w:type="dxa"/>
            <w:hideMark/>
          </w:tcPr>
          <w:p w:rsidR="00C809AA" w:rsidRPr="000C7C32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Утверждение ликвидационного баланса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Алатырского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2050A0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2050A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  <w:r w:rsidR="00163CCC" w:rsidRPr="002050A0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  <w:r w:rsidR="007A20FD" w:rsidRP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09AA" w:rsidRPr="000C7C32" w:rsidTr="00C809AA">
        <w:tc>
          <w:tcPr>
            <w:tcW w:w="817" w:type="dxa"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12.</w:t>
            </w:r>
          </w:p>
        </w:tc>
        <w:tc>
          <w:tcPr>
            <w:tcW w:w="3544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Подписание передаточных актов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После утверждения ликвидационного баланса</w:t>
            </w:r>
          </w:p>
        </w:tc>
        <w:tc>
          <w:tcPr>
            <w:tcW w:w="1701" w:type="dxa"/>
          </w:tcPr>
          <w:p w:rsidR="00C809AA" w:rsidRPr="000C7C32" w:rsidRDefault="00C809AA" w:rsidP="007A20F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2050A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050A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0C7C32" w:rsidRDefault="008A0BE1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hyperlink r:id="rId11" w:history="1">
              <w:r w:rsidR="00C809AA" w:rsidRPr="000C7C32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п. 4 ст. 20</w:t>
              </w:r>
            </w:hyperlink>
            <w:r w:rsidR="00C809AA"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809AA"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Федерального закона от 12.01.1996 № 7-ФЗ «О некоммерческих организациях»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Постановление Правительства РФ от 31.12.2004 № 903 «Об утверждении Правил составления передаточного (разделительного) акта по имущественным обязательствам органов местного самоуправления», ст. Федерального закона от 22.10.2004 N 125-ФЗ "Об архивном деле в РФ"</w:t>
            </w:r>
          </w:p>
        </w:tc>
      </w:tr>
      <w:tr w:rsidR="00C809AA" w:rsidRPr="000C7C32" w:rsidTr="00C809AA">
        <w:tc>
          <w:tcPr>
            <w:tcW w:w="817" w:type="dxa"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13.</w:t>
            </w:r>
          </w:p>
        </w:tc>
        <w:tc>
          <w:tcPr>
            <w:tcW w:w="3544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Закрытие лицевых счетов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ab/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проведения всех взаиморасчетов (с налоговой инспекцией, кредиторами)</w:t>
            </w:r>
          </w:p>
        </w:tc>
        <w:tc>
          <w:tcPr>
            <w:tcW w:w="1701" w:type="dxa"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2050A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050A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14.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Предоставление в налоговый орган ликвидационного баланса в соответствии с действующими правилами ведения бухгалтерского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учета и отчетности, заявления формы № Р15016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0C7C32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2050A0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2050A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Перечень документов установлен 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Приказ ФНС России от 31.08.2020 N ЕД-7-14/617@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15.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По итогам ликвидационных мероприятий</w:t>
            </w:r>
          </w:p>
        </w:tc>
        <w:tc>
          <w:tcPr>
            <w:tcW w:w="1701" w:type="dxa"/>
            <w:hideMark/>
          </w:tcPr>
          <w:p w:rsidR="00C809AA" w:rsidRPr="000C7C32" w:rsidRDefault="00163CCC" w:rsidP="002050A0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2050A0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2050A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16.</w:t>
            </w:r>
          </w:p>
        </w:tc>
        <w:tc>
          <w:tcPr>
            <w:tcW w:w="3544" w:type="dxa"/>
            <w:hideMark/>
          </w:tcPr>
          <w:p w:rsidR="00C809AA" w:rsidRPr="000C7C32" w:rsidRDefault="00C809AA" w:rsidP="006423CE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Получение листа записи ЕГРЮЛ о ликвидации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2422A" w:rsidRPr="00E2422A">
              <w:rPr>
                <w:rFonts w:ascii="Times New Roman" w:hAnsi="Times New Roman" w:cs="Times New Roman"/>
                <w:sz w:val="22"/>
                <w:szCs w:val="22"/>
              </w:rPr>
              <w:t>Отдела ОИ и ЗО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0C7C32" w:rsidRDefault="00163CCC" w:rsidP="002050A0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2050A0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Заявитель или представитель по доверенности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17.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0C7C32" w:rsidRDefault="00C809AA" w:rsidP="002050A0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2050A0">
              <w:rPr>
                <w:rFonts w:ascii="Times New Roman" w:hAnsi="Times New Roman" w:cs="Times New Roman"/>
                <w:sz w:val="22"/>
                <w:szCs w:val="22"/>
              </w:rPr>
              <w:t>05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2050A0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2050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809AA" w:rsidRPr="00C809AA" w:rsidRDefault="00C809AA" w:rsidP="00C809AA">
      <w:pPr>
        <w:ind w:firstLine="0"/>
        <w:jc w:val="center"/>
        <w:rPr>
          <w:b/>
          <w:bCs/>
        </w:rPr>
      </w:pPr>
    </w:p>
    <w:sectPr w:rsidR="00C809AA" w:rsidRPr="00C809AA" w:rsidSect="000C7C32">
      <w:pgSz w:w="16800" w:h="11900" w:orient="landscape"/>
      <w:pgMar w:top="567" w:right="641" w:bottom="284" w:left="567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7C6" w:rsidRDefault="00C727C6">
      <w:r>
        <w:separator/>
      </w:r>
    </w:p>
  </w:endnote>
  <w:endnote w:type="continuationSeparator" w:id="0">
    <w:p w:rsidR="00C727C6" w:rsidRDefault="00C72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7C6" w:rsidRDefault="00C727C6">
      <w:r>
        <w:separator/>
      </w:r>
    </w:p>
  </w:footnote>
  <w:footnote w:type="continuationSeparator" w:id="0">
    <w:p w:rsidR="00C727C6" w:rsidRDefault="00C727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57C1" w:rsidRDefault="00ED57C1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8A0BE1">
      <w:rPr>
        <w:noProof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7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50D98"/>
    <w:rsid w:val="00056974"/>
    <w:rsid w:val="00056C84"/>
    <w:rsid w:val="00062466"/>
    <w:rsid w:val="000629FC"/>
    <w:rsid w:val="000634FF"/>
    <w:rsid w:val="00071371"/>
    <w:rsid w:val="0007492D"/>
    <w:rsid w:val="000A052F"/>
    <w:rsid w:val="000A1009"/>
    <w:rsid w:val="000A51D7"/>
    <w:rsid w:val="000B1945"/>
    <w:rsid w:val="000B5E11"/>
    <w:rsid w:val="000B73BB"/>
    <w:rsid w:val="000C1018"/>
    <w:rsid w:val="000C2998"/>
    <w:rsid w:val="000C7C32"/>
    <w:rsid w:val="000D2439"/>
    <w:rsid w:val="000D589D"/>
    <w:rsid w:val="000E0F1C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302CA"/>
    <w:rsid w:val="00130DA1"/>
    <w:rsid w:val="0013196E"/>
    <w:rsid w:val="001543C4"/>
    <w:rsid w:val="00155DBD"/>
    <w:rsid w:val="00162E21"/>
    <w:rsid w:val="00163CCC"/>
    <w:rsid w:val="00171B3F"/>
    <w:rsid w:val="00180476"/>
    <w:rsid w:val="0018689A"/>
    <w:rsid w:val="00194288"/>
    <w:rsid w:val="001A1324"/>
    <w:rsid w:val="001A3C0E"/>
    <w:rsid w:val="001B5F75"/>
    <w:rsid w:val="001B7029"/>
    <w:rsid w:val="001C7418"/>
    <w:rsid w:val="001D1A8C"/>
    <w:rsid w:val="001D35AB"/>
    <w:rsid w:val="001D382D"/>
    <w:rsid w:val="001E7801"/>
    <w:rsid w:val="001F356F"/>
    <w:rsid w:val="001F67B0"/>
    <w:rsid w:val="00204B67"/>
    <w:rsid w:val="002050A0"/>
    <w:rsid w:val="00212891"/>
    <w:rsid w:val="00213EA7"/>
    <w:rsid w:val="00221870"/>
    <w:rsid w:val="00221B53"/>
    <w:rsid w:val="002327FF"/>
    <w:rsid w:val="002336F7"/>
    <w:rsid w:val="002349D0"/>
    <w:rsid w:val="002351DB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25E0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33F7D"/>
    <w:rsid w:val="00345E93"/>
    <w:rsid w:val="003508C7"/>
    <w:rsid w:val="00352741"/>
    <w:rsid w:val="00352921"/>
    <w:rsid w:val="00352ED6"/>
    <w:rsid w:val="00355748"/>
    <w:rsid w:val="0035574C"/>
    <w:rsid w:val="0035618C"/>
    <w:rsid w:val="003610C2"/>
    <w:rsid w:val="00361F42"/>
    <w:rsid w:val="00362C62"/>
    <w:rsid w:val="00373310"/>
    <w:rsid w:val="003768A2"/>
    <w:rsid w:val="00377C63"/>
    <w:rsid w:val="003877DC"/>
    <w:rsid w:val="0039185F"/>
    <w:rsid w:val="00392E84"/>
    <w:rsid w:val="00394B17"/>
    <w:rsid w:val="00395176"/>
    <w:rsid w:val="00395B49"/>
    <w:rsid w:val="003A0B63"/>
    <w:rsid w:val="003A5A86"/>
    <w:rsid w:val="003C2E8D"/>
    <w:rsid w:val="003C4F54"/>
    <w:rsid w:val="003D009C"/>
    <w:rsid w:val="003D6DB2"/>
    <w:rsid w:val="003E07A2"/>
    <w:rsid w:val="003F547D"/>
    <w:rsid w:val="003F79F4"/>
    <w:rsid w:val="004105AE"/>
    <w:rsid w:val="00420D4B"/>
    <w:rsid w:val="00444A02"/>
    <w:rsid w:val="0044736A"/>
    <w:rsid w:val="00453495"/>
    <w:rsid w:val="004554F6"/>
    <w:rsid w:val="004569E3"/>
    <w:rsid w:val="00460B7F"/>
    <w:rsid w:val="0047072C"/>
    <w:rsid w:val="004771FE"/>
    <w:rsid w:val="00477D27"/>
    <w:rsid w:val="004809EE"/>
    <w:rsid w:val="00483CD5"/>
    <w:rsid w:val="004920AC"/>
    <w:rsid w:val="004A07B1"/>
    <w:rsid w:val="004A7AC8"/>
    <w:rsid w:val="004B7ADE"/>
    <w:rsid w:val="004C041D"/>
    <w:rsid w:val="004C5CC1"/>
    <w:rsid w:val="004D32AB"/>
    <w:rsid w:val="004D3F71"/>
    <w:rsid w:val="004D7192"/>
    <w:rsid w:val="004E1967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648C"/>
    <w:rsid w:val="005317E8"/>
    <w:rsid w:val="005457DC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246B1"/>
    <w:rsid w:val="00635FCC"/>
    <w:rsid w:val="006377A3"/>
    <w:rsid w:val="006423CE"/>
    <w:rsid w:val="0065036F"/>
    <w:rsid w:val="006539B9"/>
    <w:rsid w:val="00655485"/>
    <w:rsid w:val="006616F0"/>
    <w:rsid w:val="00675138"/>
    <w:rsid w:val="00677225"/>
    <w:rsid w:val="00687A95"/>
    <w:rsid w:val="00696741"/>
    <w:rsid w:val="00696F8C"/>
    <w:rsid w:val="006A4B98"/>
    <w:rsid w:val="006A6F01"/>
    <w:rsid w:val="006A772B"/>
    <w:rsid w:val="006B13B5"/>
    <w:rsid w:val="006B2C34"/>
    <w:rsid w:val="006B66B0"/>
    <w:rsid w:val="006B6701"/>
    <w:rsid w:val="006B6A59"/>
    <w:rsid w:val="006C5CD2"/>
    <w:rsid w:val="006E31D5"/>
    <w:rsid w:val="006E7C25"/>
    <w:rsid w:val="006E7FE2"/>
    <w:rsid w:val="006F544E"/>
    <w:rsid w:val="006F6919"/>
    <w:rsid w:val="00703682"/>
    <w:rsid w:val="007076E3"/>
    <w:rsid w:val="00707EDB"/>
    <w:rsid w:val="0071625F"/>
    <w:rsid w:val="007365DB"/>
    <w:rsid w:val="00751146"/>
    <w:rsid w:val="00751B36"/>
    <w:rsid w:val="00756FA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629B"/>
    <w:rsid w:val="008002CA"/>
    <w:rsid w:val="008006BD"/>
    <w:rsid w:val="00824A09"/>
    <w:rsid w:val="00833E31"/>
    <w:rsid w:val="0083541C"/>
    <w:rsid w:val="008372F3"/>
    <w:rsid w:val="0084391C"/>
    <w:rsid w:val="008541A0"/>
    <w:rsid w:val="008612E2"/>
    <w:rsid w:val="00861621"/>
    <w:rsid w:val="00875BFB"/>
    <w:rsid w:val="00876842"/>
    <w:rsid w:val="00896C8B"/>
    <w:rsid w:val="00896E7E"/>
    <w:rsid w:val="00897428"/>
    <w:rsid w:val="008A0BE1"/>
    <w:rsid w:val="008A7F5B"/>
    <w:rsid w:val="008B0432"/>
    <w:rsid w:val="008B0991"/>
    <w:rsid w:val="008B0FB4"/>
    <w:rsid w:val="008B3733"/>
    <w:rsid w:val="008B4237"/>
    <w:rsid w:val="008D1E3A"/>
    <w:rsid w:val="008E0DD1"/>
    <w:rsid w:val="009035FD"/>
    <w:rsid w:val="00904758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90D78"/>
    <w:rsid w:val="00994EF4"/>
    <w:rsid w:val="009A2156"/>
    <w:rsid w:val="009A658D"/>
    <w:rsid w:val="009B0909"/>
    <w:rsid w:val="009C2A08"/>
    <w:rsid w:val="009D77C6"/>
    <w:rsid w:val="009D7AA1"/>
    <w:rsid w:val="009E0BA7"/>
    <w:rsid w:val="009E11C6"/>
    <w:rsid w:val="009F2F4E"/>
    <w:rsid w:val="00A04DB4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6212"/>
    <w:rsid w:val="00B4279D"/>
    <w:rsid w:val="00B52ADD"/>
    <w:rsid w:val="00B55795"/>
    <w:rsid w:val="00B60018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D6F09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27C6"/>
    <w:rsid w:val="00C744B6"/>
    <w:rsid w:val="00C75E06"/>
    <w:rsid w:val="00C809AA"/>
    <w:rsid w:val="00C8178F"/>
    <w:rsid w:val="00C81AC6"/>
    <w:rsid w:val="00C87ECE"/>
    <w:rsid w:val="00C92C8E"/>
    <w:rsid w:val="00C94BF7"/>
    <w:rsid w:val="00CA0609"/>
    <w:rsid w:val="00CA31E5"/>
    <w:rsid w:val="00CA7325"/>
    <w:rsid w:val="00CC52BC"/>
    <w:rsid w:val="00CD0FA2"/>
    <w:rsid w:val="00CE53F8"/>
    <w:rsid w:val="00CF3B07"/>
    <w:rsid w:val="00CF6D74"/>
    <w:rsid w:val="00D100A7"/>
    <w:rsid w:val="00D15ADF"/>
    <w:rsid w:val="00D17ADB"/>
    <w:rsid w:val="00D21193"/>
    <w:rsid w:val="00D24742"/>
    <w:rsid w:val="00D27FB7"/>
    <w:rsid w:val="00D313D9"/>
    <w:rsid w:val="00D31CA2"/>
    <w:rsid w:val="00D3560F"/>
    <w:rsid w:val="00D42E94"/>
    <w:rsid w:val="00D5110E"/>
    <w:rsid w:val="00D5301B"/>
    <w:rsid w:val="00D543BC"/>
    <w:rsid w:val="00D6531C"/>
    <w:rsid w:val="00D75A21"/>
    <w:rsid w:val="00D76077"/>
    <w:rsid w:val="00D80F62"/>
    <w:rsid w:val="00D84009"/>
    <w:rsid w:val="00D8495C"/>
    <w:rsid w:val="00DC1F5F"/>
    <w:rsid w:val="00DD026C"/>
    <w:rsid w:val="00DD312C"/>
    <w:rsid w:val="00DE1F71"/>
    <w:rsid w:val="00DF3559"/>
    <w:rsid w:val="00DF3FCD"/>
    <w:rsid w:val="00DF4888"/>
    <w:rsid w:val="00E02C15"/>
    <w:rsid w:val="00E2018C"/>
    <w:rsid w:val="00E20666"/>
    <w:rsid w:val="00E2422A"/>
    <w:rsid w:val="00E24BCF"/>
    <w:rsid w:val="00E26D3F"/>
    <w:rsid w:val="00E35F49"/>
    <w:rsid w:val="00E43B06"/>
    <w:rsid w:val="00E44CC9"/>
    <w:rsid w:val="00E45E17"/>
    <w:rsid w:val="00E569EF"/>
    <w:rsid w:val="00E574AA"/>
    <w:rsid w:val="00E66624"/>
    <w:rsid w:val="00E74321"/>
    <w:rsid w:val="00E836FC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57C1"/>
    <w:rsid w:val="00EE0D02"/>
    <w:rsid w:val="00EE4EE1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635E8"/>
    <w:rsid w:val="00F63737"/>
    <w:rsid w:val="00F86F68"/>
    <w:rsid w:val="00FA5395"/>
    <w:rsid w:val="00FB049D"/>
    <w:rsid w:val="00FC01F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E33EC5-5061-488B-ACF9-F7187144F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2203</Words>
  <Characters>16664</Characters>
  <Application>Microsoft Office Word</Application>
  <DocSecurity>0</DocSecurity>
  <Lines>138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3</cp:revision>
  <cp:lastPrinted>2024-12-20T07:03:00Z</cp:lastPrinted>
  <dcterms:created xsi:type="dcterms:W3CDTF">2024-12-25T07:45:00Z</dcterms:created>
  <dcterms:modified xsi:type="dcterms:W3CDTF">2024-12-27T09:15:00Z</dcterms:modified>
</cp:coreProperties>
</file>