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3"/>
        <w:gridCol w:w="1450"/>
        <w:gridCol w:w="2410"/>
        <w:gridCol w:w="2410"/>
        <w:gridCol w:w="2723"/>
      </w:tblGrid>
      <w:tr w:rsidR="00431D1E" w:rsidRPr="007D7ACD" w:rsidTr="00431D1E">
        <w:trPr>
          <w:trHeight w:val="315"/>
        </w:trPr>
        <w:tc>
          <w:tcPr>
            <w:tcW w:w="57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31D1E" w:rsidRPr="00E46727" w:rsidRDefault="00431D1E" w:rsidP="007D7ACD">
            <w:pPr>
              <w:rPr>
                <w:b/>
                <w:bCs/>
                <w:sz w:val="24"/>
                <w:szCs w:val="24"/>
              </w:rPr>
            </w:pPr>
            <w:r w:rsidRPr="00E46727">
              <w:rPr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1D1E" w:rsidRPr="00E46727" w:rsidRDefault="00431D1E" w:rsidP="007D7ACD">
            <w:pPr>
              <w:jc w:val="center"/>
              <w:rPr>
                <w:b/>
                <w:bCs/>
                <w:sz w:val="24"/>
                <w:szCs w:val="24"/>
              </w:rPr>
            </w:pPr>
            <w:r w:rsidRPr="00E46727">
              <w:rPr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:rsidR="00431D1E" w:rsidRPr="007D7ACD" w:rsidRDefault="009D4DF4" w:rsidP="00E209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за </w:t>
            </w:r>
            <w:r w:rsidR="002D1C7B">
              <w:rPr>
                <w:b/>
                <w:bCs/>
              </w:rPr>
              <w:t>1 кв. 2023</w:t>
            </w:r>
            <w:r>
              <w:rPr>
                <w:b/>
                <w:bCs/>
              </w:rPr>
              <w:t xml:space="preserve"> г.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31D1E" w:rsidRPr="007D7ACD" w:rsidRDefault="009D4DF4" w:rsidP="000A04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за </w:t>
            </w:r>
            <w:r w:rsidR="000A0484">
              <w:rPr>
                <w:b/>
                <w:bCs/>
              </w:rPr>
              <w:t xml:space="preserve">1 кв. </w:t>
            </w:r>
            <w:r>
              <w:rPr>
                <w:b/>
                <w:bCs/>
              </w:rPr>
              <w:t>202</w:t>
            </w:r>
            <w:r w:rsidR="002D1C7B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г. </w:t>
            </w:r>
          </w:p>
        </w:tc>
        <w:tc>
          <w:tcPr>
            <w:tcW w:w="27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31D1E" w:rsidRPr="007D7ACD" w:rsidRDefault="00431D1E" w:rsidP="000A0484">
            <w:pPr>
              <w:jc w:val="center"/>
              <w:rPr>
                <w:b/>
                <w:bCs/>
              </w:rPr>
            </w:pPr>
            <w:r w:rsidRPr="007D7ACD">
              <w:rPr>
                <w:b/>
                <w:bCs/>
              </w:rPr>
              <w:t>Темп роста (снижения) к уровню 202</w:t>
            </w:r>
            <w:r w:rsidR="0023389F">
              <w:rPr>
                <w:b/>
                <w:bCs/>
              </w:rPr>
              <w:t>3</w:t>
            </w:r>
            <w:r w:rsidRPr="007D7ACD">
              <w:rPr>
                <w:b/>
                <w:bCs/>
              </w:rPr>
              <w:t xml:space="preserve"> года,</w:t>
            </w:r>
            <w:r>
              <w:rPr>
                <w:b/>
                <w:bCs/>
              </w:rPr>
              <w:t xml:space="preserve"> </w:t>
            </w:r>
            <w:r w:rsidRPr="007D7ACD">
              <w:rPr>
                <w:b/>
                <w:bCs/>
              </w:rPr>
              <w:t>%</w:t>
            </w:r>
          </w:p>
        </w:tc>
      </w:tr>
      <w:tr w:rsidR="00431D1E" w:rsidRPr="007D7ACD" w:rsidTr="00431D1E">
        <w:trPr>
          <w:trHeight w:val="315"/>
        </w:trPr>
        <w:tc>
          <w:tcPr>
            <w:tcW w:w="57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31D1E" w:rsidRPr="00E46727" w:rsidRDefault="00431D1E" w:rsidP="00FA0CD8">
            <w:pPr>
              <w:rPr>
                <w:sz w:val="24"/>
                <w:szCs w:val="24"/>
              </w:rPr>
            </w:pPr>
            <w:r w:rsidRPr="00E46727">
              <w:rPr>
                <w:sz w:val="24"/>
                <w:szCs w:val="24"/>
              </w:rPr>
              <w:t>Оборот продукции (услуг) у субъектов МСП</w:t>
            </w:r>
          </w:p>
        </w:tc>
        <w:tc>
          <w:tcPr>
            <w:tcW w:w="1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1D1E" w:rsidRPr="00E46727" w:rsidRDefault="00431D1E" w:rsidP="007D7ACD">
            <w:pPr>
              <w:rPr>
                <w:sz w:val="24"/>
                <w:szCs w:val="24"/>
              </w:rPr>
            </w:pPr>
            <w:r w:rsidRPr="00E46727">
              <w:rPr>
                <w:sz w:val="24"/>
                <w:szCs w:val="24"/>
              </w:rPr>
              <w:t>млн. рублей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:rsidR="00431D1E" w:rsidRPr="007D7ACD" w:rsidRDefault="002D1C7B" w:rsidP="00815A88">
            <w:pPr>
              <w:jc w:val="center"/>
            </w:pPr>
            <w:r>
              <w:t>193,2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31D1E" w:rsidRPr="007D7ACD" w:rsidRDefault="009D74AB" w:rsidP="00102D63">
            <w:pPr>
              <w:jc w:val="center"/>
            </w:pPr>
            <w:r>
              <w:t>195,3</w:t>
            </w:r>
          </w:p>
        </w:tc>
        <w:tc>
          <w:tcPr>
            <w:tcW w:w="27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31D1E" w:rsidRPr="007D7ACD" w:rsidRDefault="009D74AB" w:rsidP="0048181A">
            <w:pPr>
              <w:jc w:val="center"/>
            </w:pPr>
            <w:r>
              <w:t>101,1</w:t>
            </w:r>
          </w:p>
        </w:tc>
      </w:tr>
      <w:tr w:rsidR="00431D1E" w:rsidRPr="007D7ACD" w:rsidTr="00431D1E">
        <w:trPr>
          <w:trHeight w:val="315"/>
        </w:trPr>
        <w:tc>
          <w:tcPr>
            <w:tcW w:w="57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31D1E" w:rsidRPr="00E46727" w:rsidRDefault="00431D1E" w:rsidP="002506E0">
            <w:pPr>
              <w:rPr>
                <w:sz w:val="24"/>
                <w:szCs w:val="24"/>
              </w:rPr>
            </w:pPr>
            <w:r w:rsidRPr="00E46727">
              <w:rPr>
                <w:sz w:val="24"/>
                <w:szCs w:val="24"/>
              </w:rPr>
              <w:t>Количество субъектов малого и среднего предпринимательства</w:t>
            </w:r>
            <w:r w:rsidR="004835F5" w:rsidRPr="00E46727">
              <w:rPr>
                <w:sz w:val="24"/>
                <w:szCs w:val="24"/>
              </w:rPr>
              <w:t xml:space="preserve">, </w:t>
            </w:r>
            <w:r w:rsidR="002506E0">
              <w:rPr>
                <w:sz w:val="24"/>
                <w:szCs w:val="24"/>
              </w:rPr>
              <w:t xml:space="preserve">в </w:t>
            </w:r>
            <w:proofErr w:type="spellStart"/>
            <w:r w:rsidR="002506E0">
              <w:rPr>
                <w:sz w:val="24"/>
                <w:szCs w:val="24"/>
              </w:rPr>
              <w:t>т.ч</w:t>
            </w:r>
            <w:proofErr w:type="spellEnd"/>
            <w:r w:rsidR="004835F5" w:rsidRPr="00E46727">
              <w:rPr>
                <w:sz w:val="24"/>
                <w:szCs w:val="24"/>
              </w:rPr>
              <w:t>.:</w:t>
            </w:r>
          </w:p>
        </w:tc>
        <w:tc>
          <w:tcPr>
            <w:tcW w:w="1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1D1E" w:rsidRPr="00E46727" w:rsidRDefault="00431D1E" w:rsidP="007D7ACD">
            <w:pPr>
              <w:rPr>
                <w:sz w:val="24"/>
                <w:szCs w:val="24"/>
              </w:rPr>
            </w:pPr>
            <w:r w:rsidRPr="00E46727">
              <w:rPr>
                <w:sz w:val="24"/>
                <w:szCs w:val="24"/>
              </w:rPr>
              <w:t>единиц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:rsidR="00431D1E" w:rsidRPr="007D7ACD" w:rsidRDefault="002D1C7B" w:rsidP="00815A88">
            <w:pPr>
              <w:jc w:val="center"/>
            </w:pPr>
            <w:r>
              <w:t>839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31D1E" w:rsidRPr="007D7ACD" w:rsidRDefault="009D74AB" w:rsidP="00102D63">
            <w:pPr>
              <w:jc w:val="center"/>
            </w:pPr>
            <w:r>
              <w:t>824</w:t>
            </w:r>
          </w:p>
        </w:tc>
        <w:tc>
          <w:tcPr>
            <w:tcW w:w="27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31D1E" w:rsidRPr="007D7ACD" w:rsidRDefault="009D74AB" w:rsidP="0048181A">
            <w:pPr>
              <w:jc w:val="center"/>
            </w:pPr>
            <w:r>
              <w:t>98,2</w:t>
            </w:r>
          </w:p>
        </w:tc>
      </w:tr>
      <w:tr w:rsidR="004835F5" w:rsidRPr="007D7ACD" w:rsidTr="00431D1E">
        <w:trPr>
          <w:trHeight w:val="315"/>
        </w:trPr>
        <w:tc>
          <w:tcPr>
            <w:tcW w:w="57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5F5" w:rsidRPr="00E46727" w:rsidRDefault="002506E0" w:rsidP="00FA0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835F5" w:rsidRPr="00E46727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835F5" w:rsidRPr="00E46727" w:rsidRDefault="004835F5" w:rsidP="007D7ACD">
            <w:pPr>
              <w:rPr>
                <w:sz w:val="24"/>
                <w:szCs w:val="24"/>
              </w:rPr>
            </w:pPr>
            <w:r w:rsidRPr="00E46727">
              <w:rPr>
                <w:sz w:val="24"/>
                <w:szCs w:val="24"/>
              </w:rPr>
              <w:t>единиц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:rsidR="004835F5" w:rsidRPr="007D7ACD" w:rsidRDefault="002D1C7B" w:rsidP="00815A88">
            <w:pPr>
              <w:jc w:val="center"/>
            </w:pPr>
            <w:r>
              <w:t>225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5F5" w:rsidRPr="007D7ACD" w:rsidRDefault="009D74AB" w:rsidP="00102D63">
            <w:pPr>
              <w:jc w:val="center"/>
            </w:pPr>
            <w:r>
              <w:t>161</w:t>
            </w:r>
          </w:p>
        </w:tc>
        <w:tc>
          <w:tcPr>
            <w:tcW w:w="27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5F5" w:rsidRPr="007D7ACD" w:rsidRDefault="009D74AB" w:rsidP="0048181A">
            <w:pPr>
              <w:jc w:val="center"/>
            </w:pPr>
            <w:r>
              <w:t>71,5</w:t>
            </w:r>
          </w:p>
        </w:tc>
      </w:tr>
      <w:tr w:rsidR="004835F5" w:rsidRPr="007D7ACD" w:rsidTr="00431D1E">
        <w:trPr>
          <w:trHeight w:val="315"/>
        </w:trPr>
        <w:tc>
          <w:tcPr>
            <w:tcW w:w="57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5F5" w:rsidRPr="00E46727" w:rsidRDefault="002506E0" w:rsidP="00FA0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835F5" w:rsidRPr="00E46727">
              <w:rPr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1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835F5" w:rsidRPr="00E46727" w:rsidRDefault="004835F5" w:rsidP="007D7ACD">
            <w:pPr>
              <w:rPr>
                <w:sz w:val="24"/>
                <w:szCs w:val="24"/>
              </w:rPr>
            </w:pPr>
            <w:r w:rsidRPr="00E46727">
              <w:rPr>
                <w:sz w:val="24"/>
                <w:szCs w:val="24"/>
              </w:rPr>
              <w:t>единиц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:rsidR="004835F5" w:rsidRPr="007D7ACD" w:rsidRDefault="002D1C7B" w:rsidP="00815A88">
            <w:pPr>
              <w:jc w:val="center"/>
            </w:pPr>
            <w:r>
              <w:t>614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5F5" w:rsidRPr="007D7ACD" w:rsidRDefault="009D74AB" w:rsidP="00102D63">
            <w:pPr>
              <w:jc w:val="center"/>
            </w:pPr>
            <w:r>
              <w:t>663</w:t>
            </w:r>
          </w:p>
        </w:tc>
        <w:tc>
          <w:tcPr>
            <w:tcW w:w="27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35F5" w:rsidRPr="007D7ACD" w:rsidRDefault="009D74AB" w:rsidP="0048181A">
            <w:pPr>
              <w:jc w:val="center"/>
            </w:pPr>
            <w:r>
              <w:t>107,9</w:t>
            </w:r>
          </w:p>
        </w:tc>
      </w:tr>
      <w:tr w:rsidR="00431D1E" w:rsidRPr="007D7ACD" w:rsidTr="00431D1E">
        <w:trPr>
          <w:trHeight w:val="315"/>
        </w:trPr>
        <w:tc>
          <w:tcPr>
            <w:tcW w:w="5723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31D1E" w:rsidRPr="00E46727" w:rsidRDefault="00431D1E" w:rsidP="00FA0CD8">
            <w:pPr>
              <w:rPr>
                <w:sz w:val="24"/>
                <w:szCs w:val="24"/>
              </w:rPr>
            </w:pPr>
            <w:r w:rsidRPr="00E46727">
              <w:rPr>
                <w:sz w:val="24"/>
                <w:szCs w:val="24"/>
              </w:rPr>
              <w:t>Численность занятых в сфере малого и среднего предпринимательства (включая индивидуальных предпринимателей и самозанятых)</w:t>
            </w:r>
            <w:r w:rsidR="000A0484">
              <w:rPr>
                <w:sz w:val="24"/>
                <w:szCs w:val="24"/>
              </w:rPr>
              <w:t>*</w:t>
            </w:r>
          </w:p>
        </w:tc>
        <w:tc>
          <w:tcPr>
            <w:tcW w:w="145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31D1E" w:rsidRPr="00E46727" w:rsidRDefault="00431D1E" w:rsidP="007D7ACD">
            <w:pPr>
              <w:rPr>
                <w:sz w:val="24"/>
                <w:szCs w:val="24"/>
              </w:rPr>
            </w:pPr>
            <w:r w:rsidRPr="00E46727">
              <w:rPr>
                <w:sz w:val="24"/>
                <w:szCs w:val="24"/>
              </w:rPr>
              <w:t>человек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</w:tcPr>
          <w:p w:rsidR="002D1C7B" w:rsidRDefault="002D1C7B" w:rsidP="002D1C7B">
            <w:pPr>
              <w:jc w:val="center"/>
            </w:pPr>
            <w:r>
              <w:t>2984</w:t>
            </w:r>
          </w:p>
          <w:p w:rsidR="0048181A" w:rsidRPr="007D7ACD" w:rsidRDefault="002D1C7B" w:rsidP="00815A88">
            <w:pPr>
              <w:jc w:val="center"/>
            </w:pPr>
            <w:r>
              <w:t xml:space="preserve">Без </w:t>
            </w:r>
            <w:r w:rsidR="0048181A">
              <w:t xml:space="preserve"> </w:t>
            </w:r>
            <w:proofErr w:type="spellStart"/>
            <w:r w:rsidR="0048181A">
              <w:t>самозанятыми</w:t>
            </w:r>
            <w:proofErr w:type="spellEnd"/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D74AB" w:rsidRDefault="009D74AB" w:rsidP="00102D63">
            <w:pPr>
              <w:jc w:val="center"/>
            </w:pPr>
            <w:r>
              <w:t>2990</w:t>
            </w:r>
          </w:p>
          <w:p w:rsidR="0048181A" w:rsidRPr="007D7ACD" w:rsidRDefault="0048181A" w:rsidP="00102D63">
            <w:pPr>
              <w:jc w:val="center"/>
            </w:pPr>
            <w:r>
              <w:t xml:space="preserve">без </w:t>
            </w:r>
            <w:proofErr w:type="spellStart"/>
            <w:r>
              <w:t>самозанятых</w:t>
            </w:r>
            <w:proofErr w:type="spellEnd"/>
          </w:p>
        </w:tc>
        <w:tc>
          <w:tcPr>
            <w:tcW w:w="272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31D1E" w:rsidRPr="007D7ACD" w:rsidRDefault="009D74AB" w:rsidP="0048181A">
            <w:pPr>
              <w:ind w:left="114" w:hanging="114"/>
              <w:jc w:val="center"/>
            </w:pPr>
            <w:r>
              <w:t>100,2</w:t>
            </w:r>
          </w:p>
        </w:tc>
      </w:tr>
      <w:tr w:rsidR="0048181A" w:rsidRPr="00102D63" w:rsidTr="002C7C98">
        <w:trPr>
          <w:trHeight w:val="315"/>
        </w:trPr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181A" w:rsidRPr="00E46727" w:rsidRDefault="0048181A" w:rsidP="00FA0CD8">
            <w:pPr>
              <w:rPr>
                <w:sz w:val="24"/>
                <w:szCs w:val="24"/>
              </w:rPr>
            </w:pPr>
            <w:r w:rsidRPr="00E46727">
              <w:rPr>
                <w:sz w:val="24"/>
                <w:szCs w:val="24"/>
              </w:rPr>
              <w:t>Общая сумма господдержки субъектам малого и среднего бизнеса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8181A" w:rsidRPr="00E46727" w:rsidRDefault="0048181A" w:rsidP="007D7ACD">
            <w:pPr>
              <w:rPr>
                <w:sz w:val="24"/>
                <w:szCs w:val="24"/>
              </w:rPr>
            </w:pPr>
            <w:r w:rsidRPr="00E46727">
              <w:rPr>
                <w:sz w:val="24"/>
                <w:szCs w:val="24"/>
              </w:rPr>
              <w:t>млн. рублей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81A" w:rsidRPr="00102D63" w:rsidRDefault="0048181A" w:rsidP="00815A8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Срок рассмотрение заявок до 25.04.23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181A" w:rsidRPr="00102D63" w:rsidRDefault="0048181A" w:rsidP="00102D63">
            <w:pPr>
              <w:jc w:val="center"/>
              <w:rPr>
                <w:sz w:val="24"/>
              </w:rPr>
            </w:pPr>
            <w:r w:rsidRPr="0048181A">
              <w:rPr>
                <w:sz w:val="24"/>
              </w:rPr>
              <w:t>Срок</w:t>
            </w:r>
            <w:r w:rsidR="009D74AB">
              <w:rPr>
                <w:sz w:val="24"/>
              </w:rPr>
              <w:t xml:space="preserve"> рассмотрение заявок до 25.04.24</w:t>
            </w:r>
          </w:p>
        </w:tc>
        <w:tc>
          <w:tcPr>
            <w:tcW w:w="2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181A" w:rsidRPr="00102D63" w:rsidRDefault="0048181A" w:rsidP="004818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8181A" w:rsidRPr="00102D63" w:rsidTr="002C7C98">
        <w:trPr>
          <w:trHeight w:val="315"/>
        </w:trPr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181A" w:rsidRPr="00E46727" w:rsidRDefault="0048181A" w:rsidP="00FA0CD8">
            <w:pPr>
              <w:rPr>
                <w:sz w:val="24"/>
                <w:szCs w:val="24"/>
              </w:rPr>
            </w:pPr>
            <w:r w:rsidRPr="00E46727">
              <w:rPr>
                <w:sz w:val="24"/>
                <w:szCs w:val="24"/>
              </w:rPr>
              <w:t>Количество субъектов МСП, получивших поддержку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8181A" w:rsidRPr="00E46727" w:rsidRDefault="0048181A" w:rsidP="007D7ACD">
            <w:pPr>
              <w:rPr>
                <w:sz w:val="24"/>
                <w:szCs w:val="24"/>
              </w:rPr>
            </w:pPr>
            <w:r w:rsidRPr="00E46727">
              <w:rPr>
                <w:sz w:val="24"/>
                <w:szCs w:val="24"/>
              </w:rPr>
              <w:t>человек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1A" w:rsidRPr="00102D63" w:rsidRDefault="0048181A" w:rsidP="00815A88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181A" w:rsidRPr="00102D63" w:rsidRDefault="0048181A" w:rsidP="00102D63">
            <w:pPr>
              <w:jc w:val="center"/>
              <w:rPr>
                <w:sz w:val="24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181A" w:rsidRPr="00102D63" w:rsidRDefault="0048181A" w:rsidP="007D7ACD">
            <w:pPr>
              <w:rPr>
                <w:sz w:val="24"/>
              </w:rPr>
            </w:pPr>
          </w:p>
        </w:tc>
      </w:tr>
      <w:tr w:rsidR="00FA0CD8" w:rsidRPr="00102D63" w:rsidTr="00431D1E">
        <w:trPr>
          <w:trHeight w:val="315"/>
        </w:trPr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A0CD8" w:rsidRPr="00E46727" w:rsidRDefault="00FA0CD8" w:rsidP="00FA0CD8">
            <w:pPr>
              <w:rPr>
                <w:sz w:val="24"/>
                <w:szCs w:val="24"/>
              </w:rPr>
            </w:pPr>
            <w:r w:rsidRPr="00FA0CD8">
              <w:rPr>
                <w:sz w:val="24"/>
                <w:szCs w:val="24"/>
              </w:rPr>
              <w:t>Среднемесячная заработная плата, рублей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A0CD8" w:rsidRPr="00E46727" w:rsidRDefault="00FA0CD8" w:rsidP="007D7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D8" w:rsidRPr="00102D63" w:rsidRDefault="002D1C7B" w:rsidP="00815A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23856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A0CD8" w:rsidRPr="00102D63" w:rsidRDefault="009D74AB" w:rsidP="00102D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24083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A0CD8" w:rsidRPr="00102D63" w:rsidRDefault="009D74AB" w:rsidP="004818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100,9</w:t>
            </w:r>
          </w:p>
        </w:tc>
      </w:tr>
    </w:tbl>
    <w:p w:rsidR="0082712B" w:rsidRPr="000A0484" w:rsidRDefault="000A0484" w:rsidP="000A0484">
      <w:pPr>
        <w:pStyle w:val="a7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В </w:t>
      </w:r>
      <w:proofErr w:type="gramStart"/>
      <w:r>
        <w:rPr>
          <w:sz w:val="24"/>
        </w:rPr>
        <w:t>случае</w:t>
      </w:r>
      <w:proofErr w:type="gramEnd"/>
      <w:r>
        <w:rPr>
          <w:sz w:val="24"/>
        </w:rPr>
        <w:t xml:space="preserve">, отсутствия сведений по </w:t>
      </w:r>
      <w:proofErr w:type="spellStart"/>
      <w:r>
        <w:rPr>
          <w:sz w:val="24"/>
        </w:rPr>
        <w:t>самозанятым</w:t>
      </w:r>
      <w:proofErr w:type="spellEnd"/>
      <w:r>
        <w:rPr>
          <w:sz w:val="24"/>
        </w:rPr>
        <w:t>, предоставить сведения по показателю «</w:t>
      </w:r>
      <w:r w:rsidRPr="000A0484">
        <w:rPr>
          <w:sz w:val="24"/>
        </w:rPr>
        <w:t>Численность занятых в сфере малого и среднего предп</w:t>
      </w:r>
      <w:r>
        <w:rPr>
          <w:sz w:val="24"/>
        </w:rPr>
        <w:t xml:space="preserve">ринимательства включая только ИП) и указать в таблице (с </w:t>
      </w:r>
      <w:proofErr w:type="spellStart"/>
      <w:r>
        <w:rPr>
          <w:sz w:val="24"/>
        </w:rPr>
        <w:t>самозанятыми</w:t>
      </w:r>
      <w:proofErr w:type="spellEnd"/>
      <w:r>
        <w:rPr>
          <w:sz w:val="24"/>
        </w:rPr>
        <w:t xml:space="preserve"> /без </w:t>
      </w:r>
      <w:proofErr w:type="spellStart"/>
      <w:r>
        <w:rPr>
          <w:sz w:val="24"/>
        </w:rPr>
        <w:t>самозанятых</w:t>
      </w:r>
      <w:proofErr w:type="spellEnd"/>
      <w:r>
        <w:rPr>
          <w:sz w:val="24"/>
        </w:rPr>
        <w:t>)</w:t>
      </w:r>
      <w:bookmarkStart w:id="0" w:name="_GoBack"/>
      <w:bookmarkEnd w:id="0"/>
    </w:p>
    <w:sectPr w:rsidR="0082712B" w:rsidRPr="000A0484" w:rsidSect="00FA0CD8">
      <w:headerReference w:type="default" r:id="rId8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291" w:rsidRDefault="00DF3291" w:rsidP="00102D63">
      <w:pPr>
        <w:spacing w:after="0" w:line="240" w:lineRule="auto"/>
      </w:pPr>
      <w:r>
        <w:separator/>
      </w:r>
    </w:p>
  </w:endnote>
  <w:endnote w:type="continuationSeparator" w:id="0">
    <w:p w:rsidR="00DF3291" w:rsidRDefault="00DF3291" w:rsidP="00102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291" w:rsidRDefault="00DF3291" w:rsidP="00102D63">
      <w:pPr>
        <w:spacing w:after="0" w:line="240" w:lineRule="auto"/>
      </w:pPr>
      <w:r>
        <w:separator/>
      </w:r>
    </w:p>
  </w:footnote>
  <w:footnote w:type="continuationSeparator" w:id="0">
    <w:p w:rsidR="00DF3291" w:rsidRDefault="00DF3291" w:rsidP="00102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D63" w:rsidRDefault="00102D63">
    <w:pPr>
      <w:pStyle w:val="a3"/>
    </w:pPr>
    <w:r>
      <w:t>Приложение к письму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2EA1"/>
    <w:multiLevelType w:val="hybridMultilevel"/>
    <w:tmpl w:val="F56E2BC0"/>
    <w:lvl w:ilvl="0" w:tplc="CB12E8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ACD"/>
    <w:rsid w:val="00095762"/>
    <w:rsid w:val="000A0484"/>
    <w:rsid w:val="00102D63"/>
    <w:rsid w:val="001F3EC7"/>
    <w:rsid w:val="0023389F"/>
    <w:rsid w:val="002506E0"/>
    <w:rsid w:val="002D1C7B"/>
    <w:rsid w:val="002D29A7"/>
    <w:rsid w:val="002E2190"/>
    <w:rsid w:val="00301E32"/>
    <w:rsid w:val="0040669D"/>
    <w:rsid w:val="00406CC8"/>
    <w:rsid w:val="00416636"/>
    <w:rsid w:val="004214A3"/>
    <w:rsid w:val="00431D1E"/>
    <w:rsid w:val="0048181A"/>
    <w:rsid w:val="004835F5"/>
    <w:rsid w:val="004A0806"/>
    <w:rsid w:val="004D74B3"/>
    <w:rsid w:val="006D2BF4"/>
    <w:rsid w:val="00725A04"/>
    <w:rsid w:val="007D7ACD"/>
    <w:rsid w:val="0082712B"/>
    <w:rsid w:val="008A6D60"/>
    <w:rsid w:val="00903ED3"/>
    <w:rsid w:val="00966D0E"/>
    <w:rsid w:val="009A4A1F"/>
    <w:rsid w:val="009D4DF4"/>
    <w:rsid w:val="009D74AB"/>
    <w:rsid w:val="009E2E89"/>
    <w:rsid w:val="00D43367"/>
    <w:rsid w:val="00D93F9A"/>
    <w:rsid w:val="00DF3291"/>
    <w:rsid w:val="00E209B8"/>
    <w:rsid w:val="00E46727"/>
    <w:rsid w:val="00FA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2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2D63"/>
  </w:style>
  <w:style w:type="paragraph" w:styleId="a5">
    <w:name w:val="footer"/>
    <w:basedOn w:val="a"/>
    <w:link w:val="a6"/>
    <w:uiPriority w:val="99"/>
    <w:unhideWhenUsed/>
    <w:rsid w:val="00102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2D63"/>
  </w:style>
  <w:style w:type="paragraph" w:styleId="a7">
    <w:name w:val="List Paragraph"/>
    <w:basedOn w:val="a"/>
    <w:uiPriority w:val="34"/>
    <w:qFormat/>
    <w:rsid w:val="000A04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2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2D63"/>
  </w:style>
  <w:style w:type="paragraph" w:styleId="a5">
    <w:name w:val="footer"/>
    <w:basedOn w:val="a"/>
    <w:link w:val="a6"/>
    <w:uiPriority w:val="99"/>
    <w:unhideWhenUsed/>
    <w:rsid w:val="00102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2D63"/>
  </w:style>
  <w:style w:type="paragraph" w:styleId="a7">
    <w:name w:val="List Paragraph"/>
    <w:basedOn w:val="a"/>
    <w:uiPriority w:val="34"/>
    <w:qFormat/>
    <w:rsid w:val="000A0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economy18 (Павлов Д.А.)</dc:creator>
  <cp:lastModifiedBy>Шулова Наталия Петровна</cp:lastModifiedBy>
  <cp:revision>8</cp:revision>
  <cp:lastPrinted>2024-04-15T09:40:00Z</cp:lastPrinted>
  <dcterms:created xsi:type="dcterms:W3CDTF">2023-04-19T07:39:00Z</dcterms:created>
  <dcterms:modified xsi:type="dcterms:W3CDTF">2024-04-15T10:07:00Z</dcterms:modified>
</cp:coreProperties>
</file>