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EB0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B0FA2" w:rsidRDefault="008B371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B0FA2" w:rsidRDefault="00EB0FA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Кабинета Министров ЧР от 25.12.2019 N 599</w:t>
            </w:r>
            <w:r>
              <w:rPr>
                <w:sz w:val="48"/>
                <w:szCs w:val="48"/>
              </w:rPr>
              <w:br/>
              <w:t>"Об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в сферах деятельности Министерства здравоохранения Чувашской Республики"</w:t>
            </w:r>
          </w:p>
        </w:tc>
      </w:tr>
      <w:tr w:rsidR="00EB0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B0FA2" w:rsidRDefault="00EB0FA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25.03.2024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B0FA2" w:rsidRDefault="00EB0FA2">
      <w:pPr>
        <w:pStyle w:val="ConsPlusNormal"/>
        <w:rPr>
          <w:rFonts w:ascii="Tahoma" w:hAnsi="Tahoma" w:cs="Tahoma"/>
          <w:sz w:val="28"/>
          <w:szCs w:val="28"/>
        </w:rPr>
        <w:sectPr w:rsidR="00EB0FA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B0FA2" w:rsidRDefault="00EB0FA2">
      <w:pPr>
        <w:pStyle w:val="ConsPlusNormal"/>
        <w:jc w:val="both"/>
        <w:outlineLvl w:val="0"/>
      </w:pPr>
    </w:p>
    <w:p w:rsidR="00EB0FA2" w:rsidRDefault="00EB0FA2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EB0FA2" w:rsidRDefault="00EB0FA2">
      <w:pPr>
        <w:pStyle w:val="ConsPlusTitle"/>
        <w:jc w:val="both"/>
      </w:pPr>
    </w:p>
    <w:p w:rsidR="00EB0FA2" w:rsidRDefault="00EB0FA2">
      <w:pPr>
        <w:pStyle w:val="ConsPlusTitle"/>
        <w:jc w:val="center"/>
      </w:pPr>
      <w:r>
        <w:t>ПОСТАНОВЛЕНИЕ</w:t>
      </w:r>
    </w:p>
    <w:p w:rsidR="00EB0FA2" w:rsidRDefault="00EB0FA2">
      <w:pPr>
        <w:pStyle w:val="ConsPlusTitle"/>
        <w:jc w:val="center"/>
      </w:pPr>
      <w:r>
        <w:t>от 25 декабря 2019 г. N 599</w:t>
      </w:r>
    </w:p>
    <w:p w:rsidR="00EB0FA2" w:rsidRDefault="00EB0FA2">
      <w:pPr>
        <w:pStyle w:val="ConsPlusTitle"/>
        <w:jc w:val="both"/>
      </w:pPr>
    </w:p>
    <w:p w:rsidR="00EB0FA2" w:rsidRDefault="00EB0FA2">
      <w:pPr>
        <w:pStyle w:val="ConsPlusTitle"/>
        <w:jc w:val="center"/>
      </w:pPr>
      <w:r>
        <w:t>ОБ УТВЕРЖДЕНИИ ПОРЯДКА ОКАЗАНИЯ ПОДДЕРЖКИ В ОБЛАСТИ</w:t>
      </w:r>
    </w:p>
    <w:p w:rsidR="00EB0FA2" w:rsidRDefault="00EB0FA2">
      <w:pPr>
        <w:pStyle w:val="ConsPlusTitle"/>
        <w:jc w:val="center"/>
      </w:pPr>
      <w:r>
        <w:t>ПОДГОТОВКИ, ДОПОЛНИТЕЛЬНОГО ПРОФЕССИОНАЛЬНОГО ОБРАЗОВАНИЯ</w:t>
      </w:r>
    </w:p>
    <w:p w:rsidR="00EB0FA2" w:rsidRDefault="00EB0FA2">
      <w:pPr>
        <w:pStyle w:val="ConsPlusTitle"/>
        <w:jc w:val="center"/>
      </w:pPr>
      <w:r>
        <w:t>РАБОТНИКОВ И ДОБРОВОЛЬЦЕВ (ВОЛОНТЕРОВ) СОЦИАЛЬНО</w:t>
      </w:r>
    </w:p>
    <w:p w:rsidR="00EB0FA2" w:rsidRDefault="00EB0FA2">
      <w:pPr>
        <w:pStyle w:val="ConsPlusTitle"/>
        <w:jc w:val="center"/>
      </w:pPr>
      <w:r>
        <w:t>ОРИЕНТИРОВАННЫХ НЕКОММЕРЧЕСКИХ ОРГАНИЗАЦИЙ</w:t>
      </w:r>
    </w:p>
    <w:p w:rsidR="00EB0FA2" w:rsidRDefault="00EB0FA2">
      <w:pPr>
        <w:pStyle w:val="ConsPlusTitle"/>
        <w:jc w:val="center"/>
      </w:pPr>
      <w:r>
        <w:t>В СФЕРАХ ДЕЯТЕЛЬНОСТИ МИНИСТЕРСТВА ЗДРАВООХРАНЕНИЯ</w:t>
      </w:r>
    </w:p>
    <w:p w:rsidR="00EB0FA2" w:rsidRDefault="00EB0FA2">
      <w:pPr>
        <w:pStyle w:val="ConsPlusTitle"/>
        <w:jc w:val="center"/>
      </w:pPr>
      <w:r>
        <w:t>ЧУВАШСКОЙ РЕСПУБЛИКИ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ind w:firstLine="540"/>
        <w:jc w:val="both"/>
      </w:pPr>
      <w:r>
        <w:t>В соответствии с Законом Чувашской Республики "О поддержке социально ориентированных некоммерческих организаций в Чувашской Республике" Кабинет Министров Чувашской Республики постановляет: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2" w:tooltip="ПОРЯДОК" w:history="1">
        <w:r>
          <w:rPr>
            <w:color w:val="0000FF"/>
          </w:rPr>
          <w:t>Порядок</w:t>
        </w:r>
      </w:hyperlink>
      <w:r>
        <w:t xml:space="preserve">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в сферах деятельности Министерства здравоохранения Чувашской Республики.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 Контроль за выполнением настоящего постановления возложить на Министерство здравоохранения Чувашской Республики.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опубликования.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jc w:val="right"/>
      </w:pPr>
      <w:r>
        <w:t>Председатель Кабинета Министров</w:t>
      </w:r>
    </w:p>
    <w:p w:rsidR="00EB0FA2" w:rsidRDefault="00EB0FA2">
      <w:pPr>
        <w:pStyle w:val="ConsPlusNormal"/>
        <w:jc w:val="right"/>
      </w:pPr>
      <w:r>
        <w:t>Чувашской Республики</w:t>
      </w:r>
    </w:p>
    <w:p w:rsidR="00EB0FA2" w:rsidRDefault="00EB0FA2">
      <w:pPr>
        <w:pStyle w:val="ConsPlusNormal"/>
        <w:jc w:val="right"/>
      </w:pPr>
      <w:r>
        <w:t>И.МОТОРИН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jc w:val="right"/>
        <w:outlineLvl w:val="0"/>
      </w:pPr>
      <w:r>
        <w:t>Утвержден</w:t>
      </w:r>
    </w:p>
    <w:p w:rsidR="00EB0FA2" w:rsidRDefault="00EB0FA2">
      <w:pPr>
        <w:pStyle w:val="ConsPlusNormal"/>
        <w:jc w:val="right"/>
      </w:pPr>
      <w:r>
        <w:t>постановлением</w:t>
      </w:r>
    </w:p>
    <w:p w:rsidR="00EB0FA2" w:rsidRDefault="00EB0FA2">
      <w:pPr>
        <w:pStyle w:val="ConsPlusNormal"/>
        <w:jc w:val="right"/>
      </w:pPr>
      <w:r>
        <w:t>Кабинета Министров</w:t>
      </w:r>
    </w:p>
    <w:p w:rsidR="00EB0FA2" w:rsidRDefault="00EB0FA2">
      <w:pPr>
        <w:pStyle w:val="ConsPlusNormal"/>
        <w:jc w:val="right"/>
      </w:pPr>
      <w:r>
        <w:t>Чувашской Республики</w:t>
      </w:r>
    </w:p>
    <w:p w:rsidR="00EB0FA2" w:rsidRDefault="00EB0FA2">
      <w:pPr>
        <w:pStyle w:val="ConsPlusNormal"/>
        <w:jc w:val="right"/>
      </w:pPr>
      <w:r>
        <w:t>от 25.12.2019 N 599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Title"/>
        <w:jc w:val="center"/>
      </w:pPr>
      <w:bookmarkStart w:id="1" w:name="Par32"/>
      <w:bookmarkEnd w:id="1"/>
      <w:r>
        <w:t>ПОРЯДОК</w:t>
      </w:r>
    </w:p>
    <w:p w:rsidR="00EB0FA2" w:rsidRDefault="00EB0FA2">
      <w:pPr>
        <w:pStyle w:val="ConsPlusTitle"/>
        <w:jc w:val="center"/>
      </w:pPr>
      <w:r>
        <w:t>ОКАЗАНИЯ ПОДДЕРЖКИ В ОБЛАСТИ ПОДГОТОВКИ, ДОПОЛНИТЕЛЬНОГО</w:t>
      </w:r>
    </w:p>
    <w:p w:rsidR="00EB0FA2" w:rsidRDefault="00EB0FA2">
      <w:pPr>
        <w:pStyle w:val="ConsPlusTitle"/>
        <w:jc w:val="center"/>
      </w:pPr>
      <w:r>
        <w:t>ПРОФЕССИОНАЛЬНОГО ОБРАЗОВАНИЯ РАБОТНИКОВ И ДОБРОВОЛЬЦЕВ</w:t>
      </w:r>
    </w:p>
    <w:p w:rsidR="00EB0FA2" w:rsidRDefault="00EB0FA2">
      <w:pPr>
        <w:pStyle w:val="ConsPlusTitle"/>
        <w:jc w:val="center"/>
      </w:pPr>
      <w:r>
        <w:t>(ВОЛОНТЕРОВ) СОЦИАЛЬНО ОРИЕНТИРОВАННЫХ НЕКОММЕРЧЕСКИХ</w:t>
      </w:r>
    </w:p>
    <w:p w:rsidR="00EB0FA2" w:rsidRDefault="00EB0FA2">
      <w:pPr>
        <w:pStyle w:val="ConsPlusTitle"/>
        <w:jc w:val="center"/>
      </w:pPr>
      <w:r>
        <w:t>ОРГАНИЗАЦИЙ В СФЕРАХ ДЕЯТЕЛЬНОСТИ</w:t>
      </w:r>
    </w:p>
    <w:p w:rsidR="00EB0FA2" w:rsidRDefault="00EB0FA2">
      <w:pPr>
        <w:pStyle w:val="ConsPlusTitle"/>
        <w:jc w:val="center"/>
      </w:pPr>
      <w:r>
        <w:lastRenderedPageBreak/>
        <w:t>МИНИСТЕРСТВА ЗДРАВООХРАНЕНИЯ ЧУВАШСКОЙ РЕСПУБЛИКИ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Title"/>
        <w:jc w:val="center"/>
        <w:outlineLvl w:val="1"/>
      </w:pPr>
      <w:r>
        <w:t>I. Общие положения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ind w:firstLine="540"/>
        <w:jc w:val="both"/>
      </w:pPr>
      <w:r>
        <w:t>1.1. Настоящий Порядок определяет порядок и условия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в сферах деятельности Министерства здравоохранения Чувашской Республики (далее соответственно - работники и добровольцы, СОНКО, Минздрав Чувашии).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1.2. Поддержка в области подготовки, дополнительного профессионального образования работников и добровольцев осуществляется в целях повышения их профессионального уровня, обеспечения получения ими дополнительных знаний, умений и навыков.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1.3. Оказание поддержки в области подготовки, дополнительного профессионального образования работников и добровольцев осуществляется путем: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организации подготовки, профессиональной переподготовки и повышения квалификации работников и добровольцев по запросам СОНКО;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содействия в организации подготовки, профессиональной переподготовки и повышения квалификации работников и добровольцев по запросам СОНКО;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проведения обучающих, научных и практических мероприятий для работников и добровольцев.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1.4.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государственная регистрация в качестве юридического лица в соответствии с законодательством Российской Федерации и осуществление деятельности на территории Чувашской Республики;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СОНКО включена в реестр организаций, осуществляющих деятельность в сфере охраны здоровья граждан в Чувашской Республике и пользующихся государственной поддержкой, который ведет Минздрав Чувашии;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осуществление СОНКО следующих видов деятельности: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3" w:name="Par51"/>
      <w:bookmarkEnd w:id="3"/>
      <w:r>
        <w:t>деятельность в области здравоохранения, профилактики и охраны здоровья граждан, пропаганды здорового образа жизни и содействие указанной деятельности;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мероприятия по медицинской реабилитации лиц, осуществляющих незаконное потребление наркотических средств или психотропных веществ;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защита семьи, детства, материнства и отцовства;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4" w:name="Par54"/>
      <w:bookmarkEnd w:id="4"/>
      <w:r>
        <w:t xml:space="preserve">деятельность по осуществлению медицинской реабилитации ветеранов, инвалидов и их </w:t>
      </w:r>
      <w:r>
        <w:lastRenderedPageBreak/>
        <w:t>семей, членов семей погибших (умерших) участников Великой Отечественной войны, лиц, проработавших в тылу в период Великой Отечественной войны, ветеранов боевых действий, граждан, подвергшихся радиации, а также детей-сирот, детей, оставшихся без попечения родителей, нуждающихся в стационарном социальном обслуживании.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5" w:name="Par55"/>
      <w:bookmarkEnd w:id="5"/>
      <w:r>
        <w:t>1.5.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отсутствие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отсутствие у СОНКО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СОНКО не должна находиться в процессе реорганизации, ликвидации, в отношении ее не введена процедура банкротства, деятельность СОНКО не должна быть приостановлена в порядке, предусмотренном законодательством Российской Федерации.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1.6. Поддержка в области подготовки, дополнительного профессионального образования работников и добровольцев осуществляется за счет средств республиканского бюджета Чувашской Республики, предусмотренных на реализацию государственной программы Чувашской Республики "Развитие здравоохранения", утвержденной постановлением Кабинета Министров Чувашской Республики от 19 ноября 2018 г. N 461.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Title"/>
        <w:jc w:val="center"/>
        <w:outlineLvl w:val="1"/>
      </w:pPr>
      <w:r>
        <w:t>II. Организация подготовки, профессиональной переподготовки</w:t>
      </w:r>
    </w:p>
    <w:p w:rsidR="00EB0FA2" w:rsidRDefault="00EB0FA2">
      <w:pPr>
        <w:pStyle w:val="ConsPlusTitle"/>
        <w:jc w:val="center"/>
      </w:pPr>
      <w:r>
        <w:t>и повышения квалификации работников и добровольцев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ind w:firstLine="540"/>
        <w:jc w:val="both"/>
      </w:pPr>
      <w:r>
        <w:t>2.1. Организация подготовки, профессиональной переподготовки и повышения квалификации (далее также соответственно - организация обучения, обучение) работников и добровольцев осуществляется Минздравом Чувашии по запросам СОНКО на организацию подготовки, профессиональной переподготовки и повышения квалификации работников и добровольцев (далее - запрос СОНКО на организацию обучения).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2.2. Для организации обучения работников и добровольцев Минздрав Чувашии: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создает конкурсную комиссию по отбору работников и добровольцев для организации подготовки, профессиональной переподготовки и повышения квалификации работников и добровольцев (далее - конкурсная комиссия), утверждает ее состав и положение о ней;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обеспечивает работу конкурсной комиссии;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утверждает критерии отбора работников и добровольцев для организации их обучения;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lastRenderedPageBreak/>
        <w:t>утверждает форму запроса СОНКО на организацию обучения;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ведет прием запросов СОНКО на организацию обучения и обеспечивает их сохранность.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2.3. Информация об организации обучения работников и добровольцев размещается на официальном сайте Минздрава Чувашии на Портале органов власти Чувашской Республики в информационно-телекоммуникационной сети "Интернет" (далее - официальный сайт Минздрава Чувашии) не позднее чем за 14 календарных дней до дня начала приема запросов СОНКО на организацию обучения.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2.4. Информация об организации обучения работников и добровольцев включает: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срок приема запросов СОНКО на организацию обучения;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место приема запросов СОНКО на организацию обучения (с указанием времени приема, номера кабинета, номера контактного телефона);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форму запроса СОНКО на организацию обучения;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сроки и порядок рассмотрения запросов СОНКО на организацию обучения;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максимальное количество работников и добровольцев СОНКО, направляемых на обучение.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6" w:name="Par78"/>
      <w:bookmarkEnd w:id="6"/>
      <w:r>
        <w:t>2.5. СОНКО в течение 14 календарных дней со дня размещения информации об организации обучения работников и добровольцев представляет в Минздрав Чувашии запрос на организацию обучения по форме, утвержденной приказом Минздрава Чувашии.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2.6. К запросам СОНКО на организацию обучения прилагаются следующие документы: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7" w:name="Par80"/>
      <w:bookmarkEnd w:id="7"/>
      <w:r>
        <w:t>список работников и добровольцев, желающих принять участие в подготовке, и (или) список работников и добровольцев, желающих принять участие в профессиональной переподготовке, и (или) список работников и добровольцев, желающих принять участие в повышении квалификации (далее - списки работников и добровольцев);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копия паспорта или иного документа, удостоверяющего личность работника и добровольца;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копия документа об образовании и (или) о квалификации и (или) документа об обучении;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документы, подтверждающие участие СОНКО в видах деятельности, указанных в </w:t>
      </w:r>
      <w:hyperlink w:anchor="Par51" w:tooltip="деятельность в области здравоохранения, профилактики и охраны здоровья граждан, пропаганды здорового образа жизни и содействие указанной деятельности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54" w:tooltip="деятельность по осуществлению медицинской реабилитации ветеранов, инвалидов и их семей, членов семей погибших (умерших) участников Великой Отечественной войны, лиц, проработавших в тылу в период Великой Отечественной войны, ветеранов боевых действий, граждан, подвергшихся радиации, а также детей-сирот, детей, оставшихся без попечения родителей, нуждающихся в стационарном социальном обслуживании." w:history="1">
        <w:r>
          <w:rPr>
            <w:color w:val="0000FF"/>
          </w:rPr>
          <w:t>восьмом пункта 1.4</w:t>
        </w:r>
      </w:hyperlink>
      <w:r>
        <w:t xml:space="preserve"> настоящего Порядка;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8" w:name="Par84"/>
      <w:bookmarkEnd w:id="8"/>
      <w:r>
        <w:t>согласие на обработку персональных данных работников и добровольцев в соответствии с Федеральным законом "О персональных данных".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СОНКО несет ответственность за достоверность сведений, содержащихся в запросах СОНКО на организацию обучения и прилагаемых к ним документах.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СОНКО по собственной инициативе вправе представить копии следующих документов: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9" w:name="Par87"/>
      <w:bookmarkEnd w:id="9"/>
      <w:r>
        <w:lastRenderedPageBreak/>
        <w:t>выписки из Единого государственного реестра юридических лиц, полученной не ранее чем за 30 календарных дней до даты подачи документов;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справок из налогового органа об отсутствии (наличии)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организация обучения;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10" w:name="Par89"/>
      <w:bookmarkEnd w:id="10"/>
      <w:r>
        <w:t>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 по состоянию на первое число месяца, предшествующего месяцу, в котором планируется организация обучения.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В случае если СОНКО не представила по собственной инициативе копии указанных в </w:t>
      </w:r>
      <w:hyperlink w:anchor="Par87" w:tooltip="выписки из Единого государственного реестра юридических лиц, полученной не ранее чем за 30 календарных дней до даты подачи документов;" w:history="1">
        <w:r>
          <w:rPr>
            <w:color w:val="0000FF"/>
          </w:rPr>
          <w:t>абзацах девятом</w:t>
        </w:r>
      </w:hyperlink>
      <w:r>
        <w:t xml:space="preserve"> - </w:t>
      </w:r>
      <w:hyperlink w:anchor="Par89" w:tooltip="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 по состоянию на первое число месяца, предшествующего месяцу, в котором планируется организация обучения." w:history="1">
        <w:r>
          <w:rPr>
            <w:color w:val="0000FF"/>
          </w:rPr>
          <w:t>одиннадцатом</w:t>
        </w:r>
      </w:hyperlink>
      <w:r>
        <w:t xml:space="preserve"> настоящего пункта документов, Минздрав Чувашии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2.7. Копии документов должны быть заверены подписью руководителя СОНКО и печатью организации.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2.8. Запросы СОНКО на организацию обучения и прилагаемые к ним документы регистрируются в день их представления в Минздрав Чувашии в системе электронного документооборота.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2.9. Минздрав Чувашии в течение 10 рабочих дней со дня окончания приема запросов СОНКО на организацию обучения и прилагаемых к ним документов рассматривает их и принимает решение о допуске СОНКО к отбору работников и добровольцев для организации обучения (далее - решение о допуске к отбору) либо об отказе в допуске СОНКО к отбору работников и добровольцев для организации обучения (далее - решение об отказе в допуске к отбору).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2.10. Основания для принятия решения об отказе в допуске к отбору: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несоответствие СОНКО условиям и требованиям, указанным в </w:t>
      </w:r>
      <w:hyperlink w:anchor="Par47" w:tooltip="1.4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" w:history="1">
        <w:r>
          <w:rPr>
            <w:color w:val="0000FF"/>
          </w:rPr>
          <w:t>пунктах 1.4</w:t>
        </w:r>
      </w:hyperlink>
      <w:r>
        <w:t xml:space="preserve"> и </w:t>
      </w:r>
      <w:hyperlink w:anchor="Par55" w:tooltip="1.5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" w:history="1">
        <w:r>
          <w:rPr>
            <w:color w:val="0000FF"/>
          </w:rPr>
          <w:t>1.5</w:t>
        </w:r>
      </w:hyperlink>
      <w:r>
        <w:t xml:space="preserve"> настоящего Порядка;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запросы СОНКО на организацию обучения не соответствуют утвержденной приказом Минздрава Чувашии форме;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80" w:tooltip="список работников и добровольцев, желающих принять участие в подготовке, и (или) список работников и добровольцев, желающих принять участие в профессиональной переподготовке, и (или) список работников и добровольцев, желающих принять участие в повышении квалификации (далее - списки работников и добровольцев)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84" w:tooltip="согласие на обработку персональных данных работников и добровольцев в соответствии с Федеральным законом &quot;О персональных данных&quot;." w:history="1">
        <w:r>
          <w:rPr>
            <w:color w:val="0000FF"/>
          </w:rPr>
          <w:t>шестом пункта 2.6</w:t>
        </w:r>
      </w:hyperlink>
      <w:r>
        <w:t xml:space="preserve"> настоящего Порядка, содержат неполные сведения или представлены не в полном объеме;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запросы СОНКО на организацию обучения и прилагаемые к ним документы, указанные в </w:t>
      </w:r>
      <w:hyperlink w:anchor="Par80" w:tooltip="список работников и добровольцев, желающих принять участие в подготовке, и (или) список работников и добровольцев, желающих принять участие в профессиональной переподготовке, и (или) список работников и добровольцев, желающих принять участие в повышении квалификации (далее - списки работников и добровольцев)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84" w:tooltip="согласие на обработку персональных данных работников и добровольцев в соответствии с Федеральным законом &quot;О персональных данных&quot;." w:history="1">
        <w:r>
          <w:rPr>
            <w:color w:val="0000FF"/>
          </w:rPr>
          <w:t>шестом пункта 2.6</w:t>
        </w:r>
      </w:hyperlink>
      <w:r>
        <w:t xml:space="preserve"> настоящего Порядка, содержат неполные или недостоверные </w:t>
      </w:r>
      <w:r>
        <w:lastRenderedPageBreak/>
        <w:t>сведения (представлены не в полном объеме);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не соблюден срок представления запросов СОНКО на организацию обучения, указанный в </w:t>
      </w:r>
      <w:hyperlink w:anchor="Par78" w:tooltip="2.5. СОНКО в течение 14 календарных дней со дня размещения информации об организации обучения работников и добровольцев представляет в Минздрав Чувашии запрос на организацию обучения по форме, утвержденной приказом Минздрава Чувашии." w:history="1">
        <w:r>
          <w:rPr>
            <w:color w:val="0000FF"/>
          </w:rPr>
          <w:t>пункте 2.5</w:t>
        </w:r>
      </w:hyperlink>
      <w:r>
        <w:t xml:space="preserve"> настоящего Порядка.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Не может являться основанием для принятия решения об отказе в допуске к отбору наличие в запросах СОНКО на организацию обучения и прилагаемых к ним документах описок, опечаток, орфографических и арифметических ошибок.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Запросы СОНКО на организацию обучения и прилагаемые к ним документы, отправленные по факсу или по электронной почте, не рассматриваются.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2.11. Минздрав Чувашии в течение трех рабочих дней со дня принятия решения об отказе в допуске к отбору в письменной форме информирует СОНКО о принятом решении.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2.12. Минздрав Чувашии в течение 20 рабочих дней со дня окончания приема запросов СОНКО на организацию обучения передает запросы СОНКО на организацию обучения и прилагаемые к ним документы на рассмотрение конкурсной комиссии.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2.13. В течение не более пяти рабочих дней после поступления в конкурсную комиссию запросов СОНКО на организацию обучения и прилагаемых к ним документов конкурсная комиссия осуществляет отбор работников и добровольцев на организацию обучения по утвержденным Минздравом Чувашии критериям, формирует списки работников и добровольцев.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2.14. Решение об итогах отбора оформляется протоколом заседания конкурсной комиссии, который подписывается членами конкурсной комиссии в течение трех рабочих дней со дня проведения заседания.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2.15. На основании протокола заседания конкурсной комиссии в течение пяти рабочих дней со дня подписания протокола заседания конкурсной комиссии приказом Минздрава Чувашии утверждаются списки работников и добровольцев, отобранных для организации их обучения.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2.16. Минздрав Чувашии в течение трех рабочих дней со дня издания приказа в письменной форме информирует СОНКО об итогах отбора.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2.17. Организация обучения осуществляется в соответствии с законодательством Российской Федерации.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2.18. Информация о проведении обучения работников и добровольцев и перечни СОНКО, работники и добровольцы которых приняли участие в подготовке, профессиональной переподготовке и повышении квалификации, размещаются на официальном сайте Минздрава Чувашии.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Title"/>
        <w:jc w:val="center"/>
        <w:outlineLvl w:val="1"/>
      </w:pPr>
      <w:r>
        <w:t>III. Содействие в организации подготовки,</w:t>
      </w:r>
    </w:p>
    <w:p w:rsidR="00EB0FA2" w:rsidRDefault="00EB0FA2">
      <w:pPr>
        <w:pStyle w:val="ConsPlusTitle"/>
        <w:jc w:val="center"/>
      </w:pPr>
      <w:r>
        <w:t>профессиональной переподготовки и повышения квалификации</w:t>
      </w:r>
    </w:p>
    <w:p w:rsidR="00EB0FA2" w:rsidRDefault="00EB0FA2">
      <w:pPr>
        <w:pStyle w:val="ConsPlusTitle"/>
        <w:jc w:val="center"/>
      </w:pPr>
      <w:r>
        <w:t>работников и добровольцев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ind w:firstLine="540"/>
        <w:jc w:val="both"/>
      </w:pPr>
      <w:r>
        <w:t xml:space="preserve">3.1. Содействие в организации подготовки, профессиональной переподготовки и повышения </w:t>
      </w:r>
      <w:r>
        <w:lastRenderedPageBreak/>
        <w:t>квалификации (далее - содействие в организации обучения) работников и добровольцев осуществляется Минздравом Чувашии по запросам СОНКО на содействие в организации подготовки, профессиональной переподготовки и повышения квалификации работников и добровольцев (далее - запрос СОНКО на содействие в организации обучения).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3.2. Содействие в организации обучения работников и добровольцев осуществляется в следующих формах: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информационное содействие;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организационное содействие.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3.3. Информация о содействии в организации обучения работников и добровольцев размещается на официальном сайте Минздрава Чувашии не позднее чем за 14 календарных дней до дня начала приема запросов СОНКО на содействие в организации обучения.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3.4. Информация о содействии в организации обучения работников и добровольцев включает: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срок приема запросов СОНКО на содействие в организации обучения;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место приема запросов СОНКО на содействие в организации обучения (с указанием времени приема, номера кабинета, номера контактного телефона);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форму запроса СОНКО на содействие в организации обучения;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сроки и порядок рассмотрения запросов СОНКО на содействие в организации обучения.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11" w:name="Par125"/>
      <w:bookmarkEnd w:id="11"/>
      <w:r>
        <w:t>3.5. СОНКО в течение 14 календарных дней со дня размещения информации о содействии в организации обучения работников и добровольцев представляют в Минздрав Чувашии запросы на содействие в организации обучения по форме, утвержденной приказом Минздрава Чувашии.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12" w:name="Par126"/>
      <w:bookmarkEnd w:id="12"/>
      <w:r>
        <w:t xml:space="preserve">3.6. К запросам СОНКО на содействие в организации обучения прилагаются документы, подтверждающие участие СОНКО в видах деятельности, указанных в </w:t>
      </w:r>
      <w:hyperlink w:anchor="Par51" w:tooltip="деятельность в области здравоохранения, профилактики и охраны здоровья граждан, пропаганды здорового образа жизни и содействие указанной деятельности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54" w:tooltip="деятельность по осуществлению медицинской реабилитации ветеранов, инвалидов и их семей, членов семей погибших (умерших) участников Великой Отечественной войны, лиц, проработавших в тылу в период Великой Отечественной войны, ветеранов боевых действий, граждан, подвергшихся радиации, а также детей-сирот, детей, оставшихся без попечения родителей, нуждающихся в стационарном социальном обслуживании." w:history="1">
        <w:r>
          <w:rPr>
            <w:color w:val="0000FF"/>
          </w:rPr>
          <w:t>восьмом пункта 1.4</w:t>
        </w:r>
      </w:hyperlink>
      <w:r>
        <w:t xml:space="preserve"> настоящего Порядка.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3.7. СОНКО по собственной инициативе вправе представить копии следующих документов: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13" w:name="Par128"/>
      <w:bookmarkEnd w:id="13"/>
      <w:r>
        <w:t>выписки из Единого государственного реестра юридических лиц, полученной не ранее чем за 30 календарных дней до даты подачи документов;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справок из налогового органа об отсутствии (наличии)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содействие в организации обучения;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14" w:name="Par130"/>
      <w:bookmarkEnd w:id="14"/>
      <w:r>
        <w:t xml:space="preserve">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</w:t>
      </w:r>
      <w:r>
        <w:lastRenderedPageBreak/>
        <w:t>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 по состоянию на первое число месяца, предшествующего месяцу, в котором планируется содействие в организации обучения.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В случае если СОНКО не представила по собственной инициативе копии указанных в </w:t>
      </w:r>
      <w:hyperlink w:anchor="Par128" w:tooltip="выписки из Единого государственного реестра юридических лиц, полученной не ранее чем за 30 календарных дней до даты подачи документов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30" w:tooltip="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 по состоянию на первое число месяца, предшествующего месяцу, в котором планируется содействие в организации обучения." w:history="1">
        <w:r>
          <w:rPr>
            <w:color w:val="0000FF"/>
          </w:rPr>
          <w:t>четвертом</w:t>
        </w:r>
      </w:hyperlink>
      <w:r>
        <w:t xml:space="preserve"> настоящего пункта документов, Минздрав Чувашии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3.8. Запросы СОНКО на содействие в организации обучения и прилагаемые к ним документы регистрируются в день их представления в Минздрав Чувашии в системе электронного документооборота.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3.9. Минздрав Чувашии в течение 20 рабочих дней со дня окончания приема запросов СОНКО на содействие в организации обучения принимает решение об оказании содействия в обучении работников и добровольцев (далее - решение об оказании содействия в организации обучения) либо решение об отказе в содействии в организации обучения работников и добровольцев (далее - решение об отказе в содействии в организации обучения).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3.10. Основания для принятия решения об отказе в содействии: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СОНКО не соответствует условиям и требованиям, указанным в </w:t>
      </w:r>
      <w:hyperlink w:anchor="Par47" w:tooltip="1.4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" w:history="1">
        <w:r>
          <w:rPr>
            <w:color w:val="0000FF"/>
          </w:rPr>
          <w:t>пунктах 1.4</w:t>
        </w:r>
      </w:hyperlink>
      <w:r>
        <w:t xml:space="preserve"> и </w:t>
      </w:r>
      <w:hyperlink w:anchor="Par55" w:tooltip="1.5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" w:history="1">
        <w:r>
          <w:rPr>
            <w:color w:val="0000FF"/>
          </w:rPr>
          <w:t>1.5</w:t>
        </w:r>
      </w:hyperlink>
      <w:r>
        <w:t xml:space="preserve"> настоящего Порядка;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запросы СОНКО на содействие в организации обучения не соответствуют утвержденной приказом Минздрава Чувашии форме;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26" w:tooltip="3.6. К запросам СОНКО на содействие в организации обучения прилагаются документы, подтверждающие участие СОНКО в видах деятельности, указанных в абзацах пятом - восьмом пункта 1.4 настоящего Порядка." w:history="1">
        <w:r>
          <w:rPr>
            <w:color w:val="0000FF"/>
          </w:rPr>
          <w:t>пункте 3.6</w:t>
        </w:r>
      </w:hyperlink>
      <w:r>
        <w:t xml:space="preserve"> настоящего Порядка, содержат неполные сведения или представлены не в полном объеме;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запросы СОНКО на содействие в организации обучения и прилагаемые к ним документы, указанные в </w:t>
      </w:r>
      <w:hyperlink w:anchor="Par126" w:tooltip="3.6. К запросам СОНКО на содействие в организации обучения прилагаются документы, подтверждающие участие СОНКО в видах деятельности, указанных в абзацах пятом - восьмом пункта 1.4 настоящего Порядка." w:history="1">
        <w:r>
          <w:rPr>
            <w:color w:val="0000FF"/>
          </w:rPr>
          <w:t>пункте 3.6</w:t>
        </w:r>
      </w:hyperlink>
      <w:r>
        <w:t xml:space="preserve"> настоящего Порядка, содержат недостоверные сведения;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не соблюден срок представления запросов СОНКО на содействие в организации обучения, указанный в </w:t>
      </w:r>
      <w:hyperlink w:anchor="Par125" w:tooltip="3.5. СОНКО в течение 14 календарных дней со дня размещения информации о содействии в организации обучения работников и добровольцев представляют в Минздрав Чувашии запросы на содействие в организации обучения по форме, утвержденной приказом Минздрава Чувашии." w:history="1">
        <w:r>
          <w:rPr>
            <w:color w:val="0000FF"/>
          </w:rPr>
          <w:t>пункте 3.5</w:t>
        </w:r>
      </w:hyperlink>
      <w:r>
        <w:t xml:space="preserve"> настоящего Порядка.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Не может являться основанием для принятия решения об отказе в содействии в организации обучения наличие в запросах СОНКО на содействие в организации обучения описок, опечаток, орфографических и арифметических ошибок.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Запросы СОНКО на содействие в организации обучения и прилагаемые к ним документы, отправленные по факсу или по электронной почте, не рассматриваются.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3.11. Решение об оказании содействия в организации обучения либо решение об отказе в содействии в организации обучения оформляются приказом Минздрава Чувашии.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3.12. Минздрав Чувашии в течение трех рабочих дней со дня принятия решения об оказании содействия в организации обучения либо решения об отказе в содействии в организации обучения </w:t>
      </w:r>
      <w:r>
        <w:lastRenderedPageBreak/>
        <w:t>в письменной форме информирует СОНКО о принятом решении. В случае принятия решения об отказе в содействии в организации обучения Минздрав Чувашии в письменной форме информирует СОНКО о принятом решении с указанием причин отказа.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Title"/>
        <w:jc w:val="center"/>
        <w:outlineLvl w:val="1"/>
      </w:pPr>
      <w:r>
        <w:t>IV. Проведение обучающих, научных и практических</w:t>
      </w:r>
    </w:p>
    <w:p w:rsidR="00EB0FA2" w:rsidRDefault="00EB0FA2">
      <w:pPr>
        <w:pStyle w:val="ConsPlusTitle"/>
        <w:jc w:val="center"/>
      </w:pPr>
      <w:r>
        <w:t>мероприятий для работников и добровольцев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ind w:firstLine="540"/>
        <w:jc w:val="both"/>
      </w:pPr>
      <w:r>
        <w:t>4.1. Обучающие, научные и практические мероприятия (далее - мероприятия) для работников и добровольцев проводятся Минздравом Чувашии по заявкам СОНКО на проведение обучающих, научных и практических мероприятий для работников и добровольцев (далее - заявка СОНКО на проведение мероприятий).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4.2. Информация о проведении мероприятий для работников и добровольцев размещается на официальном сайте Минздрава Чувашии не позднее чем за 14 календарных дней до дня начала приема заявок СОНКО на проведение мероприятий.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4.3. Информация о проведении мероприятий для работников и добровольцев включает: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срок приема заявок СОНКО на проведение мероприятий;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место приема заявок СОНКО на проведение мероприятий (с указанием времени приема, номера кабинета, сведений о контактном лице, номера контактного телефона);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форму заявки СОНКО на проведение мероприятий;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сроки и порядок рассмотрения заявок СОНКО на проведение мероприятий.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15" w:name="Par155"/>
      <w:bookmarkEnd w:id="15"/>
      <w:r>
        <w:t>4.4. СОНКО в течение 14 календарных дней со дня размещения информации о проведении мероприятий для работников и добровольцев представляют в Минздрав Чувашии заявки СОНКО на проведение мероприятий по форме, утвержденной приказом Минздрава Чувашии.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16" w:name="Par156"/>
      <w:bookmarkEnd w:id="16"/>
      <w:r>
        <w:t xml:space="preserve">4.5. К заявкам СОНКО на проведение мероприятий прилагаются документы, подтверждающие участие СОНКО в видах деятельности, указанных в </w:t>
      </w:r>
      <w:hyperlink w:anchor="Par51" w:tooltip="деятельность в области здравоохранения, профилактики и охраны здоровья граждан, пропаганды здорового образа жизни и содействие указанной деятельности;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ar54" w:tooltip="деятельность по осуществлению медицинской реабилитации ветеранов, инвалидов и их семей, членов семей погибших (умерших) участников Великой Отечественной войны, лиц, проработавших в тылу в период Великой Отечественной войны, ветеранов боевых действий, граждан, подвергшихся радиации, а также детей-сирот, детей, оставшихся без попечения родителей, нуждающихся в стационарном социальном обслуживании." w:history="1">
        <w:r>
          <w:rPr>
            <w:color w:val="0000FF"/>
          </w:rPr>
          <w:t>восьмом пункта 1.4</w:t>
        </w:r>
      </w:hyperlink>
      <w:r>
        <w:t xml:space="preserve"> настоящего Порядка.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4.6. СОНКО по собственной инициативе вправе представить копии следующих документов: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17" w:name="Par158"/>
      <w:bookmarkEnd w:id="17"/>
      <w:r>
        <w:t>выписки из Единого государственного реестра юридических лиц, полученной не ранее чем за 30 календарных дней до даты подачи документов;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справок из налогового органа об отсутствии (наличии) у СОНКО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проведение мероприятий;</w:t>
      </w:r>
    </w:p>
    <w:p w:rsidR="00EB0FA2" w:rsidRDefault="00EB0FA2">
      <w:pPr>
        <w:pStyle w:val="ConsPlusNormal"/>
        <w:spacing w:before="240"/>
        <w:ind w:firstLine="540"/>
        <w:jc w:val="both"/>
      </w:pPr>
      <w:bookmarkStart w:id="18" w:name="Par160"/>
      <w:bookmarkEnd w:id="18"/>
      <w:r>
        <w:t xml:space="preserve">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</w:t>
      </w:r>
      <w:r>
        <w:lastRenderedPageBreak/>
        <w:t>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 по состоянию на первое число месяца, предшествующего месяцу, в котором планируется проведение мероприятий.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В случае если СОНКО не представила по собственной инициативе копии указанных в </w:t>
      </w:r>
      <w:hyperlink w:anchor="Par158" w:tooltip="выписки из Единого государственного реестра юридических лиц, полученной не ранее чем за 30 календарных дней до даты подачи документов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160" w:tooltip="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, бюджетных инвестиций, предоставленных в том числе в соответствии с иными правовыми актами, и иной просроченной задолженности перед республиканским бюджетом Чувашской Республики по состоянию на первое число месяца, предшествующего месяцу, в котором планируется проведение мероприятий." w:history="1">
        <w:r>
          <w:rPr>
            <w:color w:val="0000FF"/>
          </w:rPr>
          <w:t>четвертом</w:t>
        </w:r>
      </w:hyperlink>
      <w:r>
        <w:t xml:space="preserve"> настоящего пункта документов, Минздрав Чувашии для их получения направляет межведомственный запрос в порядке, предусмотренном законодательством Российской Федерации и законодательством Чувашской Республики.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4.7. Заявки СОНКО на проведение мероприятий и прилагаемые к ним документы регистрируются в день их представления в Минздрав Чувашии в системе электронного документооборота.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4.8. Минздрав Чувашии в течение 20 рабочих дней со дня окончания приема заявок СОНКО на проведение мероприятий и прилагаемых к ним документов принимает решение о проведении мероприятий либо решение об отказе в проведении мероприятий.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4.9. Основания для принятия решения об отказе в проведении мероприятий: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СОНКО не соответствует условиям и требованиям, указанным в </w:t>
      </w:r>
      <w:hyperlink w:anchor="Par47" w:tooltip="1.4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следующих условий:" w:history="1">
        <w:r>
          <w:rPr>
            <w:color w:val="0000FF"/>
          </w:rPr>
          <w:t>пунктах 1.4</w:t>
        </w:r>
      </w:hyperlink>
      <w:r>
        <w:t xml:space="preserve"> и </w:t>
      </w:r>
      <w:hyperlink w:anchor="Par55" w:tooltip="1.5. Оказание поддержки в области подготовки, дополнительного профессионального образования работников и добровольцев осуществляется при соблюдении СОНКО на первое число месяца, предшествующего месяцу, в котором планируется оказание поддержки в области подготовки, дополнительного профессионального образования работников и добровольцев, следующих требований:" w:history="1">
        <w:r>
          <w:rPr>
            <w:color w:val="0000FF"/>
          </w:rPr>
          <w:t>1.5</w:t>
        </w:r>
      </w:hyperlink>
      <w:r>
        <w:t xml:space="preserve"> настоящего Порядка;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заявки СОНКО на проведение мероприятий не соответствуют утвержденной приказом Минздрава Чувашии форме;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56" w:tooltip="4.5. К заявкам СОНКО на проведение мероприятий прилагаются документы, подтверждающие участие СОНКО в видах деятельности, указанных в абзацах пятом - восьмом пункта 1.4 настоящего Порядка." w:history="1">
        <w:r>
          <w:rPr>
            <w:color w:val="0000FF"/>
          </w:rPr>
          <w:t>пункте 4.5</w:t>
        </w:r>
      </w:hyperlink>
      <w:r>
        <w:t xml:space="preserve"> настоящего Порядка, содержат неполные сведения или представлены не в полном объеме;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заявки СОНКО на проведение мероприятий и прилагаемые к ним документы, указанные в </w:t>
      </w:r>
      <w:hyperlink w:anchor="Par156" w:tooltip="4.5. К заявкам СОНКО на проведение мероприятий прилагаются документы, подтверждающие участие СОНКО в видах деятельности, указанных в абзацах пятом - восьмом пункта 1.4 настоящего Порядка." w:history="1">
        <w:r>
          <w:rPr>
            <w:color w:val="0000FF"/>
          </w:rPr>
          <w:t>пункте 4.5</w:t>
        </w:r>
      </w:hyperlink>
      <w:r>
        <w:t xml:space="preserve"> настоящего Порядка, содержат недостоверные сведения;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не соблюден срок представления заявок СОНКО на проведение мероприятий, указанный в </w:t>
      </w:r>
      <w:hyperlink w:anchor="Par155" w:tooltip="4.4. СОНКО в течение 14 календарных дней со дня размещения информации о проведении мероприятий для работников и добровольцев представляют в Минздрав Чувашии заявки СОНКО на проведение мероприятий по форме, утвержденной приказом Минздрава Чувашии." w:history="1">
        <w:r>
          <w:rPr>
            <w:color w:val="0000FF"/>
          </w:rPr>
          <w:t>пункте 4.4</w:t>
        </w:r>
      </w:hyperlink>
      <w:r>
        <w:t xml:space="preserve"> настоящего Порядка.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Не может являться основанием для принятия решения об отказе в проведении мероприятий наличие в заявках СОНКО на проведение мероприятий описок, опечаток, орфографических и арифметических ошибок.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Заявки СОНКО на проведение мероприятий и прилагаемые к ним документы, отправленные по факсу или по электронной почте, не рассматриваются.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>4.10. Решение о проведении мероприятий либо решение об отказе в проведении мероприятий оформляются приказом Минздрава Чувашии.</w:t>
      </w:r>
    </w:p>
    <w:p w:rsidR="00EB0FA2" w:rsidRDefault="00EB0FA2">
      <w:pPr>
        <w:pStyle w:val="ConsPlusNormal"/>
        <w:spacing w:before="240"/>
        <w:ind w:firstLine="540"/>
        <w:jc w:val="both"/>
      </w:pPr>
      <w:r>
        <w:t xml:space="preserve">4.11. Минздрав Чувашии в течение трех рабочих дней со дня принятия решения о проведении мероприятий либо решения об отказе в проведении мероприятий в письменной форме информирует СОНКО о принятом решении. В случае принятия решения об отказе в проведении мероприятий Минздрав Чувашии в письменной форме информирует СОНКО о принятом решении </w:t>
      </w:r>
      <w:r>
        <w:lastRenderedPageBreak/>
        <w:t>с указанием причин отказа.</w:t>
      </w: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jc w:val="both"/>
      </w:pPr>
    </w:p>
    <w:p w:rsidR="00EB0FA2" w:rsidRDefault="00EB0F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0FA2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27" w:rsidRDefault="00634627">
      <w:pPr>
        <w:spacing w:after="0" w:line="240" w:lineRule="auto"/>
      </w:pPr>
      <w:r>
        <w:separator/>
      </w:r>
    </w:p>
  </w:endnote>
  <w:endnote w:type="continuationSeparator" w:id="0">
    <w:p w:rsidR="00634627" w:rsidRDefault="0063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A2" w:rsidRDefault="00EB0F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B0FA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FA2" w:rsidRDefault="00EB0FA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FA2" w:rsidRDefault="00EB0FA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FA2" w:rsidRDefault="00EB0FA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3710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8B3710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EB0FA2" w:rsidRDefault="00EB0FA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27" w:rsidRDefault="00634627">
      <w:pPr>
        <w:spacing w:after="0" w:line="240" w:lineRule="auto"/>
      </w:pPr>
      <w:r>
        <w:separator/>
      </w:r>
    </w:p>
  </w:footnote>
  <w:footnote w:type="continuationSeparator" w:id="0">
    <w:p w:rsidR="00634627" w:rsidRDefault="0063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B0FA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FA2" w:rsidRDefault="00EB0FA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25.12.2019 N 599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оказания поддержки в области подготовки,...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0FA2" w:rsidRDefault="00EB0FA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25.03.2024</w:t>
          </w:r>
        </w:p>
      </w:tc>
    </w:tr>
  </w:tbl>
  <w:p w:rsidR="00EB0FA2" w:rsidRDefault="00EB0F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B0FA2" w:rsidRDefault="00EB0FA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04"/>
    <w:rsid w:val="00634627"/>
    <w:rsid w:val="008B3710"/>
    <w:rsid w:val="009E7504"/>
    <w:rsid w:val="00E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4821</Words>
  <Characters>27483</Characters>
  <Application>Microsoft Office Word</Application>
  <DocSecurity>2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25.12.2019 N 599"Об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</vt:lpstr>
    </vt:vector>
  </TitlesOfParts>
  <Company>КонсультантПлюс Версия 4023.00.50</Company>
  <LinksUpToDate>false</LinksUpToDate>
  <CharactersWithSpaces>32240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25.12.2019 N 599"Об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</dc:title>
  <dc:creator>Молякова Наталья Николаевна</dc:creator>
  <cp:lastModifiedBy>Молякова Наталья Николаевна</cp:lastModifiedBy>
  <cp:revision>2</cp:revision>
  <dcterms:created xsi:type="dcterms:W3CDTF">2024-03-26T07:38:00Z</dcterms:created>
  <dcterms:modified xsi:type="dcterms:W3CDTF">2024-03-26T07:38:00Z</dcterms:modified>
</cp:coreProperties>
</file>