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72260" w:rsidRPr="00ED6AF3" w:rsidTr="00126A3B">
        <w:trPr>
          <w:trHeight w:hRule="exact" w:val="3201"/>
          <w:jc w:val="center"/>
        </w:trPr>
        <w:tc>
          <w:tcPr>
            <w:tcW w:w="3799" w:type="dxa"/>
          </w:tcPr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72260" w:rsidRPr="00ED6AF3" w:rsidRDefault="00772260" w:rsidP="00126A3B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A131D1">
              <w:rPr>
                <w:rFonts w:eastAsia="Calibri"/>
                <w:b/>
                <w:sz w:val="28"/>
                <w:szCs w:val="28"/>
              </w:rPr>
              <w:t>08.04.2024 г.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№ </w:t>
            </w:r>
            <w:r w:rsidR="00A131D1">
              <w:rPr>
                <w:rFonts w:eastAsia="Calibri"/>
                <w:b/>
                <w:sz w:val="28"/>
                <w:szCs w:val="28"/>
              </w:rPr>
              <w:t>48/1</w:t>
            </w:r>
          </w:p>
          <w:p w:rsidR="00772260" w:rsidRPr="00ED6AF3" w:rsidRDefault="00772260" w:rsidP="00126A3B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6FE105A1" wp14:editId="26A1E268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72260" w:rsidRPr="00ED6AF3" w:rsidRDefault="00772260" w:rsidP="00126A3B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72260" w:rsidRPr="00ED6AF3" w:rsidRDefault="00772260" w:rsidP="00126A3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772260" w:rsidRPr="00ED6AF3" w:rsidRDefault="00772260" w:rsidP="00126A3B">
            <w:pPr>
              <w:rPr>
                <w:rFonts w:eastAsia="Calibri"/>
                <w:b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A131D1" w:rsidRPr="00A131D1">
              <w:rPr>
                <w:rFonts w:eastAsia="Calibri"/>
                <w:b/>
                <w:sz w:val="28"/>
                <w:szCs w:val="28"/>
              </w:rPr>
              <w:t>08.04.2024 г. № 48/1</w:t>
            </w: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72260" w:rsidRPr="00ED6AF3" w:rsidRDefault="00772260" w:rsidP="00126A3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772260" w:rsidRDefault="00772260" w:rsidP="00772260">
      <w:pPr>
        <w:ind w:right="4393"/>
        <w:jc w:val="both"/>
        <w:rPr>
          <w:b/>
        </w:rPr>
      </w:pPr>
      <w:r w:rsidRPr="00772260">
        <w:rPr>
          <w:b/>
        </w:rPr>
        <w:t xml:space="preserve">Об инициативе по преобразованию муниципальных образований путем объединения </w:t>
      </w:r>
      <w:proofErr w:type="spellStart"/>
      <w:r w:rsidRPr="00772260">
        <w:rPr>
          <w:b/>
        </w:rPr>
        <w:t>Канашского</w:t>
      </w:r>
      <w:proofErr w:type="spellEnd"/>
      <w:r w:rsidRPr="00772260">
        <w:rPr>
          <w:b/>
        </w:rPr>
        <w:t xml:space="preserve"> городского округа и </w:t>
      </w:r>
      <w:proofErr w:type="spellStart"/>
      <w:r w:rsidRPr="00772260">
        <w:rPr>
          <w:b/>
        </w:rPr>
        <w:t>Канашского</w:t>
      </w:r>
      <w:proofErr w:type="spellEnd"/>
      <w:r w:rsidRPr="00772260">
        <w:rPr>
          <w:b/>
        </w:rPr>
        <w:t xml:space="preserve"> муниципального округа</w:t>
      </w:r>
      <w:r w:rsidR="009156DA">
        <w:rPr>
          <w:b/>
        </w:rPr>
        <w:t>,</w:t>
      </w:r>
      <w:r w:rsidRPr="00772260">
        <w:rPr>
          <w:b/>
        </w:rPr>
        <w:t xml:space="preserve"> и наделения вновь образованного муниципального образования статусом муниципального округа с наименованием Канашский муниципальный округ Чувашской Республики </w:t>
      </w:r>
    </w:p>
    <w:p w:rsidR="00772260" w:rsidRPr="00772260" w:rsidRDefault="00772260" w:rsidP="00772260"/>
    <w:p w:rsidR="00772260" w:rsidRPr="00772260" w:rsidRDefault="00772260" w:rsidP="00772260"/>
    <w:p w:rsidR="00772260" w:rsidRDefault="00772260" w:rsidP="00772260">
      <w:pPr>
        <w:jc w:val="both"/>
      </w:pPr>
    </w:p>
    <w:p w:rsidR="00772260" w:rsidRPr="00772260" w:rsidRDefault="00772260" w:rsidP="00772260">
      <w:pPr>
        <w:ind w:firstLine="708"/>
        <w:jc w:val="both"/>
        <w:rPr>
          <w:b/>
        </w:rPr>
      </w:pPr>
      <w:r>
        <w:t>В соответствии с</w:t>
      </w:r>
      <w:r w:rsidR="00D446C6">
        <w:t>о статьей</w:t>
      </w:r>
      <w:r>
        <w:t xml:space="preserve"> 13 Федерального закона от 06 октября 2003 года № 131-ФЗ «Об общих принципах организации местного самоуправления в Российской Федерации», Уставом города Канаш Чувашской Республики, </w:t>
      </w:r>
      <w:r w:rsidRPr="00772260">
        <w:rPr>
          <w:b/>
        </w:rPr>
        <w:t xml:space="preserve">Собрание депутатов города Канаш Чувашской Республики </w:t>
      </w:r>
      <w:r w:rsidR="009156DA">
        <w:rPr>
          <w:b/>
        </w:rPr>
        <w:t>решило</w:t>
      </w:r>
      <w:r w:rsidRPr="00772260">
        <w:rPr>
          <w:b/>
        </w:rPr>
        <w:t xml:space="preserve">: </w:t>
      </w:r>
    </w:p>
    <w:p w:rsidR="00772260" w:rsidRDefault="00772260" w:rsidP="00772260">
      <w:pPr>
        <w:ind w:firstLine="708"/>
        <w:jc w:val="both"/>
      </w:pPr>
    </w:p>
    <w:p w:rsidR="00772260" w:rsidRDefault="00772260" w:rsidP="00772260">
      <w:pPr>
        <w:ind w:firstLine="708"/>
        <w:jc w:val="both"/>
      </w:pPr>
      <w:r>
        <w:t xml:space="preserve">1. Выступить с инициативой о преобразовании муниципальных образований путем объединения </w:t>
      </w:r>
      <w:proofErr w:type="spellStart"/>
      <w:r w:rsidRPr="00772260">
        <w:t>Канашского</w:t>
      </w:r>
      <w:proofErr w:type="spellEnd"/>
      <w:r w:rsidRPr="00772260">
        <w:t xml:space="preserve"> городского округа и </w:t>
      </w:r>
      <w:proofErr w:type="spellStart"/>
      <w:r w:rsidRPr="00772260">
        <w:t>Канашского</w:t>
      </w:r>
      <w:proofErr w:type="spellEnd"/>
      <w:r w:rsidRPr="00772260">
        <w:t xml:space="preserve"> муниципального округа</w:t>
      </w:r>
      <w:r w:rsidR="009156DA">
        <w:t>,</w:t>
      </w:r>
      <w:r w:rsidRPr="00772260">
        <w:t xml:space="preserve"> и наделения вновь образованного муниципального образования статусом муниципального округа с наименованием Канашский муниципальный округ Чувашской Респуб</w:t>
      </w:r>
      <w:r w:rsidR="00B0544F">
        <w:t>лики с административным центром в</w:t>
      </w:r>
      <w:r w:rsidRPr="00772260">
        <w:t xml:space="preserve"> город</w:t>
      </w:r>
      <w:r w:rsidR="00B0544F">
        <w:t>е</w:t>
      </w:r>
      <w:r w:rsidRPr="00772260">
        <w:t xml:space="preserve"> Канаш</w:t>
      </w:r>
      <w:r>
        <w:t xml:space="preserve">. </w:t>
      </w:r>
    </w:p>
    <w:p w:rsidR="00772260" w:rsidRDefault="00772260" w:rsidP="00772260">
      <w:pPr>
        <w:ind w:firstLine="708"/>
        <w:jc w:val="both"/>
      </w:pPr>
      <w:r>
        <w:t xml:space="preserve">2. Обратиться к Собранию депутатов </w:t>
      </w:r>
      <w:proofErr w:type="spellStart"/>
      <w:r>
        <w:t>Канашского</w:t>
      </w:r>
      <w:proofErr w:type="spellEnd"/>
      <w:r>
        <w:t xml:space="preserve"> муниципального округа Чувашской Республики с предложением выразить согласие населения</w:t>
      </w:r>
      <w:r w:rsidR="009156DA">
        <w:t xml:space="preserve"> </w:t>
      </w:r>
      <w:proofErr w:type="spellStart"/>
      <w:r w:rsidR="009156DA">
        <w:t>Канашского</w:t>
      </w:r>
      <w:proofErr w:type="spellEnd"/>
      <w:r w:rsidR="009156DA">
        <w:t xml:space="preserve"> муниципального округа</w:t>
      </w:r>
      <w:r>
        <w:t xml:space="preserve"> на преобразование </w:t>
      </w:r>
      <w:r w:rsidR="002146F1" w:rsidRPr="002146F1">
        <w:t xml:space="preserve">муниципальных образований путем объединения </w:t>
      </w:r>
      <w:proofErr w:type="spellStart"/>
      <w:r w:rsidR="002146F1" w:rsidRPr="002146F1">
        <w:t>Канашского</w:t>
      </w:r>
      <w:proofErr w:type="spellEnd"/>
      <w:r w:rsidR="002146F1" w:rsidRPr="002146F1">
        <w:t xml:space="preserve"> городского округа и </w:t>
      </w:r>
      <w:proofErr w:type="spellStart"/>
      <w:r w:rsidR="002146F1" w:rsidRPr="002146F1">
        <w:t>Канашского</w:t>
      </w:r>
      <w:proofErr w:type="spellEnd"/>
      <w:r w:rsidR="002146F1" w:rsidRPr="002146F1">
        <w:t xml:space="preserve"> муниципального округа</w:t>
      </w:r>
      <w:r w:rsidR="009156DA">
        <w:t>,</w:t>
      </w:r>
      <w:r w:rsidR="002146F1" w:rsidRPr="002146F1">
        <w:t xml:space="preserve"> и наделения вновь образованного муниципального образования статусом муниципального округа с наименованием Канашский муниципальный округ Чувашской Республики</w:t>
      </w:r>
      <w:r>
        <w:t>.</w:t>
      </w:r>
    </w:p>
    <w:p w:rsidR="00772260" w:rsidRDefault="00772260" w:rsidP="00772260">
      <w:pPr>
        <w:ind w:firstLine="708"/>
        <w:jc w:val="both"/>
      </w:pPr>
      <w:r>
        <w:t>3. Направить настоящее решение в</w:t>
      </w:r>
      <w:r w:rsidR="002146F1">
        <w:t xml:space="preserve"> Собрание депутатов </w:t>
      </w:r>
      <w:proofErr w:type="spellStart"/>
      <w:r w:rsidR="002146F1">
        <w:t>Канашского</w:t>
      </w:r>
      <w:proofErr w:type="spellEnd"/>
      <w:r w:rsidR="002146F1">
        <w:t xml:space="preserve"> муниципального округа</w:t>
      </w:r>
      <w:r>
        <w:t>.</w:t>
      </w:r>
    </w:p>
    <w:p w:rsidR="002146F1" w:rsidRDefault="002146F1" w:rsidP="00772260">
      <w:pPr>
        <w:ind w:firstLine="708"/>
        <w:jc w:val="both"/>
      </w:pPr>
      <w:r>
        <w:t>4</w:t>
      </w:r>
      <w:r w:rsidR="00772260">
        <w:t>. Настоящее решение вступает в силу после его официального опубликования.</w:t>
      </w:r>
    </w:p>
    <w:p w:rsidR="002146F1" w:rsidRDefault="002146F1" w:rsidP="002146F1"/>
    <w:p w:rsidR="002146F1" w:rsidRDefault="002146F1" w:rsidP="002146F1"/>
    <w:p w:rsidR="00A131D1" w:rsidRDefault="00A131D1" w:rsidP="002146F1"/>
    <w:p w:rsidR="002146F1" w:rsidRDefault="002146F1" w:rsidP="002146F1">
      <w:bookmarkStart w:id="0" w:name="_GoBack"/>
      <w:bookmarkEnd w:id="0"/>
      <w:r>
        <w:t xml:space="preserve">Председатель Собрания депутатов </w:t>
      </w:r>
    </w:p>
    <w:p w:rsidR="002146F1" w:rsidRDefault="002146F1" w:rsidP="002146F1">
      <w:r>
        <w:t>города Канаш Чувашской Республики                                                                     О.В. Савчук</w:t>
      </w:r>
    </w:p>
    <w:p w:rsidR="002146F1" w:rsidRDefault="002146F1" w:rsidP="002146F1"/>
    <w:sectPr w:rsidR="00214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60"/>
    <w:rsid w:val="002146F1"/>
    <w:rsid w:val="00644156"/>
    <w:rsid w:val="00772260"/>
    <w:rsid w:val="007F0B81"/>
    <w:rsid w:val="009156DA"/>
    <w:rsid w:val="00A131D1"/>
    <w:rsid w:val="00B0544F"/>
    <w:rsid w:val="00D446C6"/>
    <w:rsid w:val="00E8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186CB"/>
  <w15:chartTrackingRefBased/>
  <w15:docId w15:val="{4D0797B1-8FF2-4E45-AE8E-CEDA2BB8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4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54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Сладкова Светлана Николаевна</cp:lastModifiedBy>
  <cp:revision>3</cp:revision>
  <cp:lastPrinted>2024-04-02T14:21:00Z</cp:lastPrinted>
  <dcterms:created xsi:type="dcterms:W3CDTF">2024-04-08T02:09:00Z</dcterms:created>
  <dcterms:modified xsi:type="dcterms:W3CDTF">2024-04-08T02:10:00Z</dcterms:modified>
</cp:coreProperties>
</file>