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AC" w:rsidRDefault="005008A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008AC" w:rsidRDefault="005008AC">
      <w:pPr>
        <w:pStyle w:val="ConsPlusNormal"/>
        <w:jc w:val="both"/>
        <w:outlineLvl w:val="0"/>
      </w:pPr>
    </w:p>
    <w:p w:rsidR="005008AC" w:rsidRDefault="005008AC">
      <w:pPr>
        <w:pStyle w:val="ConsPlusTitle"/>
        <w:jc w:val="center"/>
        <w:outlineLvl w:val="0"/>
      </w:pPr>
      <w:r>
        <w:t>АДМИНИСТРАЦИЯ ГОРОДА ЧЕБОКСАРЫ</w:t>
      </w:r>
    </w:p>
    <w:p w:rsidR="005008AC" w:rsidRDefault="005008AC">
      <w:pPr>
        <w:pStyle w:val="ConsPlusTitle"/>
        <w:jc w:val="center"/>
      </w:pPr>
      <w:r>
        <w:t>ЧУВАШСКОЙ РЕСПУБЛИКИ</w:t>
      </w:r>
    </w:p>
    <w:p w:rsidR="005008AC" w:rsidRDefault="005008AC">
      <w:pPr>
        <w:pStyle w:val="ConsPlusTitle"/>
        <w:jc w:val="center"/>
      </w:pPr>
    </w:p>
    <w:p w:rsidR="005008AC" w:rsidRDefault="005008AC">
      <w:pPr>
        <w:pStyle w:val="ConsPlusTitle"/>
        <w:jc w:val="center"/>
      </w:pPr>
      <w:r>
        <w:t>ПОСТАНОВЛЕНИЕ</w:t>
      </w:r>
    </w:p>
    <w:p w:rsidR="005008AC" w:rsidRDefault="005008AC">
      <w:pPr>
        <w:pStyle w:val="ConsPlusTitle"/>
        <w:jc w:val="center"/>
      </w:pPr>
      <w:r>
        <w:t>от 31 декабря 2014 г. N 4497</w:t>
      </w:r>
    </w:p>
    <w:p w:rsidR="005008AC" w:rsidRDefault="005008AC">
      <w:pPr>
        <w:pStyle w:val="ConsPlusTitle"/>
        <w:jc w:val="center"/>
      </w:pPr>
    </w:p>
    <w:p w:rsidR="005008AC" w:rsidRDefault="005008AC">
      <w:pPr>
        <w:pStyle w:val="ConsPlusTitle"/>
        <w:jc w:val="center"/>
      </w:pPr>
      <w:r>
        <w:t>ОБ УТВЕРЖДЕНИИ ПОРЯДКА ПРОВЕДЕНИЯ ЭКСПЕРТИЗЫ</w:t>
      </w:r>
    </w:p>
    <w:p w:rsidR="005008AC" w:rsidRDefault="005008AC">
      <w:pPr>
        <w:pStyle w:val="ConsPlusTitle"/>
        <w:jc w:val="center"/>
      </w:pPr>
      <w:r>
        <w:t>НОРМАТИВНЫХ ПРАВОВЫХ АКТОВ ГОРОДА ЧЕБОКСАРЫ,</w:t>
      </w:r>
    </w:p>
    <w:p w:rsidR="005008AC" w:rsidRDefault="005008AC">
      <w:pPr>
        <w:pStyle w:val="ConsPlusTitle"/>
        <w:jc w:val="center"/>
      </w:pPr>
      <w:proofErr w:type="gramStart"/>
      <w:r>
        <w:t>ЗАТРАГИВАЮЩИХ</w:t>
      </w:r>
      <w:proofErr w:type="gramEnd"/>
      <w:r>
        <w:t xml:space="preserve"> ВОПРОСЫ ОСУЩЕСТВЛЕНИЯ ПРЕДПРИНИМАТЕЛЬСКОЙ</w:t>
      </w:r>
    </w:p>
    <w:p w:rsidR="005008AC" w:rsidRDefault="005008AC">
      <w:pPr>
        <w:pStyle w:val="ConsPlusTitle"/>
        <w:jc w:val="center"/>
      </w:pPr>
      <w:r>
        <w:t>И ИНВЕСТИЦИОННОЙ ДЕЯТЕЛЬНОСТИ</w:t>
      </w:r>
    </w:p>
    <w:p w:rsidR="005008AC" w:rsidRDefault="005008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008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8AC" w:rsidRDefault="005008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8AC" w:rsidRDefault="005008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08AC" w:rsidRDefault="005008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8AC" w:rsidRDefault="005008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Чебоксары ЧР</w:t>
            </w:r>
            <w:proofErr w:type="gramEnd"/>
          </w:p>
          <w:p w:rsidR="005008AC" w:rsidRDefault="005008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30.09.2015 </w:t>
            </w:r>
            <w:hyperlink r:id="rId6">
              <w:r>
                <w:rPr>
                  <w:color w:val="0000FF"/>
                </w:rPr>
                <w:t>N 3088</w:t>
              </w:r>
            </w:hyperlink>
            <w:r>
              <w:rPr>
                <w:color w:val="392C69"/>
              </w:rPr>
              <w:t xml:space="preserve">, от 05.07.2016 </w:t>
            </w:r>
            <w:hyperlink r:id="rId7">
              <w:r>
                <w:rPr>
                  <w:color w:val="0000FF"/>
                </w:rPr>
                <w:t>N 1850</w:t>
              </w:r>
            </w:hyperlink>
            <w:r>
              <w:rPr>
                <w:color w:val="392C69"/>
              </w:rPr>
              <w:t xml:space="preserve">, от 25.05.2018 </w:t>
            </w:r>
            <w:hyperlink r:id="rId8">
              <w:r>
                <w:rPr>
                  <w:color w:val="0000FF"/>
                </w:rPr>
                <w:t>N 884</w:t>
              </w:r>
            </w:hyperlink>
            <w:r>
              <w:rPr>
                <w:color w:val="392C69"/>
              </w:rPr>
              <w:t>,</w:t>
            </w:r>
          </w:p>
          <w:p w:rsidR="005008AC" w:rsidRDefault="005008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25.02.2019 </w:t>
            </w:r>
            <w:hyperlink r:id="rId9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 xml:space="preserve">, от 25.02.2020 </w:t>
            </w:r>
            <w:hyperlink r:id="rId10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 xml:space="preserve">, от 19.10.2022 </w:t>
            </w:r>
            <w:hyperlink r:id="rId11">
              <w:r>
                <w:rPr>
                  <w:color w:val="0000FF"/>
                </w:rPr>
                <w:t>N 3585</w:t>
              </w:r>
            </w:hyperlink>
            <w:r>
              <w:rPr>
                <w:color w:val="392C69"/>
              </w:rPr>
              <w:t>,</w:t>
            </w:r>
          </w:p>
          <w:p w:rsidR="005008AC" w:rsidRDefault="005008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20.12.2023 </w:t>
            </w:r>
            <w:hyperlink r:id="rId12">
              <w:r>
                <w:rPr>
                  <w:color w:val="0000FF"/>
                </w:rPr>
                <w:t>N 4645</w:t>
              </w:r>
            </w:hyperlink>
            <w:r>
              <w:rPr>
                <w:color w:val="392C69"/>
              </w:rPr>
              <w:t xml:space="preserve">, от 18.03.2024 </w:t>
            </w:r>
            <w:hyperlink r:id="rId13">
              <w:r>
                <w:rPr>
                  <w:color w:val="0000FF"/>
                </w:rPr>
                <w:t>N 881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8AC" w:rsidRDefault="005008AC">
            <w:pPr>
              <w:pStyle w:val="ConsPlusNormal"/>
            </w:pPr>
          </w:p>
        </w:tc>
      </w:tr>
    </w:tbl>
    <w:p w:rsidR="005008AC" w:rsidRDefault="005008AC">
      <w:pPr>
        <w:pStyle w:val="ConsPlusNormal"/>
        <w:jc w:val="both"/>
      </w:pPr>
    </w:p>
    <w:p w:rsidR="005008AC" w:rsidRDefault="005008AC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Российской Федерации от 06.10.2003 N 131-ФЗ "Об общих принципах организации местного самоуправления в Российской Федерации", </w:t>
      </w:r>
      <w:hyperlink r:id="rId15">
        <w:r>
          <w:rPr>
            <w:color w:val="0000FF"/>
          </w:rPr>
          <w:t>Законом</w:t>
        </w:r>
      </w:hyperlink>
      <w:r>
        <w:t xml:space="preserve"> Чувашской Республики от 18.10.2004 N 19 "Об организации местного самоуправления в Чувашской Республике", </w:t>
      </w:r>
      <w:hyperlink r:id="rId16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от 14.08.2018 N 1330 "Об оценке регулирующего воздействия проектов муниципальных нормативных правовых актов и экспертизе муниципальных нормативных правовых актов городского округа</w:t>
      </w:r>
      <w:proofErr w:type="gramEnd"/>
      <w:r>
        <w:t xml:space="preserve"> "город Чебоксары" администрация города Чебоксары постановляет:</w:t>
      </w:r>
    </w:p>
    <w:p w:rsidR="005008AC" w:rsidRDefault="005008AC">
      <w:pPr>
        <w:pStyle w:val="ConsPlusNormal"/>
        <w:jc w:val="both"/>
      </w:pPr>
      <w:r>
        <w:t xml:space="preserve">(преамбула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25.02.2019 N 350)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Порядок</w:t>
        </w:r>
      </w:hyperlink>
      <w:r>
        <w:t xml:space="preserve"> проведения экспертизы нормативных правовых актов города Чебоксары, затрагивающих вопросы осуществления предпринимательской и инвестиционной деятельности, согласно приложению.</w:t>
      </w:r>
    </w:p>
    <w:p w:rsidR="005008AC" w:rsidRDefault="005008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25.02.2019 N 350)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Уполномоченным подразделениям администрации города Чебоксары, осуществляющим подготовку проекта акта, (далее - уполномоченное подразделение администрации города Чебоксары) обеспечить представление в отдел экономического анализа, стратегического планирования и прогнозирования управления развития экономики администрации города Чебоксары предложений в план проведения экспертизы нормативных правовых актов города Чебоксары, затрагивающих вопросы осуществления предпринимательской и инвестиционной деятельности, не позднее 1 декабря года, предшествующего году формирования плана.</w:t>
      </w:r>
      <w:proofErr w:type="gramEnd"/>
    </w:p>
    <w:p w:rsidR="005008AC" w:rsidRDefault="005008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Чебоксары ЧР от 25.02.2019 </w:t>
      </w:r>
      <w:hyperlink r:id="rId19">
        <w:r>
          <w:rPr>
            <w:color w:val="0000FF"/>
          </w:rPr>
          <w:t>N 350</w:t>
        </w:r>
      </w:hyperlink>
      <w:r>
        <w:t xml:space="preserve">, от 18.03.2024 </w:t>
      </w:r>
      <w:hyperlink r:id="rId20">
        <w:r>
          <w:rPr>
            <w:color w:val="0000FF"/>
          </w:rPr>
          <w:t>N 881</w:t>
        </w:r>
      </w:hyperlink>
      <w:r>
        <w:t>)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Рекомендовать Чебоксарскому городскому Собранию депутатов, организациям, представляющим интересы предпринимательского сообщества, научно-экспертным организациям не позднее 1 декабря года, предшествующего году формирования плана, представлять в отдел экономического анализа, стратегического планирования и прогнозирования управления развития экономики предложения в план.</w:t>
      </w:r>
      <w:proofErr w:type="gramEnd"/>
    </w:p>
    <w:p w:rsidR="005008AC" w:rsidRDefault="005008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Чебоксары ЧР от 30.09.2015 </w:t>
      </w:r>
      <w:hyperlink r:id="rId21">
        <w:r>
          <w:rPr>
            <w:color w:val="0000FF"/>
          </w:rPr>
          <w:t>N 3088</w:t>
        </w:r>
      </w:hyperlink>
      <w:r>
        <w:t xml:space="preserve">, от 25.02.2019 </w:t>
      </w:r>
      <w:hyperlink r:id="rId22">
        <w:r>
          <w:rPr>
            <w:color w:val="0000FF"/>
          </w:rPr>
          <w:t>N 350</w:t>
        </w:r>
      </w:hyperlink>
      <w:r>
        <w:t xml:space="preserve">, от 18.03.2024 </w:t>
      </w:r>
      <w:hyperlink r:id="rId23">
        <w:r>
          <w:rPr>
            <w:color w:val="0000FF"/>
          </w:rPr>
          <w:t>N 881</w:t>
        </w:r>
      </w:hyperlink>
      <w:r>
        <w:t>)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4. Управлению по связям со СМИ и молодежной политики администрации города Чебоксары (Жуков А.Е.) опубликовать данное постановление в средствах массовой информации.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города Чебоксары по экономическому развитию и финансам Семенова М.Л.</w:t>
      </w:r>
    </w:p>
    <w:p w:rsidR="005008AC" w:rsidRDefault="005008AC">
      <w:pPr>
        <w:pStyle w:val="ConsPlusNormal"/>
        <w:jc w:val="both"/>
      </w:pPr>
    </w:p>
    <w:p w:rsidR="005008AC" w:rsidRDefault="005008AC">
      <w:pPr>
        <w:pStyle w:val="ConsPlusNormal"/>
        <w:jc w:val="right"/>
      </w:pPr>
      <w:r>
        <w:t>Глава администрации</w:t>
      </w:r>
    </w:p>
    <w:p w:rsidR="005008AC" w:rsidRDefault="005008AC">
      <w:pPr>
        <w:pStyle w:val="ConsPlusNormal"/>
        <w:jc w:val="right"/>
      </w:pPr>
      <w:r>
        <w:t>города Чебоксары</w:t>
      </w:r>
    </w:p>
    <w:p w:rsidR="005008AC" w:rsidRDefault="005008AC">
      <w:pPr>
        <w:pStyle w:val="ConsPlusNormal"/>
        <w:jc w:val="right"/>
      </w:pPr>
      <w:r>
        <w:t>А.О.ЛАДЫКОВ</w:t>
      </w:r>
    </w:p>
    <w:p w:rsidR="005008AC" w:rsidRDefault="005008AC">
      <w:pPr>
        <w:pStyle w:val="ConsPlusNormal"/>
        <w:jc w:val="both"/>
      </w:pPr>
    </w:p>
    <w:p w:rsidR="005008AC" w:rsidRDefault="005008AC">
      <w:pPr>
        <w:pStyle w:val="ConsPlusNormal"/>
        <w:jc w:val="both"/>
      </w:pPr>
      <w:bookmarkStart w:id="0" w:name="_GoBack"/>
      <w:bookmarkEnd w:id="0"/>
    </w:p>
    <w:p w:rsidR="005008AC" w:rsidRDefault="005008AC">
      <w:pPr>
        <w:pStyle w:val="ConsPlusNormal"/>
        <w:jc w:val="both"/>
      </w:pPr>
    </w:p>
    <w:p w:rsidR="005008AC" w:rsidRDefault="005008AC">
      <w:pPr>
        <w:pStyle w:val="ConsPlusNormal"/>
        <w:jc w:val="both"/>
      </w:pPr>
    </w:p>
    <w:p w:rsidR="005008AC" w:rsidRDefault="005008AC">
      <w:pPr>
        <w:pStyle w:val="ConsPlusNormal"/>
        <w:jc w:val="both"/>
      </w:pPr>
    </w:p>
    <w:p w:rsidR="005008AC" w:rsidRDefault="005008AC">
      <w:pPr>
        <w:pStyle w:val="ConsPlusNormal"/>
        <w:jc w:val="right"/>
        <w:outlineLvl w:val="0"/>
      </w:pPr>
      <w:r>
        <w:t>Утвержден</w:t>
      </w:r>
    </w:p>
    <w:p w:rsidR="005008AC" w:rsidRDefault="005008AC">
      <w:pPr>
        <w:pStyle w:val="ConsPlusNormal"/>
        <w:jc w:val="right"/>
      </w:pPr>
      <w:r>
        <w:t>постановлением</w:t>
      </w:r>
    </w:p>
    <w:p w:rsidR="005008AC" w:rsidRDefault="005008AC">
      <w:pPr>
        <w:pStyle w:val="ConsPlusNormal"/>
        <w:jc w:val="right"/>
      </w:pPr>
      <w:r>
        <w:t>администрации</w:t>
      </w:r>
    </w:p>
    <w:p w:rsidR="005008AC" w:rsidRDefault="005008AC">
      <w:pPr>
        <w:pStyle w:val="ConsPlusNormal"/>
        <w:jc w:val="right"/>
      </w:pPr>
      <w:r>
        <w:t>города Чебоксары</w:t>
      </w:r>
    </w:p>
    <w:p w:rsidR="005008AC" w:rsidRDefault="005008AC">
      <w:pPr>
        <w:pStyle w:val="ConsPlusNormal"/>
        <w:jc w:val="right"/>
      </w:pPr>
      <w:r>
        <w:t>от 31.12.2014 N 4497</w:t>
      </w:r>
    </w:p>
    <w:p w:rsidR="005008AC" w:rsidRDefault="005008AC">
      <w:pPr>
        <w:pStyle w:val="ConsPlusNormal"/>
        <w:jc w:val="both"/>
      </w:pPr>
    </w:p>
    <w:p w:rsidR="005008AC" w:rsidRDefault="005008AC">
      <w:pPr>
        <w:pStyle w:val="ConsPlusTitle"/>
        <w:jc w:val="center"/>
      </w:pPr>
      <w:bookmarkStart w:id="1" w:name="P42"/>
      <w:bookmarkEnd w:id="1"/>
      <w:r>
        <w:t>ПОРЯДОК</w:t>
      </w:r>
    </w:p>
    <w:p w:rsidR="005008AC" w:rsidRDefault="005008AC">
      <w:pPr>
        <w:pStyle w:val="ConsPlusTitle"/>
        <w:jc w:val="center"/>
      </w:pPr>
      <w:r>
        <w:t>ПРОВЕДЕНИЯ ЭКСПЕРТИЗЫ НОРМАТИВНЫХ ПРАВОВЫХ АКТОВ</w:t>
      </w:r>
    </w:p>
    <w:p w:rsidR="005008AC" w:rsidRDefault="005008AC">
      <w:pPr>
        <w:pStyle w:val="ConsPlusTitle"/>
        <w:jc w:val="center"/>
      </w:pPr>
      <w:r>
        <w:t xml:space="preserve">ГОРОДА ЧЕБОКСАРЫ, </w:t>
      </w:r>
      <w:proofErr w:type="gramStart"/>
      <w:r>
        <w:t>ЗАТРАГИВАЮЩИХ</w:t>
      </w:r>
      <w:proofErr w:type="gramEnd"/>
      <w:r>
        <w:t xml:space="preserve"> ВОПРОСЫ ОСУЩЕСТВЛЕНИЯ</w:t>
      </w:r>
    </w:p>
    <w:p w:rsidR="005008AC" w:rsidRDefault="005008AC">
      <w:pPr>
        <w:pStyle w:val="ConsPlusTitle"/>
        <w:jc w:val="center"/>
      </w:pPr>
      <w:r>
        <w:t>ПРЕДПРИНИМАТЕЛЬСКОЙ И ИНВЕСТИЦИОННОЙ ДЕЯТЕЛЬНОСТИ</w:t>
      </w:r>
    </w:p>
    <w:p w:rsidR="005008AC" w:rsidRDefault="005008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008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8AC" w:rsidRDefault="005008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8AC" w:rsidRDefault="005008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08AC" w:rsidRDefault="005008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8AC" w:rsidRDefault="005008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Чебоксары ЧР</w:t>
            </w:r>
            <w:proofErr w:type="gramEnd"/>
          </w:p>
          <w:p w:rsidR="005008AC" w:rsidRDefault="005008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30.09.2015 </w:t>
            </w:r>
            <w:hyperlink r:id="rId24">
              <w:r>
                <w:rPr>
                  <w:color w:val="0000FF"/>
                </w:rPr>
                <w:t>N 3088</w:t>
              </w:r>
            </w:hyperlink>
            <w:r>
              <w:rPr>
                <w:color w:val="392C69"/>
              </w:rPr>
              <w:t xml:space="preserve">, от 05.07.2016 </w:t>
            </w:r>
            <w:hyperlink r:id="rId25">
              <w:r>
                <w:rPr>
                  <w:color w:val="0000FF"/>
                </w:rPr>
                <w:t>N 1850</w:t>
              </w:r>
            </w:hyperlink>
            <w:r>
              <w:rPr>
                <w:color w:val="392C69"/>
              </w:rPr>
              <w:t xml:space="preserve">, от 25.05.2018 </w:t>
            </w:r>
            <w:hyperlink r:id="rId26">
              <w:r>
                <w:rPr>
                  <w:color w:val="0000FF"/>
                </w:rPr>
                <w:t>N 884</w:t>
              </w:r>
            </w:hyperlink>
            <w:r>
              <w:rPr>
                <w:color w:val="392C69"/>
              </w:rPr>
              <w:t>,</w:t>
            </w:r>
          </w:p>
          <w:p w:rsidR="005008AC" w:rsidRDefault="005008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25.02.2019 </w:t>
            </w:r>
            <w:hyperlink r:id="rId27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 xml:space="preserve">, от 25.02.2020 </w:t>
            </w:r>
            <w:hyperlink r:id="rId28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 xml:space="preserve">, от 19.10.2022 </w:t>
            </w:r>
            <w:hyperlink r:id="rId29">
              <w:r>
                <w:rPr>
                  <w:color w:val="0000FF"/>
                </w:rPr>
                <w:t>N 3585</w:t>
              </w:r>
            </w:hyperlink>
            <w:r>
              <w:rPr>
                <w:color w:val="392C69"/>
              </w:rPr>
              <w:t>,</w:t>
            </w:r>
          </w:p>
          <w:p w:rsidR="005008AC" w:rsidRDefault="005008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20.12.2023 </w:t>
            </w:r>
            <w:hyperlink r:id="rId30">
              <w:r>
                <w:rPr>
                  <w:color w:val="0000FF"/>
                </w:rPr>
                <w:t>N 4645</w:t>
              </w:r>
            </w:hyperlink>
            <w:r>
              <w:rPr>
                <w:color w:val="392C69"/>
              </w:rPr>
              <w:t xml:space="preserve">, от 18.03.2024 </w:t>
            </w:r>
            <w:hyperlink r:id="rId31">
              <w:r>
                <w:rPr>
                  <w:color w:val="0000FF"/>
                </w:rPr>
                <w:t>N 881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8AC" w:rsidRDefault="005008AC">
            <w:pPr>
              <w:pStyle w:val="ConsPlusNormal"/>
            </w:pPr>
          </w:p>
        </w:tc>
      </w:tr>
    </w:tbl>
    <w:p w:rsidR="005008AC" w:rsidRDefault="005008AC">
      <w:pPr>
        <w:pStyle w:val="ConsPlusNormal"/>
        <w:jc w:val="both"/>
      </w:pPr>
    </w:p>
    <w:p w:rsidR="005008AC" w:rsidRDefault="005008A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процедуру проведения экспертизы нормативных правовых актов города Чебоксары, затрагивающих вопросы осуществления предпринимательской и инвестиционной деятельности (далее - экспертиза), в целях выявления в них положений, необоснованно затрудняющих осуществление предпринимательской и инвестиционной деятельности, ограничивающих конкуренцию, и механизм взаимодействия администрации города Чебоксары, субъектов предпринимательской и инвестиционной деятельности, объединений предпринимателей, научно-экспертных организаций, некоммерческих организаций, целью деятельности которых является защита и представление интересов</w:t>
      </w:r>
      <w:proofErr w:type="gramEnd"/>
      <w:r>
        <w:t xml:space="preserve"> субъектов предпринимательской и инвестиционной деятельности, а также различных социальных групп, на которые актом оказывается воздействие при проведении экспертизы, а также порядок принятия решения о проведении экспертизы.</w:t>
      </w:r>
    </w:p>
    <w:p w:rsidR="005008AC" w:rsidRDefault="005008AC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19.10.2022 N 3585)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 xml:space="preserve">Экспертизе не подлежат нормативные правовые акты города Чебоксары, затрагивающие вопросы осуществления предпринимательской и инвестиционной деятельности, содержащие порядок установления и оценки применения обязательных требований, определенных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"Об обязательных требованиях в Российской Федерации".</w:t>
      </w:r>
    </w:p>
    <w:p w:rsidR="005008AC" w:rsidRDefault="005008AC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19.10.2022 N 3585)</w:t>
      </w:r>
    </w:p>
    <w:p w:rsidR="005008AC" w:rsidRDefault="005008AC">
      <w:pPr>
        <w:pStyle w:val="ConsPlusNormal"/>
        <w:jc w:val="both"/>
      </w:pPr>
      <w:r>
        <w:t xml:space="preserve">(п. 1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25.02.2020 N 382)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2. Ответственным подразделением администрации города Чебоксары по проведению экспертизы является отдел экономического анализа, стратегического планирования и прогнозирования управления развития экономики (далее - отдел экономического анализа).</w:t>
      </w:r>
    </w:p>
    <w:p w:rsidR="005008AC" w:rsidRDefault="005008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18.03.2024 N 881)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lastRenderedPageBreak/>
        <w:t xml:space="preserve">3. Экспертиза осуществляется в соответствии с решением о проведении экспертизы нормативных правовых актов города Чебоксары, принимаемым на основании </w:t>
      </w:r>
      <w:proofErr w:type="gramStart"/>
      <w:r>
        <w:t>плана проведения экспертизы нормативных правовых актов города</w:t>
      </w:r>
      <w:proofErr w:type="gramEnd"/>
      <w:r>
        <w:t xml:space="preserve"> Чебоксары (далее - план), оформленным правовым актом администрации города Чебоксары.</w:t>
      </w:r>
    </w:p>
    <w:p w:rsidR="005008AC" w:rsidRDefault="005008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19.10.2022 N 3585)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4. При формировании проекта плана используются представленные в отдел экономического анализа уполномоченными подразделениями администрации города Чебоксары, Чебоксарским городским Собранием депутатов, представителями предпринимательского сообщества, научно-экспертными организациями предложения о проведении экспертизы не позднее 1 декабря года, предшествующего году формирования плана.</w:t>
      </w:r>
    </w:p>
    <w:p w:rsidR="005008AC" w:rsidRDefault="005008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18.03.2024 N 881)</w:t>
      </w:r>
    </w:p>
    <w:p w:rsidR="005008AC" w:rsidRDefault="005008AC">
      <w:pPr>
        <w:pStyle w:val="ConsPlusNormal"/>
        <w:spacing w:before="220"/>
        <w:ind w:firstLine="540"/>
        <w:jc w:val="both"/>
      </w:pPr>
      <w:proofErr w:type="gramStart"/>
      <w:r>
        <w:t>Нормативные правовые акты города Чебоксары, затрагивающие вопросы осуществления предпринимательской и инвестиционной деятельности (далее - нормативный правовой акт), включаются в план при наличии сведений, указывающих,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деятельности, ограничение конкуренции, полученных в результате рассмотрения предложений о проведении экспертизы или самостоятельно выявленных отделом экономики.</w:t>
      </w:r>
      <w:proofErr w:type="gramEnd"/>
    </w:p>
    <w:p w:rsidR="005008AC" w:rsidRDefault="005008AC">
      <w:pPr>
        <w:pStyle w:val="ConsPlusNormal"/>
        <w:jc w:val="both"/>
      </w:pPr>
      <w:r>
        <w:t xml:space="preserve">(п. 4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25.02.2020 N 382)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5. Проект плана до его утверждения подлежит рассмотрению на заседании Рабочей группы по рассмотрению проектов нормативных правовых актов, подлежащих экспертизе по вопросам осуществления предпринимательской и инвестиционной деятельности (далее - рабочая группа).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План утверждается на год правовым актом администрации города Чебоксары в течение пяти рабочих дней со дня рассмотрения проекта плана рабочей группой.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План размещается на официальном сайте администрации города Чебоксары в информационно-телекоммуникационной сети "Интернет" (далее - официальный сайт) в течение двух рабочих дней после его утверждения.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В целях исполнения поручений Главы Чувашской Республики, Кабинета Министров Чувашской Республики, главы города Чебоксары о</w:t>
      </w:r>
      <w:r>
        <w:rPr>
          <w:highlight w:val="yellow"/>
        </w:rPr>
        <w:t xml:space="preserve"> проведении экспертизы в план вносят</w:t>
      </w:r>
      <w:r>
        <w:t>ся изменения, которые утверждаются правовым актом администрации города Чебоксары. В этом случае рассмотрение проекта таких изменений рабочей группой не требуется.</w:t>
      </w:r>
    </w:p>
    <w:p w:rsidR="005008AC" w:rsidRDefault="005008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Чебоксары ЧР от 25.02.2019 </w:t>
      </w:r>
      <w:hyperlink r:id="rId40">
        <w:r>
          <w:rPr>
            <w:color w:val="0000FF"/>
          </w:rPr>
          <w:t>N 350</w:t>
        </w:r>
      </w:hyperlink>
      <w:r>
        <w:t xml:space="preserve">, от 20.12.2023 </w:t>
      </w:r>
      <w:hyperlink r:id="rId41">
        <w:r>
          <w:rPr>
            <w:color w:val="0000FF"/>
          </w:rPr>
          <w:t>N 4645</w:t>
        </w:r>
      </w:hyperlink>
      <w:r>
        <w:t>)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6. План содержит перечень нормативных правовых актов и дату начала проведения экспертизы.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 xml:space="preserve">Срок проведения экспертизы нормативных правовых актов не должен превышать двух месяцев </w:t>
      </w:r>
      <w:proofErr w:type="gramStart"/>
      <w:r>
        <w:t>с даты начала</w:t>
      </w:r>
      <w:proofErr w:type="gramEnd"/>
      <w:r>
        <w:t xml:space="preserve"> проведения экспертизы.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Срок проведения экспертизы при необходимости может быть продлен отделом экономического анализа, но не более чем на один месяц.</w:t>
      </w:r>
    </w:p>
    <w:p w:rsidR="005008AC" w:rsidRDefault="005008AC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18.03.2024 N 881)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 ходе экспертизы проводятся публичные консультации по нормативному правовому акту с представителями предпринимательского сообщества (далее - публичные консультации), исследование нормативного правового акта на предмет выявления положений, необоснованно затрудняющих осуществление предпринимательской и инвестиционной деятельности, ограничение конкуренции (далее - исследование), и составляется </w:t>
      </w:r>
      <w:hyperlink w:anchor="P136">
        <w:r>
          <w:rPr>
            <w:color w:val="0000FF"/>
          </w:rPr>
          <w:t>заключение</w:t>
        </w:r>
      </w:hyperlink>
      <w:r>
        <w:t xml:space="preserve"> об экспертизе нормативного правового акта (далее - заключение) согласно приложению к настоящему Порядку.</w:t>
      </w:r>
      <w:proofErr w:type="gramEnd"/>
    </w:p>
    <w:p w:rsidR="005008AC" w:rsidRDefault="005008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25.02.2020 N 382)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lastRenderedPageBreak/>
        <w:t>8. Публичные консультации проводятся в течение двадцати календарных дней со дня начала проведения экспертизы, установленного планом.</w:t>
      </w:r>
    </w:p>
    <w:p w:rsidR="005008AC" w:rsidRDefault="005008AC">
      <w:pPr>
        <w:pStyle w:val="ConsPlusNormal"/>
        <w:spacing w:before="220"/>
        <w:ind w:firstLine="540"/>
        <w:jc w:val="both"/>
      </w:pPr>
      <w:bookmarkStart w:id="2" w:name="P77"/>
      <w:bookmarkEnd w:id="2"/>
      <w:r>
        <w:t>В целях проведения публичных консультаций отдел экономического анализа не позднее дня начала проведения экспертизы размещает на официальном сайте уведомление о проведении публичных консультаций.</w:t>
      </w:r>
    </w:p>
    <w:p w:rsidR="005008AC" w:rsidRDefault="005008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18.03.2024 N 881)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нормативному правовому акту, обсуждаемому в ходе публичных консультаций.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 xml:space="preserve">В течение трех рабочих дней со дня размещения уведомления, указанного в </w:t>
      </w:r>
      <w:hyperlink w:anchor="P77">
        <w:r>
          <w:rPr>
            <w:color w:val="0000FF"/>
          </w:rPr>
          <w:t>абзаце втором</w:t>
        </w:r>
      </w:hyperlink>
      <w:r>
        <w:t xml:space="preserve"> настоящего пункта, отдел экономического анализа:</w:t>
      </w:r>
    </w:p>
    <w:p w:rsidR="005008AC" w:rsidRDefault="005008AC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18.03.2024 N 881)</w:t>
      </w:r>
    </w:p>
    <w:p w:rsidR="005008AC" w:rsidRDefault="005008AC">
      <w:pPr>
        <w:pStyle w:val="ConsPlusNormal"/>
        <w:spacing w:before="220"/>
        <w:ind w:firstLine="540"/>
        <w:jc w:val="both"/>
      </w:pPr>
      <w:bookmarkStart w:id="3" w:name="P82"/>
      <w:bookmarkEnd w:id="3"/>
      <w:r>
        <w:t>запрашивает у уполномоченного подразделения администрации города Чебоксары, Чебоксарского городского Собрания депутатов материалы, необходимые для проведения исследования, содержащие сведения (расчеты, обоснования), на которых основывается необходимость муниципального регулирования соответствующих общественных отношений, и устанавливает срок для их представления;</w:t>
      </w:r>
    </w:p>
    <w:p w:rsidR="005008AC" w:rsidRDefault="005008AC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25.02.2019 N 350)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направляет запросы о представлении необходимых информационно-аналитических материалов по предмету экспертизы субъектам предпринимательской и инвестиционной деятельности, объединениям предпринимателей, научно-экспертным организациям, некоммерческим организациям, целью деятельности которых является защита и представление интересов субъектов предпринимательской и инвестиционной деятельности, а также различным социальным группам, на которые актом оказывается воздействие.</w:t>
      </w:r>
    </w:p>
    <w:p w:rsidR="005008AC" w:rsidRDefault="005008AC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25.05.2018 N 884)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 xml:space="preserve">В случае если уполномоченным подразделением, Чебоксарским городским Собранием депутатов в срок, указанный отделом экономического анализа, не представлены материалы, указанные в </w:t>
      </w:r>
      <w:hyperlink w:anchor="P82">
        <w:r>
          <w:rPr>
            <w:color w:val="0000FF"/>
          </w:rPr>
          <w:t>абзаце пятом</w:t>
        </w:r>
      </w:hyperlink>
      <w:r>
        <w:t xml:space="preserve"> настоящего пункта, сведения об этом должны быть указаны в тексте заключения.</w:t>
      </w:r>
    </w:p>
    <w:p w:rsidR="005008AC" w:rsidRDefault="005008AC">
      <w:pPr>
        <w:pStyle w:val="ConsPlusNormal"/>
        <w:jc w:val="both"/>
      </w:pPr>
      <w:r>
        <w:t xml:space="preserve">(в ред. Постановлений администрации г. Чебоксары ЧР от 25.02.2019 </w:t>
      </w:r>
      <w:hyperlink r:id="rId48">
        <w:r>
          <w:rPr>
            <w:color w:val="0000FF"/>
          </w:rPr>
          <w:t>N 350</w:t>
        </w:r>
      </w:hyperlink>
      <w:r>
        <w:t xml:space="preserve">, от 18.03.2024 </w:t>
      </w:r>
      <w:hyperlink r:id="rId49">
        <w:r>
          <w:rPr>
            <w:color w:val="0000FF"/>
          </w:rPr>
          <w:t>N 881</w:t>
        </w:r>
      </w:hyperlink>
      <w:r>
        <w:t>)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9. Результаты публичных консультаций оформляются в форме справки, в которой указываются участники, с которыми были проведены консультации, основные результаты консультаций, включая обзор полученных комментариев, предложений и замечаний к нормативному правовому акту.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10. При проведении исследования: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1) подлежат рассмотрению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2) анализируются положения нормативного правового акта во взаимосвязи со сложившейся практикой их применения;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3) учитывается соответствие нормативного правового акта принципам правового регулирования, установленным законодательством Российской Федерации и законодательством Чувашской Республики;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 xml:space="preserve">4) определяются характер и степень воздействия положений нормативного правового акта </w:t>
      </w:r>
      <w:r>
        <w:lastRenderedPageBreak/>
        <w:t>на регулируемые отношения в сфере предпринимательской и инвестиционной деятельности.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11. В ходе исследования рассматриваются следующие вопросы: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1) наличие в нормативном правовом акте избыточных требований к субъектам предпринимательской и инвестиционной деятельности по подготовке и (или) представлению документов, сведений, информации: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требуемую аналогичную или идентичную информацию (сведения, документы) выдает то же структурное подразделение администрации города Чебоксары;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аналогичную или идентичную информацию (сведения, документы) требуется представлять в несколько структурных подразделений администрации города Чебоксары либо в подведомственные администрации города Чебоксары учреждения, предоставляющие муниципальные услуги;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необоснованные сроки подготовки и (или) представления информации (сведений, документов) (получающее информацию структурное подразделение администрации города Чебоксары не использует ее с той периодичностью, с которой получает обязательную к подготовке и (или) представлению информацию (сведения, документы);</w:t>
      </w:r>
    </w:p>
    <w:p w:rsidR="005008AC" w:rsidRDefault="005008AC">
      <w:pPr>
        <w:pStyle w:val="ConsPlusNormal"/>
        <w:spacing w:before="220"/>
        <w:ind w:firstLine="540"/>
        <w:jc w:val="both"/>
      </w:pPr>
      <w:proofErr w:type="gramStart"/>
      <w:r>
        <w:t xml:space="preserve">требования представления информации (документов), которая находится в распоряжении структурных подразделений администрации города Чебоксары либо подведомственных администрации города Чебоксары учреждений, за исключением случаев, если такие документы включены в определенный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перечень документов;</w:t>
      </w:r>
      <w:proofErr w:type="gramEnd"/>
    </w:p>
    <w:p w:rsidR="005008AC" w:rsidRDefault="005008AC">
      <w:pPr>
        <w:pStyle w:val="ConsPlusNormal"/>
        <w:spacing w:before="220"/>
        <w:ind w:firstLine="540"/>
        <w:jc w:val="both"/>
      </w:pPr>
      <w:r>
        <w:t>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документов);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отсутствие альтернативных способов подачи обязательной к представлению информации (сведений, документов) (запрещение отправки документов через агентов, неуполномоченных лиц, с использованием электронных сетей связи);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представление информации (сведений, документов), требование о предъявлении которой не предусмотрено нормативным правовым актом Российской Федерации, нормативным правовым актом Чувашской Республики и нормативным правовым актом администрации города Чебоксары, регулирующим отношения, возникающие в связи с предоставлением муниципальной услуги;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процедура подачи документов не предусматривает возможности получения доказательств о факте приема обязательных для представления документов должностным лицом структурного подразделения администрации города Чебоксары;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установленная процедура не способствует сохранению конфиденциальности представляемой информации (сведений, документов) или способствует нарушению иных охраняемых законодательством Российской Федерации и законодательством Чувашской Республики прав;</w:t>
      </w:r>
    </w:p>
    <w:p w:rsidR="005008AC" w:rsidRDefault="005008AC">
      <w:pPr>
        <w:pStyle w:val="ConsPlusNormal"/>
        <w:spacing w:before="220"/>
        <w:ind w:firstLine="540"/>
        <w:jc w:val="both"/>
      </w:pPr>
      <w:proofErr w:type="gramStart"/>
      <w:r>
        <w:t xml:space="preserve">2) наличие в нормативном правовом акте требований к субъектам предпринимательской и инвестиционной деятельности, связанных с необходимостью создания, приобретения, содержания, реализации активов, возникновения или прекращения договорных обязательств, наличия персонала, осуществления не связанных с представлением информации (сведений) или подготовкой документов работ (услуг) в связи с организацией, осуществлением или прекращением определенного вида деятельности, которые, по мнению субъекта </w:t>
      </w:r>
      <w:r>
        <w:lastRenderedPageBreak/>
        <w:t>предпринимательской и инвестиционной деятельности, необоснованно усложняют</w:t>
      </w:r>
      <w:proofErr w:type="gramEnd"/>
      <w:r>
        <w:t xml:space="preserve"> осуществление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3) избыточность полномочий лиц, наделенных правом проведения проверок, выдачи или осуществления согласований, определения условий и выполнения иных установленных законодательством Российской Федерации и законодательством Чувашской Республики обязательных процедур;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4) отсутствие необходимых организационных, правовых или технических условий, приводящее к невозможности реализации администрацией города Чебоксары установленных функций в отношении субъектов предпринимательской или инвестиционной деятельности.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 xml:space="preserve">12. По результатам исследования в течение десяти рабочих дней отделом экономического анализа составляется проект </w:t>
      </w:r>
      <w:hyperlink w:anchor="P136">
        <w:r>
          <w:rPr>
            <w:color w:val="0000FF"/>
          </w:rPr>
          <w:t>заключения</w:t>
        </w:r>
      </w:hyperlink>
      <w:r>
        <w:t xml:space="preserve"> по форме согласно приложению к настоящему Порядку.</w:t>
      </w:r>
    </w:p>
    <w:p w:rsidR="005008AC" w:rsidRDefault="005008AC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18.03.2024 N 881)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13. Проект заключения в течение трех рабочих дней со дня его подготовки направляется на согласование в уполномоченное подразделение, Чебоксарское городское Собрание депутатов и представителям предпринимательского сообщества с указанием срока подготовки замечаний и предложений.</w:t>
      </w:r>
    </w:p>
    <w:p w:rsidR="005008AC" w:rsidRDefault="005008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25.02.2019 N 350)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При наличии разногласий между отделом экономического анализа и уполномоченным подразделением, Чебоксарским городским Собранием депутатов по проекту заключения, отдел экономического анализа обеспечивает согласование проекта заключения, в том числе путем проведения согласительного совещания.</w:t>
      </w:r>
    </w:p>
    <w:p w:rsidR="005008AC" w:rsidRDefault="005008AC">
      <w:pPr>
        <w:pStyle w:val="ConsPlusNormal"/>
        <w:jc w:val="both"/>
      </w:pPr>
      <w:r>
        <w:t xml:space="preserve">(в ред. Постановлений администрации г. Чебоксары ЧР от 25.02.2019 </w:t>
      </w:r>
      <w:hyperlink r:id="rId53">
        <w:r>
          <w:rPr>
            <w:color w:val="0000FF"/>
          </w:rPr>
          <w:t>N 350</w:t>
        </w:r>
      </w:hyperlink>
      <w:r>
        <w:t xml:space="preserve">, от 18.03.2024 </w:t>
      </w:r>
      <w:hyperlink r:id="rId54">
        <w:r>
          <w:rPr>
            <w:color w:val="0000FF"/>
          </w:rPr>
          <w:t>N 881</w:t>
        </w:r>
      </w:hyperlink>
      <w:r>
        <w:t>)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14. По результатам рассмотрения поступивших замечаний и предложений в течение трех рабочих дней со дня окончания срока их представления отдел экономического анализа дорабатывает проект заключения.</w:t>
      </w:r>
    </w:p>
    <w:p w:rsidR="005008AC" w:rsidRDefault="005008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18.03.2024 N 881)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15. Заключение подписывается заместителем главы администрации города Чебоксары по экономическому развитию и финансам (лицом, исполняющим его обязанности) не позднее последнего дня срока проведения экспертизы нормативного правового акта.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К заключению прилагается справка о результатах публичных консультаций.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16. В течение двух рабочих дней после подписания заключения заместителем главы администрации города Чебоксары по экономическому развитию и финансам (лицом, исполняющим его обязанности) оно размещается на официальном сайте, направляется в уполномоченное подразделение, Чебоксарское городское Собрание депутатов и представителям предпринимательского сообщества, представившим предложения о проведении экспертизы.</w:t>
      </w:r>
    </w:p>
    <w:p w:rsidR="005008AC" w:rsidRDefault="005008AC">
      <w:pPr>
        <w:pStyle w:val="ConsPlusNormal"/>
        <w:jc w:val="both"/>
      </w:pPr>
      <w:r>
        <w:t xml:space="preserve">(в ред. Постановлений администрации г. Чебоксары ЧР от 05.07.2016 </w:t>
      </w:r>
      <w:hyperlink r:id="rId56">
        <w:r>
          <w:rPr>
            <w:color w:val="0000FF"/>
          </w:rPr>
          <w:t>N 1850</w:t>
        </w:r>
      </w:hyperlink>
      <w:r>
        <w:t xml:space="preserve">, от 25.02.2019 </w:t>
      </w:r>
      <w:hyperlink r:id="rId57">
        <w:r>
          <w:rPr>
            <w:color w:val="0000FF"/>
          </w:rPr>
          <w:t>N 350</w:t>
        </w:r>
      </w:hyperlink>
      <w:r>
        <w:t>)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>17. Уполномоченное подразделение согласно заключению в случае выявления положений, необоснованно затрудняющих осуществление предпринимательской и инвестиционной деятельности, ограничение конкуренции, обязано подготовить проект нормативного правового акта города Чебоксары о внесении изменений в действующий нормативный правовой акт города Чебоксары.</w:t>
      </w:r>
    </w:p>
    <w:p w:rsidR="005008AC" w:rsidRDefault="005008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25.02.2019 N 350)</w:t>
      </w:r>
    </w:p>
    <w:p w:rsidR="005008AC" w:rsidRDefault="005008AC">
      <w:pPr>
        <w:pStyle w:val="ConsPlusNormal"/>
        <w:spacing w:before="220"/>
        <w:ind w:firstLine="540"/>
        <w:jc w:val="both"/>
      </w:pPr>
      <w:r>
        <w:t xml:space="preserve">18. Итоги выполнения плана рассматриваются на заседании рабочей группы и размещаются на официальном сайте не позднее пяти рабочих дней со дня проведения заседания рабочей </w:t>
      </w:r>
      <w:r>
        <w:lastRenderedPageBreak/>
        <w:t>группы.</w:t>
      </w:r>
    </w:p>
    <w:p w:rsidR="005008AC" w:rsidRDefault="005008AC">
      <w:pPr>
        <w:pStyle w:val="ConsPlusNormal"/>
        <w:jc w:val="both"/>
      </w:pPr>
    </w:p>
    <w:p w:rsidR="005008AC" w:rsidRDefault="005008AC">
      <w:pPr>
        <w:pStyle w:val="ConsPlusNormal"/>
        <w:jc w:val="both"/>
      </w:pPr>
    </w:p>
    <w:p w:rsidR="005008AC" w:rsidRDefault="005008AC">
      <w:pPr>
        <w:pStyle w:val="ConsPlusNormal"/>
        <w:jc w:val="both"/>
      </w:pPr>
    </w:p>
    <w:p w:rsidR="005008AC" w:rsidRDefault="005008AC">
      <w:pPr>
        <w:pStyle w:val="ConsPlusNormal"/>
        <w:jc w:val="both"/>
      </w:pPr>
    </w:p>
    <w:p w:rsidR="005008AC" w:rsidRDefault="005008AC">
      <w:pPr>
        <w:pStyle w:val="ConsPlusNormal"/>
        <w:jc w:val="both"/>
      </w:pPr>
    </w:p>
    <w:p w:rsidR="005008AC" w:rsidRDefault="005008AC">
      <w:pPr>
        <w:pStyle w:val="ConsPlusNormal"/>
        <w:jc w:val="right"/>
        <w:outlineLvl w:val="1"/>
      </w:pPr>
      <w:r>
        <w:t>Приложение</w:t>
      </w:r>
    </w:p>
    <w:p w:rsidR="005008AC" w:rsidRDefault="005008AC">
      <w:pPr>
        <w:pStyle w:val="ConsPlusNormal"/>
        <w:jc w:val="right"/>
      </w:pPr>
      <w:r>
        <w:t>к Порядку проведения экспертизы</w:t>
      </w:r>
    </w:p>
    <w:p w:rsidR="005008AC" w:rsidRDefault="005008AC">
      <w:pPr>
        <w:pStyle w:val="ConsPlusNormal"/>
        <w:jc w:val="right"/>
      </w:pPr>
      <w:r>
        <w:t>нормативных правовых актов</w:t>
      </w:r>
    </w:p>
    <w:p w:rsidR="005008AC" w:rsidRDefault="005008AC">
      <w:pPr>
        <w:pStyle w:val="ConsPlusNormal"/>
        <w:jc w:val="right"/>
      </w:pPr>
      <w:r>
        <w:t>города Чебоксары</w:t>
      </w:r>
    </w:p>
    <w:p w:rsidR="005008AC" w:rsidRDefault="005008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008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8AC" w:rsidRDefault="005008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8AC" w:rsidRDefault="005008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08AC" w:rsidRDefault="005008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08AC" w:rsidRDefault="005008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25.02.2019 </w:t>
            </w:r>
            <w:hyperlink r:id="rId59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008AC" w:rsidRDefault="005008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25.02.2020 </w:t>
            </w:r>
            <w:hyperlink r:id="rId60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 xml:space="preserve">, от 18.03.2024 </w:t>
            </w:r>
            <w:hyperlink r:id="rId61">
              <w:r>
                <w:rPr>
                  <w:color w:val="0000FF"/>
                </w:rPr>
                <w:t>N 881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8AC" w:rsidRDefault="005008AC">
            <w:pPr>
              <w:pStyle w:val="ConsPlusNormal"/>
            </w:pPr>
          </w:p>
        </w:tc>
      </w:tr>
    </w:tbl>
    <w:p w:rsidR="005008AC" w:rsidRDefault="005008AC">
      <w:pPr>
        <w:pStyle w:val="ConsPlusNormal"/>
        <w:jc w:val="both"/>
      </w:pPr>
    </w:p>
    <w:p w:rsidR="005008AC" w:rsidRDefault="005008AC">
      <w:pPr>
        <w:pStyle w:val="ConsPlusNonformat"/>
        <w:jc w:val="both"/>
      </w:pPr>
      <w:bookmarkStart w:id="4" w:name="P136"/>
      <w:bookmarkEnd w:id="4"/>
      <w:r>
        <w:t xml:space="preserve">                                Заключение</w:t>
      </w:r>
    </w:p>
    <w:p w:rsidR="005008AC" w:rsidRDefault="005008AC">
      <w:pPr>
        <w:pStyle w:val="ConsPlusNonformat"/>
        <w:jc w:val="both"/>
      </w:pPr>
      <w:r>
        <w:t xml:space="preserve">                 об экспертизе нормативного правового акта</w:t>
      </w:r>
    </w:p>
    <w:p w:rsidR="005008AC" w:rsidRDefault="005008AC">
      <w:pPr>
        <w:pStyle w:val="ConsPlusNonformat"/>
        <w:jc w:val="both"/>
      </w:pPr>
      <w:r>
        <w:t xml:space="preserve">          города Чебоксары, затрагивающего вопросы осуществления</w:t>
      </w:r>
    </w:p>
    <w:p w:rsidR="005008AC" w:rsidRDefault="005008AC">
      <w:pPr>
        <w:pStyle w:val="ConsPlusNonformat"/>
        <w:jc w:val="both"/>
      </w:pPr>
      <w:r>
        <w:t xml:space="preserve">             предпринимательской и инвестиционной деятельности</w:t>
      </w:r>
    </w:p>
    <w:p w:rsidR="005008AC" w:rsidRDefault="005008AC">
      <w:pPr>
        <w:pStyle w:val="ConsPlusNonformat"/>
        <w:jc w:val="both"/>
      </w:pPr>
    </w:p>
    <w:p w:rsidR="005008AC" w:rsidRDefault="005008AC">
      <w:pPr>
        <w:pStyle w:val="ConsPlusNonformat"/>
        <w:jc w:val="both"/>
      </w:pPr>
      <w:r>
        <w:t xml:space="preserve">    Отдел    экономического    анализа,   стратегического  планирования   и</w:t>
      </w:r>
    </w:p>
    <w:p w:rsidR="005008AC" w:rsidRDefault="005008AC">
      <w:pPr>
        <w:pStyle w:val="ConsPlusNonformat"/>
        <w:jc w:val="both"/>
      </w:pPr>
      <w:r>
        <w:t xml:space="preserve">прогнозирования  </w:t>
      </w:r>
      <w:proofErr w:type="gramStart"/>
      <w:r>
        <w:t>управления   развития   экономики   администрации   города</w:t>
      </w:r>
      <w:proofErr w:type="gramEnd"/>
    </w:p>
    <w:p w:rsidR="005008AC" w:rsidRDefault="005008AC">
      <w:pPr>
        <w:pStyle w:val="ConsPlusNonformat"/>
        <w:jc w:val="both"/>
      </w:pPr>
      <w:r>
        <w:t xml:space="preserve">Чебоксары  (далее  -  отдел  экономического  анализа)  в   соответствии   </w:t>
      </w:r>
      <w:proofErr w:type="gramStart"/>
      <w:r>
        <w:t>с</w:t>
      </w:r>
      <w:proofErr w:type="gramEnd"/>
    </w:p>
    <w:p w:rsidR="005008AC" w:rsidRDefault="005008AC">
      <w:pPr>
        <w:pStyle w:val="ConsPlusNonformat"/>
        <w:jc w:val="both"/>
      </w:pPr>
      <w:r>
        <w:t>Порядком проведения экспертизы нормативных правовых актов города Чебоксары,</w:t>
      </w:r>
    </w:p>
    <w:p w:rsidR="005008AC" w:rsidRDefault="005008AC">
      <w:pPr>
        <w:pStyle w:val="ConsPlusNonformat"/>
        <w:jc w:val="both"/>
      </w:pPr>
      <w:proofErr w:type="gramStart"/>
      <w:r>
        <w:t>затрагивающих</w:t>
      </w:r>
      <w:proofErr w:type="gramEnd"/>
      <w:r>
        <w:t xml:space="preserve">  вопросы  осуществления  предпринимательской и инвестиционной</w:t>
      </w:r>
    </w:p>
    <w:p w:rsidR="005008AC" w:rsidRDefault="005008AC">
      <w:pPr>
        <w:pStyle w:val="ConsPlusNonformat"/>
        <w:jc w:val="both"/>
      </w:pPr>
      <w:r>
        <w:t xml:space="preserve">деятельности, утвержденным постановлением администрации города Чебоксары </w:t>
      </w:r>
      <w:proofErr w:type="gramStart"/>
      <w:r>
        <w:t>от</w:t>
      </w:r>
      <w:proofErr w:type="gramEnd"/>
    </w:p>
    <w:p w:rsidR="005008AC" w:rsidRDefault="005008AC">
      <w:pPr>
        <w:pStyle w:val="ConsPlusNonformat"/>
        <w:jc w:val="both"/>
      </w:pPr>
      <w:r>
        <w:t xml:space="preserve">_________  N  ______,  а  также  планом  проведения  экспертизы </w:t>
      </w:r>
      <w:proofErr w:type="gramStart"/>
      <w:r>
        <w:t>нормативных</w:t>
      </w:r>
      <w:proofErr w:type="gramEnd"/>
    </w:p>
    <w:p w:rsidR="005008AC" w:rsidRDefault="005008AC">
      <w:pPr>
        <w:pStyle w:val="ConsPlusNonformat"/>
        <w:jc w:val="both"/>
      </w:pPr>
      <w:r>
        <w:t>правовых   актов  города  Чебоксары,  затрагивающих  вопросы  осуществления</w:t>
      </w:r>
    </w:p>
    <w:p w:rsidR="005008AC" w:rsidRDefault="005008AC">
      <w:pPr>
        <w:pStyle w:val="ConsPlusNonformat"/>
        <w:jc w:val="both"/>
      </w:pPr>
      <w:r>
        <w:t xml:space="preserve">предпринимательской    и    инвестиционной    деятельности,    </w:t>
      </w:r>
      <w:proofErr w:type="gramStart"/>
      <w:r>
        <w:t>утвержденным</w:t>
      </w:r>
      <w:proofErr w:type="gramEnd"/>
    </w:p>
    <w:p w:rsidR="005008AC" w:rsidRDefault="005008AC">
      <w:pPr>
        <w:pStyle w:val="ConsPlusNonformat"/>
        <w:jc w:val="both"/>
      </w:pPr>
      <w:r>
        <w:t>постановлением администрации города Чебоксары от __________ N ____, провело</w:t>
      </w:r>
    </w:p>
    <w:p w:rsidR="005008AC" w:rsidRDefault="005008AC">
      <w:pPr>
        <w:pStyle w:val="ConsPlusNonformat"/>
        <w:jc w:val="both"/>
      </w:pPr>
      <w:r>
        <w:t>экспертизу _______________________________________________________________.</w:t>
      </w:r>
    </w:p>
    <w:p w:rsidR="005008AC" w:rsidRDefault="005008AC">
      <w:pPr>
        <w:pStyle w:val="ConsPlusNonformat"/>
        <w:jc w:val="both"/>
      </w:pPr>
      <w:r>
        <w:t xml:space="preserve">             (наименование нормативного правового акта города Чебоксары)</w:t>
      </w:r>
    </w:p>
    <w:p w:rsidR="005008AC" w:rsidRDefault="005008AC">
      <w:pPr>
        <w:pStyle w:val="ConsPlusNonformat"/>
        <w:jc w:val="both"/>
      </w:pPr>
      <w:r>
        <w:t xml:space="preserve">    1. Общее описание рассматриваемого регулирования</w:t>
      </w:r>
    </w:p>
    <w:p w:rsidR="005008AC" w:rsidRDefault="005008AC">
      <w:pPr>
        <w:pStyle w:val="ConsPlusNonformat"/>
        <w:jc w:val="both"/>
      </w:pPr>
      <w:r>
        <w:t xml:space="preserve">    </w:t>
      </w:r>
      <w:proofErr w:type="gramStart"/>
      <w:r>
        <w:t>Сведения  о  нормативном правовом акте города Чебоксары (наименование и</w:t>
      </w:r>
      <w:proofErr w:type="gramEnd"/>
    </w:p>
    <w:p w:rsidR="005008AC" w:rsidRDefault="005008AC">
      <w:pPr>
        <w:pStyle w:val="ConsPlusNonformat"/>
        <w:jc w:val="both"/>
      </w:pPr>
      <w:r>
        <w:t>реквизиты, источники официального опубликования).</w:t>
      </w:r>
    </w:p>
    <w:p w:rsidR="005008AC" w:rsidRDefault="005008AC">
      <w:pPr>
        <w:pStyle w:val="ConsPlusNonformat"/>
        <w:jc w:val="both"/>
      </w:pPr>
      <w:r>
        <w:t xml:space="preserve">    Уполномоченное    подразделение    администрации    города   Чебоксары,</w:t>
      </w:r>
    </w:p>
    <w:p w:rsidR="005008AC" w:rsidRDefault="005008AC">
      <w:pPr>
        <w:pStyle w:val="ConsPlusNonformat"/>
        <w:jc w:val="both"/>
      </w:pPr>
      <w:r>
        <w:t>Чебоксарское городское Собрание депутатов.</w:t>
      </w:r>
    </w:p>
    <w:p w:rsidR="005008AC" w:rsidRDefault="005008AC">
      <w:pPr>
        <w:pStyle w:val="ConsPlusNonformat"/>
        <w:jc w:val="both"/>
      </w:pPr>
      <w:r>
        <w:t xml:space="preserve">    Цели правового регулирования.</w:t>
      </w:r>
    </w:p>
    <w:p w:rsidR="005008AC" w:rsidRDefault="005008AC">
      <w:pPr>
        <w:pStyle w:val="ConsPlusNonformat"/>
        <w:jc w:val="both"/>
      </w:pPr>
      <w:r>
        <w:t xml:space="preserve">    </w:t>
      </w:r>
      <w:proofErr w:type="gramStart"/>
      <w:r>
        <w:t>Основные   группы   субъектов   предпринимательской   и  инвестиционной</w:t>
      </w:r>
      <w:proofErr w:type="gramEnd"/>
    </w:p>
    <w:p w:rsidR="005008AC" w:rsidRDefault="005008AC">
      <w:pPr>
        <w:pStyle w:val="ConsPlusNonformat"/>
        <w:jc w:val="both"/>
      </w:pPr>
      <w:r>
        <w:t>деятельности,  интересы которых затрагиваются регулированием, установленным</w:t>
      </w:r>
    </w:p>
    <w:p w:rsidR="005008AC" w:rsidRDefault="005008AC">
      <w:pPr>
        <w:pStyle w:val="ConsPlusNonformat"/>
        <w:jc w:val="both"/>
      </w:pPr>
      <w:r>
        <w:t>нормативным правовым актом города Чебоксары.</w:t>
      </w:r>
    </w:p>
    <w:p w:rsidR="005008AC" w:rsidRDefault="005008AC">
      <w:pPr>
        <w:pStyle w:val="ConsPlusNonformat"/>
        <w:jc w:val="both"/>
      </w:pPr>
      <w:r>
        <w:t xml:space="preserve">    Описание     обязанностей,     которые     возложены     на    субъекты</w:t>
      </w:r>
    </w:p>
    <w:p w:rsidR="005008AC" w:rsidRDefault="005008AC">
      <w:pPr>
        <w:pStyle w:val="ConsPlusNonformat"/>
        <w:jc w:val="both"/>
      </w:pPr>
      <w:r>
        <w:t xml:space="preserve">предпринимательской  и  инвестиционной  деятельности  в рамках </w:t>
      </w:r>
      <w:proofErr w:type="gramStart"/>
      <w:r>
        <w:t>нормативного</w:t>
      </w:r>
      <w:proofErr w:type="gramEnd"/>
    </w:p>
    <w:p w:rsidR="005008AC" w:rsidRDefault="005008AC">
      <w:pPr>
        <w:pStyle w:val="ConsPlusNonformat"/>
        <w:jc w:val="both"/>
      </w:pPr>
      <w:r>
        <w:t>правового акта города Чебоксары.</w:t>
      </w:r>
    </w:p>
    <w:p w:rsidR="005008AC" w:rsidRDefault="005008AC">
      <w:pPr>
        <w:pStyle w:val="ConsPlusNonformat"/>
        <w:jc w:val="both"/>
      </w:pPr>
      <w:r>
        <w:t xml:space="preserve">    Расходы  субъектов  предпринимательской  и инвестиционной деятельности,</w:t>
      </w:r>
    </w:p>
    <w:p w:rsidR="005008AC" w:rsidRDefault="005008AC">
      <w:pPr>
        <w:pStyle w:val="ConsPlusNonformat"/>
        <w:jc w:val="both"/>
      </w:pPr>
      <w:r>
        <w:t>связанные  с  необходимостью  выполнения  обязанностей  в связи с действием</w:t>
      </w:r>
    </w:p>
    <w:p w:rsidR="005008AC" w:rsidRDefault="005008AC">
      <w:pPr>
        <w:pStyle w:val="ConsPlusNonformat"/>
        <w:jc w:val="both"/>
      </w:pPr>
      <w:r>
        <w:t>нормативного правового акта города Чебоксары.</w:t>
      </w:r>
    </w:p>
    <w:p w:rsidR="005008AC" w:rsidRDefault="005008AC">
      <w:pPr>
        <w:pStyle w:val="ConsPlusNonformat"/>
        <w:jc w:val="both"/>
      </w:pPr>
      <w:r>
        <w:t xml:space="preserve">    2.  Основания  для  проведения  экспертизы  нормативного правового акта</w:t>
      </w:r>
    </w:p>
    <w:p w:rsidR="005008AC" w:rsidRDefault="005008AC">
      <w:pPr>
        <w:pStyle w:val="ConsPlusNonformat"/>
        <w:jc w:val="both"/>
      </w:pPr>
      <w:r>
        <w:t>города Чебоксары</w:t>
      </w:r>
    </w:p>
    <w:p w:rsidR="005008AC" w:rsidRDefault="005008AC">
      <w:pPr>
        <w:pStyle w:val="ConsPlusNonformat"/>
        <w:jc w:val="both"/>
      </w:pPr>
      <w:r>
        <w:t xml:space="preserve">    В   план   проведения  экспертизы  нормативных  правовых  актов  города</w:t>
      </w:r>
    </w:p>
    <w:p w:rsidR="005008AC" w:rsidRDefault="005008AC">
      <w:pPr>
        <w:pStyle w:val="ConsPlusNonformat"/>
        <w:jc w:val="both"/>
      </w:pPr>
      <w:r>
        <w:t xml:space="preserve">Чебоксары,   </w:t>
      </w:r>
      <w:proofErr w:type="gramStart"/>
      <w:r>
        <w:t>затрагивающих</w:t>
      </w:r>
      <w:proofErr w:type="gramEnd"/>
      <w:r>
        <w:t xml:space="preserve">   вопросы  осуществления  предпринимательской  и</w:t>
      </w:r>
    </w:p>
    <w:p w:rsidR="005008AC" w:rsidRDefault="005008AC">
      <w:pPr>
        <w:pStyle w:val="ConsPlusNonformat"/>
        <w:jc w:val="both"/>
      </w:pPr>
      <w:r>
        <w:t>инвестиционной деятельности,</w:t>
      </w:r>
    </w:p>
    <w:p w:rsidR="005008AC" w:rsidRDefault="005008AC">
      <w:pPr>
        <w:pStyle w:val="ConsPlusNonformat"/>
        <w:jc w:val="both"/>
      </w:pPr>
      <w:r>
        <w:t>___________________________________________________________________________</w:t>
      </w:r>
    </w:p>
    <w:p w:rsidR="005008AC" w:rsidRDefault="005008AC">
      <w:pPr>
        <w:pStyle w:val="ConsPlusNonformat"/>
        <w:jc w:val="both"/>
      </w:pPr>
      <w:r>
        <w:t xml:space="preserve">        (наименование нормативного правового акта города Чебоксары)</w:t>
      </w:r>
    </w:p>
    <w:p w:rsidR="005008AC" w:rsidRDefault="005008AC">
      <w:pPr>
        <w:pStyle w:val="ConsPlusNonformat"/>
        <w:jc w:val="both"/>
      </w:pPr>
      <w:r>
        <w:t xml:space="preserve">                 включе</w:t>
      </w:r>
      <w:proofErr w:type="gramStart"/>
      <w:r>
        <w:t>н(</w:t>
      </w:r>
      <w:proofErr w:type="gramEnd"/>
      <w:r>
        <w:t>о) в соответствии с предложением</w:t>
      </w:r>
    </w:p>
    <w:p w:rsidR="005008AC" w:rsidRDefault="005008AC">
      <w:pPr>
        <w:pStyle w:val="ConsPlusNonformat"/>
        <w:jc w:val="both"/>
      </w:pPr>
      <w:r>
        <w:t>__________________________________________________________________________,</w:t>
      </w:r>
    </w:p>
    <w:p w:rsidR="005008AC" w:rsidRDefault="005008AC">
      <w:pPr>
        <w:pStyle w:val="ConsPlusNonformat"/>
        <w:jc w:val="both"/>
      </w:pPr>
      <w:r>
        <w:t xml:space="preserve">                       (наименование </w:t>
      </w:r>
      <w:proofErr w:type="gramStart"/>
      <w:r>
        <w:t>обратившегося</w:t>
      </w:r>
      <w:proofErr w:type="gramEnd"/>
      <w:r>
        <w:t>)</w:t>
      </w:r>
    </w:p>
    <w:p w:rsidR="005008AC" w:rsidRDefault="005008AC">
      <w:pPr>
        <w:pStyle w:val="ConsPlusNonformat"/>
        <w:jc w:val="both"/>
      </w:pPr>
      <w:proofErr w:type="gramStart"/>
      <w:r>
        <w:t>содержащим</w:t>
      </w:r>
      <w:proofErr w:type="gramEnd"/>
      <w:r>
        <w:t xml:space="preserve">  сведения  о  том, что нормативный правовой акт города Чебоксары</w:t>
      </w:r>
    </w:p>
    <w:p w:rsidR="005008AC" w:rsidRDefault="005008AC">
      <w:pPr>
        <w:pStyle w:val="ConsPlusNonformat"/>
        <w:jc w:val="both"/>
      </w:pPr>
      <w:r>
        <w:t>содержит     положения,     необоснованно     затрудняющие    осуществление</w:t>
      </w:r>
    </w:p>
    <w:p w:rsidR="005008AC" w:rsidRDefault="005008AC">
      <w:pPr>
        <w:pStyle w:val="ConsPlusNonformat"/>
        <w:jc w:val="both"/>
      </w:pPr>
      <w:r>
        <w:t xml:space="preserve">предпринимательской   и   инвестиционной   деятельности,   выражающиеся   </w:t>
      </w:r>
      <w:proofErr w:type="gramStart"/>
      <w:r>
        <w:t>в</w:t>
      </w:r>
      <w:proofErr w:type="gramEnd"/>
    </w:p>
    <w:p w:rsidR="005008AC" w:rsidRDefault="005008AC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5008AC" w:rsidRDefault="005008AC">
      <w:pPr>
        <w:pStyle w:val="ConsPlusNonformat"/>
        <w:jc w:val="both"/>
      </w:pPr>
      <w:r>
        <w:t xml:space="preserve">    3. Публичные консультации</w:t>
      </w:r>
    </w:p>
    <w:p w:rsidR="005008AC" w:rsidRDefault="005008AC">
      <w:pPr>
        <w:pStyle w:val="ConsPlusNonformat"/>
        <w:jc w:val="both"/>
      </w:pPr>
      <w:r>
        <w:t xml:space="preserve">    В   ходе  проведения  экспертизы  нормативного  правового  акта  города</w:t>
      </w:r>
    </w:p>
    <w:p w:rsidR="005008AC" w:rsidRDefault="005008AC">
      <w:pPr>
        <w:pStyle w:val="ConsPlusNonformat"/>
        <w:jc w:val="both"/>
      </w:pPr>
      <w:r>
        <w:t xml:space="preserve">Чебоксары  </w:t>
      </w:r>
      <w:proofErr w:type="gramStart"/>
      <w:r>
        <w:t>с</w:t>
      </w:r>
      <w:proofErr w:type="gramEnd"/>
      <w:r>
        <w:t xml:space="preserve"> ___________________ по ___________________ проведены публичные</w:t>
      </w:r>
    </w:p>
    <w:p w:rsidR="005008AC" w:rsidRDefault="005008AC">
      <w:pPr>
        <w:pStyle w:val="ConsPlusNonformat"/>
        <w:jc w:val="both"/>
      </w:pPr>
      <w:proofErr w:type="gramStart"/>
      <w:r>
        <w:t>консультации  с  представителями  предпринимательского  сообщества (далее -</w:t>
      </w:r>
      <w:proofErr w:type="gramEnd"/>
    </w:p>
    <w:p w:rsidR="005008AC" w:rsidRDefault="005008AC">
      <w:pPr>
        <w:pStyle w:val="ConsPlusNonformat"/>
        <w:jc w:val="both"/>
      </w:pPr>
      <w:r>
        <w:t>публичные  консультации)  с  целью сбора сведений о положениях нормативного</w:t>
      </w:r>
    </w:p>
    <w:p w:rsidR="005008AC" w:rsidRDefault="005008AC">
      <w:pPr>
        <w:pStyle w:val="ConsPlusNonformat"/>
        <w:jc w:val="both"/>
      </w:pPr>
      <w:r>
        <w:t xml:space="preserve">правового  акта  города Чебоксары, необоснованно </w:t>
      </w:r>
      <w:proofErr w:type="gramStart"/>
      <w:r>
        <w:t>затрудняющих</w:t>
      </w:r>
      <w:proofErr w:type="gramEnd"/>
      <w:r>
        <w:t xml:space="preserve"> осуществление</w:t>
      </w:r>
    </w:p>
    <w:p w:rsidR="005008AC" w:rsidRDefault="005008AC">
      <w:pPr>
        <w:pStyle w:val="ConsPlusNonformat"/>
        <w:jc w:val="both"/>
      </w:pPr>
      <w:r>
        <w:t>предпринимательской и инвестиционной деятельности. Уведомление о проведении</w:t>
      </w:r>
    </w:p>
    <w:p w:rsidR="005008AC" w:rsidRDefault="005008AC">
      <w:pPr>
        <w:pStyle w:val="ConsPlusNonformat"/>
        <w:jc w:val="both"/>
      </w:pPr>
      <w:r>
        <w:t>публичных  консультаций размещено на официальном сайте администрации города</w:t>
      </w:r>
    </w:p>
    <w:p w:rsidR="005008AC" w:rsidRDefault="005008AC">
      <w:pPr>
        <w:pStyle w:val="ConsPlusNonformat"/>
        <w:jc w:val="both"/>
      </w:pPr>
      <w:r>
        <w:t>Чебоксары  в  информационно-телекоммуникационной сети "Интернет" по адресу</w:t>
      </w:r>
      <w:proofErr w:type="gramStart"/>
      <w:r>
        <w:t>:</w:t>
      </w:r>
      <w:proofErr w:type="gramEnd"/>
    </w:p>
    <w:p w:rsidR="005008AC" w:rsidRDefault="005008AC">
      <w:pPr>
        <w:pStyle w:val="ConsPlusNonformat"/>
        <w:jc w:val="both"/>
      </w:pPr>
      <w:r>
        <w:t>_________________________. Дополнительно запросы о представлении информации</w:t>
      </w:r>
    </w:p>
    <w:p w:rsidR="005008AC" w:rsidRDefault="005008AC">
      <w:pPr>
        <w:pStyle w:val="ConsPlusNonformat"/>
        <w:jc w:val="both"/>
      </w:pPr>
      <w:r>
        <w:t xml:space="preserve">были направлены в _______________________________. По результатам </w:t>
      </w:r>
      <w:proofErr w:type="gramStart"/>
      <w:r>
        <w:t>публичных</w:t>
      </w:r>
      <w:proofErr w:type="gramEnd"/>
    </w:p>
    <w:p w:rsidR="005008AC" w:rsidRDefault="005008AC">
      <w:pPr>
        <w:pStyle w:val="ConsPlusNonformat"/>
        <w:jc w:val="both"/>
      </w:pPr>
      <w:r>
        <w:t xml:space="preserve">консультаций получено ________ предложений. Результаты проведения </w:t>
      </w:r>
      <w:proofErr w:type="gramStart"/>
      <w:r>
        <w:t>публичных</w:t>
      </w:r>
      <w:proofErr w:type="gramEnd"/>
    </w:p>
    <w:p w:rsidR="005008AC" w:rsidRDefault="005008AC">
      <w:pPr>
        <w:pStyle w:val="ConsPlusNonformat"/>
        <w:jc w:val="both"/>
      </w:pPr>
      <w:r>
        <w:t>консультаций   обобщены   в  справке  о  результатах  проведения  публичных</w:t>
      </w:r>
    </w:p>
    <w:p w:rsidR="005008AC" w:rsidRDefault="005008AC">
      <w:pPr>
        <w:pStyle w:val="ConsPlusNonformat"/>
        <w:jc w:val="both"/>
      </w:pPr>
      <w:r>
        <w:t>консультаций.</w:t>
      </w:r>
    </w:p>
    <w:p w:rsidR="005008AC" w:rsidRDefault="005008AC">
      <w:pPr>
        <w:pStyle w:val="ConsPlusNonformat"/>
        <w:jc w:val="both"/>
      </w:pPr>
      <w:r>
        <w:t xml:space="preserve">    4.  Результаты проведенного отделом экономического анализа исследования</w:t>
      </w:r>
    </w:p>
    <w:p w:rsidR="005008AC" w:rsidRDefault="005008AC">
      <w:pPr>
        <w:pStyle w:val="ConsPlusNonformat"/>
        <w:jc w:val="both"/>
      </w:pPr>
      <w:r>
        <w:t>нормативного правового акта города Чебоксары</w:t>
      </w:r>
    </w:p>
    <w:p w:rsidR="005008AC" w:rsidRDefault="005008AC">
      <w:pPr>
        <w:pStyle w:val="ConsPlusNonformat"/>
        <w:jc w:val="both"/>
      </w:pPr>
      <w:r>
        <w:t xml:space="preserve">    Анализ замечаний и предложений участников публичных консультаций.</w:t>
      </w:r>
    </w:p>
    <w:p w:rsidR="005008AC" w:rsidRDefault="005008AC">
      <w:pPr>
        <w:pStyle w:val="ConsPlusNonformat"/>
        <w:jc w:val="both"/>
      </w:pPr>
      <w:r>
        <w:t xml:space="preserve">    Анализ положений нормативного правового акта города Чебоксары.</w:t>
      </w:r>
    </w:p>
    <w:p w:rsidR="005008AC" w:rsidRDefault="005008AC">
      <w:pPr>
        <w:pStyle w:val="ConsPlusNonformat"/>
        <w:jc w:val="both"/>
      </w:pPr>
      <w:r>
        <w:t xml:space="preserve">    Сведения  о непредставлении уполномоченным подразделением администрации</w:t>
      </w:r>
    </w:p>
    <w:p w:rsidR="005008AC" w:rsidRDefault="005008AC">
      <w:pPr>
        <w:pStyle w:val="ConsPlusNonformat"/>
        <w:jc w:val="both"/>
      </w:pPr>
      <w:r>
        <w:t>города  Чебоксары,  Чебоксарским  городским Собранием депутатов материалов,</w:t>
      </w:r>
    </w:p>
    <w:p w:rsidR="005008AC" w:rsidRDefault="005008AC">
      <w:pPr>
        <w:pStyle w:val="ConsPlusNonformat"/>
        <w:jc w:val="both"/>
      </w:pPr>
      <w:proofErr w:type="gramStart"/>
      <w:r>
        <w:t>необходимых</w:t>
      </w:r>
      <w:proofErr w:type="gramEnd"/>
      <w:r>
        <w:t xml:space="preserve">  для проведения исследования нормативного правового акта города</w:t>
      </w:r>
    </w:p>
    <w:p w:rsidR="005008AC" w:rsidRDefault="005008AC">
      <w:pPr>
        <w:pStyle w:val="ConsPlusNonformat"/>
        <w:jc w:val="both"/>
      </w:pPr>
      <w:r>
        <w:t>Чебоксары.</w:t>
      </w:r>
    </w:p>
    <w:p w:rsidR="005008AC" w:rsidRDefault="005008AC">
      <w:pPr>
        <w:pStyle w:val="ConsPlusNonformat"/>
        <w:jc w:val="both"/>
      </w:pPr>
      <w:r>
        <w:t xml:space="preserve">    5.   Подготовка   и  согласование  проекта  заключения  по  результатам</w:t>
      </w:r>
    </w:p>
    <w:p w:rsidR="005008AC" w:rsidRDefault="005008AC">
      <w:pPr>
        <w:pStyle w:val="ConsPlusNonformat"/>
        <w:jc w:val="both"/>
      </w:pPr>
      <w:r>
        <w:t>исследования нормативного правового акта города Чебоксары</w:t>
      </w:r>
    </w:p>
    <w:p w:rsidR="005008AC" w:rsidRDefault="005008AC">
      <w:pPr>
        <w:pStyle w:val="ConsPlusNonformat"/>
        <w:jc w:val="both"/>
      </w:pPr>
      <w:r>
        <w:t xml:space="preserve">    Комментарии   по   поступившим  замечаниям  и  предложениям  к  проекту</w:t>
      </w:r>
    </w:p>
    <w:p w:rsidR="005008AC" w:rsidRDefault="005008AC">
      <w:pPr>
        <w:pStyle w:val="ConsPlusNonformat"/>
        <w:jc w:val="both"/>
      </w:pPr>
      <w:r>
        <w:t>заключения  по  результатам исследования нормативного правового акта города</w:t>
      </w:r>
    </w:p>
    <w:p w:rsidR="005008AC" w:rsidRDefault="005008AC">
      <w:pPr>
        <w:pStyle w:val="ConsPlusNonformat"/>
        <w:jc w:val="both"/>
      </w:pPr>
      <w:r>
        <w:t>Чебоксары.</w:t>
      </w:r>
    </w:p>
    <w:p w:rsidR="005008AC" w:rsidRDefault="005008AC">
      <w:pPr>
        <w:pStyle w:val="ConsPlusNonformat"/>
        <w:jc w:val="both"/>
      </w:pPr>
      <w:r>
        <w:t xml:space="preserve">    6.  Выводы по итогам проведения экспертизы нормативного правового  акта</w:t>
      </w:r>
    </w:p>
    <w:p w:rsidR="005008AC" w:rsidRDefault="005008AC">
      <w:pPr>
        <w:pStyle w:val="ConsPlusNonformat"/>
        <w:jc w:val="both"/>
      </w:pPr>
      <w:r>
        <w:t>города Чебоксары</w:t>
      </w:r>
    </w:p>
    <w:p w:rsidR="005008AC" w:rsidRDefault="005008AC">
      <w:pPr>
        <w:pStyle w:val="ConsPlusNonformat"/>
        <w:jc w:val="both"/>
      </w:pPr>
      <w:r>
        <w:t xml:space="preserve">    По итогам экспертизы</w:t>
      </w:r>
    </w:p>
    <w:p w:rsidR="005008AC" w:rsidRDefault="005008AC">
      <w:pPr>
        <w:pStyle w:val="ConsPlusNonformat"/>
        <w:jc w:val="both"/>
      </w:pPr>
      <w:r>
        <w:t xml:space="preserve">    _______________________________________________________________________</w:t>
      </w:r>
    </w:p>
    <w:p w:rsidR="005008AC" w:rsidRDefault="005008AC">
      <w:pPr>
        <w:pStyle w:val="ConsPlusNonformat"/>
        <w:jc w:val="both"/>
      </w:pPr>
      <w:r>
        <w:t xml:space="preserve">          (наименование нормативного правового акта города Чебоксары)</w:t>
      </w:r>
    </w:p>
    <w:p w:rsidR="005008AC" w:rsidRDefault="005008AC">
      <w:pPr>
        <w:pStyle w:val="ConsPlusNonformat"/>
        <w:jc w:val="both"/>
      </w:pPr>
      <w:r>
        <w:t xml:space="preserve">    Отдел экономического анализа пришел к выводу:</w:t>
      </w:r>
    </w:p>
    <w:p w:rsidR="005008AC" w:rsidRDefault="005008AC">
      <w:pPr>
        <w:pStyle w:val="ConsPlusNonformat"/>
        <w:jc w:val="both"/>
      </w:pPr>
      <w:r>
        <w:t xml:space="preserve">    вариант 1:</w:t>
      </w:r>
    </w:p>
    <w:p w:rsidR="005008AC" w:rsidRDefault="005008AC">
      <w:pPr>
        <w:pStyle w:val="ConsPlusNonformat"/>
        <w:jc w:val="both"/>
      </w:pPr>
      <w:r>
        <w:t xml:space="preserve">    о   наличии   положений,   необоснованно   затрудняющих   осуществление</w:t>
      </w:r>
    </w:p>
    <w:p w:rsidR="005008AC" w:rsidRDefault="005008AC">
      <w:pPr>
        <w:pStyle w:val="ConsPlusNonformat"/>
        <w:jc w:val="both"/>
      </w:pPr>
      <w:r>
        <w:t>предпринимательской и инвестиционной деятельности, ограничение конкуренции,</w:t>
      </w:r>
    </w:p>
    <w:p w:rsidR="005008AC" w:rsidRDefault="005008AC">
      <w:pPr>
        <w:pStyle w:val="ConsPlusNonformat"/>
        <w:jc w:val="both"/>
      </w:pPr>
      <w:r>
        <w:t>и  необходимости  внесения  изменений  в  нормативный  правовой  акт города</w:t>
      </w:r>
    </w:p>
    <w:p w:rsidR="005008AC" w:rsidRDefault="005008AC">
      <w:pPr>
        <w:pStyle w:val="ConsPlusNonformat"/>
        <w:jc w:val="both"/>
      </w:pPr>
      <w:r>
        <w:t>Чебоксары;</w:t>
      </w:r>
    </w:p>
    <w:p w:rsidR="005008AC" w:rsidRDefault="005008AC">
      <w:pPr>
        <w:pStyle w:val="ConsPlusNonformat"/>
        <w:jc w:val="both"/>
      </w:pPr>
      <w:r>
        <w:t xml:space="preserve">    вариант 2:</w:t>
      </w:r>
    </w:p>
    <w:p w:rsidR="005008AC" w:rsidRDefault="005008AC">
      <w:pPr>
        <w:pStyle w:val="ConsPlusNonformat"/>
        <w:jc w:val="both"/>
      </w:pPr>
      <w:r>
        <w:t xml:space="preserve">    об   отсутствии  положений,  необоснованно  затрудняющих  осуществление</w:t>
      </w:r>
    </w:p>
    <w:p w:rsidR="005008AC" w:rsidRDefault="005008AC">
      <w:pPr>
        <w:pStyle w:val="ConsPlusNonformat"/>
        <w:jc w:val="both"/>
      </w:pPr>
      <w:r>
        <w:t>предпринимательской и инвестиционной деятельности, ограничение конкуренции,</w:t>
      </w:r>
    </w:p>
    <w:p w:rsidR="005008AC" w:rsidRDefault="005008AC">
      <w:pPr>
        <w:pStyle w:val="ConsPlusNonformat"/>
        <w:jc w:val="both"/>
      </w:pPr>
      <w:r>
        <w:t>и об отсутствии необходимости внесения изменений в нормативный правовой акт</w:t>
      </w:r>
    </w:p>
    <w:p w:rsidR="005008AC" w:rsidRDefault="005008AC">
      <w:pPr>
        <w:pStyle w:val="ConsPlusNonformat"/>
        <w:jc w:val="both"/>
      </w:pPr>
      <w:r>
        <w:t>города Чебоксары.</w:t>
      </w:r>
    </w:p>
    <w:p w:rsidR="005008AC" w:rsidRDefault="005008AC">
      <w:pPr>
        <w:pStyle w:val="ConsPlusNonformat"/>
        <w:jc w:val="both"/>
      </w:pPr>
    </w:p>
    <w:p w:rsidR="005008AC" w:rsidRDefault="005008AC">
      <w:pPr>
        <w:pStyle w:val="ConsPlusNonformat"/>
        <w:jc w:val="both"/>
      </w:pPr>
      <w:r>
        <w:t>Заместитель главы администрации</w:t>
      </w:r>
    </w:p>
    <w:p w:rsidR="005008AC" w:rsidRDefault="005008AC">
      <w:pPr>
        <w:pStyle w:val="ConsPlusNonformat"/>
        <w:jc w:val="both"/>
      </w:pPr>
      <w:r>
        <w:t xml:space="preserve">города Чебоксары по </w:t>
      </w:r>
      <w:proofErr w:type="gramStart"/>
      <w:r>
        <w:t>экономическому</w:t>
      </w:r>
      <w:proofErr w:type="gramEnd"/>
    </w:p>
    <w:p w:rsidR="005008AC" w:rsidRDefault="005008AC">
      <w:pPr>
        <w:pStyle w:val="ConsPlusNonformat"/>
        <w:jc w:val="both"/>
      </w:pPr>
      <w:proofErr w:type="gramStart"/>
      <w:r>
        <w:t>развитию и финансам (лицо,</w:t>
      </w:r>
      <w:proofErr w:type="gramEnd"/>
    </w:p>
    <w:p w:rsidR="005008AC" w:rsidRDefault="005008AC">
      <w:pPr>
        <w:pStyle w:val="ConsPlusNonformat"/>
        <w:jc w:val="both"/>
      </w:pPr>
      <w:r>
        <w:t>исполняющее его обязанности)       _____________ __________________________</w:t>
      </w:r>
    </w:p>
    <w:p w:rsidR="005008AC" w:rsidRDefault="005008AC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5008AC" w:rsidRDefault="005008AC">
      <w:pPr>
        <w:pStyle w:val="ConsPlusNonformat"/>
        <w:jc w:val="both"/>
      </w:pPr>
      <w:r>
        <w:t>_________________</w:t>
      </w:r>
    </w:p>
    <w:p w:rsidR="005008AC" w:rsidRDefault="005008AC">
      <w:pPr>
        <w:pStyle w:val="ConsPlusNonformat"/>
        <w:jc w:val="both"/>
      </w:pPr>
      <w:r>
        <w:t xml:space="preserve">     (дата)</w:t>
      </w:r>
    </w:p>
    <w:p w:rsidR="005008AC" w:rsidRDefault="005008AC">
      <w:pPr>
        <w:pStyle w:val="ConsPlusNormal"/>
        <w:jc w:val="both"/>
      </w:pPr>
    </w:p>
    <w:p w:rsidR="005008AC" w:rsidRDefault="005008AC">
      <w:pPr>
        <w:pStyle w:val="ConsPlusNormal"/>
        <w:jc w:val="both"/>
      </w:pPr>
    </w:p>
    <w:p w:rsidR="005008AC" w:rsidRDefault="005008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7D10" w:rsidRDefault="00AC7D10"/>
    <w:sectPr w:rsidR="00AC7D10" w:rsidSect="00AF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AC"/>
    <w:rsid w:val="005008AC"/>
    <w:rsid w:val="00AC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8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008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08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008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8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008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08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008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174234&amp;dst=100005" TargetMode="External"/><Relationship Id="rId18" Type="http://schemas.openxmlformats.org/officeDocument/2006/relationships/hyperlink" Target="https://login.consultant.ru/link/?req=doc&amp;base=RLAW098&amp;n=111988&amp;dst=100009" TargetMode="External"/><Relationship Id="rId26" Type="http://schemas.openxmlformats.org/officeDocument/2006/relationships/hyperlink" Target="https://login.consultant.ru/link/?req=doc&amp;base=RLAW098&amp;n=104124&amp;dst=100005" TargetMode="External"/><Relationship Id="rId39" Type="http://schemas.openxmlformats.org/officeDocument/2006/relationships/hyperlink" Target="https://login.consultant.ru/link/?req=doc&amp;base=RLAW098&amp;n=123031&amp;dst=100008" TargetMode="External"/><Relationship Id="rId21" Type="http://schemas.openxmlformats.org/officeDocument/2006/relationships/hyperlink" Target="https://login.consultant.ru/link/?req=doc&amp;base=RLAW098&amp;n=80297&amp;dst=100006" TargetMode="External"/><Relationship Id="rId34" Type="http://schemas.openxmlformats.org/officeDocument/2006/relationships/hyperlink" Target="https://login.consultant.ru/link/?req=doc&amp;base=RLAW098&amp;n=155390&amp;dst=100008" TargetMode="External"/><Relationship Id="rId42" Type="http://schemas.openxmlformats.org/officeDocument/2006/relationships/hyperlink" Target="https://login.consultant.ru/link/?req=doc&amp;base=RLAW098&amp;n=174234&amp;dst=100011" TargetMode="External"/><Relationship Id="rId47" Type="http://schemas.openxmlformats.org/officeDocument/2006/relationships/hyperlink" Target="https://login.consultant.ru/link/?req=doc&amp;base=RLAW098&amp;n=104124&amp;dst=100008" TargetMode="External"/><Relationship Id="rId50" Type="http://schemas.openxmlformats.org/officeDocument/2006/relationships/hyperlink" Target="https://login.consultant.ru/link/?req=doc&amp;base=LAW&amp;n=465798" TargetMode="External"/><Relationship Id="rId55" Type="http://schemas.openxmlformats.org/officeDocument/2006/relationships/hyperlink" Target="https://login.consultant.ru/link/?req=doc&amp;base=RLAW098&amp;n=174234&amp;dst=100017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98&amp;n=86694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46522" TargetMode="External"/><Relationship Id="rId29" Type="http://schemas.openxmlformats.org/officeDocument/2006/relationships/hyperlink" Target="https://login.consultant.ru/link/?req=doc&amp;base=RLAW098&amp;n=155390&amp;dst=100005" TargetMode="External"/><Relationship Id="rId11" Type="http://schemas.openxmlformats.org/officeDocument/2006/relationships/hyperlink" Target="https://login.consultant.ru/link/?req=doc&amp;base=RLAW098&amp;n=155390&amp;dst=100005" TargetMode="External"/><Relationship Id="rId24" Type="http://schemas.openxmlformats.org/officeDocument/2006/relationships/hyperlink" Target="https://login.consultant.ru/link/?req=doc&amp;base=RLAW098&amp;n=80297&amp;dst=100007" TargetMode="External"/><Relationship Id="rId32" Type="http://schemas.openxmlformats.org/officeDocument/2006/relationships/hyperlink" Target="https://login.consultant.ru/link/?req=doc&amp;base=RLAW098&amp;n=155390&amp;dst=100007" TargetMode="External"/><Relationship Id="rId37" Type="http://schemas.openxmlformats.org/officeDocument/2006/relationships/hyperlink" Target="https://login.consultant.ru/link/?req=doc&amp;base=RLAW098&amp;n=155390&amp;dst=100010" TargetMode="External"/><Relationship Id="rId40" Type="http://schemas.openxmlformats.org/officeDocument/2006/relationships/hyperlink" Target="https://login.consultant.ru/link/?req=doc&amp;base=RLAW098&amp;n=111988&amp;dst=100020" TargetMode="External"/><Relationship Id="rId45" Type="http://schemas.openxmlformats.org/officeDocument/2006/relationships/hyperlink" Target="https://login.consultant.ru/link/?req=doc&amp;base=RLAW098&amp;n=174234&amp;dst=100013" TargetMode="External"/><Relationship Id="rId53" Type="http://schemas.openxmlformats.org/officeDocument/2006/relationships/hyperlink" Target="https://login.consultant.ru/link/?req=doc&amp;base=RLAW098&amp;n=111988&amp;dst=100026" TargetMode="External"/><Relationship Id="rId58" Type="http://schemas.openxmlformats.org/officeDocument/2006/relationships/hyperlink" Target="https://login.consultant.ru/link/?req=doc&amp;base=RLAW098&amp;n=111988&amp;dst=100028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98&amp;n=174234&amp;dst=100018" TargetMode="External"/><Relationship Id="rId19" Type="http://schemas.openxmlformats.org/officeDocument/2006/relationships/hyperlink" Target="https://login.consultant.ru/link/?req=doc&amp;base=RLAW098&amp;n=111988&amp;dst=100010" TargetMode="External"/><Relationship Id="rId14" Type="http://schemas.openxmlformats.org/officeDocument/2006/relationships/hyperlink" Target="https://login.consultant.ru/link/?req=doc&amp;base=LAW&amp;n=469798" TargetMode="External"/><Relationship Id="rId22" Type="http://schemas.openxmlformats.org/officeDocument/2006/relationships/hyperlink" Target="https://login.consultant.ru/link/?req=doc&amp;base=RLAW098&amp;n=111988&amp;dst=100011" TargetMode="External"/><Relationship Id="rId27" Type="http://schemas.openxmlformats.org/officeDocument/2006/relationships/hyperlink" Target="https://login.consultant.ru/link/?req=doc&amp;base=RLAW098&amp;n=111988&amp;dst=100012" TargetMode="External"/><Relationship Id="rId30" Type="http://schemas.openxmlformats.org/officeDocument/2006/relationships/hyperlink" Target="https://login.consultant.ru/link/?req=doc&amp;base=RLAW098&amp;n=170737&amp;dst=100005" TargetMode="External"/><Relationship Id="rId35" Type="http://schemas.openxmlformats.org/officeDocument/2006/relationships/hyperlink" Target="https://login.consultant.ru/link/?req=doc&amp;base=RLAW098&amp;n=123031&amp;dst=100006" TargetMode="External"/><Relationship Id="rId43" Type="http://schemas.openxmlformats.org/officeDocument/2006/relationships/hyperlink" Target="https://login.consultant.ru/link/?req=doc&amp;base=RLAW098&amp;n=123031&amp;dst=100011" TargetMode="External"/><Relationship Id="rId48" Type="http://schemas.openxmlformats.org/officeDocument/2006/relationships/hyperlink" Target="https://login.consultant.ru/link/?req=doc&amp;base=RLAW098&amp;n=111988&amp;dst=100023" TargetMode="External"/><Relationship Id="rId56" Type="http://schemas.openxmlformats.org/officeDocument/2006/relationships/hyperlink" Target="https://login.consultant.ru/link/?req=doc&amp;base=RLAW098&amp;n=86694&amp;dst=100005" TargetMode="External"/><Relationship Id="rId8" Type="http://schemas.openxmlformats.org/officeDocument/2006/relationships/hyperlink" Target="https://login.consultant.ru/link/?req=doc&amp;base=RLAW098&amp;n=104124&amp;dst=100005" TargetMode="External"/><Relationship Id="rId51" Type="http://schemas.openxmlformats.org/officeDocument/2006/relationships/hyperlink" Target="https://login.consultant.ru/link/?req=doc&amp;base=RLAW098&amp;n=174234&amp;dst=1000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8&amp;n=170737&amp;dst=100005" TargetMode="External"/><Relationship Id="rId17" Type="http://schemas.openxmlformats.org/officeDocument/2006/relationships/hyperlink" Target="https://login.consultant.ru/link/?req=doc&amp;base=RLAW098&amp;n=111988&amp;dst=100007" TargetMode="External"/><Relationship Id="rId25" Type="http://schemas.openxmlformats.org/officeDocument/2006/relationships/hyperlink" Target="https://login.consultant.ru/link/?req=doc&amp;base=RLAW098&amp;n=86694&amp;dst=100005" TargetMode="External"/><Relationship Id="rId33" Type="http://schemas.openxmlformats.org/officeDocument/2006/relationships/hyperlink" Target="https://login.consultant.ru/link/?req=doc&amp;base=LAW&amp;n=427417" TargetMode="External"/><Relationship Id="rId38" Type="http://schemas.openxmlformats.org/officeDocument/2006/relationships/hyperlink" Target="https://login.consultant.ru/link/?req=doc&amp;base=RLAW098&amp;n=174234&amp;dst=100010" TargetMode="External"/><Relationship Id="rId46" Type="http://schemas.openxmlformats.org/officeDocument/2006/relationships/hyperlink" Target="https://login.consultant.ru/link/?req=doc&amp;base=RLAW098&amp;n=111988&amp;dst=100022" TargetMode="External"/><Relationship Id="rId59" Type="http://schemas.openxmlformats.org/officeDocument/2006/relationships/hyperlink" Target="https://login.consultant.ru/link/?req=doc&amp;base=RLAW098&amp;n=111988&amp;dst=100030" TargetMode="External"/><Relationship Id="rId20" Type="http://schemas.openxmlformats.org/officeDocument/2006/relationships/hyperlink" Target="https://login.consultant.ru/link/?req=doc&amp;base=RLAW098&amp;n=174234&amp;dst=100006" TargetMode="External"/><Relationship Id="rId41" Type="http://schemas.openxmlformats.org/officeDocument/2006/relationships/hyperlink" Target="https://login.consultant.ru/link/?req=doc&amp;base=RLAW098&amp;n=170737&amp;dst=100005" TargetMode="External"/><Relationship Id="rId54" Type="http://schemas.openxmlformats.org/officeDocument/2006/relationships/hyperlink" Target="https://login.consultant.ru/link/?req=doc&amp;base=RLAW098&amp;n=174234&amp;dst=100016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80297&amp;dst=100005" TargetMode="External"/><Relationship Id="rId15" Type="http://schemas.openxmlformats.org/officeDocument/2006/relationships/hyperlink" Target="https://login.consultant.ru/link/?req=doc&amp;base=RLAW098&amp;n=173016" TargetMode="External"/><Relationship Id="rId23" Type="http://schemas.openxmlformats.org/officeDocument/2006/relationships/hyperlink" Target="https://login.consultant.ru/link/?req=doc&amp;base=RLAW098&amp;n=174234&amp;dst=100006" TargetMode="External"/><Relationship Id="rId28" Type="http://schemas.openxmlformats.org/officeDocument/2006/relationships/hyperlink" Target="https://login.consultant.ru/link/?req=doc&amp;base=RLAW098&amp;n=123031&amp;dst=100005" TargetMode="External"/><Relationship Id="rId36" Type="http://schemas.openxmlformats.org/officeDocument/2006/relationships/hyperlink" Target="https://login.consultant.ru/link/?req=doc&amp;base=RLAW098&amp;n=174234&amp;dst=100008" TargetMode="External"/><Relationship Id="rId49" Type="http://schemas.openxmlformats.org/officeDocument/2006/relationships/hyperlink" Target="https://login.consultant.ru/link/?req=doc&amp;base=RLAW098&amp;n=174234&amp;dst=100014" TargetMode="External"/><Relationship Id="rId57" Type="http://schemas.openxmlformats.org/officeDocument/2006/relationships/hyperlink" Target="https://login.consultant.ru/link/?req=doc&amp;base=RLAW098&amp;n=111988&amp;dst=100027" TargetMode="External"/><Relationship Id="rId10" Type="http://schemas.openxmlformats.org/officeDocument/2006/relationships/hyperlink" Target="https://login.consultant.ru/link/?req=doc&amp;base=RLAW098&amp;n=123031&amp;dst=100005" TargetMode="External"/><Relationship Id="rId31" Type="http://schemas.openxmlformats.org/officeDocument/2006/relationships/hyperlink" Target="https://login.consultant.ru/link/?req=doc&amp;base=RLAW098&amp;n=174234&amp;dst=100007" TargetMode="External"/><Relationship Id="rId44" Type="http://schemas.openxmlformats.org/officeDocument/2006/relationships/hyperlink" Target="https://login.consultant.ru/link/?req=doc&amp;base=RLAW098&amp;n=174234&amp;dst=100013" TargetMode="External"/><Relationship Id="rId52" Type="http://schemas.openxmlformats.org/officeDocument/2006/relationships/hyperlink" Target="https://login.consultant.ru/link/?req=doc&amp;base=RLAW098&amp;n=111988&amp;dst=100025" TargetMode="External"/><Relationship Id="rId60" Type="http://schemas.openxmlformats.org/officeDocument/2006/relationships/hyperlink" Target="https://login.consultant.ru/link/?req=doc&amp;base=RLAW098&amp;n=123031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11988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4441</Words>
  <Characters>25315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gcheb_economy01</dc:creator>
  <cp:lastModifiedBy>gcheb_economy01</cp:lastModifiedBy>
  <cp:revision>1</cp:revision>
  <dcterms:created xsi:type="dcterms:W3CDTF">2024-03-25T08:24:00Z</dcterms:created>
  <dcterms:modified xsi:type="dcterms:W3CDTF">2024-03-25T08:25:00Z</dcterms:modified>
</cp:coreProperties>
</file>