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BE6767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91 от 05 дека</w:t>
            </w:r>
            <w:r w:rsidR="00700FED">
              <w:rPr>
                <w:b/>
              </w:rPr>
              <w:t>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221AA" w:rsidRDefault="002221AA" w:rsidP="002221A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01</w:t>
      </w:r>
      <w:r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1394а</w:t>
      </w:r>
    </w:p>
    <w:p w:rsidR="002221AA" w:rsidRDefault="002221AA" w:rsidP="002221AA">
      <w:pPr>
        <w:suppressAutoHyphens/>
        <w:autoSpaceDN w:val="0"/>
        <w:ind w:right="-1"/>
        <w:jc w:val="both"/>
        <w:textAlignment w:val="baseline"/>
        <w:rPr>
          <w:b/>
          <w:i/>
          <w:color w:val="22272F"/>
          <w:sz w:val="24"/>
          <w:szCs w:val="24"/>
        </w:rPr>
      </w:pPr>
      <w:r w:rsidRPr="002221AA">
        <w:rPr>
          <w:b/>
          <w:i/>
          <w:color w:val="22272F"/>
          <w:sz w:val="24"/>
          <w:szCs w:val="24"/>
        </w:rPr>
        <w:t>«</w:t>
      </w:r>
      <w:r w:rsidRPr="002221AA">
        <w:rPr>
          <w:b/>
          <w:i/>
          <w:color w:val="22272F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Комсомольского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Pr="002221AA">
        <w:rPr>
          <w:b/>
          <w:i/>
          <w:color w:val="22272F"/>
          <w:sz w:val="24"/>
          <w:szCs w:val="24"/>
        </w:rPr>
        <w:t>»</w:t>
      </w:r>
    </w:p>
    <w:p w:rsidR="002221AA" w:rsidRDefault="002221AA" w:rsidP="002221AA">
      <w:pPr>
        <w:suppressAutoHyphens/>
        <w:autoSpaceDN w:val="0"/>
        <w:ind w:right="-1"/>
        <w:jc w:val="both"/>
        <w:textAlignment w:val="baseline"/>
        <w:rPr>
          <w:b/>
          <w:i/>
          <w:color w:val="22272F"/>
          <w:sz w:val="24"/>
          <w:szCs w:val="24"/>
        </w:rPr>
      </w:pPr>
    </w:p>
    <w:p w:rsidR="002221AA" w:rsidRPr="002221AA" w:rsidRDefault="002221AA" w:rsidP="002221AA">
      <w:pPr>
        <w:shd w:val="clear" w:color="auto" w:fill="FFFFFF"/>
        <w:ind w:firstLine="567"/>
        <w:jc w:val="both"/>
        <w:rPr>
          <w:sz w:val="20"/>
          <w:szCs w:val="20"/>
        </w:rPr>
      </w:pPr>
      <w:r w:rsidRPr="002221AA">
        <w:rPr>
          <w:sz w:val="20"/>
          <w:szCs w:val="20"/>
        </w:rPr>
        <w:t>В соответствии с </w:t>
      </w:r>
      <w:hyperlink r:id="rId11" w:anchor="/document/186367/entry/0" w:history="1">
        <w:r w:rsidRPr="002221AA">
          <w:rPr>
            <w:sz w:val="20"/>
            <w:szCs w:val="20"/>
          </w:rPr>
          <w:t>Федеральным законом</w:t>
        </w:r>
      </w:hyperlink>
      <w:r w:rsidRPr="002221AA">
        <w:rPr>
          <w:sz w:val="20"/>
          <w:szCs w:val="20"/>
        </w:rPr>
        <w:t> от 6 октября 2003 года N 131-ФЗ "Об общих принципах организации местного самоуправления в Российской Федерации", </w:t>
      </w:r>
      <w:hyperlink r:id="rId12" w:anchor="/document/17603980/entry/0" w:history="1">
        <w:r w:rsidRPr="002221AA">
          <w:rPr>
            <w:sz w:val="20"/>
            <w:szCs w:val="20"/>
          </w:rPr>
          <w:t>Законом</w:t>
        </w:r>
      </w:hyperlink>
      <w:r w:rsidRPr="002221AA">
        <w:rPr>
          <w:sz w:val="20"/>
          <w:szCs w:val="20"/>
        </w:rPr>
        <w:t xml:space="preserve"> Чувашской Республики от 18 октября 2004 года N 19 "Об организации местного самоуправления в Чувашской Республике", </w:t>
      </w:r>
      <w:hyperlink r:id="rId13" w:anchor="/document/25509525/entry/0" w:history="1">
        <w:r w:rsidRPr="002221AA">
          <w:rPr>
            <w:sz w:val="20"/>
            <w:szCs w:val="20"/>
          </w:rPr>
          <w:t>Уставом</w:t>
        </w:r>
      </w:hyperlink>
      <w:r w:rsidRPr="002221AA">
        <w:rPr>
          <w:sz w:val="20"/>
          <w:szCs w:val="20"/>
        </w:rPr>
        <w:t> Комсомольского муниципального округа Чувашской Республики, администрация Комсомольского муниципального округа п о с т а н о в л я е т: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sz w:val="20"/>
          <w:szCs w:val="20"/>
        </w:rPr>
      </w:pPr>
      <w:r w:rsidRPr="002221AA">
        <w:rPr>
          <w:sz w:val="20"/>
          <w:szCs w:val="20"/>
        </w:rPr>
        <w:t>1. Утвердить Порядок проведения оценки регулирующего воздействия проектов нормативных правовых актов Комсомольского муниципального округа Чувашской Республики согласно </w:t>
      </w:r>
      <w:hyperlink r:id="rId14" w:anchor="/document/48764328/entry/1000" w:history="1">
        <w:r w:rsidRPr="002221AA">
          <w:rPr>
            <w:sz w:val="20"/>
            <w:szCs w:val="20"/>
          </w:rPr>
          <w:t>приложению N 1</w:t>
        </w:r>
      </w:hyperlink>
      <w:r w:rsidRPr="002221AA">
        <w:rPr>
          <w:sz w:val="20"/>
          <w:szCs w:val="20"/>
        </w:rPr>
        <w:t> к настоящему постановлению.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sz w:val="20"/>
          <w:szCs w:val="20"/>
        </w:rPr>
      </w:pPr>
      <w:r w:rsidRPr="002221AA">
        <w:rPr>
          <w:sz w:val="20"/>
          <w:szCs w:val="20"/>
        </w:rPr>
        <w:t>2. Утвердить Порядок проведения экспертизы нормативных правовых актов Комсомольского муниципального округа Чувашской Республики, затрагивающих вопросы осуществления предпринимательской и инвестиционной деятельности, согласно </w:t>
      </w:r>
      <w:hyperlink r:id="rId15" w:anchor="/document/48764328/entry/2000" w:history="1">
        <w:r w:rsidRPr="002221AA">
          <w:rPr>
            <w:sz w:val="20"/>
            <w:szCs w:val="20"/>
          </w:rPr>
          <w:t>приложению N 2</w:t>
        </w:r>
      </w:hyperlink>
      <w:r w:rsidRPr="002221AA">
        <w:rPr>
          <w:sz w:val="20"/>
          <w:szCs w:val="20"/>
        </w:rPr>
        <w:t> к настоящему постановлению.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sz w:val="20"/>
          <w:szCs w:val="20"/>
        </w:rPr>
      </w:pPr>
      <w:r w:rsidRPr="002221AA">
        <w:rPr>
          <w:sz w:val="20"/>
          <w:szCs w:val="20"/>
        </w:rPr>
        <w:t>3. Контроль за отбором проектов нормативных правовых актов администрации Комсомольского муниципального округа Чувашской Республики, подлежащих проведению процедуры оценки регулирующего воздействия,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sz w:val="20"/>
          <w:szCs w:val="20"/>
        </w:rPr>
      </w:pPr>
      <w:r w:rsidRPr="002221AA">
        <w:rPr>
          <w:sz w:val="20"/>
          <w:szCs w:val="20"/>
        </w:rPr>
        <w:t>4. Признать утратившими силу: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color w:val="22272F"/>
          <w:sz w:val="20"/>
          <w:szCs w:val="20"/>
          <w:shd w:val="clear" w:color="auto" w:fill="FFFFFF"/>
        </w:rPr>
      </w:pPr>
      <w:r w:rsidRPr="002221AA">
        <w:rPr>
          <w:color w:val="22272F"/>
          <w:sz w:val="20"/>
          <w:szCs w:val="20"/>
          <w:shd w:val="clear" w:color="auto" w:fill="FFFFFF"/>
        </w:rPr>
        <w:t>постановление администрации Комсомольского района Чувашской Республики</w:t>
      </w:r>
      <w:r w:rsidRPr="002221AA">
        <w:rPr>
          <w:color w:val="22272F"/>
          <w:sz w:val="20"/>
          <w:szCs w:val="20"/>
        </w:rPr>
        <w:br/>
      </w:r>
      <w:r w:rsidRPr="002221AA">
        <w:rPr>
          <w:color w:val="22272F"/>
          <w:sz w:val="20"/>
          <w:szCs w:val="20"/>
          <w:shd w:val="clear" w:color="auto" w:fill="FFFFFF"/>
        </w:rPr>
        <w:t>от 26 октября 2018 г. №612 "Об 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 Комсомольского района Чувашской Республики, затрагивающих вопросы осуществления предпринимательской и инвестиционной деятельности";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color w:val="22272F"/>
          <w:sz w:val="20"/>
          <w:szCs w:val="20"/>
          <w:shd w:val="clear" w:color="auto" w:fill="FFFFFF"/>
        </w:rPr>
      </w:pPr>
      <w:r w:rsidRPr="002221AA">
        <w:rPr>
          <w:color w:val="22272F"/>
          <w:sz w:val="20"/>
          <w:szCs w:val="20"/>
          <w:shd w:val="clear" w:color="auto" w:fill="FFFFFF"/>
        </w:rPr>
        <w:t>постановление администрации Комсомольского района Чувашской Республики</w:t>
      </w:r>
      <w:r w:rsidRPr="002221AA">
        <w:rPr>
          <w:color w:val="22272F"/>
          <w:sz w:val="20"/>
          <w:szCs w:val="20"/>
        </w:rPr>
        <w:br/>
      </w:r>
      <w:r w:rsidRPr="002221AA">
        <w:rPr>
          <w:color w:val="22272F"/>
          <w:sz w:val="20"/>
          <w:szCs w:val="20"/>
          <w:shd w:val="clear" w:color="auto" w:fill="FFFFFF"/>
        </w:rPr>
        <w:t>от 28 декабря 2018 г. №811</w:t>
      </w:r>
      <w:r w:rsidRPr="002221AA">
        <w:rPr>
          <w:color w:val="22272F"/>
          <w:sz w:val="20"/>
          <w:szCs w:val="20"/>
        </w:rPr>
        <w:t xml:space="preserve"> </w:t>
      </w:r>
      <w:r w:rsidRPr="002221AA">
        <w:rPr>
          <w:color w:val="22272F"/>
          <w:sz w:val="20"/>
          <w:szCs w:val="20"/>
          <w:shd w:val="clear" w:color="auto" w:fill="FFFFFF"/>
        </w:rPr>
        <w:t>"О внесении изменений в постановление администрации Комсомольского муниципального округа Чувашской Республики от 26.10.2018 г. №612 "Об утверждении Порядка проведения оценки регулирующего воздействия проектов нормативных правовых актов и Порядка проведения экспертизы нормативных правовых актов Комсомольского района Чувашской Республики, затрагивающих вопросы осуществления предпринимательской и инвестиционной деятельности".</w:t>
      </w:r>
    </w:p>
    <w:p w:rsidR="002221AA" w:rsidRDefault="002221AA" w:rsidP="002221AA">
      <w:pPr>
        <w:shd w:val="clear" w:color="auto" w:fill="FFFFFF"/>
        <w:ind w:firstLine="567"/>
        <w:jc w:val="both"/>
        <w:rPr>
          <w:rFonts w:ascii="PT Serif" w:hAnsi="PT Serif"/>
          <w:color w:val="22272F"/>
          <w:sz w:val="20"/>
          <w:szCs w:val="20"/>
          <w:shd w:val="clear" w:color="auto" w:fill="FFFFFF"/>
        </w:rPr>
      </w:pPr>
      <w:r w:rsidRPr="002221AA">
        <w:rPr>
          <w:rFonts w:ascii="PT Serif" w:hAnsi="PT Serif"/>
          <w:sz w:val="20"/>
          <w:szCs w:val="20"/>
        </w:rPr>
        <w:t>5. Настоящее постановление вступает в силу после дня его </w:t>
      </w:r>
      <w:hyperlink r:id="rId16" w:anchor="/document/48764329/entry/0" w:history="1">
        <w:r w:rsidRPr="002221AA">
          <w:rPr>
            <w:rFonts w:ascii="PT Serif" w:hAnsi="PT Serif"/>
            <w:sz w:val="20"/>
            <w:szCs w:val="20"/>
          </w:rPr>
          <w:t>официального опубликования</w:t>
        </w:r>
      </w:hyperlink>
      <w:r w:rsidRPr="002221AA">
        <w:rPr>
          <w:rFonts w:ascii="PT Serif" w:hAnsi="PT Serif"/>
          <w:sz w:val="20"/>
          <w:szCs w:val="20"/>
        </w:rPr>
        <w:t>.</w:t>
      </w:r>
    </w:p>
    <w:p w:rsidR="002221AA" w:rsidRPr="002221AA" w:rsidRDefault="002221AA" w:rsidP="002221AA">
      <w:pPr>
        <w:shd w:val="clear" w:color="auto" w:fill="FFFFFF"/>
        <w:ind w:firstLine="567"/>
        <w:jc w:val="both"/>
        <w:rPr>
          <w:rFonts w:ascii="PT Serif" w:hAnsi="PT Serif"/>
          <w:color w:val="22272F"/>
          <w:sz w:val="20"/>
          <w:szCs w:val="20"/>
          <w:shd w:val="clear" w:color="auto" w:fill="FFFFFF"/>
        </w:rPr>
      </w:pPr>
      <w:r>
        <w:rPr>
          <w:sz w:val="26"/>
          <w:szCs w:val="26"/>
        </w:rPr>
        <w:t xml:space="preserve">       </w:t>
      </w:r>
    </w:p>
    <w:p w:rsidR="002221AA" w:rsidRPr="001C73A4" w:rsidRDefault="002221AA" w:rsidP="002221A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2221AA" w:rsidRDefault="002221AA" w:rsidP="002221A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>Н.Н.</w:t>
      </w:r>
      <w:r w:rsidRPr="00D74B98">
        <w:rPr>
          <w:i/>
          <w:sz w:val="20"/>
          <w:szCs w:val="20"/>
        </w:rPr>
        <w:t>Раськин</w:t>
      </w:r>
    </w:p>
    <w:p w:rsidR="002221AA" w:rsidRDefault="002221AA" w:rsidP="002221A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1394а</w:t>
      </w:r>
      <w:r>
        <w:rPr>
          <w:i/>
          <w:sz w:val="20"/>
          <w:szCs w:val="20"/>
        </w:rPr>
        <w:t xml:space="preserve"> от 0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.12.2023г</w:t>
      </w:r>
    </w:p>
    <w:p w:rsidR="002221AA" w:rsidRPr="00BE6767" w:rsidRDefault="002221AA" w:rsidP="002221AA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2221AA" w:rsidRPr="002221AA" w:rsidRDefault="002221AA" w:rsidP="002221AA">
      <w:pPr>
        <w:suppressAutoHyphens/>
        <w:autoSpaceDN w:val="0"/>
        <w:ind w:right="-1"/>
        <w:jc w:val="both"/>
        <w:textAlignment w:val="baseline"/>
        <w:rPr>
          <w:b/>
          <w:i/>
          <w:color w:val="22272F"/>
          <w:sz w:val="24"/>
          <w:szCs w:val="24"/>
        </w:rPr>
      </w:pPr>
    </w:p>
    <w:p w:rsidR="002221AA" w:rsidRDefault="002221AA" w:rsidP="002221A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221AA" w:rsidRDefault="002221AA" w:rsidP="002221A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221AA" w:rsidRDefault="002221A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E6767">
        <w:rPr>
          <w:rFonts w:asciiTheme="majorHAnsi" w:hAnsiTheme="majorHAnsi"/>
          <w:b/>
          <w:sz w:val="21"/>
          <w:szCs w:val="21"/>
        </w:rPr>
        <w:t>04.12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BE6767">
        <w:rPr>
          <w:rFonts w:asciiTheme="majorHAnsi" w:hAnsiTheme="majorHAnsi"/>
          <w:b/>
          <w:sz w:val="21"/>
          <w:szCs w:val="21"/>
        </w:rPr>
        <w:t>1398</w:t>
      </w:r>
    </w:p>
    <w:p w:rsidR="00BE6767" w:rsidRDefault="00BE6767" w:rsidP="00BE6767">
      <w:pPr>
        <w:tabs>
          <w:tab w:val="left" w:pos="0"/>
        </w:tabs>
        <w:ind w:right="141"/>
        <w:jc w:val="both"/>
        <w:rPr>
          <w:b/>
          <w:bCs/>
          <w:i/>
          <w:sz w:val="24"/>
          <w:szCs w:val="24"/>
          <w:lang w:eastAsia="ru-RU"/>
        </w:rPr>
      </w:pPr>
      <w:r w:rsidRPr="00BE6767">
        <w:rPr>
          <w:b/>
          <w:bCs/>
          <w:i/>
          <w:sz w:val="24"/>
          <w:szCs w:val="24"/>
          <w:lang w:eastAsia="ru-RU"/>
        </w:rPr>
        <w:t>«О внесении изменений в постановление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</w:t>
      </w:r>
    </w:p>
    <w:p w:rsidR="00BE6767" w:rsidRDefault="00BE6767" w:rsidP="00BE6767">
      <w:pPr>
        <w:tabs>
          <w:tab w:val="left" w:pos="0"/>
        </w:tabs>
        <w:ind w:right="141"/>
        <w:jc w:val="both"/>
        <w:rPr>
          <w:b/>
          <w:bCs/>
          <w:i/>
          <w:sz w:val="24"/>
          <w:szCs w:val="24"/>
          <w:lang w:eastAsia="ru-RU"/>
        </w:rPr>
      </w:pPr>
    </w:p>
    <w:p w:rsidR="00BE6767" w:rsidRPr="00BE6767" w:rsidRDefault="00BE6767" w:rsidP="00BE6767">
      <w:pPr>
        <w:shd w:val="clear" w:color="auto" w:fill="FFFFFF"/>
        <w:ind w:firstLine="567"/>
        <w:jc w:val="both"/>
        <w:rPr>
          <w:sz w:val="20"/>
          <w:szCs w:val="20"/>
          <w:lang w:eastAsia="ru-RU"/>
        </w:rPr>
      </w:pPr>
      <w:r w:rsidRPr="00BE6767">
        <w:rPr>
          <w:sz w:val="20"/>
          <w:szCs w:val="20"/>
          <w:lang w:eastAsia="ru-RU"/>
        </w:rPr>
        <w:t>В соответствии с постановлением Кабинета Министров Чувашской Республики от 24 октября 2023 г. № 669 «О внесении изменений в постановление Кабинета Министров Чувашской Республики от 23 мая 2012 г. № 191» администрация Комсомольского муниципального округа п о с т а н о в л я е т: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sz w:val="20"/>
          <w:szCs w:val="20"/>
        </w:rPr>
        <w:t xml:space="preserve">1. Внести в </w:t>
      </w:r>
      <w:r w:rsidRPr="00BE6767">
        <w:rPr>
          <w:color w:val="000000"/>
          <w:sz w:val="20"/>
          <w:szCs w:val="20"/>
        </w:rPr>
        <w:t xml:space="preserve">Положение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интересов, утвержденное </w:t>
      </w:r>
      <w:r w:rsidRPr="00BE6767">
        <w:rPr>
          <w:bCs/>
          <w:color w:val="000000"/>
          <w:sz w:val="20"/>
          <w:szCs w:val="20"/>
        </w:rPr>
        <w:t>постановлением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интересов», следующие изменения: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 xml:space="preserve">пункт 6 изложить в следующей редакции: 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>«6. В состав комиссии входят: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Комсомольского муниципального округа, определяемые главой Комсомольского муниципального округа;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>б) 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службой.»;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 xml:space="preserve">пункт 7 изложить в следующей редакции: 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E6767">
        <w:rPr>
          <w:bCs/>
          <w:color w:val="000000"/>
          <w:sz w:val="20"/>
          <w:szCs w:val="20"/>
        </w:rPr>
        <w:t>«</w:t>
      </w:r>
      <w:r w:rsidRPr="00BE6767">
        <w:rPr>
          <w:sz w:val="20"/>
          <w:szCs w:val="20"/>
        </w:rPr>
        <w:t>7. Глава Комсомольского муниципального округа может принять решение о включении в состав комиссии: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E6767">
        <w:rPr>
          <w:sz w:val="20"/>
          <w:szCs w:val="20"/>
        </w:rPr>
        <w:t>а) представителя общественной организации ветеранов, созданной в Комсомольском муниципальном округе;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E6767">
        <w:rPr>
          <w:sz w:val="20"/>
          <w:szCs w:val="20"/>
        </w:rPr>
        <w:t>б) представителя профсоюзной организации, действующей в установленном порядке в администрации Комсомольского муниципального округа.»;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BE6767">
        <w:rPr>
          <w:bCs/>
          <w:sz w:val="20"/>
          <w:szCs w:val="20"/>
        </w:rPr>
        <w:t xml:space="preserve">пункт 8 изложить в следующей редакции: 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E6767">
        <w:rPr>
          <w:bCs/>
          <w:sz w:val="20"/>
          <w:szCs w:val="20"/>
        </w:rPr>
        <w:t>«</w:t>
      </w:r>
      <w:r w:rsidRPr="00BE6767">
        <w:rPr>
          <w:sz w:val="20"/>
          <w:szCs w:val="20"/>
        </w:rPr>
        <w:t>8. Лица, указанные в абзаце третьем, четвертом пункта 6 и пункте 7 настоящего Положения, включаются в состав комиссии по согласованию с 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 с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 общественной организацией ветеранов, созданной в Комсомольском муниципальном округе, с профсоюзной организацией, действующей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округа.».</w:t>
      </w:r>
    </w:p>
    <w:p w:rsidR="00BE6767" w:rsidRPr="00BE6767" w:rsidRDefault="00BE6767" w:rsidP="00BE6767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BE6767">
        <w:rPr>
          <w:bCs/>
          <w:sz w:val="20"/>
          <w:szCs w:val="20"/>
        </w:rPr>
        <w:t>2.</w:t>
      </w:r>
      <w:r w:rsidRPr="00BE6767">
        <w:rPr>
          <w:sz w:val="20"/>
          <w:szCs w:val="20"/>
        </w:rPr>
        <w:t xml:space="preserve"> Настоящее постановление вступает в силу после его официального опубликования.</w:t>
      </w:r>
    </w:p>
    <w:p w:rsidR="00FC3054" w:rsidRPr="00150B4E" w:rsidRDefault="00150B4E" w:rsidP="00150B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C3054" w:rsidRPr="001C73A4" w:rsidRDefault="00FC3054" w:rsidP="00FC305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FC3054" w:rsidP="00FC305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C3054" w:rsidRDefault="00BE6767" w:rsidP="00FC30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1398 от </w:t>
      </w:r>
      <w:r w:rsidR="00150B4E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4.12</w:t>
      </w:r>
      <w:r w:rsidR="00FC3054">
        <w:rPr>
          <w:i/>
          <w:sz w:val="20"/>
          <w:szCs w:val="20"/>
        </w:rPr>
        <w:t>.2023г</w:t>
      </w: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150B4E" w:rsidRDefault="00150B4E" w:rsidP="00FC3054">
      <w:pPr>
        <w:jc w:val="both"/>
        <w:rPr>
          <w:i/>
          <w:sz w:val="20"/>
          <w:szCs w:val="20"/>
        </w:rPr>
      </w:pPr>
    </w:p>
    <w:p w:rsidR="00150B4E" w:rsidRDefault="00150B4E" w:rsidP="00150B4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</w:t>
      </w:r>
      <w:r w:rsidR="00BE6767">
        <w:rPr>
          <w:rFonts w:asciiTheme="majorHAnsi" w:hAnsiTheme="majorHAnsi"/>
          <w:b/>
          <w:sz w:val="21"/>
          <w:szCs w:val="21"/>
        </w:rPr>
        <w:t>5.12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BE6767">
        <w:rPr>
          <w:rFonts w:asciiTheme="majorHAnsi" w:hAnsiTheme="majorHAnsi"/>
          <w:b/>
          <w:sz w:val="21"/>
          <w:szCs w:val="21"/>
        </w:rPr>
        <w:t>1402</w:t>
      </w:r>
    </w:p>
    <w:p w:rsidR="00BE6767" w:rsidRDefault="00BE6767" w:rsidP="00BE6767">
      <w:pPr>
        <w:ind w:left="-74"/>
        <w:jc w:val="both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«</w:t>
      </w:r>
      <w:r w:rsidRPr="00BE6767">
        <w:rPr>
          <w:b/>
          <w:bCs/>
          <w:i/>
          <w:sz w:val="24"/>
          <w:szCs w:val="24"/>
          <w:lang w:eastAsia="ru-RU"/>
        </w:rPr>
        <w:t>Об утверждении Положения о комиссии по установлению пенсии за выслугу лет муниципальным служащим органов местного самоуправления Комсомольского муниципального округа</w:t>
      </w:r>
      <w:r>
        <w:rPr>
          <w:b/>
          <w:bCs/>
          <w:i/>
          <w:sz w:val="24"/>
          <w:szCs w:val="24"/>
          <w:lang w:eastAsia="ru-RU"/>
        </w:rPr>
        <w:t>»</w:t>
      </w:r>
    </w:p>
    <w:p w:rsidR="00BE6767" w:rsidRDefault="00BE6767" w:rsidP="00BE6767">
      <w:pPr>
        <w:ind w:left="-74"/>
        <w:jc w:val="both"/>
        <w:rPr>
          <w:b/>
          <w:bCs/>
          <w:i/>
          <w:sz w:val="24"/>
          <w:szCs w:val="24"/>
          <w:lang w:eastAsia="ru-RU"/>
        </w:rPr>
      </w:pPr>
    </w:p>
    <w:p w:rsidR="00BE6767" w:rsidRP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67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В соответствии с</w:t>
      </w:r>
      <w:r w:rsidRPr="00BE6767">
        <w:rPr>
          <w:rFonts w:ascii="Times New Roman" w:hAnsi="Times New Roman" w:cs="Times New Roman"/>
          <w:sz w:val="20"/>
          <w:szCs w:val="20"/>
        </w:rPr>
        <w:t> </w:t>
      </w:r>
      <w:hyperlink r:id="rId18" w:anchor="/document/17624649/entry/0" w:history="1">
        <w:r w:rsidRPr="00BE6767">
          <w:rPr>
            <w:rStyle w:val="af8"/>
            <w:rFonts w:ascii="Times New Roman" w:hAnsi="Times New Roman" w:cs="Times New Roman"/>
            <w:color w:val="auto"/>
            <w:sz w:val="20"/>
            <w:szCs w:val="20"/>
            <w:lang w:val="ru-RU"/>
          </w:rPr>
          <w:t>Законом</w:t>
        </w:r>
      </w:hyperlink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Чувашской Республики от 05.10.2007 №</w:t>
      </w:r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62 «О муниципальной службе в Чувашской Республике»,</w:t>
      </w:r>
      <w:r w:rsidRPr="00BE6767">
        <w:rPr>
          <w:rFonts w:ascii="Times New Roman" w:hAnsi="Times New Roman" w:cs="Times New Roman"/>
          <w:sz w:val="20"/>
          <w:szCs w:val="20"/>
        </w:rPr>
        <w:t> </w:t>
      </w:r>
      <w:hyperlink r:id="rId19" w:anchor="/document/405607585/entry/0" w:history="1">
        <w:r w:rsidRPr="00BE6767">
          <w:rPr>
            <w:rStyle w:val="af8"/>
            <w:rFonts w:ascii="Times New Roman" w:hAnsi="Times New Roman" w:cs="Times New Roman"/>
            <w:color w:val="auto"/>
            <w:sz w:val="20"/>
            <w:szCs w:val="20"/>
            <w:lang w:val="ru-RU"/>
          </w:rPr>
          <w:t>решением</w:t>
        </w:r>
      </w:hyperlink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 xml:space="preserve">Собрания депутатов Комсомольского муниципального округа </w:t>
      </w:r>
      <w:r w:rsidRPr="00BE676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Чувашской Республики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 xml:space="preserve"> от 02.11.2023 №</w:t>
      </w:r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21/289</w:t>
      </w:r>
      <w:r w:rsidRPr="00BE6767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 администрация Комсомольского муниципального округа  п о с т а н о в л я е т:</w:t>
      </w:r>
    </w:p>
    <w:p w:rsidR="00BE6767" w:rsidRP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6767">
        <w:rPr>
          <w:rFonts w:ascii="Times New Roman" w:hAnsi="Times New Roman" w:cs="Times New Roman"/>
          <w:sz w:val="20"/>
          <w:szCs w:val="20"/>
          <w:lang w:val="ru-RU"/>
        </w:rPr>
        <w:t xml:space="preserve">1. Утвердить прилагаемое </w:t>
      </w:r>
      <w:hyperlink r:id="rId20" w:anchor="/document/405935845/entry/1000" w:history="1">
        <w:r w:rsidRPr="00BE6767">
          <w:rPr>
            <w:rStyle w:val="af8"/>
            <w:rFonts w:ascii="Times New Roman" w:hAnsi="Times New Roman" w:cs="Times New Roman"/>
            <w:color w:val="auto"/>
            <w:sz w:val="20"/>
            <w:szCs w:val="20"/>
            <w:lang w:val="ru-RU"/>
          </w:rPr>
          <w:t>Положение</w:t>
        </w:r>
      </w:hyperlink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о комиссии по установлению пенсии за выслугу лет муниципальным служащим органов местного самоуправления Комсомольского муниципального округа.</w:t>
      </w:r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6767">
        <w:rPr>
          <w:rFonts w:ascii="Times New Roman" w:hAnsi="Times New Roman" w:cs="Times New Roman"/>
          <w:sz w:val="20"/>
          <w:szCs w:val="20"/>
          <w:lang w:val="ru-RU"/>
        </w:rPr>
        <w:t>2. Настоящее постановление вступает в силу после его</w:t>
      </w:r>
      <w:r w:rsidRPr="00BE6767">
        <w:rPr>
          <w:rFonts w:ascii="Times New Roman" w:hAnsi="Times New Roman" w:cs="Times New Roman"/>
          <w:sz w:val="20"/>
          <w:szCs w:val="20"/>
        </w:rPr>
        <w:t> </w:t>
      </w:r>
      <w:hyperlink r:id="rId21" w:anchor="/document/405935846/entry/0" w:history="1">
        <w:r w:rsidRPr="00BE6767">
          <w:rPr>
            <w:rStyle w:val="af8"/>
            <w:rFonts w:ascii="Times New Roman" w:hAnsi="Times New Roman" w:cs="Times New Roman"/>
            <w:color w:val="auto"/>
            <w:sz w:val="20"/>
            <w:szCs w:val="20"/>
            <w:lang w:val="ru-RU"/>
          </w:rPr>
          <w:t>официального опубликования</w:t>
        </w:r>
      </w:hyperlink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 xml:space="preserve">в периодическом печатном издании «Вестник Комсомольского муниципального округа Чувашской Республики», подлежит размещению на </w:t>
      </w:r>
      <w:hyperlink r:id="rId22" w:tgtFrame="_blank" w:history="1">
        <w:r w:rsidRPr="00BE6767">
          <w:rPr>
            <w:rStyle w:val="af8"/>
            <w:rFonts w:ascii="Times New Roman" w:hAnsi="Times New Roman" w:cs="Times New Roman"/>
            <w:color w:val="auto"/>
            <w:sz w:val="20"/>
            <w:szCs w:val="20"/>
            <w:lang w:val="ru-RU"/>
          </w:rPr>
          <w:t>официальном сайте</w:t>
        </w:r>
      </w:hyperlink>
      <w:r w:rsidRPr="00BE6767">
        <w:rPr>
          <w:rFonts w:ascii="Times New Roman" w:hAnsi="Times New Roman" w:cs="Times New Roman"/>
          <w:sz w:val="20"/>
          <w:szCs w:val="20"/>
        </w:rPr>
        <w:t> </w:t>
      </w:r>
      <w:r w:rsidRPr="00BE6767">
        <w:rPr>
          <w:rFonts w:ascii="Times New Roman" w:hAnsi="Times New Roman" w:cs="Times New Roman"/>
          <w:sz w:val="20"/>
          <w:szCs w:val="20"/>
          <w:lang w:val="ru-RU"/>
        </w:rPr>
        <w:t>Комсомольского муниципального округа в информационно-телекоммуникационной сети «Интернет».</w:t>
      </w:r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E6767" w:rsidRPr="001C73A4" w:rsidRDefault="00BE6767" w:rsidP="00BE676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E6767" w:rsidRDefault="00BE6767" w:rsidP="00BE676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E6767" w:rsidRDefault="00BE6767" w:rsidP="00BE676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1402 от 05.12.2023г</w:t>
      </w:r>
    </w:p>
    <w:p w:rsidR="00BE6767" w:rsidRPr="00BE6767" w:rsidRDefault="00BE6767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380B" w:rsidRPr="00A3380B" w:rsidRDefault="00A3380B" w:rsidP="00A3380B">
      <w:pPr>
        <w:pStyle w:val="1"/>
        <w:rPr>
          <w:rFonts w:ascii="Times New Roman" w:hAnsi="Times New Roman" w:cs="Times New Roman"/>
          <w:color w:val="000000" w:themeColor="text1"/>
        </w:rPr>
      </w:pPr>
      <w:r w:rsidRPr="00A3380B">
        <w:rPr>
          <w:rFonts w:ascii="Times New Roman" w:hAnsi="Times New Roman" w:cs="Times New Roman"/>
          <w:color w:val="000000" w:themeColor="text1"/>
        </w:rPr>
        <w:t>ОБЪЯВЛЕНИЕ о проведении конкурса по отбору кандидатур на вакантные должности муниципальной службы в администрации Комсомольского муниципального округа Чувашской Республики</w:t>
      </w:r>
    </w:p>
    <w:p w:rsidR="00A3380B" w:rsidRDefault="00A3380B" w:rsidP="00A3380B">
      <w:pPr>
        <w:pStyle w:val="aff8"/>
      </w:pPr>
      <w:r>
        <w:t>Администрация Комсомольского муниципального округа Чувашской Республики объявляет конкурс на замещение вакантных должностей муниципальной службы администрации Комсомольского муниципального округа Чувашской Республики: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отдела сельского хозяйства и экологии администрации Комсомольского муниципального округа Чувашской Республики (по растениеводству);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отдела сельского хозяйства и экологии администрации Комсомольского муниципального округа Чувашской Республики (по животноводству);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отдела экономики, имущественных и земельных отношений администрации Комсомольского муниципального округа Чувашской Республики (по земельным отношениям);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- эксперта по делам несовершеннолетних и защите их прав отдела образования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по правовым вопросам финансового отдела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Новочелны – 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Тугаевского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главного специалиста – эксперта Комсомольского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t xml:space="preserve">- </w:t>
      </w:r>
      <w:r>
        <w:rPr>
          <w:rStyle w:val="ac"/>
          <w:rFonts w:eastAsiaTheme="majorEastAsia"/>
        </w:rPr>
        <w:t>заведующего сектором культуры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заведующего сектором дорожного и жилищно – 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заведующего сектором строительства, архитектуры и жилищной политики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начальника Тугаевского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- начальника отдела капитального строительства и жилищно – 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A3380B" w:rsidRDefault="00A3380B" w:rsidP="00A3380B">
      <w:pPr>
        <w:pStyle w:val="aff8"/>
      </w:pPr>
      <w:r>
        <w:t>Конкурс проводится в соответствии с Федеральным законом от 02 марта 2003 года № 25-ФЗ «О муниципальной службе в Российской Федерации», Законом Чувашской Республики от 05 октября 2007 года № 62 «О муниципальной службе в Чувашской Республике», Уставом Комсомольского муниципального округа Чувашской Республики, решением Собрания депутатов Комсомольского муниципального округа Чувашской Республики от 16 декабря 2022 года № 6/101 «Об утверждении Положения о проведении конкурса на замещение должности муниципальной службы в администрации Комсомольского муниципального округа Чувашской Республики».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Дата, время, место проведения конкурса: 26 декабря 2023 года в 10 час.00 мин. в администрации Комсомольского муниципального округа Чувашской Республики (Чувашская Республика, Комсомольский район, с. Комсомольское, ул. Заводская, д. 57, зал заседаний администрации, 2 этаж).</w:t>
      </w:r>
    </w:p>
    <w:p w:rsidR="00A3380B" w:rsidRDefault="00A3380B" w:rsidP="00A3380B">
      <w:pPr>
        <w:pStyle w:val="aff8"/>
      </w:pPr>
      <w:r>
        <w:t>К претендентам на замещение вакантных должностей муниципальной службы предъявляются следующие требования:</w:t>
      </w:r>
    </w:p>
    <w:p w:rsidR="00A3380B" w:rsidRDefault="00A3380B" w:rsidP="00A3380B">
      <w:pPr>
        <w:pStyle w:val="aff8"/>
      </w:pPr>
      <w:r>
        <w:t>1.Уровень профессионального образования: высшее образование.</w:t>
      </w:r>
    </w:p>
    <w:p w:rsidR="00A3380B" w:rsidRDefault="00A3380B" w:rsidP="00A3380B">
      <w:pPr>
        <w:pStyle w:val="aff8"/>
      </w:pPr>
      <w:r>
        <w:t>2.Стаж муниципальной службы или стаж работы по специальности, направлению подготовки: требования не предъявляются.</w:t>
      </w:r>
    </w:p>
    <w:p w:rsidR="00A3380B" w:rsidRDefault="00A3380B" w:rsidP="00A3380B">
      <w:pPr>
        <w:pStyle w:val="aff8"/>
      </w:pPr>
      <w:r>
        <w:t>Гражданин, изъявивший желание участвовать в конкурсе, представляет в конкурсную комиссию следующие документы:</w:t>
      </w:r>
    </w:p>
    <w:p w:rsidR="00A3380B" w:rsidRDefault="00A3380B" w:rsidP="00A3380B">
      <w:pPr>
        <w:pStyle w:val="aff8"/>
      </w:pPr>
      <w:r>
        <w:t>1) заявление с просьбой о поступлении на муниципальную службу и замещении должности муниципальной службы (приложение № 2);</w:t>
      </w:r>
    </w:p>
    <w:p w:rsidR="00A3380B" w:rsidRDefault="00A3380B" w:rsidP="00A3380B">
      <w:pPr>
        <w:pStyle w:val="aff8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3380B" w:rsidRDefault="00A3380B" w:rsidP="00A3380B">
      <w:pPr>
        <w:pStyle w:val="aff8"/>
      </w:pPr>
      <w:r>
        <w:t>3) паспорт;</w:t>
      </w:r>
    </w:p>
    <w:p w:rsidR="00A3380B" w:rsidRDefault="00A3380B" w:rsidP="00A3380B">
      <w:pPr>
        <w:pStyle w:val="aff8"/>
      </w:pPr>
      <w: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3380B" w:rsidRDefault="00A3380B" w:rsidP="00A3380B">
      <w:pPr>
        <w:pStyle w:val="aff8"/>
      </w:pPr>
      <w:r>
        <w:t>5) документ об образовании;</w:t>
      </w:r>
    </w:p>
    <w:p w:rsidR="00A3380B" w:rsidRDefault="00A3380B" w:rsidP="00A3380B">
      <w:pPr>
        <w:pStyle w:val="aff8"/>
      </w:pPr>
      <w:r>
        <w:t>6) документ, подтверждающий регистрацию в системе индивидуального (персонифицированного) учета;</w:t>
      </w:r>
    </w:p>
    <w:p w:rsidR="00A3380B" w:rsidRDefault="00A3380B" w:rsidP="00A3380B">
      <w:pPr>
        <w:pStyle w:val="aff8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3380B" w:rsidRDefault="00A3380B" w:rsidP="00A3380B">
      <w:pPr>
        <w:pStyle w:val="aff8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A3380B" w:rsidRDefault="00A3380B" w:rsidP="00A3380B">
      <w:pPr>
        <w:pStyle w:val="aff8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3380B" w:rsidRDefault="00A3380B" w:rsidP="00A3380B">
      <w:pPr>
        <w:pStyle w:val="aff8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3380B" w:rsidRDefault="00A3380B" w:rsidP="00A3380B">
      <w:pPr>
        <w:pStyle w:val="aff8"/>
      </w:pPr>
      <w: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размещали общедоступную информацию, а также данные, позволяющие их идентифицировать;</w:t>
      </w:r>
    </w:p>
    <w:p w:rsidR="00A3380B" w:rsidRDefault="00A3380B" w:rsidP="00A3380B">
      <w:pPr>
        <w:pStyle w:val="aff8"/>
      </w:pPr>
      <w: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3380B" w:rsidRDefault="00A3380B" w:rsidP="00A3380B">
      <w:pPr>
        <w:pStyle w:val="aff8"/>
      </w:pPr>
      <w:r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A3380B" w:rsidRDefault="00A3380B" w:rsidP="00A3380B">
      <w:pPr>
        <w:pStyle w:val="aff8"/>
      </w:pPr>
      <w:r>
        <w:t>Копии документов представляются кандидатами одновременно с подлинниками, которые возвращаются заявителю после сверки с ними копий документов. Все документы подаются одновременно.</w:t>
      </w:r>
    </w:p>
    <w:p w:rsidR="00A3380B" w:rsidRDefault="00A3380B" w:rsidP="00A3380B">
      <w:pPr>
        <w:pStyle w:val="aff8"/>
      </w:pPr>
      <w:r>
        <w:t>Несвоевременное и неполное предоставление документов, является основанием для отказа кандидату в участии в конкурсе, о чем он извещается в письменной форме не позднее чем за один день до дня проведения конкурса</w:t>
      </w:r>
    </w:p>
    <w:p w:rsidR="00A3380B" w:rsidRDefault="00A3380B" w:rsidP="00A3380B">
      <w:pPr>
        <w:pStyle w:val="aff8"/>
      </w:pPr>
      <w:r>
        <w:t>Конкурс заключается в оценке профессионального уровня кандидатов на замещение вакантных должностей муниципальной службы, их соответствия квалификационным требованиям к этой должности.</w:t>
      </w:r>
    </w:p>
    <w:p w:rsidR="00A3380B" w:rsidRDefault="00A3380B" w:rsidP="00A3380B">
      <w:pPr>
        <w:pStyle w:val="aff8"/>
      </w:pPr>
      <w: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 </w:t>
      </w:r>
    </w:p>
    <w:p w:rsidR="00A3380B" w:rsidRDefault="00A3380B" w:rsidP="00A3380B">
      <w:pPr>
        <w:pStyle w:val="aff8"/>
      </w:pPr>
      <w:r>
        <w:rPr>
          <w:rStyle w:val="ac"/>
          <w:rFonts w:eastAsiaTheme="majorEastAsia"/>
        </w:rPr>
        <w:t>Место подачи, срок их подачи, дата и время окончания срока подачи документов на участие в конкурсе.</w:t>
      </w:r>
    </w:p>
    <w:p w:rsidR="00A3380B" w:rsidRDefault="00A3380B" w:rsidP="00A3380B">
      <w:pPr>
        <w:pStyle w:val="aff8"/>
      </w:pPr>
      <w:r>
        <w:t>Прием документов на участие в конкурсе осуществляется по адресу: 429140, Чувашская Республика, Комсомольский район, с. Комсомольское, ул. Заводская, д. 57 (кабинет 51, 3-й этаж) в рабочие дни с 08 час.00 мин. до 16 час.30 мин., перерыв с 12 час.00 мин. до 13 час.00 мин., кроме выходных.</w:t>
      </w:r>
    </w:p>
    <w:p w:rsidR="00A3380B" w:rsidRDefault="00A3380B" w:rsidP="00A3380B">
      <w:pPr>
        <w:pStyle w:val="aff8"/>
      </w:pPr>
      <w:r>
        <w:t>Дата начала подачи документов: со дня опубликования настоящего объявления.</w:t>
      </w:r>
    </w:p>
    <w:p w:rsidR="00A3380B" w:rsidRDefault="00A3380B" w:rsidP="00A3380B">
      <w:pPr>
        <w:pStyle w:val="aff8"/>
      </w:pPr>
      <w:r>
        <w:t>Дата окончания срока подачи документов: «18» декабря 2023 года 16.30 часов.</w:t>
      </w:r>
    </w:p>
    <w:p w:rsidR="00A3380B" w:rsidRDefault="00A3380B" w:rsidP="00A3380B">
      <w:pPr>
        <w:pStyle w:val="aff8"/>
      </w:pPr>
      <w:r>
        <w:t>Документы для участия в конкурсе принимаются и регистрируются в порядке их поступления.</w:t>
      </w:r>
    </w:p>
    <w:p w:rsidR="00A3380B" w:rsidRDefault="00A3380B" w:rsidP="00A3380B">
      <w:pPr>
        <w:pStyle w:val="aff8"/>
      </w:pPr>
      <w:r>
        <w:t>Контактное лицо по приему документов для участия в конкурсе: замесититель председателя конкурсной комиссии Комиссарова Наталия Александровна, телефон (883539)5-14-74, е-mail: </w:t>
      </w:r>
      <w:hyperlink r:id="rId24" w:history="1">
        <w:r>
          <w:rPr>
            <w:rStyle w:val="af8"/>
            <w:rFonts w:eastAsiaTheme="majorEastAsia"/>
          </w:rPr>
          <w:t>koms_kadr@cap.ru</w:t>
        </w:r>
      </w:hyperlink>
      <w:r>
        <w:t>.</w:t>
      </w:r>
    </w:p>
    <w:p w:rsidR="00A3380B" w:rsidRPr="00A3380B" w:rsidRDefault="00A3380B" w:rsidP="00A3380B">
      <w:pPr>
        <w:pStyle w:val="aff8"/>
      </w:pPr>
      <w:r>
        <w:t> </w:t>
      </w:r>
    </w:p>
    <w:p w:rsidR="00BE6767" w:rsidRDefault="00BE6767" w:rsidP="00BE676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1409</w:t>
      </w:r>
    </w:p>
    <w:p w:rsidR="00BE6767" w:rsidRDefault="00BE6767" w:rsidP="00BE676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E67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мерах по реализации решения           Собрания депутатов Комсомольского муниципального округа Чувашской    Республики </w:t>
      </w:r>
      <w:r w:rsidRPr="00BE67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 05 декабря 2023 г. № 22/299 «О внесении изменений в решение Собрания депутатов Комсомольского </w:t>
      </w:r>
      <w:r w:rsidRPr="00BE676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</w:t>
      </w:r>
      <w:r w:rsidRPr="00BE67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Чувашской Республики от 9 декабря 2022 г. № 5/85 «О бюджете Комсомольского </w:t>
      </w:r>
      <w:r w:rsidRPr="00BE676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</w:t>
      </w:r>
      <w:r w:rsidRPr="00BE67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Чувашской Республики на 2023 год и на плановый период 2024 и 2025 годов»</w:t>
      </w:r>
    </w:p>
    <w:p w:rsidR="00BE6767" w:rsidRDefault="00BE6767" w:rsidP="00BE676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6767" w:rsidRPr="00BE6767" w:rsidRDefault="00BE6767" w:rsidP="00BE676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E6767" w:rsidRPr="00BE6767" w:rsidRDefault="00BE6767" w:rsidP="00BE6767">
      <w:pPr>
        <w:shd w:val="clear" w:color="auto" w:fill="FFFFFF"/>
        <w:ind w:firstLine="709"/>
        <w:jc w:val="both"/>
        <w:rPr>
          <w:rFonts w:eastAsia="Calibri"/>
          <w:bCs/>
          <w:sz w:val="20"/>
          <w:szCs w:val="20"/>
        </w:rPr>
      </w:pPr>
      <w:r w:rsidRPr="00BE6767">
        <w:rPr>
          <w:rFonts w:eastAsia="Calibri"/>
          <w:bCs/>
          <w:sz w:val="20"/>
          <w:szCs w:val="20"/>
        </w:rPr>
        <w:t xml:space="preserve">Администрация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п о с т а н о в л я е т:</w:t>
      </w:r>
    </w:p>
    <w:p w:rsidR="00BE6767" w:rsidRPr="00BE6767" w:rsidRDefault="00BE6767" w:rsidP="00BE6767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0"/>
          <w:szCs w:val="20"/>
        </w:rPr>
      </w:pPr>
      <w:r w:rsidRPr="00BE6767">
        <w:rPr>
          <w:bCs/>
          <w:sz w:val="20"/>
          <w:szCs w:val="20"/>
        </w:rPr>
        <w:t>1. </w:t>
      </w:r>
      <w:r w:rsidRPr="00BE6767">
        <w:rPr>
          <w:rFonts w:eastAsia="Calibri"/>
          <w:bCs/>
          <w:sz w:val="20"/>
          <w:szCs w:val="20"/>
        </w:rPr>
        <w:t xml:space="preserve">Принять к исполнению бюджет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(далее – бюджет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) на 2023 год и на плановый период 2024 и 2025 годов с учетом изменений, внесенных решением Собрания депутатов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от 05 декабря 2023 г. № </w:t>
      </w:r>
      <w:r w:rsidRPr="00BE6767">
        <w:rPr>
          <w:bCs/>
          <w:color w:val="000000"/>
          <w:sz w:val="20"/>
          <w:szCs w:val="20"/>
        </w:rPr>
        <w:t>22/299</w:t>
      </w:r>
      <w:r w:rsidRPr="00BE6767">
        <w:rPr>
          <w:b/>
          <w:bCs/>
          <w:color w:val="000000"/>
          <w:sz w:val="20"/>
          <w:szCs w:val="20"/>
        </w:rPr>
        <w:t xml:space="preserve"> </w:t>
      </w:r>
      <w:r w:rsidRPr="00BE6767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от 9 декабря 2022 г. № 5/85 «О бюджете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на 2023 год и на плановый период 2024 и 2025 годов».</w:t>
      </w:r>
    </w:p>
    <w:p w:rsidR="00BE6767" w:rsidRPr="00BE6767" w:rsidRDefault="00BE6767" w:rsidP="00BE6767">
      <w:pPr>
        <w:adjustRightInd w:val="0"/>
        <w:ind w:firstLine="709"/>
        <w:contextualSpacing/>
        <w:jc w:val="both"/>
        <w:rPr>
          <w:sz w:val="20"/>
          <w:szCs w:val="20"/>
        </w:rPr>
      </w:pPr>
      <w:r w:rsidRPr="00BE6767">
        <w:rPr>
          <w:bCs/>
          <w:sz w:val="20"/>
          <w:szCs w:val="20"/>
        </w:rPr>
        <w:t xml:space="preserve">2. Утвердить прилагаемый </w:t>
      </w:r>
      <w:r w:rsidRPr="00BE6767">
        <w:rPr>
          <w:sz w:val="20"/>
          <w:szCs w:val="20"/>
        </w:rPr>
        <w:t xml:space="preserve">перечень мероприятий по реализации </w:t>
      </w:r>
      <w:r w:rsidRPr="00BE6767">
        <w:rPr>
          <w:rFonts w:eastAsia="Calibri"/>
          <w:bCs/>
          <w:sz w:val="20"/>
          <w:szCs w:val="20"/>
        </w:rPr>
        <w:t xml:space="preserve">решения Собрания депутатов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от 05 декабря 2023 г. № </w:t>
      </w:r>
      <w:r w:rsidRPr="00BE6767">
        <w:rPr>
          <w:bCs/>
          <w:color w:val="000000"/>
          <w:sz w:val="20"/>
          <w:szCs w:val="20"/>
        </w:rPr>
        <w:t>22/299</w:t>
      </w:r>
      <w:r w:rsidRPr="00BE6767">
        <w:rPr>
          <w:b/>
          <w:bCs/>
          <w:color w:val="000000"/>
          <w:sz w:val="20"/>
          <w:szCs w:val="20"/>
        </w:rPr>
        <w:t xml:space="preserve"> </w:t>
      </w:r>
      <w:r w:rsidRPr="00BE6767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от 9 декабря 2022 г. № 5/85 «О бюджете Комсомольского </w:t>
      </w:r>
      <w:r w:rsidRPr="00BE6767">
        <w:rPr>
          <w:sz w:val="20"/>
          <w:szCs w:val="20"/>
        </w:rPr>
        <w:t>муниципального округа</w:t>
      </w:r>
      <w:r w:rsidRPr="00BE6767">
        <w:rPr>
          <w:rFonts w:eastAsia="Calibri"/>
          <w:bCs/>
          <w:sz w:val="20"/>
          <w:szCs w:val="20"/>
        </w:rPr>
        <w:t xml:space="preserve"> Чувашской Республики на 2023 год и на плановый период 2024 и 2025 годов»</w:t>
      </w:r>
      <w:r w:rsidRPr="00BE6767">
        <w:rPr>
          <w:sz w:val="20"/>
          <w:szCs w:val="20"/>
        </w:rPr>
        <w:t>.</w:t>
      </w:r>
    </w:p>
    <w:p w:rsidR="00BE6767" w:rsidRPr="00BE6767" w:rsidRDefault="00BE6767" w:rsidP="00BE6767">
      <w:pPr>
        <w:adjustRightInd w:val="0"/>
        <w:spacing w:line="235" w:lineRule="auto"/>
        <w:ind w:firstLine="709"/>
        <w:contextualSpacing/>
        <w:jc w:val="both"/>
        <w:rPr>
          <w:sz w:val="20"/>
          <w:szCs w:val="20"/>
        </w:rPr>
      </w:pPr>
      <w:bookmarkStart w:id="0" w:name="OLE_LINK1"/>
      <w:bookmarkStart w:id="1" w:name="OLE_LINK2"/>
      <w:r w:rsidRPr="00BE6767">
        <w:rPr>
          <w:bCs/>
          <w:sz w:val="20"/>
          <w:szCs w:val="20"/>
        </w:rPr>
        <w:t xml:space="preserve">3. Главным распорядителям и получателям средств бюджета Комсомольского </w:t>
      </w:r>
      <w:r w:rsidRPr="00BE6767">
        <w:rPr>
          <w:sz w:val="20"/>
          <w:szCs w:val="20"/>
        </w:rPr>
        <w:t>муниципального округа:</w:t>
      </w:r>
    </w:p>
    <w:p w:rsidR="00BE6767" w:rsidRPr="00BE6767" w:rsidRDefault="00BE6767" w:rsidP="00BE6767">
      <w:pPr>
        <w:adjustRightInd w:val="0"/>
        <w:spacing w:line="235" w:lineRule="auto"/>
        <w:ind w:firstLine="709"/>
        <w:contextualSpacing/>
        <w:jc w:val="both"/>
        <w:rPr>
          <w:bCs/>
          <w:sz w:val="20"/>
          <w:szCs w:val="20"/>
        </w:rPr>
      </w:pPr>
      <w:r w:rsidRPr="00BE6767">
        <w:rPr>
          <w:rFonts w:eastAsia="Calibri"/>
          <w:bCs/>
          <w:sz w:val="20"/>
          <w:szCs w:val="20"/>
        </w:rPr>
        <w:t xml:space="preserve"> </w:t>
      </w:r>
      <w:r w:rsidRPr="00BE6767">
        <w:rPr>
          <w:bCs/>
          <w:sz w:val="20"/>
          <w:szCs w:val="20"/>
        </w:rPr>
        <w:t xml:space="preserve">обеспечить полное, экономичное и  </w:t>
      </w:r>
      <w:bookmarkEnd w:id="0"/>
      <w:bookmarkEnd w:id="1"/>
      <w:r w:rsidRPr="00BE6767">
        <w:rPr>
          <w:bCs/>
          <w:sz w:val="20"/>
          <w:szCs w:val="20"/>
        </w:rPr>
        <w:t>результативное использование безвозмездных поступлений, имеющих целевое назначение;</w:t>
      </w:r>
    </w:p>
    <w:p w:rsidR="00BE6767" w:rsidRPr="00BE6767" w:rsidRDefault="00BE6767" w:rsidP="00BE6767">
      <w:pPr>
        <w:spacing w:line="245" w:lineRule="auto"/>
        <w:ind w:firstLine="709"/>
        <w:contextualSpacing/>
        <w:jc w:val="both"/>
        <w:rPr>
          <w:bCs/>
          <w:sz w:val="20"/>
          <w:szCs w:val="20"/>
        </w:rPr>
      </w:pPr>
      <w:r w:rsidRPr="00BE6767">
        <w:rPr>
          <w:bCs/>
          <w:sz w:val="20"/>
          <w:szCs w:val="20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BE6767" w:rsidRPr="00BE6767" w:rsidRDefault="00BE6767" w:rsidP="00BE6767">
      <w:pPr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BE6767">
        <w:rPr>
          <w:sz w:val="20"/>
          <w:szCs w:val="20"/>
        </w:rPr>
        <w:t xml:space="preserve">4. Настоящее постановление вступает в силу после дня его </w:t>
      </w:r>
      <w:hyperlink r:id="rId25" w:history="1">
        <w:r w:rsidRPr="00BE6767">
          <w:rPr>
            <w:sz w:val="20"/>
            <w:szCs w:val="20"/>
          </w:rPr>
          <w:t>официального опубликования</w:t>
        </w:r>
      </w:hyperlink>
      <w:r w:rsidRPr="00BE6767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BE6767" w:rsidRPr="00BE6767" w:rsidRDefault="00BE6767" w:rsidP="00BE676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767" w:rsidRPr="001C73A4" w:rsidRDefault="00BE6767" w:rsidP="00BE676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E6767" w:rsidRDefault="00BE6767" w:rsidP="00BE676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E6767" w:rsidRDefault="00BE6767" w:rsidP="00BE676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1409 от 05.12.2023г</w:t>
      </w:r>
    </w:p>
    <w:p w:rsidR="00150B4E" w:rsidRDefault="00BE6767" w:rsidP="00BE676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C060D" w:rsidRDefault="008C060D" w:rsidP="00BE6767">
      <w:pPr>
        <w:spacing w:before="232"/>
        <w:ind w:right="367"/>
        <w:rPr>
          <w:rStyle w:val="af8"/>
          <w:sz w:val="24"/>
          <w:szCs w:val="24"/>
        </w:rPr>
      </w:pPr>
    </w:p>
    <w:p w:rsidR="008C060D" w:rsidRDefault="008C060D" w:rsidP="00BE6767">
      <w:pPr>
        <w:spacing w:before="232"/>
        <w:ind w:right="367"/>
        <w:rPr>
          <w:rStyle w:val="af8"/>
          <w:sz w:val="24"/>
          <w:szCs w:val="24"/>
        </w:rPr>
      </w:pPr>
    </w:p>
    <w:p w:rsidR="00396E4C" w:rsidRDefault="00396E4C" w:rsidP="00396E4C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05.12.2023 г. №22/298</w:t>
      </w:r>
    </w:p>
    <w:p w:rsidR="00396E4C" w:rsidRDefault="00396E4C" w:rsidP="00396E4C">
      <w:pPr>
        <w:autoSpaceDE w:val="0"/>
        <w:autoSpaceDN w:val="0"/>
        <w:adjustRightInd w:val="0"/>
        <w:ind w:right="112"/>
        <w:jc w:val="both"/>
        <w:rPr>
          <w:b/>
          <w:bCs/>
          <w:i/>
        </w:rPr>
      </w:pPr>
      <w:r w:rsidRPr="00396E4C">
        <w:rPr>
          <w:b/>
          <w:i/>
        </w:rPr>
        <w:t>«О внесении изменений в решение Собрания депутатов Комсомольского муниципального округа Чувашской Республики от 9 декабря 2022 года № 5/85 "</w:t>
      </w:r>
      <w:r w:rsidRPr="00396E4C">
        <w:rPr>
          <w:b/>
          <w:bCs/>
          <w:i/>
        </w:rPr>
        <w:t xml:space="preserve"> О бюджете Комсомольского муниципального округа Чувашской Республики на 2023 год и на плановый период 2024 и 2025</w:t>
      </w:r>
      <w:r w:rsidRPr="00396E4C">
        <w:rPr>
          <w:b/>
          <w:i/>
          <w:color w:val="000000"/>
        </w:rPr>
        <w:t xml:space="preserve"> годов</w:t>
      </w:r>
      <w:r w:rsidRPr="00396E4C">
        <w:rPr>
          <w:b/>
          <w:bCs/>
          <w:i/>
        </w:rPr>
        <w:t>"</w:t>
      </w:r>
    </w:p>
    <w:p w:rsidR="00396E4C" w:rsidRDefault="00396E4C" w:rsidP="00396E4C">
      <w:pPr>
        <w:autoSpaceDE w:val="0"/>
        <w:autoSpaceDN w:val="0"/>
        <w:adjustRightInd w:val="0"/>
        <w:ind w:right="112"/>
        <w:jc w:val="both"/>
        <w:rPr>
          <w:b/>
          <w:bCs/>
          <w:i/>
        </w:rPr>
      </w:pPr>
    </w:p>
    <w:p w:rsidR="00396E4C" w:rsidRDefault="00396E4C" w:rsidP="00396E4C">
      <w:pPr>
        <w:autoSpaceDE w:val="0"/>
        <w:autoSpaceDN w:val="0"/>
        <w:adjustRightInd w:val="0"/>
        <w:ind w:right="112"/>
        <w:jc w:val="both"/>
        <w:rPr>
          <w:b/>
          <w:bCs/>
          <w:i/>
        </w:rPr>
      </w:pPr>
    </w:p>
    <w:p w:rsidR="003879FA" w:rsidRPr="003879FA" w:rsidRDefault="003879FA" w:rsidP="003879FA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3879FA">
        <w:rPr>
          <w:sz w:val="20"/>
          <w:szCs w:val="20"/>
        </w:rPr>
        <w:t>Собрание депутатов Комсомольского муниципального округа Чувашской Республики                  р е ш и л о:</w:t>
      </w:r>
    </w:p>
    <w:p w:rsidR="003879FA" w:rsidRPr="003879FA" w:rsidRDefault="003879FA" w:rsidP="003879FA">
      <w:pPr>
        <w:shd w:val="clear" w:color="auto" w:fill="FFFFFF"/>
        <w:tabs>
          <w:tab w:val="right" w:pos="9921"/>
        </w:tabs>
        <w:ind w:right="-1" w:firstLine="709"/>
        <w:jc w:val="both"/>
        <w:rPr>
          <w:b/>
          <w:bCs/>
          <w:sz w:val="20"/>
          <w:szCs w:val="20"/>
        </w:rPr>
      </w:pPr>
      <w:r w:rsidRPr="003879FA">
        <w:rPr>
          <w:b/>
          <w:bCs/>
          <w:sz w:val="20"/>
          <w:szCs w:val="20"/>
        </w:rPr>
        <w:t>Статья 1</w:t>
      </w:r>
    </w:p>
    <w:p w:rsidR="003879FA" w:rsidRPr="003879FA" w:rsidRDefault="003879FA" w:rsidP="003879FA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3879FA">
        <w:rPr>
          <w:sz w:val="20"/>
          <w:szCs w:val="20"/>
        </w:rPr>
        <w:t>Внести в решение Собрания депутатов Комсомольского муниципального округа Чувашской Республики от 09 декабря 2022 года № 5/85 "О бюджете Комсомольского муниципального округа Чувашской Республики на 2023 год</w:t>
      </w:r>
      <w:r w:rsidRPr="003879FA">
        <w:rPr>
          <w:b/>
          <w:bCs/>
          <w:sz w:val="20"/>
          <w:szCs w:val="20"/>
        </w:rPr>
        <w:t xml:space="preserve"> </w:t>
      </w:r>
      <w:r w:rsidRPr="003879FA">
        <w:rPr>
          <w:bCs/>
          <w:sz w:val="20"/>
          <w:szCs w:val="20"/>
        </w:rPr>
        <w:t>и на плановый период 2024 и 2025 годов"</w:t>
      </w:r>
      <w:r w:rsidRPr="003879FA">
        <w:rPr>
          <w:sz w:val="20"/>
          <w:szCs w:val="20"/>
        </w:rPr>
        <w:t xml:space="preserve"> следующие изменения:</w:t>
      </w:r>
    </w:p>
    <w:p w:rsidR="003879FA" w:rsidRPr="003879FA" w:rsidRDefault="003879FA" w:rsidP="003879FA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3879FA">
        <w:rPr>
          <w:sz w:val="20"/>
          <w:szCs w:val="20"/>
        </w:rPr>
        <w:t xml:space="preserve">1) в статье 1: </w:t>
      </w:r>
    </w:p>
    <w:p w:rsidR="003879FA" w:rsidRPr="003879FA" w:rsidRDefault="003879FA" w:rsidP="003879FA">
      <w:pPr>
        <w:pStyle w:val="aff0"/>
        <w:tabs>
          <w:tab w:val="right" w:pos="9921"/>
        </w:tabs>
        <w:ind w:left="709" w:right="-1"/>
        <w:rPr>
          <w:sz w:val="20"/>
          <w:szCs w:val="20"/>
        </w:rPr>
      </w:pPr>
      <w:r w:rsidRPr="003879FA">
        <w:rPr>
          <w:sz w:val="20"/>
          <w:szCs w:val="20"/>
        </w:rPr>
        <w:t>в части 1:</w:t>
      </w:r>
    </w:p>
    <w:p w:rsidR="003879FA" w:rsidRPr="003879FA" w:rsidRDefault="003879FA" w:rsidP="003879FA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3879FA">
        <w:rPr>
          <w:sz w:val="20"/>
          <w:szCs w:val="20"/>
        </w:rPr>
        <w:t xml:space="preserve">абзац второй изложить в следующей редакции: </w:t>
      </w:r>
    </w:p>
    <w:p w:rsidR="003879FA" w:rsidRPr="003879FA" w:rsidRDefault="003879FA" w:rsidP="003879FA">
      <w:pPr>
        <w:jc w:val="both"/>
        <w:rPr>
          <w:sz w:val="20"/>
          <w:szCs w:val="20"/>
        </w:rPr>
      </w:pPr>
      <w:r w:rsidRPr="003879FA">
        <w:rPr>
          <w:sz w:val="20"/>
          <w:szCs w:val="20"/>
        </w:rPr>
        <w:t>"прогнозируемый общий объем доходов бюджета Комсомольского муниципального округа в сумме    847 383 533,98 рубля, в том числе объем безвозмездных поступлений в сумме 690 232 702,49 рубля, из них объем межбюджетных трансфертов, получаемых из бюджетов бюджетной системы Российской Федерации, в сумме 691 456 839,49 рублей;";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абзаце третьем слова "896 412 240,98 рублей " заменить словами "948 501 004,72 рубля";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абзаце пятом слова "99 880 336,74 рублей " заменить словами "101 117 470,74 рублей";</w:t>
      </w:r>
    </w:p>
    <w:p w:rsidR="003879FA" w:rsidRPr="003879FA" w:rsidRDefault="003879FA" w:rsidP="003879FA">
      <w:pPr>
        <w:pStyle w:val="aff0"/>
        <w:ind w:right="-92" w:firstLine="709"/>
        <w:rPr>
          <w:sz w:val="20"/>
          <w:szCs w:val="20"/>
        </w:rPr>
      </w:pPr>
      <w:r w:rsidRPr="003879FA">
        <w:rPr>
          <w:sz w:val="20"/>
          <w:szCs w:val="20"/>
        </w:rPr>
        <w:t>в части 2:</w:t>
      </w:r>
    </w:p>
    <w:p w:rsidR="003879FA" w:rsidRPr="003879FA" w:rsidRDefault="003879FA" w:rsidP="003879FA">
      <w:pPr>
        <w:pStyle w:val="aff0"/>
        <w:ind w:right="-92" w:firstLine="709"/>
        <w:rPr>
          <w:sz w:val="20"/>
          <w:szCs w:val="20"/>
        </w:rPr>
      </w:pPr>
      <w:r w:rsidRPr="003879FA">
        <w:rPr>
          <w:sz w:val="20"/>
          <w:szCs w:val="20"/>
        </w:rPr>
        <w:t>абзац второй изложить в следующей редакции:</w:t>
      </w:r>
    </w:p>
    <w:p w:rsidR="003879FA" w:rsidRPr="003879FA" w:rsidRDefault="003879FA" w:rsidP="003879F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"прогнозируемый общий объем доходов бюджета Комсомольского муниципального округа в сумме 634 646 352,50 рубля, в том числе объем безвозмездных поступлений в сумме 477 280 736,50 рублей, из них объем межбюджетных трансфертов, получаемых из бюджетов бюджетной системы Российской Федерации, в сумме 477 280 736,50 рублей;";</w:t>
      </w:r>
    </w:p>
    <w:p w:rsidR="003879FA" w:rsidRPr="003879FA" w:rsidRDefault="003879FA" w:rsidP="003879F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абзаце третьем изложить в следующей редакции:</w:t>
      </w:r>
    </w:p>
    <w:p w:rsidR="003879FA" w:rsidRPr="003879FA" w:rsidRDefault="003879FA" w:rsidP="003879F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"общий объем расходов бюджета Комсомольского муниципального округа в сумме 636 646 352,50 рубля, в том числе условно утвержденные расходы в сумме 5 010 100,00 рублей;";</w:t>
      </w:r>
    </w:p>
    <w:p w:rsidR="003879FA" w:rsidRPr="003879FA" w:rsidRDefault="003879FA" w:rsidP="003879FA">
      <w:pPr>
        <w:pStyle w:val="aff0"/>
        <w:ind w:right="-92" w:firstLine="709"/>
        <w:rPr>
          <w:sz w:val="20"/>
          <w:szCs w:val="20"/>
        </w:rPr>
      </w:pPr>
      <w:r w:rsidRPr="003879FA">
        <w:rPr>
          <w:sz w:val="20"/>
          <w:szCs w:val="20"/>
        </w:rPr>
        <w:t>в части 3:</w:t>
      </w:r>
    </w:p>
    <w:p w:rsidR="003879FA" w:rsidRPr="003879FA" w:rsidRDefault="003879FA" w:rsidP="003879F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абзаце третьем изложить в следующей редакции:</w:t>
      </w:r>
    </w:p>
    <w:p w:rsidR="003879FA" w:rsidRPr="003879FA" w:rsidRDefault="003879FA" w:rsidP="003879F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"общий объем расходов бюджета Комсомольского муниципального округа в сумме 574 021 907,10 рублей, в том числе условно утвержденные расходы в сумме 10 436 700,00 рублей;";</w:t>
      </w:r>
    </w:p>
    <w:p w:rsidR="003879FA" w:rsidRPr="003879FA" w:rsidRDefault="003879FA" w:rsidP="003879FA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2) в статье 3:</w:t>
      </w:r>
    </w:p>
    <w:p w:rsidR="003879FA" w:rsidRPr="003879FA" w:rsidRDefault="003879FA" w:rsidP="003879FA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части 1:</w:t>
      </w:r>
    </w:p>
    <w:p w:rsidR="003879FA" w:rsidRPr="003879FA" w:rsidRDefault="003879FA" w:rsidP="003879FA">
      <w:pPr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пункте "а" слова " приложениям 2-2</w:t>
      </w:r>
      <w:r w:rsidRPr="003879FA">
        <w:rPr>
          <w:sz w:val="20"/>
          <w:szCs w:val="20"/>
          <w:vertAlign w:val="superscript"/>
        </w:rPr>
        <w:t>3</w:t>
      </w:r>
      <w:r w:rsidRPr="003879FA">
        <w:rPr>
          <w:sz w:val="20"/>
          <w:szCs w:val="20"/>
        </w:rPr>
        <w:t>" заменить словами "приложениям 2-2</w:t>
      </w:r>
      <w:r w:rsidRPr="003879FA">
        <w:rPr>
          <w:sz w:val="20"/>
          <w:szCs w:val="20"/>
          <w:vertAlign w:val="superscript"/>
        </w:rPr>
        <w:t>4</w:t>
      </w:r>
      <w:r w:rsidRPr="003879FA">
        <w:rPr>
          <w:sz w:val="20"/>
          <w:szCs w:val="20"/>
        </w:rPr>
        <w:t>";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пункте "б" слова " приложениям 3-3</w:t>
      </w:r>
      <w:r w:rsidRPr="003879FA">
        <w:rPr>
          <w:sz w:val="20"/>
          <w:szCs w:val="20"/>
          <w:vertAlign w:val="superscript"/>
        </w:rPr>
        <w:t>3</w:t>
      </w:r>
      <w:r w:rsidRPr="003879FA">
        <w:rPr>
          <w:sz w:val="20"/>
          <w:szCs w:val="20"/>
        </w:rPr>
        <w:t xml:space="preserve">" заменить словами "приложениям </w:t>
      </w:r>
      <w:bookmarkStart w:id="2" w:name="_Hlk123839636"/>
      <w:r w:rsidRPr="003879FA">
        <w:rPr>
          <w:sz w:val="20"/>
          <w:szCs w:val="20"/>
        </w:rPr>
        <w:t>3</w:t>
      </w:r>
      <w:bookmarkEnd w:id="2"/>
      <w:r w:rsidRPr="003879FA">
        <w:rPr>
          <w:sz w:val="20"/>
          <w:szCs w:val="20"/>
        </w:rPr>
        <w:t>-3</w:t>
      </w:r>
      <w:r w:rsidRPr="003879FA">
        <w:rPr>
          <w:sz w:val="20"/>
          <w:szCs w:val="20"/>
          <w:vertAlign w:val="superscript"/>
        </w:rPr>
        <w:t>4</w:t>
      </w:r>
      <w:r w:rsidRPr="003879FA">
        <w:rPr>
          <w:sz w:val="20"/>
          <w:szCs w:val="20"/>
        </w:rPr>
        <w:t>";</w:t>
      </w:r>
    </w:p>
    <w:p w:rsidR="003879FA" w:rsidRPr="003879FA" w:rsidRDefault="003879FA" w:rsidP="003879FA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пункте "в" слова " приложениям 4-4</w:t>
      </w:r>
      <w:r w:rsidRPr="003879FA">
        <w:rPr>
          <w:sz w:val="20"/>
          <w:szCs w:val="20"/>
          <w:vertAlign w:val="superscript"/>
        </w:rPr>
        <w:t>3</w:t>
      </w:r>
      <w:r w:rsidRPr="003879FA">
        <w:rPr>
          <w:sz w:val="20"/>
          <w:szCs w:val="20"/>
        </w:rPr>
        <w:t>" заменить словами "приложениям 4-4</w:t>
      </w:r>
      <w:r w:rsidRPr="003879FA">
        <w:rPr>
          <w:sz w:val="20"/>
          <w:szCs w:val="20"/>
          <w:vertAlign w:val="superscript"/>
        </w:rPr>
        <w:t>4</w:t>
      </w:r>
      <w:r w:rsidRPr="003879FA">
        <w:rPr>
          <w:sz w:val="20"/>
          <w:szCs w:val="20"/>
        </w:rPr>
        <w:t xml:space="preserve">"; </w:t>
      </w:r>
    </w:p>
    <w:p w:rsidR="003879FA" w:rsidRPr="003879FA" w:rsidRDefault="003879FA" w:rsidP="003879FA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части 3: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слова "на 2023 год в сумме 8 424 900,00 рублей" заменить словами "на 2023 год в сумме 7 555 600,00 рублей";</w:t>
      </w:r>
    </w:p>
    <w:p w:rsidR="003879FA" w:rsidRPr="003879FA" w:rsidRDefault="003879FA" w:rsidP="003879FA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части 4:</w:t>
      </w:r>
    </w:p>
    <w:p w:rsidR="003879FA" w:rsidRPr="003879FA" w:rsidRDefault="003879FA" w:rsidP="003879FA">
      <w:pPr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абзацах третьем слова "72 832 107,99 рублей " заменить словами "70 002 679,73 рублей";</w:t>
      </w:r>
    </w:p>
    <w:p w:rsidR="003879FA" w:rsidRPr="003879FA" w:rsidRDefault="003879FA" w:rsidP="003879FA">
      <w:pPr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абзацах четвертом слова "102 345 810,00 рублей " заменить словами "110 862 495,50 рублей";</w:t>
      </w:r>
    </w:p>
    <w:p w:rsidR="003879FA" w:rsidRPr="003879FA" w:rsidRDefault="003879FA" w:rsidP="003879FA">
      <w:pPr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абзацах седьмом слова "68 950 513,44 рублей " заменить словами "56 331 610,34 рублей";</w:t>
      </w:r>
    </w:p>
    <w:p w:rsidR="003879FA" w:rsidRPr="003879FA" w:rsidRDefault="003879FA" w:rsidP="003879FA">
      <w:pPr>
        <w:ind w:right="-1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в абзацах восьмом слова "102 345 810,00 рублей " заменить словами "110 862 495,50 рублей";</w:t>
      </w:r>
    </w:p>
    <w:p w:rsidR="003879FA" w:rsidRPr="003879FA" w:rsidRDefault="003879FA" w:rsidP="003879F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3) в абзаце 3  части 2 статьи 8: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слова "на 2023 год в сумме 325 730,00 рублей" заменить словами "на 2023 год в сумме              231 990,00 рублей";</w:t>
      </w: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  <w:sectPr w:rsidR="003879FA" w:rsidRPr="003879FA" w:rsidSect="003879FA">
          <w:headerReference w:type="even" r:id="rId27"/>
          <w:headerReference w:type="default" r:id="rId28"/>
          <w:type w:val="continuous"/>
          <w:pgSz w:w="11906" w:h="16838" w:code="9"/>
          <w:pgMar w:top="1134" w:right="566" w:bottom="851" w:left="1418" w:header="709" w:footer="709" w:gutter="0"/>
          <w:cols w:space="708"/>
          <w:titlePg/>
          <w:docGrid w:linePitch="360"/>
        </w:sectPr>
      </w:pP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4) приложение 1 изложить в следующей редакции:</w:t>
      </w:r>
    </w:p>
    <w:tbl>
      <w:tblPr>
        <w:tblW w:w="155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2907"/>
        <w:gridCol w:w="4748"/>
        <w:gridCol w:w="1552"/>
        <w:gridCol w:w="2360"/>
        <w:gridCol w:w="2100"/>
        <w:gridCol w:w="1784"/>
        <w:gridCol w:w="76"/>
      </w:tblGrid>
      <w:tr w:rsidR="003879FA" w:rsidRPr="003879FA" w:rsidTr="00D503D5">
        <w:trPr>
          <w:gridBefore w:val="1"/>
          <w:gridAfter w:val="1"/>
          <w:wBefore w:w="13" w:type="dxa"/>
          <w:wAfter w:w="76" w:type="dxa"/>
          <w:trHeight w:val="313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"Приложение 1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поступлений доходов в бюджет Комсомольского муниципального округа Чувашской Республики на 2023 год и на плановый период 2024 и 2025 годов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right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(рублей)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Сумма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2023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2024 год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2025 год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3879FA">
              <w:rPr>
                <w:sz w:val="20"/>
                <w:szCs w:val="20"/>
              </w:rPr>
              <w:t>,</w:t>
            </w:r>
            <w:r w:rsidRPr="003879FA">
              <w:rPr>
                <w:b/>
                <w:bCs/>
                <w:sz w:val="20"/>
                <w:szCs w:val="20"/>
              </w:rPr>
              <w:t xml:space="preserve"> </w:t>
            </w:r>
            <w:r w:rsidRPr="003879FA">
              <w:rPr>
                <w:sz w:val="20"/>
                <w:szCs w:val="20"/>
              </w:rPr>
              <w:t>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157 150 831,49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157 365 616,00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164 386 533,00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89 060 000,00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83 724 100,00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91 327 700,00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89 060 000,00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83 724 100,00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91 327 700,00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9 837 400,00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8 697 600,00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9 147 500,00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1 03 02000 01 0000 110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9 837 400,00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8 697 600,00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9 147 500,00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НАЛОГИ НА СОВОКУПНЫЙ ДОХОД</w:t>
            </w:r>
            <w:r w:rsidRPr="003879F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21 970 000,00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32 965 000,00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33 565 000,00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1 05 01000 01 0000 110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18 350 000,00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17 100 000,00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17 700 000,00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1 05 03000 01 0000 110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1 800 000,00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14 600 000,00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14 590 000,00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1 05 04000 02 0000 110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1 820 000,00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1 265 000,00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1 275 000,00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15 900 000,00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16 740 000,00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16 770 000,00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1 06 01000 00 0000 110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6 600 000,00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7 445 000,00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7 450 000,00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1 06 04000 02 0000 110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2 500 000,00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2 515 000,00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2 520 000,00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1 06 06000 00 0000 110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6 800 000,00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6 780 000,00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6 800 000,00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2 100 000,00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1 07 01000 01 0000 110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2 100 000,00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470 000,00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470 000,00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1 800 000,00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3 462 719,00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4 126 553,00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4 126 553,00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1 11 05000 00 0000 120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3 178 619,00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4 011 291,00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4 011 291,00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1 11 09000 00 0000 120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284 100,00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115 262,00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115 262,00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1 12 01000 01 0000 120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220 000,00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300 000,00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350 000,00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3 780 140,00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3 123 640,00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3 123 640,00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5 737 961,00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1 330 000,00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1 450 000,00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1 650 000,00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1 882 611,49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2 018 723,00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106 140,00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3879F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690 232 702,49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477 280 736,50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407 635 374,10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3879F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691 456 839,49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477 280 736,50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407 635 374,10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3879F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85 749 600,00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41 038 000,00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42 345 900,00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 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jc w:val="center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85 749 600,00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41 038 000,00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42 345 900,00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219 858 460,41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124 495 014,28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53 293 851,73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344 616 319,50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293 154 485,95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293 352 438,97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41 232 459,58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18 593 236,27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18 643 183,40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1 290 940,00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2 07 05000 14 0000 150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1 290 940,00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2 19 00000 00 0000 150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-2 515 077,00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FA" w:rsidRPr="003879FA" w:rsidRDefault="003879FA" w:rsidP="00D503D5">
            <w:pPr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847 383 533,98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634 646 352,50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9FA" w:rsidRPr="003879FA" w:rsidRDefault="003879FA" w:rsidP="00D503D5">
            <w:pPr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572 021 907,10";</w:t>
            </w:r>
          </w:p>
        </w:tc>
      </w:tr>
    </w:tbl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</w:p>
    <w:p w:rsidR="003879FA" w:rsidRPr="003879FA" w:rsidRDefault="003879FA" w:rsidP="003879FA">
      <w:pPr>
        <w:ind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5)  дополнить приложением 2</w:t>
      </w:r>
      <w:r w:rsidRPr="003879FA">
        <w:rPr>
          <w:sz w:val="20"/>
          <w:szCs w:val="20"/>
          <w:vertAlign w:val="superscript"/>
        </w:rPr>
        <w:t xml:space="preserve">4 </w:t>
      </w:r>
      <w:r w:rsidRPr="003879FA">
        <w:rPr>
          <w:sz w:val="20"/>
          <w:szCs w:val="20"/>
        </w:rPr>
        <w:t>следующего содержания:</w:t>
      </w:r>
    </w:p>
    <w:tbl>
      <w:tblPr>
        <w:tblW w:w="15466" w:type="dxa"/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425"/>
        <w:gridCol w:w="795"/>
        <w:gridCol w:w="906"/>
        <w:gridCol w:w="548"/>
        <w:gridCol w:w="19"/>
        <w:gridCol w:w="1559"/>
        <w:gridCol w:w="1701"/>
        <w:gridCol w:w="1701"/>
        <w:gridCol w:w="15"/>
      </w:tblGrid>
      <w:tr w:rsidR="003879FA" w:rsidRPr="003879FA" w:rsidTr="00D503D5">
        <w:trPr>
          <w:trHeight w:val="150"/>
        </w:trPr>
        <w:tc>
          <w:tcPr>
            <w:tcW w:w="901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79FA" w:rsidRPr="003879FA" w:rsidRDefault="003879FA" w:rsidP="00D503D5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79FA" w:rsidRPr="003879FA" w:rsidRDefault="003879FA" w:rsidP="00D503D5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79FA" w:rsidRPr="003879FA" w:rsidRDefault="003879FA" w:rsidP="00D503D5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i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"Приложение </w:t>
            </w:r>
            <w:r w:rsidRPr="003879FA">
              <w:rPr>
                <w:sz w:val="20"/>
                <w:szCs w:val="20"/>
              </w:rPr>
              <w:t>2</w:t>
            </w:r>
            <w:r w:rsidRPr="003879FA">
              <w:rPr>
                <w:sz w:val="20"/>
                <w:szCs w:val="20"/>
                <w:vertAlign w:val="superscript"/>
              </w:rPr>
              <w:t>4</w:t>
            </w:r>
          </w:p>
          <w:p w:rsidR="003879FA" w:rsidRPr="003879FA" w:rsidRDefault="003879FA" w:rsidP="00D503D5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3879FA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2023 год</w:t>
            </w:r>
            <w:r w:rsidRPr="003879F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3879FA">
              <w:rPr>
                <w:bCs/>
                <w:i/>
                <w:sz w:val="20"/>
                <w:szCs w:val="20"/>
              </w:rPr>
              <w:t>и на плановый период 2024 и 2025 годов"</w:t>
            </w:r>
          </w:p>
        </w:tc>
      </w:tr>
      <w:tr w:rsidR="003879FA" w:rsidRPr="003879FA" w:rsidTr="00D503D5">
        <w:trPr>
          <w:trHeight w:val="2063"/>
        </w:trPr>
        <w:tc>
          <w:tcPr>
            <w:tcW w:w="154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>ИЗМЕНЕНИЕ</w:t>
            </w:r>
          </w:p>
          <w:p w:rsidR="003879FA" w:rsidRPr="003879FA" w:rsidRDefault="003879FA" w:rsidP="00D503D5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3879FA" w:rsidRPr="003879FA" w:rsidRDefault="003879FA" w:rsidP="00D503D5">
            <w:pPr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3879FA">
              <w:rPr>
                <w:b/>
                <w:bCs/>
                <w:sz w:val="20"/>
                <w:szCs w:val="20"/>
              </w:rPr>
              <w:t xml:space="preserve"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2023 год и на плановый период 2024 и 2025 годов, предусмотренного приложениями </w:t>
            </w:r>
            <w:r w:rsidRPr="003879FA">
              <w:rPr>
                <w:b/>
                <w:sz w:val="20"/>
                <w:szCs w:val="20"/>
              </w:rPr>
              <w:t>2 – 2</w:t>
            </w:r>
            <w:r w:rsidRPr="003879FA">
              <w:rPr>
                <w:b/>
                <w:sz w:val="20"/>
                <w:szCs w:val="20"/>
                <w:vertAlign w:val="superscript"/>
              </w:rPr>
              <w:t>3</w:t>
            </w:r>
            <w:r w:rsidRPr="003879FA">
              <w:rPr>
                <w:b/>
                <w:bCs/>
                <w:sz w:val="20"/>
                <w:szCs w:val="20"/>
              </w:rPr>
              <w:t xml:space="preserve"> 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</w:t>
            </w:r>
          </w:p>
        </w:tc>
      </w:tr>
      <w:tr w:rsidR="003879FA" w:rsidRPr="003879FA" w:rsidTr="00D503D5">
        <w:trPr>
          <w:gridAfter w:val="1"/>
          <w:wAfter w:w="15" w:type="dxa"/>
          <w:trHeight w:val="345"/>
        </w:trPr>
        <w:tc>
          <w:tcPr>
            <w:tcW w:w="154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879FA" w:rsidRPr="003879FA" w:rsidTr="00D503D5">
        <w:trPr>
          <w:gridAfter w:val="1"/>
          <w:wAfter w:w="15" w:type="dxa"/>
          <w:trHeight w:val="380"/>
        </w:trPr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3879FA" w:rsidRPr="003879FA" w:rsidTr="00D503D5">
        <w:trPr>
          <w:gridAfter w:val="1"/>
          <w:wAfter w:w="15" w:type="dxa"/>
          <w:trHeight w:val="2446"/>
        </w:trPr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3879FA" w:rsidRPr="003879FA" w:rsidTr="00D503D5">
        <w:trPr>
          <w:gridAfter w:val="1"/>
          <w:wAfter w:w="15" w:type="dxa"/>
          <w:trHeight w:val="35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52 088 763,74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11 281 783,00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762 868,98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87 502,70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215 202,70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215 202,70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215 202,70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215 202,70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377 665,76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-961 780,42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377 665,76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-961 780,42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-162 463,06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-162 463,06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766 003,28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609 226,28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615 729,28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615 729,28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625 881,16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582 454,75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582 454,75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87 246,41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87 246,41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-10 151,88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27 250,00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27 250,00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-37 401,88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-311 179,88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273 778,00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-1 073 935,93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361,87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361,87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-361,87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-361,87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-1 037 588,43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-1 037 588,43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-1 310 588,43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962,58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962,58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-6 887,42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-6 887,42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-17 150,00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-17 150,00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-1 311 551,01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-1 311 551,01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-1 276 593,01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-1 276 593,01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-34 958,00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-34 958,00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-36 347,50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-36 347,50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Комсомольском муниципальном округе"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-32 777,50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-32 777,50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-2 239 304,20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1 046 260,60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1 046 260,60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-2 829 428,26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167 853,90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167 853,90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167 853,90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 или муниципального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-520 765,19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Разработка схем территориального планирования муниципальных округов, генеральных планов населенных пунктов, генеральных планов городских округов, а также проектов планировки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7 946 798,54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4 724 210,92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-599 751,78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-63 682,42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-47 623,55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-47 623,55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-508 122,55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-508 122,55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-508 122,55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460 499,00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460 499,00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460 499,00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-148 752,87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-321 256,07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-321 256,07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8 254 342,12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3 116 438,77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8 599 003,64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8 599 003,64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8 599 003,64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1 010 850,42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-344 661,52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-344 661,52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-795 430,96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450 769,44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 (не в рамках софинансирования)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-31 492,56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-31 492,56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-31 492,56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41 585 945,70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912 297,81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1 251 304,86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1 251 304,86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-220 560,88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77 445,51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829 162,00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-517 462,00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1 019 594,00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755 185,00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755 185,00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695 185,00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213 814,80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50 594,20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-18 432,07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-13 766,70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40 175,00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-341 507,05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40 338 975,86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34 095 312,58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34 095 312,58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-3 366 621,48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-436 818,00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16 817 800,00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5 392 700,00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9 700 414,20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8 582 043,00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8 582 043,00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8 547 245,00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258 676,00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149 609,00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149 609,00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104 609,00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-272 062,43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-238 800,09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-18 079,00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-2 915,34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-12 268,00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6 417 318,00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155 511,00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576 452,13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-92 037,87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-92 037,87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-11 676,00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-11 676,00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-11 576,00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-11 576,00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609 618,66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-609 618,66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-37 710,00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41 731,90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41 731,90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47 996,90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47 996,90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47 996,90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-1 810,00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-245 802,00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-245 802,00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-19 488,00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-19 488,00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39 876,00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39 876,00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7 647 345,51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3 962 658,82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-254 962,14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-254 962,14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-254 962,14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-254 962,14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-180 248,00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-7 745,60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4 596 603,96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4 596 603,96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2 920 559,96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2 920 559,96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273 516,05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273 516,05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2 647 043,91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2 647 043,91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1 352 071,12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1 157 603,92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1 149 603,92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1 149 603,92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-378 983,00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3 684 686,69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1 186 200,00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1 186 200,00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754 200,00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754 200,00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121 916,00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121 916,00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632 284,00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632 284,00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-2 274 829,00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-838 430,00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-538 430,00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-538 430,00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-538 430,00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-1 464 239,00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-266 125,86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-266 125,86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-139 525,33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-139 525,33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gridAfter w:val="1"/>
          <w:wAfter w:w="15" w:type="dxa"/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3879FA" w:rsidRPr="003879FA" w:rsidRDefault="003879FA" w:rsidP="003879FA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/>
        <w:jc w:val="left"/>
        <w:rPr>
          <w:sz w:val="20"/>
          <w:szCs w:val="20"/>
        </w:rPr>
      </w:pPr>
    </w:p>
    <w:p w:rsidR="003879FA" w:rsidRPr="003879FA" w:rsidRDefault="003879FA" w:rsidP="003879FA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rPr>
          <w:sz w:val="20"/>
          <w:szCs w:val="20"/>
        </w:rPr>
      </w:pPr>
      <w:r w:rsidRPr="003879FA">
        <w:rPr>
          <w:sz w:val="20"/>
          <w:szCs w:val="20"/>
        </w:rPr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088"/>
        <w:gridCol w:w="8363"/>
      </w:tblGrid>
      <w:tr w:rsidR="003879FA" w:rsidRPr="003879FA" w:rsidTr="00D503D5">
        <w:trPr>
          <w:trHeight w:val="225"/>
        </w:trPr>
        <w:tc>
          <w:tcPr>
            <w:tcW w:w="7088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"Приложение 3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</w:tbl>
    <w:p w:rsidR="003879FA" w:rsidRPr="003879FA" w:rsidRDefault="003879FA" w:rsidP="003879FA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</w:p>
    <w:p w:rsidR="003879FA" w:rsidRPr="003879FA" w:rsidRDefault="003879FA" w:rsidP="003879FA">
      <w:pPr>
        <w:tabs>
          <w:tab w:val="right" w:pos="9921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879FA">
        <w:rPr>
          <w:b/>
          <w:bCs/>
          <w:sz w:val="20"/>
          <w:szCs w:val="20"/>
        </w:rPr>
        <w:t>Распределение</w:t>
      </w:r>
    </w:p>
    <w:p w:rsidR="003879FA" w:rsidRPr="003879FA" w:rsidRDefault="003879FA" w:rsidP="003879F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3879FA">
        <w:rPr>
          <w:b/>
          <w:bCs/>
          <w:color w:val="000000"/>
          <w:sz w:val="20"/>
          <w:szCs w:val="20"/>
        </w:rPr>
        <w:t>бюджетных ассигнований по целевым статьям (муниципальным программам</w:t>
      </w:r>
    </w:p>
    <w:p w:rsidR="003879FA" w:rsidRPr="003879FA" w:rsidRDefault="003879FA" w:rsidP="003879F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3879FA">
        <w:rPr>
          <w:b/>
          <w:bCs/>
          <w:color w:val="000000"/>
          <w:sz w:val="20"/>
          <w:szCs w:val="20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3879FA" w:rsidRPr="003879FA" w:rsidRDefault="003879FA" w:rsidP="003879F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3879FA">
        <w:rPr>
          <w:b/>
          <w:bCs/>
          <w:color w:val="000000"/>
          <w:sz w:val="20"/>
          <w:szCs w:val="20"/>
        </w:rPr>
        <w:t>классификации расходов бюджета Комсомольского муниципального округа Чувашской Республики на 2023 год и на плановый период 2024 и 2025 годов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7"/>
        <w:gridCol w:w="556"/>
        <w:gridCol w:w="6377"/>
        <w:gridCol w:w="1842"/>
        <w:gridCol w:w="709"/>
        <w:gridCol w:w="567"/>
        <w:gridCol w:w="567"/>
        <w:gridCol w:w="1558"/>
        <w:gridCol w:w="1558"/>
        <w:gridCol w:w="1700"/>
      </w:tblGrid>
      <w:tr w:rsidR="003879FA" w:rsidRPr="003879FA" w:rsidTr="00D503D5">
        <w:trPr>
          <w:gridBefore w:val="1"/>
          <w:wBefore w:w="17" w:type="dxa"/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7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879FA" w:rsidRPr="003879FA" w:rsidTr="00D503D5">
        <w:trPr>
          <w:gridBefore w:val="1"/>
          <w:wBefore w:w="17" w:type="dxa"/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879FA" w:rsidRPr="003879FA" w:rsidTr="00D503D5">
        <w:trPr>
          <w:gridBefore w:val="1"/>
          <w:wBefore w:w="17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3879FA" w:rsidRPr="003879FA" w:rsidTr="00D503D5">
        <w:trPr>
          <w:gridBefore w:val="1"/>
          <w:wBefore w:w="17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3879FA" w:rsidRPr="003879FA" w:rsidTr="00D503D5">
        <w:trPr>
          <w:gridBefore w:val="1"/>
          <w:wBefore w:w="17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948 501 004,72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631 636 252,50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563 585 207,10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8 075 940,00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8 384 900,00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8 504 900,00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7 718 240,00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8 011 500,00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8 131 500,00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7 518 170,00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8 131 500,00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7 371 500,00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7 371 500,00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7 371 500,00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7 371 500,00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7 371 500,00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373 400,00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76 626 053,98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44 767 193,61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45 529 428,00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76 626 053,98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44 767 193,61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45 529 428,00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12 753 153,46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1 221 758,88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2 735 502,00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33 164 737,96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29 233 603,61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29 875 838,00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33 164 737,96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29 233 603,61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29 875 838,00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9 387 118,05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9 387 118,05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9 387 118,05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9 387 118,05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23 777 619,91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23 777 619,91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23 777 619,91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23 777 619,91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2 485 530,00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2 485 530,00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699 246,00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699 246,00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699 246,00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699 246,00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1 786 284,00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1 786 284,00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1 786 284,00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1 786 284,00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13 733 371,68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4 514 603,92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4 506 603,92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4 506 603,92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4 506 603,92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4 506 603,92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46 442 472,71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32 398 533,31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1 600 851,70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958 851,70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27 810 945,65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3 288 626,59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3 288 626,59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3 288 626,59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3 288 626,59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3 288 626,59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8 033 371,30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8 033 371,30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8 033 371,30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8 033 371,30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8 033 371,30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14 043 939,40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436 528,65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55 628,65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441 043 375,78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352 269 299,27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354 490 423,01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430 253 093,08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344 016 795,00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345 414 531,61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37 023 383,28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27 337 746,00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35 021 204,00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18 860 217,52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12 815 348,00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20 044 506,00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18 860 217,52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12 815 348,00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20 044 506,00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17 017 377,52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10 932 855,00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17 017 377,52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10 932 855,00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17 017 377,52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10 932 855,00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1 842 840,00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1 842 840,00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1 842 840,00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12 544 725,69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12 544 725,69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12 544 725,69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12 544 725,69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12 544 725,69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3 264 676,63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2 543 141,00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2 843 141,00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3 264 676,63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2 543 141,00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2 843 141,00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1 516 000,12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1 516 000,12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1 516 000,12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1 748 676,51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1 748 676,51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1 748 676,51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2 353 763,44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2 353 763,44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2 353 763,44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2 353 763,44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2 353 763,44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319 832 200,00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277 235 300,00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277 235 300,00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52 745 600,00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42 671 800,00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42 671 800,00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52 745 600,00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42 671 800,00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42 671 800,00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23 412 022,00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23 412 022,00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23 412 022,00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29 333 578,00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29 333 578,00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29 333 578,00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267 086 600,00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234 563 500,00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234 563 500,00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267 086 600,00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234 563 500,00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234 563 500,00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222 829 301,00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222 829 301,00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222 829 301,00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44 257 299,00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44 257 299,00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44 257 299,00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15 039 923,20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6 193 471,20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6 193 471,20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6 133 471,20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6 133 471,20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1 719 484,00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4 413 987,20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8 846 452,00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8 846 452,00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8 761 059,80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8 761 059,80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213 814,80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8 547 245,00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85 392,20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85 392,20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50 594,20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34 798,00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9 793,00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246 324,00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246 324,00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55 024,00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55 024,00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55 024,00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4 024,00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1 838 875,61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1 838 875,61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1 838 875,61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1 377 590,31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1 377 590,31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119 689,93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1 215 000,38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11 274,61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461 285,30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461 285,30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162 533,30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298 752,00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15 388 257,00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14 958 721,00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14 903 725,00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467 900,00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467 900,00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457 043,00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457 043,00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457 043,00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10 857,00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10 857,00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10 857,00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1 125 097,00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1 125 097,00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959 503,00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959 503,00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959 503,00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165 594,00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165 594,00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165 594,00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443 765,00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443 765,00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142 015,00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142 015,00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142 015,00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11 227 732,00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11 227 732,00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9 423 210,00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9 423 210,00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9 423 210,00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1 804 522,00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1 804 522,00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1 804 522,00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1 884 667,00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2 424 093,00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2 424 093,00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1 884 667,00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2 424 093,00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2 424 093,00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1 289 923,80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1 289 923,80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1 289 923,80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2 023 153,25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594 743,20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594 743,20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594 743,20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400 939,75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20 125 929,39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136 476,00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136 476,00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136 476,00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136 476,00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136 476,00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6 341 935,48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6 341 935,48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6 341 935,48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6 341 935,48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6 341 935,48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13 647 517,91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13 647 517,91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13 647 517,91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13 647 517,91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13 647 517,91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4 338 613,60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362 324,00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3 975 274,20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610 634,06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610 634,06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610 634,06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3 363 624,74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3 363 624,74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3 363 624,74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1 972 228,00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1 015,40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2 068 943,90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1 013 440,00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102 996,90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102 996,90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1 965 947,00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1 965 947,00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567 683,00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567 683,00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567 683,00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567 683,00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1 398 264,00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1 093 764,00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1 093 764,00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1 093 764,00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304 500,00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304 500,00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304 500,00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363 440,00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 "Развитие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2 840 224,81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2 472 383,40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382 747,00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382 747,00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89 165,00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89 165,00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89 165,00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89 165,00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293 582,00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254 124,00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254 124,00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254 124,00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39 458,00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39 458,00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39 458,00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5 881 113,99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5 590 068,00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5 590 068,00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5 881 113,99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5 590 068,00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5 590 068,00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5 041 213,99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4 713 268,00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4 713 268,00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4 119 671,00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4 119 671,00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4 119 671,00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4 119 671,00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917 706,99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917 706,99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917 706,99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917 706,99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839 900,00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876 800,00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876 800,00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9 159 085,19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3 758 963,00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4 472 363,00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5 650 031,03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2 170 989,00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2 884 389,00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1 382 574,58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1 252 412,00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1 252 412,00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1 382 574,58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1 252 412,00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1 252 412,00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1 079 412,00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1 079 412,00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1 079 412,00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1 079 412,00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302 312,58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302 312,58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302 312,58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232 312,58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3 467 456,45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918 577,00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1 631 977,00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3 465 070,85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918 577,00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1 631 977,00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688 756,99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292 600,00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1 006 000,00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688 756,99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292 600,00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1 006 000,00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688 756,99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292 600,00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1 006 000,00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688 756,99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292 600,00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1 006 000,00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2 772 771,86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625 977,00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625 977,00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1 607 647,86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293 977,00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293 977,00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1 607 647,86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293 977,00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293 977,00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106 222,95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86 280,00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86 280,00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1 458 529,91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207 697,00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207 697,00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42 895,00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1 165 124,00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956 207,00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826 109,00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178 640,00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178 640,00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130 098,00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153 360,00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153 360,00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208 917,00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208 917,00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3 542,00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3 542,00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3 542,00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3 542,00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2 385,60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2 385,60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2 385,60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2 385,60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2 385,60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Комсомольском муниципальном округе"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182 222,50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177 222,50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3 326 831,66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1 572 974,00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1 572 974,00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1 893 357,66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381 430,00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381 430,00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381 430,00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381 430,00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381 430,00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1 511 927,66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1 511 927,66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1 001 878,66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1 001 878,66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98 538,00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886 526,66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16 814,00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510 049,00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204 949,00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83 435,00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121 514,00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305 100,00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1 433 474,00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1 147 974,00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1 147 974,00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1 433 474,00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1 147 974,00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1 147 974,00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1 385 750,00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1 385 750,00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1 385 750,00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1 385 750,00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47 724,00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47 724,00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47 724,00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47 724,00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2 094 127,55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680 140,99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474 595,57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786 100,00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436 095,95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436 095,95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218 095,95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378 642,00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378 642,00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493 289,60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6 721 513,31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6 721 513,31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4 278 139,00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3 678 139,00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2 443 374,31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2 443 374,31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45 649 144,57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46 738 200,00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47 193 100,00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45 602 596,57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46 704 600,00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47 159 500,00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45 602 596,57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46 704 600,00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47 159 500,00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1 696 196,67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3 136 063,90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3 136 063,90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3 136 063,90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3 136 063,90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3 136 063,90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46 548,00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38 748,00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38 748,00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38 748,00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3 642 963,10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1 586 915,10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1 586 915,10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1 342 915,10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1 342 915,10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1 342 915,10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1 342 915,10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1 342 915,10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Рекультивация действующих полигонов твердых бытовых отходов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37 526 184,00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8 651 427,00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8 702 927,00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30 688 005,00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1 820 800,00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1 874 300,00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231 990,00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30 456 015,00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1 624 300,00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1 490 500,00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1 624 300,00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2 674 100,00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2 271 671,43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402 428,57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26 291 415,00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26 291 415,00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21 049 285,00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21 049 285,00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590 812,00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20 400 273,00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58 200,00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5 242 130,00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5 242 130,00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1 271 840,00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2 976 741,00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993 549,00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6 838 179,00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6 830 627,00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6 828 627,00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6 838 179,00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6 830 627,00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6 828 627,00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6 838 179,00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6 830 627,00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6 828 627,00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6 654 545,00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6 654 545,00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6 654 545,00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6 654 545,00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183 634,00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183 634,00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183 634,00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183 634,00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79 718 791,38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67 713 737,97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69 738 388,39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88 287,00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88 287,00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88 287,00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49 197,00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49 197,00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49 197,00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49 197,00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39 090,00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39 090,00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39 090,00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39 090,00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1 397 300,00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1 261 400,00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1 298 000,00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1 396 000,00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1 260 100,00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1 296 800,00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1 187 500,00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1 260 100,00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1 296 800,00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1 042 761,87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1 042 761,87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1 042 761,87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1 042 761,87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144 738,13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144 738,13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144 738,13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144 738,13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78 233 204,38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66 452 337,97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68 440 388,39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78 233 204,38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66 452 337,97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68 440 388,39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53 604 912,10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46 518 599,97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49 080 250,39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44 033 489,00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44 033 489,00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44 033 489,00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44 033 489,00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9 111 685,16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2 335 110,97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3 394 591,39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9 111 685,16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2 335 110,97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3 394 591,39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9 111 685,16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2 335 110,97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3 394 591,39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9 111 685,16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2 335 110,97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3 394 591,39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59 836,94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59 836,94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59 836,94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59 836,94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22 157 154,16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19 737 038,00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19 163 438,00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19 155 192,75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19 155 192,75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19 155 192,75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19 155 192,75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2 913 211,41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1 164 300,00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590 700,00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2 913 211,41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1 164 300,00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590 700,00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2 913 211,41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1 164 300,00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590 700,00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2 913 211,41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1 164 300,00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590 700,00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268 010,00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103 010,00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103 010,00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103 010,00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103 010,00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1 783 128,12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196 700,00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71 080,00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71 080,00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71 080,00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71 080,00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1 712 048,12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1 225 570,12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1 225 570,12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1 225 570,12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486 478,00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486 478,00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486 478,00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3 119 879,00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640 903,00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1 333 000,00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460 072,00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269 903,00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271 903,00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1 326 807,00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673 600,00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2 410 571,61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2 410 571,61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2 356 571,61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879F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433 850,25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433 850,25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433 850,25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433 850,25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716 149,75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716 149,75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716 149,75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716 149,75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61 767 531,17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12 506 538,78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11 427 610,45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8 751 381,45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8 741 381,45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8 741 381,45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8 741 381,45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8 741 381,45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2 676 229,00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2 671 229,00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2 671 229,00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2 671 229,00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2 671 229,00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1 078 928,33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67 640,00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67 640,00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67 640,00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67 640,00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67 640,00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499 538,33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499 538,33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499 538,33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499 538,33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499 538,33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2 570 600,00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2 570 600,00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2 210 600,00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2 210 600,00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2 210 600,00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2 210 600,00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2 210 600,00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46 690 392,39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89 451,76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46 000 940,63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A130272420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408 333,00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A130272420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408 333,00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A130272420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408 333,00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A130272420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408 333,00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A130272420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408 333,00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45 592 607,63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45 592 607,63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45 592 607,63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45 592 607,63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45 592 607,63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16 205 841,16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7 068 438,54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7 102 479,13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11 935 179,16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5 561 652,59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5 487 840,16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11 935 179,16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5 561 652,59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5 487 840,16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6 631 157,50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6 631 157,50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6 631 157,50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6 631 157,50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6 631 157,50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муниципального округами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5 302 521,66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5 302 521,66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5 302 521,66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5 302 521,66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5 302 521,66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4 270 662,00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4 270 662,00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2 835 723,00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2 835 723,00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2 835 723,00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2 835 723,00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2 835 723,00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1 059 900,00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1 079 700,00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1 079 700,00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919 000,00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958 800,00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958 800,00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919 000,00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958 800,00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904 000,00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943 800,00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943 800,00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1 436 997,58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1 356 997,58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1 356 997,58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681 000,00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447 338,00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447 338,00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447 338,00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447 338,00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447 338,00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228 659,58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228 659,58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228 659,58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228 659,58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228 659,58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21 424 723,99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6 696 256,12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21 424 723,99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6 696 256,12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16 295 196,61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600 270,00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600 270,00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600 270,00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600 270,00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600 270,00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279 423,61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279 423,61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279 423,61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279 423,61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279 423,61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15 415 503,00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15 415 503,00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15 415 503,00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15 415 503,00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15 415 503,00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79 910 893,30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71 416 598,00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4 643 505,00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21.1.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999 799,00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21.2.</w:t>
            </w: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78 911 094,30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71 416 598,00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4 643 505,00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60 206 534,26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66 973 093,00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119 873,67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119 873,67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119 873,67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119 873,67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119 873,67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6 241 791,41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6 241 791,41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6 241 791,41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6 241 791,41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6 241 791,41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53 821 714,04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11 331 883,00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41 939 961,73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10 776 946,00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41 939 961,73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10 776 946,00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21 397 328,60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675 384,44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20 721 944,16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12 345 435,98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2 260 260,50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5 445 516,55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6 899 919,43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1 572 269,78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1 572 269,78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6 624 927,37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6 624 927,37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11 881 752,31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11 678 357,31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734 106,71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734 106,71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10 944 250,60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10 944 250,60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203 395,00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203 395,00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203 395,00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18 704 560,04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4 443 505,00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4 643 505,00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647 442,77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647 442,77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647 442,77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647 442,77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647 442,77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 (не в рамках софинансирования)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232 243,49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232 243,49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232 243,49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232 243,49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232 243,49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5 245 322,00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5 245 322,00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5 245 322,00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5 245 322,00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5 245 322,00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7 987 433,70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4 081 505,00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4 081 505,00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3 954 428,70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3 954 428,70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3 954 428,70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3 954 428,70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56 500,00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4 478 178,08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4 478 178,08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4 478 178,08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4 478 178,08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7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7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4 478 178,08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3879FA" w:rsidRPr="003879FA" w:rsidRDefault="003879FA" w:rsidP="003879FA">
      <w:pPr>
        <w:rPr>
          <w:sz w:val="20"/>
          <w:szCs w:val="20"/>
        </w:rPr>
      </w:pPr>
    </w:p>
    <w:p w:rsidR="003879FA" w:rsidRPr="003879FA" w:rsidRDefault="003879FA" w:rsidP="003879FA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  <w:r w:rsidRPr="003879FA">
        <w:rPr>
          <w:sz w:val="20"/>
          <w:szCs w:val="20"/>
        </w:rPr>
        <w:t>7) дополнить приложением 4</w:t>
      </w:r>
      <w:r w:rsidRPr="003879FA">
        <w:rPr>
          <w:sz w:val="20"/>
          <w:szCs w:val="20"/>
          <w:vertAlign w:val="superscript"/>
        </w:rPr>
        <w:t xml:space="preserve">4 </w:t>
      </w:r>
      <w:r w:rsidRPr="003879FA">
        <w:rPr>
          <w:sz w:val="20"/>
          <w:szCs w:val="20"/>
        </w:rPr>
        <w:t>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371"/>
        <w:gridCol w:w="8080"/>
      </w:tblGrid>
      <w:tr w:rsidR="003879FA" w:rsidRPr="003879FA" w:rsidTr="00D503D5">
        <w:trPr>
          <w:trHeight w:val="225"/>
        </w:trPr>
        <w:tc>
          <w:tcPr>
            <w:tcW w:w="7371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080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vertAlign w:val="superscript"/>
              </w:rPr>
            </w:pPr>
            <w:r w:rsidRPr="003879FA">
              <w:rPr>
                <w:i/>
                <w:iCs/>
                <w:sz w:val="20"/>
                <w:szCs w:val="20"/>
              </w:rPr>
              <w:t>"Приложение 4</w:t>
            </w:r>
            <w:r w:rsidRPr="003879FA">
              <w:rPr>
                <w:i/>
                <w:iCs/>
                <w:sz w:val="20"/>
                <w:szCs w:val="20"/>
                <w:vertAlign w:val="superscript"/>
              </w:rPr>
              <w:t>4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3879FA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2023 год</w:t>
            </w:r>
            <w:r w:rsidRPr="003879F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3879FA">
              <w:rPr>
                <w:bCs/>
                <w:i/>
                <w:sz w:val="20"/>
                <w:szCs w:val="20"/>
              </w:rPr>
              <w:t>и на плановый период 2024 и 2025 годов"</w:t>
            </w:r>
            <w:r w:rsidRPr="003879F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3879FA" w:rsidRPr="003879FA" w:rsidRDefault="003879FA" w:rsidP="003879FA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3879FA" w:rsidRPr="003879FA" w:rsidRDefault="003879FA" w:rsidP="003879FA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3879FA">
        <w:rPr>
          <w:b/>
          <w:bCs/>
          <w:color w:val="000000"/>
          <w:sz w:val="20"/>
          <w:szCs w:val="20"/>
        </w:rPr>
        <w:t>ИЗМЕНЕНИЕ</w:t>
      </w:r>
    </w:p>
    <w:p w:rsidR="003879FA" w:rsidRPr="003879FA" w:rsidRDefault="003879FA" w:rsidP="003879FA">
      <w:pPr>
        <w:pStyle w:val="a5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879FA">
        <w:rPr>
          <w:rFonts w:ascii="Times New Roman" w:hAnsi="Times New Roman"/>
          <w:b/>
          <w:bCs/>
          <w:color w:val="000000"/>
          <w:sz w:val="20"/>
          <w:szCs w:val="20"/>
        </w:rPr>
        <w:t xml:space="preserve">ведомственной структуры расходов бюджета Комсомольского муниципального округа Чувашской Республики на 2022 год, предусмотренного </w:t>
      </w:r>
      <w:r w:rsidRPr="003879FA">
        <w:rPr>
          <w:rFonts w:ascii="Times New Roman" w:hAnsi="Times New Roman"/>
          <w:b/>
          <w:bCs/>
          <w:sz w:val="20"/>
          <w:szCs w:val="20"/>
        </w:rPr>
        <w:t>приложениями 4 – 4</w:t>
      </w:r>
      <w:r w:rsidRPr="003879FA">
        <w:rPr>
          <w:rFonts w:ascii="Times New Roman" w:hAnsi="Times New Roman"/>
          <w:b/>
          <w:bCs/>
          <w:sz w:val="20"/>
          <w:szCs w:val="20"/>
          <w:vertAlign w:val="superscript"/>
        </w:rPr>
        <w:t>3</w:t>
      </w:r>
      <w:r w:rsidRPr="003879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79FA">
        <w:rPr>
          <w:rFonts w:ascii="Times New Roman" w:hAnsi="Times New Roman"/>
          <w:b/>
          <w:bCs/>
          <w:color w:val="000000"/>
          <w:sz w:val="20"/>
          <w:szCs w:val="20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</w:t>
      </w:r>
    </w:p>
    <w:tbl>
      <w:tblPr>
        <w:tblW w:w="1555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0"/>
        <w:gridCol w:w="6804"/>
        <w:gridCol w:w="709"/>
        <w:gridCol w:w="567"/>
        <w:gridCol w:w="567"/>
        <w:gridCol w:w="1559"/>
        <w:gridCol w:w="851"/>
        <w:gridCol w:w="1559"/>
        <w:gridCol w:w="1559"/>
        <w:gridCol w:w="1276"/>
      </w:tblGrid>
      <w:tr w:rsidR="003879FA" w:rsidRPr="003879FA" w:rsidTr="00D503D5">
        <w:trPr>
          <w:gridBefore w:val="1"/>
          <w:wBefore w:w="100" w:type="dxa"/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879FA" w:rsidRPr="003879FA" w:rsidTr="00D503D5">
        <w:trPr>
          <w:gridBefore w:val="1"/>
          <w:wBefore w:w="100" w:type="dxa"/>
          <w:trHeight w:val="641"/>
        </w:trPr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3879FA" w:rsidRPr="003879FA" w:rsidTr="00D503D5">
        <w:trPr>
          <w:gridBefore w:val="1"/>
          <w:wBefore w:w="100" w:type="dxa"/>
          <w:trHeight w:val="2510"/>
        </w:trPr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3879FA" w:rsidRPr="003879FA" w:rsidTr="00D503D5">
        <w:trPr>
          <w:gridBefore w:val="1"/>
          <w:wBefore w:w="100" w:type="dxa"/>
          <w:trHeight w:val="35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3879FA" w:rsidRPr="003879FA" w:rsidTr="00D503D5">
        <w:trPr>
          <w:gridBefore w:val="1"/>
          <w:wBefore w:w="100" w:type="dxa"/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52 088 763,74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11 281 783,00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5 570 822,92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-5 180 568,70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694 669,77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18 803,49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203 803,49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203 803,49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203 803,49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203 803,49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892 537,00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892 537,00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-611 340,45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-611 340,45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-77 393,06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-77 393,06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769 606,28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607 479,28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616 479,28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616 479,28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625 881,16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582 454,75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582 454,75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87 246,41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87 246,41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-9 401,88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-37 401,88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-311 179,88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273 778,00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113 207,00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-573 600,00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-1 073 935,93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361,87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361,87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-361,87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-361,87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-1 037 588,43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-1 037 588,43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-1 310 588,43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962,58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962,58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-6 887,42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-6 887,42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-17 150,00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-17 150,00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-1 311 551,01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-1 311 551,01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-1 276 593,01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-1 276 593,01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-50 100,00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-36 700,00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-34 958,00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-34 958,00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-36 347,50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-36 347,50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Комсомольском муниципальном округе"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-32 777,50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-32 777,50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Ц830512620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-22 777,50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700 495,41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1 046 260,60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1 046 260,60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Ц9Б0375990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Ц9И0976810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293 289,60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-520 765,19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388 234,81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369 500,00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297 338,00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-278 603,19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Разработка схем территориального планирования муниципальных округов, генеральных планов населенных пунктов, генеральных планов городских округов, а также проектов планировки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-1 007 891,75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-5 685 405,70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610 928,33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A110320350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511 750,00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81 538,33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-1 058 660,59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-893 790,07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-745 037,20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-745 037,20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-655 536,20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-655 536,20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-655 536,20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-148 752,87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42 728,36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-191 481,23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47 442,77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-212 313,29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-241 439,36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-5 685 405,70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-5 685 405,70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-5 685 405,70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-43,91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-43,91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-43,91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-19 569,36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-43,91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 (не в рамках софинансирования)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-221 870,00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-229 048,49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-318 720,13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-45 190,33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-273 529,80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-31 288,00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-39 800,00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7 714 314,05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4 029 627,36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-187 993,60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-180 248,00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-7 745,60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554 937,00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4 596 603,96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4 596 603,96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557 292,00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-325 761,12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92 442,00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2 920 559,96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2 920 559,96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273 516,05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273 516,05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2 647 043,91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2 647 043,91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1 352 071,12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Ц411520430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194 467,20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1 157 603,92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1 149 603,92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1 149 603,92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-378 983,00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-359 983,00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3 684 686,69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1 186 200,00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1 186 200,00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754 200,00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754 200,00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121 916,00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121 916,00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632 284,00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632 284,00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2 278 486,69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-1 418 829,00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-11 730,00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-11 730,00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-11 730,00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-11 730,00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-1 434 939,00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27 840,00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93 740,00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-6 711,63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40 626 330,00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41 615 143,70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912 297,81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1 251 304,86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1 251 304,86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-143 115,37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-220 560,88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77 445,51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311 700,00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829 162,00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-517 462,00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1 019 594,00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755 185,00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755 185,00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695 185,00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264 409,00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264 409,00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213 814,80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50 594,20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-32 198,77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-18 432,07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-13 766,70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95 325,00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40 175,00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55 150,00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-339 007,05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-341 507,05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40 338 975,86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-56 871,29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34 095 312,58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34 095 312,58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-3 803 439,48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-3 366 621,48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-436 818,00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22 210 500,00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16 817 800,00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5 392 700,00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9 700 414,20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1 118 371,20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8 582 043,00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8 582 043,00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8 547 245,00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34 798,00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-262 760,62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258 676,00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179 400,00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149 609,00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149 609,00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104 609,00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-70 333,00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Ц711520410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94 194,00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6 342 000,00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5 897 935,48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-272 062,43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-256 879,09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-238 800,09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-18 079,00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-15 183,34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-2 915,34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-12 268,00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6 572 829,00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6 417 318,00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155 511,00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576 452,13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668 535,00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-92 037,87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-92 037,87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-69 497,31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-11 676,00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-11 676,00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-11 576,00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-11 576,00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-10 764,00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609 618,66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-609 618,66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33 219,90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33 219,90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39 484,90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39 484,90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39 484,90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5 146,90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34 338,00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34 338,00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-6 265,00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-5 430,00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-1 810,00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-245 802,00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-245 802,00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-276 382,00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-256 894,00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-19 488,00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-19 488,00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33 780,00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39 876,00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39 876,00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-3 664,00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-856 000,00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-526 700,00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-29 300,00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-132 813,70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-40 368,70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3 103,00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14 934,00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-11 831,00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2 497,00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5 891 610,82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16 462 351,70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62 599,21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68 699,21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11 399,21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11 399,21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11 399,21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11 399,21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-2 463 950,42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-892 537,00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-892 537,00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989 006,21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-961 780,42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989 006,21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-961 780,42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-85 070,00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-49 070,00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-85 070,00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-49 070,00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-5 350,00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-2 939 799,61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-9 371,35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-3 004 428,26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-1 531 108,76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-1 181 108,76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8 516 685,50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муниципального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-1 466 173,40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-7 146,10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-7 146,10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-7 146,10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 или муниципального округа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-1 404 196,67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1 521 196,67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1 521 196,67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1 521 196,67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-627 010,00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502 863,90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8 954 690,29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10 409 616,62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458 908,81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830 107,65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697 413,65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697 413,65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147 413,65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147 413,65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147 413,65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132 694,00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-368 698,84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1 607 772,15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Ч320179350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8 495 781,48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8 801 844,47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1 453 100,00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8 618 573,00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6 696 256,12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8 618 573,00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6 696 256,12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8 618 573,00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1 010 894,33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8 573 573,00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5 685 361,79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-122 791,52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-122 791,52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-795 430,96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23 155,14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-818 586,10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652 488,35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672 639,44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483 322,00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190 377,44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190 377,44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190 377,44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7 690,00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-66 968,54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79FA" w:rsidRPr="003879FA" w:rsidTr="00D503D5">
        <w:trPr>
          <w:trHeight w:val="288"/>
        </w:trPr>
        <w:tc>
          <w:tcPr>
            <w:tcW w:w="690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-126 600,53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9FA" w:rsidRPr="003879FA" w:rsidRDefault="003879FA" w:rsidP="00D503D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3879FA" w:rsidRPr="003879FA" w:rsidRDefault="003879FA" w:rsidP="003879F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879FA" w:rsidRPr="003879FA" w:rsidRDefault="003879FA" w:rsidP="003879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  <w:sectPr w:rsidR="003879FA" w:rsidRPr="003879FA" w:rsidSect="00A211C0">
          <w:pgSz w:w="16838" w:h="11906" w:orient="landscape" w:code="9"/>
          <w:pgMar w:top="993" w:right="1134" w:bottom="566" w:left="851" w:header="709" w:footer="709" w:gutter="0"/>
          <w:cols w:space="708"/>
          <w:titlePg/>
          <w:docGrid w:linePitch="360"/>
        </w:sectPr>
      </w:pPr>
    </w:p>
    <w:p w:rsidR="003879FA" w:rsidRPr="003879FA" w:rsidRDefault="003879FA" w:rsidP="003879FA">
      <w:pPr>
        <w:spacing w:after="60"/>
        <w:ind w:right="-2" w:firstLine="709"/>
        <w:rPr>
          <w:sz w:val="20"/>
          <w:szCs w:val="20"/>
        </w:rPr>
      </w:pPr>
      <w:r w:rsidRPr="003879FA">
        <w:rPr>
          <w:sz w:val="20"/>
          <w:szCs w:val="20"/>
        </w:rPr>
        <w:t>8) приложение 6 изложить в следующей редакции: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3879FA" w:rsidRPr="003879FA" w:rsidTr="00D503D5">
        <w:trPr>
          <w:trHeight w:val="225"/>
        </w:trPr>
        <w:tc>
          <w:tcPr>
            <w:tcW w:w="5482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47" w:type="dxa"/>
          </w:tcPr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"Приложение 6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3879FA" w:rsidRPr="003879FA" w:rsidRDefault="003879FA" w:rsidP="00D503D5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3879F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</w:tbl>
    <w:p w:rsidR="003879FA" w:rsidRPr="003879FA" w:rsidRDefault="003879FA" w:rsidP="003879FA">
      <w:pPr>
        <w:pStyle w:val="a7"/>
        <w:rPr>
          <w:sz w:val="20"/>
          <w:szCs w:val="20"/>
        </w:rPr>
      </w:pPr>
    </w:p>
    <w:p w:rsidR="003879FA" w:rsidRPr="003879FA" w:rsidRDefault="003879FA" w:rsidP="003879FA">
      <w:pPr>
        <w:pStyle w:val="a7"/>
        <w:rPr>
          <w:sz w:val="20"/>
          <w:szCs w:val="20"/>
        </w:rPr>
      </w:pPr>
      <w:r w:rsidRPr="003879FA">
        <w:rPr>
          <w:sz w:val="20"/>
          <w:szCs w:val="20"/>
        </w:rPr>
        <w:t xml:space="preserve">Источники </w:t>
      </w:r>
    </w:p>
    <w:p w:rsidR="003879FA" w:rsidRPr="003879FA" w:rsidRDefault="003879FA" w:rsidP="003879FA">
      <w:pPr>
        <w:jc w:val="center"/>
        <w:rPr>
          <w:b/>
          <w:sz w:val="20"/>
          <w:szCs w:val="20"/>
        </w:rPr>
      </w:pPr>
      <w:r w:rsidRPr="003879FA">
        <w:rPr>
          <w:b/>
          <w:sz w:val="20"/>
          <w:szCs w:val="20"/>
        </w:rPr>
        <w:t>внутреннего финансирования дефицита бюджета</w:t>
      </w:r>
    </w:p>
    <w:p w:rsidR="003879FA" w:rsidRPr="003879FA" w:rsidRDefault="003879FA" w:rsidP="003879FA">
      <w:pPr>
        <w:jc w:val="center"/>
        <w:rPr>
          <w:b/>
          <w:sz w:val="20"/>
          <w:szCs w:val="20"/>
        </w:rPr>
      </w:pPr>
      <w:r w:rsidRPr="003879FA">
        <w:rPr>
          <w:b/>
          <w:sz w:val="20"/>
          <w:szCs w:val="20"/>
        </w:rPr>
        <w:t xml:space="preserve">Комсомольского муниципального округа Чувашской Республики </w:t>
      </w:r>
    </w:p>
    <w:p w:rsidR="003879FA" w:rsidRPr="003879FA" w:rsidRDefault="003879FA" w:rsidP="003879FA">
      <w:pPr>
        <w:jc w:val="center"/>
        <w:rPr>
          <w:b/>
          <w:sz w:val="20"/>
          <w:szCs w:val="20"/>
        </w:rPr>
      </w:pPr>
      <w:r w:rsidRPr="003879FA">
        <w:rPr>
          <w:b/>
          <w:sz w:val="20"/>
          <w:szCs w:val="20"/>
        </w:rPr>
        <w:t>на 2023 год</w:t>
      </w:r>
    </w:p>
    <w:p w:rsidR="003879FA" w:rsidRPr="003879FA" w:rsidRDefault="003879FA" w:rsidP="003879FA">
      <w:pPr>
        <w:tabs>
          <w:tab w:val="left" w:pos="9922"/>
        </w:tabs>
        <w:spacing w:after="60"/>
        <w:ind w:right="-1"/>
        <w:jc w:val="right"/>
        <w:rPr>
          <w:sz w:val="20"/>
          <w:szCs w:val="20"/>
        </w:rPr>
      </w:pPr>
      <w:r w:rsidRPr="003879FA">
        <w:rPr>
          <w:sz w:val="20"/>
          <w:szCs w:val="20"/>
        </w:rPr>
        <w:t xml:space="preserve"> (рублей)</w:t>
      </w:r>
    </w:p>
    <w:tbl>
      <w:tblPr>
        <w:tblW w:w="9923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363"/>
      </w:tblGrid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A" w:rsidRPr="003879FA" w:rsidRDefault="003879FA" w:rsidP="00D503D5">
            <w:pPr>
              <w:jc w:val="center"/>
              <w:rPr>
                <w:b/>
                <w:sz w:val="20"/>
                <w:szCs w:val="20"/>
              </w:rPr>
            </w:pPr>
            <w:r w:rsidRPr="003879FA">
              <w:rPr>
                <w:b/>
                <w:sz w:val="20"/>
                <w:szCs w:val="20"/>
              </w:rPr>
              <w:t>Код бюджетной</w:t>
            </w:r>
          </w:p>
          <w:p w:rsidR="003879FA" w:rsidRPr="003879FA" w:rsidRDefault="003879FA" w:rsidP="00D503D5">
            <w:pPr>
              <w:jc w:val="center"/>
              <w:rPr>
                <w:b/>
                <w:sz w:val="20"/>
                <w:szCs w:val="20"/>
              </w:rPr>
            </w:pPr>
            <w:r w:rsidRPr="003879FA">
              <w:rPr>
                <w:b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A" w:rsidRPr="003879FA" w:rsidRDefault="003879FA" w:rsidP="00D503D5">
            <w:pPr>
              <w:jc w:val="center"/>
              <w:rPr>
                <w:b/>
                <w:sz w:val="20"/>
                <w:szCs w:val="20"/>
              </w:rPr>
            </w:pPr>
            <w:r w:rsidRPr="003879F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A" w:rsidRPr="003879FA" w:rsidRDefault="003879FA" w:rsidP="00D503D5">
            <w:pPr>
              <w:jc w:val="center"/>
              <w:rPr>
                <w:b/>
                <w:sz w:val="20"/>
                <w:szCs w:val="20"/>
              </w:rPr>
            </w:pPr>
            <w:r w:rsidRPr="003879FA">
              <w:rPr>
                <w:b/>
                <w:sz w:val="20"/>
                <w:szCs w:val="20"/>
              </w:rPr>
              <w:t>Сумма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ind w:right="283"/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-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ind w:right="283"/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-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63 032 014,23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38 085 456,51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  <w:lang w:val="en-US"/>
              </w:rPr>
              <w:t>000 01 06 0</w:t>
            </w:r>
            <w:r w:rsidRPr="003879FA">
              <w:rPr>
                <w:color w:val="000000"/>
                <w:sz w:val="20"/>
                <w:szCs w:val="20"/>
              </w:rPr>
              <w:t>4</w:t>
            </w:r>
            <w:r w:rsidRPr="003879FA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3879FA">
              <w:rPr>
                <w:color w:val="000000"/>
                <w:sz w:val="20"/>
                <w:szCs w:val="20"/>
              </w:rPr>
              <w:t>0</w:t>
            </w:r>
            <w:r w:rsidRPr="003879FA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3879FA">
              <w:rPr>
                <w:color w:val="000000"/>
                <w:sz w:val="20"/>
                <w:szCs w:val="20"/>
              </w:rPr>
              <w:t>0</w:t>
            </w:r>
            <w:r w:rsidRPr="003879FA">
              <w:rPr>
                <w:color w:val="000000"/>
                <w:sz w:val="20"/>
                <w:szCs w:val="20"/>
                <w:lang w:val="en-US"/>
              </w:rPr>
              <w:t xml:space="preserve"> 0000 </w:t>
            </w:r>
            <w:r w:rsidRPr="003879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color w:val="000000"/>
                <w:sz w:val="20"/>
                <w:szCs w:val="20"/>
              </w:rPr>
            </w:pPr>
            <w:r w:rsidRPr="003879FA">
              <w:rPr>
                <w:color w:val="000000"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ind w:right="283"/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-</w:t>
            </w:r>
          </w:p>
        </w:tc>
      </w:tr>
      <w:tr w:rsidR="003879FA" w:rsidRPr="003879FA" w:rsidTr="00D503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3879FA" w:rsidRPr="003879FA" w:rsidTr="00D503D5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A" w:rsidRPr="003879FA" w:rsidRDefault="003879FA" w:rsidP="00D503D5">
            <w:pPr>
              <w:ind w:right="283"/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Итого: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9FA" w:rsidRPr="003879FA" w:rsidRDefault="003879FA" w:rsidP="00D503D5">
            <w:pPr>
              <w:tabs>
                <w:tab w:val="left" w:pos="2283"/>
              </w:tabs>
              <w:jc w:val="center"/>
              <w:rPr>
                <w:sz w:val="20"/>
                <w:szCs w:val="20"/>
              </w:rPr>
            </w:pPr>
            <w:r w:rsidRPr="003879FA">
              <w:rPr>
                <w:sz w:val="20"/>
                <w:szCs w:val="20"/>
              </w:rPr>
              <w:t>101 117 470,74".</w:t>
            </w:r>
          </w:p>
        </w:tc>
      </w:tr>
    </w:tbl>
    <w:p w:rsidR="003879FA" w:rsidRPr="003879FA" w:rsidRDefault="003879FA" w:rsidP="003879FA">
      <w:pPr>
        <w:ind w:right="283"/>
        <w:jc w:val="center"/>
        <w:rPr>
          <w:sz w:val="20"/>
          <w:szCs w:val="20"/>
        </w:rPr>
      </w:pPr>
    </w:p>
    <w:p w:rsidR="003879FA" w:rsidRPr="003879FA" w:rsidRDefault="003879FA" w:rsidP="003879FA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0"/>
          <w:szCs w:val="20"/>
        </w:rPr>
      </w:pPr>
    </w:p>
    <w:p w:rsidR="003879FA" w:rsidRPr="003879FA" w:rsidRDefault="003879FA" w:rsidP="003879FA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0"/>
          <w:szCs w:val="20"/>
        </w:rPr>
      </w:pPr>
      <w:r w:rsidRPr="003879FA">
        <w:rPr>
          <w:b/>
          <w:bCs/>
          <w:sz w:val="20"/>
          <w:szCs w:val="20"/>
        </w:rPr>
        <w:t>Статья 2</w:t>
      </w:r>
    </w:p>
    <w:p w:rsidR="003879FA" w:rsidRPr="0027073D" w:rsidRDefault="003879FA" w:rsidP="003879FA">
      <w:pPr>
        <w:pStyle w:val="aff0"/>
        <w:tabs>
          <w:tab w:val="right" w:pos="9921"/>
        </w:tabs>
        <w:ind w:right="-102" w:firstLine="900"/>
        <w:rPr>
          <w:sz w:val="22"/>
          <w:szCs w:val="22"/>
        </w:rPr>
      </w:pPr>
      <w:r w:rsidRPr="0027073D">
        <w:rPr>
          <w:sz w:val="22"/>
          <w:szCs w:val="22"/>
        </w:rPr>
        <w:t>Настоящее решение вступает в силу после его официального опубликования.</w:t>
      </w:r>
    </w:p>
    <w:p w:rsidR="003879FA" w:rsidRPr="0027073D" w:rsidRDefault="003879FA" w:rsidP="003879FA">
      <w:pPr>
        <w:tabs>
          <w:tab w:val="right" w:pos="9921"/>
        </w:tabs>
      </w:pPr>
    </w:p>
    <w:p w:rsidR="003879FA" w:rsidRPr="0027073D" w:rsidRDefault="003879FA" w:rsidP="003879FA">
      <w:pPr>
        <w:tabs>
          <w:tab w:val="right" w:pos="9921"/>
        </w:tabs>
      </w:pPr>
    </w:p>
    <w:p w:rsidR="003879FA" w:rsidRPr="003879FA" w:rsidRDefault="003879FA" w:rsidP="003879FA">
      <w:pPr>
        <w:jc w:val="both"/>
        <w:rPr>
          <w:bCs/>
          <w:sz w:val="20"/>
          <w:szCs w:val="20"/>
        </w:rPr>
      </w:pPr>
      <w:r w:rsidRPr="003879FA">
        <w:rPr>
          <w:bCs/>
          <w:sz w:val="20"/>
          <w:szCs w:val="20"/>
        </w:rPr>
        <w:t>Врио председателя Собрания депутатов</w:t>
      </w:r>
    </w:p>
    <w:p w:rsidR="003879FA" w:rsidRPr="003879FA" w:rsidRDefault="003879FA" w:rsidP="003879FA">
      <w:pPr>
        <w:jc w:val="both"/>
        <w:rPr>
          <w:bCs/>
          <w:sz w:val="20"/>
          <w:szCs w:val="20"/>
        </w:rPr>
      </w:pPr>
      <w:r w:rsidRPr="003879FA">
        <w:rPr>
          <w:bCs/>
          <w:sz w:val="20"/>
          <w:szCs w:val="20"/>
        </w:rPr>
        <w:t xml:space="preserve">Комсомольского муниципального </w:t>
      </w:r>
    </w:p>
    <w:p w:rsidR="003879FA" w:rsidRPr="003879FA" w:rsidRDefault="003879FA" w:rsidP="003879FA">
      <w:pPr>
        <w:jc w:val="both"/>
        <w:rPr>
          <w:bCs/>
          <w:sz w:val="20"/>
          <w:szCs w:val="20"/>
        </w:rPr>
      </w:pPr>
      <w:r w:rsidRPr="003879FA">
        <w:rPr>
          <w:bCs/>
          <w:sz w:val="20"/>
          <w:szCs w:val="20"/>
        </w:rPr>
        <w:t>округа Чувашской Республики                                                                                       В.В.Кополухин</w:t>
      </w:r>
    </w:p>
    <w:p w:rsidR="003879FA" w:rsidRPr="0027073D" w:rsidRDefault="003879FA" w:rsidP="003879FA">
      <w:pPr>
        <w:jc w:val="both"/>
        <w:rPr>
          <w:bCs/>
        </w:rPr>
      </w:pPr>
    </w:p>
    <w:p w:rsidR="003879FA" w:rsidRPr="00D03126" w:rsidRDefault="003879FA" w:rsidP="003879FA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</w:t>
      </w:r>
    </w:p>
    <w:p w:rsidR="003879FA" w:rsidRPr="00B01D5E" w:rsidRDefault="003879FA" w:rsidP="003879FA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01D5E">
        <w:rPr>
          <w:sz w:val="20"/>
          <w:szCs w:val="20"/>
        </w:rPr>
        <w:t>лава Комсомольского муниципального</w:t>
      </w:r>
    </w:p>
    <w:p w:rsidR="003879FA" w:rsidRPr="00D03126" w:rsidRDefault="003879FA" w:rsidP="003879FA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B01D5E">
        <w:rPr>
          <w:rFonts w:ascii="Times New Roman" w:hAnsi="Times New Roman"/>
        </w:rPr>
        <w:t xml:space="preserve">   </w:t>
      </w:r>
      <w:r w:rsidRPr="00CE003F">
        <w:rPr>
          <w:rFonts w:ascii="Times New Roman" w:hAnsi="Times New Roman"/>
        </w:rPr>
        <w:t>Н.Н. Раськин</w:t>
      </w:r>
    </w:p>
    <w:p w:rsidR="003879FA" w:rsidRPr="00B01D5E" w:rsidRDefault="003879FA" w:rsidP="003879FA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3879FA" w:rsidRDefault="003879FA" w:rsidP="003879FA">
      <w:pPr>
        <w:pStyle w:val="27"/>
        <w:ind w:right="3401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22/298 от 05.12</w:t>
      </w:r>
      <w:r w:rsidRPr="00B950FC">
        <w:rPr>
          <w:i/>
          <w:sz w:val="20"/>
          <w:szCs w:val="20"/>
        </w:rPr>
        <w:t>.2023г</w:t>
      </w:r>
    </w:p>
    <w:p w:rsidR="00396E4C" w:rsidRPr="00396E4C" w:rsidRDefault="00396E4C" w:rsidP="00396E4C">
      <w:pPr>
        <w:autoSpaceDE w:val="0"/>
        <w:autoSpaceDN w:val="0"/>
        <w:adjustRightInd w:val="0"/>
        <w:ind w:right="112"/>
        <w:jc w:val="both"/>
        <w:rPr>
          <w:b/>
          <w:i/>
        </w:rPr>
      </w:pPr>
    </w:p>
    <w:p w:rsidR="008C060D" w:rsidRDefault="008C060D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2A12C0" w:rsidRDefault="002A12C0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05.12.2023 г. №22/299</w:t>
      </w: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  <w:i/>
          <w:sz w:val="24"/>
          <w:szCs w:val="24"/>
        </w:rPr>
      </w:pPr>
      <w:r w:rsidRPr="002A12C0">
        <w:rPr>
          <w:b/>
          <w:i/>
          <w:sz w:val="24"/>
          <w:szCs w:val="24"/>
        </w:rPr>
        <w:t xml:space="preserve">«О внесении изменений в решение Собрания депутатов  Комсомольского  муниципального округа Чувашской Республики от 09 декабря 2022 № 5/87 "О создании муниципального </w:t>
      </w:r>
      <w:r w:rsidRPr="002A12C0">
        <w:rPr>
          <w:b/>
          <w:i/>
          <w:iCs/>
          <w:sz w:val="24"/>
          <w:szCs w:val="24"/>
        </w:rPr>
        <w:t>дорожного</w:t>
      </w:r>
      <w:r w:rsidRPr="002A12C0">
        <w:rPr>
          <w:b/>
          <w:i/>
          <w:sz w:val="24"/>
          <w:szCs w:val="24"/>
        </w:rPr>
        <w:t xml:space="preserve"> </w:t>
      </w:r>
      <w:r w:rsidRPr="002A12C0">
        <w:rPr>
          <w:b/>
          <w:i/>
          <w:iCs/>
          <w:sz w:val="24"/>
          <w:szCs w:val="24"/>
        </w:rPr>
        <w:t>фонда</w:t>
      </w:r>
      <w:r w:rsidRPr="002A12C0">
        <w:rPr>
          <w:b/>
          <w:i/>
          <w:sz w:val="24"/>
          <w:szCs w:val="24"/>
        </w:rPr>
        <w:t xml:space="preserve"> Комсомольского муниципального округа </w:t>
      </w:r>
      <w:r w:rsidRPr="002A12C0">
        <w:rPr>
          <w:b/>
          <w:i/>
          <w:iCs/>
          <w:sz w:val="24"/>
          <w:szCs w:val="24"/>
        </w:rPr>
        <w:t>Чувашской</w:t>
      </w:r>
      <w:r w:rsidRPr="002A12C0">
        <w:rPr>
          <w:b/>
          <w:i/>
          <w:sz w:val="24"/>
          <w:szCs w:val="24"/>
        </w:rPr>
        <w:t xml:space="preserve"> Республики»</w:t>
      </w: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  <w:i/>
          <w:sz w:val="24"/>
          <w:szCs w:val="24"/>
        </w:rPr>
      </w:pP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  <w:i/>
          <w:sz w:val="24"/>
          <w:szCs w:val="24"/>
        </w:rPr>
      </w:pPr>
    </w:p>
    <w:p w:rsidR="002A12C0" w:rsidRPr="002A12C0" w:rsidRDefault="002A12C0" w:rsidP="002A12C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В соответствии со </w:t>
      </w:r>
      <w:hyperlink r:id="rId29" w:history="1">
        <w:r w:rsidRPr="002A12C0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статьей 179.4</w:t>
        </w:r>
      </w:hyperlink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Бюджетного кодекса Российской Федерации, </w:t>
      </w:r>
      <w:hyperlink r:id="rId30" w:history="1">
        <w:r w:rsidRPr="002A12C0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Федеральным законом</w:t>
        </w:r>
      </w:hyperlink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от 06 октября 2003 г. № 131-ФЗ "Об общих принципах организации местного самоуправления в Российской Федерации", </w:t>
      </w:r>
      <w:hyperlink r:id="rId31" w:anchor="/document/12157004/entry/0" w:history="1">
        <w:r w:rsidRPr="002A12C0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Федеральным законом</w:t>
        </w:r>
      </w:hyperlink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от 08 ноября 2007 г. №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Собрание депутатов Комсомольского муниципального округа Чувашской Республики р е ш и л о:</w:t>
      </w:r>
    </w:p>
    <w:p w:rsidR="002A12C0" w:rsidRPr="002A12C0" w:rsidRDefault="002A12C0" w:rsidP="002A12C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1. </w:t>
      </w:r>
      <w:hyperlink r:id="rId32" w:anchor="/document/405585975/entry/1002" w:history="1">
        <w:r w:rsidRPr="002A12C0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Раздел 2</w:t>
        </w:r>
      </w:hyperlink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Положения о муниципальном дорожном фонде Комсомольского муниципального округа Чувашской Республики, утвержденного </w:t>
      </w:r>
      <w:r w:rsidRPr="002A12C0">
        <w:rPr>
          <w:b w:val="0"/>
          <w:color w:val="000000" w:themeColor="text1"/>
          <w:sz w:val="20"/>
          <w:szCs w:val="20"/>
        </w:rPr>
        <w:t>решением Собрания депутатов  Комсомольского муниципального округа Чувашской Республики от 09 декабря 2022 № 5/87 " О создании муниципального дорожного фонда Комсомольского муниципального округа Чувашской Республики ", изложить в следующей редакции</w:t>
      </w:r>
      <w:r w:rsidRPr="002A12C0">
        <w:rPr>
          <w:b w:val="0"/>
          <w:sz w:val="20"/>
          <w:szCs w:val="20"/>
        </w:rPr>
        <w:t>:</w:t>
      </w:r>
    </w:p>
    <w:p w:rsidR="002A12C0" w:rsidRPr="002A12C0" w:rsidRDefault="002A12C0" w:rsidP="002A12C0">
      <w:pPr>
        <w:pStyle w:val="1"/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A12C0" w:rsidRPr="002A12C0" w:rsidRDefault="002A12C0" w:rsidP="002A12C0">
      <w:pPr>
        <w:pStyle w:val="1"/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A12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"</w:t>
      </w:r>
      <w:r w:rsidRPr="002A12C0">
        <w:rPr>
          <w:rFonts w:ascii="Times New Roman" w:hAnsi="Times New Roman" w:cs="Times New Roman"/>
          <w:bCs w:val="0"/>
          <w:color w:val="auto"/>
          <w:sz w:val="20"/>
          <w:szCs w:val="20"/>
        </w:rPr>
        <w:t>2. Объем бюджетных ассигнований и источники формирования дорожного фонда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2.1. Объем бюджетных ассигнований дорожного фонда утверждается решением Собрания депутатов Комсомольского муниципального округа о бюджете Комсомольского муниципального округа Чувашской Республики (далее - бюджет) на очередной финансовый год и плановый период в размере не менее прогнозируемого объема доходов бюджета Комсомольского муниципального округа.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33" w:history="1">
        <w:r w:rsidRPr="002A12C0">
          <w:rPr>
            <w:sz w:val="20"/>
            <w:szCs w:val="20"/>
          </w:rPr>
          <w:t>Бюджетным кодексом</w:t>
        </w:r>
      </w:hyperlink>
      <w:r w:rsidRPr="002A12C0">
        <w:rPr>
          <w:sz w:val="20"/>
          <w:szCs w:val="20"/>
        </w:rPr>
        <w:t xml:space="preserve"> Российской Федерации, решением Собрания депутатов Комсомольского муниципального округа о бюджете Комсомольского муниципального округа Чувашской Республики на очередной финансовый год и плановый период и иными нормативными правовыми актами Комсомольского муниципального округа Чувашской Республики.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Комсомольского муниципального округа Чувашской Республики;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 xml:space="preserve">транспортный налог, подлежащий зачислению в бюджет Комсомольского муниципального округа в соответствии с нормативом, установленным </w:t>
      </w:r>
      <w:hyperlink r:id="rId34" w:history="1">
        <w:r w:rsidRPr="002A12C0">
          <w:rPr>
            <w:sz w:val="20"/>
            <w:szCs w:val="20"/>
          </w:rPr>
          <w:t>Законом</w:t>
        </w:r>
      </w:hyperlink>
      <w:r w:rsidRPr="002A12C0">
        <w:rPr>
          <w:sz w:val="20"/>
          <w:szCs w:val="20"/>
        </w:rPr>
        <w:t xml:space="preserve"> Чувашской Республики "О регулировании бюджетных правоотношений в Чувашской Республике";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поступления в виде межбюджетных трансфертов из республиканского бюджета;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использование имущества, входящего в состав автомобильных дорог общего пользования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передача в аренду земельных участков, находящихся в муниципальной собственности Комсомольского муниципального округа Чувашской Республики, расположенных в полосе отвода автомобильных дорог общего пользования местного значения Комсомольского муниципального округа Чувашской Республики, и предназначенных для размещения объектов дорожного сервиса;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плата в счет возмещения вреда, причиняемого автомобильным дорогам общего пользования местного значения Комсомольского муниципального округа Чувашской Республики транспортными средствами, осуществляющими перевозки тяжеловесных грузов и (или) крупногабаритных грузов;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плата за оказание услуг по присоединению объектов дорожного сервиса к автомобильным дорогам общего пользования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и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0"/>
          <w:szCs w:val="20"/>
        </w:rPr>
      </w:pPr>
      <w:r w:rsidRPr="002A12C0">
        <w:rPr>
          <w:rFonts w:eastAsiaTheme="minorEastAsia"/>
          <w:sz w:val="20"/>
          <w:szCs w:val="20"/>
        </w:rPr>
        <w:t>инициативные платежи, зачисляемые в бюджет Комсомольского муниципального округа Чувашской Республики, в отношении автомобильных дорог общего пользования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0"/>
          <w:szCs w:val="20"/>
        </w:rPr>
      </w:pPr>
      <w:r w:rsidRPr="002A12C0">
        <w:rPr>
          <w:rFonts w:eastAsiaTheme="minorEastAsia"/>
          <w:sz w:val="20"/>
          <w:szCs w:val="20"/>
        </w:rPr>
        <w:t>налог на доходы физических лиц, в размере необходимом для покрытия дефицита Дорожного фонда;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и местного значения Комсомольского муниципального округа Чувашской Республики;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денежные средства, поступающие в бюджет Комсомольского муниципального округа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и местного значения Комсомольского муниципального округа Чувашской Республики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и местного значения Комсомольского муниципального округа Чувашской Республики в целях прокладки, переноса, переустройства инженерных коммуникаций, их эксплуатации;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остаток средств дорожного фонда на 1 января очередного финансового года (за исключением года создания дорожного фонда);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прочие денежные взыскания (штрафы) за правонарушения в области дорожного движения.</w:t>
      </w:r>
    </w:p>
    <w:p w:rsidR="002A12C0" w:rsidRPr="002A12C0" w:rsidRDefault="002A12C0" w:rsidP="002A12C0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0"/>
          <w:szCs w:val="20"/>
        </w:rPr>
      </w:pPr>
      <w:r w:rsidRPr="002A12C0">
        <w:rPr>
          <w:rFonts w:eastAsiaTheme="minorEastAsia"/>
          <w:sz w:val="20"/>
          <w:szCs w:val="20"/>
        </w:rPr>
        <w:t>2.1.2. Перечень источников формирования дорожного фонда не является исчерпывающим, и может быть при необходимости изменен и дополнен по предложению администрации Комсомольского муниципального округа Чувашской Республики, если такие предложения не противоречат целям дорожного фонда и действующему решению.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 xml:space="preserve">2.1.3.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010" w:history="1">
        <w:r w:rsidRPr="002A12C0">
          <w:rPr>
            <w:sz w:val="20"/>
            <w:szCs w:val="20"/>
          </w:rPr>
          <w:t>пункте 2.1.1</w:t>
        </w:r>
      </w:hyperlink>
      <w:r w:rsidRPr="002A12C0">
        <w:rPr>
          <w:sz w:val="20"/>
          <w:szCs w:val="20"/>
        </w:rPr>
        <w:t xml:space="preserve"> настоящего Положения, путем внесения в установленном порядке изменений в решение Собрания депутатов Комсомольского муниципального округа о бюджете на очередной финансовый год и плановый период.</w:t>
      </w:r>
    </w:p>
    <w:p w:rsidR="002A12C0" w:rsidRPr="002A12C0" w:rsidRDefault="002A12C0" w:rsidP="002A12C0">
      <w:pPr>
        <w:ind w:firstLine="709"/>
        <w:rPr>
          <w:sz w:val="20"/>
          <w:szCs w:val="20"/>
        </w:rPr>
      </w:pPr>
      <w:r w:rsidRPr="002A12C0">
        <w:rPr>
          <w:sz w:val="20"/>
          <w:szCs w:val="20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и базового объема бюджетных ассигнований дорожного фонда на соответствующий финансовый год.".</w:t>
      </w:r>
    </w:p>
    <w:p w:rsidR="002A12C0" w:rsidRPr="002A12C0" w:rsidRDefault="002A12C0" w:rsidP="002A12C0">
      <w:pPr>
        <w:pStyle w:val="aff0"/>
        <w:tabs>
          <w:tab w:val="right" w:pos="9921"/>
        </w:tabs>
        <w:ind w:right="-102" w:firstLine="900"/>
        <w:rPr>
          <w:rFonts w:eastAsiaTheme="minorEastAsia"/>
          <w:sz w:val="20"/>
          <w:szCs w:val="20"/>
        </w:rPr>
      </w:pPr>
      <w:bookmarkStart w:id="3" w:name="sub_5"/>
      <w:r w:rsidRPr="002A12C0">
        <w:rPr>
          <w:rFonts w:eastAsiaTheme="minorEastAsia"/>
          <w:sz w:val="20"/>
          <w:szCs w:val="20"/>
        </w:rPr>
        <w:t xml:space="preserve">2. </w:t>
      </w:r>
      <w:bookmarkEnd w:id="3"/>
      <w:r w:rsidRPr="002A12C0">
        <w:rPr>
          <w:rFonts w:eastAsiaTheme="minorEastAsia"/>
          <w:sz w:val="20"/>
          <w:szCs w:val="20"/>
        </w:rPr>
        <w:t>Настоящее решение вступает в силу после его официального опубликования.</w:t>
      </w:r>
    </w:p>
    <w:p w:rsidR="002A12C0" w:rsidRPr="002A12C0" w:rsidRDefault="002A12C0" w:rsidP="002A12C0">
      <w:pPr>
        <w:tabs>
          <w:tab w:val="right" w:pos="9921"/>
        </w:tabs>
        <w:rPr>
          <w:sz w:val="20"/>
          <w:szCs w:val="20"/>
        </w:rPr>
      </w:pPr>
    </w:p>
    <w:p w:rsidR="002A12C0" w:rsidRDefault="002A12C0" w:rsidP="002A12C0">
      <w:pPr>
        <w:rPr>
          <w:bCs/>
          <w:sz w:val="20"/>
          <w:szCs w:val="20"/>
        </w:rPr>
      </w:pPr>
    </w:p>
    <w:p w:rsidR="002A12C0" w:rsidRPr="002A12C0" w:rsidRDefault="002A12C0" w:rsidP="002A12C0">
      <w:pPr>
        <w:rPr>
          <w:bCs/>
        </w:rPr>
      </w:pPr>
      <w:r w:rsidRPr="002A12C0">
        <w:rPr>
          <w:bCs/>
        </w:rPr>
        <w:t>Врио председателя Собрания депутатов</w:t>
      </w:r>
    </w:p>
    <w:p w:rsidR="002A12C0" w:rsidRPr="002A12C0" w:rsidRDefault="002A12C0" w:rsidP="002A12C0">
      <w:pPr>
        <w:rPr>
          <w:bCs/>
        </w:rPr>
      </w:pPr>
      <w:r w:rsidRPr="002A12C0">
        <w:rPr>
          <w:bCs/>
        </w:rPr>
        <w:t xml:space="preserve">Комсомольского муниципального </w:t>
      </w:r>
    </w:p>
    <w:p w:rsidR="002A12C0" w:rsidRPr="002A12C0" w:rsidRDefault="002A12C0" w:rsidP="002A12C0">
      <w:pPr>
        <w:rPr>
          <w:bCs/>
        </w:rPr>
      </w:pPr>
      <w:r w:rsidRPr="002A12C0">
        <w:rPr>
          <w:bCs/>
        </w:rPr>
        <w:t>округа Чувашской Республики                                                                                       В.В.Кополухин</w:t>
      </w:r>
    </w:p>
    <w:p w:rsidR="002A12C0" w:rsidRP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  <w:i/>
        </w:rPr>
      </w:pPr>
    </w:p>
    <w:p w:rsidR="002A12C0" w:rsidRPr="002A12C0" w:rsidRDefault="002A12C0" w:rsidP="002A12C0">
      <w:pPr>
        <w:spacing w:line="235" w:lineRule="auto"/>
        <w:jc w:val="both"/>
      </w:pPr>
      <w:r w:rsidRPr="002A12C0">
        <w:t>Глава Комсомольского муниципального</w:t>
      </w:r>
    </w:p>
    <w:p w:rsidR="002A12C0" w:rsidRPr="002A12C0" w:rsidRDefault="002A12C0" w:rsidP="002A12C0">
      <w:pPr>
        <w:pStyle w:val="ConsPlusNormal"/>
        <w:ind w:firstLine="0"/>
        <w:jc w:val="both"/>
        <w:rPr>
          <w:sz w:val="22"/>
          <w:szCs w:val="22"/>
        </w:rPr>
      </w:pPr>
      <w:r w:rsidRPr="002A12C0">
        <w:rPr>
          <w:rFonts w:ascii="Times New Roman" w:hAnsi="Times New Roman"/>
          <w:sz w:val="22"/>
          <w:szCs w:val="22"/>
        </w:rPr>
        <w:t>округа Чувашской Республики                                                                                       Н.Н. Раськин</w:t>
      </w:r>
    </w:p>
    <w:p w:rsidR="002A12C0" w:rsidRPr="002A12C0" w:rsidRDefault="002A12C0" w:rsidP="002A12C0">
      <w:pPr>
        <w:pStyle w:val="a3"/>
        <w:rPr>
          <w:i/>
          <w:lang w:val="ru-RU"/>
        </w:rPr>
      </w:pPr>
      <w:r w:rsidRPr="002A12C0">
        <w:rPr>
          <w:i/>
          <w:lang w:val="ru-RU"/>
        </w:rPr>
        <w:t>с. Комсомольское</w:t>
      </w:r>
    </w:p>
    <w:p w:rsidR="002A12C0" w:rsidRPr="002A12C0" w:rsidRDefault="002A12C0" w:rsidP="002A12C0">
      <w:pPr>
        <w:pStyle w:val="27"/>
        <w:ind w:right="3401"/>
        <w:rPr>
          <w:i/>
          <w:sz w:val="22"/>
          <w:szCs w:val="22"/>
        </w:rPr>
      </w:pPr>
      <w:r w:rsidRPr="002A12C0">
        <w:rPr>
          <w:i/>
          <w:sz w:val="22"/>
          <w:szCs w:val="22"/>
        </w:rPr>
        <w:t>реш. №22/299 от 05.12.2023г</w:t>
      </w:r>
    </w:p>
    <w:p w:rsidR="002A12C0" w:rsidRDefault="002A12C0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2A12C0" w:rsidRDefault="002A12C0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05.12.2023 г. №22/300</w:t>
      </w:r>
    </w:p>
    <w:p w:rsidR="002A12C0" w:rsidRDefault="002A12C0" w:rsidP="002A12C0">
      <w:pPr>
        <w:ind w:right="-142"/>
        <w:jc w:val="both"/>
        <w:rPr>
          <w:b/>
          <w:i/>
          <w:kern w:val="36"/>
          <w:sz w:val="24"/>
          <w:szCs w:val="24"/>
          <w:lang w:eastAsia="ru-RU"/>
        </w:rPr>
      </w:pPr>
      <w:r w:rsidRPr="002A12C0">
        <w:rPr>
          <w:b/>
          <w:i/>
          <w:kern w:val="36"/>
          <w:sz w:val="24"/>
          <w:szCs w:val="24"/>
          <w:lang w:eastAsia="ru-RU"/>
        </w:rPr>
        <w:t>«О внесении изменений в решение Собрания депутатов Комсомольского муниципального округа Чувашской Республики от 17.02.2023 г. № 10/154 «Об утверждении Положения о муниципальном жилищном контроле на территории Комсомольского муниципального округа Чувашской Республики»</w:t>
      </w:r>
    </w:p>
    <w:p w:rsidR="002A12C0" w:rsidRDefault="002A12C0" w:rsidP="002A12C0">
      <w:pPr>
        <w:ind w:right="-142"/>
        <w:jc w:val="both"/>
        <w:rPr>
          <w:b/>
          <w:i/>
          <w:kern w:val="36"/>
          <w:sz w:val="24"/>
          <w:szCs w:val="24"/>
          <w:lang w:eastAsia="ru-RU"/>
        </w:rPr>
      </w:pPr>
    </w:p>
    <w:p w:rsidR="002A12C0" w:rsidRDefault="002A12C0" w:rsidP="002A12C0">
      <w:pPr>
        <w:ind w:right="-142"/>
        <w:jc w:val="both"/>
        <w:rPr>
          <w:b/>
          <w:i/>
          <w:kern w:val="36"/>
          <w:sz w:val="24"/>
          <w:szCs w:val="24"/>
          <w:lang w:eastAsia="ru-RU"/>
        </w:rPr>
      </w:pPr>
    </w:p>
    <w:p w:rsidR="002A12C0" w:rsidRPr="002A12C0" w:rsidRDefault="002A12C0" w:rsidP="002A12C0">
      <w:pPr>
        <w:ind w:firstLine="709"/>
        <w:jc w:val="both"/>
        <w:rPr>
          <w:sz w:val="20"/>
          <w:szCs w:val="20"/>
        </w:rPr>
      </w:pPr>
      <w:r w:rsidRPr="002A12C0">
        <w:rPr>
          <w:sz w:val="20"/>
          <w:szCs w:val="20"/>
          <w:lang w:eastAsia="ru-RU"/>
        </w:rPr>
        <w:t>  </w:t>
      </w:r>
      <w:r w:rsidRPr="002A12C0">
        <w:rPr>
          <w:sz w:val="20"/>
          <w:szCs w:val="20"/>
        </w:rPr>
        <w:t>В соответствии с Федеральным законом от 18 марта 2023 года N 71-ФЗ «О внесении изменений статьи 2 и 3 Федерального закона «О газоснабжении в Российской Федерации» и Жилищный кодекс Российской Федерации» Собрание депутатов   Комсомольского    муниципального   округа   Чувашской    Республики  р е ш и л о:</w:t>
      </w:r>
    </w:p>
    <w:p w:rsidR="002A12C0" w:rsidRPr="002A12C0" w:rsidRDefault="002A12C0" w:rsidP="002A12C0">
      <w:pPr>
        <w:pStyle w:val="aff1"/>
        <w:numPr>
          <w:ilvl w:val="0"/>
          <w:numId w:val="34"/>
        </w:numPr>
        <w:adjustRightInd w:val="0"/>
        <w:ind w:left="0" w:right="0" w:firstLine="851"/>
        <w:contextualSpacing/>
        <w:rPr>
          <w:sz w:val="20"/>
          <w:szCs w:val="20"/>
          <w:lang w:eastAsia="ru-RU"/>
        </w:rPr>
      </w:pPr>
      <w:r w:rsidRPr="002A12C0">
        <w:rPr>
          <w:sz w:val="20"/>
          <w:szCs w:val="20"/>
        </w:rPr>
        <w:t xml:space="preserve">Внести в </w:t>
      </w:r>
      <w:r w:rsidRPr="002A12C0">
        <w:rPr>
          <w:kern w:val="36"/>
          <w:sz w:val="20"/>
          <w:szCs w:val="20"/>
          <w:lang w:eastAsia="ru-RU"/>
        </w:rPr>
        <w:t>Положение о муниципальном жилищном контроле на территории Комсомольского муниципального округа Чувашской Республики, утвержденное</w:t>
      </w:r>
      <w:r w:rsidRPr="002A12C0">
        <w:rPr>
          <w:sz w:val="20"/>
          <w:szCs w:val="20"/>
        </w:rPr>
        <w:t xml:space="preserve"> решением Собрания депутатов Комсомольского муниципального округа Чувашской Республики от 17.02.2023 № 10/154 «Об утверждении Положения о муниципальном жилищном контроле на территории Комсомольского муниципального округа Чувашской Республики» (с изменениями, внесенными решением Собрания депутатов Комсомольского муниципального округа Чувашской Республики от 24.04.2023 г. №12/193), </w:t>
      </w:r>
      <w:r w:rsidRPr="002A12C0">
        <w:rPr>
          <w:sz w:val="20"/>
          <w:szCs w:val="20"/>
          <w:lang w:eastAsia="ru-RU"/>
        </w:rPr>
        <w:t>следующие изменения: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в разделе II: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пункт 20 изложить в следующей редакции: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«20. Индикаторами риска нарушения обязательных требований, используемого при</w:t>
      </w:r>
      <w:r w:rsidRPr="00CE1B9D">
        <w:rPr>
          <w:sz w:val="26"/>
          <w:szCs w:val="26"/>
        </w:rPr>
        <w:t xml:space="preserve"> </w:t>
      </w:r>
      <w:r w:rsidRPr="002A12C0">
        <w:t xml:space="preserve">осуществлении муниципального жилищного контроля, являются 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содержащих информацию о нарушении обязательных требований, в течение одного календарного года;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б) 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 порядку осуществления перепланировки и (или) переустройства помещений в многоквартирном доме;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 обеспечению доступности для инвалидов помещений в многоквартирных домах;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в)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риска.»;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в разделе III: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пункт 24 изложить в следующей редакции: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«24. При осуществлении муниципального контроля Контрольный орган может проводить следующие профилактические мероприятия: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1) информирование;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2) объявление предостережения;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3) консультирование;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4) профилактический визит.»;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пункт 26 признать утратившим силу;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пункт 29 изложить в следующей редакции: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«29. Профилактический визит осуществляется в порядке, установленном статьей 52 Федерального закона.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Обязательные профилактические визиты проводятся в отношении: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1) объектов контроля, отнесенных к категориям высокого риска;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2) контролируемых лиц, приступающих к осуществлению деятельности.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Профилактический визит проводится не чаще одного раза в месяц.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Сроки проведения профилактического визита не могут превышать один рабочий день.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По результатам проведения профилактического визита должностным лицом Контрольного органа, непосредственно проводившим профилактическое мероприятие, составляется акт о проведении профилактического визита.»;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 xml:space="preserve">пункт 44 раздела </w:t>
      </w:r>
      <w:r w:rsidRPr="002A12C0">
        <w:rPr>
          <w:lang w:val="en-US"/>
        </w:rPr>
        <w:t>VI</w:t>
      </w:r>
      <w:r w:rsidRPr="002A12C0">
        <w:t xml:space="preserve"> изложить в следующей редакции: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«44. Ключевыми показателями эффективности и результативности осуществления муниципального жилищного контроля являются: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1) доля устраненных нарушений обязательных требований из числа выявленных - 50 процентов;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2) доля обоснованных жалоб на действия (бездействие) контрольного органа и (или) его должностных лиц при проведении контрольных мероприятий в течение года - 0 процентов.»;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 xml:space="preserve">пункт 46 раздела </w:t>
      </w:r>
      <w:r w:rsidRPr="002A12C0">
        <w:rPr>
          <w:lang w:val="en-US"/>
        </w:rPr>
        <w:t>VII</w:t>
      </w:r>
      <w:r w:rsidRPr="002A12C0">
        <w:t xml:space="preserve"> изложить в следующей редакции: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«46. Индикативными показателями осуществления муниципального жилищного контроля являются: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1) количество проведенных контрольным органом внеплановых контрольных мероприятий (единица);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2) количество обязательных профилактических визитов, проведенных за отчетный период;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3) количество предостережений о недопустимости нарушения обязательных требований, объявленных за отчетный период;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A12C0" w:rsidRPr="002A12C0" w:rsidRDefault="002A12C0" w:rsidP="002A12C0">
      <w:pPr>
        <w:adjustRightInd w:val="0"/>
        <w:ind w:firstLine="851"/>
        <w:jc w:val="both"/>
        <w:rPr>
          <w:color w:val="22272F"/>
          <w:sz w:val="20"/>
          <w:szCs w:val="20"/>
        </w:rPr>
      </w:pPr>
      <w:r w:rsidRPr="002A12C0">
        <w:rPr>
          <w:sz w:val="20"/>
          <w:szCs w:val="20"/>
        </w:rPr>
        <w:t xml:space="preserve">6) количество контрольных мероприятий, по результатам которых выявлены нарушения обязательных требований, за отчетный период.». </w:t>
      </w:r>
    </w:p>
    <w:p w:rsidR="002A12C0" w:rsidRPr="002A12C0" w:rsidRDefault="002A12C0" w:rsidP="002A12C0">
      <w:pPr>
        <w:pStyle w:val="ConsPlusNormal"/>
        <w:ind w:firstLine="851"/>
        <w:jc w:val="both"/>
      </w:pPr>
      <w:r w:rsidRPr="002A12C0">
        <w:t>2. Настоящее решение вступает в силу после дня его официального опубликования.</w:t>
      </w:r>
    </w:p>
    <w:p w:rsidR="002A12C0" w:rsidRPr="002A12C0" w:rsidRDefault="002A12C0" w:rsidP="002A12C0">
      <w:pPr>
        <w:pStyle w:val="ConsPlusNormal"/>
        <w:ind w:firstLine="709"/>
        <w:jc w:val="both"/>
      </w:pPr>
    </w:p>
    <w:p w:rsidR="002A12C0" w:rsidRPr="002A12C0" w:rsidRDefault="002A12C0" w:rsidP="002A12C0">
      <w:pPr>
        <w:pStyle w:val="ConsPlusNormal"/>
        <w:ind w:firstLine="709"/>
        <w:jc w:val="both"/>
      </w:pPr>
    </w:p>
    <w:p w:rsidR="002A12C0" w:rsidRPr="002A12C0" w:rsidRDefault="002A12C0" w:rsidP="002A12C0">
      <w:pPr>
        <w:spacing w:line="235" w:lineRule="auto"/>
        <w:jc w:val="both"/>
      </w:pPr>
      <w:r w:rsidRPr="002A12C0">
        <w:t xml:space="preserve">               Председатель Собрания депутатов</w:t>
      </w:r>
    </w:p>
    <w:p w:rsidR="002A12C0" w:rsidRPr="002A12C0" w:rsidRDefault="002A12C0" w:rsidP="002A12C0">
      <w:pPr>
        <w:spacing w:line="235" w:lineRule="auto"/>
        <w:jc w:val="both"/>
      </w:pPr>
      <w:r w:rsidRPr="002A12C0">
        <w:t xml:space="preserve">            </w:t>
      </w:r>
      <w:r>
        <w:t xml:space="preserve"> </w:t>
      </w:r>
      <w:r w:rsidRPr="002A12C0">
        <w:t xml:space="preserve">  Комсомольского муниципального округа                                                                                 С.Н. Грачева</w:t>
      </w:r>
    </w:p>
    <w:p w:rsidR="002A12C0" w:rsidRPr="002A12C0" w:rsidRDefault="002A12C0" w:rsidP="002A12C0">
      <w:pPr>
        <w:spacing w:line="235" w:lineRule="auto"/>
        <w:jc w:val="both"/>
      </w:pPr>
    </w:p>
    <w:p w:rsidR="002A12C0" w:rsidRPr="002A12C0" w:rsidRDefault="002A12C0" w:rsidP="002A12C0">
      <w:pPr>
        <w:spacing w:line="235" w:lineRule="auto"/>
        <w:jc w:val="both"/>
      </w:pPr>
      <w:r w:rsidRPr="002A12C0">
        <w:t xml:space="preserve">             </w:t>
      </w:r>
      <w:r>
        <w:t xml:space="preserve"> </w:t>
      </w:r>
      <w:r w:rsidRPr="002A12C0">
        <w:t xml:space="preserve"> Глава Комсомольского муниципального</w:t>
      </w:r>
    </w:p>
    <w:p w:rsidR="002A12C0" w:rsidRPr="002A12C0" w:rsidRDefault="002A12C0" w:rsidP="002A12C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12C0">
        <w:rPr>
          <w:sz w:val="22"/>
          <w:szCs w:val="22"/>
        </w:rPr>
        <w:t xml:space="preserve">округа Чувашской Республики                                                                                       Н.Н. Раськин </w:t>
      </w:r>
    </w:p>
    <w:p w:rsidR="002A12C0" w:rsidRPr="002A12C0" w:rsidRDefault="002A12C0" w:rsidP="002A12C0">
      <w:pPr>
        <w:pStyle w:val="a3"/>
        <w:rPr>
          <w:i/>
          <w:lang w:val="ru-RU"/>
        </w:rPr>
      </w:pPr>
      <w:r w:rsidRPr="002A12C0">
        <w:rPr>
          <w:i/>
          <w:lang w:val="ru-RU"/>
        </w:rPr>
        <w:t xml:space="preserve">         </w:t>
      </w:r>
      <w:r>
        <w:rPr>
          <w:i/>
          <w:lang w:val="ru-RU"/>
        </w:rPr>
        <w:t xml:space="preserve">    </w:t>
      </w:r>
      <w:r w:rsidRPr="002A12C0">
        <w:rPr>
          <w:i/>
          <w:lang w:val="ru-RU"/>
        </w:rPr>
        <w:t xml:space="preserve">    с. Комсомольское</w:t>
      </w:r>
    </w:p>
    <w:p w:rsidR="002A12C0" w:rsidRPr="002A12C0" w:rsidRDefault="002A12C0" w:rsidP="002A12C0">
      <w:pPr>
        <w:pStyle w:val="27"/>
        <w:ind w:right="3401"/>
        <w:rPr>
          <w:i/>
          <w:sz w:val="22"/>
          <w:szCs w:val="22"/>
        </w:rPr>
      </w:pPr>
      <w:r w:rsidRPr="002A12C0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</w:t>
      </w:r>
      <w:r w:rsidRPr="002A12C0">
        <w:rPr>
          <w:i/>
          <w:sz w:val="22"/>
          <w:szCs w:val="22"/>
        </w:rPr>
        <w:t xml:space="preserve">  реш. №22/300 от 05.12.2023г</w:t>
      </w:r>
    </w:p>
    <w:p w:rsidR="002A12C0" w:rsidRPr="00FF5E34" w:rsidRDefault="002A12C0" w:rsidP="002A12C0">
      <w:pPr>
        <w:pStyle w:val="ConsPlusNormal"/>
        <w:jc w:val="both"/>
      </w:pPr>
    </w:p>
    <w:p w:rsidR="002A12C0" w:rsidRPr="002A12C0" w:rsidRDefault="002A12C0" w:rsidP="002A12C0">
      <w:pPr>
        <w:ind w:right="-142"/>
        <w:jc w:val="both"/>
        <w:rPr>
          <w:b/>
          <w:i/>
          <w:kern w:val="36"/>
          <w:sz w:val="24"/>
          <w:szCs w:val="24"/>
          <w:lang w:eastAsia="ru-RU"/>
        </w:rPr>
      </w:pPr>
    </w:p>
    <w:p w:rsidR="002A12C0" w:rsidRPr="009413E2" w:rsidRDefault="002A12C0" w:rsidP="002A12C0">
      <w:pPr>
        <w:ind w:firstLine="709"/>
        <w:jc w:val="both"/>
        <w:rPr>
          <w:sz w:val="28"/>
          <w:szCs w:val="28"/>
          <w:lang w:eastAsia="ru-RU"/>
        </w:rPr>
      </w:pPr>
      <w:r w:rsidRPr="009413E2">
        <w:rPr>
          <w:sz w:val="28"/>
          <w:szCs w:val="28"/>
          <w:lang w:eastAsia="ru-RU"/>
        </w:rPr>
        <w:t> </w:t>
      </w:r>
    </w:p>
    <w:p w:rsidR="002A12C0" w:rsidRDefault="002A12C0" w:rsidP="002A12C0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2A12C0" w:rsidRPr="00BE6767" w:rsidRDefault="002A12C0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2B" w:rsidRDefault="0033722B">
      <w:r>
        <w:separator/>
      </w:r>
    </w:p>
  </w:endnote>
  <w:endnote w:type="continuationSeparator" w:id="0">
    <w:p w:rsidR="0033722B" w:rsidRDefault="003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2B" w:rsidRDefault="0033722B">
      <w:r>
        <w:separator/>
      </w:r>
    </w:p>
  </w:footnote>
  <w:footnote w:type="continuationSeparator" w:id="0">
    <w:p w:rsidR="0033722B" w:rsidRDefault="0033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D1" w:rsidRDefault="003879FA">
    <w:pPr>
      <w:pStyle w:val="afb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>
      <w:rPr>
        <w:rStyle w:val="afff0"/>
        <w:noProof/>
      </w:rPr>
      <w:t>30</w:t>
    </w:r>
    <w:r>
      <w:rPr>
        <w:rStyle w:val="afff0"/>
      </w:rPr>
      <w:fldChar w:fldCharType="end"/>
    </w:r>
  </w:p>
  <w:p w:rsidR="00114ED1" w:rsidRDefault="0033722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D1" w:rsidRDefault="003879FA">
    <w:pPr>
      <w:pStyle w:val="afb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2221AA">
      <w:rPr>
        <w:rStyle w:val="afff0"/>
        <w:noProof/>
      </w:rPr>
      <w:t>2</w:t>
    </w:r>
    <w:r>
      <w:rPr>
        <w:rStyle w:val="afff0"/>
      </w:rPr>
      <w:fldChar w:fldCharType="end"/>
    </w:r>
  </w:p>
  <w:p w:rsidR="00114ED1" w:rsidRDefault="0033722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662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0F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05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247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25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49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E8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06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F46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81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9AF1FB6"/>
    <w:multiLevelType w:val="hybridMultilevel"/>
    <w:tmpl w:val="99AE4850"/>
    <w:lvl w:ilvl="0" w:tplc="AD008A5E">
      <w:start w:val="1"/>
      <w:numFmt w:val="decimal"/>
      <w:lvlText w:val="%1.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46AAB"/>
    <w:multiLevelType w:val="hybridMultilevel"/>
    <w:tmpl w:val="3C306360"/>
    <w:lvl w:ilvl="0" w:tplc="081A50B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7C10364"/>
    <w:multiLevelType w:val="hybridMultilevel"/>
    <w:tmpl w:val="258A82DA"/>
    <w:lvl w:ilvl="0" w:tplc="C2803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5F525B"/>
    <w:multiLevelType w:val="hybridMultilevel"/>
    <w:tmpl w:val="9B1AD32A"/>
    <w:lvl w:ilvl="0" w:tplc="2CE8336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56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2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4D61BBC"/>
    <w:multiLevelType w:val="hybridMultilevel"/>
    <w:tmpl w:val="7C24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257682"/>
    <w:multiLevelType w:val="hybridMultilevel"/>
    <w:tmpl w:val="91503774"/>
    <w:lvl w:ilvl="0" w:tplc="123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3234BA"/>
    <w:multiLevelType w:val="hybridMultilevel"/>
    <w:tmpl w:val="037647B2"/>
    <w:lvl w:ilvl="0" w:tplc="84BED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33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20"/>
  </w:num>
  <w:num w:numId="5">
    <w:abstractNumId w:val="32"/>
  </w:num>
  <w:num w:numId="6">
    <w:abstractNumId w:val="29"/>
  </w:num>
  <w:num w:numId="7">
    <w:abstractNumId w:val="23"/>
  </w:num>
  <w:num w:numId="8">
    <w:abstractNumId w:val="19"/>
  </w:num>
  <w:num w:numId="9">
    <w:abstractNumId w:val="21"/>
  </w:num>
  <w:num w:numId="10">
    <w:abstractNumId w:val="25"/>
  </w:num>
  <w:num w:numId="11">
    <w:abstractNumId w:val="10"/>
  </w:num>
  <w:num w:numId="12">
    <w:abstractNumId w:val="33"/>
  </w:num>
  <w:num w:numId="13">
    <w:abstractNumId w:val="11"/>
  </w:num>
  <w:num w:numId="14">
    <w:abstractNumId w:val="13"/>
  </w:num>
  <w:num w:numId="15">
    <w:abstractNumId w:val="26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24"/>
  </w:num>
  <w:num w:numId="29">
    <w:abstractNumId w:val="16"/>
  </w:num>
  <w:num w:numId="30">
    <w:abstractNumId w:val="15"/>
  </w:num>
  <w:num w:numId="31">
    <w:abstractNumId w:val="27"/>
  </w:num>
  <w:num w:numId="32">
    <w:abstractNumId w:val="30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221AA"/>
    <w:rsid w:val="002844D2"/>
    <w:rsid w:val="002A12C0"/>
    <w:rsid w:val="002D30B6"/>
    <w:rsid w:val="0033722B"/>
    <w:rsid w:val="00380CBB"/>
    <w:rsid w:val="00387853"/>
    <w:rsid w:val="003879FA"/>
    <w:rsid w:val="003903E3"/>
    <w:rsid w:val="00396E4C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060D"/>
    <w:rsid w:val="008C3AF6"/>
    <w:rsid w:val="008C3B7F"/>
    <w:rsid w:val="008D743E"/>
    <w:rsid w:val="009C588F"/>
    <w:rsid w:val="009E6CCF"/>
    <w:rsid w:val="00A3380B"/>
    <w:rsid w:val="00B47A0E"/>
    <w:rsid w:val="00B972FC"/>
    <w:rsid w:val="00BE6767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basedOn w:val="a"/>
    <w:uiPriority w:val="99"/>
    <w:unhideWhenUsed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сновной текст Знак"/>
    <w:rsid w:val="003879FA"/>
    <w:rPr>
      <w:rFonts w:ascii="TimesET" w:eastAsia="Times New Roman" w:hAnsi="TimesET"/>
      <w:smallCaps w:val="0"/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3879FA"/>
    <w:pPr>
      <w:widowControl/>
      <w:ind w:right="684"/>
    </w:pPr>
    <w:rPr>
      <w:rFonts w:ascii="TimesET" w:hAnsi="TimesET"/>
      <w:sz w:val="24"/>
      <w:szCs w:val="24"/>
      <w:lang w:eastAsia="ru-RU"/>
    </w:rPr>
  </w:style>
  <w:style w:type="character" w:customStyle="1" w:styleId="affb">
    <w:name w:val="Основной текст с отступом Знак"/>
    <w:basedOn w:val="a0"/>
    <w:link w:val="affa"/>
    <w:semiHidden/>
    <w:rsid w:val="003879FA"/>
    <w:rPr>
      <w:rFonts w:ascii="TimesET" w:eastAsia="Times New Roman" w:hAnsi="TimesET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semiHidden/>
    <w:rsid w:val="003879FA"/>
    <w:pPr>
      <w:widowControl/>
      <w:ind w:right="684"/>
      <w:jc w:val="both"/>
    </w:pPr>
    <w:rPr>
      <w:rFonts w:ascii="TimesET" w:hAnsi="TimesET"/>
      <w:i/>
      <w:i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3879FA"/>
    <w:rPr>
      <w:rFonts w:ascii="TimesET" w:eastAsia="Times New Roman" w:hAnsi="TimesET" w:cs="Times New Roman"/>
      <w:i/>
      <w:iCs/>
      <w:sz w:val="24"/>
      <w:szCs w:val="24"/>
      <w:lang w:val="ru-RU" w:eastAsia="ru-RU"/>
    </w:rPr>
  </w:style>
  <w:style w:type="paragraph" w:customStyle="1" w:styleId="affc">
    <w:name w:val="Комментарий"/>
    <w:basedOn w:val="a"/>
    <w:next w:val="a"/>
    <w:rsid w:val="003879FA"/>
    <w:pPr>
      <w:widowControl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rsid w:val="003879FA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Текст (лев. подпись)"/>
    <w:basedOn w:val="a"/>
    <w:next w:val="a"/>
    <w:rsid w:val="003879FA"/>
    <w:pPr>
      <w:widowControl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f">
    <w:name w:val="Текст (прав. подпись)"/>
    <w:basedOn w:val="a"/>
    <w:next w:val="a"/>
    <w:rsid w:val="003879FA"/>
    <w:pPr>
      <w:widowControl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styleId="afff0">
    <w:name w:val="page number"/>
    <w:rsid w:val="003879FA"/>
    <w:rPr>
      <w:rFonts w:ascii="Times New Roman" w:hAnsi="Times New Roman" w:cs="Times New Roman"/>
    </w:rPr>
  </w:style>
  <w:style w:type="paragraph" w:customStyle="1" w:styleId="consnonformat0">
    <w:name w:val="consnonformat"/>
    <w:basedOn w:val="a"/>
    <w:rsid w:val="003879F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3879F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3879FA"/>
    <w:pPr>
      <w:widowControl/>
      <w:ind w:firstLine="709"/>
      <w:jc w:val="both"/>
    </w:pPr>
    <w:rPr>
      <w:sz w:val="28"/>
      <w:szCs w:val="24"/>
      <w:lang w:eastAsia="ru-RU"/>
    </w:rPr>
  </w:style>
  <w:style w:type="paragraph" w:styleId="25">
    <w:name w:val="Body Text Indent 2"/>
    <w:basedOn w:val="a"/>
    <w:link w:val="26"/>
    <w:semiHidden/>
    <w:rsid w:val="003879FA"/>
    <w:pPr>
      <w:widowControl/>
      <w:ind w:firstLine="709"/>
      <w:jc w:val="both"/>
    </w:pPr>
    <w:rPr>
      <w:color w:val="000000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3879FA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customStyle="1" w:styleId="13">
    <w:name w:val="Текст выноски1"/>
    <w:basedOn w:val="a"/>
    <w:rsid w:val="003879FA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3879F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879FA"/>
    <w:pPr>
      <w:widowControl/>
      <w:ind w:left="720"/>
    </w:pPr>
    <w:rPr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rsid w:val="003879FA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styleId="35">
    <w:name w:val="Body Text Indent 3"/>
    <w:basedOn w:val="a"/>
    <w:link w:val="36"/>
    <w:semiHidden/>
    <w:rsid w:val="003879FA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3879F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ff2">
    <w:name w:val="Balloon Text"/>
    <w:basedOn w:val="a"/>
    <w:link w:val="afff3"/>
    <w:rsid w:val="003879FA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3">
    <w:name w:val="Текст выноски Знак"/>
    <w:basedOn w:val="a0"/>
    <w:link w:val="afff2"/>
    <w:rsid w:val="003879F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ff4">
    <w:name w:val="Утратил силу"/>
    <w:rsid w:val="003879FA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3879FA"/>
    <w:rPr>
      <w:color w:val="008080"/>
      <w:sz w:val="26"/>
      <w:szCs w:val="26"/>
    </w:rPr>
  </w:style>
  <w:style w:type="character" w:customStyle="1" w:styleId="afff6">
    <w:name w:val="Цветовое выделение"/>
    <w:rsid w:val="003879FA"/>
    <w:rPr>
      <w:b/>
      <w:bCs/>
      <w:color w:val="000080"/>
      <w:sz w:val="26"/>
      <w:szCs w:val="26"/>
    </w:rPr>
  </w:style>
  <w:style w:type="paragraph" w:styleId="27">
    <w:name w:val="Body Text 2"/>
    <w:basedOn w:val="a"/>
    <w:link w:val="28"/>
    <w:semiHidden/>
    <w:rsid w:val="003879FA"/>
    <w:pPr>
      <w:widowControl/>
      <w:spacing w:after="120" w:line="480" w:lineRule="auto"/>
    </w:pPr>
    <w:rPr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semiHidden/>
    <w:rsid w:val="003879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7">
    <w:name w:val="Информация об изменениях документа"/>
    <w:basedOn w:val="affc"/>
    <w:next w:val="a"/>
    <w:rsid w:val="003879FA"/>
    <w:pPr>
      <w:ind w:left="0"/>
    </w:pPr>
    <w:rPr>
      <w:sz w:val="24"/>
      <w:szCs w:val="24"/>
    </w:rPr>
  </w:style>
  <w:style w:type="paragraph" w:customStyle="1" w:styleId="15">
    <w:name w:val="Без интервала1"/>
    <w:rsid w:val="003879FA"/>
    <w:pPr>
      <w:widowControl/>
    </w:pPr>
    <w:rPr>
      <w:rFonts w:ascii="Calibri" w:eastAsia="Times New Roman" w:hAnsi="Calibri" w:cs="Times New Roman"/>
      <w:lang w:val="ru-RU"/>
    </w:rPr>
  </w:style>
  <w:style w:type="character" w:customStyle="1" w:styleId="71">
    <w:name w:val="Знак Знак7"/>
    <w:rsid w:val="003879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7">
    <w:name w:val="Знак Знак3"/>
    <w:rsid w:val="003879FA"/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387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879F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9">
    <w:name w:val="Знак Знак2"/>
    <w:rsid w:val="003879FA"/>
    <w:rPr>
      <w:rFonts w:ascii="Courier New" w:hAnsi="Courier New" w:cs="Courier New"/>
    </w:rPr>
  </w:style>
  <w:style w:type="character" w:customStyle="1" w:styleId="61">
    <w:name w:val="Знак Знак6"/>
    <w:rsid w:val="003879F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3879F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3879FA"/>
    <w:rPr>
      <w:b/>
      <w:bCs/>
      <w:i/>
      <w:iCs/>
      <w:sz w:val="28"/>
    </w:rPr>
  </w:style>
  <w:style w:type="character" w:customStyle="1" w:styleId="Heading1Char1">
    <w:name w:val="Heading 1 Char1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sid w:val="003879FA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sid w:val="003879FA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sid w:val="003879FA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sid w:val="003879F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sid w:val="003879F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sid w:val="003879F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sid w:val="003879FA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sid w:val="003879FA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3879F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6">
    <w:name w:val="Основной текст с отступом1"/>
    <w:basedOn w:val="a"/>
    <w:rsid w:val="003879FA"/>
    <w:pPr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 w:val="28"/>
      <w:szCs w:val="29"/>
      <w:lang w:eastAsia="ru-RU"/>
    </w:rPr>
  </w:style>
  <w:style w:type="character" w:customStyle="1" w:styleId="BodyTextIndent2Char">
    <w:name w:val="Body Text Indent 2 Char"/>
    <w:rsid w:val="003879F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sid w:val="003879F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sid w:val="003879F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3879F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sid w:val="003879F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sid w:val="003879FA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"/>
    <w:rsid w:val="003879FA"/>
    <w:rPr>
      <w:rFonts w:ascii="TimesET" w:hAnsi="TimesET"/>
      <w:sz w:val="24"/>
    </w:rPr>
  </w:style>
  <w:style w:type="character" w:customStyle="1" w:styleId="TitleChar">
    <w:name w:val="Title Char"/>
    <w:rsid w:val="003879FA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a">
    <w:name w:val="List 2"/>
    <w:basedOn w:val="a"/>
    <w:semiHidden/>
    <w:rsid w:val="003879FA"/>
    <w:pPr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8">
    <w:name w:val="List 3"/>
    <w:basedOn w:val="a"/>
    <w:semiHidden/>
    <w:rsid w:val="003879FA"/>
    <w:pPr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42">
    <w:name w:val="List 4"/>
    <w:basedOn w:val="a"/>
    <w:semiHidden/>
    <w:rsid w:val="003879FA"/>
    <w:pPr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paragraph" w:styleId="2b">
    <w:name w:val="List Continue 2"/>
    <w:basedOn w:val="a"/>
    <w:semiHidden/>
    <w:rsid w:val="003879FA"/>
    <w:pPr>
      <w:autoSpaceDE w:val="0"/>
      <w:autoSpaceDN w:val="0"/>
      <w:adjustRightInd w:val="0"/>
      <w:spacing w:after="120"/>
      <w:ind w:left="566"/>
    </w:pPr>
    <w:rPr>
      <w:sz w:val="20"/>
      <w:szCs w:val="20"/>
      <w:lang w:eastAsia="ru-RU"/>
    </w:rPr>
  </w:style>
  <w:style w:type="paragraph" w:styleId="43">
    <w:name w:val="List Continue 4"/>
    <w:basedOn w:val="a"/>
    <w:semiHidden/>
    <w:rsid w:val="003879FA"/>
    <w:pPr>
      <w:autoSpaceDE w:val="0"/>
      <w:autoSpaceDN w:val="0"/>
      <w:adjustRightInd w:val="0"/>
      <w:spacing w:after="120"/>
      <w:ind w:left="1132"/>
    </w:pPr>
    <w:rPr>
      <w:sz w:val="20"/>
      <w:szCs w:val="20"/>
      <w:lang w:eastAsia="ru-RU"/>
    </w:rPr>
  </w:style>
  <w:style w:type="paragraph" w:customStyle="1" w:styleId="ConsPlusTitle">
    <w:name w:val="ConsPlusTitle"/>
    <w:rsid w:val="003879F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8">
    <w:name w:val="Без интервала1"/>
    <w:rsid w:val="003879FA"/>
    <w:pPr>
      <w:widowControl/>
    </w:pPr>
    <w:rPr>
      <w:rFonts w:ascii="Calibri" w:eastAsia="Times New Roman" w:hAnsi="Calibri" w:cs="Times New Roman"/>
      <w:lang w:val="ru-RU"/>
    </w:rPr>
  </w:style>
  <w:style w:type="paragraph" w:customStyle="1" w:styleId="19">
    <w:name w:val="Текст выноски1"/>
    <w:basedOn w:val="a"/>
    <w:rsid w:val="003879FA"/>
    <w:pPr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paragraph" w:customStyle="1" w:styleId="xl27">
    <w:name w:val="xl27"/>
    <w:basedOn w:val="a"/>
    <w:rsid w:val="003879FA"/>
    <w:pPr>
      <w:widowControl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character" w:styleId="afff8">
    <w:name w:val="FollowedHyperlink"/>
    <w:uiPriority w:val="99"/>
    <w:semiHidden/>
    <w:rsid w:val="003879FA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7">
    <w:name w:val="xl67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8">
    <w:name w:val="xl68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9">
    <w:name w:val="xl69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70">
    <w:name w:val="xl70"/>
    <w:basedOn w:val="a"/>
    <w:rsid w:val="00387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character" w:customStyle="1" w:styleId="BodyText2Char">
    <w:name w:val="Body Text 2 Char"/>
    <w:rsid w:val="003879F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f9">
    <w:name w:val="Знак Знак"/>
    <w:rsid w:val="003879F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879F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customStyle="1" w:styleId="1a">
    <w:name w:val="Текст выноски Знак1"/>
    <w:rsid w:val="003879FA"/>
    <w:rPr>
      <w:rFonts w:ascii="Tahoma" w:hAnsi="Tahoma" w:cs="Tahoma"/>
      <w:sz w:val="16"/>
      <w:szCs w:val="16"/>
    </w:rPr>
  </w:style>
  <w:style w:type="paragraph" w:customStyle="1" w:styleId="afffa">
    <w:name w:val="Знак Знак Знак Знак"/>
    <w:basedOn w:val="a"/>
    <w:rsid w:val="003879FA"/>
    <w:pPr>
      <w:widowControl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s1">
    <w:name w:val="s_1"/>
    <w:basedOn w:val="a"/>
    <w:rsid w:val="003879F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3879F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879FA"/>
  </w:style>
  <w:style w:type="paragraph" w:styleId="afffb">
    <w:name w:val="Block Text"/>
    <w:basedOn w:val="a"/>
    <w:unhideWhenUsed/>
    <w:rsid w:val="003879FA"/>
    <w:pPr>
      <w:widowControl/>
      <w:ind w:left="170" w:right="113" w:firstLine="720"/>
      <w:jc w:val="both"/>
    </w:pPr>
    <w:rPr>
      <w:rFonts w:ascii="TimesET" w:hAnsi="TimesET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8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1754368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komsml.cap.ru/doc/laws/" TargetMode="External"/><Relationship Id="rId25" Type="http://schemas.openxmlformats.org/officeDocument/2006/relationships/hyperlink" Target="http://internet.garant.ru/document/redirect/403487355/0" TargetMode="External"/><Relationship Id="rId33" Type="http://schemas.openxmlformats.org/officeDocument/2006/relationships/hyperlink" Target="http://internet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2112604/17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mailto:koms_kadr@cap.ru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komsml.cap.ru/doc/laws/" TargetMode="Externa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www.shumer.cap.ru" TargetMode="External"/><Relationship Id="rId27" Type="http://schemas.openxmlformats.org/officeDocument/2006/relationships/header" Target="header1.xml"/><Relationship Id="rId30" Type="http://schemas.openxmlformats.org/officeDocument/2006/relationships/hyperlink" Target="http://internet.garant.ru/document/redirect/186367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6BFA-920C-49D8-831D-7C2350F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64518</Words>
  <Characters>367757</Characters>
  <Application>Microsoft Office Word</Application>
  <DocSecurity>0</DocSecurity>
  <Lines>3064</Lines>
  <Paragraphs>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431413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7</cp:revision>
  <dcterms:created xsi:type="dcterms:W3CDTF">2023-12-11T06:13:00Z</dcterms:created>
  <dcterms:modified xsi:type="dcterms:W3CDTF">2023-12-29T10:53:00Z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