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9905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9905F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9905F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9905F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9905F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3ADA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8154D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Об утверждении Положения об</w:t>
      </w:r>
      <w:r w:rsidR="0088154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организации </w:t>
      </w:r>
    </w:p>
    <w:p w:rsidR="0088154D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ведении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гражданской</w:t>
      </w:r>
      <w:r w:rsidR="0088154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обороны в Порецком </w:t>
      </w:r>
    </w:p>
    <w:p w:rsidR="0088154D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муниципальном округе Чувашской Республики</w:t>
      </w:r>
      <w:r w:rsidR="008E60A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,</w:t>
      </w:r>
      <w:proofErr w:type="gramEnd"/>
    </w:p>
    <w:p w:rsidR="00853ADA" w:rsidRPr="0088154D" w:rsidRDefault="008E60AB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F037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F037D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FF037D">
        <w:rPr>
          <w:rFonts w:ascii="Times New Roman" w:eastAsia="Times New Roman" w:hAnsi="Times New Roman" w:cs="Times New Roman"/>
          <w:b/>
          <w:sz w:val="24"/>
          <w:szCs w:val="24"/>
        </w:rPr>
        <w:t xml:space="preserve">. в </w:t>
      </w:r>
      <w:r w:rsidR="0086308E" w:rsidRPr="00FF037D">
        <w:rPr>
          <w:rFonts w:ascii="Times New Roman" w:eastAsia="Times New Roman" w:hAnsi="Times New Roman" w:cs="Times New Roman"/>
          <w:b/>
          <w:sz w:val="24"/>
          <w:szCs w:val="24"/>
        </w:rPr>
        <w:t>организациях</w:t>
      </w:r>
    </w:p>
    <w:p w:rsidR="00853ADA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53ADA" w:rsidRPr="00853ADA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6308E" w:rsidRDefault="00853ADA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/document/194436/entry/0" w:history="1">
        <w:r w:rsidRPr="006B7B37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МЧС РФ от 14 ноября 2008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687 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(в ред.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anchor="/document/403548202/entry/0" w:history="1">
        <w:r w:rsidRPr="006B7B37">
          <w:rPr>
            <w:rFonts w:ascii="Times New Roman" w:eastAsia="Times New Roman" w:hAnsi="Times New Roman" w:cs="Times New Roman"/>
            <w:sz w:val="24"/>
            <w:szCs w:val="24"/>
          </w:rPr>
          <w:t>приказа</w:t>
        </w:r>
      </w:hyperlink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МЧС России от 17 декабря 2021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6308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874)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6B7B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6B7B37" w:rsidRPr="006B7B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7B3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6B7B3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6308E" w:rsidRDefault="0088154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08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86308E" w:rsidRPr="00FF037D">
        <w:rPr>
          <w:rFonts w:ascii="Times New Roman" w:eastAsia="Times New Roman" w:hAnsi="Times New Roman" w:cs="Times New Roman"/>
          <w:sz w:val="24"/>
          <w:szCs w:val="24"/>
        </w:rPr>
        <w:t>прилагаемое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08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B37" w:rsidRPr="006B7B3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обороны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B37" w:rsidRPr="006B7B37">
        <w:rPr>
          <w:rFonts w:ascii="Times New Roman" w:eastAsia="Times New Roman" w:hAnsi="Times New Roman" w:cs="Times New Roman"/>
          <w:sz w:val="24"/>
          <w:szCs w:val="24"/>
        </w:rPr>
        <w:t xml:space="preserve">в Порецком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Республики и организациях.</w:t>
      </w:r>
    </w:p>
    <w:p w:rsidR="00FF037D" w:rsidRDefault="00FF037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0F7FAC" w:rsidRDefault="000F7FAC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Порецкого района от 17.12.2008 № 427 «Об организации и ведении гражданской обороны в Порецком районе Чувашской Республики»;</w:t>
      </w:r>
    </w:p>
    <w:p w:rsidR="000F7FAC" w:rsidRDefault="000F7FAC" w:rsidP="000F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Порецкого района от 16.12.2015 № 357 «О внесении изменений в постановление администрации Порецкого района № 427 от 17.12.2008 «Об организации и ведении гражданской обороны в Порецком районе Чувашской Республики»;</w:t>
      </w:r>
    </w:p>
    <w:p w:rsidR="00927C46" w:rsidRDefault="000F7FAC" w:rsidP="0092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</w:t>
      </w:r>
      <w:r w:rsidR="00927C46">
        <w:rPr>
          <w:rFonts w:ascii="Times New Roman" w:eastAsia="Times New Roman" w:hAnsi="Times New Roman" w:cs="Times New Roman"/>
          <w:sz w:val="24"/>
          <w:szCs w:val="24"/>
        </w:rPr>
        <w:t>нистрации Порецкого района от 15.09.2016 № 242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C46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Порецкого района № 427 от 17.12.2008 «Об организации и ведении гражданской обороны в Порецком районе Чувашской Республики».</w:t>
      </w:r>
    </w:p>
    <w:p w:rsidR="00853ADA" w:rsidRDefault="00FF037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B7B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возложить на сектор</w:t>
      </w:r>
      <w:r w:rsidR="006B7B37">
        <w:rPr>
          <w:rFonts w:ascii="Times New Roman" w:eastAsia="Times New Roman" w:hAnsi="Times New Roman" w:cs="Times New Roman"/>
          <w:sz w:val="24"/>
          <w:szCs w:val="24"/>
        </w:rPr>
        <w:t xml:space="preserve"> мобилизационной подготовки,</w:t>
      </w:r>
      <w:r w:rsidR="002D1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5"/>
          <w:szCs w:val="25"/>
        </w:rPr>
        <w:t>специальных программ</w:t>
      </w:r>
      <w:r w:rsidR="006B7B37">
        <w:rPr>
          <w:rFonts w:ascii="Times New Roman" w:eastAsia="Times New Roman" w:hAnsi="Times New Roman" w:cs="Times New Roman"/>
          <w:sz w:val="25"/>
          <w:szCs w:val="25"/>
        </w:rPr>
        <w:t>, ГО и ЧС администрации Порец</w:t>
      </w:r>
      <w:r w:rsidR="00853ADA" w:rsidRPr="00853ADA">
        <w:rPr>
          <w:rFonts w:ascii="Times New Roman" w:eastAsia="Times New Roman" w:hAnsi="Times New Roman" w:cs="Times New Roman"/>
          <w:sz w:val="25"/>
          <w:szCs w:val="25"/>
        </w:rPr>
        <w:t>кого муниципального округа.</w:t>
      </w:r>
    </w:p>
    <w:p w:rsidR="00FF037D" w:rsidRPr="00FF037D" w:rsidRDefault="00A777A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5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6B6FDA" w:rsidRDefault="006B6F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B6FDA" w:rsidRDefault="006B6F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B6FDA" w:rsidRDefault="006B6F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53ADA" w:rsidRPr="00853ADA" w:rsidRDefault="00853ADA" w:rsidP="00853ADA">
      <w:pPr>
        <w:spacing w:after="0" w:line="240" w:lineRule="auto"/>
        <w:jc w:val="both"/>
      </w:pPr>
      <w:r w:rsidRPr="00853ADA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A777AD" w:rsidRPr="00FF7E03" w:rsidRDefault="00A777AD" w:rsidP="00A7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53ADA" w:rsidRDefault="00853ADA" w:rsidP="00D130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E03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Утвержден</w:t>
      </w:r>
      <w:r w:rsidR="00D1306A">
        <w:rPr>
          <w:rFonts w:ascii="Times New Roman" w:eastAsia="Times New Roman" w:hAnsi="Times New Roman" w:cs="Times New Roman"/>
          <w:color w:val="22272F"/>
          <w:sz w:val="24"/>
          <w:szCs w:val="24"/>
        </w:rPr>
        <w:t>о</w:t>
      </w:r>
      <w:r w:rsidRPr="00853ADA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hyperlink r:id="rId12" w:anchor="/document/404558486/entry/0" w:history="1">
        <w:r w:rsidRPr="00D1306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E92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06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1306A">
        <w:rPr>
          <w:rFonts w:ascii="Times New Roman" w:eastAsia="Times New Roman" w:hAnsi="Times New Roman" w:cs="Times New Roman"/>
          <w:sz w:val="24"/>
          <w:szCs w:val="24"/>
        </w:rPr>
        <w:br/>
        <w:t>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 </w:t>
      </w:r>
      <w:r w:rsidRPr="00D1306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30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1306A">
        <w:rPr>
          <w:rFonts w:ascii="Times New Roman" w:eastAsia="Times New Roman" w:hAnsi="Times New Roman" w:cs="Times New Roman"/>
          <w:sz w:val="24"/>
          <w:szCs w:val="24"/>
        </w:rPr>
        <w:br/>
        <w:t>от _________ 2023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22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1306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38DD" w:rsidRPr="00853ADA" w:rsidRDefault="00CF38DD" w:rsidP="00D130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D115B" w:rsidRPr="00CF38DD" w:rsidRDefault="00853ADA" w:rsidP="009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</w:t>
      </w:r>
      <w:r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об 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организации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и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ведении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гражданской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обороны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</w:p>
    <w:p w:rsidR="00853ADA" w:rsidRDefault="009D115B" w:rsidP="009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 Порец</w:t>
      </w:r>
      <w:r w:rsidR="00853ADA"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ком муниципальном округе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="00853ADA"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Чувашской</w:t>
      </w:r>
      <w:r w:rsidR="004B07C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Республики</w:t>
      </w:r>
      <w:r w:rsidR="0020217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="008E60AB" w:rsidRPr="0020217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8E60AB" w:rsidRPr="0020217C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="008E60AB" w:rsidRPr="0020217C">
        <w:rPr>
          <w:rFonts w:ascii="Times New Roman" w:eastAsia="Times New Roman" w:hAnsi="Times New Roman" w:cs="Times New Roman"/>
          <w:b/>
          <w:sz w:val="24"/>
          <w:szCs w:val="24"/>
        </w:rPr>
        <w:t>. в организациях</w:t>
      </w:r>
    </w:p>
    <w:p w:rsidR="0020217C" w:rsidRPr="0020217C" w:rsidRDefault="0020217C" w:rsidP="009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45FD4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от 12 февраля 1998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28-ФЗ 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О гражданской обороне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26 ноября 2007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804 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Положения о гражданской обороне в Российской Федерации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</w:t>
      </w:r>
      <w:r w:rsidR="00CF38DD" w:rsidRPr="00B45FD4">
        <w:rPr>
          <w:rFonts w:ascii="Times New Roman" w:eastAsia="Times New Roman" w:hAnsi="Times New Roman" w:cs="Times New Roman"/>
          <w:sz w:val="24"/>
          <w:szCs w:val="24"/>
        </w:rPr>
        <w:t>ажданской обороне в Порец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ком муниципальном</w:t>
      </w:r>
      <w:proofErr w:type="gramEnd"/>
      <w:r w:rsidRPr="00B45FD4">
        <w:rPr>
          <w:rFonts w:ascii="Times New Roman" w:eastAsia="Times New Roman" w:hAnsi="Times New Roman" w:cs="Times New Roman"/>
          <w:sz w:val="24"/>
          <w:szCs w:val="24"/>
        </w:rPr>
        <w:t xml:space="preserve"> округе Чувашской</w:t>
      </w:r>
      <w:r w:rsidR="00CF38DD" w:rsidRPr="00B45FD4">
        <w:rPr>
          <w:rFonts w:ascii="Times New Roman" w:eastAsia="Times New Roman" w:hAnsi="Times New Roman" w:cs="Times New Roman"/>
          <w:sz w:val="24"/>
          <w:szCs w:val="24"/>
        </w:rPr>
        <w:t xml:space="preserve"> Республики (далее - Порец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кий муниципальный округ) и организациях.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FD4">
        <w:rPr>
          <w:rFonts w:ascii="Times New Roman" w:eastAsia="Times New Roman" w:hAnsi="Times New Roman" w:cs="Times New Roman"/>
          <w:sz w:val="24"/>
          <w:szCs w:val="24"/>
        </w:rPr>
        <w:t>2. Мероприятия по гражданской обороне организуютс</w:t>
      </w:r>
      <w:r w:rsidR="00CF38DD" w:rsidRPr="00B45FD4">
        <w:rPr>
          <w:rFonts w:ascii="Times New Roman" w:eastAsia="Times New Roman" w:hAnsi="Times New Roman" w:cs="Times New Roman"/>
          <w:sz w:val="24"/>
          <w:szCs w:val="24"/>
        </w:rPr>
        <w:t>я в Порец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(организациях) в рамках подготовки к ведению гражданской обороны</w:t>
      </w:r>
      <w:r w:rsidR="00FF037D" w:rsidRPr="00B45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331F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план о</w:t>
      </w:r>
      <w:r w:rsidR="00095E9E" w:rsidRPr="00E17E43">
        <w:rPr>
          <w:rFonts w:ascii="Times New Roman" w:eastAsia="Times New Roman" w:hAnsi="Times New Roman" w:cs="Times New Roman"/>
          <w:sz w:val="24"/>
          <w:szCs w:val="24"/>
        </w:rPr>
        <w:t>сновных мероприятий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(организаций)).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План основных меропр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иятий администрации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на год разрабатыва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ется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Республике.</w:t>
      </w:r>
      <w:proofErr w:type="gramEnd"/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ся с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иться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Подготовка к ведению гр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ажданской обороны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и в организациях определяется положением об организации и ведении гр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ажданской обороны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округа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и техногенного характера.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Ведение гражданской обороны на уровне муниципального округа осуществляется на основе планов гражданской обороны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 xml:space="preserve"> и защиты населения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а в организациях </w:t>
      </w:r>
      <w:r w:rsidR="00331F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остей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(организации) от опасностей, возникающих при военных конфликтах или вследствие этих конфликтов, а также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привозникновении</w:t>
      </w:r>
      <w:proofErr w:type="spellEnd"/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proofErr w:type="gramEnd"/>
    </w:p>
    <w:p w:rsidR="0020217C" w:rsidRDefault="00E17E43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Администрация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и организации </w:t>
      </w:r>
      <w:proofErr w:type="gramStart"/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</w:t>
      </w:r>
      <w:proofErr w:type="gramEnd"/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 xml:space="preserve">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По решению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спасательной службы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Вид и количество спасательных служб, создава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емых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и организациями, определяются на основании расчета объема и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спасательной службе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разрабатыва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ется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согласовывается с руководителем соответствующей спасательной службы Чувашской Республики и 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утверждается главой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ся с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руководителем соответствующей 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спасательной службы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утверждается руководителем организации.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созданием и обеспечением готовности сил и средств гр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ажданской обороны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ГУ МЧС России по Чувашской Республике.</w:t>
      </w:r>
      <w:proofErr w:type="gramEnd"/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9. Для планирования, подготовки и проведения эвакуационных меропри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ятий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руководителями организаций заблаговременно в мирное время создаются эвакуационные комиссии. Эвакуационные комиссии в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озглавляются главой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(его заместителями) и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руководителями организаций (их заместителями).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организаций в отношении созданных ими сил гражданской обороны.</w:t>
      </w:r>
      <w:proofErr w:type="gramEnd"/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11. Руководство гражданской обо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роной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глава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а в организациях - их руководители.</w:t>
      </w:r>
    </w:p>
    <w:p w:rsidR="0020217C" w:rsidRDefault="00F623E6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3" w:anchor="/document/178160/entry/11" w:history="1">
        <w:r w:rsidR="00853ADA" w:rsidRPr="00E17E43">
          <w:rPr>
            <w:rFonts w:ascii="Times New Roman" w:eastAsia="Times New Roman" w:hAnsi="Times New Roman" w:cs="Times New Roman"/>
            <w:sz w:val="24"/>
            <w:szCs w:val="24"/>
          </w:rPr>
          <w:t>статья 11</w:t>
        </w:r>
      </w:hyperlink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Федерального закона от 12 февраля 1998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211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28-ФЗ).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12. Органами, осуществляющими управление гра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жданской обороной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20217C" w:rsidRDefault="00F623E6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Руководители структурных подразделений (работники) по гражданской обороне подчиняются не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посредственно главе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(руководителям организаций).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к категориям по гражданской обороне.</w:t>
      </w:r>
    </w:p>
    <w:p w:rsidR="0020217C" w:rsidRDefault="00F623E6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представляет информацию в органы исполнительной власти Чувашской Республики Российской Федерации, организации -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федеральный орган исполнительной власти, к сфере деятельности которого они относятся или в ведении которых находятся.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14. Мероприятия по гр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ажданской обороне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и в организациях осуществляются в соответствии с </w:t>
      </w:r>
      <w:hyperlink r:id="rId14" w:anchor="/document/10103000/entry/0" w:history="1">
        <w:r w:rsidRPr="00E17E43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15. Ад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>министрация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целях решения задач в области гражданской обороны планирует и осуществляет следующие основные мероприятия: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15.1. По обучению населения в области гражданской обороны: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>ботку с учетом особенностей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  <w:proofErr w:type="gramEnd"/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и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 xml:space="preserve"> обучение населения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обучение личного состава ф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>ормирований и служб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проведению учений и тренировок по гражданской обороне;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</w:t>
      </w:r>
      <w:r w:rsidR="009F68F6">
        <w:rPr>
          <w:rFonts w:ascii="Times New Roman" w:eastAsia="Times New Roman" w:hAnsi="Times New Roman" w:cs="Times New Roman"/>
          <w:sz w:val="24"/>
          <w:szCs w:val="24"/>
        </w:rPr>
        <w:t>щихся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</w:t>
      </w:r>
      <w:r w:rsidR="009F68F6">
        <w:rPr>
          <w:rFonts w:ascii="Times New Roman" w:eastAsia="Times New Roman" w:hAnsi="Times New Roman" w:cs="Times New Roman"/>
          <w:sz w:val="24"/>
          <w:szCs w:val="24"/>
        </w:rPr>
        <w:t>гражданской обороны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образовательных учреждениях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имеющих соответствующую лицензию;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пропаганду знаний в области гражданской обороны.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добегания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обороне;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подготовку безопасных районов для размещения населения, материальных и культурных ценностей, подлежащих эвакуации;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деятельности эвакуационных органов, а также подготовка их личного состава.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15.4. По предоставлению населению индивидуальной и коллективной защиты: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наращивания инженерной защиты территорий, отнесенных в установленном порядке к группам по гражданской обороне;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организацию строительства недостающих защитных сооружений гражданской обороны в военное время;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20217C" w:rsidRDefault="00853ADA" w:rsidP="00202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15.5.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создание, оснащение и подготовку необходимых сил и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организацию первоочередного жизнеобеспечения населения;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- и водоснабжения;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оказание населению первой помощи;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численности населения, оставшегося без жилья;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инвентаризацию сохранившегося и оценку состояния поврежденного жилого фонда, определение возможности его использования для размещения пострадавшего населения;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деятельности муниципальной пожарной охраны, организацию ее подготовки в области гражданской обороны и взаимодействия с другими видами пожарной охраны;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тушения пожаров в муниципальном округе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создания и обеспечение готовности сети наблюдения и лабораторного контроля гражданской обороны на базе организаций, располож</w:t>
      </w:r>
      <w:r w:rsidR="00983072">
        <w:rPr>
          <w:rFonts w:ascii="Times New Roman" w:eastAsia="Times New Roman" w:hAnsi="Times New Roman" w:cs="Times New Roman"/>
          <w:sz w:val="24"/>
          <w:szCs w:val="24"/>
        </w:rPr>
        <w:t>енных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дезактивирующих, дезинфицирующих веществ и растворов;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подготовку их в области гражданской обороны;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15.11. По восстановлению и по</w:t>
      </w:r>
      <w:r w:rsidR="00983072">
        <w:rPr>
          <w:rFonts w:ascii="Times New Roman" w:eastAsia="Times New Roman" w:hAnsi="Times New Roman" w:cs="Times New Roman"/>
          <w:sz w:val="24"/>
          <w:szCs w:val="24"/>
        </w:rPr>
        <w:t>ддержанию порядка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округе, пострадавшем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подготовку их в области гражданской обороны;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восстановление и охрану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разработку планов их действий;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- и водоснабжения, водоотведения и канализации;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подготовку резерва мобильных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на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водопровдных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станциях необходимых запасов реагентов, реактивов, консервантов и дезинфицирующих средств;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создание, подготовку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санитарно-эпидемиологического надзора.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работы в мирное и военное время комиссий по вопросам повышения устойчивости функционирования объектов экономики и территорий, отнесенных в установленном порядке к группам по гражданской обороне;</w:t>
      </w:r>
      <w:proofErr w:type="gramEnd"/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в мирное и военное время инженерно-технических мероприятий гражданской обороны, в том числе в проектах строительства;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планирование,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ажданской обороны: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гражданской обороны современной техникой и оборудованием;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подготовку сил гражданской обороны к действиям, проведение учений и тренировок по гражданской обороне;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разработку и корректировку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планов действий сил гражданской обороны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порядка взаимодействия и привлечения сил и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437884" w:rsidRDefault="00853ADA" w:rsidP="0043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16.1. По подготовке населения в области гражданской обороны: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пропаганду знаний в области гражданской обороны.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и совершенствование системы оповещения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рботников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и поддержание в состоянии постоянной готовности локальных систем оповещения на потенциально опасных объектах </w:t>
      </w:r>
      <w:r w:rsidR="003D0E8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организациях, эксплуатирующих опасные производственные объекты I и II классов опасности, на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="00950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0E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пасных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="00950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</w:t>
      </w:r>
      <w:r w:rsidR="003D0E8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опасности, отнесенных в установленном порядке к категориям по гражданской обороне</w:t>
      </w:r>
      <w:r w:rsidR="00950D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добегания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мероприятий по гражданской обороне;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подготовку безопасных районов для размещения работников и членов их семей, материальных и культурных ценностей, подлежащих эвакуации;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разработку согласованных с органами местного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самоуправления планов размещения работников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и членов их семей в безопасном муниципальном округе, получение ордеров на занятие жилых и нежилых зданий (помещений);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деятельности эвакуационных органов организаций, а также подготовку их личного состава.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16.4. По предоставлению населению индивидуальной и коллективной защиты: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строительство защитных сооружений гражданской обороны для работников организаций в соответствии с</w:t>
      </w:r>
      <w:r w:rsidR="0076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anchor="/document/181232/entry/1000" w:history="1">
        <w:r w:rsidRPr="00E17E43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="0076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создания убежищ и иных объектов гражданской обороны, утвержденным</w:t>
      </w:r>
      <w:r w:rsidR="0076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anchor="/document/181232/entry/0" w:history="1">
        <w:r w:rsidRPr="00E17E43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76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29 ноября 1999</w:t>
      </w:r>
      <w:r w:rsidR="0076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618C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1309 </w:t>
      </w:r>
      <w:r w:rsidR="007618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О порядке создания убежищ и иных объектов гражданской обороны</w:t>
      </w:r>
      <w:r w:rsidR="007618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выдачи и распределения средств индивидуальной защиты работникам организаций в установленные сроки.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16.5.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создание, оснащение и подготовку нештатных аварийно-спасательных формирований организациями, эксплуатирующими опасные производственные объекты I и </w:t>
      </w:r>
      <w:r w:rsidR="007050A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="00950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создание, оснащение и подготовку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16.7.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По борьбе с пожарами, возникшими при ведении военных действий или вследствие этих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действийсоздание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эксплуатирующими опасные производственные объекты I и II классов опасности, осо</w:t>
      </w:r>
      <w:r w:rsidR="00950DF9">
        <w:rPr>
          <w:rFonts w:ascii="Times New Roman" w:eastAsia="Times New Roman" w:hAnsi="Times New Roman" w:cs="Times New Roman"/>
          <w:sz w:val="24"/>
          <w:szCs w:val="24"/>
        </w:rPr>
        <w:t xml:space="preserve">бо </w:t>
      </w:r>
      <w:proofErr w:type="spellStart"/>
      <w:r w:rsidR="00950DF9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="00950DF9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="00950DF9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="00950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объемы III класса опасности, отнесенными в установленном порядке к категориям по гражданской обороне.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наблюдения и лабораторного контроля организациями, имеющими специальное оборудование (технические средства) и подготовленных работников для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задач по обнаружению и идентификации различных типов (видов) заражения (загрязнения);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введение режимов радиационной защиты организаций;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наблюдения, подвижных (стационарных).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16.10. По восстановлению и поддержанию порядка в организациях,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подготовку их в области гражданской обороны;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proofErr w:type="gramEnd"/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разработку планов их действий;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- и водоснабжения;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подготовку резерва мобильных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16.12. По срочному захоронению трупов в военное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времясоздание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, подготовку и обеспечение готовности сил и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и организацию работы в мирное и военное время комиссий по вопросам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повышения устойчивости функционирования организаций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 военное время;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в мирное и военное время инженерно-технических мероприятий гражданской обороны, в том числе в проектах строительства;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планирование,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16.14. По вопросам обеспечения постоянной готовности сил и сре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>ажданской обороны: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гражданской обороны современной техникой и оборудованием;</w:t>
      </w:r>
    </w:p>
    <w:p w:rsidR="007050AC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 и нештатных формирований по обеспечению выполнения мероприятий по гражданской обороне;</w:t>
      </w:r>
    </w:p>
    <w:p w:rsidR="00101141" w:rsidRPr="00E17E43" w:rsidRDefault="00853ADA" w:rsidP="0070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порядка взаимодействия и привлечения сил и средств гражданской обороны в составе группировки сил </w:t>
      </w:r>
      <w:r w:rsidR="00EF032C">
        <w:rPr>
          <w:rFonts w:ascii="Times New Roman" w:eastAsia="Times New Roman" w:hAnsi="Times New Roman" w:cs="Times New Roman"/>
          <w:sz w:val="24"/>
          <w:szCs w:val="24"/>
        </w:rPr>
        <w:t>гражданской обороны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</w:t>
      </w:r>
      <w:r w:rsidR="007050AC">
        <w:rPr>
          <w:rFonts w:ascii="Times New Roman" w:eastAsia="Times New Roman" w:hAnsi="Times New Roman" w:cs="Times New Roman"/>
          <w:sz w:val="24"/>
          <w:szCs w:val="24"/>
        </w:rPr>
        <w:t>ого округа Чувашской Республики.</w:t>
      </w:r>
      <w:proofErr w:type="gramEnd"/>
    </w:p>
    <w:sectPr w:rsidR="00101141" w:rsidRPr="00E17E43" w:rsidSect="00CE0D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31" w:rsidRDefault="00071031" w:rsidP="004F157A">
      <w:pPr>
        <w:spacing w:after="0" w:line="240" w:lineRule="auto"/>
      </w:pPr>
      <w:r>
        <w:separator/>
      </w:r>
    </w:p>
  </w:endnote>
  <w:endnote w:type="continuationSeparator" w:id="0">
    <w:p w:rsidR="00071031" w:rsidRDefault="00071031" w:rsidP="004F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Default="004F15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Default="004F15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Default="004F15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31" w:rsidRDefault="00071031" w:rsidP="004F157A">
      <w:pPr>
        <w:spacing w:after="0" w:line="240" w:lineRule="auto"/>
      </w:pPr>
      <w:r>
        <w:separator/>
      </w:r>
    </w:p>
  </w:footnote>
  <w:footnote w:type="continuationSeparator" w:id="0">
    <w:p w:rsidR="00071031" w:rsidRDefault="00071031" w:rsidP="004F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Default="004F15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Pr="004F157A" w:rsidRDefault="004F157A" w:rsidP="004F157A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4F157A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Default="004F15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045"/>
    <w:multiLevelType w:val="hybridMultilevel"/>
    <w:tmpl w:val="F9BEB20A"/>
    <w:lvl w:ilvl="0" w:tplc="7E9EE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71031"/>
    <w:rsid w:val="000940F4"/>
    <w:rsid w:val="00095E9E"/>
    <w:rsid w:val="00096545"/>
    <w:rsid w:val="000F7FAC"/>
    <w:rsid w:val="00101141"/>
    <w:rsid w:val="0020217C"/>
    <w:rsid w:val="002D113A"/>
    <w:rsid w:val="002D4139"/>
    <w:rsid w:val="002F084E"/>
    <w:rsid w:val="00315A0B"/>
    <w:rsid w:val="00331F39"/>
    <w:rsid w:val="00337176"/>
    <w:rsid w:val="0039624B"/>
    <w:rsid w:val="003D0E80"/>
    <w:rsid w:val="003F07C0"/>
    <w:rsid w:val="00425711"/>
    <w:rsid w:val="00437884"/>
    <w:rsid w:val="00481474"/>
    <w:rsid w:val="004B07C4"/>
    <w:rsid w:val="004F157A"/>
    <w:rsid w:val="00575E32"/>
    <w:rsid w:val="005D5D5C"/>
    <w:rsid w:val="0060322B"/>
    <w:rsid w:val="00613A8A"/>
    <w:rsid w:val="006B6FDA"/>
    <w:rsid w:val="006B7B37"/>
    <w:rsid w:val="007050AC"/>
    <w:rsid w:val="007618C1"/>
    <w:rsid w:val="00793075"/>
    <w:rsid w:val="00803708"/>
    <w:rsid w:val="00821170"/>
    <w:rsid w:val="00847452"/>
    <w:rsid w:val="00853ADA"/>
    <w:rsid w:val="0086308E"/>
    <w:rsid w:val="0088154D"/>
    <w:rsid w:val="008B3445"/>
    <w:rsid w:val="008E60AB"/>
    <w:rsid w:val="00902F03"/>
    <w:rsid w:val="00927C46"/>
    <w:rsid w:val="00950DF9"/>
    <w:rsid w:val="009545D6"/>
    <w:rsid w:val="00983072"/>
    <w:rsid w:val="00983495"/>
    <w:rsid w:val="009905F6"/>
    <w:rsid w:val="009D115B"/>
    <w:rsid w:val="009F68F6"/>
    <w:rsid w:val="00A020AC"/>
    <w:rsid w:val="00A05F1A"/>
    <w:rsid w:val="00A24302"/>
    <w:rsid w:val="00A777AD"/>
    <w:rsid w:val="00B35513"/>
    <w:rsid w:val="00B45FD4"/>
    <w:rsid w:val="00C414A9"/>
    <w:rsid w:val="00C910D2"/>
    <w:rsid w:val="00CE0D9E"/>
    <w:rsid w:val="00CF38DD"/>
    <w:rsid w:val="00CF464A"/>
    <w:rsid w:val="00D1306A"/>
    <w:rsid w:val="00DE4264"/>
    <w:rsid w:val="00E01816"/>
    <w:rsid w:val="00E17E43"/>
    <w:rsid w:val="00E925FF"/>
    <w:rsid w:val="00EF032C"/>
    <w:rsid w:val="00F623E6"/>
    <w:rsid w:val="00F85195"/>
    <w:rsid w:val="00FA5B32"/>
    <w:rsid w:val="00FD33F7"/>
    <w:rsid w:val="00FF037D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3ADA"/>
    <w:rPr>
      <w:i/>
      <w:iCs/>
    </w:rPr>
  </w:style>
  <w:style w:type="paragraph" w:customStyle="1" w:styleId="s1">
    <w:name w:val="s_1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3ADA"/>
    <w:rPr>
      <w:color w:val="0000FF"/>
      <w:u w:val="single"/>
    </w:rPr>
  </w:style>
  <w:style w:type="paragraph" w:customStyle="1" w:styleId="s16">
    <w:name w:val="s_16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7B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57A"/>
  </w:style>
  <w:style w:type="paragraph" w:styleId="aa">
    <w:name w:val="footer"/>
    <w:basedOn w:val="a"/>
    <w:link w:val="ab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922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951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557">
                          <w:marLeft w:val="0"/>
                          <w:marRight w:val="0"/>
                          <w:marTop w:val="268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A671-7459-4F4B-9569-2EA97F5C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60</cp:revision>
  <dcterms:created xsi:type="dcterms:W3CDTF">2019-05-07T13:04:00Z</dcterms:created>
  <dcterms:modified xsi:type="dcterms:W3CDTF">2023-01-18T07:37:00Z</dcterms:modified>
</cp:coreProperties>
</file>