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B84A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8F0035" w:rsidRDefault="008F70E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09.03.2023</w:t>
            </w:r>
            <w:r w:rsidR="00B84A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178</w:t>
            </w:r>
          </w:p>
          <w:p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8F003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8F003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8F0035" w:rsidRDefault="00B84A7E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101141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="00B84A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r w:rsidR="00FD33F7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r w:rsidR="00B84A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8F0035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8F003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F70EA" w:rsidRDefault="008F70EA" w:rsidP="008F70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09.03.2023</w:t>
            </w:r>
            <w:r w:rsidR="00101141"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</w:t>
            </w:r>
            <w:r w:rsidR="00B84A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178</w:t>
            </w:r>
          </w:p>
          <w:p w:rsidR="00101141" w:rsidRPr="008F0035" w:rsidRDefault="00101141" w:rsidP="008F70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="00B84A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62CAA" w:rsidRDefault="00B62CAA" w:rsidP="00B6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62CAA" w:rsidRDefault="00101141" w:rsidP="00B62C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</w:t>
      </w:r>
      <w:r w:rsidR="00B62CAA"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порядке создания, хранения и </w:t>
      </w:r>
    </w:p>
    <w:p w:rsidR="00B62CAA" w:rsidRDefault="00B62CAA" w:rsidP="00B62C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восполнения резерва материальных </w:t>
      </w:r>
    </w:p>
    <w:p w:rsidR="00B62CAA" w:rsidRDefault="00B62CAA" w:rsidP="00B62C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ресурсов для ликвидации </w:t>
      </w:r>
      <w:proofErr w:type="spellStart"/>
      <w:r w:rsidRPr="00B62CAA">
        <w:rPr>
          <w:rFonts w:ascii="Times New Roman" w:hAnsi="Times New Roman" w:cs="Times New Roman"/>
          <w:b/>
          <w:bCs/>
          <w:sz w:val="24"/>
          <w:szCs w:val="24"/>
        </w:rPr>
        <w:t>чрезвычай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443127" w:rsidRPr="00B62CAA" w:rsidRDefault="00B62CAA" w:rsidP="00B6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B62CAA">
        <w:rPr>
          <w:rFonts w:ascii="Times New Roman" w:hAnsi="Times New Roman" w:cs="Times New Roman"/>
          <w:b/>
          <w:bCs/>
          <w:sz w:val="24"/>
          <w:szCs w:val="24"/>
        </w:rPr>
        <w:t>ных</w:t>
      </w:r>
      <w:proofErr w:type="spellEnd"/>
      <w:r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 ситуаций администрации </w:t>
      </w:r>
    </w:p>
    <w:p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муниципального </w:t>
      </w:r>
      <w:r w:rsidR="00B62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</w:p>
    <w:p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Чувашской Республики </w:t>
      </w:r>
    </w:p>
    <w:p w:rsidR="00443127" w:rsidRDefault="00443127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</w:p>
    <w:p w:rsidR="00B62CAA" w:rsidRDefault="00B62CAA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2F4792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CB62FD">
        <w:rPr>
          <w:rFonts w:ascii="Times New Roman" w:hAnsi="Times New Roman" w:cs="Times New Roman"/>
          <w:sz w:val="24"/>
          <w:szCs w:val="24"/>
        </w:rPr>
        <w:t xml:space="preserve">от 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6 октября 2003 г. </w:t>
      </w:r>
      <w:r w:rsidR="00CB62FD">
        <w:rPr>
          <w:rFonts w:ascii="Times New Roman" w:hAnsi="Times New Roman" w:cs="Times New Roman"/>
          <w:sz w:val="24"/>
          <w:szCs w:val="24"/>
        </w:rPr>
        <w:t>№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 131-ФЗ </w:t>
      </w:r>
      <w:r w:rsidR="009E7DE2">
        <w:rPr>
          <w:rFonts w:ascii="Times New Roman" w:hAnsi="Times New Roman" w:cs="Times New Roman"/>
          <w:sz w:val="24"/>
          <w:szCs w:val="24"/>
        </w:rPr>
        <w:t>«</w:t>
      </w:r>
      <w:r w:rsidR="00CB62FD" w:rsidRPr="00CB62F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E7DE2">
        <w:rPr>
          <w:rFonts w:ascii="Times New Roman" w:hAnsi="Times New Roman" w:cs="Times New Roman"/>
          <w:sz w:val="24"/>
          <w:szCs w:val="24"/>
        </w:rPr>
        <w:t>»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, от 21 декабря 1994 г. </w:t>
      </w:r>
      <w:r w:rsidR="00CB62FD">
        <w:rPr>
          <w:rFonts w:ascii="Times New Roman" w:hAnsi="Times New Roman" w:cs="Times New Roman"/>
          <w:sz w:val="24"/>
          <w:szCs w:val="24"/>
        </w:rPr>
        <w:t>№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 68-ФЗ </w:t>
      </w:r>
      <w:r w:rsidR="009E7DE2">
        <w:rPr>
          <w:rFonts w:ascii="Times New Roman" w:hAnsi="Times New Roman" w:cs="Times New Roman"/>
          <w:sz w:val="24"/>
          <w:szCs w:val="24"/>
        </w:rPr>
        <w:t>«</w:t>
      </w:r>
      <w:r w:rsidR="00CB62FD" w:rsidRPr="00CB62FD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9E7DE2">
        <w:rPr>
          <w:rFonts w:ascii="Times New Roman" w:hAnsi="Times New Roman" w:cs="Times New Roman"/>
          <w:sz w:val="24"/>
          <w:szCs w:val="24"/>
        </w:rPr>
        <w:t>»</w:t>
      </w:r>
      <w:r w:rsidR="00CB62FD" w:rsidRPr="00CB62FD">
        <w:rPr>
          <w:rFonts w:ascii="Times New Roman" w:hAnsi="Times New Roman" w:cs="Times New Roman"/>
          <w:sz w:val="24"/>
          <w:szCs w:val="24"/>
        </w:rPr>
        <w:t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</w:t>
      </w:r>
      <w:r w:rsidR="009E7DE2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B62FD" w:rsidRPr="00CB62FD">
        <w:rPr>
          <w:rFonts w:ascii="Times New Roman" w:hAnsi="Times New Roman" w:cs="Times New Roman"/>
          <w:sz w:val="24"/>
          <w:szCs w:val="24"/>
        </w:rPr>
        <w:t>2021</w:t>
      </w:r>
      <w:r w:rsidR="009E7DE2">
        <w:rPr>
          <w:rFonts w:ascii="Times New Roman" w:hAnsi="Times New Roman" w:cs="Times New Roman"/>
          <w:sz w:val="24"/>
          <w:szCs w:val="24"/>
        </w:rPr>
        <w:t xml:space="preserve"> г.</w:t>
      </w:r>
      <w:r w:rsidR="00CB62FD">
        <w:rPr>
          <w:rFonts w:ascii="Times New Roman" w:hAnsi="Times New Roman" w:cs="Times New Roman"/>
          <w:sz w:val="24"/>
          <w:szCs w:val="24"/>
        </w:rPr>
        <w:t>№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 2-4-71-5-11,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bookmarkEnd w:id="0"/>
      <w:r w:rsidR="00CB62FD">
        <w:rPr>
          <w:rFonts w:ascii="Times New Roman" w:hAnsi="Times New Roman" w:cs="Times New Roman"/>
          <w:sz w:val="24"/>
          <w:szCs w:val="24"/>
        </w:rPr>
        <w:t xml:space="preserve">,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CB62F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CB62FD" w:rsidRPr="00CB62FD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550754">
        <w:rPr>
          <w:rFonts w:ascii="Times New Roman" w:hAnsi="Times New Roman" w:cs="Times New Roman"/>
          <w:sz w:val="24"/>
          <w:szCs w:val="24"/>
        </w:rPr>
        <w:t>,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B62FD">
        <w:rPr>
          <w:rFonts w:ascii="Times New Roman" w:hAnsi="Times New Roman" w:cs="Times New Roman"/>
          <w:sz w:val="24"/>
          <w:szCs w:val="24"/>
        </w:rPr>
        <w:t>Приложени</w:t>
      </w:r>
      <w:r w:rsidR="0010449B">
        <w:rPr>
          <w:rFonts w:ascii="Times New Roman" w:hAnsi="Times New Roman" w:cs="Times New Roman"/>
          <w:sz w:val="24"/>
          <w:szCs w:val="24"/>
        </w:rPr>
        <w:t>ю</w:t>
      </w:r>
      <w:r w:rsidR="00CB62FD">
        <w:rPr>
          <w:rFonts w:ascii="Times New Roman" w:hAnsi="Times New Roman" w:cs="Times New Roman"/>
          <w:sz w:val="24"/>
          <w:szCs w:val="24"/>
        </w:rPr>
        <w:t xml:space="preserve"> №1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bookmarkStart w:id="2" w:name="sub_2"/>
      <w:bookmarkEnd w:id="1"/>
    </w:p>
    <w:p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2. Утвердить Номенклатуру и объемы резерва материальных ресурсов для ликвидации чрезвычайных ситуаций администрации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550754">
        <w:rPr>
          <w:rFonts w:ascii="Times New Roman" w:hAnsi="Times New Roman" w:cs="Times New Roman"/>
          <w:sz w:val="24"/>
          <w:szCs w:val="24"/>
        </w:rPr>
        <w:t>,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B62FD">
        <w:rPr>
          <w:rFonts w:ascii="Times New Roman" w:hAnsi="Times New Roman" w:cs="Times New Roman"/>
          <w:sz w:val="24"/>
          <w:szCs w:val="24"/>
        </w:rPr>
        <w:t>Приложению №2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bookmarkStart w:id="3" w:name="sub_3"/>
      <w:bookmarkEnd w:id="2"/>
    </w:p>
    <w:p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производить за счет средств бюджета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bookmarkStart w:id="4" w:name="sub_4"/>
      <w:bookmarkEnd w:id="3"/>
    </w:p>
    <w:p w:rsidR="00CB62FD" w:rsidRPr="00CB62FD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.Рекомендовать руководителям предприятий, организаций и учреждений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создать соответствующие резервы материальных ресурсов для ликвидации чрезвычайных ситуаций.</w:t>
      </w:r>
    </w:p>
    <w:p w:rsidR="00CB62FD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>5. Признать утратившим силу</w:t>
      </w:r>
      <w:bookmarkStart w:id="6" w:name="sub_51"/>
      <w:bookmarkEnd w:id="5"/>
      <w:r w:rsidR="0023562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35628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612019">
        <w:rPr>
          <w:rFonts w:ascii="Times New Roman" w:hAnsi="Times New Roman" w:cs="Times New Roman"/>
          <w:sz w:val="24"/>
          <w:szCs w:val="24"/>
        </w:rPr>
        <w:t>12 мая 2022 года№ 104«О порядке создания, хранения, использования и восполнения резерва материальных ресурсов для ликвидации чрезвычайных ситуаций администрации Порецкого района Чувашской Республики».</w:t>
      </w:r>
    </w:p>
    <w:p w:rsidR="00235628" w:rsidRPr="00BA074A" w:rsidRDefault="002F4792" w:rsidP="00235628">
      <w:pPr>
        <w:pStyle w:val="a6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>6.</w:t>
      </w:r>
      <w:r w:rsidR="0010449B" w:rsidRPr="00CB62F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10449B" w:rsidRPr="00BA074A" w:rsidRDefault="002F4792" w:rsidP="0010449B">
      <w:pPr>
        <w:pStyle w:val="a6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7. </w:t>
      </w:r>
      <w:r w:rsidR="0010449B" w:rsidRPr="00BA074A">
        <w:rPr>
          <w:rFonts w:ascii="Times New Roman" w:hAnsi="Times New Roman" w:cs="Times New Roman"/>
          <w:sz w:val="24"/>
          <w:szCs w:val="24"/>
        </w:rPr>
        <w:t>Н</w:t>
      </w:r>
      <w:r w:rsidR="0010449B"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CB62FD" w:rsidRPr="00CB62FD" w:rsidRDefault="00CB62FD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CB62FD" w:rsidRPr="00CB62FD" w:rsidRDefault="00CB62FD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CB62FD" w:rsidRDefault="00101141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92E39" w:rsidRDefault="00B92E39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  <w:bookmarkStart w:id="9" w:name="sub_1000"/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2F4792" w:rsidRDefault="002F4792">
      <w:pPr>
        <w:rPr>
          <w:rStyle w:val="ab"/>
          <w:rFonts w:ascii="Arial" w:hAnsi="Arial" w:cs="Arial"/>
        </w:rPr>
      </w:pPr>
      <w:r>
        <w:rPr>
          <w:rStyle w:val="ab"/>
          <w:rFonts w:ascii="Arial" w:hAnsi="Arial" w:cs="Arial"/>
        </w:rPr>
        <w:br w:type="page"/>
      </w:r>
    </w:p>
    <w:p w:rsidR="00B92E39" w:rsidRDefault="00B92E39" w:rsidP="00B92E39">
      <w:pPr>
        <w:jc w:val="right"/>
        <w:rPr>
          <w:rStyle w:val="ab"/>
          <w:rFonts w:ascii="Arial" w:hAnsi="Arial" w:cs="Arial"/>
        </w:rPr>
      </w:pPr>
    </w:p>
    <w:p w:rsidR="008E532B" w:rsidRDefault="00B92E39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t>Приложение № 1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>к постановлению администрации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>Порецкого муниципального округа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</w:r>
      <w:r w:rsidR="008E532B">
        <w:rPr>
          <w:rStyle w:val="ab"/>
          <w:rFonts w:ascii="Times New Roman" w:hAnsi="Times New Roman" w:cs="Times New Roman"/>
          <w:b w:val="0"/>
          <w:bCs w:val="0"/>
        </w:rPr>
        <w:t xml:space="preserve">от </w:t>
      </w:r>
      <w:r w:rsidR="008E532B">
        <w:rPr>
          <w:rFonts w:ascii="Times New Roman" w:eastAsia="Times New Roman" w:hAnsi="Times New Roman" w:cs="Times New Roman"/>
          <w:kern w:val="1"/>
          <w:sz w:val="24"/>
          <w:szCs w:val="24"/>
        </w:rPr>
        <w:t>09.03.2023</w:t>
      </w:r>
      <w:r w:rsidR="008E532B" w:rsidRPr="008F003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№</w:t>
      </w:r>
      <w:r w:rsidR="008E53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178</w:t>
      </w:r>
    </w:p>
    <w:p w:rsidR="00B92E39" w:rsidRPr="008F0035" w:rsidRDefault="008E532B" w:rsidP="00B92E39">
      <w:pPr>
        <w:jc w:val="right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Style w:val="ab"/>
          <w:rFonts w:ascii="Times New Roman" w:hAnsi="Times New Roman" w:cs="Times New Roman"/>
          <w:b w:val="0"/>
          <w:bCs w:val="0"/>
        </w:rPr>
        <w:t xml:space="preserve"> </w:t>
      </w:r>
    </w:p>
    <w:bookmarkEnd w:id="9"/>
    <w:p w:rsidR="00B92E39" w:rsidRDefault="00B92E39" w:rsidP="00B92E39">
      <w:pPr>
        <w:rPr>
          <w:rFonts w:ascii="Times New Roman CYR" w:hAnsi="Times New Roman CYR" w:cs="Times New Roman CYR"/>
        </w:rPr>
      </w:pPr>
    </w:p>
    <w:p w:rsidR="00B92E39" w:rsidRDefault="00B92E39" w:rsidP="00B92E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3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B92E39">
        <w:rPr>
          <w:rFonts w:ascii="Times New Roman" w:hAnsi="Times New Roman" w:cs="Times New Roman"/>
          <w:b/>
          <w:bCs/>
          <w:sz w:val="24"/>
          <w:szCs w:val="24"/>
        </w:rPr>
        <w:br/>
        <w:t>создания, хранения, использования и восполнения резерва материальных ресурсов для ликвидации чрезвычайных ситуаций администрации Порецкого муниципального округа Чувашской Республики</w:t>
      </w:r>
    </w:p>
    <w:p w:rsidR="00B92E39" w:rsidRPr="00B92E39" w:rsidRDefault="00B92E39" w:rsidP="00B92E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"/>
      <w:r w:rsidRPr="00B92E3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92E39">
        <w:rPr>
          <w:rFonts w:ascii="Times New Roman" w:hAnsi="Times New Roman" w:cs="Times New Roman"/>
          <w:sz w:val="24"/>
          <w:szCs w:val="24"/>
        </w:rPr>
        <w:t xml:space="preserve"> от 21 декабря 1994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E39">
        <w:rPr>
          <w:rFonts w:ascii="Times New Roman" w:hAnsi="Times New Roman" w:cs="Times New Roman"/>
          <w:sz w:val="24"/>
          <w:szCs w:val="24"/>
        </w:rPr>
        <w:t xml:space="preserve"> 68-ФЗ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E39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E39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Резерв).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2"/>
      <w:bookmarkEnd w:id="10"/>
      <w:r w:rsidRPr="00B92E39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работ, а также при ликвидации угрозы и последствий чрезвычайных ситуаций.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3"/>
      <w:bookmarkEnd w:id="11"/>
      <w:r w:rsidRPr="00B92E39">
        <w:rPr>
          <w:rFonts w:ascii="Times New Roman" w:hAnsi="Times New Roman" w:cs="Times New Roman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лекарственные препараты и медицинские изделия, нефтепродукты, другие материальные ресурсы.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4"/>
      <w:bookmarkEnd w:id="12"/>
      <w:r w:rsidRPr="00B92E39">
        <w:rPr>
          <w:rFonts w:ascii="Times New Roman" w:hAnsi="Times New Roman" w:cs="Times New Roman"/>
          <w:sz w:val="24"/>
          <w:szCs w:val="24"/>
        </w:rPr>
        <w:t xml:space="preserve">4. Необходимая </w:t>
      </w:r>
      <w:r>
        <w:rPr>
          <w:rFonts w:ascii="Times New Roman" w:hAnsi="Times New Roman" w:cs="Times New Roman"/>
          <w:sz w:val="24"/>
          <w:szCs w:val="24"/>
        </w:rPr>
        <w:t>номенклатура и объемы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материальных ресурсов Резерва рассматриваются на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и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5"/>
      <w:bookmarkEnd w:id="13"/>
      <w:r w:rsidRPr="00B92E39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за счет внебюджетных источников.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6"/>
      <w:bookmarkEnd w:id="14"/>
      <w:r w:rsidRPr="00B92E39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7"/>
      <w:bookmarkEnd w:id="15"/>
      <w:r w:rsidRPr="00B92E39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финансовый отдел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до 1 декабря текущего года.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8"/>
      <w:bookmarkEnd w:id="16"/>
      <w:r w:rsidRPr="00B92E39">
        <w:rPr>
          <w:rFonts w:ascii="Times New Roman" w:hAnsi="Times New Roman" w:cs="Times New Roman"/>
          <w:sz w:val="24"/>
          <w:szCs w:val="24"/>
        </w:rPr>
        <w:t>8. Функции по созданию, размещению, хранению и восполнению Резерва возлагаются на организации, предприятия, учреждения независимо от их организационно-правовых форм и форм собственности, непосредственно создающие резерв.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9"/>
      <w:bookmarkEnd w:id="17"/>
      <w:r w:rsidRPr="00B92E39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bookmarkEnd w:id="18"/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lastRenderedPageBreak/>
        <w:t>разрабатывают предложения по номенклатуре и объемам материальных ресурсов в Резерве;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0"/>
      <w:r w:rsidRPr="00B92E39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заведующего сектором </w:t>
      </w:r>
      <w:r w:rsidR="00387DA6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  <w:r w:rsidRPr="00B92E39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387DA6">
        <w:rPr>
          <w:rFonts w:ascii="Times New Roman" w:hAnsi="Times New Roman" w:cs="Times New Roman"/>
          <w:sz w:val="24"/>
          <w:szCs w:val="24"/>
        </w:rPr>
        <w:t>, ГО и ЧС</w:t>
      </w:r>
      <w:r w:rsidRPr="00B92E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7DA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1"/>
      <w:bookmarkEnd w:id="19"/>
      <w:r w:rsidRPr="00B92E39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2"/>
      <w:bookmarkEnd w:id="20"/>
      <w:r w:rsidRPr="00B92E39">
        <w:rPr>
          <w:rFonts w:ascii="Times New Roman" w:hAnsi="Times New Roman" w:cs="Times New Roman"/>
          <w:sz w:val="24"/>
          <w:szCs w:val="24"/>
        </w:rPr>
        <w:t xml:space="preserve">12. Закупка материальных ресурсов в резерв осуществляется в соответствии с </w:t>
      </w:r>
      <w:r w:rsidR="000C143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92E39">
        <w:rPr>
          <w:rFonts w:ascii="Times New Roman" w:hAnsi="Times New Roman" w:cs="Times New Roman"/>
          <w:sz w:val="24"/>
          <w:szCs w:val="24"/>
        </w:rPr>
        <w:t xml:space="preserve"> от 5 апреля 2013 г. </w:t>
      </w:r>
      <w:r w:rsidR="000C1434">
        <w:rPr>
          <w:rFonts w:ascii="Times New Roman" w:hAnsi="Times New Roman" w:cs="Times New Roman"/>
          <w:sz w:val="24"/>
          <w:szCs w:val="24"/>
        </w:rPr>
        <w:t>№</w:t>
      </w:r>
      <w:r w:rsidRPr="00B92E39">
        <w:rPr>
          <w:rFonts w:ascii="Times New Roman" w:hAnsi="Times New Roman" w:cs="Times New Roman"/>
          <w:sz w:val="24"/>
          <w:szCs w:val="24"/>
        </w:rPr>
        <w:t xml:space="preserve"> 44-ФЗ </w:t>
      </w:r>
      <w:r w:rsidR="000C1434">
        <w:rPr>
          <w:rFonts w:ascii="Times New Roman" w:hAnsi="Times New Roman" w:cs="Times New Roman"/>
          <w:sz w:val="24"/>
          <w:szCs w:val="24"/>
        </w:rPr>
        <w:t>«</w:t>
      </w:r>
      <w:r w:rsidRPr="00B92E3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0C1434">
        <w:rPr>
          <w:rFonts w:ascii="Times New Roman" w:hAnsi="Times New Roman" w:cs="Times New Roman"/>
          <w:sz w:val="24"/>
          <w:szCs w:val="24"/>
        </w:rPr>
        <w:t>»</w:t>
      </w:r>
      <w:r w:rsidRPr="00B92E39">
        <w:rPr>
          <w:rFonts w:ascii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3"/>
      <w:bookmarkEnd w:id="21"/>
      <w:r w:rsidRPr="00B92E39">
        <w:rPr>
          <w:rFonts w:ascii="Times New Roman" w:hAnsi="Times New Roman" w:cs="Times New Roman"/>
          <w:sz w:val="24"/>
          <w:szCs w:val="24"/>
        </w:rPr>
        <w:t xml:space="preserve">13. Вместо приобретения и хранения материальных ресурсов или части этих ресурсов допускается заключение контракта на экстренную их поставку (продажу) с организациями, имеющими эти ресурсы в постоянном наличии. Выбор поставщиков осуществляется в соответствии с </w:t>
      </w:r>
      <w:r w:rsidR="000C143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92E39">
        <w:rPr>
          <w:rFonts w:ascii="Times New Roman" w:hAnsi="Times New Roman" w:cs="Times New Roman"/>
          <w:sz w:val="24"/>
          <w:szCs w:val="24"/>
        </w:rPr>
        <w:t>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4"/>
      <w:bookmarkEnd w:id="22"/>
      <w:r w:rsidRPr="00B92E39">
        <w:rPr>
          <w:rFonts w:ascii="Times New Roman" w:hAnsi="Times New Roman" w:cs="Times New Roman"/>
          <w:sz w:val="24"/>
          <w:szCs w:val="24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5"/>
      <w:bookmarkEnd w:id="23"/>
      <w:r w:rsidRPr="00B92E39">
        <w:rPr>
          <w:rFonts w:ascii="Times New Roman" w:hAnsi="Times New Roman" w:cs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</w:t>
      </w:r>
      <w:r w:rsidR="000C1434">
        <w:rPr>
          <w:rFonts w:ascii="Times New Roman" w:hAnsi="Times New Roman" w:cs="Times New Roman"/>
          <w:sz w:val="24"/>
          <w:szCs w:val="24"/>
        </w:rPr>
        <w:t>пунктами 13 и 14</w:t>
      </w:r>
      <w:r w:rsidRPr="00B92E3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контрактах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24"/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6"/>
      <w:r w:rsidRPr="00B92E39">
        <w:rPr>
          <w:rFonts w:ascii="Times New Roman" w:hAnsi="Times New Roman" w:cs="Times New Roman"/>
          <w:sz w:val="24"/>
          <w:szCs w:val="24"/>
        </w:rPr>
        <w:t xml:space="preserve">16. Выпуск материальных ресурсов из Резерва осуществляется по решению главы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или лица, его замещающего, и оформляется распоряжением администрации </w:t>
      </w:r>
      <w:r w:rsidR="000C1434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B92E39">
        <w:rPr>
          <w:rFonts w:ascii="Times New Roman" w:hAnsi="Times New Roman" w:cs="Times New Roman"/>
          <w:sz w:val="24"/>
          <w:szCs w:val="24"/>
        </w:rPr>
        <w:t>муниципального округа. Решения готовятся на основании обращений предприятий, учреждений и организаций и граждан.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7"/>
      <w:bookmarkEnd w:id="25"/>
      <w:r w:rsidRPr="00B92E39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26"/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2E39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8"/>
      <w:r w:rsidRPr="00B92E39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9"/>
      <w:bookmarkEnd w:id="27"/>
      <w:r w:rsidRPr="00B92E39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0"/>
      <w:bookmarkEnd w:id="28"/>
      <w:r w:rsidRPr="00B92E39">
        <w:rPr>
          <w:rFonts w:ascii="Times New Roman" w:hAnsi="Times New Roman" w:cs="Times New Roman"/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в десятидневный срок.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1"/>
      <w:bookmarkEnd w:id="29"/>
      <w:r w:rsidRPr="00B92E39">
        <w:rPr>
          <w:rFonts w:ascii="Times New Roman" w:hAnsi="Times New Roman" w:cs="Times New Roman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2"/>
      <w:bookmarkEnd w:id="30"/>
      <w:r w:rsidRPr="00B92E39">
        <w:rPr>
          <w:rFonts w:ascii="Times New Roman" w:hAnsi="Times New Roman" w:cs="Times New Roman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о выделении ресурсов из Резерва.</w:t>
      </w:r>
    </w:p>
    <w:p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3"/>
      <w:bookmarkEnd w:id="31"/>
      <w:r w:rsidRPr="00B92E39">
        <w:rPr>
          <w:rFonts w:ascii="Times New Roman" w:hAnsi="Times New Roman" w:cs="Times New Roman"/>
          <w:sz w:val="24"/>
          <w:szCs w:val="24"/>
        </w:rPr>
        <w:t>23.По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  <w:bookmarkEnd w:id="32"/>
    </w:p>
    <w:p w:rsid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28B5" w:rsidRDefault="001728B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Pr="008F0035" w:rsidRDefault="008F0035" w:rsidP="001728B5">
      <w:pPr>
        <w:pStyle w:val="a6"/>
        <w:jc w:val="right"/>
        <w:rPr>
          <w:rStyle w:val="ab"/>
          <w:rFonts w:ascii="Times New Roman" w:hAnsi="Times New Roman" w:cs="Times New Roman"/>
          <w:b w:val="0"/>
          <w:bCs w:val="0"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lastRenderedPageBreak/>
        <w:t>Приложение№2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к постановлению администрации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Порецкого муниципального округа </w:t>
      </w:r>
    </w:p>
    <w:p w:rsidR="001728B5" w:rsidRDefault="008F0035" w:rsidP="001728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Чувашской Республики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 от </w:t>
      </w:r>
      <w:r w:rsidR="001728B5">
        <w:rPr>
          <w:rFonts w:ascii="Times New Roman" w:eastAsia="Times New Roman" w:hAnsi="Times New Roman" w:cs="Times New Roman"/>
          <w:kern w:val="1"/>
          <w:sz w:val="24"/>
          <w:szCs w:val="24"/>
        </w:rPr>
        <w:t>09.03.2023</w:t>
      </w:r>
      <w:r w:rsidR="001728B5" w:rsidRPr="008F003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№</w:t>
      </w:r>
      <w:r w:rsidR="001728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178</w:t>
      </w:r>
    </w:p>
    <w:p w:rsidR="008F0035" w:rsidRPr="008F0035" w:rsidRDefault="008F0035" w:rsidP="001728B5">
      <w:pPr>
        <w:pStyle w:val="a6"/>
        <w:jc w:val="right"/>
        <w:rPr>
          <w:rFonts w:ascii="Times New Roman" w:hAnsi="Times New Roman" w:cs="Times New Roman"/>
          <w:b/>
          <w:bCs/>
        </w:rPr>
      </w:pPr>
    </w:p>
    <w:p w:rsidR="008F0035" w:rsidRPr="00D4750D" w:rsidRDefault="008F0035" w:rsidP="008F0035">
      <w:pPr>
        <w:pStyle w:val="1"/>
        <w:jc w:val="right"/>
      </w:pPr>
    </w:p>
    <w:p w:rsidR="008F0035" w:rsidRPr="001227CC" w:rsidRDefault="008F0035" w:rsidP="008F00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35">
        <w:rPr>
          <w:rFonts w:ascii="Times New Roman" w:hAnsi="Times New Roman" w:cs="Times New Roman"/>
          <w:b/>
          <w:bCs/>
          <w:sz w:val="24"/>
          <w:szCs w:val="24"/>
        </w:rPr>
        <w:t xml:space="preserve"> Номенклатура и объемы резерва 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27CC">
        <w:rPr>
          <w:rFonts w:ascii="Times New Roman" w:hAnsi="Times New Roman" w:cs="Times New Roman"/>
          <w:b/>
          <w:sz w:val="24"/>
          <w:szCs w:val="24"/>
        </w:rPr>
        <w:t>орецкого муниципального окру</w:t>
      </w:r>
      <w:r>
        <w:rPr>
          <w:rFonts w:ascii="Times New Roman" w:hAnsi="Times New Roman" w:cs="Times New Roman"/>
          <w:b/>
          <w:sz w:val="24"/>
          <w:szCs w:val="24"/>
        </w:rPr>
        <w:t>гаЧувашской Республики</w:t>
      </w:r>
    </w:p>
    <w:p w:rsidR="008F0035" w:rsidRPr="001227CC" w:rsidRDefault="008F0035" w:rsidP="008F00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820"/>
        <w:gridCol w:w="1820"/>
        <w:gridCol w:w="2520"/>
      </w:tblGrid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Норма на 1 чел. г/чел. в сутки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Общее количество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 Продовольствие (из расчета снабжения на 3-е суток 100 чел. пострадавших)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Хлеб и хлебобулочные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0,138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0,045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0,007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0,023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0,0045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0,138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0,00001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2.5 л/чел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0,75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 Продовольствие (из расчета снабжения на 3-е суток 50 чел. спасателей, ведущих АСДНР)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 xml:space="preserve">Хлеб и хлебобулочные </w:t>
            </w:r>
            <w:r>
              <w:lastRenderedPageBreak/>
              <w:t>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lastRenderedPageBreak/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0,07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0,023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0,008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0,0015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0,0035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0,00225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0,07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0,00001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2,5 л/чел.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 Вещевое имущество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Рукавицы брезентовые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Мешки капроновые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Куртки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Брюки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Сапоги резиновые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 Товары первой необходимости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Постельные принадлежности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Посуда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Ведра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Чайник металлический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Мыло и моющие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700 г/чел./мес.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 Медицинское имущество и медикаменты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 xml:space="preserve">Унифицированная укладка для оказания реанимационной </w:t>
            </w:r>
            <w:r>
              <w:lastRenderedPageBreak/>
              <w:t>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proofErr w:type="spellStart"/>
            <w:r>
              <w:lastRenderedPageBreak/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Медикаменты лекарственных средств общие, антибиотики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Комплекты индивидуальные медицинские гражданской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Носилки санитарные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Сумки санитарные с укладкой для оказания первой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 Строительные материалы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Цемент М-400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Песок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Пиломатериалы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Шифер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Стекло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Трубы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гвозди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Электроды сварочные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0, 03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Канаты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Провода и кабели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035" w:rsidRDefault="008F0035" w:rsidP="00955E0D">
            <w:pPr>
              <w:pStyle w:val="a7"/>
              <w:rPr>
                <w:shd w:val="clear" w:color="auto" w:fill="F0F0F0"/>
              </w:rPr>
            </w:pP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 Материально-техническое снабжение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Тепловые пушки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Емкости для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Надувные лодки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Помпы (насосы для откачки воды)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Спасательные жилеты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Пожарные мотопомпы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Рукава пожарные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Огнетушители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Гидравлический аварийно-спасательный инструмент и 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 xml:space="preserve">Бензопилы с </w:t>
            </w:r>
            <w:r>
              <w:lastRenderedPageBreak/>
              <w:t>дополнительными цепями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lastRenderedPageBreak/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lastRenderedPageBreak/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Лебедки ручные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Домкраты реечные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Фонари карманные электрические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Комплект шанцевого инструмента (лопата штыковая и совковая, лом, кувалда, кирка-мотыга, топор)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Спасательные веревки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Ножницы для резки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proofErr w:type="spellStart"/>
            <w:r>
              <w:t>Бензогенераторы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Механизмы тяговые монтажные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Каски защитные с ударно-прочным щитком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20,0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 Нефтепродукты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Автомобильный бензин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Дизельное топливо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Масла и смазки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0,050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 Средства индивидуальной защиты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Противогазы гражданские фильтрующие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Дополнительные патроны к противогазам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Респираторы универсальные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</w:tbl>
    <w:p w:rsidR="008F0035" w:rsidRPr="004223CC" w:rsidRDefault="008F0035" w:rsidP="008F0035">
      <w:pPr>
        <w:rPr>
          <w:rFonts w:ascii="Times New Roman" w:hAnsi="Times New Roman" w:cs="Times New Roman"/>
          <w:sz w:val="24"/>
          <w:szCs w:val="24"/>
        </w:rPr>
      </w:pPr>
    </w:p>
    <w:p w:rsidR="008F0035" w:rsidRPr="00B92E39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F0035" w:rsidRPr="00B92E39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C1434"/>
    <w:rsid w:val="00101141"/>
    <w:rsid w:val="0010449B"/>
    <w:rsid w:val="00130BA4"/>
    <w:rsid w:val="001728B5"/>
    <w:rsid w:val="00235628"/>
    <w:rsid w:val="002F4792"/>
    <w:rsid w:val="002F7F3A"/>
    <w:rsid w:val="00337176"/>
    <w:rsid w:val="00387DA6"/>
    <w:rsid w:val="0039624B"/>
    <w:rsid w:val="003F07C0"/>
    <w:rsid w:val="00443127"/>
    <w:rsid w:val="00550754"/>
    <w:rsid w:val="005D5D5C"/>
    <w:rsid w:val="00612019"/>
    <w:rsid w:val="00665119"/>
    <w:rsid w:val="007215FD"/>
    <w:rsid w:val="007A5FA3"/>
    <w:rsid w:val="008E532B"/>
    <w:rsid w:val="008F0035"/>
    <w:rsid w:val="008F70EA"/>
    <w:rsid w:val="00955E0D"/>
    <w:rsid w:val="009E7DE2"/>
    <w:rsid w:val="00B62CAA"/>
    <w:rsid w:val="00B84A7E"/>
    <w:rsid w:val="00B92E39"/>
    <w:rsid w:val="00BC1B65"/>
    <w:rsid w:val="00C414A9"/>
    <w:rsid w:val="00CB62FD"/>
    <w:rsid w:val="00CE0D9E"/>
    <w:rsid w:val="00D00B77"/>
    <w:rsid w:val="00DB553F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2E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B62FD"/>
    <w:rPr>
      <w:color w:val="106BBE"/>
    </w:rPr>
  </w:style>
  <w:style w:type="paragraph" w:styleId="a6">
    <w:name w:val="No Spacing"/>
    <w:uiPriority w:val="1"/>
    <w:qFormat/>
    <w:rsid w:val="00CB62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92E3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Информация о версии"/>
    <w:basedOn w:val="a7"/>
    <w:next w:val="a"/>
    <w:uiPriority w:val="99"/>
    <w:rsid w:val="00B92E39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b">
    <w:name w:val="Цветовое выделение"/>
    <w:uiPriority w:val="99"/>
    <w:rsid w:val="00B92E39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F0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0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25</cp:revision>
  <cp:lastPrinted>2023-03-09T10:58:00Z</cp:lastPrinted>
  <dcterms:created xsi:type="dcterms:W3CDTF">2019-05-07T13:04:00Z</dcterms:created>
  <dcterms:modified xsi:type="dcterms:W3CDTF">2023-03-10T06:40:00Z</dcterms:modified>
</cp:coreProperties>
</file>