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B3E1A" w:rsidTr="001B3E1A">
        <w:tc>
          <w:tcPr>
            <w:tcW w:w="4643" w:type="dxa"/>
          </w:tcPr>
          <w:p w:rsidR="001B3E1A" w:rsidRDefault="001B3E1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1B3E1A" w:rsidRDefault="001B3E1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B3E1A" w:rsidRDefault="001B3E1A" w:rsidP="001B3E1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B3E1A" w:rsidRDefault="001B3E1A" w:rsidP="001B3E1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B3E1A" w:rsidRDefault="001B3E1A" w:rsidP="001B3E1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2E71C8">
        <w:rPr>
          <w:sz w:val="28"/>
          <w:szCs w:val="28"/>
        </w:rPr>
        <w:t>кадастровым номером 21:26:220207:66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</w:t>
      </w:r>
      <w:r w:rsidR="002E71C8">
        <w:rPr>
          <w:sz w:val="28"/>
          <w:szCs w:val="28"/>
        </w:rPr>
        <w:t>селение</w:t>
      </w:r>
      <w:r>
        <w:rPr>
          <w:sz w:val="28"/>
          <w:szCs w:val="28"/>
        </w:rPr>
        <w:t>, кат</w:t>
      </w:r>
      <w:r w:rsidR="002E71C8">
        <w:rPr>
          <w:sz w:val="28"/>
          <w:szCs w:val="28"/>
        </w:rPr>
        <w:t>егория: земли 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2E71C8">
        <w:rPr>
          <w:sz w:val="28"/>
          <w:szCs w:val="28"/>
        </w:rPr>
        <w:t>о хозяйства, общей площадью 4830</w:t>
      </w:r>
      <w:r>
        <w:rPr>
          <w:sz w:val="28"/>
          <w:szCs w:val="28"/>
        </w:rPr>
        <w:t xml:space="preserve"> кв. м.</w:t>
      </w:r>
      <w:r w:rsidR="004550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4550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праве </w:t>
      </w:r>
      <w:r w:rsidR="002E71C8">
        <w:rPr>
          <w:sz w:val="28"/>
          <w:szCs w:val="28"/>
        </w:rPr>
        <w:t>собственности, выявлена Егоро</w:t>
      </w:r>
      <w:r w:rsidR="00B46FAF">
        <w:rPr>
          <w:sz w:val="28"/>
          <w:szCs w:val="28"/>
        </w:rPr>
        <w:t>в Александр Егорович, 00.00.0000</w:t>
      </w:r>
      <w:r w:rsidR="002E71C8">
        <w:rPr>
          <w:sz w:val="28"/>
          <w:szCs w:val="28"/>
        </w:rPr>
        <w:t xml:space="preserve"> г.р., с</w:t>
      </w:r>
      <w:r>
        <w:rPr>
          <w:sz w:val="28"/>
          <w:szCs w:val="28"/>
        </w:rPr>
        <w:t xml:space="preserve">. Тюмерево </w:t>
      </w:r>
      <w:r w:rsidR="00B46FAF">
        <w:rPr>
          <w:sz w:val="28"/>
          <w:szCs w:val="28"/>
        </w:rPr>
        <w:t xml:space="preserve">Чувашской АССР, паспорт 00 00 № 000000, выданный 00.00.0000 </w:t>
      </w:r>
      <w:r w:rsidR="002E71C8">
        <w:rPr>
          <w:sz w:val="28"/>
          <w:szCs w:val="28"/>
        </w:rPr>
        <w:t xml:space="preserve">УВД города Ноябрьска </w:t>
      </w:r>
      <w:proofErr w:type="spellStart"/>
      <w:r w:rsidR="002E71C8">
        <w:rPr>
          <w:sz w:val="28"/>
          <w:szCs w:val="28"/>
        </w:rPr>
        <w:t>Ямало</w:t>
      </w:r>
      <w:proofErr w:type="spellEnd"/>
      <w:r w:rsidR="002E71C8">
        <w:rPr>
          <w:sz w:val="28"/>
          <w:szCs w:val="28"/>
        </w:rPr>
        <w:t xml:space="preserve"> – Ненецкого Автономного Округа</w:t>
      </w:r>
      <w:r>
        <w:rPr>
          <w:sz w:val="28"/>
          <w:szCs w:val="28"/>
          <w:shd w:val="clear" w:color="auto" w:fill="FFFFFF"/>
        </w:rPr>
        <w:t xml:space="preserve">, </w:t>
      </w:r>
      <w:r w:rsidR="002E71C8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</w:t>
      </w:r>
      <w:r w:rsidR="002E71C8">
        <w:rPr>
          <w:sz w:val="28"/>
          <w:szCs w:val="28"/>
        </w:rPr>
        <w:t>Республика, Янтиковский район</w:t>
      </w:r>
      <w:r w:rsidR="00B46FAF">
        <w:rPr>
          <w:sz w:val="28"/>
          <w:szCs w:val="28"/>
        </w:rPr>
        <w:t>, д. Тюмерево, ул. Ленина, д. 000</w:t>
      </w:r>
      <w:r>
        <w:rPr>
          <w:sz w:val="28"/>
          <w:szCs w:val="28"/>
        </w:rPr>
        <w:t>.</w:t>
      </w:r>
    </w:p>
    <w:p w:rsidR="001B3E1A" w:rsidRDefault="001B3E1A" w:rsidP="002E71C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71C8" w:rsidRPr="002E71C8">
        <w:rPr>
          <w:sz w:val="28"/>
          <w:szCs w:val="28"/>
        </w:rPr>
        <w:t xml:space="preserve"> </w:t>
      </w:r>
      <w:r w:rsidR="002E71C8" w:rsidRPr="00E32CF3">
        <w:rPr>
          <w:sz w:val="28"/>
          <w:szCs w:val="28"/>
        </w:rPr>
        <w:t>Право собственности на объекты недвижимости, указанные в пункте 1 настоящего постановления, подтверждается свидетельством о праве на насле</w:t>
      </w:r>
      <w:r w:rsidR="002E71C8">
        <w:rPr>
          <w:sz w:val="28"/>
          <w:szCs w:val="28"/>
        </w:rPr>
        <w:t xml:space="preserve">дство по завещанию от 04.02.2009 </w:t>
      </w:r>
      <w:r w:rsidR="002E71C8" w:rsidRPr="00E32CF3">
        <w:rPr>
          <w:sz w:val="28"/>
          <w:szCs w:val="28"/>
        </w:rPr>
        <w:t>года, зарегистрир</w:t>
      </w:r>
      <w:r w:rsidR="002E71C8">
        <w:rPr>
          <w:sz w:val="28"/>
          <w:szCs w:val="28"/>
        </w:rPr>
        <w:t>ованного в реестре за № 201/2008</w:t>
      </w:r>
      <w:r w:rsidR="002E71C8" w:rsidRPr="00E32CF3">
        <w:rPr>
          <w:sz w:val="28"/>
          <w:szCs w:val="28"/>
        </w:rPr>
        <w:t>, выданного нотариусом Янтиковского нотариального округа Чув</w:t>
      </w:r>
      <w:r w:rsidR="002E71C8">
        <w:rPr>
          <w:sz w:val="28"/>
          <w:szCs w:val="28"/>
        </w:rPr>
        <w:t xml:space="preserve">ашской Республики </w:t>
      </w:r>
      <w:proofErr w:type="spellStart"/>
      <w:r w:rsidR="002E71C8">
        <w:rPr>
          <w:sz w:val="28"/>
          <w:szCs w:val="28"/>
        </w:rPr>
        <w:t>Горлановой</w:t>
      </w:r>
      <w:proofErr w:type="spellEnd"/>
      <w:r w:rsidR="002E71C8">
        <w:rPr>
          <w:sz w:val="28"/>
          <w:szCs w:val="28"/>
        </w:rPr>
        <w:t xml:space="preserve"> М.А. (копия прилагается)</w:t>
      </w:r>
      <w:r w:rsidR="002E71C8" w:rsidRPr="00E32CF3">
        <w:rPr>
          <w:sz w:val="28"/>
          <w:szCs w:val="28"/>
        </w:rPr>
        <w:t>.</w:t>
      </w:r>
    </w:p>
    <w:p w:rsidR="002E71C8" w:rsidRDefault="002E71C8" w:rsidP="002E71C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2E71C8" w:rsidRDefault="002E71C8" w:rsidP="002E71C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1B3E1A" w:rsidRDefault="001B3E1A" w:rsidP="001B3E1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1B3E1A" w:rsidRDefault="001B3E1A" w:rsidP="001B3E1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1B3E1A" w:rsidRDefault="001B3E1A" w:rsidP="001B3E1A"/>
    <w:p w:rsidR="001B3E1A" w:rsidRDefault="001B3E1A" w:rsidP="001B3E1A"/>
    <w:p w:rsidR="00B46FAF" w:rsidRDefault="00B46FAF" w:rsidP="00B46FA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21</w:t>
      </w:r>
      <w:bookmarkStart w:id="0" w:name="_GoBack"/>
      <w:bookmarkEnd w:id="0"/>
      <w:r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46FAF" w:rsidRDefault="00B46FAF" w:rsidP="00B46FAF"/>
    <w:p w:rsidR="00FD4760" w:rsidRDefault="00FD4760"/>
    <w:sectPr w:rsidR="00FD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B0"/>
    <w:rsid w:val="001B3E1A"/>
    <w:rsid w:val="002E71C8"/>
    <w:rsid w:val="004550CC"/>
    <w:rsid w:val="00B46FAF"/>
    <w:rsid w:val="00DE46B0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9F81"/>
  <w15:chartTrackingRefBased/>
  <w15:docId w15:val="{F99EF23D-2381-425E-9ECA-248220B7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5</cp:revision>
  <dcterms:created xsi:type="dcterms:W3CDTF">2023-07-18T06:52:00Z</dcterms:created>
  <dcterms:modified xsi:type="dcterms:W3CDTF">2023-08-21T07:06:00Z</dcterms:modified>
</cp:coreProperties>
</file>