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E350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16.05.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425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E350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16.05.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425 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15DA4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715DA4">
      <w:pPr>
        <w:spacing w:line="240" w:lineRule="auto"/>
        <w:ind w:firstLine="0"/>
        <w:rPr>
          <w:kern w:val="2"/>
          <w:sz w:val="16"/>
          <w:szCs w:val="16"/>
        </w:rPr>
      </w:pPr>
    </w:p>
    <w:p w:rsidR="00715DA4" w:rsidRPr="00715DA4" w:rsidRDefault="00715DA4" w:rsidP="00443587">
      <w:pPr>
        <w:suppressAutoHyphens w:val="0"/>
        <w:spacing w:line="240" w:lineRule="auto"/>
        <w:ind w:right="4818" w:firstLine="0"/>
        <w:rPr>
          <w:color w:val="000000"/>
          <w:kern w:val="0"/>
          <w:sz w:val="28"/>
          <w:szCs w:val="28"/>
          <w:lang w:eastAsia="ru-RU"/>
        </w:rPr>
      </w:pPr>
      <w:r w:rsidRPr="00715DA4">
        <w:rPr>
          <w:sz w:val="28"/>
          <w:szCs w:val="28"/>
        </w:rPr>
        <w:t>О внесение изменений в постановление администрации Янтиковского муниципального округа от 30.01.2023 №</w:t>
      </w:r>
      <w:r w:rsidR="00443587">
        <w:rPr>
          <w:sz w:val="28"/>
          <w:szCs w:val="28"/>
        </w:rPr>
        <w:t xml:space="preserve"> </w:t>
      </w:r>
      <w:r w:rsidRPr="00715DA4">
        <w:rPr>
          <w:sz w:val="28"/>
          <w:szCs w:val="28"/>
        </w:rPr>
        <w:t>69 «</w:t>
      </w:r>
      <w:r w:rsidRPr="00715DA4">
        <w:rPr>
          <w:color w:val="000000"/>
          <w:kern w:val="0"/>
          <w:sz w:val="28"/>
          <w:szCs w:val="28"/>
          <w:lang w:eastAsia="ru-RU"/>
        </w:rPr>
        <w:t>Об утверждении Примерного положения об оплате труда работников муниципального казенного учреждения «Централизованная бухгалтерия Янтиковского муниципального округа Чувашской Республики»</w:t>
      </w:r>
    </w:p>
    <w:p w:rsidR="00715DA4" w:rsidRDefault="00715DA4" w:rsidP="00715DA4">
      <w:pPr>
        <w:suppressAutoHyphens w:val="0"/>
        <w:spacing w:line="240" w:lineRule="auto"/>
        <w:ind w:right="4948" w:firstLine="0"/>
        <w:rPr>
          <w:color w:val="000000"/>
          <w:kern w:val="0"/>
          <w:sz w:val="28"/>
          <w:szCs w:val="28"/>
          <w:lang w:eastAsia="ru-RU"/>
        </w:rPr>
      </w:pPr>
    </w:p>
    <w:p w:rsidR="00715DA4" w:rsidRPr="00715DA4" w:rsidRDefault="00715DA4" w:rsidP="00715DA4">
      <w:pPr>
        <w:suppressAutoHyphens w:val="0"/>
        <w:spacing w:line="240" w:lineRule="auto"/>
        <w:ind w:right="4948" w:firstLine="0"/>
        <w:rPr>
          <w:color w:val="000000"/>
          <w:kern w:val="0"/>
          <w:sz w:val="16"/>
          <w:szCs w:val="16"/>
          <w:lang w:eastAsia="ru-RU"/>
        </w:rPr>
      </w:pPr>
    </w:p>
    <w:p w:rsidR="00715DA4" w:rsidRPr="00715DA4" w:rsidRDefault="00715DA4" w:rsidP="00715DA4">
      <w:pPr>
        <w:suppressAutoHyphens w:val="0"/>
        <w:spacing w:line="360" w:lineRule="auto"/>
        <w:rPr>
          <w:b/>
          <w:color w:val="000000"/>
          <w:kern w:val="0"/>
          <w:sz w:val="28"/>
          <w:szCs w:val="28"/>
          <w:lang w:eastAsia="ru-RU"/>
        </w:rPr>
      </w:pPr>
      <w:r w:rsidRPr="00715DA4">
        <w:rPr>
          <w:color w:val="000000"/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r>
        <w:rPr>
          <w:color w:val="000000"/>
          <w:kern w:val="0"/>
          <w:sz w:val="28"/>
          <w:szCs w:val="28"/>
          <w:lang w:eastAsia="ru-RU"/>
        </w:rPr>
        <w:t xml:space="preserve">                               </w:t>
      </w:r>
      <w:proofErr w:type="gramStart"/>
      <w:r w:rsidRPr="00715DA4">
        <w:rPr>
          <w:b/>
          <w:color w:val="000000"/>
          <w:kern w:val="0"/>
          <w:sz w:val="28"/>
          <w:szCs w:val="28"/>
          <w:lang w:eastAsia="ru-RU"/>
        </w:rPr>
        <w:t>п</w:t>
      </w:r>
      <w:proofErr w:type="gramEnd"/>
      <w:r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715DA4">
        <w:rPr>
          <w:b/>
          <w:color w:val="000000"/>
          <w:kern w:val="0"/>
          <w:sz w:val="28"/>
          <w:szCs w:val="28"/>
          <w:lang w:eastAsia="ru-RU"/>
        </w:rPr>
        <w:t>о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715DA4">
        <w:rPr>
          <w:b/>
          <w:color w:val="000000"/>
          <w:kern w:val="0"/>
          <w:sz w:val="28"/>
          <w:szCs w:val="28"/>
          <w:lang w:eastAsia="ru-RU"/>
        </w:rPr>
        <w:t>с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715DA4">
        <w:rPr>
          <w:b/>
          <w:color w:val="000000"/>
          <w:kern w:val="0"/>
          <w:sz w:val="28"/>
          <w:szCs w:val="28"/>
          <w:lang w:eastAsia="ru-RU"/>
        </w:rPr>
        <w:t>т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715DA4">
        <w:rPr>
          <w:b/>
          <w:color w:val="000000"/>
          <w:kern w:val="0"/>
          <w:sz w:val="28"/>
          <w:szCs w:val="28"/>
          <w:lang w:eastAsia="ru-RU"/>
        </w:rPr>
        <w:t>а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715DA4">
        <w:rPr>
          <w:b/>
          <w:color w:val="000000"/>
          <w:kern w:val="0"/>
          <w:sz w:val="28"/>
          <w:szCs w:val="28"/>
          <w:lang w:eastAsia="ru-RU"/>
        </w:rPr>
        <w:t>н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715DA4">
        <w:rPr>
          <w:b/>
          <w:color w:val="000000"/>
          <w:kern w:val="0"/>
          <w:sz w:val="28"/>
          <w:szCs w:val="28"/>
          <w:lang w:eastAsia="ru-RU"/>
        </w:rPr>
        <w:t>о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715DA4">
        <w:rPr>
          <w:b/>
          <w:color w:val="000000"/>
          <w:kern w:val="0"/>
          <w:sz w:val="28"/>
          <w:szCs w:val="28"/>
          <w:lang w:eastAsia="ru-RU"/>
        </w:rPr>
        <w:t>в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715DA4">
        <w:rPr>
          <w:b/>
          <w:color w:val="000000"/>
          <w:kern w:val="0"/>
          <w:sz w:val="28"/>
          <w:szCs w:val="28"/>
          <w:lang w:eastAsia="ru-RU"/>
        </w:rPr>
        <w:t>л</w:t>
      </w:r>
      <w:r w:rsidR="00443587"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715DA4">
        <w:rPr>
          <w:b/>
          <w:color w:val="000000"/>
          <w:kern w:val="0"/>
          <w:sz w:val="28"/>
          <w:szCs w:val="28"/>
          <w:lang w:eastAsia="ru-RU"/>
        </w:rPr>
        <w:t>я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715DA4">
        <w:rPr>
          <w:b/>
          <w:color w:val="000000"/>
          <w:kern w:val="0"/>
          <w:sz w:val="28"/>
          <w:szCs w:val="28"/>
          <w:lang w:eastAsia="ru-RU"/>
        </w:rPr>
        <w:t>е</w:t>
      </w:r>
      <w:r>
        <w:rPr>
          <w:b/>
          <w:color w:val="000000"/>
          <w:kern w:val="0"/>
          <w:sz w:val="28"/>
          <w:szCs w:val="28"/>
          <w:lang w:eastAsia="ru-RU"/>
        </w:rPr>
        <w:t xml:space="preserve"> </w:t>
      </w:r>
      <w:r w:rsidRPr="00715DA4">
        <w:rPr>
          <w:b/>
          <w:color w:val="000000"/>
          <w:kern w:val="0"/>
          <w:sz w:val="28"/>
          <w:szCs w:val="28"/>
          <w:lang w:eastAsia="ru-RU"/>
        </w:rPr>
        <w:t>т:</w:t>
      </w:r>
    </w:p>
    <w:p w:rsidR="00715DA4" w:rsidRPr="00715DA4" w:rsidRDefault="00715DA4" w:rsidP="00715DA4">
      <w:pPr>
        <w:numPr>
          <w:ilvl w:val="0"/>
          <w:numId w:val="17"/>
        </w:numPr>
        <w:suppressAutoHyphens w:val="0"/>
        <w:spacing w:line="360" w:lineRule="auto"/>
        <w:ind w:left="0" w:right="-1" w:firstLine="709"/>
        <w:contextualSpacing/>
        <w:rPr>
          <w:color w:val="000000"/>
          <w:kern w:val="0"/>
          <w:sz w:val="28"/>
          <w:szCs w:val="28"/>
          <w:lang w:eastAsia="ru-RU"/>
        </w:rPr>
      </w:pPr>
      <w:r w:rsidRPr="00715DA4">
        <w:rPr>
          <w:color w:val="000000"/>
          <w:kern w:val="0"/>
          <w:sz w:val="28"/>
          <w:szCs w:val="28"/>
          <w:lang w:eastAsia="ru-RU"/>
        </w:rPr>
        <w:t xml:space="preserve">Внести в Примерное положение об оплате труда работников муниципального казенного учреждения «Централизованная бухгалтерия» Янтиковского муниципального округа Чувашской Республики, утвержденное </w:t>
      </w:r>
      <w:r w:rsidRPr="00715DA4">
        <w:rPr>
          <w:sz w:val="28"/>
          <w:szCs w:val="28"/>
        </w:rPr>
        <w:t>постановлением администрации Янтиковского муниципального округа от 30.01.2023 №</w:t>
      </w:r>
      <w:r>
        <w:rPr>
          <w:sz w:val="28"/>
          <w:szCs w:val="28"/>
        </w:rPr>
        <w:t xml:space="preserve"> </w:t>
      </w:r>
      <w:r w:rsidRPr="00715DA4">
        <w:rPr>
          <w:sz w:val="28"/>
          <w:szCs w:val="28"/>
        </w:rPr>
        <w:t>69 «</w:t>
      </w:r>
      <w:r w:rsidRPr="00715DA4">
        <w:rPr>
          <w:color w:val="000000"/>
          <w:kern w:val="0"/>
          <w:sz w:val="28"/>
          <w:szCs w:val="28"/>
          <w:lang w:eastAsia="ru-RU"/>
        </w:rPr>
        <w:t xml:space="preserve">Об утверждении Примерного положения об оплате труда работников муниципального казенного учреждения «Централизованная бухгалтерия Янтиковского муниципального округа Чувашской Республики» (далее </w:t>
      </w:r>
      <w:proofErr w:type="gramStart"/>
      <w:r w:rsidRPr="00715DA4">
        <w:rPr>
          <w:color w:val="000000"/>
          <w:kern w:val="0"/>
          <w:sz w:val="28"/>
          <w:szCs w:val="28"/>
          <w:lang w:eastAsia="ru-RU"/>
        </w:rPr>
        <w:t>–П</w:t>
      </w:r>
      <w:proofErr w:type="gramEnd"/>
      <w:r w:rsidRPr="00715DA4">
        <w:rPr>
          <w:color w:val="000000"/>
          <w:kern w:val="0"/>
          <w:sz w:val="28"/>
          <w:szCs w:val="28"/>
          <w:lang w:eastAsia="ru-RU"/>
        </w:rPr>
        <w:t>оложение) следующее изменение:</w:t>
      </w:r>
    </w:p>
    <w:p w:rsidR="00715DA4" w:rsidRPr="00715DA4" w:rsidRDefault="00715DA4" w:rsidP="00715DA4">
      <w:pPr>
        <w:suppressAutoHyphens w:val="0"/>
        <w:spacing w:line="360" w:lineRule="auto"/>
        <w:ind w:right="-1"/>
        <w:contextualSpacing/>
        <w:rPr>
          <w:color w:val="000000"/>
          <w:kern w:val="0"/>
          <w:sz w:val="28"/>
          <w:szCs w:val="28"/>
          <w:lang w:eastAsia="ru-RU"/>
        </w:rPr>
      </w:pPr>
      <w:r w:rsidRPr="00715DA4">
        <w:rPr>
          <w:color w:val="000000"/>
          <w:kern w:val="0"/>
          <w:sz w:val="28"/>
          <w:szCs w:val="28"/>
          <w:lang w:eastAsia="ru-RU"/>
        </w:rPr>
        <w:t>в абзаце 1 подпункта 5.4. Положения исключить фразу «до 25 процентов оклад за квартал</w:t>
      </w:r>
      <w:proofErr w:type="gramStart"/>
      <w:r w:rsidRPr="00715DA4">
        <w:rPr>
          <w:color w:val="000000"/>
          <w:kern w:val="0"/>
          <w:sz w:val="28"/>
          <w:szCs w:val="28"/>
          <w:lang w:eastAsia="ru-RU"/>
        </w:rPr>
        <w:t>.».</w:t>
      </w:r>
      <w:proofErr w:type="gramEnd"/>
    </w:p>
    <w:p w:rsidR="00715DA4" w:rsidRPr="00715DA4" w:rsidRDefault="00715DA4" w:rsidP="00715DA4">
      <w:pPr>
        <w:numPr>
          <w:ilvl w:val="0"/>
          <w:numId w:val="17"/>
        </w:numPr>
        <w:spacing w:line="360" w:lineRule="auto"/>
        <w:ind w:left="0" w:firstLine="709"/>
        <w:contextualSpacing/>
        <w:rPr>
          <w:sz w:val="28"/>
          <w:szCs w:val="28"/>
        </w:rPr>
      </w:pPr>
      <w:r w:rsidRPr="00715DA4">
        <w:rPr>
          <w:sz w:val="28"/>
          <w:szCs w:val="28"/>
        </w:rPr>
        <w:lastRenderedPageBreak/>
        <w:t xml:space="preserve">Настоящее постановление </w:t>
      </w:r>
      <w:proofErr w:type="gramStart"/>
      <w:r w:rsidRPr="00715DA4">
        <w:rPr>
          <w:sz w:val="28"/>
          <w:szCs w:val="28"/>
        </w:rPr>
        <w:t>вступает в силу со дня его официального опубликования и распространяется</w:t>
      </w:r>
      <w:proofErr w:type="gramEnd"/>
      <w:r w:rsidRPr="00715DA4">
        <w:rPr>
          <w:sz w:val="28"/>
          <w:szCs w:val="28"/>
        </w:rPr>
        <w:t xml:space="preserve"> на правоотношения, возникшие с 02 мая 2023 года.</w:t>
      </w:r>
    </w:p>
    <w:p w:rsidR="00715DA4" w:rsidRPr="00715DA4" w:rsidRDefault="00715DA4" w:rsidP="00715DA4">
      <w:pPr>
        <w:spacing w:line="240" w:lineRule="auto"/>
        <w:ind w:firstLine="0"/>
        <w:rPr>
          <w:sz w:val="28"/>
          <w:szCs w:val="28"/>
        </w:rPr>
      </w:pPr>
    </w:p>
    <w:p w:rsidR="00715DA4" w:rsidRPr="00715DA4" w:rsidRDefault="00715DA4" w:rsidP="00715DA4">
      <w:pPr>
        <w:spacing w:line="240" w:lineRule="auto"/>
        <w:ind w:firstLine="0"/>
        <w:rPr>
          <w:sz w:val="28"/>
          <w:szCs w:val="28"/>
        </w:rPr>
      </w:pPr>
    </w:p>
    <w:p w:rsidR="00715DA4" w:rsidRPr="00715DA4" w:rsidRDefault="00715DA4" w:rsidP="00715DA4">
      <w:pPr>
        <w:suppressAutoHyphens w:val="0"/>
        <w:spacing w:line="240" w:lineRule="auto"/>
        <w:ind w:right="-1" w:firstLine="0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>Глава Янтиковского</w:t>
      </w:r>
    </w:p>
    <w:p w:rsidR="00715DA4" w:rsidRPr="00715DA4" w:rsidRDefault="00715DA4" w:rsidP="00715DA4">
      <w:pPr>
        <w:suppressAutoHyphens w:val="0"/>
        <w:spacing w:line="240" w:lineRule="auto"/>
        <w:ind w:right="-1" w:firstLine="0"/>
        <w:rPr>
          <w:color w:val="000000"/>
          <w:kern w:val="0"/>
          <w:sz w:val="28"/>
          <w:szCs w:val="28"/>
          <w:lang w:eastAsia="ru-RU"/>
        </w:rPr>
      </w:pPr>
      <w:r w:rsidRPr="00715DA4">
        <w:rPr>
          <w:color w:val="000000"/>
          <w:kern w:val="0"/>
          <w:sz w:val="28"/>
          <w:szCs w:val="28"/>
          <w:lang w:eastAsia="ru-RU"/>
        </w:rPr>
        <w:t xml:space="preserve">муниципального округа                              </w:t>
      </w:r>
      <w:r>
        <w:rPr>
          <w:color w:val="000000"/>
          <w:kern w:val="0"/>
          <w:sz w:val="28"/>
          <w:szCs w:val="28"/>
          <w:lang w:eastAsia="ru-RU"/>
        </w:rPr>
        <w:t xml:space="preserve">     </w:t>
      </w:r>
      <w:r w:rsidRPr="00715DA4">
        <w:rPr>
          <w:color w:val="000000"/>
          <w:kern w:val="0"/>
          <w:sz w:val="28"/>
          <w:szCs w:val="28"/>
          <w:lang w:eastAsia="ru-RU"/>
        </w:rPr>
        <w:t xml:space="preserve">                                    В.Б. Михайлов </w:t>
      </w:r>
    </w:p>
    <w:p w:rsidR="00715DA4" w:rsidRPr="00715DA4" w:rsidRDefault="00715DA4" w:rsidP="00715DA4">
      <w:pPr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351857" w:rsidRDefault="00351857" w:rsidP="00715DA4">
      <w:pPr>
        <w:spacing w:line="240" w:lineRule="auto"/>
        <w:ind w:firstLine="0"/>
        <w:rPr>
          <w:sz w:val="16"/>
          <w:szCs w:val="16"/>
        </w:rPr>
      </w:pPr>
    </w:p>
    <w:sectPr w:rsidR="00351857" w:rsidSect="00715DA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2FEF2225"/>
    <w:multiLevelType w:val="hybridMultilevel"/>
    <w:tmpl w:val="756897FE"/>
    <w:lvl w:ilvl="0" w:tplc="D4287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3587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3504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15DA4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B08B-21FD-4B05-9305-4E69ADE6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192</cp:revision>
  <cp:lastPrinted>2023-03-31T12:17:00Z</cp:lastPrinted>
  <dcterms:created xsi:type="dcterms:W3CDTF">2023-01-09T05:07:00Z</dcterms:created>
  <dcterms:modified xsi:type="dcterms:W3CDTF">2023-05-22T08:01:00Z</dcterms:modified>
</cp:coreProperties>
</file>