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12" w:type="dxa"/>
        <w:jc w:val="center"/>
        <w:tblInd w:w="857" w:type="dxa"/>
        <w:tblLook w:val="04A0"/>
      </w:tblPr>
      <w:tblGrid>
        <w:gridCol w:w="4042"/>
        <w:gridCol w:w="2268"/>
        <w:gridCol w:w="3402"/>
      </w:tblGrid>
      <w:tr w:rsidR="002B032E" w:rsidRPr="00D54AAE" w:rsidTr="002B032E">
        <w:trPr>
          <w:trHeight w:val="980"/>
          <w:jc w:val="center"/>
        </w:trPr>
        <w:tc>
          <w:tcPr>
            <w:tcW w:w="4042" w:type="dxa"/>
          </w:tcPr>
          <w:p w:rsidR="002B032E" w:rsidRPr="00D54AAE" w:rsidRDefault="002B032E" w:rsidP="002B032E">
            <w:pPr>
              <w:suppressAutoHyphens/>
              <w:ind w:left="-4962" w:right="2359" w:firstLine="4962"/>
              <w:jc w:val="left"/>
              <w:rPr>
                <w:rFonts w:ascii="Times New Roman" w:eastAsia="Times New Roman" w:hAnsi="Times New Roman" w:cs="Times New Roman"/>
              </w:rPr>
            </w:pPr>
          </w:p>
        </w:tc>
        <w:tc>
          <w:tcPr>
            <w:tcW w:w="2268" w:type="dxa"/>
          </w:tcPr>
          <w:p w:rsidR="002B032E" w:rsidRPr="00D54AAE" w:rsidRDefault="002B032E" w:rsidP="002B032E">
            <w:pPr>
              <w:suppressAutoHyphens/>
              <w:ind w:left="34" w:firstLine="0"/>
              <w:jc w:val="center"/>
              <w:rPr>
                <w:rFonts w:ascii="Times New Roman" w:eastAsia="Times New Roman" w:hAnsi="Times New Roman" w:cs="Times New Roman"/>
              </w:rPr>
            </w:pPr>
            <w:r w:rsidRPr="00D54AAE">
              <w:rPr>
                <w:rFonts w:ascii="Times New Roman" w:eastAsia="Times New Roman" w:hAnsi="Times New Roman" w:cs="Times New Roman"/>
                <w:b/>
                <w:bCs/>
                <w:noProof/>
              </w:rPr>
              <w:drawing>
                <wp:inline distT="0" distB="0" distL="0" distR="0">
                  <wp:extent cx="726440" cy="743585"/>
                  <wp:effectExtent l="19050" t="0" r="0" b="0"/>
                  <wp:docPr id="1" name="Рисунок 2"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etskoe_rayon_coa_n22340"/>
                          <pic:cNvPicPr>
                            <a:picLocks noChangeAspect="1" noChangeArrowheads="1"/>
                          </pic:cNvPicPr>
                        </pic:nvPicPr>
                        <pic:blipFill>
                          <a:blip r:embed="rId7" cstate="print"/>
                          <a:srcRect/>
                          <a:stretch>
                            <a:fillRect/>
                          </a:stretch>
                        </pic:blipFill>
                        <pic:spPr bwMode="auto">
                          <a:xfrm>
                            <a:off x="0" y="0"/>
                            <a:ext cx="726440" cy="743585"/>
                          </a:xfrm>
                          <a:prstGeom prst="rect">
                            <a:avLst/>
                          </a:prstGeom>
                          <a:noFill/>
                          <a:ln w="9525">
                            <a:noFill/>
                            <a:miter lim="800000"/>
                            <a:headEnd/>
                            <a:tailEnd/>
                          </a:ln>
                        </pic:spPr>
                      </pic:pic>
                    </a:graphicData>
                  </a:graphic>
                </wp:inline>
              </w:drawing>
            </w:r>
          </w:p>
        </w:tc>
        <w:tc>
          <w:tcPr>
            <w:tcW w:w="3402" w:type="dxa"/>
          </w:tcPr>
          <w:p w:rsidR="002B032E" w:rsidRPr="00D54AAE" w:rsidRDefault="002B032E" w:rsidP="002B032E">
            <w:pPr>
              <w:suppressAutoHyphens/>
              <w:ind w:firstLine="0"/>
              <w:jc w:val="left"/>
              <w:rPr>
                <w:rFonts w:ascii="Times New Roman" w:eastAsia="Times New Roman" w:hAnsi="Times New Roman" w:cs="Times New Roman"/>
              </w:rPr>
            </w:pPr>
          </w:p>
        </w:tc>
      </w:tr>
      <w:tr w:rsidR="002B032E" w:rsidRPr="00D54AAE" w:rsidTr="002B032E">
        <w:trPr>
          <w:jc w:val="center"/>
        </w:trPr>
        <w:tc>
          <w:tcPr>
            <w:tcW w:w="4042" w:type="dxa"/>
          </w:tcPr>
          <w:p w:rsidR="002B032E" w:rsidRDefault="002B032E" w:rsidP="002B032E">
            <w:pPr>
              <w:suppressAutoHyphens/>
              <w:ind w:firstLine="0"/>
              <w:jc w:val="center"/>
              <w:rPr>
                <w:rFonts w:ascii="Times New Roman" w:eastAsia="Times New Roman" w:hAnsi="Times New Roman" w:cs="Times New Roman"/>
                <w:kern w:val="1"/>
              </w:rPr>
            </w:pPr>
            <w:r w:rsidRPr="00D54AAE">
              <w:rPr>
                <w:rFonts w:ascii="Times New Roman" w:eastAsia="Times New Roman" w:hAnsi="Times New Roman" w:cs="Times New Roman"/>
                <w:kern w:val="1"/>
              </w:rPr>
              <w:t xml:space="preserve">Администрация Порецкого муниципального округа </w:t>
            </w:r>
          </w:p>
          <w:p w:rsidR="002B032E" w:rsidRPr="00D54AAE" w:rsidRDefault="002B032E" w:rsidP="002B032E">
            <w:pPr>
              <w:suppressAutoHyphens/>
              <w:ind w:firstLine="0"/>
              <w:jc w:val="center"/>
              <w:rPr>
                <w:rFonts w:ascii="Times New Roman" w:eastAsia="Times New Roman" w:hAnsi="Times New Roman" w:cs="Times New Roman"/>
                <w:kern w:val="1"/>
              </w:rPr>
            </w:pPr>
            <w:r w:rsidRPr="00D54AAE">
              <w:rPr>
                <w:rFonts w:ascii="Times New Roman" w:eastAsia="Times New Roman" w:hAnsi="Times New Roman" w:cs="Times New Roman"/>
                <w:kern w:val="1"/>
              </w:rPr>
              <w:t>Чувашской Республики</w:t>
            </w:r>
          </w:p>
          <w:p w:rsidR="002B032E" w:rsidRPr="00D54AAE" w:rsidRDefault="002B032E" w:rsidP="002B032E">
            <w:pPr>
              <w:suppressAutoHyphens/>
              <w:ind w:right="317" w:firstLine="0"/>
              <w:jc w:val="center"/>
              <w:rPr>
                <w:rFonts w:ascii="Times New Roman" w:eastAsia="Times New Roman" w:hAnsi="Times New Roman" w:cs="Times New Roman"/>
                <w:kern w:val="1"/>
              </w:rPr>
            </w:pPr>
            <w:r w:rsidRPr="00D54AAE">
              <w:rPr>
                <w:rFonts w:ascii="Times New Roman" w:eastAsia="Times New Roman" w:hAnsi="Times New Roman" w:cs="Times New Roman"/>
                <w:kern w:val="1"/>
              </w:rPr>
              <w:t>ПОСТАНОВЛЕНИЕ</w:t>
            </w:r>
          </w:p>
          <w:p w:rsidR="002B032E" w:rsidRPr="00D54AAE" w:rsidRDefault="002B032E" w:rsidP="002B032E">
            <w:pPr>
              <w:suppressAutoHyphens/>
              <w:ind w:left="-4962" w:right="317" w:firstLine="4962"/>
              <w:jc w:val="center"/>
              <w:rPr>
                <w:rFonts w:ascii="Times New Roman" w:eastAsia="Times New Roman" w:hAnsi="Times New Roman" w:cs="Times New Roman"/>
              </w:rPr>
            </w:pPr>
          </w:p>
          <w:p w:rsidR="002B032E" w:rsidRPr="00D54AAE" w:rsidRDefault="00976AD8" w:rsidP="002B032E">
            <w:pPr>
              <w:suppressAutoHyphens/>
              <w:ind w:left="-4962" w:right="317" w:firstLine="4962"/>
              <w:jc w:val="center"/>
              <w:rPr>
                <w:rFonts w:ascii="Times New Roman" w:eastAsia="Times New Roman" w:hAnsi="Times New Roman" w:cs="Times New Roman"/>
              </w:rPr>
            </w:pPr>
            <w:r>
              <w:rPr>
                <w:rFonts w:ascii="Times New Roman" w:eastAsia="Times New Roman" w:hAnsi="Times New Roman" w:cs="Times New Roman"/>
              </w:rPr>
              <w:t>31.01.</w:t>
            </w:r>
            <w:r w:rsidR="002B032E">
              <w:rPr>
                <w:rFonts w:ascii="Times New Roman" w:eastAsia="Times New Roman" w:hAnsi="Times New Roman" w:cs="Times New Roman"/>
              </w:rPr>
              <w:t xml:space="preserve">2025 </w:t>
            </w:r>
            <w:r w:rsidR="002B032E" w:rsidRPr="00D54AAE">
              <w:rPr>
                <w:rFonts w:ascii="Times New Roman" w:eastAsia="Times New Roman" w:hAnsi="Times New Roman" w:cs="Times New Roman"/>
              </w:rPr>
              <w:t>№</w:t>
            </w:r>
            <w:r>
              <w:rPr>
                <w:rFonts w:ascii="Times New Roman" w:eastAsia="Times New Roman" w:hAnsi="Times New Roman" w:cs="Times New Roman"/>
              </w:rPr>
              <w:t>101</w:t>
            </w:r>
          </w:p>
          <w:p w:rsidR="002B032E" w:rsidRPr="00D54AAE" w:rsidRDefault="002B032E" w:rsidP="002B032E">
            <w:pPr>
              <w:suppressAutoHyphens/>
              <w:ind w:left="-4962" w:right="317" w:firstLine="4962"/>
              <w:jc w:val="center"/>
              <w:rPr>
                <w:rFonts w:ascii="Times New Roman" w:eastAsia="Times New Roman" w:hAnsi="Times New Roman" w:cs="Times New Roman"/>
              </w:rPr>
            </w:pPr>
            <w:r w:rsidRPr="00D54AAE">
              <w:rPr>
                <w:rFonts w:ascii="Times New Roman" w:eastAsia="Times New Roman" w:hAnsi="Times New Roman" w:cs="Times New Roman"/>
              </w:rPr>
              <w:t>с. Порецкое</w:t>
            </w:r>
          </w:p>
          <w:p w:rsidR="002B032E" w:rsidRPr="00D54AAE" w:rsidRDefault="002B032E" w:rsidP="002B032E">
            <w:pPr>
              <w:suppressAutoHyphens/>
              <w:ind w:left="-4962" w:right="317" w:firstLine="4962"/>
              <w:jc w:val="center"/>
              <w:rPr>
                <w:rFonts w:ascii="Times New Roman" w:eastAsia="Times New Roman" w:hAnsi="Times New Roman" w:cs="Times New Roman"/>
              </w:rPr>
            </w:pPr>
          </w:p>
        </w:tc>
        <w:tc>
          <w:tcPr>
            <w:tcW w:w="2268" w:type="dxa"/>
          </w:tcPr>
          <w:p w:rsidR="002B032E" w:rsidRPr="00D54AAE" w:rsidRDefault="002B032E" w:rsidP="002B032E">
            <w:pPr>
              <w:suppressAutoHyphens/>
              <w:ind w:firstLine="0"/>
              <w:jc w:val="center"/>
              <w:rPr>
                <w:rFonts w:ascii="Times New Roman" w:eastAsia="Times New Roman" w:hAnsi="Times New Roman" w:cs="Times New Roman"/>
                <w:b/>
                <w:bCs/>
                <w:noProof/>
              </w:rPr>
            </w:pPr>
          </w:p>
        </w:tc>
        <w:tc>
          <w:tcPr>
            <w:tcW w:w="3402" w:type="dxa"/>
          </w:tcPr>
          <w:p w:rsidR="002B032E" w:rsidRPr="00D54AAE" w:rsidRDefault="002B032E" w:rsidP="002B032E">
            <w:pPr>
              <w:suppressAutoHyphens/>
              <w:ind w:hanging="2"/>
              <w:jc w:val="center"/>
              <w:rPr>
                <w:rFonts w:ascii="Times New Roman" w:eastAsia="Times New Roman" w:hAnsi="Times New Roman" w:cs="Times New Roman"/>
                <w:bCs/>
                <w:kern w:val="1"/>
                <w:lang w:eastAsia="ar-SA"/>
              </w:rPr>
            </w:pPr>
            <w:proofErr w:type="spellStart"/>
            <w:r w:rsidRPr="00D54AAE">
              <w:rPr>
                <w:rFonts w:ascii="Times New Roman" w:eastAsia="Times New Roman" w:hAnsi="Times New Roman" w:cs="Times New Roman"/>
                <w:bCs/>
                <w:kern w:val="1"/>
                <w:lang w:eastAsia="ar-SA"/>
              </w:rPr>
              <w:t>ЧăвашРеспубликин</w:t>
            </w:r>
            <w:proofErr w:type="spellEnd"/>
          </w:p>
          <w:p w:rsidR="002B032E" w:rsidRPr="00D54AAE" w:rsidRDefault="002B032E" w:rsidP="002B032E">
            <w:pPr>
              <w:suppressAutoHyphens/>
              <w:ind w:hanging="2"/>
              <w:jc w:val="center"/>
              <w:rPr>
                <w:rFonts w:ascii="Times New Roman" w:eastAsia="Times New Roman" w:hAnsi="Times New Roman" w:cs="Times New Roman"/>
                <w:kern w:val="1"/>
                <w:lang w:eastAsia="ar-SA"/>
              </w:rPr>
            </w:pPr>
            <w:proofErr w:type="spellStart"/>
            <w:proofErr w:type="gramStart"/>
            <w:r w:rsidRPr="00D54AAE">
              <w:rPr>
                <w:rFonts w:ascii="Times New Roman" w:eastAsia="Times New Roman" w:hAnsi="Times New Roman" w:cs="Times New Roman"/>
                <w:bCs/>
                <w:kern w:val="1"/>
                <w:lang w:eastAsia="ar-SA"/>
              </w:rPr>
              <w:t>П</w:t>
            </w:r>
            <w:proofErr w:type="gramEnd"/>
            <w:r w:rsidRPr="00D54AAE">
              <w:rPr>
                <w:rFonts w:ascii="Times New Roman" w:eastAsia="Times New Roman" w:hAnsi="Times New Roman" w:cs="Times New Roman"/>
                <w:bCs/>
                <w:kern w:val="1"/>
                <w:lang w:eastAsia="ar-SA"/>
              </w:rPr>
              <w:t>ăрачкав</w:t>
            </w:r>
            <w:proofErr w:type="spellEnd"/>
            <w:r w:rsidRPr="00D54AAE">
              <w:rPr>
                <w:rFonts w:ascii="Times New Roman" w:eastAsia="Times New Roman" w:hAnsi="Times New Roman" w:cs="Times New Roman"/>
                <w:bCs/>
                <w:kern w:val="1"/>
                <w:lang w:eastAsia="ar-SA"/>
              </w:rPr>
              <w:t xml:space="preserve"> муниципалитет округӗн</w:t>
            </w:r>
            <w:r w:rsidRPr="00D54AAE">
              <w:rPr>
                <w:rFonts w:ascii="Times New Roman" w:eastAsia="Times New Roman" w:hAnsi="Times New Roman" w:cs="Times New Roman"/>
                <w:kern w:val="1"/>
                <w:lang w:eastAsia="ar-SA"/>
              </w:rPr>
              <w:t>администрацийĕ</w:t>
            </w:r>
          </w:p>
          <w:p w:rsidR="002B032E" w:rsidRPr="00D54AAE" w:rsidRDefault="002B032E" w:rsidP="002B032E">
            <w:pPr>
              <w:tabs>
                <w:tab w:val="left" w:pos="4285"/>
              </w:tabs>
              <w:suppressAutoHyphens/>
              <w:ind w:hanging="2"/>
              <w:jc w:val="center"/>
              <w:rPr>
                <w:rFonts w:ascii="Times New Roman" w:eastAsia="Times New Roman" w:hAnsi="Times New Roman" w:cs="Times New Roman"/>
                <w:bCs/>
                <w:noProof/>
                <w:color w:val="000000"/>
                <w:kern w:val="1"/>
              </w:rPr>
            </w:pPr>
            <w:r w:rsidRPr="00D54AAE">
              <w:rPr>
                <w:rFonts w:ascii="Times New Roman" w:eastAsia="Times New Roman" w:hAnsi="Times New Roman" w:cs="Times New Roman"/>
                <w:bCs/>
                <w:noProof/>
                <w:color w:val="000000"/>
                <w:kern w:val="1"/>
              </w:rPr>
              <w:t>ЙЫШĂНУ</w:t>
            </w:r>
          </w:p>
          <w:p w:rsidR="002B032E" w:rsidRPr="00D54AAE" w:rsidRDefault="002B032E" w:rsidP="002B032E">
            <w:pPr>
              <w:suppressAutoHyphens/>
              <w:ind w:firstLine="0"/>
              <w:jc w:val="center"/>
              <w:rPr>
                <w:rFonts w:ascii="Times New Roman" w:eastAsia="Times New Roman" w:hAnsi="Times New Roman" w:cs="Times New Roman"/>
              </w:rPr>
            </w:pPr>
          </w:p>
          <w:p w:rsidR="002B032E" w:rsidRPr="00D54AAE" w:rsidRDefault="00976AD8" w:rsidP="002B032E">
            <w:pPr>
              <w:suppressAutoHyphens/>
              <w:ind w:left="-4962" w:right="317" w:firstLine="4962"/>
              <w:jc w:val="center"/>
              <w:rPr>
                <w:rFonts w:ascii="Times New Roman" w:eastAsia="Times New Roman" w:hAnsi="Times New Roman" w:cs="Times New Roman"/>
              </w:rPr>
            </w:pPr>
            <w:r>
              <w:rPr>
                <w:rFonts w:ascii="Times New Roman" w:eastAsia="Times New Roman" w:hAnsi="Times New Roman" w:cs="Times New Roman"/>
              </w:rPr>
              <w:t>31.01.</w:t>
            </w:r>
            <w:r w:rsidR="002B032E">
              <w:rPr>
                <w:rFonts w:ascii="Times New Roman" w:eastAsia="Times New Roman" w:hAnsi="Times New Roman" w:cs="Times New Roman"/>
              </w:rPr>
              <w:t xml:space="preserve">2025 </w:t>
            </w:r>
            <w:r w:rsidR="002B032E" w:rsidRPr="00D54AAE">
              <w:rPr>
                <w:rFonts w:ascii="Times New Roman" w:eastAsia="Times New Roman" w:hAnsi="Times New Roman" w:cs="Times New Roman"/>
              </w:rPr>
              <w:t>№</w:t>
            </w:r>
            <w:r>
              <w:rPr>
                <w:rFonts w:ascii="Times New Roman" w:eastAsia="Times New Roman" w:hAnsi="Times New Roman" w:cs="Times New Roman"/>
              </w:rPr>
              <w:t>101</w:t>
            </w:r>
          </w:p>
          <w:p w:rsidR="002B032E" w:rsidRPr="00D54AAE" w:rsidRDefault="002B032E" w:rsidP="002B032E">
            <w:pPr>
              <w:suppressAutoHyphens/>
              <w:ind w:firstLine="0"/>
              <w:jc w:val="center"/>
              <w:rPr>
                <w:rFonts w:ascii="Times New Roman" w:eastAsia="Times New Roman" w:hAnsi="Times New Roman" w:cs="Times New Roman"/>
              </w:rPr>
            </w:pPr>
            <w:proofErr w:type="spellStart"/>
            <w:proofErr w:type="gramStart"/>
            <w:r w:rsidRPr="00D54AAE">
              <w:rPr>
                <w:rFonts w:ascii="Times New Roman" w:eastAsia="Times New Roman" w:hAnsi="Times New Roman" w:cs="Times New Roman"/>
                <w:bCs/>
              </w:rPr>
              <w:t>П</w:t>
            </w:r>
            <w:proofErr w:type="gramEnd"/>
            <w:r w:rsidRPr="00D54AAE">
              <w:rPr>
                <w:rFonts w:ascii="Times New Roman" w:eastAsia="Times New Roman" w:hAnsi="Times New Roman" w:cs="Times New Roman"/>
                <w:bCs/>
              </w:rPr>
              <w:t>ăрачкав</w:t>
            </w:r>
            <w:proofErr w:type="spellEnd"/>
            <w:r>
              <w:rPr>
                <w:rFonts w:ascii="Times New Roman" w:eastAsia="Times New Roman" w:hAnsi="Times New Roman" w:cs="Times New Roman"/>
                <w:bCs/>
              </w:rPr>
              <w:t xml:space="preserve"> </w:t>
            </w:r>
            <w:proofErr w:type="spellStart"/>
            <w:r w:rsidRPr="00D54AAE">
              <w:rPr>
                <w:rFonts w:ascii="Times New Roman" w:eastAsia="Times New Roman" w:hAnsi="Times New Roman" w:cs="Times New Roman"/>
                <w:bCs/>
              </w:rPr>
              <w:t>сали</w:t>
            </w:r>
            <w:proofErr w:type="spellEnd"/>
          </w:p>
        </w:tc>
      </w:tr>
    </w:tbl>
    <w:p w:rsidR="002B032E" w:rsidRDefault="002B032E" w:rsidP="002B032E">
      <w:pPr>
        <w:ind w:right="4960" w:firstLine="0"/>
        <w:rPr>
          <w:b/>
          <w:bCs/>
        </w:rPr>
      </w:pPr>
    </w:p>
    <w:p w:rsidR="002B032E" w:rsidRDefault="002B032E" w:rsidP="002B032E">
      <w:pPr>
        <w:ind w:right="4960" w:firstLine="0"/>
        <w:rPr>
          <w:b/>
          <w:bCs/>
        </w:rPr>
      </w:pPr>
    </w:p>
    <w:p w:rsidR="002B032E" w:rsidRDefault="002B032E" w:rsidP="002B032E">
      <w:pPr>
        <w:ind w:right="4960" w:firstLine="0"/>
      </w:pPr>
      <w:r w:rsidRPr="00D54AAE">
        <w:rPr>
          <w:b/>
          <w:bCs/>
        </w:rPr>
        <w:t xml:space="preserve">О внесении изменений в муниципальную программу Порецкого муниципального  округа Чувашской Республики </w:t>
      </w:r>
      <w:r>
        <w:rPr>
          <w:b/>
          <w:bCs/>
        </w:rPr>
        <w:t>«Содействие занятости населения</w:t>
      </w:r>
      <w:r w:rsidRPr="00D54AAE">
        <w:rPr>
          <w:b/>
          <w:bCs/>
        </w:rPr>
        <w:t>»</w:t>
      </w:r>
      <w:r>
        <w:rPr>
          <w:b/>
          <w:bCs/>
        </w:rPr>
        <w:t xml:space="preserve">, </w:t>
      </w:r>
      <w:r w:rsidRPr="00D54AAE">
        <w:rPr>
          <w:b/>
          <w:bCs/>
        </w:rPr>
        <w:t>утвержденную постановлением администрации Порецкого муниципального округа Чувашской Республики от 15.02.2023 №1</w:t>
      </w:r>
      <w:r>
        <w:rPr>
          <w:b/>
          <w:bCs/>
        </w:rPr>
        <w:t>39</w:t>
      </w:r>
    </w:p>
    <w:p w:rsidR="00092C61" w:rsidRDefault="00092C61"/>
    <w:p w:rsidR="002B032E" w:rsidRDefault="002B032E"/>
    <w:p w:rsidR="002B032E" w:rsidRDefault="002B032E"/>
    <w:p w:rsidR="002B032E" w:rsidRDefault="002B032E" w:rsidP="002B032E">
      <w:bookmarkStart w:id="0" w:name="sub_6"/>
      <w:r>
        <w:t xml:space="preserve">Администрация Порецкого муниципального округа Чувашской Республики              </w:t>
      </w:r>
      <w:r w:rsidRPr="00BD5960">
        <w:t xml:space="preserve"> </w:t>
      </w:r>
      <w:proofErr w:type="spellStart"/>
      <w:proofErr w:type="gramStart"/>
      <w:r w:rsidRPr="00636315">
        <w:t>п</w:t>
      </w:r>
      <w:proofErr w:type="spellEnd"/>
      <w:proofErr w:type="gramEnd"/>
      <w:r w:rsidRPr="00636315">
        <w:t xml:space="preserve"> о с т а </w:t>
      </w:r>
      <w:proofErr w:type="spellStart"/>
      <w:r w:rsidRPr="00636315">
        <w:t>н</w:t>
      </w:r>
      <w:proofErr w:type="spellEnd"/>
      <w:r>
        <w:t xml:space="preserve"> о в л я е т:</w:t>
      </w:r>
    </w:p>
    <w:p w:rsidR="002B032E" w:rsidRPr="00933E46" w:rsidRDefault="002B032E" w:rsidP="002B032E">
      <w:pPr>
        <w:tabs>
          <w:tab w:val="left" w:pos="709"/>
        </w:tabs>
      </w:pPr>
      <w:r w:rsidRPr="00261F44">
        <w:t>1. Утвердить прилагаемые изменения, которые вносятся в</w:t>
      </w:r>
      <w:r>
        <w:rPr>
          <w:color w:val="FF0000"/>
        </w:rPr>
        <w:t xml:space="preserve"> </w:t>
      </w:r>
      <w:r>
        <w:t>муниципальную программу</w:t>
      </w:r>
      <w:r w:rsidRPr="0094182B">
        <w:t xml:space="preserve"> </w:t>
      </w:r>
      <w:r>
        <w:t>Порецкого муниципального округа Чувашской Республики «Содействие занятости» (далее - Программа), утвержденную постановлением администрации Порецкого муниципального округа Чувашской Республики от 15.02.2023 №139.</w:t>
      </w:r>
    </w:p>
    <w:p w:rsidR="002B032E" w:rsidRDefault="002B032E" w:rsidP="002B032E">
      <w:pPr>
        <w:shd w:val="clear" w:color="auto" w:fill="FFFFFF"/>
      </w:pPr>
      <w:r>
        <w:t xml:space="preserve">2. </w:t>
      </w:r>
      <w:r w:rsidRPr="002D1582">
        <w:t xml:space="preserve">Настоящее постановление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в </w:t>
      </w:r>
      <w:r>
        <w:t xml:space="preserve">информационно-телекоммуникационной </w:t>
      </w:r>
      <w:r w:rsidRPr="002D1582">
        <w:t>сети «Интернет».</w:t>
      </w:r>
    </w:p>
    <w:p w:rsidR="002B032E" w:rsidRPr="00C06DE3" w:rsidRDefault="002B032E" w:rsidP="002B032E">
      <w:pPr>
        <w:ind w:firstLine="709"/>
      </w:pPr>
    </w:p>
    <w:bookmarkEnd w:id="0"/>
    <w:p w:rsidR="002B032E" w:rsidRDefault="002B032E" w:rsidP="002B032E">
      <w:pPr>
        <w:ind w:firstLine="709"/>
      </w:pPr>
    </w:p>
    <w:p w:rsidR="002B032E" w:rsidRDefault="002B032E" w:rsidP="002B032E">
      <w:pPr>
        <w:ind w:firstLine="709"/>
      </w:pPr>
    </w:p>
    <w:p w:rsidR="002B032E" w:rsidRPr="00C06DE3" w:rsidRDefault="00782A6F" w:rsidP="002B032E">
      <w:pPr>
        <w:ind w:firstLine="0"/>
      </w:pPr>
      <w:proofErr w:type="spellStart"/>
      <w:r>
        <w:t>Врио</w:t>
      </w:r>
      <w:proofErr w:type="spellEnd"/>
      <w:r w:rsidR="002B032E">
        <w:t xml:space="preserve"> главы Порецкого муниципального округа                                А.Е.Барыкин</w:t>
      </w:r>
    </w:p>
    <w:p w:rsidR="002B032E" w:rsidRDefault="002B032E">
      <w:pPr>
        <w:widowControl/>
        <w:autoSpaceDE/>
        <w:autoSpaceDN/>
        <w:adjustRightInd/>
        <w:spacing w:after="200" w:line="276" w:lineRule="auto"/>
        <w:ind w:firstLine="0"/>
        <w:jc w:val="left"/>
      </w:pPr>
      <w:r>
        <w:br w:type="page"/>
      </w:r>
    </w:p>
    <w:p w:rsidR="00092C61" w:rsidRDefault="00092C61"/>
    <w:p w:rsidR="002B032E" w:rsidRPr="002B032E" w:rsidRDefault="002B032E" w:rsidP="002B032E">
      <w:pPr>
        <w:jc w:val="right"/>
      </w:pPr>
      <w:r w:rsidRPr="002B032E">
        <w:t>УТВЕРЖДЕНЫ</w:t>
      </w:r>
      <w:r w:rsidRPr="002B032E">
        <w:br/>
        <w:t>постановлением администрации</w:t>
      </w:r>
      <w:r w:rsidRPr="002B032E">
        <w:br/>
        <w:t>Порецкого муниципального округа</w:t>
      </w:r>
      <w:r w:rsidRPr="002B032E">
        <w:br/>
        <w:t>Чувашской Республики</w:t>
      </w:r>
      <w:r w:rsidRPr="002B032E">
        <w:br/>
        <w:t xml:space="preserve">№ </w:t>
      </w:r>
      <w:r w:rsidR="00976AD8">
        <w:t>101</w:t>
      </w:r>
      <w:r w:rsidRPr="002B032E">
        <w:t xml:space="preserve"> от </w:t>
      </w:r>
      <w:r w:rsidR="00976AD8">
        <w:t>31.01.</w:t>
      </w:r>
      <w:r w:rsidRPr="002B032E">
        <w:t>2025 г.</w:t>
      </w:r>
    </w:p>
    <w:p w:rsidR="00092C61" w:rsidRDefault="00092C61"/>
    <w:p w:rsidR="00092C61" w:rsidRPr="002B032E" w:rsidRDefault="00BC58E0">
      <w:pPr>
        <w:pStyle w:val="1"/>
        <w:rPr>
          <w:color w:val="auto"/>
        </w:rPr>
      </w:pPr>
      <w:r w:rsidRPr="002B032E">
        <w:rPr>
          <w:color w:val="auto"/>
        </w:rPr>
        <w:t>Изменения,</w:t>
      </w:r>
      <w:r w:rsidRPr="002B032E">
        <w:rPr>
          <w:color w:val="auto"/>
        </w:rPr>
        <w:br/>
        <w:t>которые внос</w:t>
      </w:r>
      <w:r w:rsidR="002B032E" w:rsidRPr="002B032E">
        <w:rPr>
          <w:color w:val="auto"/>
        </w:rPr>
        <w:t>ятся в муниципальную программу Порецкого муниципального округа Чувашской Республики «</w:t>
      </w:r>
      <w:r w:rsidRPr="002B032E">
        <w:rPr>
          <w:color w:val="auto"/>
        </w:rPr>
        <w:t xml:space="preserve">Содействие занятости </w:t>
      </w:r>
      <w:r w:rsidR="002B032E" w:rsidRPr="002B032E">
        <w:rPr>
          <w:color w:val="auto"/>
        </w:rPr>
        <w:t>населения»</w:t>
      </w:r>
    </w:p>
    <w:p w:rsidR="00092C61" w:rsidRDefault="00092C61"/>
    <w:p w:rsidR="00092C61" w:rsidRPr="00782A6F" w:rsidRDefault="00BC58E0">
      <w:r w:rsidRPr="00782A6F">
        <w:t xml:space="preserve">Изложить </w:t>
      </w:r>
      <w:r w:rsidRPr="00782A6F">
        <w:rPr>
          <w:rStyle w:val="a4"/>
          <w:b w:val="0"/>
          <w:color w:val="auto"/>
        </w:rPr>
        <w:t>муниципальную программу</w:t>
      </w:r>
      <w:r w:rsidRPr="00782A6F">
        <w:t xml:space="preserve"> </w:t>
      </w:r>
      <w:r w:rsidR="002B032E" w:rsidRPr="00782A6F">
        <w:t>Порецкого муниципального округа Чувашской Республики «Содействие занятости населения»</w:t>
      </w:r>
      <w:r w:rsidRPr="00782A6F">
        <w:t xml:space="preserve"> в следующей редакции:</w:t>
      </w:r>
    </w:p>
    <w:p w:rsidR="00092C61" w:rsidRPr="00782A6F" w:rsidRDefault="00092C61"/>
    <w:p w:rsidR="002B032E" w:rsidRPr="00782A6F" w:rsidRDefault="002B032E" w:rsidP="002B032E">
      <w:pPr>
        <w:pStyle w:val="s1"/>
        <w:shd w:val="clear" w:color="auto" w:fill="FFFFFF"/>
        <w:spacing w:before="0" w:beforeAutospacing="0" w:after="0" w:afterAutospacing="0"/>
        <w:jc w:val="right"/>
      </w:pPr>
      <w:r w:rsidRPr="00782A6F">
        <w:rPr>
          <w:rStyle w:val="s10"/>
          <w:bCs/>
        </w:rPr>
        <w:t>«Приложение</w:t>
      </w:r>
      <w:r w:rsidRPr="00782A6F">
        <w:rPr>
          <w:bCs/>
        </w:rPr>
        <w:br/>
      </w:r>
      <w:r w:rsidRPr="00782A6F">
        <w:rPr>
          <w:rStyle w:val="s10"/>
          <w:bCs/>
        </w:rPr>
        <w:t>к </w:t>
      </w:r>
      <w:r w:rsidRPr="00782A6F">
        <w:rPr>
          <w:rStyle w:val="s10"/>
          <w:rFonts w:eastAsiaTheme="majorEastAsia"/>
          <w:bCs/>
        </w:rPr>
        <w:t>постановлению</w:t>
      </w:r>
      <w:r w:rsidRPr="00782A6F">
        <w:rPr>
          <w:rStyle w:val="s10"/>
          <w:bCs/>
        </w:rPr>
        <w:t> администрации</w:t>
      </w:r>
      <w:r w:rsidRPr="00782A6F">
        <w:rPr>
          <w:bCs/>
        </w:rPr>
        <w:br/>
      </w:r>
      <w:r w:rsidRPr="00782A6F">
        <w:rPr>
          <w:rStyle w:val="s10"/>
          <w:bCs/>
        </w:rPr>
        <w:t>Порецкого муниципального округа</w:t>
      </w:r>
      <w:r w:rsidRPr="00782A6F">
        <w:rPr>
          <w:bCs/>
        </w:rPr>
        <w:br/>
      </w:r>
      <w:r w:rsidRPr="00782A6F">
        <w:rPr>
          <w:rStyle w:val="s10"/>
          <w:bCs/>
        </w:rPr>
        <w:t>от 15 ф</w:t>
      </w:r>
      <w:r w:rsidR="00D40549">
        <w:rPr>
          <w:rStyle w:val="s10"/>
          <w:bCs/>
        </w:rPr>
        <w:t>евраля 2023 г. №</w:t>
      </w:r>
      <w:r w:rsidRPr="00782A6F">
        <w:rPr>
          <w:rStyle w:val="s10"/>
          <w:bCs/>
        </w:rPr>
        <w:t> 139</w:t>
      </w:r>
    </w:p>
    <w:p w:rsidR="002B032E" w:rsidRPr="00782A6F" w:rsidRDefault="002B032E" w:rsidP="002B032E">
      <w:pPr>
        <w:pStyle w:val="s3"/>
        <w:shd w:val="clear" w:color="auto" w:fill="FFFFFF"/>
        <w:spacing w:before="0" w:beforeAutospacing="0" w:after="0" w:afterAutospacing="0"/>
        <w:jc w:val="center"/>
      </w:pPr>
      <w:r w:rsidRPr="00782A6F">
        <w:t>Муниципальная программа</w:t>
      </w:r>
      <w:r w:rsidRPr="00782A6F">
        <w:br/>
        <w:t xml:space="preserve">Порецкого муниципального округа Чувашской Республики </w:t>
      </w:r>
    </w:p>
    <w:p w:rsidR="002B032E" w:rsidRPr="00782A6F" w:rsidRDefault="002B032E" w:rsidP="002B032E">
      <w:pPr>
        <w:pStyle w:val="s3"/>
        <w:shd w:val="clear" w:color="auto" w:fill="FFFFFF"/>
        <w:spacing w:before="0" w:beforeAutospacing="0" w:after="0" w:afterAutospacing="0"/>
        <w:jc w:val="center"/>
      </w:pPr>
      <w:r w:rsidRPr="00782A6F">
        <w:t>«Содействие занятости населения»</w:t>
      </w:r>
    </w:p>
    <w:p w:rsidR="00092C61" w:rsidRDefault="00092C61" w:rsidP="002B032E">
      <w:pPr>
        <w:pStyle w:val="1"/>
        <w:spacing w:before="0" w:after="0"/>
      </w:pPr>
    </w:p>
    <w:p w:rsidR="00092C61" w:rsidRDefault="00092C61"/>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5298"/>
      </w:tblGrid>
      <w:tr w:rsidR="002B032E" w:rsidRPr="00C06DE3" w:rsidTr="002B032E">
        <w:tc>
          <w:tcPr>
            <w:tcW w:w="4200" w:type="dxa"/>
            <w:tcBorders>
              <w:top w:val="nil"/>
              <w:left w:val="nil"/>
              <w:bottom w:val="nil"/>
              <w:right w:val="nil"/>
            </w:tcBorders>
          </w:tcPr>
          <w:p w:rsidR="002B032E" w:rsidRPr="00C06DE3" w:rsidRDefault="002B032E" w:rsidP="002B032E">
            <w:pPr>
              <w:ind w:left="34" w:firstLine="0"/>
            </w:pPr>
            <w:r w:rsidRPr="00C06DE3">
              <w:t>Ответственный исполнитель:</w:t>
            </w:r>
          </w:p>
        </w:tc>
        <w:tc>
          <w:tcPr>
            <w:tcW w:w="5298" w:type="dxa"/>
            <w:tcBorders>
              <w:top w:val="nil"/>
              <w:left w:val="nil"/>
              <w:bottom w:val="nil"/>
              <w:right w:val="nil"/>
            </w:tcBorders>
          </w:tcPr>
          <w:p w:rsidR="002B032E" w:rsidRPr="00C06DE3" w:rsidRDefault="002B032E" w:rsidP="002B032E">
            <w:pPr>
              <w:ind w:left="87" w:firstLine="0"/>
            </w:pPr>
            <w:r w:rsidRPr="00C06DE3">
              <w:t>администрация Порецкого муниципального округа</w:t>
            </w:r>
            <w:r>
              <w:t xml:space="preserve"> Чувашской Республики</w:t>
            </w:r>
          </w:p>
        </w:tc>
      </w:tr>
      <w:tr w:rsidR="002B032E" w:rsidRPr="00C06DE3" w:rsidTr="002B032E">
        <w:tc>
          <w:tcPr>
            <w:tcW w:w="4200" w:type="dxa"/>
            <w:tcBorders>
              <w:top w:val="nil"/>
              <w:left w:val="nil"/>
              <w:bottom w:val="nil"/>
              <w:right w:val="nil"/>
            </w:tcBorders>
          </w:tcPr>
          <w:p w:rsidR="002B032E" w:rsidRPr="00C06DE3" w:rsidRDefault="002B032E" w:rsidP="002B032E">
            <w:pPr>
              <w:ind w:left="34" w:firstLine="0"/>
            </w:pPr>
            <w:r w:rsidRPr="00C06DE3">
              <w:t>Соисполнители Муниципальной программы:</w:t>
            </w:r>
          </w:p>
        </w:tc>
        <w:tc>
          <w:tcPr>
            <w:tcW w:w="5298" w:type="dxa"/>
            <w:tcBorders>
              <w:top w:val="nil"/>
              <w:left w:val="nil"/>
              <w:bottom w:val="nil"/>
              <w:right w:val="nil"/>
            </w:tcBorders>
          </w:tcPr>
          <w:p w:rsidR="002B032E" w:rsidRPr="00C06DE3" w:rsidRDefault="00BB3FE4" w:rsidP="00BB3FE4">
            <w:pPr>
              <w:ind w:left="87" w:firstLine="0"/>
            </w:pPr>
            <w:r>
              <w:t>Отдел КУ ЦЗН Чувашской Республики «</w:t>
            </w:r>
            <w:proofErr w:type="spellStart"/>
            <w:r>
              <w:t>Порецкий</w:t>
            </w:r>
            <w:proofErr w:type="spellEnd"/>
            <w:r>
              <w:t>» (по согласованию)</w:t>
            </w:r>
          </w:p>
        </w:tc>
      </w:tr>
      <w:tr w:rsidR="002B032E" w:rsidRPr="00E42C4D" w:rsidTr="002B032E">
        <w:tc>
          <w:tcPr>
            <w:tcW w:w="4200" w:type="dxa"/>
            <w:tcBorders>
              <w:top w:val="nil"/>
              <w:left w:val="nil"/>
              <w:bottom w:val="nil"/>
              <w:right w:val="nil"/>
            </w:tcBorders>
          </w:tcPr>
          <w:p w:rsidR="002B032E" w:rsidRPr="00C06DE3" w:rsidRDefault="002B032E" w:rsidP="002B032E">
            <w:pPr>
              <w:ind w:left="34" w:firstLine="0"/>
            </w:pPr>
            <w:r w:rsidRPr="00C06DE3">
              <w:t>Непосредственный исполнитель</w:t>
            </w:r>
          </w:p>
          <w:p w:rsidR="002B032E" w:rsidRPr="00C06DE3" w:rsidRDefault="002B032E" w:rsidP="002B032E">
            <w:pPr>
              <w:ind w:left="34" w:firstLine="0"/>
            </w:pPr>
            <w:r w:rsidRPr="00C06DE3">
              <w:t>Муниципальной программы:</w:t>
            </w:r>
          </w:p>
        </w:tc>
        <w:tc>
          <w:tcPr>
            <w:tcW w:w="5298" w:type="dxa"/>
            <w:tcBorders>
              <w:top w:val="nil"/>
              <w:left w:val="nil"/>
              <w:bottom w:val="nil"/>
              <w:right w:val="nil"/>
            </w:tcBorders>
          </w:tcPr>
          <w:p w:rsidR="002B032E" w:rsidRPr="00C06DE3" w:rsidRDefault="001A6D96" w:rsidP="002B032E">
            <w:pPr>
              <w:ind w:left="87" w:firstLine="0"/>
            </w:pPr>
            <w:r>
              <w:t>администрация</w:t>
            </w:r>
            <w:r w:rsidR="002B032E">
              <w:t xml:space="preserve"> Порецкого муниципального округа </w:t>
            </w:r>
          </w:p>
          <w:p w:rsidR="002B032E" w:rsidRPr="009967ED" w:rsidRDefault="002B032E" w:rsidP="001A6D96">
            <w:pPr>
              <w:ind w:left="87" w:firstLine="0"/>
              <w:rPr>
                <w:lang w:val="en-US"/>
              </w:rPr>
            </w:pPr>
          </w:p>
        </w:tc>
      </w:tr>
    </w:tbl>
    <w:p w:rsidR="00092C61" w:rsidRPr="001A6D96" w:rsidRDefault="00092C61">
      <w:pPr>
        <w:rPr>
          <w:lang w:val="en-US"/>
        </w:rPr>
      </w:pPr>
    </w:p>
    <w:p w:rsidR="00092C61" w:rsidRPr="001A6D96" w:rsidRDefault="00BC58E0">
      <w:pPr>
        <w:pStyle w:val="1"/>
        <w:rPr>
          <w:color w:val="auto"/>
        </w:rPr>
      </w:pPr>
      <w:bookmarkStart w:id="1" w:name="sub_100"/>
      <w:r w:rsidRPr="001A6D96">
        <w:rPr>
          <w:color w:val="auto"/>
        </w:rPr>
        <w:t xml:space="preserve">Основные приоритеты в сфере реализации муниципальной программы </w:t>
      </w:r>
      <w:r w:rsidR="001A6D96" w:rsidRPr="001A6D96">
        <w:rPr>
          <w:color w:val="auto"/>
        </w:rPr>
        <w:t>Порецкого муниципального округа «Содействие занятости населения»</w:t>
      </w:r>
      <w:r w:rsidRPr="001A6D96">
        <w:rPr>
          <w:color w:val="auto"/>
        </w:rPr>
        <w:t xml:space="preserve"> (далее также - муниципальная программа)</w:t>
      </w:r>
    </w:p>
    <w:bookmarkEnd w:id="1"/>
    <w:p w:rsidR="00092C61" w:rsidRPr="001A6D96" w:rsidRDefault="00092C61"/>
    <w:p w:rsidR="00092C61" w:rsidRPr="001A6D96" w:rsidRDefault="00BC58E0">
      <w:pPr>
        <w:pStyle w:val="1"/>
        <w:rPr>
          <w:color w:val="auto"/>
        </w:rPr>
      </w:pPr>
      <w:bookmarkStart w:id="2" w:name="sub_1001"/>
      <w:r w:rsidRPr="001A6D96">
        <w:rPr>
          <w:color w:val="auto"/>
        </w:rPr>
        <w:t>I. Оценка текущего состояния сферы реализации муниципальной программы</w:t>
      </w:r>
    </w:p>
    <w:bookmarkEnd w:id="2"/>
    <w:p w:rsidR="00092C61" w:rsidRDefault="00092C61"/>
    <w:p w:rsidR="00D40549" w:rsidRPr="00DF538B" w:rsidRDefault="00D40549" w:rsidP="00D40549">
      <w:r w:rsidRPr="00DF538B">
        <w:t>Ситуация на рынке труда Порецкого муниципального округа Чувашской Республики сохраняется стабильной, уровень регистрируемой безработицы в среднем за 2023 год не превысил 0,4 процента от численности рабочей силы. По данным Территориального органа Федеральной службы государственной статистики по Чувашской Республике, уровень безработицы по методологии Международной организации труда находится на историческом минимуме и в 2023 году составил 2,4 процента, что ниже значения по Российской Федерации (3,2 процента).</w:t>
      </w:r>
    </w:p>
    <w:p w:rsidR="00D40549" w:rsidRPr="00DF538B" w:rsidRDefault="00D40549" w:rsidP="00D40549">
      <w:r w:rsidRPr="00DF538B">
        <w:t xml:space="preserve">В мероприятиях активной политики занятости населения Муниципальной программы в 2023 году приняли участие </w:t>
      </w:r>
      <w:r>
        <w:t xml:space="preserve">322 жителей муниципального округа. </w:t>
      </w:r>
      <w:bookmarkStart w:id="3" w:name="_GoBack"/>
      <w:bookmarkEnd w:id="3"/>
      <w:r w:rsidRPr="00DF538B">
        <w:t xml:space="preserve">При содействии региональных органов службы занятости трудоустроено </w:t>
      </w:r>
      <w:r>
        <w:t>242</w:t>
      </w:r>
      <w:r w:rsidRPr="00DF538B">
        <w:t xml:space="preserve"> человек. В целях организации временных работ заключено </w:t>
      </w:r>
      <w:r>
        <w:t>21</w:t>
      </w:r>
      <w:r w:rsidRPr="00DF538B">
        <w:t xml:space="preserve"> договор с организациями и предприятиями Порецкого </w:t>
      </w:r>
      <w:r w:rsidRPr="00DF538B">
        <w:lastRenderedPageBreak/>
        <w:t xml:space="preserve">муниципального округа, что позволило трудоустроить </w:t>
      </w:r>
      <w:r>
        <w:t>335</w:t>
      </w:r>
      <w:r w:rsidRPr="00DF538B">
        <w:t xml:space="preserve"> граждан.</w:t>
      </w:r>
    </w:p>
    <w:p w:rsidR="00D40549" w:rsidRDefault="00D40549" w:rsidP="00D40549">
      <w:r w:rsidRPr="00DF538B">
        <w:t xml:space="preserve">Государственную услугу по профессиональному обучению и дополнительному профессиональному образованию, включая обучение в другой местности, в 2023 году получили 15 безработных граждан, из них 53 процента - по рабочим профессиям. Обучение организовано на базе </w:t>
      </w:r>
      <w:r>
        <w:t>4</w:t>
      </w:r>
      <w:r w:rsidRPr="00DF538B">
        <w:t xml:space="preserve"> образовательных организаций республики</w:t>
      </w:r>
      <w:r>
        <w:t>. Особое внимание уделяется вопросам трудоустройства молодежи, особенно тех ее представителей, которые, получив специальность в учебном заведении, делают первые шаги в профессиональной деятельности. По итогам 2023 года при содействии органов службы занятости населения трудоустроено 2 специалиста в возрасте от 18 до 25 лет, ищущих работу в течение года после получения высшего или среднего профессионального образования.</w:t>
      </w:r>
    </w:p>
    <w:p w:rsidR="00D40549" w:rsidRDefault="00D40549" w:rsidP="00D40549">
      <w:r>
        <w:t xml:space="preserve">Ключевую роль в сохранении стабильности рынка труда в условиях </w:t>
      </w:r>
      <w:proofErr w:type="spellStart"/>
      <w:r>
        <w:t>санкционного</w:t>
      </w:r>
      <w:proofErr w:type="spellEnd"/>
      <w:r>
        <w:t xml:space="preserve"> и экономического давления сыграли своевременно принятые меры по обеспечению занятости и снижению напряженности на рынке труда. Наиболее востребованными мерами стали организация общественных и временных работ (участниками общественных работ стали 97 граждан, в организации временного трудоустройства граждан, испытывающих трудности при поиске работы, приняли участие </w:t>
      </w:r>
      <w:r w:rsidRPr="00B83D60">
        <w:t>10</w:t>
      </w:r>
      <w:r>
        <w:t xml:space="preserve"> человек, 226 подростков трудоустроено в свободное от учебы время).</w:t>
      </w:r>
    </w:p>
    <w:p w:rsidR="00D40549" w:rsidRDefault="00D40549" w:rsidP="00D40549">
      <w:proofErr w:type="gramStart"/>
      <w:r>
        <w:t>В рамках федерального проекта «Содействие занятости» национального проекта «Демография» в 2023 году принято решение о прохождении профессионального обучения по 14 заявлениям граждан, 10 чел. завершили обучение, в том числе граждан в возрасте 50 лет и старше - 7 чел., незанятые женщины, имеющие детей дошкольного возраста в возрасте от 0 до 7 лет - 1 чел., женщины, находящиеся в отпуске по уходу за</w:t>
      </w:r>
      <w:proofErr w:type="gramEnd"/>
      <w:r>
        <w:t xml:space="preserve"> ребенком до достижения им возраста до 3 лет -2 чел.</w:t>
      </w:r>
    </w:p>
    <w:p w:rsidR="00D40549" w:rsidRDefault="00D40549" w:rsidP="00D40549">
      <w:r>
        <w:t xml:space="preserve">В рамках регионального проекта «Содействие занятости», входящего в состав национального проекта «Демография», продолжается реализация мер по внедрению единых стандартов и повышению </w:t>
      </w:r>
      <w:proofErr w:type="gramStart"/>
      <w:r>
        <w:t>эффективности деятельности региональной службы занятости населения</w:t>
      </w:r>
      <w:proofErr w:type="gramEnd"/>
      <w:r>
        <w:t>. В 2023 году осуществлен капитальный ремонт, оснащение и приведение единому фирменному стилю отдела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Порецком муниципальном округе.</w:t>
      </w:r>
    </w:p>
    <w:p w:rsidR="00D40549" w:rsidRDefault="00D40549" w:rsidP="00D40549">
      <w:r>
        <w:t xml:space="preserve">Комплексная модернизация службы занятости населения предусматривает оптимизацию процессов, внедрение новых цифровых сервисов и единых стандартов предоставления услуг в зависимости от жизненной ситуации соискателя и </w:t>
      </w:r>
      <w:proofErr w:type="spellStart"/>
      <w:proofErr w:type="gramStart"/>
      <w:r>
        <w:t>бизнес-ситуации</w:t>
      </w:r>
      <w:proofErr w:type="spellEnd"/>
      <w:proofErr w:type="gramEnd"/>
      <w:r>
        <w:t xml:space="preserve"> работодателя. Основные принципы работы кадровых центров нового типа - комплексный подход к решению вопросов клиентов, </w:t>
      </w:r>
      <w:proofErr w:type="spellStart"/>
      <w:r>
        <w:t>проактивность</w:t>
      </w:r>
      <w:proofErr w:type="spellEnd"/>
      <w:r>
        <w:t xml:space="preserve"> и </w:t>
      </w:r>
      <w:proofErr w:type="spellStart"/>
      <w:r>
        <w:t>клиентоцентричность</w:t>
      </w:r>
      <w:proofErr w:type="spellEnd"/>
      <w:r>
        <w:t>.</w:t>
      </w:r>
    </w:p>
    <w:p w:rsidR="00092C61" w:rsidRDefault="00BC58E0">
      <w:r>
        <w:t xml:space="preserve">На постоянном контроле находятся вопросы охраны труда, профессиональной заболеваемости и здоровья </w:t>
      </w:r>
      <w:proofErr w:type="gramStart"/>
      <w:r>
        <w:t>работающих</w:t>
      </w:r>
      <w:proofErr w:type="gramEnd"/>
      <w:r>
        <w:t>. За последние десять лет производственный травматизм в республике снизился в 1,8 раза. По итогам 2022 года Чувашия вошла в тройку лидеров регионов с низким уровнем травматизма на производстве.</w:t>
      </w:r>
    </w:p>
    <w:p w:rsidR="00092C61" w:rsidRDefault="00BC58E0">
      <w:r>
        <w:t>Министерством труда и социальной защиты Чувашской Республики ежегодно организуются региональны</w:t>
      </w:r>
      <w:r w:rsidR="001A6D96">
        <w:t>й этап всероссийского конкурса «</w:t>
      </w:r>
      <w:r>
        <w:t>Российская организация высокой социальной эффективности</w:t>
      </w:r>
      <w:r w:rsidR="001A6D96">
        <w:t>»</w:t>
      </w:r>
      <w:r>
        <w:t xml:space="preserve">, </w:t>
      </w:r>
      <w:proofErr w:type="spellStart"/>
      <w:proofErr w:type="gramStart"/>
      <w:r>
        <w:t>смотр-конкурсы</w:t>
      </w:r>
      <w:proofErr w:type="spellEnd"/>
      <w:proofErr w:type="gramEnd"/>
      <w:r>
        <w:t xml:space="preserve"> по охране труда среди организаций муниципальных образований республики, республика</w:t>
      </w:r>
      <w:r w:rsidR="001A6D96">
        <w:t>нский конкурс детских рисунков «</w:t>
      </w:r>
      <w:r>
        <w:t>Охрана труда глазами детей</w:t>
      </w:r>
      <w:r w:rsidR="001A6D96">
        <w:t>»</w:t>
      </w:r>
      <w:r>
        <w:t>. На заседаниях Межведомственной комиссии по охране труда в Чувашской Республике заслушиваются руководители хозяйствующих субъектов, допустивших несчастные случаи на производстве с тяжкими последствиями.</w:t>
      </w:r>
    </w:p>
    <w:p w:rsidR="00092C61" w:rsidRDefault="00BC58E0">
      <w:r>
        <w:t>Совместно с Отделением Фонда пенсионного и социального страхования Российской Федерации по Чувашской Республике - Чувашии, Государственной инспекцией труда в Чувашской Республике, проф</w:t>
      </w:r>
      <w:r w:rsidR="001A6D96">
        <w:t>союзными организациями, Союзом «</w:t>
      </w:r>
      <w:r>
        <w:t>Торгово-промышленная палата Чувашской Республики</w:t>
      </w:r>
      <w:r w:rsidR="001A6D96">
        <w:t>»</w:t>
      </w:r>
      <w:r>
        <w:t xml:space="preserve"> проводятся выездные семинары-совещания по вопросам </w:t>
      </w:r>
      <w:r>
        <w:lastRenderedPageBreak/>
        <w:t>охраны труда, профилактики производственного тра</w:t>
      </w:r>
      <w:r w:rsidR="001A6D96">
        <w:t>вматизма и внедрения принципов «</w:t>
      </w:r>
      <w:r>
        <w:t>нулевого травматизма</w:t>
      </w:r>
      <w:r w:rsidR="001A6D96">
        <w:t>»</w:t>
      </w:r>
      <w:r>
        <w:t>. С 2018 года более 400 организаций присоединились к современным принципам организации системы управления охраной труда, направленной на создание безопасных условий труда, предотвращение производственного травматизма и профессиональной заболеваемости.</w:t>
      </w:r>
    </w:p>
    <w:p w:rsidR="00092C61" w:rsidRDefault="00092C61"/>
    <w:p w:rsidR="00092C61" w:rsidRPr="001A6D96" w:rsidRDefault="00BC58E0">
      <w:pPr>
        <w:pStyle w:val="1"/>
        <w:rPr>
          <w:color w:val="auto"/>
        </w:rPr>
      </w:pPr>
      <w:bookmarkStart w:id="4" w:name="sub_1002"/>
      <w:r w:rsidRPr="001A6D96">
        <w:rPr>
          <w:color w:val="auto"/>
        </w:rPr>
        <w:t>II. Основные приоритеты и цели муниципальной политики в сфере реализации муниципальной программы</w:t>
      </w:r>
    </w:p>
    <w:bookmarkEnd w:id="4"/>
    <w:p w:rsidR="00092C61" w:rsidRDefault="00092C61"/>
    <w:p w:rsidR="00092C61" w:rsidRDefault="00BC58E0">
      <w:r>
        <w:t>Основные стратегические приоритеты муниципальной политики в обл</w:t>
      </w:r>
      <w:r w:rsidR="00BB3FE4">
        <w:t>асти развития рынка труда в 2023</w:t>
      </w:r>
      <w:r>
        <w:t xml:space="preserve"> - 2035 годах будут направлены на создание условий для обеспечения экономики Чувашской Республики высокопрофессиональными кадрами и повышения эффективности их использования, а также реализацию прав граждан на защиту от безработицы, в том числе </w:t>
      </w:r>
      <w:proofErr w:type="gramStart"/>
      <w:r>
        <w:t>на</w:t>
      </w:r>
      <w:proofErr w:type="gramEnd"/>
      <w:r>
        <w:t>:</w:t>
      </w:r>
    </w:p>
    <w:p w:rsidR="00092C61" w:rsidRDefault="00BC58E0">
      <w:r>
        <w:t>формирование конкурентной среды для создания и привлечения качественного кадрового потенциала в республику в результате создания благоприятной инвестиционной, социальной и образовательной среды;</w:t>
      </w:r>
    </w:p>
    <w:p w:rsidR="00092C61" w:rsidRDefault="00BC58E0">
      <w:r>
        <w:t>повышение профессионально-квалификационного уровня рабочих кадров,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w:t>
      </w:r>
    </w:p>
    <w:p w:rsidR="00092C61" w:rsidRDefault="00BC58E0">
      <w:r>
        <w:t>развитие межведомственной системы профессиональной ориентации молодежи на выбор востребованных на рынке труда рабочих профессий, на получение квалификации высокого уровня, соответствующей задачам технологического развития и наукоемкой экономики;</w:t>
      </w:r>
    </w:p>
    <w:p w:rsidR="00092C61" w:rsidRDefault="00BC58E0">
      <w:r>
        <w:t>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w:t>
      </w:r>
    </w:p>
    <w:p w:rsidR="00092C61" w:rsidRDefault="00BC58E0">
      <w:r>
        <w:t>совершенствование системы информирования населения о состоянии рынка труда и возможностях трудоустройства в различных отраслях экономики;</w:t>
      </w:r>
    </w:p>
    <w:p w:rsidR="00092C61" w:rsidRDefault="00BC58E0">
      <w:r>
        <w:t>реализацию превентивных мер содействия занятости граждан, внедрение эффективных механизмов перепрофилирования безработных граждан;</w:t>
      </w:r>
    </w:p>
    <w:p w:rsidR="00092C61" w:rsidRDefault="00BC58E0">
      <w:r>
        <w:t>использование новых информационных возможностей и обеспечение доступности информационных ресурсов в сфере занятости населения;</w:t>
      </w:r>
    </w:p>
    <w:p w:rsidR="00092C61" w:rsidRDefault="00BC58E0">
      <w:r>
        <w:t>повышение эффективности оказания государственной социальной поддержки безработным гражданам с целью стимулирования их к активному поиску работы.</w:t>
      </w:r>
    </w:p>
    <w:p w:rsidR="00092C61" w:rsidRDefault="00BC58E0">
      <w:r>
        <w:t>С учетом приоритета государственной политики в сфере содействия занятости населения целями муниципальной программы являются:</w:t>
      </w:r>
    </w:p>
    <w:p w:rsidR="00092C61" w:rsidRDefault="00BC58E0">
      <w:proofErr w:type="spellStart"/>
      <w:r>
        <w:t>непревышение</w:t>
      </w:r>
      <w:proofErr w:type="spellEnd"/>
      <w:r>
        <w:t xml:space="preserve"> к 2030 году значения уровня регистрируемой безработицы более 1 процента;</w:t>
      </w:r>
    </w:p>
    <w:p w:rsidR="00092C61" w:rsidRDefault="00BC58E0">
      <w:r>
        <w:t>создание условий для формирования культуры безопасного труда и повышение эффективности мер, направленных на сохранение жизни и здоровья работников в процессе трудовой деятельности.</w:t>
      </w:r>
    </w:p>
    <w:p w:rsidR="00092C61" w:rsidRDefault="00092C61"/>
    <w:p w:rsidR="00092C61" w:rsidRPr="001A6D96" w:rsidRDefault="00BC58E0">
      <w:pPr>
        <w:pStyle w:val="1"/>
        <w:rPr>
          <w:color w:val="auto"/>
        </w:rPr>
      </w:pPr>
      <w:bookmarkStart w:id="5" w:name="sub_1003"/>
      <w:r w:rsidRPr="001A6D96">
        <w:rPr>
          <w:color w:val="auto"/>
        </w:rPr>
        <w:t>III. Сведения о взаимосвязи со стратегическими приоритетами, целями и показателями муниципальной программы</w:t>
      </w:r>
    </w:p>
    <w:bookmarkEnd w:id="5"/>
    <w:p w:rsidR="00092C61" w:rsidRDefault="00092C61"/>
    <w:p w:rsidR="00092C61" w:rsidRDefault="00BC58E0">
      <w:r>
        <w:t xml:space="preserve">Долгосрочные приоритеты государственной политики в сфере реализации муниципальной программы определены с учетом следующих документов, имеющих </w:t>
      </w:r>
      <w:r>
        <w:lastRenderedPageBreak/>
        <w:t>стратегический (долгосрочный) характер:</w:t>
      </w:r>
    </w:p>
    <w:p w:rsidR="00092C61" w:rsidRDefault="00BC58E0">
      <w:r>
        <w:t xml:space="preserve">Указ Президента Российской Федерации от 7 мая 2018 г. </w:t>
      </w:r>
      <w:r w:rsidR="001A6D96">
        <w:t>№ 204 «</w:t>
      </w:r>
      <w:r>
        <w:t>О национальных целях и стратегических задачах развития Российской Федерации на период до 2024 года</w:t>
      </w:r>
      <w:r w:rsidR="001A6D96">
        <w:t>»</w:t>
      </w:r>
      <w:r>
        <w:t>;</w:t>
      </w:r>
    </w:p>
    <w:p w:rsidR="00092C61" w:rsidRDefault="00BC58E0">
      <w:r>
        <w:t xml:space="preserve">Указ Президента Российской Федерации от 21 июля 2020 г. </w:t>
      </w:r>
      <w:r w:rsidR="001A6D96">
        <w:t>№ 474 «</w:t>
      </w:r>
      <w:r>
        <w:t>О национальных целях развития Российской Федерации на период до 2030 года</w:t>
      </w:r>
      <w:r w:rsidR="001A6D96">
        <w:t>»</w:t>
      </w:r>
      <w:r>
        <w:t>;</w:t>
      </w:r>
    </w:p>
    <w:p w:rsidR="00092C61" w:rsidRDefault="00BC58E0">
      <w:r>
        <w:t xml:space="preserve">постановление Правительства Российской Федерации от 15 апреля 2014 г. </w:t>
      </w:r>
      <w:r w:rsidR="001A6D96">
        <w:t>№ 298 «</w:t>
      </w:r>
      <w:r>
        <w:t xml:space="preserve">Об утверждении государственной </w:t>
      </w:r>
      <w:r w:rsidR="001A6D96">
        <w:t>программы Российской Федерации «Содействие занятости населения»</w:t>
      </w:r>
      <w:r>
        <w:t>;</w:t>
      </w:r>
    </w:p>
    <w:p w:rsidR="00092C61" w:rsidRDefault="00BC58E0">
      <w:r>
        <w:t xml:space="preserve">постановление Правительства Российской Федерации от 26 мая 2021 г. </w:t>
      </w:r>
      <w:r w:rsidR="001A6D96">
        <w:t>№ 786 «</w:t>
      </w:r>
      <w:r>
        <w:t>О системе управления государственными п</w:t>
      </w:r>
      <w:r w:rsidR="001A6D96">
        <w:t>рограммами Российской Федерации»</w:t>
      </w:r>
      <w:r>
        <w:t>;</w:t>
      </w:r>
    </w:p>
    <w:p w:rsidR="00092C61" w:rsidRDefault="001A6D96">
      <w:r>
        <w:t>Закон Чувашской Республики «</w:t>
      </w:r>
      <w:r w:rsidR="00BC58E0">
        <w:t>О Стратегии социально-экономического развития Чу</w:t>
      </w:r>
      <w:r>
        <w:t>вашской Республики до 2035 года»</w:t>
      </w:r>
      <w:r w:rsidR="00BC58E0">
        <w:t xml:space="preserve"> (далее также - Стратегия до 2035 года);</w:t>
      </w:r>
    </w:p>
    <w:p w:rsidR="00092C61" w:rsidRDefault="00BC58E0">
      <w:r>
        <w:t xml:space="preserve">постановление Кабинета Министров Чувашской Республики от 12 сентября 2019 г. </w:t>
      </w:r>
      <w:r w:rsidR="001A6D96">
        <w:t>№ 380 «</w:t>
      </w:r>
      <w:r>
        <w:t>О прогнозе долгосрочного социально-экономического развития Чувашской Республики на период до 2035 года</w:t>
      </w:r>
      <w:r w:rsidR="001A6D96">
        <w:t>»</w:t>
      </w:r>
      <w:r>
        <w:t>.</w:t>
      </w:r>
    </w:p>
    <w:p w:rsidR="00092C61" w:rsidRDefault="00BC58E0">
      <w:proofErr w:type="gramStart"/>
      <w:r>
        <w:t>Реализация муниципальной программы оказывает опосредованное влияние на достижение националь</w:t>
      </w:r>
      <w:r w:rsidR="00B009EF">
        <w:t>ной цели «</w:t>
      </w:r>
      <w:r>
        <w:t>Сохранение населения, здоровье и благополучие людей</w:t>
      </w:r>
      <w:r w:rsidR="00B009EF">
        <w:t>»</w:t>
      </w:r>
      <w:r>
        <w:t xml:space="preserve">, определенной Указом Президента Российской Федерации от 21 июля 2020 г. </w:t>
      </w:r>
      <w:r w:rsidR="00B009EF">
        <w:t>№ 474 «</w:t>
      </w:r>
      <w:r>
        <w:t>О национальных целях развития Российской Федерации на период до 2030 года</w:t>
      </w:r>
      <w:r w:rsidR="00B009EF">
        <w:t>»</w:t>
      </w:r>
      <w:r>
        <w:t>,</w:t>
      </w:r>
      <w:r w:rsidR="00B009EF">
        <w:t xml:space="preserve"> в части достижения показателя «</w:t>
      </w:r>
      <w:r>
        <w:t>Снижение уровня бедности в два раза по сравнению с показателем 2017 года</w:t>
      </w:r>
      <w:r w:rsidR="00B009EF">
        <w:t>»</w:t>
      </w:r>
      <w:r>
        <w:t xml:space="preserve"> за счет осуществления мероприятий, направленных на</w:t>
      </w:r>
      <w:proofErr w:type="gramEnd"/>
      <w:r>
        <w:t xml:space="preserve"> снижение уровня безработицы, и осуществления социальной поддержки граждан, признанных в установленном порядке безработными.</w:t>
      </w:r>
    </w:p>
    <w:p w:rsidR="00092C61" w:rsidRDefault="00BC58E0">
      <w:r>
        <w:t>Социальные выплаты, осуществляемые гражданам в соот</w:t>
      </w:r>
      <w:r w:rsidR="00B009EF">
        <w:t>ветствии с Федеральным законом «</w:t>
      </w:r>
      <w:r>
        <w:t>О занятости населения в Российской Федерации</w:t>
      </w:r>
      <w:r w:rsidR="00B009EF">
        <w:t>»</w:t>
      </w:r>
      <w:r>
        <w:t>, позволяют смягчить негативные последствия потери работы, способствуют поддержанию их доходов в период активного поиска работы, прохождения профессионального обучения и оказывают влияние на величину среднедушевых денежных доходов населения.</w:t>
      </w:r>
    </w:p>
    <w:p w:rsidR="00092C61" w:rsidRDefault="00092C61"/>
    <w:p w:rsidR="00092C61" w:rsidRPr="00B009EF" w:rsidRDefault="00BC58E0">
      <w:pPr>
        <w:pStyle w:val="1"/>
        <w:rPr>
          <w:color w:val="auto"/>
        </w:rPr>
      </w:pPr>
      <w:bookmarkStart w:id="6" w:name="sub_1004"/>
      <w:r w:rsidRPr="00B009EF">
        <w:rPr>
          <w:color w:val="auto"/>
        </w:rPr>
        <w:t>IV. Задачи муниципального управления и способы их эффективного решения</w:t>
      </w:r>
    </w:p>
    <w:bookmarkEnd w:id="6"/>
    <w:p w:rsidR="00092C61" w:rsidRDefault="00092C61"/>
    <w:p w:rsidR="00092C61" w:rsidRDefault="00BC58E0">
      <w:r>
        <w:t>Для достижения поставленных целей муниципальной программы предусматривается реализация следующих задач:</w:t>
      </w:r>
    </w:p>
    <w:p w:rsidR="00092C61" w:rsidRDefault="00BC58E0">
      <w:r>
        <w:t>обеспечение реализации права граждан на защиту от безработицы;</w:t>
      </w:r>
    </w:p>
    <w:p w:rsidR="00092C61" w:rsidRDefault="00BC58E0">
      <w:r>
        <w:t>развитие инфраструктуры занятости и внедрение организационных инноваций с использованием цифровых решений в целях поддержки уровня занятости населения;</w:t>
      </w:r>
    </w:p>
    <w:p w:rsidR="00092C61" w:rsidRDefault="00BC58E0">
      <w:r>
        <w:t>снижение напряженности на рынке труда;</w:t>
      </w:r>
    </w:p>
    <w:p w:rsidR="00092C61" w:rsidRDefault="00BC58E0">
      <w:r>
        <w:t>реализация мер активной политики занятости населения;</w:t>
      </w:r>
    </w:p>
    <w:p w:rsidR="00092C61" w:rsidRDefault="00BC58E0">
      <w:r>
        <w:t>обеспечение государственных гарантий в части социальной поддержки безработных и иных категорий граждан;</w:t>
      </w:r>
    </w:p>
    <w:p w:rsidR="00092C61" w:rsidRDefault="00BC58E0">
      <w:r>
        <w:t>внедрение культуры безопасного труда;</w:t>
      </w:r>
    </w:p>
    <w:p w:rsidR="00092C61" w:rsidRDefault="00BC58E0">
      <w:r>
        <w:t>информационное обеспечение и пропаганда охраны труда;</w:t>
      </w:r>
    </w:p>
    <w:p w:rsidR="00092C61" w:rsidRDefault="00BC58E0">
      <w:r>
        <w:t>обеспечение приоритета сохранения жизни и здоровья работников.</w:t>
      </w:r>
    </w:p>
    <w:p w:rsidR="00092C61" w:rsidRDefault="00BC58E0">
      <w:r>
        <w:t>Достижение целей и целевых показателей муниципальной программы будет осуществляться в рамках реализации следующих структурных элементов муниципальной программы:</w:t>
      </w:r>
    </w:p>
    <w:p w:rsidR="00092C61" w:rsidRDefault="00BC58E0">
      <w:r>
        <w:t>комплекса процессны</w:t>
      </w:r>
      <w:r w:rsidR="00B009EF">
        <w:t>х мероприятий «</w:t>
      </w:r>
      <w:r>
        <w:t>Активная политика занятости населения и социальная поддержка безработных граждан</w:t>
      </w:r>
      <w:r w:rsidR="00B009EF">
        <w:t>»</w:t>
      </w:r>
      <w:r>
        <w:t>;</w:t>
      </w:r>
    </w:p>
    <w:p w:rsidR="00092C61" w:rsidRDefault="00BC58E0">
      <w:r>
        <w:t>ко</w:t>
      </w:r>
      <w:r w:rsidR="00B009EF">
        <w:t>мплекса процессных мероприятий «</w:t>
      </w:r>
      <w:r>
        <w:t>Безопасный труд</w:t>
      </w:r>
      <w:r w:rsidR="00B009EF">
        <w:t>»</w:t>
      </w:r>
      <w:r>
        <w:t>.</w:t>
      </w:r>
    </w:p>
    <w:p w:rsidR="00092C61" w:rsidRDefault="00B009EF">
      <w:r>
        <w:lastRenderedPageBreak/>
        <w:t>В рамках регионального проекта «</w:t>
      </w:r>
      <w:r w:rsidR="00BC58E0">
        <w:t>Содействие занятости</w:t>
      </w:r>
      <w:r>
        <w:t>»</w:t>
      </w:r>
      <w:r w:rsidR="00BC58E0">
        <w:t xml:space="preserve">, входящего </w:t>
      </w:r>
      <w:r>
        <w:t>в состав национального проекта «</w:t>
      </w:r>
      <w:r w:rsidR="00BC58E0">
        <w:t>Демография</w:t>
      </w:r>
      <w:r>
        <w:t>»</w:t>
      </w:r>
      <w:r w:rsidR="00BC58E0">
        <w:t>, поставленные задачи планируется осуществить путем:</w:t>
      </w:r>
    </w:p>
    <w:p w:rsidR="00092C61" w:rsidRDefault="00BC58E0">
      <w:r>
        <w:t>проведения комплексной модернизации службы занятости, предусматривающей создание централизованной системы управления, внедрения во всех отделах КУ ЦЗН Чувашской Республики Минтруда Чувашии единых стандартов деятельности;</w:t>
      </w:r>
    </w:p>
    <w:p w:rsidR="00092C61" w:rsidRDefault="00BC58E0">
      <w:r>
        <w:t>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p w:rsidR="00092C61" w:rsidRDefault="00BC58E0">
      <w:r>
        <w:t>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w:t>
      </w:r>
    </w:p>
    <w:p w:rsidR="00092C61" w:rsidRDefault="00BC58E0">
      <w:r>
        <w:t>организации профессионального обучения и дополнительного профессионального образования работников промышленных предприятий.</w:t>
      </w:r>
    </w:p>
    <w:p w:rsidR="00092C61" w:rsidRDefault="00BC58E0">
      <w:r>
        <w:t>Реализация поставленных задач позволит:</w:t>
      </w:r>
    </w:p>
    <w:p w:rsidR="00092C61" w:rsidRDefault="00BC58E0">
      <w:r>
        <w:t xml:space="preserve">повысить уровень трудоустройства ищущих работу граждан, в том числе за счет более полной обеспеченности населения и работодателей информацией о ситуации на рынке труда и государственных услугах в области содействия занятости населения посредством использования </w:t>
      </w:r>
      <w:proofErr w:type="spellStart"/>
      <w:r>
        <w:t>проактивной</w:t>
      </w:r>
      <w:proofErr w:type="spellEnd"/>
      <w:r>
        <w:t xml:space="preserve"> формы взаимодействия - единой цифровой платформы в сфере </w:t>
      </w:r>
      <w:r w:rsidR="00B009EF">
        <w:t>занятости и трудовых отношений «</w:t>
      </w:r>
      <w:r>
        <w:t>Работа в России</w:t>
      </w:r>
      <w:r w:rsidR="00B009EF">
        <w:t>»</w:t>
      </w:r>
      <w:r>
        <w:t>;</w:t>
      </w:r>
    </w:p>
    <w:p w:rsidR="00092C61" w:rsidRDefault="00BC58E0">
      <w:r>
        <w:t>обеспечить работодателей рабочей силой в необходимом количестве и с требуемой квалификацией;</w:t>
      </w:r>
    </w:p>
    <w:p w:rsidR="00092C61" w:rsidRDefault="00BC58E0">
      <w:r>
        <w:t>предоставить возможность гражданам повысить квалификацию и приобрести дополнительные знания и навыки в целях содействия их занятости.</w:t>
      </w:r>
    </w:p>
    <w:p w:rsidR="00092C61" w:rsidRDefault="00BC58E0">
      <w:r>
        <w:t>В рамках ко</w:t>
      </w:r>
      <w:r w:rsidR="00B009EF">
        <w:t>мплекса процессных мероприятий «</w:t>
      </w:r>
      <w:r>
        <w:t>Активная политика занятости населения и социальная поддержка безработных граждан</w:t>
      </w:r>
      <w:r w:rsidR="00B009EF">
        <w:t>»</w:t>
      </w:r>
      <w:r>
        <w:t xml:space="preserve"> поставленные цели и задачи будут решены путем реализации комплекса мер, направленных на предотвращение роста напряженности на рынке труда, повышение результативности и качества, открытости и доступности государственных услуг в области содействия занятости населения.</w:t>
      </w:r>
    </w:p>
    <w:p w:rsidR="00092C61" w:rsidRDefault="00BC58E0">
      <w:r>
        <w:t>К</w:t>
      </w:r>
      <w:r w:rsidR="00B009EF">
        <w:t>омплекс процессных мероприятий «</w:t>
      </w:r>
      <w:r>
        <w:t>Активная политика занятости населения и социальная поддержка безработных граждан</w:t>
      </w:r>
      <w:r w:rsidR="00B009EF">
        <w:t>»</w:t>
      </w:r>
      <w:r>
        <w:t xml:space="preserve"> включает:</w:t>
      </w:r>
    </w:p>
    <w:p w:rsidR="00092C61" w:rsidRDefault="00BC58E0">
      <w:r>
        <w:t>проведение ярмарок вакансий и учебных рабочих мест;</w:t>
      </w:r>
    </w:p>
    <w:p w:rsidR="00092C61" w:rsidRDefault="00BC58E0">
      <w:r>
        <w:t>проведение оплачиваемых общественных работ;</w:t>
      </w:r>
    </w:p>
    <w:p w:rsidR="00092C61" w:rsidRDefault="00BC58E0">
      <w:proofErr w:type="gramStart"/>
      <w:r>
        <w:t>организацию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roofErr w:type="gramEnd"/>
    </w:p>
    <w:p w:rsidR="00092C61" w:rsidRDefault="00BC58E0">
      <w:r>
        <w:t>организацию профессионального обучения и дополнительного профессионального образования безработных граждан, включая обучение в другой местности;</w:t>
      </w:r>
    </w:p>
    <w:p w:rsidR="00092C61" w:rsidRDefault="00BC58E0">
      <w:r>
        <w:t>социальную адаптацию безработных граждан на рынке труда;</w:t>
      </w:r>
    </w:p>
    <w:p w:rsidR="00092C61" w:rsidRDefault="00BC58E0">
      <w:r>
        <w:t>организацию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092C61" w:rsidRDefault="00BC58E0">
      <w:r>
        <w:t>психологическую поддержку безработных граждан;</w:t>
      </w:r>
    </w:p>
    <w:p w:rsidR="00092C61" w:rsidRDefault="00BC58E0">
      <w:proofErr w:type="gramStart"/>
      <w:r>
        <w:t xml:space="preserve">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w:t>
      </w:r>
      <w:r>
        <w:lastRenderedPageBreak/>
        <w:t>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w:t>
      </w:r>
      <w:proofErr w:type="gramEnd"/>
      <w:r>
        <w:t xml:space="preserve"> лица в качестве налогоплательщика налога на профессиональный доход;</w:t>
      </w:r>
    </w:p>
    <w:p w:rsidR="00092C61" w:rsidRDefault="00BC58E0">
      <w:r>
        <w:t>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092C61" w:rsidRDefault="00BC58E0">
      <w:r>
        <w:t>организацию сопровождения при содействии занятости инвалидов, в том числе содействие при адаптации на рабочем месте;</w:t>
      </w:r>
    </w:p>
    <w:p w:rsidR="00092C61" w:rsidRDefault="00BC58E0">
      <w:r>
        <w:t>осуществление социальных выплат безработным гражданам и иным категориям граждан в соответствии с законодательством о занятости населения за счет субвенции, предоставляемой из федерального бюджета.</w:t>
      </w:r>
    </w:p>
    <w:p w:rsidR="00092C61" w:rsidRDefault="00BC58E0">
      <w:r>
        <w:t>Реализация ко</w:t>
      </w:r>
      <w:r w:rsidR="00B009EF">
        <w:t>мплекса процессных мероприятий «</w:t>
      </w:r>
      <w:r>
        <w:t>Безопасный труд</w:t>
      </w:r>
      <w:r w:rsidR="00B009EF">
        <w:t>»</w:t>
      </w:r>
      <w:r>
        <w:t xml:space="preserve"> направлена на создание условий для формирования культуры безопасного труда, повышение эффективности мер по сохранению жизни и здоровья работников в процессе трудовой деятельности.</w:t>
      </w:r>
    </w:p>
    <w:p w:rsidR="00092C61" w:rsidRDefault="00BC58E0">
      <w:proofErr w:type="gramStart"/>
      <w:r>
        <w:t xml:space="preserve">В целях сохранения положительной динамики снижения производственного травматизма и доведения его до уровня экономически развитых стран реализуется комплекс мер по стимулированию работодателей и работников к улучшению условий труда и сохранению здоровья работников, а также по мотивированию граждан к ведению здорового образа жизни, утвержденный распоряжением Правительства Российской Федерации от 26 апреля 2019 г. </w:t>
      </w:r>
      <w:r w:rsidR="00B009EF">
        <w:t>№</w:t>
      </w:r>
      <w:r>
        <w:t> 833-р.</w:t>
      </w:r>
      <w:proofErr w:type="gramEnd"/>
    </w:p>
    <w:p w:rsidR="00092C61" w:rsidRDefault="00BC58E0">
      <w:r>
        <w:t>Развитие культуры безопасного труда предполагает проведение мероприятий общественно-просветительской кампании, направленной на популяризацию охраны труда и сохранение здоровья на работе, внедрение методики управления профессиональными рисками для всех работодателей и модели управления охраной труда, основанной на передовых и наиболее эффективных технологиях в области охраны труда.</w:t>
      </w:r>
    </w:p>
    <w:p w:rsidR="00092C61" w:rsidRDefault="00BC58E0">
      <w:r>
        <w:t xml:space="preserve">Распоряжением Кабинета Министров Чувашской Республики от 9 июня 2023 г. </w:t>
      </w:r>
      <w:r w:rsidR="00B009EF">
        <w:t>№</w:t>
      </w:r>
      <w:r>
        <w:t> 615-р утвержден План</w:t>
      </w:r>
      <w:r w:rsidR="00B009EF">
        <w:t xml:space="preserve"> мероприятий («</w:t>
      </w:r>
      <w:r>
        <w:t>дорожная карта</w:t>
      </w:r>
      <w:r w:rsidR="00B009EF">
        <w:t>»</w:t>
      </w:r>
      <w:r>
        <w:t xml:space="preserve">) по реализации дополнительных мер, направленных на снижение уровня производственного травматизма с тяжелыми последствиями в Чувашской Республике, на 2023 - 2025 годы. Комплекс мер по снижению травматизма в особо </w:t>
      </w:r>
      <w:proofErr w:type="spellStart"/>
      <w:r>
        <w:t>травмоопасных</w:t>
      </w:r>
      <w:proofErr w:type="spellEnd"/>
      <w:r>
        <w:t xml:space="preserve"> отраслях экономики реализуется с привлечением федеральных органов надзора, исполнительных органов Чувашской Республики, администраций муниципальных образований, а также общественных организаций.</w:t>
      </w:r>
    </w:p>
    <w:p w:rsidR="00092C61" w:rsidRDefault="00BC58E0">
      <w:r>
        <w:t xml:space="preserve">Для обеспечения реализации государственной политики в области охраны труда </w:t>
      </w:r>
      <w:proofErr w:type="gramStart"/>
      <w:r>
        <w:t>важное значение</w:t>
      </w:r>
      <w:proofErr w:type="gramEnd"/>
      <w:r>
        <w:t xml:space="preserve"> имеет реализация муниципальных программ, направленных на создание безопасных условий труда на предприятиях и в организациях, сокращение производственного травматизма. Приняты соответствующие нормативные правовые акты, регламентирующие деятельность координационных советов по охране труда в </w:t>
      </w:r>
      <w:r w:rsidR="00B009EF">
        <w:t>Порецком муниципальном округе</w:t>
      </w:r>
      <w:r>
        <w:t xml:space="preserve"> Чувашской Республики, проводится активная профилактическая работа по вопросам охраны и условий труда.</w:t>
      </w:r>
    </w:p>
    <w:p w:rsidR="00092C61" w:rsidRDefault="00092C61"/>
    <w:p w:rsidR="00092C61" w:rsidRPr="00B009EF" w:rsidRDefault="00BC58E0">
      <w:pPr>
        <w:pStyle w:val="1"/>
        <w:rPr>
          <w:color w:val="auto"/>
        </w:rPr>
      </w:pPr>
      <w:bookmarkStart w:id="7" w:name="sub_110"/>
      <w:r w:rsidRPr="00B009EF">
        <w:rPr>
          <w:color w:val="auto"/>
        </w:rPr>
        <w:t>Паспорт</w:t>
      </w:r>
      <w:r w:rsidRPr="00B009EF">
        <w:rPr>
          <w:color w:val="auto"/>
        </w:rPr>
        <w:br/>
        <w:t xml:space="preserve">муниципальной программы </w:t>
      </w:r>
      <w:r w:rsidR="00B009EF" w:rsidRPr="00B009EF">
        <w:rPr>
          <w:color w:val="auto"/>
        </w:rPr>
        <w:t>Порецкого муниципального округа</w:t>
      </w:r>
      <w:r w:rsidRPr="00B009EF">
        <w:rPr>
          <w:color w:val="auto"/>
        </w:rPr>
        <w:t xml:space="preserve"> </w:t>
      </w:r>
      <w:r w:rsidR="00B009EF" w:rsidRPr="00B009EF">
        <w:rPr>
          <w:color w:val="auto"/>
        </w:rPr>
        <w:t>«Содействие занятости населения»</w:t>
      </w:r>
    </w:p>
    <w:p w:rsidR="00092C61" w:rsidRPr="00B009EF" w:rsidRDefault="00BC58E0">
      <w:pPr>
        <w:pStyle w:val="1"/>
        <w:rPr>
          <w:color w:val="auto"/>
        </w:rPr>
      </w:pPr>
      <w:bookmarkStart w:id="8" w:name="sub_1101"/>
      <w:bookmarkEnd w:id="7"/>
      <w:r w:rsidRPr="00B009EF">
        <w:rPr>
          <w:color w:val="auto"/>
        </w:rPr>
        <w:t>1. Основные положения</w:t>
      </w:r>
    </w:p>
    <w:bookmarkEnd w:id="8"/>
    <w:p w:rsidR="00092C61" w:rsidRDefault="00092C61"/>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00"/>
        <w:gridCol w:w="6139"/>
      </w:tblGrid>
      <w:tr w:rsidR="00092C61" w:rsidTr="00B009EF">
        <w:tc>
          <w:tcPr>
            <w:tcW w:w="3500" w:type="dxa"/>
            <w:tcBorders>
              <w:top w:val="single" w:sz="4" w:space="0" w:color="auto"/>
              <w:bottom w:val="single" w:sz="4" w:space="0" w:color="auto"/>
              <w:right w:val="single" w:sz="4" w:space="0" w:color="auto"/>
            </w:tcBorders>
          </w:tcPr>
          <w:p w:rsidR="00092C61" w:rsidRDefault="00BC58E0">
            <w:pPr>
              <w:pStyle w:val="a8"/>
            </w:pPr>
            <w:r>
              <w:lastRenderedPageBreak/>
              <w:t>Куратор муниципальной программы</w:t>
            </w:r>
          </w:p>
        </w:tc>
        <w:tc>
          <w:tcPr>
            <w:tcW w:w="6139" w:type="dxa"/>
            <w:tcBorders>
              <w:top w:val="single" w:sz="4" w:space="0" w:color="auto"/>
              <w:left w:val="single" w:sz="4" w:space="0" w:color="auto"/>
              <w:bottom w:val="single" w:sz="4" w:space="0" w:color="auto"/>
            </w:tcBorders>
          </w:tcPr>
          <w:p w:rsidR="00092C61" w:rsidRDefault="00BC58E0">
            <w:pPr>
              <w:pStyle w:val="a8"/>
            </w:pPr>
            <w:r>
              <w:t>Министерство труда и социальной защиты Чувашской Республики</w:t>
            </w:r>
          </w:p>
        </w:tc>
      </w:tr>
      <w:tr w:rsidR="00092C61" w:rsidTr="00B009EF">
        <w:tc>
          <w:tcPr>
            <w:tcW w:w="3500" w:type="dxa"/>
            <w:tcBorders>
              <w:top w:val="single" w:sz="4" w:space="0" w:color="auto"/>
              <w:bottom w:val="single" w:sz="4" w:space="0" w:color="auto"/>
              <w:right w:val="single" w:sz="4" w:space="0" w:color="auto"/>
            </w:tcBorders>
          </w:tcPr>
          <w:p w:rsidR="00092C61" w:rsidRDefault="00BC58E0">
            <w:pPr>
              <w:pStyle w:val="a8"/>
            </w:pPr>
            <w:r>
              <w:t>Ответственный исполнитель муниципальной программы</w:t>
            </w:r>
          </w:p>
        </w:tc>
        <w:tc>
          <w:tcPr>
            <w:tcW w:w="6139" w:type="dxa"/>
            <w:tcBorders>
              <w:top w:val="single" w:sz="4" w:space="0" w:color="auto"/>
              <w:left w:val="single" w:sz="4" w:space="0" w:color="auto"/>
              <w:bottom w:val="single" w:sz="4" w:space="0" w:color="auto"/>
            </w:tcBorders>
          </w:tcPr>
          <w:p w:rsidR="00092C61" w:rsidRDefault="00BC58E0" w:rsidP="00B009EF">
            <w:pPr>
              <w:pStyle w:val="a8"/>
            </w:pPr>
            <w:r>
              <w:t xml:space="preserve">Администрация </w:t>
            </w:r>
            <w:r w:rsidR="00B009EF">
              <w:t>Порецкого муниципального округа Чувашской Республики</w:t>
            </w:r>
          </w:p>
        </w:tc>
      </w:tr>
      <w:tr w:rsidR="00092C61" w:rsidTr="00B009EF">
        <w:tc>
          <w:tcPr>
            <w:tcW w:w="3500" w:type="dxa"/>
            <w:tcBorders>
              <w:top w:val="single" w:sz="4" w:space="0" w:color="auto"/>
              <w:bottom w:val="single" w:sz="4" w:space="0" w:color="auto"/>
              <w:right w:val="single" w:sz="4" w:space="0" w:color="auto"/>
            </w:tcBorders>
          </w:tcPr>
          <w:p w:rsidR="00092C61" w:rsidRDefault="00BC58E0">
            <w:pPr>
              <w:pStyle w:val="a8"/>
            </w:pPr>
            <w:r>
              <w:t>Соисполнители муниципальной программы</w:t>
            </w:r>
          </w:p>
        </w:tc>
        <w:tc>
          <w:tcPr>
            <w:tcW w:w="6139" w:type="dxa"/>
            <w:tcBorders>
              <w:top w:val="single" w:sz="4" w:space="0" w:color="auto"/>
              <w:left w:val="single" w:sz="4" w:space="0" w:color="auto"/>
              <w:bottom w:val="single" w:sz="4" w:space="0" w:color="auto"/>
            </w:tcBorders>
          </w:tcPr>
          <w:p w:rsidR="00092C61" w:rsidRDefault="00BC58E0">
            <w:pPr>
              <w:pStyle w:val="a8"/>
            </w:pPr>
            <w:r>
              <w:t>Отдел КУ ЦЗН Чувашской Республики Министерства труда и социально</w:t>
            </w:r>
            <w:r w:rsidR="00B009EF">
              <w:t>й защиты Чувашской Республики «</w:t>
            </w:r>
            <w:proofErr w:type="spellStart"/>
            <w:r w:rsidR="00B009EF">
              <w:t>Порецкий</w:t>
            </w:r>
            <w:proofErr w:type="spellEnd"/>
            <w:r w:rsidR="00B009EF">
              <w:t>»</w:t>
            </w:r>
          </w:p>
        </w:tc>
      </w:tr>
      <w:tr w:rsidR="00092C61" w:rsidTr="00B009EF">
        <w:tc>
          <w:tcPr>
            <w:tcW w:w="3500" w:type="dxa"/>
            <w:tcBorders>
              <w:top w:val="single" w:sz="4" w:space="0" w:color="auto"/>
              <w:bottom w:val="single" w:sz="4" w:space="0" w:color="auto"/>
              <w:right w:val="single" w:sz="4" w:space="0" w:color="auto"/>
            </w:tcBorders>
          </w:tcPr>
          <w:p w:rsidR="00092C61" w:rsidRDefault="00BC58E0">
            <w:pPr>
              <w:pStyle w:val="a8"/>
            </w:pPr>
            <w:r>
              <w:t>Направления (подпрограммы)</w:t>
            </w:r>
          </w:p>
        </w:tc>
        <w:tc>
          <w:tcPr>
            <w:tcW w:w="6139" w:type="dxa"/>
            <w:tcBorders>
              <w:top w:val="single" w:sz="4" w:space="0" w:color="auto"/>
              <w:left w:val="single" w:sz="4" w:space="0" w:color="auto"/>
              <w:bottom w:val="single" w:sz="4" w:space="0" w:color="auto"/>
            </w:tcBorders>
          </w:tcPr>
          <w:p w:rsidR="00092C61" w:rsidRDefault="00BC58E0">
            <w:pPr>
              <w:pStyle w:val="a8"/>
            </w:pPr>
            <w:r>
              <w:t>отсутствуют</w:t>
            </w:r>
          </w:p>
        </w:tc>
      </w:tr>
      <w:tr w:rsidR="00092C61" w:rsidTr="00B009EF">
        <w:tc>
          <w:tcPr>
            <w:tcW w:w="3500" w:type="dxa"/>
            <w:tcBorders>
              <w:top w:val="single" w:sz="4" w:space="0" w:color="auto"/>
              <w:bottom w:val="single" w:sz="4" w:space="0" w:color="auto"/>
              <w:right w:val="single" w:sz="4" w:space="0" w:color="auto"/>
            </w:tcBorders>
          </w:tcPr>
          <w:p w:rsidR="00092C61" w:rsidRDefault="00BC58E0">
            <w:pPr>
              <w:pStyle w:val="a8"/>
            </w:pPr>
            <w:r>
              <w:t>Цели муниципальной программы</w:t>
            </w:r>
          </w:p>
        </w:tc>
        <w:tc>
          <w:tcPr>
            <w:tcW w:w="6139" w:type="dxa"/>
            <w:tcBorders>
              <w:top w:val="single" w:sz="4" w:space="0" w:color="auto"/>
              <w:left w:val="single" w:sz="4" w:space="0" w:color="auto"/>
              <w:bottom w:val="single" w:sz="4" w:space="0" w:color="auto"/>
            </w:tcBorders>
          </w:tcPr>
          <w:p w:rsidR="00092C61" w:rsidRDefault="00BC58E0">
            <w:pPr>
              <w:pStyle w:val="a8"/>
            </w:pPr>
            <w:r>
              <w:t xml:space="preserve">цель 1 - </w:t>
            </w:r>
            <w:proofErr w:type="spellStart"/>
            <w:r>
              <w:t>непревышение</w:t>
            </w:r>
            <w:proofErr w:type="spellEnd"/>
            <w:r>
              <w:t xml:space="preserve"> к 2030 году значения уровня регистрируемой безработицы более 1%;</w:t>
            </w:r>
          </w:p>
          <w:p w:rsidR="00092C61" w:rsidRDefault="00BC58E0">
            <w:pPr>
              <w:pStyle w:val="a8"/>
            </w:pPr>
            <w:r>
              <w:t>цель 2 - создание условий для формирования культуры безопасного труда и повышение эффективности мер, направленных на сохранение жизни и здоровья работников в процессе трудовой деятельности.</w:t>
            </w:r>
          </w:p>
        </w:tc>
      </w:tr>
      <w:tr w:rsidR="00092C61" w:rsidTr="00B009EF">
        <w:tc>
          <w:tcPr>
            <w:tcW w:w="3500" w:type="dxa"/>
            <w:tcBorders>
              <w:top w:val="single" w:sz="4" w:space="0" w:color="auto"/>
              <w:bottom w:val="single" w:sz="4" w:space="0" w:color="auto"/>
              <w:right w:val="single" w:sz="4" w:space="0" w:color="auto"/>
            </w:tcBorders>
          </w:tcPr>
          <w:p w:rsidR="00092C61" w:rsidRDefault="00BC58E0">
            <w:pPr>
              <w:pStyle w:val="a8"/>
            </w:pPr>
            <w:r>
              <w:t>Сроки и этапы реализации муниципальной программы</w:t>
            </w:r>
          </w:p>
        </w:tc>
        <w:tc>
          <w:tcPr>
            <w:tcW w:w="6139" w:type="dxa"/>
            <w:tcBorders>
              <w:top w:val="single" w:sz="4" w:space="0" w:color="auto"/>
              <w:left w:val="single" w:sz="4" w:space="0" w:color="auto"/>
              <w:bottom w:val="single" w:sz="4" w:space="0" w:color="auto"/>
            </w:tcBorders>
          </w:tcPr>
          <w:p w:rsidR="00092C61" w:rsidRDefault="00BC58E0">
            <w:pPr>
              <w:pStyle w:val="a8"/>
            </w:pPr>
            <w:r>
              <w:t>20</w:t>
            </w:r>
            <w:r w:rsidR="00B009EF">
              <w:t>23</w:t>
            </w:r>
            <w:r>
              <w:t> - 2035 годы:</w:t>
            </w:r>
          </w:p>
          <w:p w:rsidR="00092C61" w:rsidRDefault="00BC58E0">
            <w:pPr>
              <w:pStyle w:val="a8"/>
            </w:pPr>
            <w:r>
              <w:t>I этап: 20</w:t>
            </w:r>
            <w:r w:rsidR="00B009EF">
              <w:t>23</w:t>
            </w:r>
            <w:r>
              <w:t> - 202</w:t>
            </w:r>
            <w:r w:rsidR="00B009EF">
              <w:t>7</w:t>
            </w:r>
            <w:r>
              <w:t> годы;</w:t>
            </w:r>
          </w:p>
          <w:p w:rsidR="00092C61" w:rsidRDefault="00BC58E0">
            <w:pPr>
              <w:pStyle w:val="a8"/>
            </w:pPr>
            <w:r>
              <w:t>II этап: 202</w:t>
            </w:r>
            <w:r w:rsidR="00B009EF">
              <w:t>8</w:t>
            </w:r>
            <w:r>
              <w:t> - 2030 годы;</w:t>
            </w:r>
          </w:p>
          <w:p w:rsidR="00092C61" w:rsidRDefault="00BC58E0">
            <w:pPr>
              <w:pStyle w:val="a8"/>
            </w:pPr>
            <w:r>
              <w:t>III этап: 2031 - 2035 годы</w:t>
            </w:r>
          </w:p>
        </w:tc>
      </w:tr>
      <w:tr w:rsidR="00092C61" w:rsidTr="00B009EF">
        <w:tc>
          <w:tcPr>
            <w:tcW w:w="3500" w:type="dxa"/>
            <w:tcBorders>
              <w:top w:val="single" w:sz="4" w:space="0" w:color="auto"/>
              <w:bottom w:val="single" w:sz="4" w:space="0" w:color="auto"/>
              <w:right w:val="single" w:sz="4" w:space="0" w:color="auto"/>
            </w:tcBorders>
          </w:tcPr>
          <w:p w:rsidR="00092C61" w:rsidRDefault="00BC58E0">
            <w:pPr>
              <w:pStyle w:val="a8"/>
            </w:pPr>
            <w:r>
              <w:t>Объемы финансового обеспечения муниципальной программы за весь период реализации и с разбивкой по годам реализации</w:t>
            </w:r>
          </w:p>
        </w:tc>
        <w:tc>
          <w:tcPr>
            <w:tcW w:w="6139" w:type="dxa"/>
            <w:tcBorders>
              <w:top w:val="single" w:sz="4" w:space="0" w:color="auto"/>
              <w:left w:val="single" w:sz="4" w:space="0" w:color="auto"/>
              <w:bottom w:val="single" w:sz="4" w:space="0" w:color="auto"/>
            </w:tcBorders>
          </w:tcPr>
          <w:p w:rsidR="00092C61" w:rsidRPr="001F0729" w:rsidRDefault="00BC58E0">
            <w:pPr>
              <w:pStyle w:val="a8"/>
            </w:pPr>
            <w:r w:rsidRPr="001F0729">
              <w:t>прогнозируемый объем финансирования муниципальной программы в 20</w:t>
            </w:r>
            <w:r w:rsidR="00B009EF" w:rsidRPr="001F0729">
              <w:t>23</w:t>
            </w:r>
            <w:r w:rsidRPr="001F0729">
              <w:t xml:space="preserve"> - 2035 годах составляет </w:t>
            </w:r>
            <w:r w:rsidR="001F0729" w:rsidRPr="001F0729">
              <w:t xml:space="preserve"> </w:t>
            </w:r>
            <w:r w:rsidR="007726A2">
              <w:t>7608,</w:t>
            </w:r>
            <w:r w:rsidR="00A9430E">
              <w:t>8</w:t>
            </w:r>
            <w:r w:rsidRPr="001F0729">
              <w:t> тыс. рублей, в том числе:</w:t>
            </w:r>
          </w:p>
          <w:p w:rsidR="001F0729" w:rsidRPr="001F0729" w:rsidRDefault="001F0729">
            <w:pPr>
              <w:pStyle w:val="a8"/>
            </w:pPr>
            <w:r w:rsidRPr="001F0729">
              <w:t>в 2023 году - 1165,4 тыс. рублей;</w:t>
            </w:r>
          </w:p>
          <w:p w:rsidR="00092C61" w:rsidRPr="001F0729" w:rsidRDefault="001F0729">
            <w:pPr>
              <w:pStyle w:val="a8"/>
            </w:pPr>
            <w:r w:rsidRPr="001F0729">
              <w:t>в 2024 году</w:t>
            </w:r>
            <w:r w:rsidR="00BC58E0" w:rsidRPr="001F0729">
              <w:t xml:space="preserve"> - </w:t>
            </w:r>
            <w:r w:rsidRPr="001F0729">
              <w:t>1272,</w:t>
            </w:r>
            <w:r w:rsidR="00A9430E">
              <w:t>5</w:t>
            </w:r>
            <w:r w:rsidR="00BC58E0" w:rsidRPr="001F0729">
              <w:t> тыс. рублей;</w:t>
            </w:r>
          </w:p>
          <w:p w:rsidR="00092C61" w:rsidRPr="001F0729" w:rsidRDefault="00BC58E0">
            <w:pPr>
              <w:pStyle w:val="a8"/>
            </w:pPr>
            <w:r w:rsidRPr="001F0729">
              <w:t xml:space="preserve">в 2025 году - </w:t>
            </w:r>
            <w:r w:rsidR="001F0729" w:rsidRPr="001F0729">
              <w:t>1665,7</w:t>
            </w:r>
            <w:r w:rsidRPr="001F0729">
              <w:t> тыс. рублей;</w:t>
            </w:r>
          </w:p>
          <w:p w:rsidR="00092C61" w:rsidRPr="001F0729" w:rsidRDefault="00BC58E0">
            <w:pPr>
              <w:pStyle w:val="a8"/>
            </w:pPr>
            <w:r w:rsidRPr="001F0729">
              <w:t xml:space="preserve">в 2026 году - </w:t>
            </w:r>
            <w:r w:rsidR="001F0729" w:rsidRPr="001F0729">
              <w:t>1007,4</w:t>
            </w:r>
            <w:r w:rsidRPr="001F0729">
              <w:t> тыс. рублей;</w:t>
            </w:r>
          </w:p>
          <w:p w:rsidR="00092C61" w:rsidRPr="001F0729" w:rsidRDefault="00BC58E0">
            <w:pPr>
              <w:pStyle w:val="a8"/>
            </w:pPr>
            <w:r w:rsidRPr="001F0729">
              <w:t xml:space="preserve">в 2027 году - </w:t>
            </w:r>
            <w:r w:rsidR="001F0729" w:rsidRPr="001F0729">
              <w:t>1007,4</w:t>
            </w:r>
            <w:r w:rsidRPr="001F0729">
              <w:t> тыс. рублей;</w:t>
            </w:r>
          </w:p>
          <w:p w:rsidR="00092C61" w:rsidRPr="001F0729" w:rsidRDefault="00BC58E0">
            <w:pPr>
              <w:pStyle w:val="a8"/>
            </w:pPr>
            <w:r w:rsidRPr="001F0729">
              <w:t xml:space="preserve">в 2028 - 2030 годах - </w:t>
            </w:r>
            <w:r w:rsidR="001F0729" w:rsidRPr="001F0729">
              <w:t>558,9</w:t>
            </w:r>
            <w:r w:rsidRPr="001F0729">
              <w:t> тыс. рублей;</w:t>
            </w:r>
          </w:p>
          <w:p w:rsidR="00092C61" w:rsidRDefault="00BC58E0" w:rsidP="001F0729">
            <w:pPr>
              <w:pStyle w:val="a8"/>
            </w:pPr>
            <w:r w:rsidRPr="001F0729">
              <w:t xml:space="preserve">в 2031 - 2035 годах - </w:t>
            </w:r>
            <w:r w:rsidR="001F0729" w:rsidRPr="001F0729">
              <w:t>931,5</w:t>
            </w:r>
            <w:r w:rsidRPr="001F0729">
              <w:t> тыс. рублей</w:t>
            </w:r>
          </w:p>
        </w:tc>
      </w:tr>
    </w:tbl>
    <w:p w:rsidR="00092C61" w:rsidRDefault="00092C61"/>
    <w:p w:rsidR="00092C61" w:rsidRDefault="00092C61">
      <w:pPr>
        <w:ind w:firstLine="0"/>
        <w:jc w:val="left"/>
        <w:sectPr w:rsidR="00092C61" w:rsidSect="002B032E">
          <w:pgSz w:w="11900" w:h="16800"/>
          <w:pgMar w:top="1440" w:right="701" w:bottom="1440" w:left="1701" w:header="720" w:footer="720" w:gutter="0"/>
          <w:cols w:space="720"/>
          <w:noEndnote/>
        </w:sectPr>
      </w:pPr>
    </w:p>
    <w:p w:rsidR="00092C61" w:rsidRPr="00B009EF" w:rsidRDefault="00BC58E0">
      <w:pPr>
        <w:pStyle w:val="1"/>
        <w:rPr>
          <w:color w:val="auto"/>
        </w:rPr>
      </w:pPr>
      <w:bookmarkStart w:id="9" w:name="sub_1102"/>
      <w:r w:rsidRPr="00B009EF">
        <w:rPr>
          <w:color w:val="auto"/>
        </w:rPr>
        <w:lastRenderedPageBreak/>
        <w:t>2. Пока</w:t>
      </w:r>
      <w:r w:rsidR="00B009EF">
        <w:rPr>
          <w:color w:val="auto"/>
        </w:rPr>
        <w:t>затели муниципальной программы Порецкого муниципального округа «</w:t>
      </w:r>
      <w:r w:rsidRPr="00B009EF">
        <w:rPr>
          <w:color w:val="auto"/>
        </w:rPr>
        <w:t xml:space="preserve">Содействие занятости </w:t>
      </w:r>
      <w:r w:rsidR="00B009EF">
        <w:rPr>
          <w:color w:val="auto"/>
        </w:rPr>
        <w:t>населения»</w:t>
      </w:r>
    </w:p>
    <w:bookmarkEnd w:id="9"/>
    <w:p w:rsidR="00092C61" w:rsidRPr="00B009EF" w:rsidRDefault="00092C6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660"/>
        <w:gridCol w:w="980"/>
        <w:gridCol w:w="840"/>
        <w:gridCol w:w="840"/>
        <w:gridCol w:w="840"/>
        <w:gridCol w:w="840"/>
        <w:gridCol w:w="840"/>
        <w:gridCol w:w="840"/>
        <w:gridCol w:w="840"/>
        <w:gridCol w:w="840"/>
        <w:gridCol w:w="840"/>
        <w:gridCol w:w="1400"/>
        <w:gridCol w:w="1680"/>
      </w:tblGrid>
      <w:tr w:rsidR="00092C61">
        <w:tc>
          <w:tcPr>
            <w:tcW w:w="840" w:type="dxa"/>
            <w:vMerge w:val="restart"/>
            <w:tcBorders>
              <w:top w:val="single" w:sz="4" w:space="0" w:color="auto"/>
              <w:bottom w:val="single" w:sz="4" w:space="0" w:color="auto"/>
              <w:right w:val="single" w:sz="4" w:space="0" w:color="auto"/>
            </w:tcBorders>
          </w:tcPr>
          <w:p w:rsidR="00092C61" w:rsidRDefault="00BC58E0">
            <w:pPr>
              <w:pStyle w:val="a7"/>
              <w:jc w:val="center"/>
            </w:pPr>
            <w:r>
              <w:t xml:space="preserve">N </w:t>
            </w:r>
            <w:proofErr w:type="spellStart"/>
            <w:r>
              <w:t>пп</w:t>
            </w:r>
            <w:proofErr w:type="spellEnd"/>
          </w:p>
        </w:tc>
        <w:tc>
          <w:tcPr>
            <w:tcW w:w="2660" w:type="dxa"/>
            <w:vMerge w:val="restart"/>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Наименование показателя</w:t>
            </w:r>
          </w:p>
        </w:tc>
        <w:tc>
          <w:tcPr>
            <w:tcW w:w="980" w:type="dxa"/>
            <w:vMerge w:val="restart"/>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Признак возрастания/убывания</w:t>
            </w:r>
          </w:p>
        </w:tc>
        <w:tc>
          <w:tcPr>
            <w:tcW w:w="840" w:type="dxa"/>
            <w:vMerge w:val="restart"/>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Единица измерения (по ОКЕИ)</w:t>
            </w:r>
          </w:p>
        </w:tc>
        <w:tc>
          <w:tcPr>
            <w:tcW w:w="1680" w:type="dxa"/>
            <w:gridSpan w:val="2"/>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Базовое значение</w:t>
            </w:r>
          </w:p>
        </w:tc>
        <w:tc>
          <w:tcPr>
            <w:tcW w:w="5040" w:type="dxa"/>
            <w:gridSpan w:val="6"/>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Значение показателя по годам</w:t>
            </w:r>
          </w:p>
        </w:tc>
        <w:tc>
          <w:tcPr>
            <w:tcW w:w="1400" w:type="dxa"/>
            <w:vMerge w:val="restart"/>
            <w:tcBorders>
              <w:top w:val="single" w:sz="4" w:space="0" w:color="auto"/>
              <w:left w:val="single" w:sz="4" w:space="0" w:color="auto"/>
              <w:bottom w:val="single" w:sz="4" w:space="0" w:color="auto"/>
              <w:right w:val="single" w:sz="4" w:space="0" w:color="auto"/>
            </w:tcBorders>
          </w:tcPr>
          <w:p w:rsidR="00092C61" w:rsidRDefault="00BC58E0">
            <w:pPr>
              <w:pStyle w:val="a7"/>
              <w:jc w:val="center"/>
            </w:pPr>
            <w:proofErr w:type="gramStart"/>
            <w:r>
              <w:t>Ответственный</w:t>
            </w:r>
            <w:proofErr w:type="gramEnd"/>
            <w:r>
              <w:t xml:space="preserve"> за достижение показателя</w:t>
            </w:r>
          </w:p>
        </w:tc>
        <w:tc>
          <w:tcPr>
            <w:tcW w:w="1680" w:type="dxa"/>
            <w:vMerge w:val="restart"/>
            <w:tcBorders>
              <w:top w:val="single" w:sz="4" w:space="0" w:color="auto"/>
              <w:left w:val="single" w:sz="4" w:space="0" w:color="auto"/>
              <w:bottom w:val="single" w:sz="4" w:space="0" w:color="auto"/>
            </w:tcBorders>
          </w:tcPr>
          <w:p w:rsidR="00092C61" w:rsidRDefault="00BC58E0">
            <w:pPr>
              <w:pStyle w:val="a7"/>
              <w:jc w:val="center"/>
            </w:pPr>
            <w:r>
              <w:t>Информационная система</w:t>
            </w:r>
          </w:p>
        </w:tc>
      </w:tr>
      <w:tr w:rsidR="00092C61">
        <w:tc>
          <w:tcPr>
            <w:tcW w:w="840" w:type="dxa"/>
            <w:vMerge/>
            <w:tcBorders>
              <w:top w:val="single" w:sz="4" w:space="0" w:color="auto"/>
              <w:bottom w:val="single" w:sz="4" w:space="0" w:color="auto"/>
              <w:right w:val="single" w:sz="4" w:space="0" w:color="auto"/>
            </w:tcBorders>
          </w:tcPr>
          <w:p w:rsidR="00092C61" w:rsidRDefault="00092C61">
            <w:pPr>
              <w:pStyle w:val="a7"/>
            </w:pPr>
          </w:p>
        </w:tc>
        <w:tc>
          <w:tcPr>
            <w:tcW w:w="2660" w:type="dxa"/>
            <w:vMerge/>
            <w:tcBorders>
              <w:top w:val="single" w:sz="4" w:space="0" w:color="auto"/>
              <w:left w:val="single" w:sz="4" w:space="0" w:color="auto"/>
              <w:bottom w:val="single" w:sz="4" w:space="0" w:color="auto"/>
              <w:right w:val="single" w:sz="4" w:space="0" w:color="auto"/>
            </w:tcBorders>
          </w:tcPr>
          <w:p w:rsidR="00092C61" w:rsidRDefault="00092C61">
            <w:pPr>
              <w:pStyle w:val="a7"/>
            </w:pPr>
          </w:p>
        </w:tc>
        <w:tc>
          <w:tcPr>
            <w:tcW w:w="980" w:type="dxa"/>
            <w:vMerge/>
            <w:tcBorders>
              <w:top w:val="single" w:sz="4" w:space="0" w:color="auto"/>
              <w:left w:val="single" w:sz="4" w:space="0" w:color="auto"/>
              <w:bottom w:val="single" w:sz="4" w:space="0" w:color="auto"/>
              <w:right w:val="single" w:sz="4" w:space="0" w:color="auto"/>
            </w:tcBorders>
          </w:tcPr>
          <w:p w:rsidR="00092C61" w:rsidRDefault="00092C61">
            <w:pPr>
              <w:pStyle w:val="a7"/>
            </w:pPr>
          </w:p>
        </w:tc>
        <w:tc>
          <w:tcPr>
            <w:tcW w:w="840" w:type="dxa"/>
            <w:vMerge/>
            <w:tcBorders>
              <w:top w:val="single" w:sz="4" w:space="0" w:color="auto"/>
              <w:left w:val="single" w:sz="4" w:space="0" w:color="auto"/>
              <w:bottom w:val="single" w:sz="4" w:space="0" w:color="auto"/>
              <w:right w:val="single" w:sz="4" w:space="0" w:color="auto"/>
            </w:tcBorders>
          </w:tcPr>
          <w:p w:rsidR="00092C61" w:rsidRDefault="00092C61">
            <w:pPr>
              <w:pStyle w:val="a7"/>
            </w:pP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значение</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год</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2024</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2025</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2026</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2027</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2028-</w:t>
            </w:r>
          </w:p>
          <w:p w:rsidR="00092C61" w:rsidRDefault="00BC58E0">
            <w:pPr>
              <w:pStyle w:val="a7"/>
              <w:jc w:val="center"/>
            </w:pPr>
            <w:r>
              <w:t>2030</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2031-</w:t>
            </w:r>
          </w:p>
          <w:p w:rsidR="00092C61" w:rsidRDefault="00BC58E0">
            <w:pPr>
              <w:pStyle w:val="a7"/>
              <w:jc w:val="center"/>
            </w:pPr>
            <w:r>
              <w:t>2035</w:t>
            </w:r>
          </w:p>
        </w:tc>
        <w:tc>
          <w:tcPr>
            <w:tcW w:w="1400" w:type="dxa"/>
            <w:vMerge/>
            <w:tcBorders>
              <w:top w:val="single" w:sz="4" w:space="0" w:color="auto"/>
              <w:left w:val="single" w:sz="4" w:space="0" w:color="auto"/>
              <w:bottom w:val="single" w:sz="4" w:space="0" w:color="auto"/>
              <w:right w:val="single" w:sz="4" w:space="0" w:color="auto"/>
            </w:tcBorders>
          </w:tcPr>
          <w:p w:rsidR="00092C61" w:rsidRDefault="00092C61">
            <w:pPr>
              <w:pStyle w:val="a7"/>
            </w:pPr>
          </w:p>
        </w:tc>
        <w:tc>
          <w:tcPr>
            <w:tcW w:w="1680" w:type="dxa"/>
            <w:vMerge/>
            <w:tcBorders>
              <w:top w:val="single" w:sz="4" w:space="0" w:color="auto"/>
              <w:left w:val="single" w:sz="4" w:space="0" w:color="auto"/>
              <w:bottom w:val="single" w:sz="4" w:space="0" w:color="auto"/>
            </w:tcBorders>
          </w:tcPr>
          <w:p w:rsidR="00092C61" w:rsidRDefault="00092C61">
            <w:pPr>
              <w:pStyle w:val="a7"/>
            </w:pPr>
          </w:p>
        </w:tc>
      </w:tr>
      <w:tr w:rsidR="00092C61">
        <w:tc>
          <w:tcPr>
            <w:tcW w:w="840" w:type="dxa"/>
            <w:tcBorders>
              <w:top w:val="single" w:sz="4" w:space="0" w:color="auto"/>
              <w:bottom w:val="single" w:sz="4" w:space="0" w:color="auto"/>
              <w:right w:val="single" w:sz="4" w:space="0" w:color="auto"/>
            </w:tcBorders>
          </w:tcPr>
          <w:p w:rsidR="00092C61" w:rsidRDefault="00BC58E0">
            <w:pPr>
              <w:pStyle w:val="a7"/>
              <w:jc w:val="center"/>
            </w:pPr>
            <w:r>
              <w:t>1</w:t>
            </w:r>
          </w:p>
        </w:tc>
        <w:tc>
          <w:tcPr>
            <w:tcW w:w="266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2</w:t>
            </w:r>
          </w:p>
        </w:tc>
        <w:tc>
          <w:tcPr>
            <w:tcW w:w="98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3</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4</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5</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6</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7</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8</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9</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10</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11</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12</w:t>
            </w:r>
          </w:p>
        </w:tc>
        <w:tc>
          <w:tcPr>
            <w:tcW w:w="140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13</w:t>
            </w:r>
          </w:p>
        </w:tc>
        <w:tc>
          <w:tcPr>
            <w:tcW w:w="1680" w:type="dxa"/>
            <w:tcBorders>
              <w:top w:val="single" w:sz="4" w:space="0" w:color="auto"/>
              <w:left w:val="single" w:sz="4" w:space="0" w:color="auto"/>
              <w:bottom w:val="single" w:sz="4" w:space="0" w:color="auto"/>
            </w:tcBorders>
          </w:tcPr>
          <w:p w:rsidR="00092C61" w:rsidRDefault="00BC58E0">
            <w:pPr>
              <w:pStyle w:val="a7"/>
              <w:jc w:val="center"/>
            </w:pPr>
            <w:r>
              <w:t>14</w:t>
            </w:r>
          </w:p>
        </w:tc>
      </w:tr>
      <w:tr w:rsidR="00092C61">
        <w:tc>
          <w:tcPr>
            <w:tcW w:w="15120" w:type="dxa"/>
            <w:gridSpan w:val="14"/>
            <w:tcBorders>
              <w:top w:val="single" w:sz="4" w:space="0" w:color="auto"/>
              <w:bottom w:val="single" w:sz="4" w:space="0" w:color="auto"/>
            </w:tcBorders>
          </w:tcPr>
          <w:p w:rsidR="00092C61" w:rsidRDefault="00BC58E0">
            <w:pPr>
              <w:pStyle w:val="a8"/>
            </w:pPr>
            <w:r>
              <w:t xml:space="preserve">Цель 1 - </w:t>
            </w:r>
            <w:proofErr w:type="spellStart"/>
            <w:r>
              <w:t>непревышение</w:t>
            </w:r>
            <w:proofErr w:type="spellEnd"/>
            <w:r>
              <w:t xml:space="preserve"> к 2030 году значения уровня регистрируемой безработицы более 1%</w:t>
            </w:r>
          </w:p>
        </w:tc>
      </w:tr>
      <w:tr w:rsidR="00092C61">
        <w:tc>
          <w:tcPr>
            <w:tcW w:w="840" w:type="dxa"/>
            <w:tcBorders>
              <w:top w:val="single" w:sz="4" w:space="0" w:color="auto"/>
              <w:bottom w:val="single" w:sz="4" w:space="0" w:color="auto"/>
              <w:right w:val="single" w:sz="4" w:space="0" w:color="auto"/>
            </w:tcBorders>
          </w:tcPr>
          <w:p w:rsidR="00092C61" w:rsidRDefault="00BC58E0">
            <w:pPr>
              <w:pStyle w:val="a7"/>
              <w:jc w:val="center"/>
            </w:pPr>
            <w:r>
              <w:t>1.</w:t>
            </w:r>
          </w:p>
        </w:tc>
        <w:tc>
          <w:tcPr>
            <w:tcW w:w="2660" w:type="dxa"/>
            <w:tcBorders>
              <w:top w:val="single" w:sz="4" w:space="0" w:color="auto"/>
              <w:left w:val="single" w:sz="4" w:space="0" w:color="auto"/>
              <w:bottom w:val="single" w:sz="4" w:space="0" w:color="auto"/>
              <w:right w:val="single" w:sz="4" w:space="0" w:color="auto"/>
            </w:tcBorders>
          </w:tcPr>
          <w:p w:rsidR="00092C61" w:rsidRDefault="00BC58E0">
            <w:pPr>
              <w:pStyle w:val="a8"/>
            </w:pPr>
            <w:r>
              <w:t>Уровень регистрируемой безработицы</w:t>
            </w:r>
          </w:p>
        </w:tc>
        <w:tc>
          <w:tcPr>
            <w:tcW w:w="980" w:type="dxa"/>
            <w:tcBorders>
              <w:top w:val="single" w:sz="4" w:space="0" w:color="auto"/>
              <w:left w:val="single" w:sz="4" w:space="0" w:color="auto"/>
              <w:bottom w:val="single" w:sz="4" w:space="0" w:color="auto"/>
              <w:right w:val="single" w:sz="4" w:space="0" w:color="auto"/>
            </w:tcBorders>
          </w:tcPr>
          <w:p w:rsidR="00092C61" w:rsidRDefault="00BC58E0">
            <w:pPr>
              <w:pStyle w:val="a8"/>
            </w:pPr>
            <w:r>
              <w:t>убывание</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8"/>
            </w:pPr>
            <w:r>
              <w:t>процентов</w:t>
            </w:r>
          </w:p>
        </w:tc>
        <w:tc>
          <w:tcPr>
            <w:tcW w:w="840" w:type="dxa"/>
            <w:tcBorders>
              <w:top w:val="single" w:sz="4" w:space="0" w:color="auto"/>
              <w:left w:val="single" w:sz="4" w:space="0" w:color="auto"/>
              <w:bottom w:val="single" w:sz="4" w:space="0" w:color="auto"/>
              <w:right w:val="single" w:sz="4" w:space="0" w:color="auto"/>
            </w:tcBorders>
          </w:tcPr>
          <w:p w:rsidR="00092C61" w:rsidRDefault="00BC58E0" w:rsidP="00D40549">
            <w:pPr>
              <w:pStyle w:val="a7"/>
              <w:jc w:val="center"/>
            </w:pPr>
            <w:r>
              <w:t>0,</w:t>
            </w:r>
            <w:r w:rsidR="00D40549">
              <w:t>4</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2023</w:t>
            </w:r>
          </w:p>
        </w:tc>
        <w:tc>
          <w:tcPr>
            <w:tcW w:w="840" w:type="dxa"/>
            <w:tcBorders>
              <w:top w:val="single" w:sz="4" w:space="0" w:color="auto"/>
              <w:left w:val="single" w:sz="4" w:space="0" w:color="auto"/>
              <w:bottom w:val="single" w:sz="4" w:space="0" w:color="auto"/>
              <w:right w:val="single" w:sz="4" w:space="0" w:color="auto"/>
            </w:tcBorders>
          </w:tcPr>
          <w:p w:rsidR="00092C61" w:rsidRDefault="00BC58E0" w:rsidP="00D40549">
            <w:pPr>
              <w:pStyle w:val="a7"/>
              <w:jc w:val="center"/>
            </w:pPr>
            <w:r>
              <w:t>0,</w:t>
            </w:r>
            <w:r w:rsidR="00D40549">
              <w:t>4</w:t>
            </w:r>
          </w:p>
        </w:tc>
        <w:tc>
          <w:tcPr>
            <w:tcW w:w="840" w:type="dxa"/>
            <w:tcBorders>
              <w:top w:val="single" w:sz="4" w:space="0" w:color="auto"/>
              <w:left w:val="single" w:sz="4" w:space="0" w:color="auto"/>
              <w:bottom w:val="single" w:sz="4" w:space="0" w:color="auto"/>
              <w:right w:val="single" w:sz="4" w:space="0" w:color="auto"/>
            </w:tcBorders>
          </w:tcPr>
          <w:p w:rsidR="00092C61" w:rsidRDefault="00BC58E0" w:rsidP="00CE2763">
            <w:pPr>
              <w:pStyle w:val="a7"/>
              <w:jc w:val="center"/>
            </w:pPr>
            <w:r>
              <w:t>0,</w:t>
            </w:r>
            <w:r w:rsidR="00CE2763">
              <w:t>4</w:t>
            </w:r>
          </w:p>
        </w:tc>
        <w:tc>
          <w:tcPr>
            <w:tcW w:w="840" w:type="dxa"/>
            <w:tcBorders>
              <w:top w:val="single" w:sz="4" w:space="0" w:color="auto"/>
              <w:left w:val="single" w:sz="4" w:space="0" w:color="auto"/>
              <w:bottom w:val="single" w:sz="4" w:space="0" w:color="auto"/>
              <w:right w:val="single" w:sz="4" w:space="0" w:color="auto"/>
            </w:tcBorders>
          </w:tcPr>
          <w:p w:rsidR="00092C61" w:rsidRDefault="00BC58E0" w:rsidP="00D40549">
            <w:pPr>
              <w:pStyle w:val="a7"/>
              <w:jc w:val="center"/>
            </w:pPr>
            <w:r>
              <w:t>0,</w:t>
            </w:r>
            <w:r w:rsidR="00D40549">
              <w:t>4</w:t>
            </w:r>
          </w:p>
        </w:tc>
        <w:tc>
          <w:tcPr>
            <w:tcW w:w="840" w:type="dxa"/>
            <w:tcBorders>
              <w:top w:val="single" w:sz="4" w:space="0" w:color="auto"/>
              <w:left w:val="single" w:sz="4" w:space="0" w:color="auto"/>
              <w:bottom w:val="single" w:sz="4" w:space="0" w:color="auto"/>
              <w:right w:val="single" w:sz="4" w:space="0" w:color="auto"/>
            </w:tcBorders>
          </w:tcPr>
          <w:p w:rsidR="00092C61" w:rsidRDefault="00BC58E0" w:rsidP="00D40549">
            <w:pPr>
              <w:pStyle w:val="a7"/>
              <w:jc w:val="center"/>
            </w:pPr>
            <w:r>
              <w:t>0,</w:t>
            </w:r>
            <w:r w:rsidR="00D40549">
              <w:t>35</w:t>
            </w:r>
          </w:p>
        </w:tc>
        <w:tc>
          <w:tcPr>
            <w:tcW w:w="840" w:type="dxa"/>
            <w:tcBorders>
              <w:top w:val="single" w:sz="4" w:space="0" w:color="auto"/>
              <w:left w:val="single" w:sz="4" w:space="0" w:color="auto"/>
              <w:bottom w:val="single" w:sz="4" w:space="0" w:color="auto"/>
              <w:right w:val="single" w:sz="4" w:space="0" w:color="auto"/>
            </w:tcBorders>
          </w:tcPr>
          <w:p w:rsidR="00092C61" w:rsidRDefault="00BC58E0" w:rsidP="00D40549">
            <w:pPr>
              <w:pStyle w:val="a7"/>
              <w:jc w:val="center"/>
            </w:pPr>
            <w:r>
              <w:t>0,</w:t>
            </w:r>
            <w:r w:rsidR="00D40549">
              <w:t>35</w:t>
            </w:r>
          </w:p>
        </w:tc>
        <w:tc>
          <w:tcPr>
            <w:tcW w:w="840" w:type="dxa"/>
            <w:tcBorders>
              <w:top w:val="single" w:sz="4" w:space="0" w:color="auto"/>
              <w:left w:val="single" w:sz="4" w:space="0" w:color="auto"/>
              <w:bottom w:val="single" w:sz="4" w:space="0" w:color="auto"/>
              <w:right w:val="single" w:sz="4" w:space="0" w:color="auto"/>
            </w:tcBorders>
          </w:tcPr>
          <w:p w:rsidR="00092C61" w:rsidRDefault="00BC58E0" w:rsidP="00D40549">
            <w:pPr>
              <w:pStyle w:val="a7"/>
              <w:jc w:val="center"/>
            </w:pPr>
            <w:r>
              <w:t>0,</w:t>
            </w:r>
            <w:r w:rsidR="00D40549">
              <w:t>3</w:t>
            </w:r>
          </w:p>
        </w:tc>
        <w:tc>
          <w:tcPr>
            <w:tcW w:w="1400" w:type="dxa"/>
            <w:tcBorders>
              <w:top w:val="single" w:sz="4" w:space="0" w:color="auto"/>
              <w:left w:val="single" w:sz="4" w:space="0" w:color="auto"/>
              <w:bottom w:val="single" w:sz="4" w:space="0" w:color="auto"/>
              <w:right w:val="single" w:sz="4" w:space="0" w:color="auto"/>
            </w:tcBorders>
          </w:tcPr>
          <w:p w:rsidR="00092C61" w:rsidRDefault="00BC58E0">
            <w:pPr>
              <w:pStyle w:val="a8"/>
            </w:pPr>
            <w:r>
              <w:t>Минтруд Чувашии</w:t>
            </w:r>
          </w:p>
        </w:tc>
        <w:tc>
          <w:tcPr>
            <w:tcW w:w="1680" w:type="dxa"/>
            <w:tcBorders>
              <w:top w:val="single" w:sz="4" w:space="0" w:color="auto"/>
              <w:left w:val="single" w:sz="4" w:space="0" w:color="auto"/>
              <w:bottom w:val="single" w:sz="4" w:space="0" w:color="auto"/>
            </w:tcBorders>
          </w:tcPr>
          <w:p w:rsidR="00092C61" w:rsidRDefault="00BC58E0" w:rsidP="00B8593E">
            <w:pPr>
              <w:pStyle w:val="a8"/>
            </w:pPr>
            <w:r>
              <w:t xml:space="preserve">официальный сайт Отдела КУ ЦЗН ЧР Минтруда Чувашии </w:t>
            </w:r>
            <w:r w:rsidR="00B8593E">
              <w:t>«</w:t>
            </w:r>
            <w:proofErr w:type="spellStart"/>
            <w:r w:rsidR="00B8593E">
              <w:t>Порецкий</w:t>
            </w:r>
            <w:proofErr w:type="spellEnd"/>
            <w:r w:rsidR="00B8593E">
              <w:t>»</w:t>
            </w:r>
          </w:p>
        </w:tc>
      </w:tr>
      <w:tr w:rsidR="00092C61">
        <w:tc>
          <w:tcPr>
            <w:tcW w:w="15120" w:type="dxa"/>
            <w:gridSpan w:val="14"/>
            <w:tcBorders>
              <w:top w:val="single" w:sz="4" w:space="0" w:color="auto"/>
              <w:bottom w:val="single" w:sz="4" w:space="0" w:color="auto"/>
            </w:tcBorders>
          </w:tcPr>
          <w:p w:rsidR="00092C61" w:rsidRDefault="00BC58E0">
            <w:pPr>
              <w:pStyle w:val="a8"/>
            </w:pPr>
            <w:r>
              <w:t>Цель 2 - создание условий для формирования культуры безопасного труда и повышение эффективности мер, направленных на сохранение жизни и здоровья работников в процессе трудовой деятельности</w:t>
            </w:r>
          </w:p>
        </w:tc>
      </w:tr>
      <w:tr w:rsidR="00092C61">
        <w:tc>
          <w:tcPr>
            <w:tcW w:w="840" w:type="dxa"/>
            <w:tcBorders>
              <w:top w:val="single" w:sz="4" w:space="0" w:color="auto"/>
              <w:bottom w:val="single" w:sz="4" w:space="0" w:color="auto"/>
              <w:right w:val="single" w:sz="4" w:space="0" w:color="auto"/>
            </w:tcBorders>
          </w:tcPr>
          <w:p w:rsidR="00092C61" w:rsidRDefault="00BC58E0">
            <w:pPr>
              <w:pStyle w:val="a7"/>
              <w:jc w:val="center"/>
            </w:pPr>
            <w:r>
              <w:t>2.</w:t>
            </w:r>
          </w:p>
        </w:tc>
        <w:tc>
          <w:tcPr>
            <w:tcW w:w="2660" w:type="dxa"/>
            <w:tcBorders>
              <w:top w:val="single" w:sz="4" w:space="0" w:color="auto"/>
              <w:left w:val="single" w:sz="4" w:space="0" w:color="auto"/>
              <w:bottom w:val="single" w:sz="4" w:space="0" w:color="auto"/>
              <w:right w:val="single" w:sz="4" w:space="0" w:color="auto"/>
            </w:tcBorders>
          </w:tcPr>
          <w:p w:rsidR="00092C61" w:rsidRDefault="00BC58E0">
            <w:pPr>
              <w:pStyle w:val="a8"/>
            </w:pPr>
            <w:r>
              <w:t>Численность пострадавших в результате несчастных случаев на производстве с утратой трудоспособности на один рабочий день и более в расчете на 1 тыс. работающих</w:t>
            </w:r>
          </w:p>
        </w:tc>
        <w:tc>
          <w:tcPr>
            <w:tcW w:w="980" w:type="dxa"/>
            <w:tcBorders>
              <w:top w:val="single" w:sz="4" w:space="0" w:color="auto"/>
              <w:left w:val="single" w:sz="4" w:space="0" w:color="auto"/>
              <w:bottom w:val="single" w:sz="4" w:space="0" w:color="auto"/>
              <w:right w:val="single" w:sz="4" w:space="0" w:color="auto"/>
            </w:tcBorders>
          </w:tcPr>
          <w:p w:rsidR="00092C61" w:rsidRDefault="00BC58E0">
            <w:pPr>
              <w:pStyle w:val="a8"/>
            </w:pPr>
            <w:r>
              <w:t>-</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8"/>
            </w:pPr>
            <w:r>
              <w:t>процентов</w:t>
            </w:r>
          </w:p>
        </w:tc>
        <w:tc>
          <w:tcPr>
            <w:tcW w:w="840" w:type="dxa"/>
            <w:tcBorders>
              <w:top w:val="single" w:sz="4" w:space="0" w:color="auto"/>
              <w:left w:val="single" w:sz="4" w:space="0" w:color="auto"/>
              <w:bottom w:val="single" w:sz="4" w:space="0" w:color="auto"/>
              <w:right w:val="single" w:sz="4" w:space="0" w:color="auto"/>
            </w:tcBorders>
          </w:tcPr>
          <w:p w:rsidR="00092C61" w:rsidRDefault="00BC58E0" w:rsidP="00CE2763">
            <w:pPr>
              <w:pStyle w:val="a7"/>
              <w:jc w:val="center"/>
            </w:pPr>
            <w:r>
              <w:t>0</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2023</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0</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0</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0</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0</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0</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0</w:t>
            </w:r>
          </w:p>
        </w:tc>
        <w:tc>
          <w:tcPr>
            <w:tcW w:w="1400" w:type="dxa"/>
            <w:tcBorders>
              <w:top w:val="single" w:sz="4" w:space="0" w:color="auto"/>
              <w:left w:val="single" w:sz="4" w:space="0" w:color="auto"/>
              <w:bottom w:val="single" w:sz="4" w:space="0" w:color="auto"/>
              <w:right w:val="single" w:sz="4" w:space="0" w:color="auto"/>
            </w:tcBorders>
          </w:tcPr>
          <w:p w:rsidR="00092C61" w:rsidRDefault="00BC58E0">
            <w:pPr>
              <w:pStyle w:val="a8"/>
            </w:pPr>
            <w:r>
              <w:t>Минтруд Чувашии, Государственная инспекция труда в Чувашской Республике*</w:t>
            </w:r>
          </w:p>
        </w:tc>
        <w:tc>
          <w:tcPr>
            <w:tcW w:w="1680" w:type="dxa"/>
            <w:tcBorders>
              <w:top w:val="single" w:sz="4" w:space="0" w:color="auto"/>
              <w:left w:val="single" w:sz="4" w:space="0" w:color="auto"/>
              <w:bottom w:val="single" w:sz="4" w:space="0" w:color="auto"/>
            </w:tcBorders>
          </w:tcPr>
          <w:p w:rsidR="00092C61" w:rsidRDefault="00BC58E0">
            <w:pPr>
              <w:pStyle w:val="a8"/>
            </w:pPr>
            <w:r>
              <w:t>официальный сайт Минтруда Чувашии</w:t>
            </w:r>
          </w:p>
        </w:tc>
      </w:tr>
    </w:tbl>
    <w:p w:rsidR="00092C61" w:rsidRDefault="00092C61"/>
    <w:p w:rsidR="00092C61" w:rsidRPr="00B8593E" w:rsidRDefault="00BC58E0">
      <w:pPr>
        <w:pStyle w:val="1"/>
        <w:rPr>
          <w:color w:val="auto"/>
        </w:rPr>
      </w:pPr>
      <w:bookmarkStart w:id="10" w:name="sub_1103"/>
      <w:r w:rsidRPr="00B8593E">
        <w:rPr>
          <w:color w:val="auto"/>
        </w:rPr>
        <w:t>3. Стр</w:t>
      </w:r>
      <w:r w:rsidR="00B8593E" w:rsidRPr="00B8593E">
        <w:rPr>
          <w:color w:val="auto"/>
        </w:rPr>
        <w:t>уктура муниципальной программы Порецкого муниципального округа «</w:t>
      </w:r>
      <w:r w:rsidRPr="00B8593E">
        <w:rPr>
          <w:color w:val="auto"/>
        </w:rPr>
        <w:t>Содействие занятост</w:t>
      </w:r>
      <w:r w:rsidR="00B8593E" w:rsidRPr="00B8593E">
        <w:rPr>
          <w:color w:val="auto"/>
        </w:rPr>
        <w:t>и населения»</w:t>
      </w:r>
    </w:p>
    <w:bookmarkEnd w:id="10"/>
    <w:p w:rsidR="00092C61" w:rsidRDefault="00092C6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5"/>
        <w:gridCol w:w="3802"/>
        <w:gridCol w:w="2445"/>
        <w:gridCol w:w="3938"/>
        <w:gridCol w:w="4210"/>
      </w:tblGrid>
      <w:tr w:rsidR="00092C61">
        <w:tc>
          <w:tcPr>
            <w:tcW w:w="815" w:type="dxa"/>
            <w:tcBorders>
              <w:top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 xml:space="preserve">N </w:t>
            </w:r>
            <w:proofErr w:type="spellStart"/>
            <w:r>
              <w:rPr>
                <w:sz w:val="23"/>
                <w:szCs w:val="23"/>
              </w:rPr>
              <w:t>пп</w:t>
            </w:r>
            <w:proofErr w:type="spellEnd"/>
          </w:p>
        </w:tc>
        <w:tc>
          <w:tcPr>
            <w:tcW w:w="3802"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Задачи структурного элемента</w:t>
            </w:r>
          </w:p>
        </w:tc>
        <w:tc>
          <w:tcPr>
            <w:tcW w:w="6383" w:type="dxa"/>
            <w:gridSpan w:val="2"/>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Краткое описание ожидаемых эффектов от реализации задачи структурного элемента</w:t>
            </w:r>
          </w:p>
        </w:tc>
        <w:tc>
          <w:tcPr>
            <w:tcW w:w="4210" w:type="dxa"/>
            <w:tcBorders>
              <w:top w:val="single" w:sz="4" w:space="0" w:color="auto"/>
              <w:left w:val="single" w:sz="4" w:space="0" w:color="auto"/>
              <w:bottom w:val="single" w:sz="4" w:space="0" w:color="auto"/>
            </w:tcBorders>
          </w:tcPr>
          <w:p w:rsidR="00092C61" w:rsidRDefault="00BC58E0">
            <w:pPr>
              <w:pStyle w:val="a7"/>
              <w:jc w:val="center"/>
              <w:rPr>
                <w:sz w:val="23"/>
                <w:szCs w:val="23"/>
              </w:rPr>
            </w:pPr>
            <w:r>
              <w:rPr>
                <w:sz w:val="23"/>
                <w:szCs w:val="23"/>
              </w:rPr>
              <w:t>Связь с показателями</w:t>
            </w:r>
          </w:p>
        </w:tc>
      </w:tr>
      <w:tr w:rsidR="00092C61">
        <w:tc>
          <w:tcPr>
            <w:tcW w:w="815" w:type="dxa"/>
            <w:tcBorders>
              <w:top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1</w:t>
            </w:r>
          </w:p>
        </w:tc>
        <w:tc>
          <w:tcPr>
            <w:tcW w:w="3802"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2</w:t>
            </w:r>
          </w:p>
        </w:tc>
        <w:tc>
          <w:tcPr>
            <w:tcW w:w="6383" w:type="dxa"/>
            <w:gridSpan w:val="2"/>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3</w:t>
            </w:r>
          </w:p>
        </w:tc>
        <w:tc>
          <w:tcPr>
            <w:tcW w:w="4210" w:type="dxa"/>
            <w:tcBorders>
              <w:top w:val="single" w:sz="4" w:space="0" w:color="auto"/>
              <w:left w:val="single" w:sz="4" w:space="0" w:color="auto"/>
              <w:bottom w:val="single" w:sz="4" w:space="0" w:color="auto"/>
            </w:tcBorders>
          </w:tcPr>
          <w:p w:rsidR="00092C61" w:rsidRDefault="00BC58E0">
            <w:pPr>
              <w:pStyle w:val="a7"/>
              <w:jc w:val="center"/>
              <w:rPr>
                <w:sz w:val="23"/>
                <w:szCs w:val="23"/>
              </w:rPr>
            </w:pPr>
            <w:r>
              <w:rPr>
                <w:sz w:val="23"/>
                <w:szCs w:val="23"/>
              </w:rPr>
              <w:t>4</w:t>
            </w:r>
          </w:p>
        </w:tc>
      </w:tr>
      <w:tr w:rsidR="00092C61">
        <w:tc>
          <w:tcPr>
            <w:tcW w:w="815" w:type="dxa"/>
            <w:tcBorders>
              <w:top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1.</w:t>
            </w:r>
          </w:p>
        </w:tc>
        <w:tc>
          <w:tcPr>
            <w:tcW w:w="14395" w:type="dxa"/>
            <w:gridSpan w:val="4"/>
            <w:tcBorders>
              <w:top w:val="single" w:sz="4" w:space="0" w:color="auto"/>
              <w:left w:val="single" w:sz="4" w:space="0" w:color="auto"/>
              <w:bottom w:val="single" w:sz="4" w:space="0" w:color="auto"/>
            </w:tcBorders>
          </w:tcPr>
          <w:p w:rsidR="00092C61" w:rsidRPr="00B8593E" w:rsidRDefault="00BC58E0">
            <w:pPr>
              <w:pStyle w:val="a8"/>
              <w:rPr>
                <w:b/>
                <w:sz w:val="23"/>
                <w:szCs w:val="23"/>
              </w:rPr>
            </w:pPr>
            <w:r w:rsidRPr="00B8593E">
              <w:rPr>
                <w:b/>
                <w:sz w:val="23"/>
                <w:szCs w:val="23"/>
              </w:rPr>
              <w:t>К</w:t>
            </w:r>
            <w:r w:rsidR="00B8593E" w:rsidRPr="00B8593E">
              <w:rPr>
                <w:b/>
                <w:sz w:val="23"/>
                <w:szCs w:val="23"/>
              </w:rPr>
              <w:t>омплекс процессных мероприятий «</w:t>
            </w:r>
            <w:r w:rsidRPr="00B8593E">
              <w:rPr>
                <w:b/>
                <w:sz w:val="23"/>
                <w:szCs w:val="23"/>
              </w:rPr>
              <w:t>Активная политика занятости населения и социальная поддержка безработных граждан</w:t>
            </w:r>
            <w:r w:rsidR="00B8593E" w:rsidRPr="00B8593E">
              <w:rPr>
                <w:b/>
                <w:sz w:val="23"/>
                <w:szCs w:val="23"/>
              </w:rPr>
              <w:t>»</w:t>
            </w:r>
          </w:p>
        </w:tc>
      </w:tr>
      <w:tr w:rsidR="00092C61">
        <w:tc>
          <w:tcPr>
            <w:tcW w:w="815" w:type="dxa"/>
            <w:tcBorders>
              <w:top w:val="single" w:sz="4" w:space="0" w:color="auto"/>
              <w:bottom w:val="single" w:sz="4" w:space="0" w:color="auto"/>
              <w:right w:val="single" w:sz="4" w:space="0" w:color="auto"/>
            </w:tcBorders>
          </w:tcPr>
          <w:p w:rsidR="00092C61" w:rsidRDefault="00092C61">
            <w:pPr>
              <w:pStyle w:val="a7"/>
              <w:rPr>
                <w:sz w:val="23"/>
                <w:szCs w:val="23"/>
              </w:rPr>
            </w:pPr>
          </w:p>
        </w:tc>
        <w:tc>
          <w:tcPr>
            <w:tcW w:w="6247" w:type="dxa"/>
            <w:gridSpan w:val="2"/>
            <w:tcBorders>
              <w:top w:val="single" w:sz="4" w:space="0" w:color="auto"/>
              <w:left w:val="single" w:sz="4" w:space="0" w:color="auto"/>
              <w:bottom w:val="single" w:sz="4" w:space="0" w:color="auto"/>
              <w:right w:val="single" w:sz="4" w:space="0" w:color="auto"/>
            </w:tcBorders>
          </w:tcPr>
          <w:p w:rsidR="00092C61" w:rsidRDefault="00BC58E0" w:rsidP="00B8593E">
            <w:pPr>
              <w:pStyle w:val="a8"/>
              <w:rPr>
                <w:sz w:val="23"/>
                <w:szCs w:val="23"/>
              </w:rPr>
            </w:pPr>
            <w:proofErr w:type="gramStart"/>
            <w:r>
              <w:rPr>
                <w:sz w:val="23"/>
                <w:szCs w:val="23"/>
              </w:rPr>
              <w:t>Ответственный</w:t>
            </w:r>
            <w:proofErr w:type="gramEnd"/>
            <w:r>
              <w:rPr>
                <w:sz w:val="23"/>
                <w:szCs w:val="23"/>
              </w:rPr>
              <w:t xml:space="preserve"> за реализацию: администрация </w:t>
            </w:r>
            <w:r w:rsidR="00B8593E">
              <w:rPr>
                <w:sz w:val="23"/>
                <w:szCs w:val="23"/>
              </w:rPr>
              <w:t>Порецкого муниципального округа</w:t>
            </w:r>
          </w:p>
        </w:tc>
        <w:tc>
          <w:tcPr>
            <w:tcW w:w="8148" w:type="dxa"/>
            <w:gridSpan w:val="2"/>
            <w:tcBorders>
              <w:top w:val="single" w:sz="4" w:space="0" w:color="auto"/>
              <w:left w:val="single" w:sz="4" w:space="0" w:color="auto"/>
              <w:bottom w:val="single" w:sz="4" w:space="0" w:color="auto"/>
            </w:tcBorders>
          </w:tcPr>
          <w:p w:rsidR="00092C61" w:rsidRDefault="00BC58E0">
            <w:pPr>
              <w:pStyle w:val="a8"/>
              <w:rPr>
                <w:sz w:val="23"/>
                <w:szCs w:val="23"/>
              </w:rPr>
            </w:pPr>
            <w:r>
              <w:rPr>
                <w:sz w:val="23"/>
                <w:szCs w:val="23"/>
              </w:rPr>
              <w:t>Срок реализации: -</w:t>
            </w:r>
            <w:r w:rsidR="00A9430E">
              <w:rPr>
                <w:sz w:val="23"/>
                <w:szCs w:val="23"/>
              </w:rPr>
              <w:t>2025-2035 г.г.</w:t>
            </w:r>
          </w:p>
        </w:tc>
      </w:tr>
      <w:tr w:rsidR="00092C61">
        <w:tc>
          <w:tcPr>
            <w:tcW w:w="815" w:type="dxa"/>
            <w:tcBorders>
              <w:top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1.1.</w:t>
            </w:r>
          </w:p>
        </w:tc>
        <w:tc>
          <w:tcPr>
            <w:tcW w:w="3802"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Реализация мероприятий активной политики занятости населения</w:t>
            </w:r>
          </w:p>
        </w:tc>
        <w:tc>
          <w:tcPr>
            <w:tcW w:w="6383" w:type="dxa"/>
            <w:gridSpan w:val="2"/>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обеспечено оказание государственных услуг в сфере занятости населения</w:t>
            </w:r>
          </w:p>
        </w:tc>
        <w:tc>
          <w:tcPr>
            <w:tcW w:w="4210" w:type="dxa"/>
            <w:tcBorders>
              <w:top w:val="single" w:sz="4" w:space="0" w:color="auto"/>
              <w:left w:val="single" w:sz="4" w:space="0" w:color="auto"/>
              <w:bottom w:val="single" w:sz="4" w:space="0" w:color="auto"/>
            </w:tcBorders>
          </w:tcPr>
          <w:p w:rsidR="00092C61" w:rsidRDefault="00BC58E0">
            <w:pPr>
              <w:pStyle w:val="a8"/>
              <w:rPr>
                <w:sz w:val="23"/>
                <w:szCs w:val="23"/>
              </w:rPr>
            </w:pPr>
            <w:r>
              <w:rPr>
                <w:sz w:val="23"/>
                <w:szCs w:val="23"/>
              </w:rPr>
              <w:t>уровень регистрируемой безработицы</w:t>
            </w:r>
          </w:p>
        </w:tc>
      </w:tr>
      <w:tr w:rsidR="00092C61">
        <w:tc>
          <w:tcPr>
            <w:tcW w:w="815" w:type="dxa"/>
            <w:tcBorders>
              <w:top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1.2.</w:t>
            </w:r>
          </w:p>
        </w:tc>
        <w:tc>
          <w:tcPr>
            <w:tcW w:w="3802"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Обеспечение государственных гарантий в части социальной поддержки безработных и иных категорий граждан</w:t>
            </w:r>
          </w:p>
        </w:tc>
        <w:tc>
          <w:tcPr>
            <w:tcW w:w="6383" w:type="dxa"/>
            <w:gridSpan w:val="2"/>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обеспечены социальные выплаты безработным гражданам и иным категориям граждан в соответствии с законодательством о занятости населения за счет субвенции, предоставляемой из федерального бюджета</w:t>
            </w:r>
          </w:p>
        </w:tc>
        <w:tc>
          <w:tcPr>
            <w:tcW w:w="4210" w:type="dxa"/>
            <w:tcBorders>
              <w:top w:val="single" w:sz="4" w:space="0" w:color="auto"/>
              <w:left w:val="single" w:sz="4" w:space="0" w:color="auto"/>
              <w:bottom w:val="single" w:sz="4" w:space="0" w:color="auto"/>
            </w:tcBorders>
          </w:tcPr>
          <w:p w:rsidR="00092C61" w:rsidRDefault="00BC58E0">
            <w:pPr>
              <w:pStyle w:val="a8"/>
              <w:rPr>
                <w:sz w:val="23"/>
                <w:szCs w:val="23"/>
              </w:rPr>
            </w:pPr>
            <w:r>
              <w:rPr>
                <w:sz w:val="23"/>
                <w:szCs w:val="23"/>
              </w:rPr>
              <w:t>уровень регистрируемой безработицы</w:t>
            </w:r>
          </w:p>
        </w:tc>
      </w:tr>
      <w:tr w:rsidR="00092C61">
        <w:tc>
          <w:tcPr>
            <w:tcW w:w="815" w:type="dxa"/>
            <w:tcBorders>
              <w:top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2.</w:t>
            </w:r>
          </w:p>
        </w:tc>
        <w:tc>
          <w:tcPr>
            <w:tcW w:w="14395" w:type="dxa"/>
            <w:gridSpan w:val="4"/>
            <w:tcBorders>
              <w:top w:val="single" w:sz="4" w:space="0" w:color="auto"/>
              <w:left w:val="single" w:sz="4" w:space="0" w:color="auto"/>
              <w:bottom w:val="single" w:sz="4" w:space="0" w:color="auto"/>
            </w:tcBorders>
          </w:tcPr>
          <w:p w:rsidR="00092C61" w:rsidRPr="00B8593E" w:rsidRDefault="00BC58E0">
            <w:pPr>
              <w:pStyle w:val="a8"/>
              <w:rPr>
                <w:sz w:val="23"/>
                <w:szCs w:val="23"/>
              </w:rPr>
            </w:pPr>
            <w:r w:rsidRPr="00B8593E">
              <w:rPr>
                <w:rStyle w:val="a3"/>
                <w:color w:val="auto"/>
                <w:sz w:val="23"/>
                <w:szCs w:val="23"/>
              </w:rPr>
              <w:t>К</w:t>
            </w:r>
            <w:r w:rsidR="00B8593E" w:rsidRPr="00B8593E">
              <w:rPr>
                <w:rStyle w:val="a3"/>
                <w:color w:val="auto"/>
                <w:sz w:val="23"/>
                <w:szCs w:val="23"/>
              </w:rPr>
              <w:t>омплекс процессных мероприятий «</w:t>
            </w:r>
            <w:r w:rsidRPr="00B8593E">
              <w:rPr>
                <w:rStyle w:val="a3"/>
                <w:color w:val="auto"/>
                <w:sz w:val="23"/>
                <w:szCs w:val="23"/>
              </w:rPr>
              <w:t>Безопасный труд</w:t>
            </w:r>
            <w:r w:rsidR="00B8593E" w:rsidRPr="00B8593E">
              <w:rPr>
                <w:rStyle w:val="a3"/>
                <w:color w:val="auto"/>
                <w:sz w:val="23"/>
                <w:szCs w:val="23"/>
              </w:rPr>
              <w:t>»</w:t>
            </w:r>
          </w:p>
        </w:tc>
      </w:tr>
      <w:tr w:rsidR="00092C61">
        <w:tc>
          <w:tcPr>
            <w:tcW w:w="815" w:type="dxa"/>
            <w:tcBorders>
              <w:top w:val="single" w:sz="4" w:space="0" w:color="auto"/>
              <w:bottom w:val="single" w:sz="4" w:space="0" w:color="auto"/>
              <w:right w:val="single" w:sz="4" w:space="0" w:color="auto"/>
            </w:tcBorders>
          </w:tcPr>
          <w:p w:rsidR="00092C61" w:rsidRDefault="00092C61">
            <w:pPr>
              <w:pStyle w:val="a7"/>
              <w:rPr>
                <w:sz w:val="23"/>
                <w:szCs w:val="23"/>
              </w:rPr>
            </w:pPr>
          </w:p>
        </w:tc>
        <w:tc>
          <w:tcPr>
            <w:tcW w:w="6247" w:type="dxa"/>
            <w:gridSpan w:val="2"/>
            <w:tcBorders>
              <w:top w:val="single" w:sz="4" w:space="0" w:color="auto"/>
              <w:left w:val="single" w:sz="4" w:space="0" w:color="auto"/>
              <w:bottom w:val="single" w:sz="4" w:space="0" w:color="auto"/>
              <w:right w:val="single" w:sz="4" w:space="0" w:color="auto"/>
            </w:tcBorders>
          </w:tcPr>
          <w:p w:rsidR="00092C61" w:rsidRDefault="00BC58E0" w:rsidP="00B8593E">
            <w:pPr>
              <w:pStyle w:val="a8"/>
              <w:rPr>
                <w:sz w:val="23"/>
                <w:szCs w:val="23"/>
              </w:rPr>
            </w:pPr>
            <w:proofErr w:type="gramStart"/>
            <w:r>
              <w:rPr>
                <w:sz w:val="23"/>
                <w:szCs w:val="23"/>
              </w:rPr>
              <w:t>Ответственный</w:t>
            </w:r>
            <w:proofErr w:type="gramEnd"/>
            <w:r>
              <w:rPr>
                <w:sz w:val="23"/>
                <w:szCs w:val="23"/>
              </w:rPr>
              <w:t xml:space="preserve"> за реализацию: администрация </w:t>
            </w:r>
            <w:r w:rsidR="00B8593E">
              <w:rPr>
                <w:sz w:val="23"/>
                <w:szCs w:val="23"/>
              </w:rPr>
              <w:t>Порецкого муниципального округа</w:t>
            </w:r>
          </w:p>
        </w:tc>
        <w:tc>
          <w:tcPr>
            <w:tcW w:w="8148" w:type="dxa"/>
            <w:gridSpan w:val="2"/>
            <w:tcBorders>
              <w:top w:val="single" w:sz="4" w:space="0" w:color="auto"/>
              <w:left w:val="single" w:sz="4" w:space="0" w:color="auto"/>
              <w:bottom w:val="single" w:sz="4" w:space="0" w:color="auto"/>
            </w:tcBorders>
          </w:tcPr>
          <w:p w:rsidR="00092C61" w:rsidRDefault="00BC58E0">
            <w:pPr>
              <w:pStyle w:val="a8"/>
              <w:rPr>
                <w:sz w:val="23"/>
                <w:szCs w:val="23"/>
              </w:rPr>
            </w:pPr>
            <w:r>
              <w:rPr>
                <w:sz w:val="23"/>
                <w:szCs w:val="23"/>
              </w:rPr>
              <w:t>Срок реализации: -</w:t>
            </w:r>
            <w:r w:rsidR="00A9430E">
              <w:rPr>
                <w:sz w:val="23"/>
                <w:szCs w:val="23"/>
              </w:rPr>
              <w:t>2025-2035 г.г.</w:t>
            </w:r>
          </w:p>
        </w:tc>
      </w:tr>
      <w:tr w:rsidR="00092C61">
        <w:tc>
          <w:tcPr>
            <w:tcW w:w="815" w:type="dxa"/>
            <w:tcBorders>
              <w:top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2.1.</w:t>
            </w:r>
          </w:p>
        </w:tc>
        <w:tc>
          <w:tcPr>
            <w:tcW w:w="3802"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Информационное обеспечение и пропаганда охраны труда</w:t>
            </w:r>
          </w:p>
        </w:tc>
        <w:tc>
          <w:tcPr>
            <w:tcW w:w="6383" w:type="dxa"/>
            <w:gridSpan w:val="2"/>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привлечение внимания работодателей и работников к вопросам охраны труда, профилактики производственного травматизма и профессиональной заболеваемости, пропаганды положительного опыта по улучшению условий труда</w:t>
            </w:r>
          </w:p>
        </w:tc>
        <w:tc>
          <w:tcPr>
            <w:tcW w:w="4210" w:type="dxa"/>
            <w:tcBorders>
              <w:top w:val="single" w:sz="4" w:space="0" w:color="auto"/>
              <w:left w:val="single" w:sz="4" w:space="0" w:color="auto"/>
              <w:bottom w:val="single" w:sz="4" w:space="0" w:color="auto"/>
            </w:tcBorders>
          </w:tcPr>
          <w:p w:rsidR="00092C61" w:rsidRDefault="00BC58E0">
            <w:pPr>
              <w:pStyle w:val="a8"/>
              <w:rPr>
                <w:sz w:val="23"/>
                <w:szCs w:val="23"/>
              </w:rPr>
            </w:pPr>
            <w:r>
              <w:rPr>
                <w:sz w:val="23"/>
                <w:szCs w:val="23"/>
              </w:rPr>
              <w:t>численность пострадавших в результате несчастных случаев на производстве с утратой трудоспособности на один рабочий день и более в расчете на 1 тыс. работающих</w:t>
            </w:r>
          </w:p>
        </w:tc>
      </w:tr>
      <w:tr w:rsidR="00092C61">
        <w:tc>
          <w:tcPr>
            <w:tcW w:w="815" w:type="dxa"/>
            <w:tcBorders>
              <w:top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2.2.</w:t>
            </w:r>
          </w:p>
        </w:tc>
        <w:tc>
          <w:tcPr>
            <w:tcW w:w="3802"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Обеспечение приоритета сохранения жизни и здоровья работников</w:t>
            </w:r>
          </w:p>
        </w:tc>
        <w:tc>
          <w:tcPr>
            <w:tcW w:w="6383" w:type="dxa"/>
            <w:gridSpan w:val="2"/>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улучшение условий и охраны труда на предприятиях и в организациях республики; снижение численности пострадавших в результате несчастных случаев на производстве; снижение удельного веса работников, работающих в условиях, не отвечающих гигиеническим нормативам условий труда</w:t>
            </w:r>
          </w:p>
        </w:tc>
        <w:tc>
          <w:tcPr>
            <w:tcW w:w="4210" w:type="dxa"/>
            <w:tcBorders>
              <w:top w:val="single" w:sz="4" w:space="0" w:color="auto"/>
              <w:left w:val="single" w:sz="4" w:space="0" w:color="auto"/>
              <w:bottom w:val="single" w:sz="4" w:space="0" w:color="auto"/>
            </w:tcBorders>
          </w:tcPr>
          <w:p w:rsidR="00092C61" w:rsidRDefault="00BC58E0">
            <w:pPr>
              <w:pStyle w:val="a8"/>
              <w:rPr>
                <w:sz w:val="23"/>
                <w:szCs w:val="23"/>
              </w:rPr>
            </w:pPr>
            <w:r>
              <w:rPr>
                <w:sz w:val="23"/>
                <w:szCs w:val="23"/>
              </w:rPr>
              <w:t>численность пострадавших в результате несчастных случаев на производстве с утратой трудоспособности на один рабочий день и более в расчете на 1 тыс. работающих</w:t>
            </w:r>
          </w:p>
        </w:tc>
      </w:tr>
    </w:tbl>
    <w:p w:rsidR="00092C61" w:rsidRDefault="00092C61"/>
    <w:p w:rsidR="00092C61" w:rsidRPr="00B8593E" w:rsidRDefault="00BC58E0">
      <w:pPr>
        <w:pStyle w:val="1"/>
        <w:rPr>
          <w:color w:val="auto"/>
        </w:rPr>
      </w:pPr>
      <w:bookmarkStart w:id="11" w:name="sub_1104"/>
      <w:r w:rsidRPr="00B8593E">
        <w:rPr>
          <w:color w:val="auto"/>
        </w:rPr>
        <w:t>4. Финансовое обесп</w:t>
      </w:r>
      <w:r w:rsidR="00B8593E">
        <w:rPr>
          <w:color w:val="auto"/>
        </w:rPr>
        <w:t>ечение муниципальной программы Порецкого муниципального округа «</w:t>
      </w:r>
      <w:r w:rsidRPr="00B8593E">
        <w:rPr>
          <w:color w:val="auto"/>
        </w:rPr>
        <w:t>Содействие занятости населен</w:t>
      </w:r>
      <w:r w:rsidR="00B8593E">
        <w:rPr>
          <w:color w:val="auto"/>
        </w:rPr>
        <w:t>ия»</w:t>
      </w:r>
    </w:p>
    <w:bookmarkEnd w:id="11"/>
    <w:p w:rsidR="007726A2" w:rsidRDefault="007726A2"/>
    <w:tbl>
      <w:tblPr>
        <w:tblW w:w="1559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14"/>
        <w:gridCol w:w="1123"/>
        <w:gridCol w:w="1134"/>
        <w:gridCol w:w="1276"/>
        <w:gridCol w:w="1276"/>
        <w:gridCol w:w="1559"/>
        <w:gridCol w:w="1559"/>
        <w:gridCol w:w="1418"/>
        <w:gridCol w:w="1134"/>
      </w:tblGrid>
      <w:tr w:rsidR="001F0729" w:rsidTr="001F0729">
        <w:tc>
          <w:tcPr>
            <w:tcW w:w="5114" w:type="dxa"/>
            <w:vMerge w:val="restart"/>
            <w:tcBorders>
              <w:top w:val="single" w:sz="4" w:space="0" w:color="auto"/>
              <w:bottom w:val="single" w:sz="4" w:space="0" w:color="auto"/>
              <w:right w:val="single" w:sz="4" w:space="0" w:color="auto"/>
            </w:tcBorders>
          </w:tcPr>
          <w:p w:rsidR="001F0729" w:rsidRDefault="001F0729">
            <w:pPr>
              <w:pStyle w:val="a7"/>
              <w:jc w:val="center"/>
            </w:pPr>
            <w:r>
              <w:t xml:space="preserve">Наименование муниципальной программы (комплексной программы), структурного </w:t>
            </w:r>
            <w:r>
              <w:lastRenderedPageBreak/>
              <w:t>элемента/источник финансового обеспечения</w:t>
            </w:r>
          </w:p>
        </w:tc>
        <w:tc>
          <w:tcPr>
            <w:tcW w:w="10479" w:type="dxa"/>
            <w:gridSpan w:val="8"/>
            <w:tcBorders>
              <w:top w:val="single" w:sz="4" w:space="0" w:color="auto"/>
              <w:bottom w:val="single" w:sz="4" w:space="0" w:color="auto"/>
            </w:tcBorders>
          </w:tcPr>
          <w:p w:rsidR="001F0729" w:rsidRDefault="001F0729">
            <w:pPr>
              <w:pStyle w:val="a7"/>
              <w:jc w:val="center"/>
            </w:pPr>
            <w:r>
              <w:lastRenderedPageBreak/>
              <w:t>Объем финансового обеспечения по годам реализации, тыс. рублей</w:t>
            </w:r>
          </w:p>
        </w:tc>
      </w:tr>
      <w:tr w:rsidR="001F0729" w:rsidTr="001F0729">
        <w:tc>
          <w:tcPr>
            <w:tcW w:w="5114" w:type="dxa"/>
            <w:vMerge/>
            <w:tcBorders>
              <w:top w:val="single" w:sz="4" w:space="0" w:color="auto"/>
              <w:bottom w:val="single" w:sz="4" w:space="0" w:color="auto"/>
              <w:right w:val="single" w:sz="4" w:space="0" w:color="auto"/>
            </w:tcBorders>
          </w:tcPr>
          <w:p w:rsidR="001F0729" w:rsidRDefault="001F0729">
            <w:pPr>
              <w:pStyle w:val="a7"/>
            </w:pPr>
          </w:p>
        </w:tc>
        <w:tc>
          <w:tcPr>
            <w:tcW w:w="1123" w:type="dxa"/>
            <w:tcBorders>
              <w:top w:val="single" w:sz="4" w:space="0" w:color="auto"/>
              <w:left w:val="single" w:sz="4" w:space="0" w:color="auto"/>
              <w:bottom w:val="single" w:sz="4" w:space="0" w:color="auto"/>
              <w:right w:val="single" w:sz="4" w:space="0" w:color="auto"/>
            </w:tcBorders>
          </w:tcPr>
          <w:p w:rsidR="001F0729" w:rsidRDefault="001F0729" w:rsidP="001F0729">
            <w:pPr>
              <w:pStyle w:val="a7"/>
              <w:jc w:val="center"/>
            </w:pPr>
            <w:r>
              <w:t>2023</w:t>
            </w:r>
          </w:p>
        </w:tc>
        <w:tc>
          <w:tcPr>
            <w:tcW w:w="1134" w:type="dxa"/>
            <w:tcBorders>
              <w:top w:val="single" w:sz="4" w:space="0" w:color="auto"/>
              <w:left w:val="single" w:sz="4" w:space="0" w:color="auto"/>
              <w:bottom w:val="single" w:sz="4" w:space="0" w:color="auto"/>
              <w:right w:val="single" w:sz="4" w:space="0" w:color="auto"/>
            </w:tcBorders>
          </w:tcPr>
          <w:p w:rsidR="001F0729" w:rsidRDefault="001F0729">
            <w:pPr>
              <w:pStyle w:val="a7"/>
              <w:jc w:val="center"/>
            </w:pPr>
            <w:r>
              <w:t>2024</w:t>
            </w:r>
          </w:p>
        </w:tc>
        <w:tc>
          <w:tcPr>
            <w:tcW w:w="1276" w:type="dxa"/>
            <w:tcBorders>
              <w:top w:val="single" w:sz="4" w:space="0" w:color="auto"/>
              <w:left w:val="single" w:sz="4" w:space="0" w:color="auto"/>
              <w:bottom w:val="single" w:sz="4" w:space="0" w:color="auto"/>
              <w:right w:val="single" w:sz="4" w:space="0" w:color="auto"/>
            </w:tcBorders>
          </w:tcPr>
          <w:p w:rsidR="001F0729" w:rsidRDefault="001F0729">
            <w:pPr>
              <w:pStyle w:val="a7"/>
              <w:jc w:val="center"/>
            </w:pPr>
            <w:r>
              <w:t>2025</w:t>
            </w:r>
          </w:p>
        </w:tc>
        <w:tc>
          <w:tcPr>
            <w:tcW w:w="1276" w:type="dxa"/>
            <w:tcBorders>
              <w:top w:val="single" w:sz="4" w:space="0" w:color="auto"/>
              <w:left w:val="single" w:sz="4" w:space="0" w:color="auto"/>
              <w:bottom w:val="single" w:sz="4" w:space="0" w:color="auto"/>
              <w:right w:val="single" w:sz="4" w:space="0" w:color="auto"/>
            </w:tcBorders>
          </w:tcPr>
          <w:p w:rsidR="001F0729" w:rsidRDefault="001F0729">
            <w:pPr>
              <w:pStyle w:val="a7"/>
              <w:jc w:val="center"/>
            </w:pPr>
            <w:r>
              <w:t>2026</w:t>
            </w:r>
          </w:p>
        </w:tc>
        <w:tc>
          <w:tcPr>
            <w:tcW w:w="1559" w:type="dxa"/>
            <w:tcBorders>
              <w:top w:val="single" w:sz="4" w:space="0" w:color="auto"/>
              <w:left w:val="single" w:sz="4" w:space="0" w:color="auto"/>
              <w:bottom w:val="single" w:sz="4" w:space="0" w:color="auto"/>
              <w:right w:val="single" w:sz="4" w:space="0" w:color="auto"/>
            </w:tcBorders>
          </w:tcPr>
          <w:p w:rsidR="001F0729" w:rsidRDefault="001F0729">
            <w:pPr>
              <w:pStyle w:val="a7"/>
              <w:jc w:val="center"/>
            </w:pPr>
            <w:r>
              <w:t>2027</w:t>
            </w:r>
          </w:p>
        </w:tc>
        <w:tc>
          <w:tcPr>
            <w:tcW w:w="1559" w:type="dxa"/>
            <w:tcBorders>
              <w:top w:val="single" w:sz="4" w:space="0" w:color="auto"/>
              <w:left w:val="single" w:sz="4" w:space="0" w:color="auto"/>
              <w:bottom w:val="single" w:sz="4" w:space="0" w:color="auto"/>
              <w:right w:val="single" w:sz="4" w:space="0" w:color="auto"/>
            </w:tcBorders>
          </w:tcPr>
          <w:p w:rsidR="001F0729" w:rsidRDefault="001F0729">
            <w:pPr>
              <w:pStyle w:val="a7"/>
              <w:jc w:val="center"/>
            </w:pPr>
            <w:r>
              <w:t>2028 - 2030</w:t>
            </w:r>
          </w:p>
        </w:tc>
        <w:tc>
          <w:tcPr>
            <w:tcW w:w="1418" w:type="dxa"/>
            <w:tcBorders>
              <w:top w:val="single" w:sz="4" w:space="0" w:color="auto"/>
              <w:left w:val="single" w:sz="4" w:space="0" w:color="auto"/>
              <w:bottom w:val="single" w:sz="4" w:space="0" w:color="auto"/>
              <w:right w:val="single" w:sz="4" w:space="0" w:color="auto"/>
            </w:tcBorders>
          </w:tcPr>
          <w:p w:rsidR="001F0729" w:rsidRDefault="001F0729">
            <w:pPr>
              <w:pStyle w:val="a7"/>
              <w:jc w:val="center"/>
            </w:pPr>
            <w:r>
              <w:t>2031 - 2035</w:t>
            </w:r>
          </w:p>
        </w:tc>
        <w:tc>
          <w:tcPr>
            <w:tcW w:w="1134" w:type="dxa"/>
            <w:tcBorders>
              <w:top w:val="single" w:sz="4" w:space="0" w:color="auto"/>
              <w:left w:val="single" w:sz="4" w:space="0" w:color="auto"/>
              <w:bottom w:val="single" w:sz="4" w:space="0" w:color="auto"/>
            </w:tcBorders>
          </w:tcPr>
          <w:p w:rsidR="001F0729" w:rsidRDefault="001F0729">
            <w:pPr>
              <w:pStyle w:val="a7"/>
              <w:jc w:val="center"/>
            </w:pPr>
            <w:r>
              <w:t>всего</w:t>
            </w:r>
          </w:p>
        </w:tc>
      </w:tr>
      <w:tr w:rsidR="001F0729" w:rsidTr="001F0729">
        <w:tc>
          <w:tcPr>
            <w:tcW w:w="5114" w:type="dxa"/>
            <w:tcBorders>
              <w:top w:val="single" w:sz="4" w:space="0" w:color="auto"/>
              <w:bottom w:val="single" w:sz="4" w:space="0" w:color="auto"/>
              <w:right w:val="single" w:sz="4" w:space="0" w:color="auto"/>
            </w:tcBorders>
          </w:tcPr>
          <w:p w:rsidR="001F0729" w:rsidRDefault="001F0729">
            <w:pPr>
              <w:pStyle w:val="a7"/>
              <w:jc w:val="center"/>
            </w:pPr>
            <w:r>
              <w:lastRenderedPageBreak/>
              <w:t>1</w:t>
            </w:r>
          </w:p>
        </w:tc>
        <w:tc>
          <w:tcPr>
            <w:tcW w:w="1123" w:type="dxa"/>
            <w:tcBorders>
              <w:top w:val="single" w:sz="4" w:space="0" w:color="auto"/>
              <w:left w:val="single" w:sz="4" w:space="0" w:color="auto"/>
              <w:bottom w:val="single" w:sz="4" w:space="0" w:color="auto"/>
              <w:right w:val="single" w:sz="4" w:space="0" w:color="auto"/>
            </w:tcBorders>
          </w:tcPr>
          <w:p w:rsidR="001F0729" w:rsidRDefault="001F0729">
            <w:pPr>
              <w:pStyle w:val="a7"/>
              <w:jc w:val="center"/>
            </w:pPr>
            <w:r>
              <w:t>2</w:t>
            </w:r>
          </w:p>
        </w:tc>
        <w:tc>
          <w:tcPr>
            <w:tcW w:w="1134" w:type="dxa"/>
            <w:tcBorders>
              <w:top w:val="single" w:sz="4" w:space="0" w:color="auto"/>
              <w:left w:val="single" w:sz="4" w:space="0" w:color="auto"/>
              <w:bottom w:val="single" w:sz="4" w:space="0" w:color="auto"/>
              <w:right w:val="single" w:sz="4" w:space="0" w:color="auto"/>
            </w:tcBorders>
          </w:tcPr>
          <w:p w:rsidR="001F0729" w:rsidRDefault="001F0729" w:rsidP="001F0729">
            <w:pPr>
              <w:pStyle w:val="a7"/>
              <w:jc w:val="center"/>
            </w:pPr>
            <w:r>
              <w:t>3</w:t>
            </w:r>
          </w:p>
        </w:tc>
        <w:tc>
          <w:tcPr>
            <w:tcW w:w="1276" w:type="dxa"/>
            <w:tcBorders>
              <w:top w:val="single" w:sz="4" w:space="0" w:color="auto"/>
              <w:left w:val="single" w:sz="4" w:space="0" w:color="auto"/>
              <w:bottom w:val="single" w:sz="4" w:space="0" w:color="auto"/>
              <w:right w:val="single" w:sz="4" w:space="0" w:color="auto"/>
            </w:tcBorders>
          </w:tcPr>
          <w:p w:rsidR="001F0729" w:rsidRDefault="001F0729" w:rsidP="001F0729">
            <w:pPr>
              <w:pStyle w:val="a7"/>
              <w:jc w:val="center"/>
            </w:pPr>
            <w:r>
              <w:t>4</w:t>
            </w:r>
          </w:p>
        </w:tc>
        <w:tc>
          <w:tcPr>
            <w:tcW w:w="1276" w:type="dxa"/>
            <w:tcBorders>
              <w:top w:val="single" w:sz="4" w:space="0" w:color="auto"/>
              <w:left w:val="single" w:sz="4" w:space="0" w:color="auto"/>
              <w:bottom w:val="single" w:sz="4" w:space="0" w:color="auto"/>
              <w:right w:val="single" w:sz="4" w:space="0" w:color="auto"/>
            </w:tcBorders>
          </w:tcPr>
          <w:p w:rsidR="001F0729" w:rsidRDefault="001F0729" w:rsidP="001F0729">
            <w:pPr>
              <w:pStyle w:val="a7"/>
              <w:jc w:val="center"/>
            </w:pPr>
            <w:r>
              <w:t>5</w:t>
            </w:r>
          </w:p>
        </w:tc>
        <w:tc>
          <w:tcPr>
            <w:tcW w:w="1559" w:type="dxa"/>
            <w:tcBorders>
              <w:top w:val="single" w:sz="4" w:space="0" w:color="auto"/>
              <w:left w:val="single" w:sz="4" w:space="0" w:color="auto"/>
              <w:bottom w:val="single" w:sz="4" w:space="0" w:color="auto"/>
              <w:right w:val="single" w:sz="4" w:space="0" w:color="auto"/>
            </w:tcBorders>
          </w:tcPr>
          <w:p w:rsidR="001F0729" w:rsidRDefault="001F0729" w:rsidP="001F0729">
            <w:pPr>
              <w:pStyle w:val="a7"/>
              <w:jc w:val="center"/>
            </w:pPr>
            <w:r>
              <w:t>6</w:t>
            </w:r>
          </w:p>
        </w:tc>
        <w:tc>
          <w:tcPr>
            <w:tcW w:w="1559" w:type="dxa"/>
            <w:tcBorders>
              <w:top w:val="single" w:sz="4" w:space="0" w:color="auto"/>
              <w:left w:val="single" w:sz="4" w:space="0" w:color="auto"/>
              <w:bottom w:val="single" w:sz="4" w:space="0" w:color="auto"/>
              <w:right w:val="single" w:sz="4" w:space="0" w:color="auto"/>
            </w:tcBorders>
          </w:tcPr>
          <w:p w:rsidR="001F0729" w:rsidRDefault="001F0729" w:rsidP="001F0729">
            <w:pPr>
              <w:pStyle w:val="a7"/>
              <w:jc w:val="center"/>
            </w:pPr>
            <w:r>
              <w:t>7</w:t>
            </w:r>
          </w:p>
        </w:tc>
        <w:tc>
          <w:tcPr>
            <w:tcW w:w="1418" w:type="dxa"/>
            <w:tcBorders>
              <w:top w:val="single" w:sz="4" w:space="0" w:color="auto"/>
              <w:left w:val="single" w:sz="4" w:space="0" w:color="auto"/>
              <w:bottom w:val="single" w:sz="4" w:space="0" w:color="auto"/>
              <w:right w:val="single" w:sz="4" w:space="0" w:color="auto"/>
            </w:tcBorders>
          </w:tcPr>
          <w:p w:rsidR="001F0729" w:rsidRDefault="001F0729" w:rsidP="001F0729">
            <w:pPr>
              <w:pStyle w:val="a7"/>
              <w:jc w:val="center"/>
            </w:pPr>
            <w:r>
              <w:t>8</w:t>
            </w:r>
          </w:p>
        </w:tc>
        <w:tc>
          <w:tcPr>
            <w:tcW w:w="1134" w:type="dxa"/>
            <w:tcBorders>
              <w:top w:val="single" w:sz="4" w:space="0" w:color="auto"/>
              <w:left w:val="single" w:sz="4" w:space="0" w:color="auto"/>
              <w:bottom w:val="single" w:sz="4" w:space="0" w:color="auto"/>
            </w:tcBorders>
          </w:tcPr>
          <w:p w:rsidR="001F0729" w:rsidRDefault="001F0729">
            <w:pPr>
              <w:pStyle w:val="a7"/>
              <w:jc w:val="center"/>
            </w:pPr>
          </w:p>
        </w:tc>
      </w:tr>
      <w:tr w:rsidR="001F0729" w:rsidTr="001F0729">
        <w:tc>
          <w:tcPr>
            <w:tcW w:w="5114" w:type="dxa"/>
            <w:tcBorders>
              <w:top w:val="single" w:sz="4" w:space="0" w:color="auto"/>
              <w:bottom w:val="single" w:sz="4" w:space="0" w:color="auto"/>
              <w:right w:val="single" w:sz="4" w:space="0" w:color="auto"/>
            </w:tcBorders>
          </w:tcPr>
          <w:p w:rsidR="001F0729" w:rsidRPr="00B8593E" w:rsidRDefault="001F0729" w:rsidP="00B8593E">
            <w:pPr>
              <w:pStyle w:val="a8"/>
            </w:pPr>
            <w:r>
              <w:rPr>
                <w:rStyle w:val="a3"/>
                <w:color w:val="auto"/>
              </w:rPr>
              <w:t>Муниципальная программа Порецкого муниципального округа «</w:t>
            </w:r>
            <w:r w:rsidRPr="00B8593E">
              <w:rPr>
                <w:rStyle w:val="a3"/>
                <w:color w:val="auto"/>
              </w:rPr>
              <w:t>Содействие занятости населения</w:t>
            </w:r>
            <w:r>
              <w:rPr>
                <w:rStyle w:val="a3"/>
                <w:color w:val="auto"/>
              </w:rPr>
              <w:t>»</w:t>
            </w:r>
            <w:r w:rsidRPr="00B8593E">
              <w:rPr>
                <w:rStyle w:val="a3"/>
                <w:color w:val="auto"/>
              </w:rPr>
              <w:t xml:space="preserve"> (всего), в том числе:</w:t>
            </w:r>
          </w:p>
        </w:tc>
        <w:tc>
          <w:tcPr>
            <w:tcW w:w="1123" w:type="dxa"/>
            <w:tcBorders>
              <w:top w:val="single" w:sz="4" w:space="0" w:color="auto"/>
              <w:left w:val="single" w:sz="4" w:space="0" w:color="auto"/>
              <w:bottom w:val="single" w:sz="4" w:space="0" w:color="auto"/>
              <w:right w:val="single" w:sz="4" w:space="0" w:color="auto"/>
            </w:tcBorders>
          </w:tcPr>
          <w:p w:rsidR="001F0729" w:rsidRDefault="00103D31">
            <w:pPr>
              <w:pStyle w:val="a7"/>
              <w:jc w:val="center"/>
            </w:pPr>
            <w:r>
              <w:t>1165,4</w:t>
            </w:r>
          </w:p>
        </w:tc>
        <w:tc>
          <w:tcPr>
            <w:tcW w:w="1134" w:type="dxa"/>
            <w:tcBorders>
              <w:top w:val="single" w:sz="4" w:space="0" w:color="auto"/>
              <w:left w:val="single" w:sz="4" w:space="0" w:color="auto"/>
              <w:bottom w:val="single" w:sz="4" w:space="0" w:color="auto"/>
              <w:right w:val="single" w:sz="4" w:space="0" w:color="auto"/>
            </w:tcBorders>
          </w:tcPr>
          <w:p w:rsidR="001F0729" w:rsidRDefault="00103D31" w:rsidP="00A9430E">
            <w:pPr>
              <w:pStyle w:val="a7"/>
              <w:jc w:val="center"/>
            </w:pPr>
            <w:r>
              <w:t>1272,</w:t>
            </w:r>
            <w:r w:rsidR="00A9430E">
              <w:t>5</w:t>
            </w:r>
          </w:p>
        </w:tc>
        <w:tc>
          <w:tcPr>
            <w:tcW w:w="1276" w:type="dxa"/>
            <w:tcBorders>
              <w:top w:val="single" w:sz="4" w:space="0" w:color="auto"/>
              <w:left w:val="single" w:sz="4" w:space="0" w:color="auto"/>
              <w:bottom w:val="single" w:sz="4" w:space="0" w:color="auto"/>
              <w:right w:val="single" w:sz="4" w:space="0" w:color="auto"/>
            </w:tcBorders>
          </w:tcPr>
          <w:p w:rsidR="001F0729" w:rsidRDefault="00103D31">
            <w:pPr>
              <w:pStyle w:val="a7"/>
              <w:jc w:val="center"/>
            </w:pPr>
            <w:r>
              <w:t>1665,7</w:t>
            </w:r>
          </w:p>
        </w:tc>
        <w:tc>
          <w:tcPr>
            <w:tcW w:w="1276" w:type="dxa"/>
            <w:tcBorders>
              <w:top w:val="single" w:sz="4" w:space="0" w:color="auto"/>
              <w:left w:val="single" w:sz="4" w:space="0" w:color="auto"/>
              <w:bottom w:val="single" w:sz="4" w:space="0" w:color="auto"/>
              <w:right w:val="single" w:sz="4" w:space="0" w:color="auto"/>
            </w:tcBorders>
          </w:tcPr>
          <w:p w:rsidR="001F0729" w:rsidRDefault="00103D31">
            <w:pPr>
              <w:pStyle w:val="a7"/>
              <w:jc w:val="center"/>
            </w:pPr>
            <w:r>
              <w:t>1007,4</w:t>
            </w:r>
          </w:p>
        </w:tc>
        <w:tc>
          <w:tcPr>
            <w:tcW w:w="1559" w:type="dxa"/>
            <w:tcBorders>
              <w:top w:val="single" w:sz="4" w:space="0" w:color="auto"/>
              <w:left w:val="single" w:sz="4" w:space="0" w:color="auto"/>
              <w:bottom w:val="single" w:sz="4" w:space="0" w:color="auto"/>
              <w:right w:val="single" w:sz="4" w:space="0" w:color="auto"/>
            </w:tcBorders>
          </w:tcPr>
          <w:p w:rsidR="001F0729" w:rsidRDefault="00103D31">
            <w:pPr>
              <w:pStyle w:val="a7"/>
              <w:jc w:val="center"/>
            </w:pPr>
            <w:r>
              <w:t>1007,4</w:t>
            </w:r>
          </w:p>
        </w:tc>
        <w:tc>
          <w:tcPr>
            <w:tcW w:w="1559" w:type="dxa"/>
            <w:tcBorders>
              <w:top w:val="single" w:sz="4" w:space="0" w:color="auto"/>
              <w:left w:val="single" w:sz="4" w:space="0" w:color="auto"/>
              <w:bottom w:val="single" w:sz="4" w:space="0" w:color="auto"/>
              <w:right w:val="single" w:sz="4" w:space="0" w:color="auto"/>
            </w:tcBorders>
          </w:tcPr>
          <w:p w:rsidR="001F0729" w:rsidRDefault="00103D31">
            <w:pPr>
              <w:pStyle w:val="a7"/>
              <w:jc w:val="center"/>
            </w:pPr>
            <w:r>
              <w:t>558,9</w:t>
            </w:r>
          </w:p>
        </w:tc>
        <w:tc>
          <w:tcPr>
            <w:tcW w:w="1418" w:type="dxa"/>
            <w:tcBorders>
              <w:top w:val="single" w:sz="4" w:space="0" w:color="auto"/>
              <w:left w:val="single" w:sz="4" w:space="0" w:color="auto"/>
              <w:bottom w:val="single" w:sz="4" w:space="0" w:color="auto"/>
              <w:right w:val="single" w:sz="4" w:space="0" w:color="auto"/>
            </w:tcBorders>
          </w:tcPr>
          <w:p w:rsidR="001F0729" w:rsidRDefault="00103D31">
            <w:pPr>
              <w:pStyle w:val="a7"/>
              <w:jc w:val="center"/>
            </w:pPr>
            <w:r>
              <w:t>931,5</w:t>
            </w:r>
          </w:p>
        </w:tc>
        <w:tc>
          <w:tcPr>
            <w:tcW w:w="1134" w:type="dxa"/>
            <w:tcBorders>
              <w:top w:val="single" w:sz="4" w:space="0" w:color="auto"/>
              <w:left w:val="single" w:sz="4" w:space="0" w:color="auto"/>
              <w:bottom w:val="single" w:sz="4" w:space="0" w:color="auto"/>
            </w:tcBorders>
          </w:tcPr>
          <w:p w:rsidR="001F0729" w:rsidRDefault="00103D31" w:rsidP="00A9430E">
            <w:pPr>
              <w:pStyle w:val="a7"/>
              <w:jc w:val="center"/>
            </w:pPr>
            <w:r>
              <w:t>7608,</w:t>
            </w:r>
            <w:r w:rsidR="00A9430E">
              <w:t>8</w:t>
            </w:r>
          </w:p>
        </w:tc>
      </w:tr>
      <w:tr w:rsidR="001F0729" w:rsidTr="001F0729">
        <w:tc>
          <w:tcPr>
            <w:tcW w:w="5114" w:type="dxa"/>
            <w:tcBorders>
              <w:top w:val="single" w:sz="4" w:space="0" w:color="auto"/>
              <w:bottom w:val="single" w:sz="4" w:space="0" w:color="auto"/>
              <w:right w:val="single" w:sz="4" w:space="0" w:color="auto"/>
            </w:tcBorders>
          </w:tcPr>
          <w:p w:rsidR="001F0729" w:rsidRPr="00B8593E" w:rsidRDefault="001F0729">
            <w:pPr>
              <w:pStyle w:val="a8"/>
            </w:pPr>
            <w:r w:rsidRPr="00B8593E">
              <w:t>федеральный бюджет</w:t>
            </w:r>
          </w:p>
        </w:tc>
        <w:tc>
          <w:tcPr>
            <w:tcW w:w="1123" w:type="dxa"/>
            <w:tcBorders>
              <w:top w:val="single" w:sz="4" w:space="0" w:color="auto"/>
              <w:left w:val="single" w:sz="4" w:space="0" w:color="auto"/>
              <w:bottom w:val="single" w:sz="4" w:space="0" w:color="auto"/>
              <w:right w:val="single" w:sz="4" w:space="0" w:color="auto"/>
            </w:tcBorders>
          </w:tcPr>
          <w:p w:rsidR="001F0729" w:rsidRDefault="00103D31">
            <w:pPr>
              <w:pStyle w:val="a7"/>
              <w:jc w:val="center"/>
            </w:pPr>
            <w:r>
              <w:t>0,0</w:t>
            </w:r>
          </w:p>
        </w:tc>
        <w:tc>
          <w:tcPr>
            <w:tcW w:w="1134" w:type="dxa"/>
            <w:tcBorders>
              <w:top w:val="single" w:sz="4" w:space="0" w:color="auto"/>
              <w:left w:val="single" w:sz="4" w:space="0" w:color="auto"/>
              <w:bottom w:val="single" w:sz="4" w:space="0" w:color="auto"/>
              <w:right w:val="single" w:sz="4" w:space="0" w:color="auto"/>
            </w:tcBorders>
          </w:tcPr>
          <w:p w:rsidR="001F0729" w:rsidRDefault="00103D31">
            <w:pPr>
              <w:pStyle w:val="a7"/>
              <w:jc w:val="center"/>
            </w:pPr>
            <w:r>
              <w:t>0,0</w:t>
            </w:r>
          </w:p>
        </w:tc>
        <w:tc>
          <w:tcPr>
            <w:tcW w:w="1276" w:type="dxa"/>
            <w:tcBorders>
              <w:top w:val="single" w:sz="4" w:space="0" w:color="auto"/>
              <w:left w:val="single" w:sz="4" w:space="0" w:color="auto"/>
              <w:bottom w:val="single" w:sz="4" w:space="0" w:color="auto"/>
              <w:right w:val="single" w:sz="4" w:space="0" w:color="auto"/>
            </w:tcBorders>
          </w:tcPr>
          <w:p w:rsidR="001F0729" w:rsidRDefault="00103D31">
            <w:pPr>
              <w:pStyle w:val="a7"/>
              <w:jc w:val="center"/>
            </w:pPr>
            <w:r>
              <w:t>0,0</w:t>
            </w:r>
          </w:p>
        </w:tc>
        <w:tc>
          <w:tcPr>
            <w:tcW w:w="1276" w:type="dxa"/>
            <w:tcBorders>
              <w:top w:val="single" w:sz="4" w:space="0" w:color="auto"/>
              <w:left w:val="single" w:sz="4" w:space="0" w:color="auto"/>
              <w:bottom w:val="single" w:sz="4" w:space="0" w:color="auto"/>
              <w:right w:val="single" w:sz="4" w:space="0" w:color="auto"/>
            </w:tcBorders>
          </w:tcPr>
          <w:p w:rsidR="001F0729" w:rsidRDefault="00103D31">
            <w:pPr>
              <w:pStyle w:val="a7"/>
              <w:jc w:val="center"/>
            </w:pPr>
            <w:r>
              <w:t>0,0</w:t>
            </w:r>
          </w:p>
        </w:tc>
        <w:tc>
          <w:tcPr>
            <w:tcW w:w="1559" w:type="dxa"/>
            <w:tcBorders>
              <w:top w:val="single" w:sz="4" w:space="0" w:color="auto"/>
              <w:left w:val="single" w:sz="4" w:space="0" w:color="auto"/>
              <w:bottom w:val="single" w:sz="4" w:space="0" w:color="auto"/>
              <w:right w:val="single" w:sz="4" w:space="0" w:color="auto"/>
            </w:tcBorders>
          </w:tcPr>
          <w:p w:rsidR="001F0729" w:rsidRDefault="00103D31">
            <w:pPr>
              <w:pStyle w:val="a7"/>
              <w:jc w:val="center"/>
            </w:pPr>
            <w:r>
              <w:t>0,0</w:t>
            </w:r>
          </w:p>
        </w:tc>
        <w:tc>
          <w:tcPr>
            <w:tcW w:w="1559" w:type="dxa"/>
            <w:tcBorders>
              <w:top w:val="single" w:sz="4" w:space="0" w:color="auto"/>
              <w:left w:val="single" w:sz="4" w:space="0" w:color="auto"/>
              <w:bottom w:val="single" w:sz="4" w:space="0" w:color="auto"/>
              <w:right w:val="single" w:sz="4" w:space="0" w:color="auto"/>
            </w:tcBorders>
          </w:tcPr>
          <w:p w:rsidR="001F0729" w:rsidRDefault="00103D31">
            <w:pPr>
              <w:pStyle w:val="a7"/>
              <w:jc w:val="center"/>
            </w:pPr>
            <w:r>
              <w:t>0,0</w:t>
            </w:r>
          </w:p>
        </w:tc>
        <w:tc>
          <w:tcPr>
            <w:tcW w:w="1418" w:type="dxa"/>
            <w:tcBorders>
              <w:top w:val="single" w:sz="4" w:space="0" w:color="auto"/>
              <w:left w:val="single" w:sz="4" w:space="0" w:color="auto"/>
              <w:bottom w:val="single" w:sz="4" w:space="0" w:color="auto"/>
              <w:right w:val="single" w:sz="4" w:space="0" w:color="auto"/>
            </w:tcBorders>
          </w:tcPr>
          <w:p w:rsidR="001F0729" w:rsidRDefault="00103D31">
            <w:pPr>
              <w:pStyle w:val="a7"/>
              <w:jc w:val="center"/>
            </w:pPr>
            <w:r>
              <w:t>0,0</w:t>
            </w:r>
          </w:p>
        </w:tc>
        <w:tc>
          <w:tcPr>
            <w:tcW w:w="1134" w:type="dxa"/>
            <w:tcBorders>
              <w:top w:val="single" w:sz="4" w:space="0" w:color="auto"/>
              <w:left w:val="single" w:sz="4" w:space="0" w:color="auto"/>
              <w:bottom w:val="single" w:sz="4" w:space="0" w:color="auto"/>
            </w:tcBorders>
          </w:tcPr>
          <w:p w:rsidR="001F0729" w:rsidRDefault="00103D31">
            <w:pPr>
              <w:pStyle w:val="a7"/>
              <w:jc w:val="center"/>
            </w:pPr>
            <w:r>
              <w:t>0,0</w:t>
            </w:r>
          </w:p>
        </w:tc>
      </w:tr>
      <w:tr w:rsidR="001F0729" w:rsidTr="001F0729">
        <w:tc>
          <w:tcPr>
            <w:tcW w:w="5114" w:type="dxa"/>
            <w:tcBorders>
              <w:top w:val="single" w:sz="4" w:space="0" w:color="auto"/>
              <w:bottom w:val="single" w:sz="4" w:space="0" w:color="auto"/>
              <w:right w:val="single" w:sz="4" w:space="0" w:color="auto"/>
            </w:tcBorders>
          </w:tcPr>
          <w:p w:rsidR="001F0729" w:rsidRPr="00B8593E" w:rsidRDefault="001F0729">
            <w:pPr>
              <w:pStyle w:val="a8"/>
            </w:pPr>
            <w:r w:rsidRPr="00B8593E">
              <w:t>республиканский бюджет Чувашской Республики</w:t>
            </w:r>
          </w:p>
        </w:tc>
        <w:tc>
          <w:tcPr>
            <w:tcW w:w="1123" w:type="dxa"/>
            <w:tcBorders>
              <w:top w:val="single" w:sz="4" w:space="0" w:color="auto"/>
              <w:left w:val="single" w:sz="4" w:space="0" w:color="auto"/>
              <w:bottom w:val="single" w:sz="4" w:space="0" w:color="auto"/>
              <w:right w:val="single" w:sz="4" w:space="0" w:color="auto"/>
            </w:tcBorders>
          </w:tcPr>
          <w:p w:rsidR="001F0729" w:rsidRDefault="00103D31">
            <w:pPr>
              <w:pStyle w:val="a7"/>
              <w:jc w:val="center"/>
            </w:pPr>
            <w:r>
              <w:t>80,9</w:t>
            </w:r>
          </w:p>
        </w:tc>
        <w:tc>
          <w:tcPr>
            <w:tcW w:w="1134" w:type="dxa"/>
            <w:tcBorders>
              <w:top w:val="single" w:sz="4" w:space="0" w:color="auto"/>
              <w:left w:val="single" w:sz="4" w:space="0" w:color="auto"/>
              <w:bottom w:val="single" w:sz="4" w:space="0" w:color="auto"/>
              <w:right w:val="single" w:sz="4" w:space="0" w:color="auto"/>
            </w:tcBorders>
          </w:tcPr>
          <w:p w:rsidR="001F0729" w:rsidRDefault="00103D31">
            <w:pPr>
              <w:pStyle w:val="a7"/>
              <w:jc w:val="center"/>
            </w:pPr>
            <w:r>
              <w:t>91,6</w:t>
            </w:r>
          </w:p>
        </w:tc>
        <w:tc>
          <w:tcPr>
            <w:tcW w:w="1276" w:type="dxa"/>
            <w:tcBorders>
              <w:top w:val="single" w:sz="4" w:space="0" w:color="auto"/>
              <w:left w:val="single" w:sz="4" w:space="0" w:color="auto"/>
              <w:bottom w:val="single" w:sz="4" w:space="0" w:color="auto"/>
              <w:right w:val="single" w:sz="4" w:space="0" w:color="auto"/>
            </w:tcBorders>
          </w:tcPr>
          <w:p w:rsidR="001F0729" w:rsidRDefault="00103D31">
            <w:pPr>
              <w:pStyle w:val="a7"/>
              <w:jc w:val="center"/>
            </w:pPr>
            <w:r>
              <w:t>285,7</w:t>
            </w:r>
          </w:p>
        </w:tc>
        <w:tc>
          <w:tcPr>
            <w:tcW w:w="1276" w:type="dxa"/>
            <w:tcBorders>
              <w:top w:val="single" w:sz="4" w:space="0" w:color="auto"/>
              <w:left w:val="single" w:sz="4" w:space="0" w:color="auto"/>
              <w:bottom w:val="single" w:sz="4" w:space="0" w:color="auto"/>
              <w:right w:val="single" w:sz="4" w:space="0" w:color="auto"/>
            </w:tcBorders>
          </w:tcPr>
          <w:p w:rsidR="001F0729" w:rsidRDefault="00103D31">
            <w:pPr>
              <w:pStyle w:val="a7"/>
              <w:jc w:val="center"/>
            </w:pPr>
            <w:r>
              <w:t>302,4</w:t>
            </w:r>
          </w:p>
        </w:tc>
        <w:tc>
          <w:tcPr>
            <w:tcW w:w="1559" w:type="dxa"/>
            <w:tcBorders>
              <w:top w:val="single" w:sz="4" w:space="0" w:color="auto"/>
              <w:left w:val="single" w:sz="4" w:space="0" w:color="auto"/>
              <w:bottom w:val="single" w:sz="4" w:space="0" w:color="auto"/>
              <w:right w:val="single" w:sz="4" w:space="0" w:color="auto"/>
            </w:tcBorders>
          </w:tcPr>
          <w:p w:rsidR="001F0729" w:rsidRDefault="00103D31">
            <w:pPr>
              <w:pStyle w:val="a7"/>
              <w:jc w:val="center"/>
            </w:pPr>
            <w:r>
              <w:t>302,4</w:t>
            </w:r>
          </w:p>
        </w:tc>
        <w:tc>
          <w:tcPr>
            <w:tcW w:w="1559" w:type="dxa"/>
            <w:tcBorders>
              <w:top w:val="single" w:sz="4" w:space="0" w:color="auto"/>
              <w:left w:val="single" w:sz="4" w:space="0" w:color="auto"/>
              <w:bottom w:val="single" w:sz="4" w:space="0" w:color="auto"/>
              <w:right w:val="single" w:sz="4" w:space="0" w:color="auto"/>
            </w:tcBorders>
          </w:tcPr>
          <w:p w:rsidR="001F0729" w:rsidRDefault="00103D31">
            <w:pPr>
              <w:pStyle w:val="a7"/>
              <w:jc w:val="center"/>
            </w:pPr>
            <w:r>
              <w:t>171,9</w:t>
            </w:r>
          </w:p>
        </w:tc>
        <w:tc>
          <w:tcPr>
            <w:tcW w:w="1418" w:type="dxa"/>
            <w:tcBorders>
              <w:top w:val="single" w:sz="4" w:space="0" w:color="auto"/>
              <w:left w:val="single" w:sz="4" w:space="0" w:color="auto"/>
              <w:bottom w:val="single" w:sz="4" w:space="0" w:color="auto"/>
              <w:right w:val="single" w:sz="4" w:space="0" w:color="auto"/>
            </w:tcBorders>
          </w:tcPr>
          <w:p w:rsidR="001F0729" w:rsidRDefault="00103D31">
            <w:pPr>
              <w:pStyle w:val="a7"/>
              <w:jc w:val="center"/>
            </w:pPr>
            <w:r>
              <w:t>286,5</w:t>
            </w:r>
          </w:p>
        </w:tc>
        <w:tc>
          <w:tcPr>
            <w:tcW w:w="1134" w:type="dxa"/>
            <w:tcBorders>
              <w:top w:val="single" w:sz="4" w:space="0" w:color="auto"/>
              <w:left w:val="single" w:sz="4" w:space="0" w:color="auto"/>
              <w:bottom w:val="single" w:sz="4" w:space="0" w:color="auto"/>
            </w:tcBorders>
          </w:tcPr>
          <w:p w:rsidR="001F0729" w:rsidRDefault="00103D31">
            <w:pPr>
              <w:pStyle w:val="a7"/>
              <w:jc w:val="center"/>
            </w:pPr>
            <w:r>
              <w:t>1521,4</w:t>
            </w:r>
          </w:p>
        </w:tc>
      </w:tr>
      <w:tr w:rsidR="001F0729" w:rsidTr="001F0729">
        <w:tc>
          <w:tcPr>
            <w:tcW w:w="5114" w:type="dxa"/>
            <w:tcBorders>
              <w:top w:val="single" w:sz="4" w:space="0" w:color="auto"/>
              <w:bottom w:val="single" w:sz="4" w:space="0" w:color="auto"/>
              <w:right w:val="single" w:sz="4" w:space="0" w:color="auto"/>
            </w:tcBorders>
          </w:tcPr>
          <w:p w:rsidR="001F0729" w:rsidRPr="00B8593E" w:rsidRDefault="001F0729">
            <w:pPr>
              <w:pStyle w:val="a8"/>
            </w:pPr>
            <w:r>
              <w:t>местный бюджет</w:t>
            </w:r>
          </w:p>
        </w:tc>
        <w:tc>
          <w:tcPr>
            <w:tcW w:w="1123" w:type="dxa"/>
            <w:tcBorders>
              <w:top w:val="single" w:sz="4" w:space="0" w:color="auto"/>
              <w:left w:val="single" w:sz="4" w:space="0" w:color="auto"/>
              <w:bottom w:val="single" w:sz="4" w:space="0" w:color="auto"/>
              <w:right w:val="single" w:sz="4" w:space="0" w:color="auto"/>
            </w:tcBorders>
          </w:tcPr>
          <w:p w:rsidR="001F0729" w:rsidRDefault="00103D31">
            <w:pPr>
              <w:pStyle w:val="a7"/>
              <w:jc w:val="center"/>
            </w:pPr>
            <w:r>
              <w:t>1084,5</w:t>
            </w:r>
          </w:p>
        </w:tc>
        <w:tc>
          <w:tcPr>
            <w:tcW w:w="1134" w:type="dxa"/>
            <w:tcBorders>
              <w:top w:val="single" w:sz="4" w:space="0" w:color="auto"/>
              <w:left w:val="single" w:sz="4" w:space="0" w:color="auto"/>
              <w:bottom w:val="single" w:sz="4" w:space="0" w:color="auto"/>
              <w:right w:val="single" w:sz="4" w:space="0" w:color="auto"/>
            </w:tcBorders>
          </w:tcPr>
          <w:p w:rsidR="001F0729" w:rsidRDefault="00103D31" w:rsidP="00A9430E">
            <w:pPr>
              <w:pStyle w:val="a7"/>
              <w:jc w:val="center"/>
            </w:pPr>
            <w:r>
              <w:t>1180,</w:t>
            </w:r>
            <w:r w:rsidR="00A9430E">
              <w:t>9</w:t>
            </w:r>
          </w:p>
        </w:tc>
        <w:tc>
          <w:tcPr>
            <w:tcW w:w="1276" w:type="dxa"/>
            <w:tcBorders>
              <w:top w:val="single" w:sz="4" w:space="0" w:color="auto"/>
              <w:left w:val="single" w:sz="4" w:space="0" w:color="auto"/>
              <w:bottom w:val="single" w:sz="4" w:space="0" w:color="auto"/>
              <w:right w:val="single" w:sz="4" w:space="0" w:color="auto"/>
            </w:tcBorders>
          </w:tcPr>
          <w:p w:rsidR="001F0729" w:rsidRDefault="00103D31">
            <w:pPr>
              <w:pStyle w:val="a7"/>
              <w:jc w:val="center"/>
            </w:pPr>
            <w:r>
              <w:t>1380,0</w:t>
            </w:r>
          </w:p>
        </w:tc>
        <w:tc>
          <w:tcPr>
            <w:tcW w:w="1276" w:type="dxa"/>
            <w:tcBorders>
              <w:top w:val="single" w:sz="4" w:space="0" w:color="auto"/>
              <w:left w:val="single" w:sz="4" w:space="0" w:color="auto"/>
              <w:bottom w:val="single" w:sz="4" w:space="0" w:color="auto"/>
              <w:right w:val="single" w:sz="4" w:space="0" w:color="auto"/>
            </w:tcBorders>
          </w:tcPr>
          <w:p w:rsidR="001F0729" w:rsidRDefault="00103D31">
            <w:pPr>
              <w:pStyle w:val="a7"/>
              <w:jc w:val="center"/>
            </w:pPr>
            <w:r>
              <w:t>705,0</w:t>
            </w:r>
          </w:p>
        </w:tc>
        <w:tc>
          <w:tcPr>
            <w:tcW w:w="1559" w:type="dxa"/>
            <w:tcBorders>
              <w:top w:val="single" w:sz="4" w:space="0" w:color="auto"/>
              <w:left w:val="single" w:sz="4" w:space="0" w:color="auto"/>
              <w:bottom w:val="single" w:sz="4" w:space="0" w:color="auto"/>
              <w:right w:val="single" w:sz="4" w:space="0" w:color="auto"/>
            </w:tcBorders>
          </w:tcPr>
          <w:p w:rsidR="001F0729" w:rsidRDefault="00103D31">
            <w:pPr>
              <w:pStyle w:val="a7"/>
              <w:jc w:val="center"/>
            </w:pPr>
            <w:r>
              <w:t>705,0</w:t>
            </w:r>
          </w:p>
        </w:tc>
        <w:tc>
          <w:tcPr>
            <w:tcW w:w="1559" w:type="dxa"/>
            <w:tcBorders>
              <w:top w:val="single" w:sz="4" w:space="0" w:color="auto"/>
              <w:left w:val="single" w:sz="4" w:space="0" w:color="auto"/>
              <w:bottom w:val="single" w:sz="4" w:space="0" w:color="auto"/>
              <w:right w:val="single" w:sz="4" w:space="0" w:color="auto"/>
            </w:tcBorders>
          </w:tcPr>
          <w:p w:rsidR="001F0729" w:rsidRDefault="00103D31">
            <w:pPr>
              <w:pStyle w:val="a7"/>
              <w:jc w:val="center"/>
            </w:pPr>
            <w:r>
              <w:t>387,0</w:t>
            </w:r>
          </w:p>
        </w:tc>
        <w:tc>
          <w:tcPr>
            <w:tcW w:w="1418" w:type="dxa"/>
            <w:tcBorders>
              <w:top w:val="single" w:sz="4" w:space="0" w:color="auto"/>
              <w:left w:val="single" w:sz="4" w:space="0" w:color="auto"/>
              <w:bottom w:val="single" w:sz="4" w:space="0" w:color="auto"/>
              <w:right w:val="single" w:sz="4" w:space="0" w:color="auto"/>
            </w:tcBorders>
          </w:tcPr>
          <w:p w:rsidR="001F0729" w:rsidRDefault="00103D31">
            <w:pPr>
              <w:pStyle w:val="a7"/>
              <w:jc w:val="center"/>
            </w:pPr>
            <w:r>
              <w:t>645,0</w:t>
            </w:r>
          </w:p>
        </w:tc>
        <w:tc>
          <w:tcPr>
            <w:tcW w:w="1134" w:type="dxa"/>
            <w:tcBorders>
              <w:top w:val="single" w:sz="4" w:space="0" w:color="auto"/>
              <w:left w:val="single" w:sz="4" w:space="0" w:color="auto"/>
              <w:bottom w:val="single" w:sz="4" w:space="0" w:color="auto"/>
            </w:tcBorders>
          </w:tcPr>
          <w:p w:rsidR="001F0729" w:rsidRDefault="00103D31" w:rsidP="00A9430E">
            <w:pPr>
              <w:pStyle w:val="a7"/>
              <w:jc w:val="center"/>
            </w:pPr>
            <w:r>
              <w:t>6087,</w:t>
            </w:r>
            <w:r w:rsidR="00A9430E">
              <w:t>4</w:t>
            </w:r>
          </w:p>
        </w:tc>
      </w:tr>
      <w:tr w:rsidR="00103D31" w:rsidTr="001F0729">
        <w:tc>
          <w:tcPr>
            <w:tcW w:w="5114" w:type="dxa"/>
            <w:tcBorders>
              <w:top w:val="single" w:sz="4" w:space="0" w:color="auto"/>
              <w:bottom w:val="single" w:sz="4" w:space="0" w:color="auto"/>
              <w:right w:val="single" w:sz="4" w:space="0" w:color="auto"/>
            </w:tcBorders>
          </w:tcPr>
          <w:p w:rsidR="00103D31" w:rsidRPr="00B8593E" w:rsidRDefault="00103D31" w:rsidP="00B8593E">
            <w:pPr>
              <w:pStyle w:val="a8"/>
            </w:pPr>
            <w:r w:rsidRPr="00B8593E">
              <w:rPr>
                <w:rStyle w:val="a3"/>
                <w:color w:val="auto"/>
              </w:rPr>
              <w:t>К</w:t>
            </w:r>
            <w:r>
              <w:rPr>
                <w:rStyle w:val="a3"/>
                <w:color w:val="auto"/>
              </w:rPr>
              <w:t>омплекс процессных мероприятий «</w:t>
            </w:r>
            <w:r w:rsidRPr="00B8593E">
              <w:rPr>
                <w:rStyle w:val="a3"/>
                <w:color w:val="auto"/>
              </w:rPr>
              <w:t>Активная политика занятости и социальная поддержка безработных граждан</w:t>
            </w:r>
            <w:r>
              <w:rPr>
                <w:rStyle w:val="a3"/>
                <w:color w:val="auto"/>
              </w:rPr>
              <w:t>»</w:t>
            </w:r>
            <w:r w:rsidRPr="00B8593E">
              <w:rPr>
                <w:rStyle w:val="a3"/>
                <w:color w:val="auto"/>
              </w:rPr>
              <w:t xml:space="preserve"> (всего), в том числе:</w:t>
            </w:r>
          </w:p>
        </w:tc>
        <w:tc>
          <w:tcPr>
            <w:tcW w:w="1123"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1084,5</w:t>
            </w:r>
          </w:p>
        </w:tc>
        <w:tc>
          <w:tcPr>
            <w:tcW w:w="1134" w:type="dxa"/>
            <w:tcBorders>
              <w:top w:val="single" w:sz="4" w:space="0" w:color="auto"/>
              <w:left w:val="single" w:sz="4" w:space="0" w:color="auto"/>
              <w:bottom w:val="single" w:sz="4" w:space="0" w:color="auto"/>
              <w:right w:val="single" w:sz="4" w:space="0" w:color="auto"/>
            </w:tcBorders>
          </w:tcPr>
          <w:p w:rsidR="00103D31" w:rsidRDefault="00103D31" w:rsidP="00A9430E">
            <w:pPr>
              <w:pStyle w:val="a7"/>
              <w:jc w:val="center"/>
            </w:pPr>
            <w:r>
              <w:t>1180,</w:t>
            </w:r>
            <w:r w:rsidR="00A9430E">
              <w:t>9</w:t>
            </w:r>
          </w:p>
        </w:tc>
        <w:tc>
          <w:tcPr>
            <w:tcW w:w="1276"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1380,0</w:t>
            </w:r>
          </w:p>
        </w:tc>
        <w:tc>
          <w:tcPr>
            <w:tcW w:w="1276"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705,0</w:t>
            </w:r>
          </w:p>
        </w:tc>
        <w:tc>
          <w:tcPr>
            <w:tcW w:w="1559"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705,0</w:t>
            </w:r>
          </w:p>
        </w:tc>
        <w:tc>
          <w:tcPr>
            <w:tcW w:w="1559" w:type="dxa"/>
            <w:tcBorders>
              <w:top w:val="single" w:sz="4" w:space="0" w:color="auto"/>
              <w:left w:val="single" w:sz="4" w:space="0" w:color="auto"/>
              <w:bottom w:val="single" w:sz="4" w:space="0" w:color="auto"/>
              <w:right w:val="single" w:sz="4" w:space="0" w:color="auto"/>
            </w:tcBorders>
          </w:tcPr>
          <w:p w:rsidR="00103D31" w:rsidRDefault="00C2421C" w:rsidP="00103D31">
            <w:pPr>
              <w:pStyle w:val="a7"/>
              <w:jc w:val="center"/>
            </w:pPr>
            <w:r>
              <w:t>195</w:t>
            </w:r>
            <w:r w:rsidR="00103D31">
              <w:t>,0</w:t>
            </w:r>
          </w:p>
        </w:tc>
        <w:tc>
          <w:tcPr>
            <w:tcW w:w="1418" w:type="dxa"/>
            <w:tcBorders>
              <w:top w:val="single" w:sz="4" w:space="0" w:color="auto"/>
              <w:left w:val="single" w:sz="4" w:space="0" w:color="auto"/>
              <w:bottom w:val="single" w:sz="4" w:space="0" w:color="auto"/>
              <w:right w:val="single" w:sz="4" w:space="0" w:color="auto"/>
            </w:tcBorders>
          </w:tcPr>
          <w:p w:rsidR="00103D31" w:rsidRDefault="00C2421C" w:rsidP="00103D31">
            <w:pPr>
              <w:pStyle w:val="a7"/>
              <w:jc w:val="center"/>
            </w:pPr>
            <w:r>
              <w:t>325</w:t>
            </w:r>
            <w:r w:rsidR="00103D31">
              <w:t>,0</w:t>
            </w:r>
          </w:p>
        </w:tc>
        <w:tc>
          <w:tcPr>
            <w:tcW w:w="1134" w:type="dxa"/>
            <w:tcBorders>
              <w:top w:val="single" w:sz="4" w:space="0" w:color="auto"/>
              <w:left w:val="single" w:sz="4" w:space="0" w:color="auto"/>
              <w:bottom w:val="single" w:sz="4" w:space="0" w:color="auto"/>
            </w:tcBorders>
          </w:tcPr>
          <w:p w:rsidR="00103D31" w:rsidRDefault="00C2421C" w:rsidP="00A9430E">
            <w:pPr>
              <w:pStyle w:val="a7"/>
              <w:jc w:val="center"/>
            </w:pPr>
            <w:r>
              <w:t>5575,</w:t>
            </w:r>
            <w:r w:rsidR="00A9430E">
              <w:t>4</w:t>
            </w:r>
          </w:p>
        </w:tc>
      </w:tr>
      <w:tr w:rsidR="00103D31" w:rsidTr="001F0729">
        <w:tc>
          <w:tcPr>
            <w:tcW w:w="5114" w:type="dxa"/>
            <w:tcBorders>
              <w:top w:val="single" w:sz="4" w:space="0" w:color="auto"/>
              <w:bottom w:val="single" w:sz="4" w:space="0" w:color="auto"/>
              <w:right w:val="single" w:sz="4" w:space="0" w:color="auto"/>
            </w:tcBorders>
          </w:tcPr>
          <w:p w:rsidR="00103D31" w:rsidRPr="00B8593E" w:rsidRDefault="00103D31">
            <w:pPr>
              <w:pStyle w:val="a8"/>
            </w:pPr>
            <w:r w:rsidRPr="00B8593E">
              <w:t>федеральный бюджет</w:t>
            </w:r>
          </w:p>
        </w:tc>
        <w:tc>
          <w:tcPr>
            <w:tcW w:w="1123"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0,0</w:t>
            </w:r>
          </w:p>
        </w:tc>
        <w:tc>
          <w:tcPr>
            <w:tcW w:w="1134"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0,0</w:t>
            </w:r>
          </w:p>
        </w:tc>
        <w:tc>
          <w:tcPr>
            <w:tcW w:w="1276"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0,0</w:t>
            </w:r>
          </w:p>
        </w:tc>
        <w:tc>
          <w:tcPr>
            <w:tcW w:w="1276"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0,0</w:t>
            </w:r>
          </w:p>
        </w:tc>
        <w:tc>
          <w:tcPr>
            <w:tcW w:w="1559"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0,0</w:t>
            </w:r>
          </w:p>
        </w:tc>
        <w:tc>
          <w:tcPr>
            <w:tcW w:w="1559"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0,0</w:t>
            </w:r>
          </w:p>
        </w:tc>
        <w:tc>
          <w:tcPr>
            <w:tcW w:w="1418"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0,0</w:t>
            </w:r>
          </w:p>
        </w:tc>
        <w:tc>
          <w:tcPr>
            <w:tcW w:w="1134" w:type="dxa"/>
            <w:tcBorders>
              <w:top w:val="single" w:sz="4" w:space="0" w:color="auto"/>
              <w:left w:val="single" w:sz="4" w:space="0" w:color="auto"/>
              <w:bottom w:val="single" w:sz="4" w:space="0" w:color="auto"/>
            </w:tcBorders>
          </w:tcPr>
          <w:p w:rsidR="00103D31" w:rsidRDefault="00103D31" w:rsidP="00103D31">
            <w:pPr>
              <w:pStyle w:val="a7"/>
              <w:jc w:val="center"/>
            </w:pPr>
            <w:r>
              <w:t>0,0</w:t>
            </w:r>
          </w:p>
        </w:tc>
      </w:tr>
      <w:tr w:rsidR="00103D31" w:rsidTr="001F0729">
        <w:tc>
          <w:tcPr>
            <w:tcW w:w="5114" w:type="dxa"/>
            <w:tcBorders>
              <w:top w:val="single" w:sz="4" w:space="0" w:color="auto"/>
              <w:bottom w:val="single" w:sz="4" w:space="0" w:color="auto"/>
              <w:right w:val="single" w:sz="4" w:space="0" w:color="auto"/>
            </w:tcBorders>
          </w:tcPr>
          <w:p w:rsidR="00103D31" w:rsidRPr="00B8593E" w:rsidRDefault="00103D31">
            <w:pPr>
              <w:pStyle w:val="a8"/>
            </w:pPr>
            <w:r w:rsidRPr="00B8593E">
              <w:t>республиканский бюджет Чувашской Республики</w:t>
            </w:r>
          </w:p>
        </w:tc>
        <w:tc>
          <w:tcPr>
            <w:tcW w:w="1123"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0,0</w:t>
            </w:r>
          </w:p>
        </w:tc>
        <w:tc>
          <w:tcPr>
            <w:tcW w:w="1134"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0,0</w:t>
            </w:r>
          </w:p>
        </w:tc>
        <w:tc>
          <w:tcPr>
            <w:tcW w:w="1276"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0,0</w:t>
            </w:r>
          </w:p>
        </w:tc>
        <w:tc>
          <w:tcPr>
            <w:tcW w:w="1276"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0,0</w:t>
            </w:r>
          </w:p>
        </w:tc>
        <w:tc>
          <w:tcPr>
            <w:tcW w:w="1559"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0,0</w:t>
            </w:r>
          </w:p>
        </w:tc>
        <w:tc>
          <w:tcPr>
            <w:tcW w:w="1559"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0,0</w:t>
            </w:r>
          </w:p>
        </w:tc>
        <w:tc>
          <w:tcPr>
            <w:tcW w:w="1418"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0,0</w:t>
            </w:r>
          </w:p>
        </w:tc>
        <w:tc>
          <w:tcPr>
            <w:tcW w:w="1134" w:type="dxa"/>
            <w:tcBorders>
              <w:top w:val="single" w:sz="4" w:space="0" w:color="auto"/>
              <w:left w:val="single" w:sz="4" w:space="0" w:color="auto"/>
              <w:bottom w:val="single" w:sz="4" w:space="0" w:color="auto"/>
            </w:tcBorders>
          </w:tcPr>
          <w:p w:rsidR="00103D31" w:rsidRDefault="00103D31" w:rsidP="00103D31">
            <w:pPr>
              <w:pStyle w:val="a7"/>
              <w:jc w:val="center"/>
            </w:pPr>
            <w:r>
              <w:t>0,0</w:t>
            </w:r>
          </w:p>
        </w:tc>
      </w:tr>
      <w:tr w:rsidR="00103D31" w:rsidTr="001F0729">
        <w:tc>
          <w:tcPr>
            <w:tcW w:w="5114" w:type="dxa"/>
            <w:tcBorders>
              <w:top w:val="single" w:sz="4" w:space="0" w:color="auto"/>
              <w:bottom w:val="single" w:sz="4" w:space="0" w:color="auto"/>
              <w:right w:val="single" w:sz="4" w:space="0" w:color="auto"/>
            </w:tcBorders>
          </w:tcPr>
          <w:p w:rsidR="00103D31" w:rsidRPr="00B8593E" w:rsidRDefault="00103D31">
            <w:pPr>
              <w:pStyle w:val="a8"/>
            </w:pPr>
            <w:r>
              <w:t>местный бюджет</w:t>
            </w:r>
          </w:p>
        </w:tc>
        <w:tc>
          <w:tcPr>
            <w:tcW w:w="1123"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1084,5</w:t>
            </w:r>
          </w:p>
        </w:tc>
        <w:tc>
          <w:tcPr>
            <w:tcW w:w="1134" w:type="dxa"/>
            <w:tcBorders>
              <w:top w:val="single" w:sz="4" w:space="0" w:color="auto"/>
              <w:left w:val="single" w:sz="4" w:space="0" w:color="auto"/>
              <w:bottom w:val="single" w:sz="4" w:space="0" w:color="auto"/>
              <w:right w:val="single" w:sz="4" w:space="0" w:color="auto"/>
            </w:tcBorders>
          </w:tcPr>
          <w:p w:rsidR="00103D31" w:rsidRDefault="00103D31" w:rsidP="00A9430E">
            <w:pPr>
              <w:pStyle w:val="a7"/>
              <w:jc w:val="center"/>
            </w:pPr>
            <w:r>
              <w:t>1180,</w:t>
            </w:r>
            <w:r w:rsidR="00A9430E">
              <w:t>9</w:t>
            </w:r>
          </w:p>
        </w:tc>
        <w:tc>
          <w:tcPr>
            <w:tcW w:w="1276"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1380,0</w:t>
            </w:r>
          </w:p>
        </w:tc>
        <w:tc>
          <w:tcPr>
            <w:tcW w:w="1276"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705,0</w:t>
            </w:r>
          </w:p>
        </w:tc>
        <w:tc>
          <w:tcPr>
            <w:tcW w:w="1559"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705,0</w:t>
            </w:r>
          </w:p>
        </w:tc>
        <w:tc>
          <w:tcPr>
            <w:tcW w:w="1559" w:type="dxa"/>
            <w:tcBorders>
              <w:top w:val="single" w:sz="4" w:space="0" w:color="auto"/>
              <w:left w:val="single" w:sz="4" w:space="0" w:color="auto"/>
              <w:bottom w:val="single" w:sz="4" w:space="0" w:color="auto"/>
              <w:right w:val="single" w:sz="4" w:space="0" w:color="auto"/>
            </w:tcBorders>
          </w:tcPr>
          <w:p w:rsidR="00103D31" w:rsidRDefault="00C2421C" w:rsidP="00103D31">
            <w:pPr>
              <w:pStyle w:val="a7"/>
              <w:jc w:val="center"/>
            </w:pPr>
            <w:r>
              <w:t>195</w:t>
            </w:r>
            <w:r w:rsidR="00103D31">
              <w:t>,0</w:t>
            </w:r>
          </w:p>
        </w:tc>
        <w:tc>
          <w:tcPr>
            <w:tcW w:w="1418" w:type="dxa"/>
            <w:tcBorders>
              <w:top w:val="single" w:sz="4" w:space="0" w:color="auto"/>
              <w:left w:val="single" w:sz="4" w:space="0" w:color="auto"/>
              <w:bottom w:val="single" w:sz="4" w:space="0" w:color="auto"/>
              <w:right w:val="single" w:sz="4" w:space="0" w:color="auto"/>
            </w:tcBorders>
          </w:tcPr>
          <w:p w:rsidR="00103D31" w:rsidRDefault="00C2421C" w:rsidP="00103D31">
            <w:pPr>
              <w:pStyle w:val="a7"/>
              <w:jc w:val="center"/>
            </w:pPr>
            <w:r>
              <w:t>325</w:t>
            </w:r>
            <w:r w:rsidR="00103D31">
              <w:t>,0</w:t>
            </w:r>
          </w:p>
        </w:tc>
        <w:tc>
          <w:tcPr>
            <w:tcW w:w="1134" w:type="dxa"/>
            <w:tcBorders>
              <w:top w:val="single" w:sz="4" w:space="0" w:color="auto"/>
              <w:left w:val="single" w:sz="4" w:space="0" w:color="auto"/>
              <w:bottom w:val="single" w:sz="4" w:space="0" w:color="auto"/>
            </w:tcBorders>
          </w:tcPr>
          <w:p w:rsidR="00103D31" w:rsidRDefault="00C2421C" w:rsidP="00A9430E">
            <w:pPr>
              <w:pStyle w:val="a7"/>
              <w:jc w:val="center"/>
            </w:pPr>
            <w:r>
              <w:t>5575</w:t>
            </w:r>
            <w:r w:rsidR="00103D31">
              <w:t>,</w:t>
            </w:r>
            <w:r w:rsidR="00A9430E">
              <w:t>4</w:t>
            </w:r>
          </w:p>
        </w:tc>
      </w:tr>
      <w:tr w:rsidR="00103D31" w:rsidTr="001F0729">
        <w:tc>
          <w:tcPr>
            <w:tcW w:w="5114" w:type="dxa"/>
            <w:tcBorders>
              <w:top w:val="single" w:sz="4" w:space="0" w:color="auto"/>
              <w:bottom w:val="single" w:sz="4" w:space="0" w:color="auto"/>
              <w:right w:val="single" w:sz="4" w:space="0" w:color="auto"/>
            </w:tcBorders>
          </w:tcPr>
          <w:p w:rsidR="00103D31" w:rsidRPr="00B8593E" w:rsidRDefault="00103D31" w:rsidP="00B8593E">
            <w:pPr>
              <w:pStyle w:val="a8"/>
              <w:rPr>
                <w:b/>
              </w:rPr>
            </w:pPr>
            <w:r w:rsidRPr="00B8593E">
              <w:rPr>
                <w:b/>
              </w:rPr>
              <w:t>Комплекс процесс</w:t>
            </w:r>
            <w:r>
              <w:rPr>
                <w:b/>
              </w:rPr>
              <w:t>ных мероприятий «</w:t>
            </w:r>
            <w:r w:rsidRPr="00B8593E">
              <w:rPr>
                <w:b/>
              </w:rPr>
              <w:t>Безопасный труд</w:t>
            </w:r>
            <w:r>
              <w:rPr>
                <w:b/>
              </w:rPr>
              <w:t>»</w:t>
            </w:r>
            <w:r w:rsidRPr="00B8593E">
              <w:rPr>
                <w:b/>
              </w:rPr>
              <w:t xml:space="preserve"> (всего), в том числе:</w:t>
            </w:r>
          </w:p>
        </w:tc>
        <w:tc>
          <w:tcPr>
            <w:tcW w:w="1123"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80,9</w:t>
            </w:r>
          </w:p>
        </w:tc>
        <w:tc>
          <w:tcPr>
            <w:tcW w:w="1134"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91,6</w:t>
            </w:r>
          </w:p>
        </w:tc>
        <w:tc>
          <w:tcPr>
            <w:tcW w:w="1276"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285,7</w:t>
            </w:r>
          </w:p>
        </w:tc>
        <w:tc>
          <w:tcPr>
            <w:tcW w:w="1276"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302,4</w:t>
            </w:r>
          </w:p>
        </w:tc>
        <w:tc>
          <w:tcPr>
            <w:tcW w:w="1559"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302,4</w:t>
            </w:r>
          </w:p>
        </w:tc>
        <w:tc>
          <w:tcPr>
            <w:tcW w:w="1559" w:type="dxa"/>
            <w:tcBorders>
              <w:top w:val="single" w:sz="4" w:space="0" w:color="auto"/>
              <w:left w:val="single" w:sz="4" w:space="0" w:color="auto"/>
              <w:bottom w:val="single" w:sz="4" w:space="0" w:color="auto"/>
              <w:right w:val="single" w:sz="4" w:space="0" w:color="auto"/>
            </w:tcBorders>
          </w:tcPr>
          <w:p w:rsidR="00103D31" w:rsidRDefault="00C2421C" w:rsidP="00103D31">
            <w:pPr>
              <w:pStyle w:val="a7"/>
              <w:jc w:val="center"/>
            </w:pPr>
            <w:r>
              <w:t>363,9</w:t>
            </w:r>
          </w:p>
        </w:tc>
        <w:tc>
          <w:tcPr>
            <w:tcW w:w="1418" w:type="dxa"/>
            <w:tcBorders>
              <w:top w:val="single" w:sz="4" w:space="0" w:color="auto"/>
              <w:left w:val="single" w:sz="4" w:space="0" w:color="auto"/>
              <w:bottom w:val="single" w:sz="4" w:space="0" w:color="auto"/>
              <w:right w:val="single" w:sz="4" w:space="0" w:color="auto"/>
            </w:tcBorders>
          </w:tcPr>
          <w:p w:rsidR="00103D31" w:rsidRDefault="00C2421C" w:rsidP="00103D31">
            <w:pPr>
              <w:pStyle w:val="a7"/>
              <w:jc w:val="center"/>
            </w:pPr>
            <w:r>
              <w:t>606</w:t>
            </w:r>
            <w:r w:rsidR="00103D31">
              <w:t>,5</w:t>
            </w:r>
          </w:p>
        </w:tc>
        <w:tc>
          <w:tcPr>
            <w:tcW w:w="1134" w:type="dxa"/>
            <w:tcBorders>
              <w:top w:val="single" w:sz="4" w:space="0" w:color="auto"/>
              <w:left w:val="single" w:sz="4" w:space="0" w:color="auto"/>
              <w:bottom w:val="single" w:sz="4" w:space="0" w:color="auto"/>
            </w:tcBorders>
          </w:tcPr>
          <w:p w:rsidR="00103D31" w:rsidRDefault="00C2421C" w:rsidP="00103D31">
            <w:pPr>
              <w:pStyle w:val="a7"/>
              <w:jc w:val="center"/>
            </w:pPr>
            <w:r>
              <w:t>2033,4</w:t>
            </w:r>
          </w:p>
        </w:tc>
      </w:tr>
      <w:tr w:rsidR="00103D31" w:rsidTr="001F0729">
        <w:tc>
          <w:tcPr>
            <w:tcW w:w="5114" w:type="dxa"/>
            <w:tcBorders>
              <w:top w:val="single" w:sz="4" w:space="0" w:color="auto"/>
              <w:bottom w:val="single" w:sz="4" w:space="0" w:color="auto"/>
              <w:right w:val="single" w:sz="4" w:space="0" w:color="auto"/>
            </w:tcBorders>
          </w:tcPr>
          <w:p w:rsidR="00103D31" w:rsidRPr="00B8593E" w:rsidRDefault="00103D31">
            <w:pPr>
              <w:pStyle w:val="a8"/>
            </w:pPr>
            <w:r w:rsidRPr="00B8593E">
              <w:t>федеральный бюджет</w:t>
            </w:r>
          </w:p>
        </w:tc>
        <w:tc>
          <w:tcPr>
            <w:tcW w:w="1123"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0,0</w:t>
            </w:r>
          </w:p>
        </w:tc>
        <w:tc>
          <w:tcPr>
            <w:tcW w:w="1134"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0,0</w:t>
            </w:r>
          </w:p>
        </w:tc>
        <w:tc>
          <w:tcPr>
            <w:tcW w:w="1276"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0,0</w:t>
            </w:r>
          </w:p>
        </w:tc>
        <w:tc>
          <w:tcPr>
            <w:tcW w:w="1276"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0,0</w:t>
            </w:r>
          </w:p>
        </w:tc>
        <w:tc>
          <w:tcPr>
            <w:tcW w:w="1559"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0,0</w:t>
            </w:r>
          </w:p>
        </w:tc>
        <w:tc>
          <w:tcPr>
            <w:tcW w:w="1559"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0,0</w:t>
            </w:r>
          </w:p>
        </w:tc>
        <w:tc>
          <w:tcPr>
            <w:tcW w:w="1418"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0,0</w:t>
            </w:r>
          </w:p>
        </w:tc>
        <w:tc>
          <w:tcPr>
            <w:tcW w:w="1134" w:type="dxa"/>
            <w:tcBorders>
              <w:top w:val="single" w:sz="4" w:space="0" w:color="auto"/>
              <w:left w:val="single" w:sz="4" w:space="0" w:color="auto"/>
              <w:bottom w:val="single" w:sz="4" w:space="0" w:color="auto"/>
            </w:tcBorders>
          </w:tcPr>
          <w:p w:rsidR="00103D31" w:rsidRDefault="00103D31" w:rsidP="00103D31">
            <w:pPr>
              <w:pStyle w:val="a7"/>
              <w:jc w:val="center"/>
            </w:pPr>
            <w:r>
              <w:t>0,0</w:t>
            </w:r>
          </w:p>
        </w:tc>
      </w:tr>
      <w:tr w:rsidR="00103D31" w:rsidTr="001F0729">
        <w:tc>
          <w:tcPr>
            <w:tcW w:w="5114" w:type="dxa"/>
            <w:tcBorders>
              <w:top w:val="single" w:sz="4" w:space="0" w:color="auto"/>
              <w:bottom w:val="single" w:sz="4" w:space="0" w:color="auto"/>
              <w:right w:val="single" w:sz="4" w:space="0" w:color="auto"/>
            </w:tcBorders>
          </w:tcPr>
          <w:p w:rsidR="00103D31" w:rsidRPr="00B8593E" w:rsidRDefault="00103D31">
            <w:pPr>
              <w:pStyle w:val="a8"/>
            </w:pPr>
            <w:r w:rsidRPr="00B8593E">
              <w:t>республиканский бюджет Чувашской Республики</w:t>
            </w:r>
          </w:p>
        </w:tc>
        <w:tc>
          <w:tcPr>
            <w:tcW w:w="1123"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80,9</w:t>
            </w:r>
          </w:p>
        </w:tc>
        <w:tc>
          <w:tcPr>
            <w:tcW w:w="1134"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91,6</w:t>
            </w:r>
          </w:p>
        </w:tc>
        <w:tc>
          <w:tcPr>
            <w:tcW w:w="1276"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285,7</w:t>
            </w:r>
          </w:p>
        </w:tc>
        <w:tc>
          <w:tcPr>
            <w:tcW w:w="1276"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302,4</w:t>
            </w:r>
          </w:p>
        </w:tc>
        <w:tc>
          <w:tcPr>
            <w:tcW w:w="1559"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302,4</w:t>
            </w:r>
          </w:p>
        </w:tc>
        <w:tc>
          <w:tcPr>
            <w:tcW w:w="1559"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171,9</w:t>
            </w:r>
          </w:p>
        </w:tc>
        <w:tc>
          <w:tcPr>
            <w:tcW w:w="1418"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286,5</w:t>
            </w:r>
          </w:p>
        </w:tc>
        <w:tc>
          <w:tcPr>
            <w:tcW w:w="1134" w:type="dxa"/>
            <w:tcBorders>
              <w:top w:val="single" w:sz="4" w:space="0" w:color="auto"/>
              <w:left w:val="single" w:sz="4" w:space="0" w:color="auto"/>
              <w:bottom w:val="single" w:sz="4" w:space="0" w:color="auto"/>
            </w:tcBorders>
          </w:tcPr>
          <w:p w:rsidR="00103D31" w:rsidRDefault="00103D31" w:rsidP="00103D31">
            <w:pPr>
              <w:pStyle w:val="a7"/>
              <w:jc w:val="center"/>
            </w:pPr>
            <w:r>
              <w:t>1521,4</w:t>
            </w:r>
          </w:p>
        </w:tc>
      </w:tr>
      <w:tr w:rsidR="00103D31" w:rsidTr="001F0729">
        <w:tc>
          <w:tcPr>
            <w:tcW w:w="5114" w:type="dxa"/>
            <w:tcBorders>
              <w:top w:val="single" w:sz="4" w:space="0" w:color="auto"/>
              <w:bottom w:val="single" w:sz="4" w:space="0" w:color="auto"/>
              <w:right w:val="single" w:sz="4" w:space="0" w:color="auto"/>
            </w:tcBorders>
          </w:tcPr>
          <w:p w:rsidR="00103D31" w:rsidRPr="00B8593E" w:rsidRDefault="00103D31">
            <w:pPr>
              <w:pStyle w:val="a8"/>
            </w:pPr>
            <w:r>
              <w:t>местный бюджет</w:t>
            </w:r>
          </w:p>
        </w:tc>
        <w:tc>
          <w:tcPr>
            <w:tcW w:w="1123"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0,0</w:t>
            </w:r>
          </w:p>
        </w:tc>
        <w:tc>
          <w:tcPr>
            <w:tcW w:w="1134"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0,0</w:t>
            </w:r>
          </w:p>
        </w:tc>
        <w:tc>
          <w:tcPr>
            <w:tcW w:w="1276"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0,0</w:t>
            </w:r>
          </w:p>
        </w:tc>
        <w:tc>
          <w:tcPr>
            <w:tcW w:w="1276"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0,0</w:t>
            </w:r>
          </w:p>
        </w:tc>
        <w:tc>
          <w:tcPr>
            <w:tcW w:w="1559" w:type="dxa"/>
            <w:tcBorders>
              <w:top w:val="single" w:sz="4" w:space="0" w:color="auto"/>
              <w:left w:val="single" w:sz="4" w:space="0" w:color="auto"/>
              <w:bottom w:val="single" w:sz="4" w:space="0" w:color="auto"/>
              <w:right w:val="single" w:sz="4" w:space="0" w:color="auto"/>
            </w:tcBorders>
          </w:tcPr>
          <w:p w:rsidR="00103D31" w:rsidRDefault="00103D31" w:rsidP="00103D31">
            <w:pPr>
              <w:pStyle w:val="a7"/>
              <w:jc w:val="center"/>
            </w:pPr>
            <w:r>
              <w:t>0,0</w:t>
            </w:r>
          </w:p>
        </w:tc>
        <w:tc>
          <w:tcPr>
            <w:tcW w:w="1559" w:type="dxa"/>
            <w:tcBorders>
              <w:top w:val="single" w:sz="4" w:space="0" w:color="auto"/>
              <w:left w:val="single" w:sz="4" w:space="0" w:color="auto"/>
              <w:bottom w:val="single" w:sz="4" w:space="0" w:color="auto"/>
              <w:right w:val="single" w:sz="4" w:space="0" w:color="auto"/>
            </w:tcBorders>
          </w:tcPr>
          <w:p w:rsidR="00103D31" w:rsidRDefault="00C2421C" w:rsidP="00103D31">
            <w:pPr>
              <w:pStyle w:val="a7"/>
              <w:jc w:val="center"/>
            </w:pPr>
            <w:r>
              <w:t>192</w:t>
            </w:r>
            <w:r w:rsidR="00103D31">
              <w:t>,0</w:t>
            </w:r>
          </w:p>
        </w:tc>
        <w:tc>
          <w:tcPr>
            <w:tcW w:w="1418" w:type="dxa"/>
            <w:tcBorders>
              <w:top w:val="single" w:sz="4" w:space="0" w:color="auto"/>
              <w:left w:val="single" w:sz="4" w:space="0" w:color="auto"/>
              <w:bottom w:val="single" w:sz="4" w:space="0" w:color="auto"/>
              <w:right w:val="single" w:sz="4" w:space="0" w:color="auto"/>
            </w:tcBorders>
          </w:tcPr>
          <w:p w:rsidR="00103D31" w:rsidRDefault="00C2421C" w:rsidP="00103D31">
            <w:pPr>
              <w:pStyle w:val="a7"/>
              <w:jc w:val="center"/>
            </w:pPr>
            <w:r>
              <w:t>320</w:t>
            </w:r>
            <w:r w:rsidR="00103D31">
              <w:t>,0</w:t>
            </w:r>
          </w:p>
        </w:tc>
        <w:tc>
          <w:tcPr>
            <w:tcW w:w="1134" w:type="dxa"/>
            <w:tcBorders>
              <w:top w:val="single" w:sz="4" w:space="0" w:color="auto"/>
              <w:left w:val="single" w:sz="4" w:space="0" w:color="auto"/>
              <w:bottom w:val="single" w:sz="4" w:space="0" w:color="auto"/>
            </w:tcBorders>
          </w:tcPr>
          <w:p w:rsidR="00103D31" w:rsidRDefault="00C2421C" w:rsidP="00103D31">
            <w:pPr>
              <w:pStyle w:val="a7"/>
              <w:jc w:val="center"/>
            </w:pPr>
            <w:r>
              <w:t>512</w:t>
            </w:r>
            <w:r w:rsidR="00103D31">
              <w:t>,0</w:t>
            </w:r>
          </w:p>
        </w:tc>
      </w:tr>
    </w:tbl>
    <w:p w:rsidR="00092C61" w:rsidRDefault="00092C61"/>
    <w:p w:rsidR="00092C61" w:rsidRPr="00B8593E" w:rsidRDefault="00BC58E0">
      <w:pPr>
        <w:pStyle w:val="1"/>
        <w:rPr>
          <w:color w:val="auto"/>
        </w:rPr>
      </w:pPr>
      <w:bookmarkStart w:id="12" w:name="sub_120"/>
      <w:r w:rsidRPr="00B8593E">
        <w:rPr>
          <w:color w:val="auto"/>
        </w:rPr>
        <w:t>Паспорт</w:t>
      </w:r>
      <w:r w:rsidRPr="00B8593E">
        <w:rPr>
          <w:color w:val="auto"/>
        </w:rPr>
        <w:br/>
        <w:t>ко</w:t>
      </w:r>
      <w:r w:rsidR="00B8593E">
        <w:rPr>
          <w:color w:val="auto"/>
        </w:rPr>
        <w:t>мплекса процессных мероприятий «</w:t>
      </w:r>
      <w:r w:rsidRPr="00B8593E">
        <w:rPr>
          <w:color w:val="auto"/>
        </w:rPr>
        <w:t>Активная политика занятости населения и социальна</w:t>
      </w:r>
      <w:r w:rsidR="00B8593E">
        <w:rPr>
          <w:color w:val="auto"/>
        </w:rPr>
        <w:t>я поддержка безработных граждан»</w:t>
      </w:r>
    </w:p>
    <w:bookmarkEnd w:id="12"/>
    <w:p w:rsidR="00092C61" w:rsidRDefault="00092C61"/>
    <w:p w:rsidR="00092C61" w:rsidRPr="00B8593E" w:rsidRDefault="00BC58E0">
      <w:pPr>
        <w:pStyle w:val="1"/>
        <w:rPr>
          <w:color w:val="auto"/>
        </w:rPr>
      </w:pPr>
      <w:bookmarkStart w:id="13" w:name="sub_1201"/>
      <w:r w:rsidRPr="00B8593E">
        <w:rPr>
          <w:color w:val="auto"/>
        </w:rPr>
        <w:t>1. Общие положения</w:t>
      </w:r>
    </w:p>
    <w:bookmarkEnd w:id="13"/>
    <w:p w:rsidR="00092C61" w:rsidRDefault="00092C6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40"/>
        <w:gridCol w:w="7280"/>
      </w:tblGrid>
      <w:tr w:rsidR="00092C61">
        <w:tc>
          <w:tcPr>
            <w:tcW w:w="2940" w:type="dxa"/>
            <w:tcBorders>
              <w:top w:val="single" w:sz="4" w:space="0" w:color="auto"/>
              <w:bottom w:val="single" w:sz="4" w:space="0" w:color="auto"/>
              <w:right w:val="single" w:sz="4" w:space="0" w:color="auto"/>
            </w:tcBorders>
          </w:tcPr>
          <w:p w:rsidR="00092C61" w:rsidRDefault="00BC58E0">
            <w:pPr>
              <w:pStyle w:val="a8"/>
            </w:pPr>
            <w:r>
              <w:t xml:space="preserve">Ответственный </w:t>
            </w:r>
            <w:r>
              <w:lastRenderedPageBreak/>
              <w:t>исполнитель</w:t>
            </w:r>
          </w:p>
        </w:tc>
        <w:tc>
          <w:tcPr>
            <w:tcW w:w="7280" w:type="dxa"/>
            <w:tcBorders>
              <w:top w:val="single" w:sz="4" w:space="0" w:color="auto"/>
              <w:left w:val="single" w:sz="4" w:space="0" w:color="auto"/>
              <w:bottom w:val="single" w:sz="4" w:space="0" w:color="auto"/>
            </w:tcBorders>
          </w:tcPr>
          <w:p w:rsidR="00092C61" w:rsidRDefault="00BC58E0" w:rsidP="00B8593E">
            <w:pPr>
              <w:pStyle w:val="a8"/>
            </w:pPr>
            <w:r>
              <w:lastRenderedPageBreak/>
              <w:t xml:space="preserve">администрация </w:t>
            </w:r>
            <w:r w:rsidR="00B8593E">
              <w:t xml:space="preserve">Порецкого муниципального округа </w:t>
            </w:r>
          </w:p>
        </w:tc>
      </w:tr>
      <w:tr w:rsidR="00092C61">
        <w:tc>
          <w:tcPr>
            <w:tcW w:w="2940" w:type="dxa"/>
            <w:tcBorders>
              <w:top w:val="single" w:sz="4" w:space="0" w:color="auto"/>
              <w:bottom w:val="single" w:sz="4" w:space="0" w:color="auto"/>
              <w:right w:val="single" w:sz="4" w:space="0" w:color="auto"/>
            </w:tcBorders>
          </w:tcPr>
          <w:p w:rsidR="00092C61" w:rsidRDefault="00BC58E0">
            <w:pPr>
              <w:pStyle w:val="a8"/>
            </w:pPr>
            <w:r>
              <w:lastRenderedPageBreak/>
              <w:t>муниципальная программа</w:t>
            </w:r>
          </w:p>
        </w:tc>
        <w:tc>
          <w:tcPr>
            <w:tcW w:w="7280" w:type="dxa"/>
            <w:tcBorders>
              <w:top w:val="single" w:sz="4" w:space="0" w:color="auto"/>
              <w:left w:val="single" w:sz="4" w:space="0" w:color="auto"/>
              <w:bottom w:val="single" w:sz="4" w:space="0" w:color="auto"/>
            </w:tcBorders>
          </w:tcPr>
          <w:p w:rsidR="00092C61" w:rsidRDefault="00BC58E0" w:rsidP="00B8593E">
            <w:pPr>
              <w:pStyle w:val="a8"/>
            </w:pPr>
            <w:r>
              <w:t xml:space="preserve">муниципальная </w:t>
            </w:r>
            <w:r w:rsidR="00B8593E">
              <w:t xml:space="preserve">программа </w:t>
            </w:r>
            <w:r w:rsidR="00103D31">
              <w:t xml:space="preserve">Порецкого муниципального округа </w:t>
            </w:r>
            <w:r w:rsidR="00B8593E">
              <w:t>Чувашской Республики «</w:t>
            </w:r>
            <w:r>
              <w:t>Содействие занятости населения</w:t>
            </w:r>
            <w:r w:rsidR="00B8593E">
              <w:t>»</w:t>
            </w:r>
          </w:p>
        </w:tc>
      </w:tr>
    </w:tbl>
    <w:p w:rsidR="00092C61" w:rsidRDefault="00092C61"/>
    <w:p w:rsidR="00092C61" w:rsidRPr="00B8593E" w:rsidRDefault="00BC58E0">
      <w:pPr>
        <w:pStyle w:val="1"/>
        <w:rPr>
          <w:color w:val="auto"/>
        </w:rPr>
      </w:pPr>
      <w:bookmarkStart w:id="14" w:name="sub_1202"/>
      <w:r w:rsidRPr="00B8593E">
        <w:rPr>
          <w:color w:val="auto"/>
        </w:rPr>
        <w:t>2. Показатели комплекса процессных мероприятий</w:t>
      </w:r>
    </w:p>
    <w:bookmarkEnd w:id="14"/>
    <w:p w:rsidR="00092C61" w:rsidRDefault="00092C6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6"/>
        <w:gridCol w:w="2772"/>
        <w:gridCol w:w="1008"/>
        <w:gridCol w:w="1008"/>
        <w:gridCol w:w="1008"/>
        <w:gridCol w:w="756"/>
        <w:gridCol w:w="756"/>
        <w:gridCol w:w="756"/>
        <w:gridCol w:w="756"/>
        <w:gridCol w:w="756"/>
        <w:gridCol w:w="756"/>
        <w:gridCol w:w="756"/>
        <w:gridCol w:w="756"/>
        <w:gridCol w:w="1260"/>
        <w:gridCol w:w="1386"/>
      </w:tblGrid>
      <w:tr w:rsidR="00092C61">
        <w:tc>
          <w:tcPr>
            <w:tcW w:w="756" w:type="dxa"/>
            <w:vMerge w:val="restart"/>
            <w:tcBorders>
              <w:top w:val="single" w:sz="4" w:space="0" w:color="auto"/>
              <w:bottom w:val="single" w:sz="4" w:space="0" w:color="auto"/>
              <w:right w:val="single" w:sz="4" w:space="0" w:color="auto"/>
            </w:tcBorders>
          </w:tcPr>
          <w:p w:rsidR="00092C61" w:rsidRDefault="00BC58E0">
            <w:pPr>
              <w:pStyle w:val="a7"/>
              <w:jc w:val="center"/>
            </w:pPr>
            <w:r>
              <w:rPr>
                <w:sz w:val="22"/>
                <w:szCs w:val="22"/>
              </w:rPr>
              <w:t xml:space="preserve">N </w:t>
            </w:r>
            <w:proofErr w:type="spellStart"/>
            <w:r>
              <w:rPr>
                <w:sz w:val="22"/>
                <w:szCs w:val="22"/>
              </w:rPr>
              <w:t>пп</w:t>
            </w:r>
            <w:proofErr w:type="spellEnd"/>
          </w:p>
        </w:tc>
        <w:tc>
          <w:tcPr>
            <w:tcW w:w="2772" w:type="dxa"/>
            <w:vMerge w:val="restart"/>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Наименование показателя/задачи</w:t>
            </w:r>
          </w:p>
        </w:tc>
        <w:tc>
          <w:tcPr>
            <w:tcW w:w="1008" w:type="dxa"/>
            <w:vMerge w:val="restart"/>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Признак возрастания/ убывания</w:t>
            </w:r>
          </w:p>
        </w:tc>
        <w:tc>
          <w:tcPr>
            <w:tcW w:w="1008" w:type="dxa"/>
            <w:vMerge w:val="restart"/>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Уровень показателя</w:t>
            </w:r>
          </w:p>
        </w:tc>
        <w:tc>
          <w:tcPr>
            <w:tcW w:w="1008" w:type="dxa"/>
            <w:vMerge w:val="restart"/>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Единица измерения (по ОКЕИ)</w:t>
            </w:r>
          </w:p>
        </w:tc>
        <w:tc>
          <w:tcPr>
            <w:tcW w:w="1512" w:type="dxa"/>
            <w:gridSpan w:val="2"/>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Базовое значение</w:t>
            </w:r>
          </w:p>
        </w:tc>
        <w:tc>
          <w:tcPr>
            <w:tcW w:w="4536" w:type="dxa"/>
            <w:gridSpan w:val="6"/>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Значение показателей по годам</w:t>
            </w:r>
          </w:p>
        </w:tc>
        <w:tc>
          <w:tcPr>
            <w:tcW w:w="1260" w:type="dxa"/>
            <w:vMerge w:val="restart"/>
            <w:tcBorders>
              <w:top w:val="single" w:sz="4" w:space="0" w:color="auto"/>
              <w:left w:val="single" w:sz="4" w:space="0" w:color="auto"/>
              <w:bottom w:val="single" w:sz="4" w:space="0" w:color="auto"/>
              <w:right w:val="single" w:sz="4" w:space="0" w:color="auto"/>
            </w:tcBorders>
          </w:tcPr>
          <w:p w:rsidR="00092C61" w:rsidRDefault="00BC58E0">
            <w:pPr>
              <w:pStyle w:val="a7"/>
              <w:jc w:val="center"/>
            </w:pPr>
            <w:proofErr w:type="gramStart"/>
            <w:r>
              <w:rPr>
                <w:sz w:val="22"/>
                <w:szCs w:val="22"/>
              </w:rPr>
              <w:t>Ответственный</w:t>
            </w:r>
            <w:proofErr w:type="gramEnd"/>
            <w:r>
              <w:rPr>
                <w:sz w:val="22"/>
                <w:szCs w:val="22"/>
              </w:rPr>
              <w:t xml:space="preserve"> за достижение показателя</w:t>
            </w:r>
          </w:p>
        </w:tc>
        <w:tc>
          <w:tcPr>
            <w:tcW w:w="1386" w:type="dxa"/>
            <w:vMerge w:val="restart"/>
            <w:tcBorders>
              <w:top w:val="single" w:sz="4" w:space="0" w:color="auto"/>
              <w:left w:val="single" w:sz="4" w:space="0" w:color="auto"/>
              <w:bottom w:val="single" w:sz="4" w:space="0" w:color="auto"/>
            </w:tcBorders>
          </w:tcPr>
          <w:p w:rsidR="00092C61" w:rsidRDefault="00BC58E0">
            <w:pPr>
              <w:pStyle w:val="a7"/>
              <w:jc w:val="center"/>
            </w:pPr>
            <w:r>
              <w:rPr>
                <w:sz w:val="22"/>
                <w:szCs w:val="22"/>
              </w:rPr>
              <w:t>Информационная система</w:t>
            </w:r>
          </w:p>
        </w:tc>
      </w:tr>
      <w:tr w:rsidR="00092C61">
        <w:tc>
          <w:tcPr>
            <w:tcW w:w="756" w:type="dxa"/>
            <w:vMerge/>
            <w:tcBorders>
              <w:top w:val="single" w:sz="4" w:space="0" w:color="auto"/>
              <w:bottom w:val="single" w:sz="4" w:space="0" w:color="auto"/>
              <w:right w:val="single" w:sz="4" w:space="0" w:color="auto"/>
            </w:tcBorders>
          </w:tcPr>
          <w:p w:rsidR="00092C61" w:rsidRDefault="00092C61">
            <w:pPr>
              <w:pStyle w:val="a7"/>
            </w:pPr>
          </w:p>
        </w:tc>
        <w:tc>
          <w:tcPr>
            <w:tcW w:w="2772" w:type="dxa"/>
            <w:vMerge/>
            <w:tcBorders>
              <w:top w:val="single" w:sz="4" w:space="0" w:color="auto"/>
              <w:left w:val="single" w:sz="4" w:space="0" w:color="auto"/>
              <w:bottom w:val="single" w:sz="4" w:space="0" w:color="auto"/>
              <w:right w:val="single" w:sz="4" w:space="0" w:color="auto"/>
            </w:tcBorders>
          </w:tcPr>
          <w:p w:rsidR="00092C61" w:rsidRDefault="00092C61">
            <w:pPr>
              <w:pStyle w:val="a7"/>
            </w:pPr>
          </w:p>
        </w:tc>
        <w:tc>
          <w:tcPr>
            <w:tcW w:w="1008" w:type="dxa"/>
            <w:vMerge/>
            <w:tcBorders>
              <w:top w:val="single" w:sz="4" w:space="0" w:color="auto"/>
              <w:left w:val="single" w:sz="4" w:space="0" w:color="auto"/>
              <w:bottom w:val="single" w:sz="4" w:space="0" w:color="auto"/>
              <w:right w:val="single" w:sz="4" w:space="0" w:color="auto"/>
            </w:tcBorders>
          </w:tcPr>
          <w:p w:rsidR="00092C61" w:rsidRDefault="00092C61">
            <w:pPr>
              <w:pStyle w:val="a7"/>
            </w:pPr>
          </w:p>
        </w:tc>
        <w:tc>
          <w:tcPr>
            <w:tcW w:w="1008" w:type="dxa"/>
            <w:vMerge/>
            <w:tcBorders>
              <w:top w:val="single" w:sz="4" w:space="0" w:color="auto"/>
              <w:left w:val="single" w:sz="4" w:space="0" w:color="auto"/>
              <w:bottom w:val="single" w:sz="4" w:space="0" w:color="auto"/>
              <w:right w:val="single" w:sz="4" w:space="0" w:color="auto"/>
            </w:tcBorders>
          </w:tcPr>
          <w:p w:rsidR="00092C61" w:rsidRDefault="00092C61">
            <w:pPr>
              <w:pStyle w:val="a7"/>
            </w:pPr>
          </w:p>
        </w:tc>
        <w:tc>
          <w:tcPr>
            <w:tcW w:w="1008" w:type="dxa"/>
            <w:vMerge/>
            <w:tcBorders>
              <w:top w:val="single" w:sz="4" w:space="0" w:color="auto"/>
              <w:left w:val="single" w:sz="4" w:space="0" w:color="auto"/>
              <w:bottom w:val="single" w:sz="4" w:space="0" w:color="auto"/>
              <w:right w:val="single" w:sz="4" w:space="0" w:color="auto"/>
            </w:tcBorders>
          </w:tcPr>
          <w:p w:rsidR="00092C61" w:rsidRDefault="00092C61">
            <w:pPr>
              <w:pStyle w:val="a7"/>
            </w:pP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значение</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год</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2024</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2025</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2026</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2027</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2028-</w:t>
            </w:r>
          </w:p>
          <w:p w:rsidR="00092C61" w:rsidRDefault="00BC58E0">
            <w:pPr>
              <w:pStyle w:val="a7"/>
              <w:jc w:val="center"/>
            </w:pPr>
            <w:r>
              <w:rPr>
                <w:sz w:val="22"/>
                <w:szCs w:val="22"/>
              </w:rPr>
              <w:t>2030</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2031-</w:t>
            </w:r>
          </w:p>
          <w:p w:rsidR="00092C61" w:rsidRDefault="00BC58E0">
            <w:pPr>
              <w:pStyle w:val="a7"/>
              <w:jc w:val="center"/>
            </w:pPr>
            <w:r>
              <w:rPr>
                <w:sz w:val="22"/>
                <w:szCs w:val="22"/>
              </w:rPr>
              <w:t>2035</w:t>
            </w:r>
          </w:p>
        </w:tc>
        <w:tc>
          <w:tcPr>
            <w:tcW w:w="1260" w:type="dxa"/>
            <w:vMerge/>
            <w:tcBorders>
              <w:top w:val="single" w:sz="4" w:space="0" w:color="auto"/>
              <w:left w:val="single" w:sz="4" w:space="0" w:color="auto"/>
              <w:bottom w:val="single" w:sz="4" w:space="0" w:color="auto"/>
              <w:right w:val="single" w:sz="4" w:space="0" w:color="auto"/>
            </w:tcBorders>
          </w:tcPr>
          <w:p w:rsidR="00092C61" w:rsidRDefault="00092C61">
            <w:pPr>
              <w:pStyle w:val="a7"/>
            </w:pPr>
          </w:p>
        </w:tc>
        <w:tc>
          <w:tcPr>
            <w:tcW w:w="1386" w:type="dxa"/>
            <w:vMerge/>
            <w:tcBorders>
              <w:top w:val="single" w:sz="4" w:space="0" w:color="auto"/>
              <w:left w:val="single" w:sz="4" w:space="0" w:color="auto"/>
              <w:bottom w:val="single" w:sz="4" w:space="0" w:color="auto"/>
            </w:tcBorders>
          </w:tcPr>
          <w:p w:rsidR="00092C61" w:rsidRDefault="00092C61">
            <w:pPr>
              <w:pStyle w:val="a7"/>
            </w:pPr>
          </w:p>
        </w:tc>
      </w:tr>
      <w:tr w:rsidR="00092C61">
        <w:tc>
          <w:tcPr>
            <w:tcW w:w="756" w:type="dxa"/>
            <w:tcBorders>
              <w:top w:val="single" w:sz="4" w:space="0" w:color="auto"/>
              <w:bottom w:val="single" w:sz="4" w:space="0" w:color="auto"/>
              <w:right w:val="single" w:sz="4" w:space="0" w:color="auto"/>
            </w:tcBorders>
          </w:tcPr>
          <w:p w:rsidR="00092C61" w:rsidRDefault="00BC58E0">
            <w:pPr>
              <w:pStyle w:val="a7"/>
              <w:jc w:val="center"/>
            </w:pPr>
            <w:r>
              <w:rPr>
                <w:sz w:val="22"/>
                <w:szCs w:val="22"/>
              </w:rPr>
              <w:t>1</w:t>
            </w:r>
          </w:p>
        </w:tc>
        <w:tc>
          <w:tcPr>
            <w:tcW w:w="2772"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2</w:t>
            </w:r>
          </w:p>
        </w:tc>
        <w:tc>
          <w:tcPr>
            <w:tcW w:w="1008"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3</w:t>
            </w:r>
          </w:p>
        </w:tc>
        <w:tc>
          <w:tcPr>
            <w:tcW w:w="1008"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4</w:t>
            </w:r>
          </w:p>
        </w:tc>
        <w:tc>
          <w:tcPr>
            <w:tcW w:w="1008"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5</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6</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7</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8</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9</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10</w:t>
            </w:r>
          </w:p>
        </w:tc>
        <w:tc>
          <w:tcPr>
            <w:tcW w:w="756" w:type="dxa"/>
            <w:tcBorders>
              <w:top w:val="single" w:sz="4" w:space="0" w:color="auto"/>
              <w:left w:val="single" w:sz="4" w:space="0" w:color="auto"/>
              <w:bottom w:val="single" w:sz="4" w:space="0" w:color="auto"/>
              <w:right w:val="single" w:sz="4" w:space="0" w:color="auto"/>
            </w:tcBorders>
          </w:tcPr>
          <w:p w:rsidR="00092C61" w:rsidRDefault="00092C61">
            <w:pPr>
              <w:pStyle w:val="a7"/>
            </w:pP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11</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13</w:t>
            </w:r>
          </w:p>
        </w:tc>
        <w:tc>
          <w:tcPr>
            <w:tcW w:w="1386" w:type="dxa"/>
            <w:tcBorders>
              <w:top w:val="single" w:sz="4" w:space="0" w:color="auto"/>
              <w:left w:val="single" w:sz="4" w:space="0" w:color="auto"/>
              <w:bottom w:val="single" w:sz="4" w:space="0" w:color="auto"/>
            </w:tcBorders>
          </w:tcPr>
          <w:p w:rsidR="00092C61" w:rsidRDefault="00BC58E0">
            <w:pPr>
              <w:pStyle w:val="a7"/>
              <w:jc w:val="center"/>
            </w:pPr>
            <w:r>
              <w:rPr>
                <w:sz w:val="22"/>
                <w:szCs w:val="22"/>
              </w:rPr>
              <w:t>14</w:t>
            </w:r>
          </w:p>
        </w:tc>
      </w:tr>
      <w:tr w:rsidR="00092C61">
        <w:tc>
          <w:tcPr>
            <w:tcW w:w="756" w:type="dxa"/>
            <w:tcBorders>
              <w:top w:val="single" w:sz="4" w:space="0" w:color="auto"/>
              <w:bottom w:val="single" w:sz="4" w:space="0" w:color="auto"/>
              <w:right w:val="single" w:sz="4" w:space="0" w:color="auto"/>
            </w:tcBorders>
          </w:tcPr>
          <w:p w:rsidR="00092C61" w:rsidRDefault="00BC58E0">
            <w:pPr>
              <w:pStyle w:val="a7"/>
              <w:jc w:val="center"/>
            </w:pPr>
            <w:r>
              <w:rPr>
                <w:sz w:val="22"/>
                <w:szCs w:val="22"/>
              </w:rPr>
              <w:t>1.</w:t>
            </w:r>
          </w:p>
        </w:tc>
        <w:tc>
          <w:tcPr>
            <w:tcW w:w="14490" w:type="dxa"/>
            <w:gridSpan w:val="14"/>
            <w:tcBorders>
              <w:top w:val="single" w:sz="4" w:space="0" w:color="auto"/>
              <w:left w:val="single" w:sz="4" w:space="0" w:color="auto"/>
              <w:bottom w:val="single" w:sz="4" w:space="0" w:color="auto"/>
            </w:tcBorders>
          </w:tcPr>
          <w:p w:rsidR="00092C61" w:rsidRDefault="00B8593E" w:rsidP="00B8593E">
            <w:pPr>
              <w:pStyle w:val="a8"/>
            </w:pPr>
            <w:r>
              <w:rPr>
                <w:sz w:val="22"/>
                <w:szCs w:val="22"/>
              </w:rPr>
              <w:t>Задача «</w:t>
            </w:r>
            <w:r w:rsidR="00BC58E0">
              <w:rPr>
                <w:sz w:val="22"/>
                <w:szCs w:val="22"/>
              </w:rPr>
              <w:t>Реализация мероприятий активной политики занятости населения</w:t>
            </w:r>
            <w:r>
              <w:rPr>
                <w:sz w:val="22"/>
                <w:szCs w:val="22"/>
              </w:rPr>
              <w:t>»</w:t>
            </w:r>
          </w:p>
        </w:tc>
      </w:tr>
      <w:tr w:rsidR="00092C61">
        <w:tc>
          <w:tcPr>
            <w:tcW w:w="756" w:type="dxa"/>
            <w:tcBorders>
              <w:top w:val="single" w:sz="4" w:space="0" w:color="auto"/>
              <w:bottom w:val="single" w:sz="4" w:space="0" w:color="auto"/>
              <w:right w:val="single" w:sz="4" w:space="0" w:color="auto"/>
            </w:tcBorders>
          </w:tcPr>
          <w:p w:rsidR="00092C61" w:rsidRDefault="00BC58E0">
            <w:pPr>
              <w:pStyle w:val="a7"/>
              <w:jc w:val="center"/>
            </w:pPr>
            <w:r>
              <w:rPr>
                <w:sz w:val="22"/>
                <w:szCs w:val="22"/>
              </w:rPr>
              <w:t>1.1.</w:t>
            </w:r>
          </w:p>
        </w:tc>
        <w:tc>
          <w:tcPr>
            <w:tcW w:w="2772" w:type="dxa"/>
            <w:tcBorders>
              <w:top w:val="single" w:sz="4" w:space="0" w:color="auto"/>
              <w:left w:val="single" w:sz="4" w:space="0" w:color="auto"/>
              <w:bottom w:val="single" w:sz="4" w:space="0" w:color="auto"/>
              <w:right w:val="single" w:sz="4" w:space="0" w:color="auto"/>
            </w:tcBorders>
          </w:tcPr>
          <w:p w:rsidR="00092C61" w:rsidRDefault="00BC58E0">
            <w:pPr>
              <w:pStyle w:val="a8"/>
            </w:pPr>
            <w:r>
              <w:rPr>
                <w:sz w:val="22"/>
                <w:szCs w:val="22"/>
              </w:rPr>
              <w:t>Численность безработных граждан, зарегистрированных в органах службы занятости (на конец года)</w:t>
            </w:r>
          </w:p>
        </w:tc>
        <w:tc>
          <w:tcPr>
            <w:tcW w:w="1008" w:type="dxa"/>
            <w:tcBorders>
              <w:top w:val="single" w:sz="4" w:space="0" w:color="auto"/>
              <w:left w:val="single" w:sz="4" w:space="0" w:color="auto"/>
              <w:bottom w:val="single" w:sz="4" w:space="0" w:color="auto"/>
              <w:right w:val="single" w:sz="4" w:space="0" w:color="auto"/>
            </w:tcBorders>
          </w:tcPr>
          <w:p w:rsidR="00092C61" w:rsidRDefault="00BC58E0">
            <w:pPr>
              <w:pStyle w:val="a8"/>
            </w:pPr>
            <w:r>
              <w:rPr>
                <w:sz w:val="22"/>
                <w:szCs w:val="22"/>
              </w:rPr>
              <w:t>убывание</w:t>
            </w:r>
          </w:p>
        </w:tc>
        <w:tc>
          <w:tcPr>
            <w:tcW w:w="1008" w:type="dxa"/>
            <w:tcBorders>
              <w:top w:val="single" w:sz="4" w:space="0" w:color="auto"/>
              <w:left w:val="single" w:sz="4" w:space="0" w:color="auto"/>
              <w:bottom w:val="single" w:sz="4" w:space="0" w:color="auto"/>
              <w:right w:val="single" w:sz="4" w:space="0" w:color="auto"/>
            </w:tcBorders>
          </w:tcPr>
          <w:p w:rsidR="00092C61" w:rsidRDefault="00BC58E0">
            <w:pPr>
              <w:pStyle w:val="a8"/>
            </w:pPr>
            <w:r>
              <w:rPr>
                <w:sz w:val="22"/>
                <w:szCs w:val="22"/>
              </w:rPr>
              <w:t>КПМ</w:t>
            </w:r>
          </w:p>
        </w:tc>
        <w:tc>
          <w:tcPr>
            <w:tcW w:w="1008" w:type="dxa"/>
            <w:tcBorders>
              <w:top w:val="single" w:sz="4" w:space="0" w:color="auto"/>
              <w:left w:val="single" w:sz="4" w:space="0" w:color="auto"/>
              <w:bottom w:val="single" w:sz="4" w:space="0" w:color="auto"/>
              <w:right w:val="single" w:sz="4" w:space="0" w:color="auto"/>
            </w:tcBorders>
          </w:tcPr>
          <w:p w:rsidR="00092C61" w:rsidRDefault="00BC58E0">
            <w:pPr>
              <w:pStyle w:val="a8"/>
            </w:pPr>
            <w:r>
              <w:rPr>
                <w:sz w:val="22"/>
                <w:szCs w:val="22"/>
              </w:rPr>
              <w:t>тыс. человек</w:t>
            </w:r>
          </w:p>
        </w:tc>
        <w:tc>
          <w:tcPr>
            <w:tcW w:w="756" w:type="dxa"/>
            <w:tcBorders>
              <w:top w:val="single" w:sz="4" w:space="0" w:color="auto"/>
              <w:left w:val="single" w:sz="4" w:space="0" w:color="auto"/>
              <w:bottom w:val="single" w:sz="4" w:space="0" w:color="auto"/>
              <w:right w:val="single" w:sz="4" w:space="0" w:color="auto"/>
            </w:tcBorders>
          </w:tcPr>
          <w:p w:rsidR="00092C61" w:rsidRDefault="00103D31">
            <w:pPr>
              <w:pStyle w:val="a7"/>
              <w:jc w:val="center"/>
            </w:pPr>
            <w:r>
              <w:rPr>
                <w:sz w:val="22"/>
                <w:szCs w:val="22"/>
              </w:rPr>
              <w:t>38</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2023</w:t>
            </w:r>
          </w:p>
        </w:tc>
        <w:tc>
          <w:tcPr>
            <w:tcW w:w="756" w:type="dxa"/>
            <w:tcBorders>
              <w:top w:val="single" w:sz="4" w:space="0" w:color="auto"/>
              <w:left w:val="single" w:sz="4" w:space="0" w:color="auto"/>
              <w:bottom w:val="single" w:sz="4" w:space="0" w:color="auto"/>
              <w:right w:val="single" w:sz="4" w:space="0" w:color="auto"/>
            </w:tcBorders>
          </w:tcPr>
          <w:p w:rsidR="00092C61" w:rsidRDefault="00103D31">
            <w:pPr>
              <w:pStyle w:val="a7"/>
              <w:jc w:val="center"/>
            </w:pPr>
            <w:r>
              <w:rPr>
                <w:sz w:val="22"/>
                <w:szCs w:val="22"/>
              </w:rPr>
              <w:t>35</w:t>
            </w:r>
          </w:p>
        </w:tc>
        <w:tc>
          <w:tcPr>
            <w:tcW w:w="756" w:type="dxa"/>
            <w:tcBorders>
              <w:top w:val="single" w:sz="4" w:space="0" w:color="auto"/>
              <w:left w:val="single" w:sz="4" w:space="0" w:color="auto"/>
              <w:bottom w:val="single" w:sz="4" w:space="0" w:color="auto"/>
              <w:right w:val="single" w:sz="4" w:space="0" w:color="auto"/>
            </w:tcBorders>
          </w:tcPr>
          <w:p w:rsidR="00092C61" w:rsidRDefault="00103D31">
            <w:pPr>
              <w:pStyle w:val="a7"/>
              <w:jc w:val="center"/>
            </w:pPr>
            <w:r>
              <w:rPr>
                <w:sz w:val="22"/>
                <w:szCs w:val="22"/>
              </w:rPr>
              <w:t>33</w:t>
            </w:r>
          </w:p>
        </w:tc>
        <w:tc>
          <w:tcPr>
            <w:tcW w:w="756" w:type="dxa"/>
            <w:tcBorders>
              <w:top w:val="single" w:sz="4" w:space="0" w:color="auto"/>
              <w:left w:val="single" w:sz="4" w:space="0" w:color="auto"/>
              <w:bottom w:val="single" w:sz="4" w:space="0" w:color="auto"/>
              <w:right w:val="single" w:sz="4" w:space="0" w:color="auto"/>
            </w:tcBorders>
          </w:tcPr>
          <w:p w:rsidR="00092C61" w:rsidRDefault="00103D31">
            <w:pPr>
              <w:pStyle w:val="a7"/>
              <w:jc w:val="center"/>
            </w:pPr>
            <w:r>
              <w:rPr>
                <w:sz w:val="22"/>
                <w:szCs w:val="22"/>
              </w:rPr>
              <w:t>32</w:t>
            </w:r>
          </w:p>
        </w:tc>
        <w:tc>
          <w:tcPr>
            <w:tcW w:w="756" w:type="dxa"/>
            <w:tcBorders>
              <w:top w:val="single" w:sz="4" w:space="0" w:color="auto"/>
              <w:left w:val="single" w:sz="4" w:space="0" w:color="auto"/>
              <w:bottom w:val="single" w:sz="4" w:space="0" w:color="auto"/>
              <w:right w:val="single" w:sz="4" w:space="0" w:color="auto"/>
            </w:tcBorders>
          </w:tcPr>
          <w:p w:rsidR="00092C61" w:rsidRDefault="00103D31">
            <w:pPr>
              <w:pStyle w:val="a7"/>
              <w:jc w:val="center"/>
            </w:pPr>
            <w:r>
              <w:rPr>
                <w:sz w:val="22"/>
                <w:szCs w:val="22"/>
              </w:rPr>
              <w:t>31</w:t>
            </w:r>
          </w:p>
        </w:tc>
        <w:tc>
          <w:tcPr>
            <w:tcW w:w="756" w:type="dxa"/>
            <w:tcBorders>
              <w:top w:val="single" w:sz="4" w:space="0" w:color="auto"/>
              <w:left w:val="single" w:sz="4" w:space="0" w:color="auto"/>
              <w:bottom w:val="single" w:sz="4" w:space="0" w:color="auto"/>
              <w:right w:val="single" w:sz="4" w:space="0" w:color="auto"/>
            </w:tcBorders>
          </w:tcPr>
          <w:p w:rsidR="00092C61" w:rsidRDefault="00103D31">
            <w:pPr>
              <w:pStyle w:val="a7"/>
              <w:jc w:val="center"/>
            </w:pPr>
            <w:r>
              <w:rPr>
                <w:sz w:val="22"/>
                <w:szCs w:val="22"/>
              </w:rPr>
              <w:t>30</w:t>
            </w:r>
          </w:p>
        </w:tc>
        <w:tc>
          <w:tcPr>
            <w:tcW w:w="756" w:type="dxa"/>
            <w:tcBorders>
              <w:top w:val="single" w:sz="4" w:space="0" w:color="auto"/>
              <w:left w:val="single" w:sz="4" w:space="0" w:color="auto"/>
              <w:bottom w:val="single" w:sz="4" w:space="0" w:color="auto"/>
              <w:right w:val="single" w:sz="4" w:space="0" w:color="auto"/>
            </w:tcBorders>
          </w:tcPr>
          <w:p w:rsidR="00092C61" w:rsidRDefault="00103D31">
            <w:pPr>
              <w:pStyle w:val="a7"/>
              <w:jc w:val="center"/>
            </w:pPr>
            <w:r>
              <w:rPr>
                <w:sz w:val="22"/>
                <w:szCs w:val="22"/>
              </w:rPr>
              <w:t>29</w:t>
            </w:r>
          </w:p>
        </w:tc>
        <w:tc>
          <w:tcPr>
            <w:tcW w:w="1260" w:type="dxa"/>
            <w:tcBorders>
              <w:top w:val="single" w:sz="4" w:space="0" w:color="auto"/>
              <w:left w:val="single" w:sz="4" w:space="0" w:color="auto"/>
              <w:bottom w:val="single" w:sz="4" w:space="0" w:color="auto"/>
              <w:right w:val="single" w:sz="4" w:space="0" w:color="auto"/>
            </w:tcBorders>
          </w:tcPr>
          <w:p w:rsidR="00092C61" w:rsidRDefault="00387EE2">
            <w:pPr>
              <w:pStyle w:val="a8"/>
            </w:pPr>
            <w:r>
              <w:rPr>
                <w:sz w:val="22"/>
                <w:szCs w:val="22"/>
              </w:rPr>
              <w:t xml:space="preserve">администрация Порецкого </w:t>
            </w:r>
            <w:proofErr w:type="gramStart"/>
            <w:r>
              <w:rPr>
                <w:sz w:val="22"/>
                <w:szCs w:val="22"/>
              </w:rPr>
              <w:t>м</w:t>
            </w:r>
            <w:proofErr w:type="gramEnd"/>
            <w:r>
              <w:rPr>
                <w:sz w:val="22"/>
                <w:szCs w:val="22"/>
              </w:rPr>
              <w:t>.о.</w:t>
            </w:r>
          </w:p>
        </w:tc>
        <w:tc>
          <w:tcPr>
            <w:tcW w:w="1386" w:type="dxa"/>
            <w:tcBorders>
              <w:top w:val="single" w:sz="4" w:space="0" w:color="auto"/>
              <w:left w:val="single" w:sz="4" w:space="0" w:color="auto"/>
              <w:bottom w:val="single" w:sz="4" w:space="0" w:color="auto"/>
            </w:tcBorders>
          </w:tcPr>
          <w:p w:rsidR="00092C61" w:rsidRDefault="00BC58E0" w:rsidP="00B8593E">
            <w:pPr>
              <w:pStyle w:val="a8"/>
            </w:pPr>
            <w:r>
              <w:rPr>
                <w:sz w:val="22"/>
                <w:szCs w:val="22"/>
              </w:rPr>
              <w:t xml:space="preserve">официальный сайт Отдела КУ ЦЗН ЧР Минтруда Чувашии </w:t>
            </w:r>
            <w:r w:rsidR="00B8593E">
              <w:rPr>
                <w:sz w:val="22"/>
                <w:szCs w:val="22"/>
              </w:rPr>
              <w:t>«Порецкое»</w:t>
            </w:r>
          </w:p>
        </w:tc>
      </w:tr>
      <w:tr w:rsidR="00092C61">
        <w:tc>
          <w:tcPr>
            <w:tcW w:w="756" w:type="dxa"/>
            <w:tcBorders>
              <w:top w:val="single" w:sz="4" w:space="0" w:color="auto"/>
              <w:bottom w:val="single" w:sz="4" w:space="0" w:color="auto"/>
              <w:right w:val="single" w:sz="4" w:space="0" w:color="auto"/>
            </w:tcBorders>
          </w:tcPr>
          <w:p w:rsidR="00092C61" w:rsidRDefault="00BC58E0">
            <w:pPr>
              <w:pStyle w:val="a7"/>
              <w:jc w:val="center"/>
            </w:pPr>
            <w:r>
              <w:rPr>
                <w:sz w:val="22"/>
                <w:szCs w:val="22"/>
              </w:rPr>
              <w:t>1.2.</w:t>
            </w:r>
          </w:p>
        </w:tc>
        <w:tc>
          <w:tcPr>
            <w:tcW w:w="2772" w:type="dxa"/>
            <w:tcBorders>
              <w:top w:val="single" w:sz="4" w:space="0" w:color="auto"/>
              <w:left w:val="single" w:sz="4" w:space="0" w:color="auto"/>
              <w:bottom w:val="single" w:sz="4" w:space="0" w:color="auto"/>
              <w:right w:val="single" w:sz="4" w:space="0" w:color="auto"/>
            </w:tcBorders>
          </w:tcPr>
          <w:p w:rsidR="00092C61" w:rsidRDefault="00BC58E0">
            <w:pPr>
              <w:pStyle w:val="a8"/>
            </w:pPr>
            <w:r>
              <w:rPr>
                <w:sz w:val="22"/>
                <w:szCs w:val="22"/>
              </w:rPr>
              <w:t>Доля трудоустроенных граждан в общей численности граждан, обратившихся за содействием в поиске подходящей работы</w:t>
            </w:r>
          </w:p>
        </w:tc>
        <w:tc>
          <w:tcPr>
            <w:tcW w:w="1008" w:type="dxa"/>
            <w:tcBorders>
              <w:top w:val="single" w:sz="4" w:space="0" w:color="auto"/>
              <w:left w:val="single" w:sz="4" w:space="0" w:color="auto"/>
              <w:bottom w:val="single" w:sz="4" w:space="0" w:color="auto"/>
              <w:right w:val="single" w:sz="4" w:space="0" w:color="auto"/>
            </w:tcBorders>
          </w:tcPr>
          <w:p w:rsidR="00092C61" w:rsidRDefault="00BC58E0">
            <w:pPr>
              <w:pStyle w:val="a8"/>
            </w:pPr>
            <w:r>
              <w:rPr>
                <w:sz w:val="22"/>
                <w:szCs w:val="22"/>
              </w:rPr>
              <w:t>возрастание</w:t>
            </w:r>
          </w:p>
        </w:tc>
        <w:tc>
          <w:tcPr>
            <w:tcW w:w="1008" w:type="dxa"/>
            <w:tcBorders>
              <w:top w:val="single" w:sz="4" w:space="0" w:color="auto"/>
              <w:left w:val="single" w:sz="4" w:space="0" w:color="auto"/>
              <w:bottom w:val="single" w:sz="4" w:space="0" w:color="auto"/>
              <w:right w:val="single" w:sz="4" w:space="0" w:color="auto"/>
            </w:tcBorders>
          </w:tcPr>
          <w:p w:rsidR="00092C61" w:rsidRDefault="00BC58E0">
            <w:pPr>
              <w:pStyle w:val="a8"/>
            </w:pPr>
            <w:r>
              <w:rPr>
                <w:sz w:val="22"/>
                <w:szCs w:val="22"/>
              </w:rPr>
              <w:t>КПМ</w:t>
            </w:r>
          </w:p>
        </w:tc>
        <w:tc>
          <w:tcPr>
            <w:tcW w:w="1008" w:type="dxa"/>
            <w:tcBorders>
              <w:top w:val="single" w:sz="4" w:space="0" w:color="auto"/>
              <w:left w:val="single" w:sz="4" w:space="0" w:color="auto"/>
              <w:bottom w:val="single" w:sz="4" w:space="0" w:color="auto"/>
              <w:right w:val="single" w:sz="4" w:space="0" w:color="auto"/>
            </w:tcBorders>
          </w:tcPr>
          <w:p w:rsidR="00092C61" w:rsidRDefault="00BC58E0">
            <w:pPr>
              <w:pStyle w:val="a8"/>
            </w:pPr>
            <w:r>
              <w:rPr>
                <w:sz w:val="22"/>
                <w:szCs w:val="22"/>
              </w:rPr>
              <w:t>процентов</w:t>
            </w:r>
          </w:p>
        </w:tc>
        <w:tc>
          <w:tcPr>
            <w:tcW w:w="756" w:type="dxa"/>
            <w:tcBorders>
              <w:top w:val="single" w:sz="4" w:space="0" w:color="auto"/>
              <w:left w:val="single" w:sz="4" w:space="0" w:color="auto"/>
              <w:bottom w:val="single" w:sz="4" w:space="0" w:color="auto"/>
              <w:right w:val="single" w:sz="4" w:space="0" w:color="auto"/>
            </w:tcBorders>
          </w:tcPr>
          <w:p w:rsidR="00092C61" w:rsidRDefault="00103D31">
            <w:pPr>
              <w:pStyle w:val="a7"/>
              <w:jc w:val="center"/>
            </w:pPr>
            <w:r>
              <w:rPr>
                <w:sz w:val="22"/>
                <w:szCs w:val="22"/>
              </w:rPr>
              <w:t>52,0</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2023</w:t>
            </w:r>
          </w:p>
        </w:tc>
        <w:tc>
          <w:tcPr>
            <w:tcW w:w="756" w:type="dxa"/>
            <w:tcBorders>
              <w:top w:val="single" w:sz="4" w:space="0" w:color="auto"/>
              <w:left w:val="single" w:sz="4" w:space="0" w:color="auto"/>
              <w:bottom w:val="single" w:sz="4" w:space="0" w:color="auto"/>
              <w:right w:val="single" w:sz="4" w:space="0" w:color="auto"/>
            </w:tcBorders>
          </w:tcPr>
          <w:p w:rsidR="00092C61" w:rsidRDefault="00103D31">
            <w:pPr>
              <w:pStyle w:val="a7"/>
              <w:jc w:val="center"/>
            </w:pPr>
            <w:r>
              <w:rPr>
                <w:sz w:val="22"/>
                <w:szCs w:val="22"/>
              </w:rPr>
              <w:t>53,0</w:t>
            </w:r>
          </w:p>
        </w:tc>
        <w:tc>
          <w:tcPr>
            <w:tcW w:w="756" w:type="dxa"/>
            <w:tcBorders>
              <w:top w:val="single" w:sz="4" w:space="0" w:color="auto"/>
              <w:left w:val="single" w:sz="4" w:space="0" w:color="auto"/>
              <w:bottom w:val="single" w:sz="4" w:space="0" w:color="auto"/>
              <w:right w:val="single" w:sz="4" w:space="0" w:color="auto"/>
            </w:tcBorders>
          </w:tcPr>
          <w:p w:rsidR="00092C61" w:rsidRDefault="00103D31">
            <w:pPr>
              <w:pStyle w:val="a7"/>
              <w:jc w:val="center"/>
            </w:pPr>
            <w:r>
              <w:rPr>
                <w:sz w:val="22"/>
                <w:szCs w:val="22"/>
              </w:rPr>
              <w:t>54,0</w:t>
            </w:r>
          </w:p>
        </w:tc>
        <w:tc>
          <w:tcPr>
            <w:tcW w:w="756" w:type="dxa"/>
            <w:tcBorders>
              <w:top w:val="single" w:sz="4" w:space="0" w:color="auto"/>
              <w:left w:val="single" w:sz="4" w:space="0" w:color="auto"/>
              <w:bottom w:val="single" w:sz="4" w:space="0" w:color="auto"/>
              <w:right w:val="single" w:sz="4" w:space="0" w:color="auto"/>
            </w:tcBorders>
          </w:tcPr>
          <w:p w:rsidR="00092C61" w:rsidRDefault="00103D31">
            <w:pPr>
              <w:pStyle w:val="a7"/>
              <w:jc w:val="center"/>
            </w:pPr>
            <w:r>
              <w:rPr>
                <w:sz w:val="22"/>
                <w:szCs w:val="22"/>
              </w:rPr>
              <w:t>55,0</w:t>
            </w:r>
          </w:p>
        </w:tc>
        <w:tc>
          <w:tcPr>
            <w:tcW w:w="756" w:type="dxa"/>
            <w:tcBorders>
              <w:top w:val="single" w:sz="4" w:space="0" w:color="auto"/>
              <w:left w:val="single" w:sz="4" w:space="0" w:color="auto"/>
              <w:bottom w:val="single" w:sz="4" w:space="0" w:color="auto"/>
              <w:right w:val="single" w:sz="4" w:space="0" w:color="auto"/>
            </w:tcBorders>
          </w:tcPr>
          <w:p w:rsidR="00092C61" w:rsidRDefault="00103D31">
            <w:pPr>
              <w:pStyle w:val="a7"/>
              <w:jc w:val="center"/>
            </w:pPr>
            <w:r>
              <w:rPr>
                <w:sz w:val="22"/>
                <w:szCs w:val="22"/>
              </w:rPr>
              <w:t>56,0</w:t>
            </w:r>
          </w:p>
        </w:tc>
        <w:tc>
          <w:tcPr>
            <w:tcW w:w="756" w:type="dxa"/>
            <w:tcBorders>
              <w:top w:val="single" w:sz="4" w:space="0" w:color="auto"/>
              <w:left w:val="single" w:sz="4" w:space="0" w:color="auto"/>
              <w:bottom w:val="single" w:sz="4" w:space="0" w:color="auto"/>
              <w:right w:val="single" w:sz="4" w:space="0" w:color="auto"/>
            </w:tcBorders>
          </w:tcPr>
          <w:p w:rsidR="00092C61" w:rsidRDefault="00103D31">
            <w:pPr>
              <w:pStyle w:val="a7"/>
              <w:jc w:val="center"/>
            </w:pPr>
            <w:r>
              <w:rPr>
                <w:sz w:val="22"/>
                <w:szCs w:val="22"/>
              </w:rPr>
              <w:t>55,0</w:t>
            </w:r>
          </w:p>
        </w:tc>
        <w:tc>
          <w:tcPr>
            <w:tcW w:w="756" w:type="dxa"/>
            <w:tcBorders>
              <w:top w:val="single" w:sz="4" w:space="0" w:color="auto"/>
              <w:left w:val="single" w:sz="4" w:space="0" w:color="auto"/>
              <w:bottom w:val="single" w:sz="4" w:space="0" w:color="auto"/>
              <w:right w:val="single" w:sz="4" w:space="0" w:color="auto"/>
            </w:tcBorders>
          </w:tcPr>
          <w:p w:rsidR="00092C61" w:rsidRDefault="00103D31">
            <w:pPr>
              <w:pStyle w:val="a7"/>
              <w:jc w:val="center"/>
            </w:pPr>
            <w:r>
              <w:rPr>
                <w:sz w:val="22"/>
                <w:szCs w:val="22"/>
              </w:rPr>
              <w:t>54,0</w:t>
            </w:r>
          </w:p>
        </w:tc>
        <w:tc>
          <w:tcPr>
            <w:tcW w:w="1260" w:type="dxa"/>
            <w:tcBorders>
              <w:top w:val="single" w:sz="4" w:space="0" w:color="auto"/>
              <w:left w:val="single" w:sz="4" w:space="0" w:color="auto"/>
              <w:bottom w:val="single" w:sz="4" w:space="0" w:color="auto"/>
              <w:right w:val="single" w:sz="4" w:space="0" w:color="auto"/>
            </w:tcBorders>
          </w:tcPr>
          <w:p w:rsidR="00092C61" w:rsidRDefault="00387EE2">
            <w:pPr>
              <w:pStyle w:val="a8"/>
            </w:pPr>
            <w:r>
              <w:rPr>
                <w:sz w:val="22"/>
                <w:szCs w:val="22"/>
              </w:rPr>
              <w:t xml:space="preserve">администрация Порецкого </w:t>
            </w:r>
            <w:proofErr w:type="gramStart"/>
            <w:r>
              <w:rPr>
                <w:sz w:val="22"/>
                <w:szCs w:val="22"/>
              </w:rPr>
              <w:t>м</w:t>
            </w:r>
            <w:proofErr w:type="gramEnd"/>
            <w:r>
              <w:rPr>
                <w:sz w:val="22"/>
                <w:szCs w:val="22"/>
              </w:rPr>
              <w:t>.о.</w:t>
            </w:r>
          </w:p>
        </w:tc>
        <w:tc>
          <w:tcPr>
            <w:tcW w:w="1386" w:type="dxa"/>
            <w:tcBorders>
              <w:top w:val="single" w:sz="4" w:space="0" w:color="auto"/>
              <w:left w:val="single" w:sz="4" w:space="0" w:color="auto"/>
              <w:bottom w:val="single" w:sz="4" w:space="0" w:color="auto"/>
            </w:tcBorders>
          </w:tcPr>
          <w:p w:rsidR="00092C61" w:rsidRDefault="00BC58E0">
            <w:pPr>
              <w:pStyle w:val="a8"/>
            </w:pPr>
            <w:r>
              <w:rPr>
                <w:sz w:val="22"/>
                <w:szCs w:val="22"/>
              </w:rPr>
              <w:t>официальный сайт Минтруда Чувашии</w:t>
            </w:r>
          </w:p>
        </w:tc>
      </w:tr>
      <w:tr w:rsidR="00092C61">
        <w:tc>
          <w:tcPr>
            <w:tcW w:w="756" w:type="dxa"/>
            <w:tcBorders>
              <w:top w:val="single" w:sz="4" w:space="0" w:color="auto"/>
              <w:bottom w:val="single" w:sz="4" w:space="0" w:color="auto"/>
              <w:right w:val="single" w:sz="4" w:space="0" w:color="auto"/>
            </w:tcBorders>
          </w:tcPr>
          <w:p w:rsidR="00092C61" w:rsidRDefault="00BC58E0">
            <w:pPr>
              <w:pStyle w:val="a7"/>
              <w:jc w:val="center"/>
            </w:pPr>
            <w:r>
              <w:rPr>
                <w:sz w:val="22"/>
                <w:szCs w:val="22"/>
              </w:rPr>
              <w:t>1.3.</w:t>
            </w:r>
          </w:p>
        </w:tc>
        <w:tc>
          <w:tcPr>
            <w:tcW w:w="2772" w:type="dxa"/>
            <w:tcBorders>
              <w:top w:val="single" w:sz="4" w:space="0" w:color="auto"/>
              <w:left w:val="single" w:sz="4" w:space="0" w:color="auto"/>
              <w:bottom w:val="single" w:sz="4" w:space="0" w:color="auto"/>
              <w:right w:val="single" w:sz="4" w:space="0" w:color="auto"/>
            </w:tcBorders>
          </w:tcPr>
          <w:p w:rsidR="00092C61" w:rsidRDefault="00BC58E0">
            <w:pPr>
              <w:pStyle w:val="a8"/>
            </w:pPr>
            <w:r>
              <w:rPr>
                <w:sz w:val="22"/>
                <w:szCs w:val="22"/>
              </w:rPr>
              <w:t xml:space="preserve">Отношение численности граждан, получивших государственную услугу по профессиональной ориентации, к численности граждан, обратившихся в </w:t>
            </w:r>
            <w:r>
              <w:rPr>
                <w:sz w:val="22"/>
                <w:szCs w:val="22"/>
              </w:rPr>
              <w:lastRenderedPageBreak/>
              <w:t>органы службы занятости в целях поиска подходящей работы</w:t>
            </w:r>
          </w:p>
        </w:tc>
        <w:tc>
          <w:tcPr>
            <w:tcW w:w="1008" w:type="dxa"/>
            <w:tcBorders>
              <w:top w:val="single" w:sz="4" w:space="0" w:color="auto"/>
              <w:left w:val="single" w:sz="4" w:space="0" w:color="auto"/>
              <w:bottom w:val="single" w:sz="4" w:space="0" w:color="auto"/>
              <w:right w:val="single" w:sz="4" w:space="0" w:color="auto"/>
            </w:tcBorders>
          </w:tcPr>
          <w:p w:rsidR="00092C61" w:rsidRDefault="00BC58E0">
            <w:pPr>
              <w:pStyle w:val="a8"/>
            </w:pPr>
            <w:r>
              <w:rPr>
                <w:sz w:val="22"/>
                <w:szCs w:val="22"/>
              </w:rPr>
              <w:lastRenderedPageBreak/>
              <w:t>-</w:t>
            </w:r>
          </w:p>
        </w:tc>
        <w:tc>
          <w:tcPr>
            <w:tcW w:w="1008" w:type="dxa"/>
            <w:tcBorders>
              <w:top w:val="single" w:sz="4" w:space="0" w:color="auto"/>
              <w:left w:val="single" w:sz="4" w:space="0" w:color="auto"/>
              <w:bottom w:val="single" w:sz="4" w:space="0" w:color="auto"/>
              <w:right w:val="single" w:sz="4" w:space="0" w:color="auto"/>
            </w:tcBorders>
          </w:tcPr>
          <w:p w:rsidR="00092C61" w:rsidRDefault="00BC58E0">
            <w:pPr>
              <w:pStyle w:val="a8"/>
            </w:pPr>
            <w:r>
              <w:rPr>
                <w:sz w:val="22"/>
                <w:szCs w:val="22"/>
              </w:rPr>
              <w:t>КПМ</w:t>
            </w:r>
          </w:p>
        </w:tc>
        <w:tc>
          <w:tcPr>
            <w:tcW w:w="1008" w:type="dxa"/>
            <w:tcBorders>
              <w:top w:val="single" w:sz="4" w:space="0" w:color="auto"/>
              <w:left w:val="single" w:sz="4" w:space="0" w:color="auto"/>
              <w:bottom w:val="single" w:sz="4" w:space="0" w:color="auto"/>
              <w:right w:val="single" w:sz="4" w:space="0" w:color="auto"/>
            </w:tcBorders>
          </w:tcPr>
          <w:p w:rsidR="00092C61" w:rsidRDefault="00BC58E0">
            <w:pPr>
              <w:pStyle w:val="a8"/>
            </w:pPr>
            <w:r>
              <w:rPr>
                <w:sz w:val="22"/>
                <w:szCs w:val="22"/>
              </w:rPr>
              <w:t>процентов</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65,0</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2023</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65,0</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65,0</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65,0</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65,0</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65,0</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65,0</w:t>
            </w:r>
          </w:p>
        </w:tc>
        <w:tc>
          <w:tcPr>
            <w:tcW w:w="1260" w:type="dxa"/>
            <w:tcBorders>
              <w:top w:val="single" w:sz="4" w:space="0" w:color="auto"/>
              <w:left w:val="single" w:sz="4" w:space="0" w:color="auto"/>
              <w:bottom w:val="single" w:sz="4" w:space="0" w:color="auto"/>
              <w:right w:val="single" w:sz="4" w:space="0" w:color="auto"/>
            </w:tcBorders>
          </w:tcPr>
          <w:p w:rsidR="00092C61" w:rsidRDefault="00387EE2">
            <w:pPr>
              <w:pStyle w:val="a8"/>
            </w:pPr>
            <w:r>
              <w:rPr>
                <w:sz w:val="22"/>
                <w:szCs w:val="22"/>
              </w:rPr>
              <w:t xml:space="preserve">администрация Порецкого </w:t>
            </w:r>
            <w:proofErr w:type="gramStart"/>
            <w:r>
              <w:rPr>
                <w:sz w:val="22"/>
                <w:szCs w:val="22"/>
              </w:rPr>
              <w:t>м</w:t>
            </w:r>
            <w:proofErr w:type="gramEnd"/>
            <w:r>
              <w:rPr>
                <w:sz w:val="22"/>
                <w:szCs w:val="22"/>
              </w:rPr>
              <w:t>.о.</w:t>
            </w:r>
          </w:p>
        </w:tc>
        <w:tc>
          <w:tcPr>
            <w:tcW w:w="1386" w:type="dxa"/>
            <w:tcBorders>
              <w:top w:val="single" w:sz="4" w:space="0" w:color="auto"/>
              <w:left w:val="single" w:sz="4" w:space="0" w:color="auto"/>
              <w:bottom w:val="single" w:sz="4" w:space="0" w:color="auto"/>
            </w:tcBorders>
          </w:tcPr>
          <w:p w:rsidR="00092C61" w:rsidRDefault="00BC58E0">
            <w:pPr>
              <w:pStyle w:val="a8"/>
            </w:pPr>
            <w:r>
              <w:rPr>
                <w:sz w:val="22"/>
                <w:szCs w:val="22"/>
              </w:rPr>
              <w:t>официальный сайт Минтруда Чувашии</w:t>
            </w:r>
          </w:p>
        </w:tc>
      </w:tr>
      <w:tr w:rsidR="00092C61">
        <w:tc>
          <w:tcPr>
            <w:tcW w:w="756" w:type="dxa"/>
            <w:tcBorders>
              <w:top w:val="single" w:sz="4" w:space="0" w:color="auto"/>
              <w:bottom w:val="single" w:sz="4" w:space="0" w:color="auto"/>
              <w:right w:val="single" w:sz="4" w:space="0" w:color="auto"/>
            </w:tcBorders>
          </w:tcPr>
          <w:p w:rsidR="00092C61" w:rsidRDefault="00BC58E0">
            <w:pPr>
              <w:pStyle w:val="a7"/>
              <w:jc w:val="center"/>
            </w:pPr>
            <w:r>
              <w:rPr>
                <w:sz w:val="22"/>
                <w:szCs w:val="22"/>
              </w:rPr>
              <w:lastRenderedPageBreak/>
              <w:t>1.4.</w:t>
            </w:r>
          </w:p>
        </w:tc>
        <w:tc>
          <w:tcPr>
            <w:tcW w:w="2772" w:type="dxa"/>
            <w:tcBorders>
              <w:top w:val="single" w:sz="4" w:space="0" w:color="auto"/>
              <w:left w:val="single" w:sz="4" w:space="0" w:color="auto"/>
              <w:bottom w:val="single" w:sz="4" w:space="0" w:color="auto"/>
              <w:right w:val="single" w:sz="4" w:space="0" w:color="auto"/>
            </w:tcBorders>
          </w:tcPr>
          <w:p w:rsidR="00092C61" w:rsidRDefault="00BC58E0">
            <w:pPr>
              <w:pStyle w:val="a8"/>
            </w:pPr>
            <w:r>
              <w:rPr>
                <w:sz w:val="22"/>
                <w:szCs w:val="22"/>
              </w:rPr>
              <w:t>Доля трудоустроенных инвалидов из числа инвалидов, обратившихся в органы службы занятости за содействием в поиске подходящей работы</w:t>
            </w:r>
          </w:p>
        </w:tc>
        <w:tc>
          <w:tcPr>
            <w:tcW w:w="1008" w:type="dxa"/>
            <w:tcBorders>
              <w:top w:val="single" w:sz="4" w:space="0" w:color="auto"/>
              <w:left w:val="single" w:sz="4" w:space="0" w:color="auto"/>
              <w:bottom w:val="single" w:sz="4" w:space="0" w:color="auto"/>
              <w:right w:val="single" w:sz="4" w:space="0" w:color="auto"/>
            </w:tcBorders>
          </w:tcPr>
          <w:p w:rsidR="00092C61" w:rsidRDefault="00BC58E0">
            <w:pPr>
              <w:pStyle w:val="a8"/>
            </w:pPr>
            <w:r>
              <w:rPr>
                <w:sz w:val="22"/>
                <w:szCs w:val="22"/>
              </w:rPr>
              <w:t>возрастание</w:t>
            </w:r>
          </w:p>
        </w:tc>
        <w:tc>
          <w:tcPr>
            <w:tcW w:w="1008" w:type="dxa"/>
            <w:tcBorders>
              <w:top w:val="single" w:sz="4" w:space="0" w:color="auto"/>
              <w:left w:val="single" w:sz="4" w:space="0" w:color="auto"/>
              <w:bottom w:val="single" w:sz="4" w:space="0" w:color="auto"/>
              <w:right w:val="single" w:sz="4" w:space="0" w:color="auto"/>
            </w:tcBorders>
          </w:tcPr>
          <w:p w:rsidR="00092C61" w:rsidRDefault="00BC58E0">
            <w:pPr>
              <w:pStyle w:val="a8"/>
            </w:pPr>
            <w:r>
              <w:rPr>
                <w:sz w:val="22"/>
                <w:szCs w:val="22"/>
              </w:rPr>
              <w:t>КПМ</w:t>
            </w:r>
          </w:p>
        </w:tc>
        <w:tc>
          <w:tcPr>
            <w:tcW w:w="1008" w:type="dxa"/>
            <w:tcBorders>
              <w:top w:val="single" w:sz="4" w:space="0" w:color="auto"/>
              <w:left w:val="single" w:sz="4" w:space="0" w:color="auto"/>
              <w:bottom w:val="single" w:sz="4" w:space="0" w:color="auto"/>
              <w:right w:val="single" w:sz="4" w:space="0" w:color="auto"/>
            </w:tcBorders>
          </w:tcPr>
          <w:p w:rsidR="00092C61" w:rsidRDefault="00BC58E0">
            <w:pPr>
              <w:pStyle w:val="a8"/>
            </w:pPr>
            <w:r>
              <w:rPr>
                <w:sz w:val="22"/>
                <w:szCs w:val="22"/>
              </w:rPr>
              <w:t>процентов</w:t>
            </w:r>
          </w:p>
        </w:tc>
        <w:tc>
          <w:tcPr>
            <w:tcW w:w="756" w:type="dxa"/>
            <w:tcBorders>
              <w:top w:val="single" w:sz="4" w:space="0" w:color="auto"/>
              <w:left w:val="single" w:sz="4" w:space="0" w:color="auto"/>
              <w:bottom w:val="single" w:sz="4" w:space="0" w:color="auto"/>
              <w:right w:val="single" w:sz="4" w:space="0" w:color="auto"/>
            </w:tcBorders>
          </w:tcPr>
          <w:p w:rsidR="00092C61" w:rsidRDefault="00387EE2">
            <w:pPr>
              <w:pStyle w:val="a7"/>
              <w:jc w:val="center"/>
            </w:pPr>
            <w:r>
              <w:rPr>
                <w:sz w:val="22"/>
                <w:szCs w:val="22"/>
              </w:rPr>
              <w:t>52</w:t>
            </w:r>
            <w:r w:rsidR="00BC58E0">
              <w:rPr>
                <w:sz w:val="22"/>
                <w:szCs w:val="22"/>
              </w:rPr>
              <w:t>,0</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2023</w:t>
            </w:r>
          </w:p>
        </w:tc>
        <w:tc>
          <w:tcPr>
            <w:tcW w:w="756" w:type="dxa"/>
            <w:tcBorders>
              <w:top w:val="single" w:sz="4" w:space="0" w:color="auto"/>
              <w:left w:val="single" w:sz="4" w:space="0" w:color="auto"/>
              <w:bottom w:val="single" w:sz="4" w:space="0" w:color="auto"/>
              <w:right w:val="single" w:sz="4" w:space="0" w:color="auto"/>
            </w:tcBorders>
          </w:tcPr>
          <w:p w:rsidR="00092C61" w:rsidRDefault="00387EE2" w:rsidP="00387EE2">
            <w:pPr>
              <w:pStyle w:val="a7"/>
              <w:jc w:val="center"/>
            </w:pPr>
            <w:r>
              <w:rPr>
                <w:sz w:val="22"/>
                <w:szCs w:val="22"/>
              </w:rPr>
              <w:t>53</w:t>
            </w:r>
            <w:r w:rsidR="00BC58E0">
              <w:rPr>
                <w:sz w:val="22"/>
                <w:szCs w:val="22"/>
              </w:rPr>
              <w:t>,0</w:t>
            </w:r>
          </w:p>
        </w:tc>
        <w:tc>
          <w:tcPr>
            <w:tcW w:w="756" w:type="dxa"/>
            <w:tcBorders>
              <w:top w:val="single" w:sz="4" w:space="0" w:color="auto"/>
              <w:left w:val="single" w:sz="4" w:space="0" w:color="auto"/>
              <w:bottom w:val="single" w:sz="4" w:space="0" w:color="auto"/>
              <w:right w:val="single" w:sz="4" w:space="0" w:color="auto"/>
            </w:tcBorders>
          </w:tcPr>
          <w:p w:rsidR="00092C61" w:rsidRDefault="00387EE2">
            <w:pPr>
              <w:pStyle w:val="a7"/>
              <w:jc w:val="center"/>
            </w:pPr>
            <w:r>
              <w:rPr>
                <w:sz w:val="22"/>
                <w:szCs w:val="22"/>
              </w:rPr>
              <w:t>54</w:t>
            </w:r>
            <w:r w:rsidR="00BC58E0">
              <w:rPr>
                <w:sz w:val="22"/>
                <w:szCs w:val="22"/>
              </w:rPr>
              <w:t>,0</w:t>
            </w:r>
          </w:p>
        </w:tc>
        <w:tc>
          <w:tcPr>
            <w:tcW w:w="756" w:type="dxa"/>
            <w:tcBorders>
              <w:top w:val="single" w:sz="4" w:space="0" w:color="auto"/>
              <w:left w:val="single" w:sz="4" w:space="0" w:color="auto"/>
              <w:bottom w:val="single" w:sz="4" w:space="0" w:color="auto"/>
              <w:right w:val="single" w:sz="4" w:space="0" w:color="auto"/>
            </w:tcBorders>
          </w:tcPr>
          <w:p w:rsidR="00092C61" w:rsidRDefault="00387EE2">
            <w:pPr>
              <w:pStyle w:val="a7"/>
              <w:jc w:val="center"/>
            </w:pPr>
            <w:r>
              <w:rPr>
                <w:sz w:val="22"/>
                <w:szCs w:val="22"/>
              </w:rPr>
              <w:t>55</w:t>
            </w:r>
            <w:r w:rsidR="00BC58E0">
              <w:rPr>
                <w:sz w:val="22"/>
                <w:szCs w:val="22"/>
              </w:rPr>
              <w:t>,0</w:t>
            </w:r>
          </w:p>
        </w:tc>
        <w:tc>
          <w:tcPr>
            <w:tcW w:w="756" w:type="dxa"/>
            <w:tcBorders>
              <w:top w:val="single" w:sz="4" w:space="0" w:color="auto"/>
              <w:left w:val="single" w:sz="4" w:space="0" w:color="auto"/>
              <w:bottom w:val="single" w:sz="4" w:space="0" w:color="auto"/>
              <w:right w:val="single" w:sz="4" w:space="0" w:color="auto"/>
            </w:tcBorders>
          </w:tcPr>
          <w:p w:rsidR="00092C61" w:rsidRDefault="00387EE2">
            <w:pPr>
              <w:pStyle w:val="a7"/>
              <w:jc w:val="center"/>
            </w:pPr>
            <w:r>
              <w:rPr>
                <w:sz w:val="22"/>
                <w:szCs w:val="22"/>
              </w:rPr>
              <w:t>56</w:t>
            </w:r>
            <w:r w:rsidR="00BC58E0">
              <w:rPr>
                <w:sz w:val="22"/>
                <w:szCs w:val="22"/>
              </w:rPr>
              <w:t>,0</w:t>
            </w:r>
          </w:p>
        </w:tc>
        <w:tc>
          <w:tcPr>
            <w:tcW w:w="756" w:type="dxa"/>
            <w:tcBorders>
              <w:top w:val="single" w:sz="4" w:space="0" w:color="auto"/>
              <w:left w:val="single" w:sz="4" w:space="0" w:color="auto"/>
              <w:bottom w:val="single" w:sz="4" w:space="0" w:color="auto"/>
              <w:right w:val="single" w:sz="4" w:space="0" w:color="auto"/>
            </w:tcBorders>
          </w:tcPr>
          <w:p w:rsidR="00092C61" w:rsidRDefault="00387EE2">
            <w:pPr>
              <w:pStyle w:val="a7"/>
              <w:jc w:val="center"/>
            </w:pPr>
            <w:r>
              <w:rPr>
                <w:sz w:val="22"/>
                <w:szCs w:val="22"/>
              </w:rPr>
              <w:t>57</w:t>
            </w:r>
            <w:r w:rsidR="00BC58E0">
              <w:rPr>
                <w:sz w:val="22"/>
                <w:szCs w:val="22"/>
              </w:rPr>
              <w:t>,0</w:t>
            </w:r>
          </w:p>
        </w:tc>
        <w:tc>
          <w:tcPr>
            <w:tcW w:w="756" w:type="dxa"/>
            <w:tcBorders>
              <w:top w:val="single" w:sz="4" w:space="0" w:color="auto"/>
              <w:left w:val="single" w:sz="4" w:space="0" w:color="auto"/>
              <w:bottom w:val="single" w:sz="4" w:space="0" w:color="auto"/>
              <w:right w:val="single" w:sz="4" w:space="0" w:color="auto"/>
            </w:tcBorders>
          </w:tcPr>
          <w:p w:rsidR="00092C61" w:rsidRDefault="00387EE2">
            <w:pPr>
              <w:pStyle w:val="a7"/>
              <w:jc w:val="center"/>
            </w:pPr>
            <w:r>
              <w:rPr>
                <w:sz w:val="22"/>
                <w:szCs w:val="22"/>
              </w:rPr>
              <w:t>60</w:t>
            </w:r>
            <w:r w:rsidR="00BC58E0">
              <w:rPr>
                <w:sz w:val="22"/>
                <w:szCs w:val="22"/>
              </w:rPr>
              <w:t>,0</w:t>
            </w:r>
          </w:p>
        </w:tc>
        <w:tc>
          <w:tcPr>
            <w:tcW w:w="1260" w:type="dxa"/>
            <w:tcBorders>
              <w:top w:val="single" w:sz="4" w:space="0" w:color="auto"/>
              <w:left w:val="single" w:sz="4" w:space="0" w:color="auto"/>
              <w:bottom w:val="single" w:sz="4" w:space="0" w:color="auto"/>
              <w:right w:val="single" w:sz="4" w:space="0" w:color="auto"/>
            </w:tcBorders>
          </w:tcPr>
          <w:p w:rsidR="00092C61" w:rsidRDefault="00387EE2">
            <w:pPr>
              <w:pStyle w:val="a8"/>
            </w:pPr>
            <w:r>
              <w:rPr>
                <w:sz w:val="22"/>
                <w:szCs w:val="22"/>
              </w:rPr>
              <w:t xml:space="preserve">администрация Порецкого </w:t>
            </w:r>
            <w:proofErr w:type="gramStart"/>
            <w:r>
              <w:rPr>
                <w:sz w:val="22"/>
                <w:szCs w:val="22"/>
              </w:rPr>
              <w:t>м</w:t>
            </w:r>
            <w:proofErr w:type="gramEnd"/>
            <w:r>
              <w:rPr>
                <w:sz w:val="22"/>
                <w:szCs w:val="22"/>
              </w:rPr>
              <w:t>.о.</w:t>
            </w:r>
          </w:p>
        </w:tc>
        <w:tc>
          <w:tcPr>
            <w:tcW w:w="1386" w:type="dxa"/>
            <w:tcBorders>
              <w:top w:val="single" w:sz="4" w:space="0" w:color="auto"/>
              <w:left w:val="single" w:sz="4" w:space="0" w:color="auto"/>
              <w:bottom w:val="single" w:sz="4" w:space="0" w:color="auto"/>
            </w:tcBorders>
          </w:tcPr>
          <w:p w:rsidR="00092C61" w:rsidRDefault="00BC58E0">
            <w:pPr>
              <w:pStyle w:val="a8"/>
            </w:pPr>
            <w:r>
              <w:rPr>
                <w:sz w:val="22"/>
                <w:szCs w:val="22"/>
              </w:rPr>
              <w:t>официальный сайт Минтруда Чувашии</w:t>
            </w:r>
          </w:p>
        </w:tc>
      </w:tr>
      <w:tr w:rsidR="00092C61">
        <w:tc>
          <w:tcPr>
            <w:tcW w:w="756" w:type="dxa"/>
            <w:tcBorders>
              <w:top w:val="single" w:sz="4" w:space="0" w:color="auto"/>
              <w:bottom w:val="single" w:sz="4" w:space="0" w:color="auto"/>
              <w:right w:val="single" w:sz="4" w:space="0" w:color="auto"/>
            </w:tcBorders>
          </w:tcPr>
          <w:p w:rsidR="00092C61" w:rsidRDefault="00BC58E0">
            <w:pPr>
              <w:pStyle w:val="a7"/>
              <w:jc w:val="center"/>
            </w:pPr>
            <w:r>
              <w:rPr>
                <w:sz w:val="22"/>
                <w:szCs w:val="22"/>
              </w:rPr>
              <w:t>1.5.</w:t>
            </w:r>
          </w:p>
        </w:tc>
        <w:tc>
          <w:tcPr>
            <w:tcW w:w="2772" w:type="dxa"/>
            <w:tcBorders>
              <w:top w:val="single" w:sz="4" w:space="0" w:color="auto"/>
              <w:left w:val="single" w:sz="4" w:space="0" w:color="auto"/>
              <w:bottom w:val="single" w:sz="4" w:space="0" w:color="auto"/>
              <w:right w:val="single" w:sz="4" w:space="0" w:color="auto"/>
            </w:tcBorders>
          </w:tcPr>
          <w:p w:rsidR="00092C61" w:rsidRDefault="00BC58E0">
            <w:pPr>
              <w:pStyle w:val="a8"/>
            </w:pPr>
            <w:r>
              <w:rPr>
                <w:sz w:val="22"/>
                <w:szCs w:val="22"/>
              </w:rPr>
              <w:t>Отношение численности несовершеннолетних граждан в возрасте от 14 до 18 лет, трудоустроенных на временные работы, к численности несовершеннолетних граждан в возрасте от 14 до 18 лет</w:t>
            </w:r>
          </w:p>
        </w:tc>
        <w:tc>
          <w:tcPr>
            <w:tcW w:w="1008" w:type="dxa"/>
            <w:tcBorders>
              <w:top w:val="single" w:sz="4" w:space="0" w:color="auto"/>
              <w:left w:val="single" w:sz="4" w:space="0" w:color="auto"/>
              <w:bottom w:val="single" w:sz="4" w:space="0" w:color="auto"/>
              <w:right w:val="single" w:sz="4" w:space="0" w:color="auto"/>
            </w:tcBorders>
          </w:tcPr>
          <w:p w:rsidR="00092C61" w:rsidRDefault="00BC58E0">
            <w:pPr>
              <w:pStyle w:val="a8"/>
            </w:pPr>
            <w:r>
              <w:rPr>
                <w:sz w:val="22"/>
                <w:szCs w:val="22"/>
              </w:rPr>
              <w:t>-</w:t>
            </w:r>
          </w:p>
        </w:tc>
        <w:tc>
          <w:tcPr>
            <w:tcW w:w="1008" w:type="dxa"/>
            <w:tcBorders>
              <w:top w:val="single" w:sz="4" w:space="0" w:color="auto"/>
              <w:left w:val="single" w:sz="4" w:space="0" w:color="auto"/>
              <w:bottom w:val="single" w:sz="4" w:space="0" w:color="auto"/>
              <w:right w:val="single" w:sz="4" w:space="0" w:color="auto"/>
            </w:tcBorders>
          </w:tcPr>
          <w:p w:rsidR="00092C61" w:rsidRDefault="00BC58E0">
            <w:pPr>
              <w:pStyle w:val="a8"/>
            </w:pPr>
            <w:r>
              <w:rPr>
                <w:sz w:val="22"/>
                <w:szCs w:val="22"/>
              </w:rPr>
              <w:t>КПМ</w:t>
            </w:r>
          </w:p>
        </w:tc>
        <w:tc>
          <w:tcPr>
            <w:tcW w:w="1008" w:type="dxa"/>
            <w:tcBorders>
              <w:top w:val="single" w:sz="4" w:space="0" w:color="auto"/>
              <w:left w:val="single" w:sz="4" w:space="0" w:color="auto"/>
              <w:bottom w:val="single" w:sz="4" w:space="0" w:color="auto"/>
              <w:right w:val="single" w:sz="4" w:space="0" w:color="auto"/>
            </w:tcBorders>
          </w:tcPr>
          <w:p w:rsidR="00092C61" w:rsidRDefault="00BC58E0">
            <w:pPr>
              <w:pStyle w:val="a8"/>
            </w:pPr>
            <w:r>
              <w:rPr>
                <w:sz w:val="22"/>
                <w:szCs w:val="22"/>
              </w:rPr>
              <w:t>процентов</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10,0</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2023</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10,0</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10,0</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10,0</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10,0</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10,0</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10,0</w:t>
            </w:r>
          </w:p>
        </w:tc>
        <w:tc>
          <w:tcPr>
            <w:tcW w:w="1260" w:type="dxa"/>
            <w:tcBorders>
              <w:top w:val="single" w:sz="4" w:space="0" w:color="auto"/>
              <w:left w:val="single" w:sz="4" w:space="0" w:color="auto"/>
              <w:bottom w:val="single" w:sz="4" w:space="0" w:color="auto"/>
              <w:right w:val="single" w:sz="4" w:space="0" w:color="auto"/>
            </w:tcBorders>
          </w:tcPr>
          <w:p w:rsidR="00092C61" w:rsidRDefault="00387EE2">
            <w:pPr>
              <w:pStyle w:val="a8"/>
            </w:pPr>
            <w:r>
              <w:rPr>
                <w:sz w:val="22"/>
                <w:szCs w:val="22"/>
              </w:rPr>
              <w:t xml:space="preserve">администрация Порецкого </w:t>
            </w:r>
            <w:proofErr w:type="gramStart"/>
            <w:r>
              <w:rPr>
                <w:sz w:val="22"/>
                <w:szCs w:val="22"/>
              </w:rPr>
              <w:t>м</w:t>
            </w:r>
            <w:proofErr w:type="gramEnd"/>
            <w:r>
              <w:rPr>
                <w:sz w:val="22"/>
                <w:szCs w:val="22"/>
              </w:rPr>
              <w:t>.о.</w:t>
            </w:r>
          </w:p>
        </w:tc>
        <w:tc>
          <w:tcPr>
            <w:tcW w:w="1386" w:type="dxa"/>
            <w:tcBorders>
              <w:top w:val="single" w:sz="4" w:space="0" w:color="auto"/>
              <w:left w:val="single" w:sz="4" w:space="0" w:color="auto"/>
              <w:bottom w:val="single" w:sz="4" w:space="0" w:color="auto"/>
            </w:tcBorders>
          </w:tcPr>
          <w:p w:rsidR="00092C61" w:rsidRDefault="00BC58E0">
            <w:pPr>
              <w:pStyle w:val="a8"/>
            </w:pPr>
            <w:r>
              <w:rPr>
                <w:sz w:val="22"/>
                <w:szCs w:val="22"/>
              </w:rPr>
              <w:t>официальный сайт Минтруда Чувашии</w:t>
            </w:r>
          </w:p>
        </w:tc>
      </w:tr>
      <w:tr w:rsidR="00092C61">
        <w:tc>
          <w:tcPr>
            <w:tcW w:w="756" w:type="dxa"/>
            <w:tcBorders>
              <w:top w:val="single" w:sz="4" w:space="0" w:color="auto"/>
              <w:bottom w:val="single" w:sz="4" w:space="0" w:color="auto"/>
              <w:right w:val="single" w:sz="4" w:space="0" w:color="auto"/>
            </w:tcBorders>
          </w:tcPr>
          <w:p w:rsidR="00092C61" w:rsidRDefault="00BC58E0">
            <w:pPr>
              <w:pStyle w:val="a7"/>
              <w:jc w:val="center"/>
            </w:pPr>
            <w:r>
              <w:rPr>
                <w:sz w:val="22"/>
                <w:szCs w:val="22"/>
              </w:rPr>
              <w:t>1.7.</w:t>
            </w:r>
          </w:p>
        </w:tc>
        <w:tc>
          <w:tcPr>
            <w:tcW w:w="2772" w:type="dxa"/>
            <w:tcBorders>
              <w:top w:val="single" w:sz="4" w:space="0" w:color="auto"/>
              <w:left w:val="single" w:sz="4" w:space="0" w:color="auto"/>
              <w:bottom w:val="single" w:sz="4" w:space="0" w:color="auto"/>
              <w:right w:val="single" w:sz="4" w:space="0" w:color="auto"/>
            </w:tcBorders>
          </w:tcPr>
          <w:p w:rsidR="00092C61" w:rsidRDefault="00BC58E0">
            <w:pPr>
              <w:pStyle w:val="a8"/>
            </w:pPr>
            <w:r>
              <w:rPr>
                <w:sz w:val="22"/>
                <w:szCs w:val="22"/>
              </w:rPr>
              <w:t>Коэффициент напряженности на рынке труда в среднем за год</w:t>
            </w:r>
          </w:p>
        </w:tc>
        <w:tc>
          <w:tcPr>
            <w:tcW w:w="1008" w:type="dxa"/>
            <w:tcBorders>
              <w:top w:val="single" w:sz="4" w:space="0" w:color="auto"/>
              <w:left w:val="single" w:sz="4" w:space="0" w:color="auto"/>
              <w:bottom w:val="single" w:sz="4" w:space="0" w:color="auto"/>
              <w:right w:val="single" w:sz="4" w:space="0" w:color="auto"/>
            </w:tcBorders>
          </w:tcPr>
          <w:p w:rsidR="00092C61" w:rsidRDefault="00BC58E0">
            <w:pPr>
              <w:pStyle w:val="a8"/>
            </w:pPr>
            <w:r>
              <w:rPr>
                <w:sz w:val="22"/>
                <w:szCs w:val="22"/>
              </w:rPr>
              <w:t>убывание</w:t>
            </w:r>
          </w:p>
        </w:tc>
        <w:tc>
          <w:tcPr>
            <w:tcW w:w="1008" w:type="dxa"/>
            <w:tcBorders>
              <w:top w:val="single" w:sz="4" w:space="0" w:color="auto"/>
              <w:left w:val="single" w:sz="4" w:space="0" w:color="auto"/>
              <w:bottom w:val="single" w:sz="4" w:space="0" w:color="auto"/>
              <w:right w:val="single" w:sz="4" w:space="0" w:color="auto"/>
            </w:tcBorders>
          </w:tcPr>
          <w:p w:rsidR="00092C61" w:rsidRDefault="00BC58E0">
            <w:pPr>
              <w:pStyle w:val="a8"/>
            </w:pPr>
            <w:r>
              <w:rPr>
                <w:sz w:val="22"/>
                <w:szCs w:val="22"/>
              </w:rPr>
              <w:t>КПМ</w:t>
            </w:r>
          </w:p>
        </w:tc>
        <w:tc>
          <w:tcPr>
            <w:tcW w:w="1008" w:type="dxa"/>
            <w:tcBorders>
              <w:top w:val="single" w:sz="4" w:space="0" w:color="auto"/>
              <w:left w:val="single" w:sz="4" w:space="0" w:color="auto"/>
              <w:bottom w:val="single" w:sz="4" w:space="0" w:color="auto"/>
              <w:right w:val="single" w:sz="4" w:space="0" w:color="auto"/>
            </w:tcBorders>
          </w:tcPr>
          <w:p w:rsidR="00092C61" w:rsidRDefault="00BC58E0">
            <w:pPr>
              <w:pStyle w:val="a8"/>
            </w:pPr>
            <w:r>
              <w:rPr>
                <w:sz w:val="22"/>
                <w:szCs w:val="22"/>
              </w:rPr>
              <w:t>процентов</w:t>
            </w:r>
          </w:p>
        </w:tc>
        <w:tc>
          <w:tcPr>
            <w:tcW w:w="756" w:type="dxa"/>
            <w:tcBorders>
              <w:top w:val="single" w:sz="4" w:space="0" w:color="auto"/>
              <w:left w:val="single" w:sz="4" w:space="0" w:color="auto"/>
              <w:bottom w:val="single" w:sz="4" w:space="0" w:color="auto"/>
              <w:right w:val="single" w:sz="4" w:space="0" w:color="auto"/>
            </w:tcBorders>
          </w:tcPr>
          <w:p w:rsidR="00092C61" w:rsidRDefault="00BC58E0" w:rsidP="00395EBB">
            <w:pPr>
              <w:pStyle w:val="a7"/>
              <w:jc w:val="center"/>
            </w:pPr>
            <w:r>
              <w:rPr>
                <w:sz w:val="22"/>
                <w:szCs w:val="22"/>
              </w:rPr>
              <w:t>0,</w:t>
            </w:r>
            <w:r w:rsidR="00395EBB">
              <w:rPr>
                <w:sz w:val="22"/>
                <w:szCs w:val="22"/>
              </w:rPr>
              <w:t>8</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2023</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0,5</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0,5</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0,5</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0,5</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0,5</w:t>
            </w:r>
          </w:p>
        </w:tc>
        <w:tc>
          <w:tcPr>
            <w:tcW w:w="75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rPr>
                <w:sz w:val="22"/>
                <w:szCs w:val="22"/>
              </w:rPr>
              <w:t>0,5</w:t>
            </w:r>
          </w:p>
        </w:tc>
        <w:tc>
          <w:tcPr>
            <w:tcW w:w="1260" w:type="dxa"/>
            <w:tcBorders>
              <w:top w:val="single" w:sz="4" w:space="0" w:color="auto"/>
              <w:left w:val="single" w:sz="4" w:space="0" w:color="auto"/>
              <w:bottom w:val="single" w:sz="4" w:space="0" w:color="auto"/>
              <w:right w:val="single" w:sz="4" w:space="0" w:color="auto"/>
            </w:tcBorders>
          </w:tcPr>
          <w:p w:rsidR="00092C61" w:rsidRDefault="00387EE2">
            <w:pPr>
              <w:pStyle w:val="a8"/>
            </w:pPr>
            <w:r>
              <w:rPr>
                <w:sz w:val="22"/>
                <w:szCs w:val="22"/>
              </w:rPr>
              <w:t xml:space="preserve">администрация Порецкого </w:t>
            </w:r>
            <w:proofErr w:type="gramStart"/>
            <w:r>
              <w:rPr>
                <w:sz w:val="22"/>
                <w:szCs w:val="22"/>
              </w:rPr>
              <w:t>м</w:t>
            </w:r>
            <w:proofErr w:type="gramEnd"/>
            <w:r>
              <w:rPr>
                <w:sz w:val="22"/>
                <w:szCs w:val="22"/>
              </w:rPr>
              <w:t>.о.</w:t>
            </w:r>
          </w:p>
        </w:tc>
        <w:tc>
          <w:tcPr>
            <w:tcW w:w="1386" w:type="dxa"/>
            <w:tcBorders>
              <w:top w:val="single" w:sz="4" w:space="0" w:color="auto"/>
              <w:left w:val="single" w:sz="4" w:space="0" w:color="auto"/>
              <w:bottom w:val="single" w:sz="4" w:space="0" w:color="auto"/>
            </w:tcBorders>
          </w:tcPr>
          <w:p w:rsidR="00092C61" w:rsidRDefault="00BC58E0">
            <w:pPr>
              <w:pStyle w:val="a8"/>
            </w:pPr>
            <w:r>
              <w:rPr>
                <w:sz w:val="22"/>
                <w:szCs w:val="22"/>
              </w:rPr>
              <w:t>официальный сайт Минтруда Чувашии</w:t>
            </w:r>
          </w:p>
        </w:tc>
      </w:tr>
    </w:tbl>
    <w:p w:rsidR="00092C61" w:rsidRDefault="00092C61"/>
    <w:p w:rsidR="00092C61" w:rsidRPr="00B8593E" w:rsidRDefault="00BC58E0">
      <w:pPr>
        <w:pStyle w:val="1"/>
        <w:rPr>
          <w:color w:val="auto"/>
        </w:rPr>
      </w:pPr>
      <w:bookmarkStart w:id="15" w:name="sub_1203"/>
      <w:r w:rsidRPr="00B8593E">
        <w:rPr>
          <w:color w:val="auto"/>
        </w:rPr>
        <w:t>3. Перечень мероприятий (результатов) комплекса процессных мероприятий</w:t>
      </w:r>
    </w:p>
    <w:bookmarkEnd w:id="15"/>
    <w:p w:rsidR="00092C61" w:rsidRDefault="00092C6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06"/>
        <w:gridCol w:w="2688"/>
        <w:gridCol w:w="1075"/>
        <w:gridCol w:w="3226"/>
        <w:gridCol w:w="941"/>
        <w:gridCol w:w="806"/>
        <w:gridCol w:w="672"/>
        <w:gridCol w:w="806"/>
        <w:gridCol w:w="806"/>
        <w:gridCol w:w="806"/>
        <w:gridCol w:w="806"/>
        <w:gridCol w:w="806"/>
        <w:gridCol w:w="943"/>
      </w:tblGrid>
      <w:tr w:rsidR="00092C61">
        <w:tc>
          <w:tcPr>
            <w:tcW w:w="806" w:type="dxa"/>
            <w:vMerge w:val="restart"/>
            <w:tcBorders>
              <w:top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 xml:space="preserve">N </w:t>
            </w:r>
            <w:proofErr w:type="spellStart"/>
            <w:r>
              <w:rPr>
                <w:sz w:val="23"/>
                <w:szCs w:val="23"/>
              </w:rPr>
              <w:t>пп</w:t>
            </w:r>
            <w:proofErr w:type="spellEnd"/>
          </w:p>
        </w:tc>
        <w:tc>
          <w:tcPr>
            <w:tcW w:w="2688" w:type="dxa"/>
            <w:vMerge w:val="restart"/>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Наименование мероприятия (результата)</w:t>
            </w:r>
          </w:p>
        </w:tc>
        <w:tc>
          <w:tcPr>
            <w:tcW w:w="1075" w:type="dxa"/>
            <w:vMerge w:val="restart"/>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Тип мероприятия (результата)</w:t>
            </w:r>
          </w:p>
        </w:tc>
        <w:tc>
          <w:tcPr>
            <w:tcW w:w="3226" w:type="dxa"/>
            <w:vMerge w:val="restart"/>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Характеристика</w:t>
            </w:r>
          </w:p>
        </w:tc>
        <w:tc>
          <w:tcPr>
            <w:tcW w:w="941" w:type="dxa"/>
            <w:vMerge w:val="restart"/>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Единица измерения (по ОКЕИ)</w:t>
            </w:r>
          </w:p>
        </w:tc>
        <w:tc>
          <w:tcPr>
            <w:tcW w:w="1478" w:type="dxa"/>
            <w:gridSpan w:val="2"/>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Базовое значение</w:t>
            </w:r>
          </w:p>
        </w:tc>
        <w:tc>
          <w:tcPr>
            <w:tcW w:w="4973" w:type="dxa"/>
            <w:gridSpan w:val="6"/>
            <w:tcBorders>
              <w:top w:val="single" w:sz="4" w:space="0" w:color="auto"/>
              <w:left w:val="single" w:sz="4" w:space="0" w:color="auto"/>
              <w:bottom w:val="single" w:sz="4" w:space="0" w:color="auto"/>
            </w:tcBorders>
          </w:tcPr>
          <w:p w:rsidR="00092C61" w:rsidRDefault="00BC58E0">
            <w:pPr>
              <w:pStyle w:val="a7"/>
              <w:jc w:val="center"/>
              <w:rPr>
                <w:sz w:val="23"/>
                <w:szCs w:val="23"/>
              </w:rPr>
            </w:pPr>
            <w:r>
              <w:rPr>
                <w:sz w:val="23"/>
                <w:szCs w:val="23"/>
              </w:rPr>
              <w:t>Значение мероприятия (результата) по годам</w:t>
            </w:r>
          </w:p>
        </w:tc>
      </w:tr>
      <w:tr w:rsidR="00092C61" w:rsidTr="00E47DEF">
        <w:tc>
          <w:tcPr>
            <w:tcW w:w="806" w:type="dxa"/>
            <w:vMerge/>
            <w:tcBorders>
              <w:top w:val="single" w:sz="4" w:space="0" w:color="auto"/>
              <w:bottom w:val="single" w:sz="4" w:space="0" w:color="auto"/>
              <w:right w:val="single" w:sz="4" w:space="0" w:color="auto"/>
            </w:tcBorders>
          </w:tcPr>
          <w:p w:rsidR="00092C61" w:rsidRDefault="00092C61">
            <w:pPr>
              <w:pStyle w:val="a7"/>
              <w:rPr>
                <w:sz w:val="23"/>
                <w:szCs w:val="23"/>
              </w:rPr>
            </w:pPr>
          </w:p>
        </w:tc>
        <w:tc>
          <w:tcPr>
            <w:tcW w:w="2688" w:type="dxa"/>
            <w:vMerge/>
            <w:tcBorders>
              <w:top w:val="single" w:sz="4" w:space="0" w:color="auto"/>
              <w:left w:val="single" w:sz="4" w:space="0" w:color="auto"/>
              <w:bottom w:val="single" w:sz="4" w:space="0" w:color="auto"/>
              <w:right w:val="single" w:sz="4" w:space="0" w:color="auto"/>
            </w:tcBorders>
          </w:tcPr>
          <w:p w:rsidR="00092C61" w:rsidRDefault="00092C61">
            <w:pPr>
              <w:pStyle w:val="a7"/>
              <w:rPr>
                <w:sz w:val="23"/>
                <w:szCs w:val="23"/>
              </w:rPr>
            </w:pPr>
          </w:p>
        </w:tc>
        <w:tc>
          <w:tcPr>
            <w:tcW w:w="1075" w:type="dxa"/>
            <w:vMerge/>
            <w:tcBorders>
              <w:top w:val="single" w:sz="4" w:space="0" w:color="auto"/>
              <w:left w:val="single" w:sz="4" w:space="0" w:color="auto"/>
              <w:bottom w:val="single" w:sz="4" w:space="0" w:color="auto"/>
              <w:right w:val="single" w:sz="4" w:space="0" w:color="auto"/>
            </w:tcBorders>
          </w:tcPr>
          <w:p w:rsidR="00092C61" w:rsidRDefault="00092C61">
            <w:pPr>
              <w:pStyle w:val="a7"/>
              <w:rPr>
                <w:sz w:val="23"/>
                <w:szCs w:val="23"/>
              </w:rPr>
            </w:pPr>
          </w:p>
        </w:tc>
        <w:tc>
          <w:tcPr>
            <w:tcW w:w="3226" w:type="dxa"/>
            <w:vMerge/>
            <w:tcBorders>
              <w:top w:val="single" w:sz="4" w:space="0" w:color="auto"/>
              <w:left w:val="single" w:sz="4" w:space="0" w:color="auto"/>
              <w:bottom w:val="single" w:sz="4" w:space="0" w:color="auto"/>
              <w:right w:val="single" w:sz="4" w:space="0" w:color="auto"/>
            </w:tcBorders>
          </w:tcPr>
          <w:p w:rsidR="00092C61" w:rsidRDefault="00092C61">
            <w:pPr>
              <w:pStyle w:val="a7"/>
              <w:rPr>
                <w:sz w:val="23"/>
                <w:szCs w:val="23"/>
              </w:rPr>
            </w:pPr>
          </w:p>
        </w:tc>
        <w:tc>
          <w:tcPr>
            <w:tcW w:w="941" w:type="dxa"/>
            <w:vMerge/>
            <w:tcBorders>
              <w:top w:val="single" w:sz="4" w:space="0" w:color="auto"/>
              <w:left w:val="single" w:sz="4" w:space="0" w:color="auto"/>
              <w:bottom w:val="single" w:sz="4" w:space="0" w:color="auto"/>
              <w:right w:val="single" w:sz="4" w:space="0" w:color="auto"/>
            </w:tcBorders>
          </w:tcPr>
          <w:p w:rsidR="00092C61" w:rsidRDefault="00092C61">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значение</w:t>
            </w:r>
          </w:p>
        </w:tc>
        <w:tc>
          <w:tcPr>
            <w:tcW w:w="672"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год</w:t>
            </w:r>
          </w:p>
        </w:tc>
        <w:tc>
          <w:tcPr>
            <w:tcW w:w="80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2024</w:t>
            </w:r>
          </w:p>
        </w:tc>
        <w:tc>
          <w:tcPr>
            <w:tcW w:w="80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2025</w:t>
            </w:r>
          </w:p>
        </w:tc>
        <w:tc>
          <w:tcPr>
            <w:tcW w:w="80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2026</w:t>
            </w:r>
          </w:p>
        </w:tc>
        <w:tc>
          <w:tcPr>
            <w:tcW w:w="80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2027</w:t>
            </w:r>
          </w:p>
        </w:tc>
        <w:tc>
          <w:tcPr>
            <w:tcW w:w="80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2028-2030</w:t>
            </w:r>
          </w:p>
        </w:tc>
        <w:tc>
          <w:tcPr>
            <w:tcW w:w="943" w:type="dxa"/>
            <w:tcBorders>
              <w:top w:val="single" w:sz="4" w:space="0" w:color="auto"/>
              <w:left w:val="single" w:sz="4" w:space="0" w:color="auto"/>
              <w:bottom w:val="single" w:sz="4" w:space="0" w:color="auto"/>
            </w:tcBorders>
          </w:tcPr>
          <w:p w:rsidR="00092C61" w:rsidRDefault="00BC58E0">
            <w:pPr>
              <w:pStyle w:val="a7"/>
              <w:jc w:val="center"/>
              <w:rPr>
                <w:sz w:val="23"/>
                <w:szCs w:val="23"/>
              </w:rPr>
            </w:pPr>
            <w:r>
              <w:rPr>
                <w:sz w:val="23"/>
                <w:szCs w:val="23"/>
              </w:rPr>
              <w:t>2031-2035</w:t>
            </w:r>
          </w:p>
        </w:tc>
      </w:tr>
      <w:tr w:rsidR="00092C61" w:rsidTr="00E47DEF">
        <w:tc>
          <w:tcPr>
            <w:tcW w:w="806" w:type="dxa"/>
            <w:tcBorders>
              <w:top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1</w:t>
            </w:r>
          </w:p>
        </w:tc>
        <w:tc>
          <w:tcPr>
            <w:tcW w:w="2688"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2</w:t>
            </w:r>
          </w:p>
        </w:tc>
        <w:tc>
          <w:tcPr>
            <w:tcW w:w="1075"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3</w:t>
            </w:r>
          </w:p>
        </w:tc>
        <w:tc>
          <w:tcPr>
            <w:tcW w:w="322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4</w:t>
            </w:r>
          </w:p>
        </w:tc>
        <w:tc>
          <w:tcPr>
            <w:tcW w:w="941"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5</w:t>
            </w:r>
          </w:p>
        </w:tc>
        <w:tc>
          <w:tcPr>
            <w:tcW w:w="80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6</w:t>
            </w:r>
          </w:p>
        </w:tc>
        <w:tc>
          <w:tcPr>
            <w:tcW w:w="672"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7</w:t>
            </w:r>
          </w:p>
        </w:tc>
        <w:tc>
          <w:tcPr>
            <w:tcW w:w="80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8</w:t>
            </w:r>
          </w:p>
        </w:tc>
        <w:tc>
          <w:tcPr>
            <w:tcW w:w="80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9</w:t>
            </w:r>
          </w:p>
        </w:tc>
        <w:tc>
          <w:tcPr>
            <w:tcW w:w="80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10</w:t>
            </w:r>
          </w:p>
        </w:tc>
        <w:tc>
          <w:tcPr>
            <w:tcW w:w="80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11</w:t>
            </w:r>
          </w:p>
        </w:tc>
        <w:tc>
          <w:tcPr>
            <w:tcW w:w="80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12</w:t>
            </w:r>
          </w:p>
        </w:tc>
        <w:tc>
          <w:tcPr>
            <w:tcW w:w="943" w:type="dxa"/>
            <w:tcBorders>
              <w:top w:val="single" w:sz="4" w:space="0" w:color="auto"/>
              <w:left w:val="single" w:sz="4" w:space="0" w:color="auto"/>
              <w:bottom w:val="single" w:sz="4" w:space="0" w:color="auto"/>
            </w:tcBorders>
          </w:tcPr>
          <w:p w:rsidR="00092C61" w:rsidRDefault="00BC58E0">
            <w:pPr>
              <w:pStyle w:val="a7"/>
              <w:jc w:val="center"/>
              <w:rPr>
                <w:sz w:val="23"/>
                <w:szCs w:val="23"/>
              </w:rPr>
            </w:pPr>
            <w:r>
              <w:rPr>
                <w:sz w:val="23"/>
                <w:szCs w:val="23"/>
              </w:rPr>
              <w:t>13</w:t>
            </w:r>
          </w:p>
        </w:tc>
      </w:tr>
      <w:tr w:rsidR="00092C61">
        <w:tc>
          <w:tcPr>
            <w:tcW w:w="806" w:type="dxa"/>
            <w:tcBorders>
              <w:top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1.</w:t>
            </w:r>
          </w:p>
        </w:tc>
        <w:tc>
          <w:tcPr>
            <w:tcW w:w="14381" w:type="dxa"/>
            <w:gridSpan w:val="12"/>
            <w:tcBorders>
              <w:top w:val="single" w:sz="4" w:space="0" w:color="auto"/>
              <w:left w:val="single" w:sz="4" w:space="0" w:color="auto"/>
              <w:bottom w:val="single" w:sz="4" w:space="0" w:color="auto"/>
            </w:tcBorders>
          </w:tcPr>
          <w:p w:rsidR="00092C61" w:rsidRDefault="00B8593E">
            <w:pPr>
              <w:pStyle w:val="a8"/>
              <w:rPr>
                <w:sz w:val="23"/>
                <w:szCs w:val="23"/>
              </w:rPr>
            </w:pPr>
            <w:r>
              <w:rPr>
                <w:sz w:val="23"/>
                <w:szCs w:val="23"/>
              </w:rPr>
              <w:t>Задача 1 «</w:t>
            </w:r>
            <w:r w:rsidR="00BC58E0">
              <w:rPr>
                <w:sz w:val="23"/>
                <w:szCs w:val="23"/>
              </w:rPr>
              <w:t>Реализация мероприятий активной политики занятости населения</w:t>
            </w:r>
            <w:r>
              <w:rPr>
                <w:sz w:val="23"/>
                <w:szCs w:val="23"/>
              </w:rPr>
              <w:t>»</w:t>
            </w:r>
          </w:p>
        </w:tc>
      </w:tr>
      <w:tr w:rsidR="00092C61" w:rsidTr="00E47DEF">
        <w:tc>
          <w:tcPr>
            <w:tcW w:w="806" w:type="dxa"/>
            <w:tcBorders>
              <w:top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lastRenderedPageBreak/>
              <w:t>1.1.</w:t>
            </w:r>
          </w:p>
        </w:tc>
        <w:tc>
          <w:tcPr>
            <w:tcW w:w="2688"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Организация ярмарок вакансий и учебных рабочих мест</w:t>
            </w:r>
          </w:p>
        </w:tc>
        <w:tc>
          <w:tcPr>
            <w:tcW w:w="1075"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приобретение товаров, работ, услуг</w:t>
            </w:r>
          </w:p>
        </w:tc>
        <w:tc>
          <w:tcPr>
            <w:tcW w:w="3226"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расширение возможностей трудоустройства граждан и подбора работников для организаций республики путем предоставления гражданам информации о наличии вакантных рабочих мест, информирования о положении на рынке труда и государственных услугах в сфере занятости, а также оказания помощи работодателям в подборе необходимых работников</w:t>
            </w:r>
          </w:p>
        </w:tc>
        <w:tc>
          <w:tcPr>
            <w:tcW w:w="941"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единиц</w:t>
            </w:r>
          </w:p>
        </w:tc>
        <w:tc>
          <w:tcPr>
            <w:tcW w:w="806" w:type="dxa"/>
            <w:tcBorders>
              <w:top w:val="single" w:sz="4" w:space="0" w:color="auto"/>
              <w:left w:val="single" w:sz="4" w:space="0" w:color="auto"/>
              <w:bottom w:val="single" w:sz="4" w:space="0" w:color="auto"/>
              <w:right w:val="single" w:sz="4" w:space="0" w:color="auto"/>
            </w:tcBorders>
          </w:tcPr>
          <w:p w:rsidR="00092C61" w:rsidRDefault="00092C61">
            <w:pPr>
              <w:pStyle w:val="a7"/>
              <w:rPr>
                <w:sz w:val="23"/>
                <w:szCs w:val="23"/>
              </w:rPr>
            </w:pPr>
          </w:p>
        </w:tc>
        <w:tc>
          <w:tcPr>
            <w:tcW w:w="672" w:type="dxa"/>
            <w:tcBorders>
              <w:top w:val="single" w:sz="4" w:space="0" w:color="auto"/>
              <w:left w:val="single" w:sz="4" w:space="0" w:color="auto"/>
              <w:bottom w:val="single" w:sz="4" w:space="0" w:color="auto"/>
              <w:right w:val="single" w:sz="4" w:space="0" w:color="auto"/>
            </w:tcBorders>
          </w:tcPr>
          <w:p w:rsidR="00092C61" w:rsidRDefault="00092C61">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092C61" w:rsidRDefault="00092C61">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092C61" w:rsidRDefault="00092C61">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092C61" w:rsidRDefault="00092C61">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092C61" w:rsidRDefault="00092C61">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092C61" w:rsidRDefault="00092C61">
            <w:pPr>
              <w:pStyle w:val="a7"/>
              <w:rPr>
                <w:sz w:val="23"/>
                <w:szCs w:val="23"/>
              </w:rPr>
            </w:pPr>
          </w:p>
        </w:tc>
        <w:tc>
          <w:tcPr>
            <w:tcW w:w="943" w:type="dxa"/>
            <w:tcBorders>
              <w:top w:val="single" w:sz="4" w:space="0" w:color="auto"/>
              <w:left w:val="single" w:sz="4" w:space="0" w:color="auto"/>
              <w:bottom w:val="single" w:sz="4" w:space="0" w:color="auto"/>
            </w:tcBorders>
          </w:tcPr>
          <w:p w:rsidR="00092C61" w:rsidRDefault="00092C61">
            <w:pPr>
              <w:pStyle w:val="a7"/>
              <w:rPr>
                <w:sz w:val="23"/>
                <w:szCs w:val="23"/>
              </w:rPr>
            </w:pPr>
          </w:p>
        </w:tc>
      </w:tr>
      <w:tr w:rsidR="00092C61" w:rsidTr="00E47DEF">
        <w:tc>
          <w:tcPr>
            <w:tcW w:w="806" w:type="dxa"/>
            <w:tcBorders>
              <w:top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1.2.</w:t>
            </w:r>
          </w:p>
        </w:tc>
        <w:tc>
          <w:tcPr>
            <w:tcW w:w="2688"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Организация проведения оплачиваемых общественных работ</w:t>
            </w:r>
          </w:p>
        </w:tc>
        <w:tc>
          <w:tcPr>
            <w:tcW w:w="1075"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выплаты физическим лицам</w:t>
            </w:r>
          </w:p>
        </w:tc>
        <w:tc>
          <w:tcPr>
            <w:tcW w:w="3226"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обеспечение потребности организаций в выполнении работ, носящих временный или сезонный характер;</w:t>
            </w:r>
          </w:p>
          <w:p w:rsidR="00092C61" w:rsidRDefault="00BC58E0">
            <w:pPr>
              <w:pStyle w:val="a8"/>
              <w:rPr>
                <w:sz w:val="23"/>
                <w:szCs w:val="23"/>
              </w:rPr>
            </w:pPr>
            <w:r>
              <w:rPr>
                <w:sz w:val="23"/>
                <w:szCs w:val="23"/>
              </w:rPr>
              <w:t>сохранение мотивации к труду у лиц, имеющих длительный перерыв в работе или не имеющих опыта работы, посредством материальной поддержки безработных граждан</w:t>
            </w:r>
          </w:p>
        </w:tc>
        <w:tc>
          <w:tcPr>
            <w:tcW w:w="941"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человек</w:t>
            </w:r>
          </w:p>
        </w:tc>
        <w:tc>
          <w:tcPr>
            <w:tcW w:w="806" w:type="dxa"/>
            <w:tcBorders>
              <w:top w:val="single" w:sz="4" w:space="0" w:color="auto"/>
              <w:left w:val="single" w:sz="4" w:space="0" w:color="auto"/>
              <w:bottom w:val="single" w:sz="4" w:space="0" w:color="auto"/>
              <w:right w:val="single" w:sz="4" w:space="0" w:color="auto"/>
            </w:tcBorders>
          </w:tcPr>
          <w:p w:rsidR="00092C61" w:rsidRDefault="00D40549">
            <w:pPr>
              <w:pStyle w:val="a7"/>
              <w:jc w:val="center"/>
              <w:rPr>
                <w:sz w:val="23"/>
                <w:szCs w:val="23"/>
              </w:rPr>
            </w:pPr>
            <w:r>
              <w:rPr>
                <w:sz w:val="23"/>
                <w:szCs w:val="23"/>
              </w:rPr>
              <w:t>107</w:t>
            </w:r>
          </w:p>
        </w:tc>
        <w:tc>
          <w:tcPr>
            <w:tcW w:w="672"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2023</w:t>
            </w:r>
          </w:p>
        </w:tc>
        <w:tc>
          <w:tcPr>
            <w:tcW w:w="806" w:type="dxa"/>
            <w:tcBorders>
              <w:top w:val="single" w:sz="4" w:space="0" w:color="auto"/>
              <w:left w:val="single" w:sz="4" w:space="0" w:color="auto"/>
              <w:bottom w:val="single" w:sz="4" w:space="0" w:color="auto"/>
              <w:right w:val="single" w:sz="4" w:space="0" w:color="auto"/>
            </w:tcBorders>
          </w:tcPr>
          <w:p w:rsidR="00092C61" w:rsidRDefault="00D40549">
            <w:pPr>
              <w:pStyle w:val="a7"/>
              <w:jc w:val="center"/>
              <w:rPr>
                <w:sz w:val="23"/>
                <w:szCs w:val="23"/>
              </w:rPr>
            </w:pPr>
            <w:r>
              <w:rPr>
                <w:sz w:val="23"/>
                <w:szCs w:val="23"/>
              </w:rPr>
              <w:t>110</w:t>
            </w:r>
          </w:p>
        </w:tc>
        <w:tc>
          <w:tcPr>
            <w:tcW w:w="806" w:type="dxa"/>
            <w:tcBorders>
              <w:top w:val="single" w:sz="4" w:space="0" w:color="auto"/>
              <w:left w:val="single" w:sz="4" w:space="0" w:color="auto"/>
              <w:bottom w:val="single" w:sz="4" w:space="0" w:color="auto"/>
              <w:right w:val="single" w:sz="4" w:space="0" w:color="auto"/>
            </w:tcBorders>
          </w:tcPr>
          <w:p w:rsidR="00092C61" w:rsidRDefault="00D40549">
            <w:pPr>
              <w:pStyle w:val="a7"/>
              <w:jc w:val="center"/>
              <w:rPr>
                <w:sz w:val="23"/>
                <w:szCs w:val="23"/>
              </w:rPr>
            </w:pPr>
            <w:r>
              <w:rPr>
                <w:sz w:val="23"/>
                <w:szCs w:val="23"/>
              </w:rPr>
              <w:t>120</w:t>
            </w:r>
          </w:p>
        </w:tc>
        <w:tc>
          <w:tcPr>
            <w:tcW w:w="806" w:type="dxa"/>
            <w:tcBorders>
              <w:top w:val="single" w:sz="4" w:space="0" w:color="auto"/>
              <w:left w:val="single" w:sz="4" w:space="0" w:color="auto"/>
              <w:bottom w:val="single" w:sz="4" w:space="0" w:color="auto"/>
              <w:right w:val="single" w:sz="4" w:space="0" w:color="auto"/>
            </w:tcBorders>
          </w:tcPr>
          <w:p w:rsidR="00092C61" w:rsidRDefault="00D40549">
            <w:pPr>
              <w:pStyle w:val="a7"/>
              <w:jc w:val="center"/>
              <w:rPr>
                <w:sz w:val="23"/>
                <w:szCs w:val="23"/>
              </w:rPr>
            </w:pPr>
            <w:r>
              <w:rPr>
                <w:sz w:val="23"/>
                <w:szCs w:val="23"/>
              </w:rPr>
              <w:t>130</w:t>
            </w:r>
          </w:p>
        </w:tc>
        <w:tc>
          <w:tcPr>
            <w:tcW w:w="806" w:type="dxa"/>
            <w:tcBorders>
              <w:top w:val="single" w:sz="4" w:space="0" w:color="auto"/>
              <w:left w:val="single" w:sz="4" w:space="0" w:color="auto"/>
              <w:bottom w:val="single" w:sz="4" w:space="0" w:color="auto"/>
              <w:right w:val="single" w:sz="4" w:space="0" w:color="auto"/>
            </w:tcBorders>
          </w:tcPr>
          <w:p w:rsidR="00092C61" w:rsidRDefault="003B5D9F">
            <w:pPr>
              <w:pStyle w:val="a7"/>
              <w:jc w:val="center"/>
              <w:rPr>
                <w:sz w:val="23"/>
                <w:szCs w:val="23"/>
              </w:rPr>
            </w:pPr>
            <w:r>
              <w:rPr>
                <w:sz w:val="23"/>
                <w:szCs w:val="23"/>
              </w:rPr>
              <w:t>140</w:t>
            </w:r>
          </w:p>
        </w:tc>
        <w:tc>
          <w:tcPr>
            <w:tcW w:w="806" w:type="dxa"/>
            <w:tcBorders>
              <w:top w:val="single" w:sz="4" w:space="0" w:color="auto"/>
              <w:left w:val="single" w:sz="4" w:space="0" w:color="auto"/>
              <w:bottom w:val="single" w:sz="4" w:space="0" w:color="auto"/>
              <w:right w:val="single" w:sz="4" w:space="0" w:color="auto"/>
            </w:tcBorders>
          </w:tcPr>
          <w:p w:rsidR="00092C61" w:rsidRDefault="003B5D9F">
            <w:pPr>
              <w:pStyle w:val="a7"/>
              <w:jc w:val="center"/>
              <w:rPr>
                <w:sz w:val="23"/>
                <w:szCs w:val="23"/>
              </w:rPr>
            </w:pPr>
            <w:r>
              <w:rPr>
                <w:sz w:val="23"/>
                <w:szCs w:val="23"/>
              </w:rPr>
              <w:t>150</w:t>
            </w:r>
          </w:p>
        </w:tc>
        <w:tc>
          <w:tcPr>
            <w:tcW w:w="943" w:type="dxa"/>
            <w:tcBorders>
              <w:top w:val="single" w:sz="4" w:space="0" w:color="auto"/>
              <w:left w:val="single" w:sz="4" w:space="0" w:color="auto"/>
              <w:bottom w:val="single" w:sz="4" w:space="0" w:color="auto"/>
            </w:tcBorders>
          </w:tcPr>
          <w:p w:rsidR="00092C61" w:rsidRDefault="003B5D9F">
            <w:pPr>
              <w:pStyle w:val="a7"/>
              <w:jc w:val="center"/>
              <w:rPr>
                <w:sz w:val="23"/>
                <w:szCs w:val="23"/>
              </w:rPr>
            </w:pPr>
            <w:r>
              <w:rPr>
                <w:sz w:val="23"/>
                <w:szCs w:val="23"/>
              </w:rPr>
              <w:t>155</w:t>
            </w:r>
          </w:p>
        </w:tc>
      </w:tr>
      <w:tr w:rsidR="00092C61" w:rsidTr="00E47DEF">
        <w:tc>
          <w:tcPr>
            <w:tcW w:w="806" w:type="dxa"/>
            <w:tcBorders>
              <w:top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1.3.</w:t>
            </w:r>
          </w:p>
        </w:tc>
        <w:tc>
          <w:tcPr>
            <w:tcW w:w="2688"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proofErr w:type="gramStart"/>
            <w:r>
              <w:rPr>
                <w:sz w:val="23"/>
                <w:szCs w:val="23"/>
              </w:rPr>
              <w:t xml:space="preserve">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w:t>
            </w:r>
            <w:r>
              <w:rPr>
                <w:sz w:val="23"/>
                <w:szCs w:val="23"/>
              </w:rPr>
              <w:lastRenderedPageBreak/>
              <w:t>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roofErr w:type="gramEnd"/>
          </w:p>
        </w:tc>
        <w:tc>
          <w:tcPr>
            <w:tcW w:w="1075"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lastRenderedPageBreak/>
              <w:t>оказание услуг (выполнение работ)</w:t>
            </w:r>
          </w:p>
        </w:tc>
        <w:tc>
          <w:tcPr>
            <w:tcW w:w="3226"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 xml:space="preserve">обеспечение материальной поддержки на период временного трудоустройства несовершеннолетних граждан, безработных, испытывающих трудности в поиске работы, а также безработных граждан в возрасте от 18 до 25 лет, </w:t>
            </w:r>
            <w:r>
              <w:rPr>
                <w:sz w:val="23"/>
                <w:szCs w:val="23"/>
              </w:rPr>
              <w:lastRenderedPageBreak/>
              <w:t xml:space="preserve">имеющих среднее профессиональное образование или высшее образование и ищущих работу в течение года </w:t>
            </w:r>
            <w:proofErr w:type="gramStart"/>
            <w:r>
              <w:rPr>
                <w:sz w:val="23"/>
                <w:szCs w:val="23"/>
              </w:rPr>
              <w:t>с даты выдачи</w:t>
            </w:r>
            <w:proofErr w:type="gramEnd"/>
            <w:r>
              <w:rPr>
                <w:sz w:val="23"/>
                <w:szCs w:val="23"/>
              </w:rPr>
              <w:t xml:space="preserve"> им документа об образовании и о квалификации</w:t>
            </w:r>
          </w:p>
        </w:tc>
        <w:tc>
          <w:tcPr>
            <w:tcW w:w="941"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lastRenderedPageBreak/>
              <w:t>человек</w:t>
            </w:r>
          </w:p>
        </w:tc>
        <w:tc>
          <w:tcPr>
            <w:tcW w:w="806" w:type="dxa"/>
            <w:tcBorders>
              <w:top w:val="single" w:sz="4" w:space="0" w:color="auto"/>
              <w:left w:val="single" w:sz="4" w:space="0" w:color="auto"/>
              <w:bottom w:val="single" w:sz="4" w:space="0" w:color="auto"/>
              <w:right w:val="single" w:sz="4" w:space="0" w:color="auto"/>
            </w:tcBorders>
          </w:tcPr>
          <w:p w:rsidR="00092C61" w:rsidRDefault="00D40549">
            <w:pPr>
              <w:pStyle w:val="a7"/>
              <w:jc w:val="center"/>
              <w:rPr>
                <w:sz w:val="23"/>
                <w:szCs w:val="23"/>
              </w:rPr>
            </w:pPr>
            <w:r>
              <w:rPr>
                <w:sz w:val="23"/>
                <w:szCs w:val="23"/>
              </w:rPr>
              <w:t>234</w:t>
            </w:r>
          </w:p>
        </w:tc>
        <w:tc>
          <w:tcPr>
            <w:tcW w:w="672"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2023</w:t>
            </w:r>
          </w:p>
        </w:tc>
        <w:tc>
          <w:tcPr>
            <w:tcW w:w="806" w:type="dxa"/>
            <w:tcBorders>
              <w:top w:val="single" w:sz="4" w:space="0" w:color="auto"/>
              <w:left w:val="single" w:sz="4" w:space="0" w:color="auto"/>
              <w:bottom w:val="single" w:sz="4" w:space="0" w:color="auto"/>
              <w:right w:val="single" w:sz="4" w:space="0" w:color="auto"/>
            </w:tcBorders>
          </w:tcPr>
          <w:p w:rsidR="00092C61" w:rsidRDefault="00D40549">
            <w:pPr>
              <w:pStyle w:val="a7"/>
              <w:jc w:val="center"/>
              <w:rPr>
                <w:sz w:val="23"/>
                <w:szCs w:val="23"/>
              </w:rPr>
            </w:pPr>
            <w:r>
              <w:rPr>
                <w:sz w:val="23"/>
                <w:szCs w:val="23"/>
              </w:rPr>
              <w:t>234</w:t>
            </w:r>
          </w:p>
        </w:tc>
        <w:tc>
          <w:tcPr>
            <w:tcW w:w="806" w:type="dxa"/>
            <w:tcBorders>
              <w:top w:val="single" w:sz="4" w:space="0" w:color="auto"/>
              <w:left w:val="single" w:sz="4" w:space="0" w:color="auto"/>
              <w:bottom w:val="single" w:sz="4" w:space="0" w:color="auto"/>
              <w:right w:val="single" w:sz="4" w:space="0" w:color="auto"/>
            </w:tcBorders>
          </w:tcPr>
          <w:p w:rsidR="00092C61" w:rsidRDefault="00D40549">
            <w:pPr>
              <w:pStyle w:val="a7"/>
              <w:jc w:val="center"/>
              <w:rPr>
                <w:sz w:val="23"/>
                <w:szCs w:val="23"/>
              </w:rPr>
            </w:pPr>
            <w:r>
              <w:rPr>
                <w:sz w:val="23"/>
                <w:szCs w:val="23"/>
              </w:rPr>
              <w:t>234</w:t>
            </w:r>
          </w:p>
        </w:tc>
        <w:tc>
          <w:tcPr>
            <w:tcW w:w="806" w:type="dxa"/>
            <w:tcBorders>
              <w:top w:val="single" w:sz="4" w:space="0" w:color="auto"/>
              <w:left w:val="single" w:sz="4" w:space="0" w:color="auto"/>
              <w:bottom w:val="single" w:sz="4" w:space="0" w:color="auto"/>
              <w:right w:val="single" w:sz="4" w:space="0" w:color="auto"/>
            </w:tcBorders>
          </w:tcPr>
          <w:p w:rsidR="00092C61" w:rsidRDefault="00D40549">
            <w:pPr>
              <w:pStyle w:val="a7"/>
              <w:jc w:val="center"/>
              <w:rPr>
                <w:sz w:val="23"/>
                <w:szCs w:val="23"/>
              </w:rPr>
            </w:pPr>
            <w:r>
              <w:rPr>
                <w:sz w:val="23"/>
                <w:szCs w:val="23"/>
              </w:rPr>
              <w:t>234</w:t>
            </w:r>
          </w:p>
        </w:tc>
        <w:tc>
          <w:tcPr>
            <w:tcW w:w="806" w:type="dxa"/>
            <w:tcBorders>
              <w:top w:val="single" w:sz="4" w:space="0" w:color="auto"/>
              <w:left w:val="single" w:sz="4" w:space="0" w:color="auto"/>
              <w:bottom w:val="single" w:sz="4" w:space="0" w:color="auto"/>
              <w:right w:val="single" w:sz="4" w:space="0" w:color="auto"/>
            </w:tcBorders>
          </w:tcPr>
          <w:p w:rsidR="00092C61" w:rsidRDefault="00D40549">
            <w:pPr>
              <w:pStyle w:val="a7"/>
              <w:jc w:val="center"/>
              <w:rPr>
                <w:sz w:val="23"/>
                <w:szCs w:val="23"/>
              </w:rPr>
            </w:pPr>
            <w:r>
              <w:rPr>
                <w:sz w:val="23"/>
                <w:szCs w:val="23"/>
              </w:rPr>
              <w:t>234</w:t>
            </w:r>
          </w:p>
        </w:tc>
        <w:tc>
          <w:tcPr>
            <w:tcW w:w="806" w:type="dxa"/>
            <w:tcBorders>
              <w:top w:val="single" w:sz="4" w:space="0" w:color="auto"/>
              <w:left w:val="single" w:sz="4" w:space="0" w:color="auto"/>
              <w:bottom w:val="single" w:sz="4" w:space="0" w:color="auto"/>
              <w:right w:val="single" w:sz="4" w:space="0" w:color="auto"/>
            </w:tcBorders>
          </w:tcPr>
          <w:p w:rsidR="00092C61" w:rsidRDefault="00D40549">
            <w:pPr>
              <w:pStyle w:val="a7"/>
              <w:jc w:val="center"/>
              <w:rPr>
                <w:sz w:val="23"/>
                <w:szCs w:val="23"/>
              </w:rPr>
            </w:pPr>
            <w:r>
              <w:rPr>
                <w:sz w:val="23"/>
                <w:szCs w:val="23"/>
              </w:rPr>
              <w:t>234</w:t>
            </w:r>
          </w:p>
        </w:tc>
        <w:tc>
          <w:tcPr>
            <w:tcW w:w="943" w:type="dxa"/>
            <w:tcBorders>
              <w:top w:val="single" w:sz="4" w:space="0" w:color="auto"/>
              <w:left w:val="single" w:sz="4" w:space="0" w:color="auto"/>
              <w:bottom w:val="single" w:sz="4" w:space="0" w:color="auto"/>
            </w:tcBorders>
          </w:tcPr>
          <w:p w:rsidR="00092C61" w:rsidRDefault="00D40549">
            <w:pPr>
              <w:pStyle w:val="a7"/>
              <w:jc w:val="center"/>
              <w:rPr>
                <w:sz w:val="23"/>
                <w:szCs w:val="23"/>
              </w:rPr>
            </w:pPr>
            <w:r>
              <w:rPr>
                <w:sz w:val="23"/>
                <w:szCs w:val="23"/>
              </w:rPr>
              <w:t>234</w:t>
            </w:r>
          </w:p>
        </w:tc>
      </w:tr>
      <w:tr w:rsidR="00092C61" w:rsidTr="00E47DEF">
        <w:tc>
          <w:tcPr>
            <w:tcW w:w="806" w:type="dxa"/>
            <w:tcBorders>
              <w:top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lastRenderedPageBreak/>
              <w:t>1.4.</w:t>
            </w:r>
          </w:p>
        </w:tc>
        <w:tc>
          <w:tcPr>
            <w:tcW w:w="2688"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tc>
        <w:tc>
          <w:tcPr>
            <w:tcW w:w="1075"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оказание услуг (выполнение работ)</w:t>
            </w:r>
          </w:p>
        </w:tc>
        <w:tc>
          <w:tcPr>
            <w:tcW w:w="3226"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обеспечение продуктивной занятости безработных граждан, усиление их социальной защищенности посредством повышения профессионального мастерства, профессиональной мобильности и конкурентоспособности на рынке труда</w:t>
            </w:r>
          </w:p>
        </w:tc>
        <w:tc>
          <w:tcPr>
            <w:tcW w:w="941"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человек</w:t>
            </w:r>
          </w:p>
        </w:tc>
        <w:tc>
          <w:tcPr>
            <w:tcW w:w="806" w:type="dxa"/>
            <w:tcBorders>
              <w:top w:val="single" w:sz="4" w:space="0" w:color="auto"/>
              <w:left w:val="single" w:sz="4" w:space="0" w:color="auto"/>
              <w:bottom w:val="single" w:sz="4" w:space="0" w:color="auto"/>
              <w:right w:val="single" w:sz="4" w:space="0" w:color="auto"/>
            </w:tcBorders>
          </w:tcPr>
          <w:p w:rsidR="00092C61" w:rsidRDefault="00D40549">
            <w:pPr>
              <w:pStyle w:val="a7"/>
              <w:jc w:val="center"/>
              <w:rPr>
                <w:sz w:val="23"/>
                <w:szCs w:val="23"/>
              </w:rPr>
            </w:pPr>
            <w:r>
              <w:rPr>
                <w:sz w:val="23"/>
                <w:szCs w:val="23"/>
              </w:rPr>
              <w:t>13</w:t>
            </w:r>
          </w:p>
        </w:tc>
        <w:tc>
          <w:tcPr>
            <w:tcW w:w="672"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2023</w:t>
            </w:r>
          </w:p>
        </w:tc>
        <w:tc>
          <w:tcPr>
            <w:tcW w:w="806" w:type="dxa"/>
            <w:tcBorders>
              <w:top w:val="single" w:sz="4" w:space="0" w:color="auto"/>
              <w:left w:val="single" w:sz="4" w:space="0" w:color="auto"/>
              <w:bottom w:val="single" w:sz="4" w:space="0" w:color="auto"/>
              <w:right w:val="single" w:sz="4" w:space="0" w:color="auto"/>
            </w:tcBorders>
          </w:tcPr>
          <w:p w:rsidR="00092C61" w:rsidRDefault="00D40549">
            <w:pPr>
              <w:pStyle w:val="a7"/>
              <w:jc w:val="center"/>
              <w:rPr>
                <w:sz w:val="23"/>
                <w:szCs w:val="23"/>
              </w:rPr>
            </w:pPr>
            <w:r>
              <w:rPr>
                <w:sz w:val="23"/>
                <w:szCs w:val="23"/>
              </w:rPr>
              <w:t>15</w:t>
            </w:r>
          </w:p>
        </w:tc>
        <w:tc>
          <w:tcPr>
            <w:tcW w:w="806" w:type="dxa"/>
            <w:tcBorders>
              <w:top w:val="single" w:sz="4" w:space="0" w:color="auto"/>
              <w:left w:val="single" w:sz="4" w:space="0" w:color="auto"/>
              <w:bottom w:val="single" w:sz="4" w:space="0" w:color="auto"/>
              <w:right w:val="single" w:sz="4" w:space="0" w:color="auto"/>
            </w:tcBorders>
          </w:tcPr>
          <w:p w:rsidR="00092C61" w:rsidRDefault="00D40549">
            <w:pPr>
              <w:pStyle w:val="a7"/>
              <w:jc w:val="center"/>
              <w:rPr>
                <w:sz w:val="23"/>
                <w:szCs w:val="23"/>
              </w:rPr>
            </w:pPr>
            <w:r>
              <w:rPr>
                <w:sz w:val="23"/>
                <w:szCs w:val="23"/>
              </w:rPr>
              <w:t>20</w:t>
            </w:r>
          </w:p>
        </w:tc>
        <w:tc>
          <w:tcPr>
            <w:tcW w:w="806" w:type="dxa"/>
            <w:tcBorders>
              <w:top w:val="single" w:sz="4" w:space="0" w:color="auto"/>
              <w:left w:val="single" w:sz="4" w:space="0" w:color="auto"/>
              <w:bottom w:val="single" w:sz="4" w:space="0" w:color="auto"/>
              <w:right w:val="single" w:sz="4" w:space="0" w:color="auto"/>
            </w:tcBorders>
          </w:tcPr>
          <w:p w:rsidR="00092C61" w:rsidRDefault="00D40549">
            <w:pPr>
              <w:pStyle w:val="a7"/>
              <w:jc w:val="center"/>
              <w:rPr>
                <w:sz w:val="23"/>
                <w:szCs w:val="23"/>
              </w:rPr>
            </w:pPr>
            <w:r>
              <w:rPr>
                <w:sz w:val="23"/>
                <w:szCs w:val="23"/>
              </w:rPr>
              <w:t>25</w:t>
            </w:r>
          </w:p>
        </w:tc>
        <w:tc>
          <w:tcPr>
            <w:tcW w:w="806" w:type="dxa"/>
            <w:tcBorders>
              <w:top w:val="single" w:sz="4" w:space="0" w:color="auto"/>
              <w:left w:val="single" w:sz="4" w:space="0" w:color="auto"/>
              <w:bottom w:val="single" w:sz="4" w:space="0" w:color="auto"/>
              <w:right w:val="single" w:sz="4" w:space="0" w:color="auto"/>
            </w:tcBorders>
          </w:tcPr>
          <w:p w:rsidR="00092C61" w:rsidRDefault="00D40549">
            <w:pPr>
              <w:pStyle w:val="a7"/>
              <w:jc w:val="center"/>
              <w:rPr>
                <w:sz w:val="23"/>
                <w:szCs w:val="23"/>
              </w:rPr>
            </w:pPr>
            <w:r>
              <w:rPr>
                <w:sz w:val="23"/>
                <w:szCs w:val="23"/>
              </w:rPr>
              <w:t>30</w:t>
            </w:r>
          </w:p>
        </w:tc>
        <w:tc>
          <w:tcPr>
            <w:tcW w:w="806" w:type="dxa"/>
            <w:tcBorders>
              <w:top w:val="single" w:sz="4" w:space="0" w:color="auto"/>
              <w:left w:val="single" w:sz="4" w:space="0" w:color="auto"/>
              <w:bottom w:val="single" w:sz="4" w:space="0" w:color="auto"/>
              <w:right w:val="single" w:sz="4" w:space="0" w:color="auto"/>
            </w:tcBorders>
          </w:tcPr>
          <w:p w:rsidR="00092C61" w:rsidRDefault="00D40549">
            <w:pPr>
              <w:pStyle w:val="a7"/>
              <w:jc w:val="center"/>
              <w:rPr>
                <w:sz w:val="23"/>
                <w:szCs w:val="23"/>
              </w:rPr>
            </w:pPr>
            <w:r>
              <w:rPr>
                <w:sz w:val="23"/>
                <w:szCs w:val="23"/>
              </w:rPr>
              <w:t>32</w:t>
            </w:r>
          </w:p>
        </w:tc>
        <w:tc>
          <w:tcPr>
            <w:tcW w:w="943" w:type="dxa"/>
            <w:tcBorders>
              <w:top w:val="single" w:sz="4" w:space="0" w:color="auto"/>
              <w:left w:val="single" w:sz="4" w:space="0" w:color="auto"/>
              <w:bottom w:val="single" w:sz="4" w:space="0" w:color="auto"/>
            </w:tcBorders>
          </w:tcPr>
          <w:p w:rsidR="00092C61" w:rsidRDefault="00D40549">
            <w:pPr>
              <w:pStyle w:val="a7"/>
              <w:jc w:val="center"/>
              <w:rPr>
                <w:sz w:val="23"/>
                <w:szCs w:val="23"/>
              </w:rPr>
            </w:pPr>
            <w:r>
              <w:rPr>
                <w:sz w:val="23"/>
                <w:szCs w:val="23"/>
              </w:rPr>
              <w:t>34</w:t>
            </w:r>
          </w:p>
        </w:tc>
      </w:tr>
      <w:tr w:rsidR="00092C61" w:rsidTr="00E47DEF">
        <w:tc>
          <w:tcPr>
            <w:tcW w:w="806" w:type="dxa"/>
            <w:tcBorders>
              <w:top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1.5.</w:t>
            </w:r>
          </w:p>
        </w:tc>
        <w:tc>
          <w:tcPr>
            <w:tcW w:w="2688"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Социальная адаптация безработных граждан на рынке труда</w:t>
            </w:r>
          </w:p>
        </w:tc>
        <w:tc>
          <w:tcPr>
            <w:tcW w:w="1075"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оказание услуг (выполнение работ)</w:t>
            </w:r>
          </w:p>
        </w:tc>
        <w:tc>
          <w:tcPr>
            <w:tcW w:w="3226"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удовлетворение потребности безработных граждан в получении навыков активного поиска работы, составления резюме, проведения деловой беседы с работодателем и преодоления последствий длительной безработицы</w:t>
            </w:r>
          </w:p>
        </w:tc>
        <w:tc>
          <w:tcPr>
            <w:tcW w:w="941"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человек</w:t>
            </w:r>
          </w:p>
        </w:tc>
        <w:tc>
          <w:tcPr>
            <w:tcW w:w="806" w:type="dxa"/>
            <w:tcBorders>
              <w:top w:val="single" w:sz="4" w:space="0" w:color="auto"/>
              <w:left w:val="single" w:sz="4" w:space="0" w:color="auto"/>
              <w:bottom w:val="single" w:sz="4" w:space="0" w:color="auto"/>
              <w:right w:val="single" w:sz="4" w:space="0" w:color="auto"/>
            </w:tcBorders>
          </w:tcPr>
          <w:p w:rsidR="00092C61" w:rsidRDefault="00D40549">
            <w:pPr>
              <w:pStyle w:val="a7"/>
              <w:jc w:val="center"/>
              <w:rPr>
                <w:sz w:val="23"/>
                <w:szCs w:val="23"/>
              </w:rPr>
            </w:pPr>
            <w:r>
              <w:rPr>
                <w:sz w:val="23"/>
                <w:szCs w:val="23"/>
              </w:rPr>
              <w:t>355</w:t>
            </w:r>
          </w:p>
        </w:tc>
        <w:tc>
          <w:tcPr>
            <w:tcW w:w="672"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2023</w:t>
            </w:r>
          </w:p>
        </w:tc>
        <w:tc>
          <w:tcPr>
            <w:tcW w:w="806" w:type="dxa"/>
            <w:tcBorders>
              <w:top w:val="single" w:sz="4" w:space="0" w:color="auto"/>
              <w:left w:val="single" w:sz="4" w:space="0" w:color="auto"/>
              <w:bottom w:val="single" w:sz="4" w:space="0" w:color="auto"/>
              <w:right w:val="single" w:sz="4" w:space="0" w:color="auto"/>
            </w:tcBorders>
          </w:tcPr>
          <w:p w:rsidR="00092C61" w:rsidRDefault="00D40549">
            <w:pPr>
              <w:pStyle w:val="a7"/>
              <w:jc w:val="center"/>
              <w:rPr>
                <w:sz w:val="23"/>
                <w:szCs w:val="23"/>
              </w:rPr>
            </w:pPr>
            <w:r>
              <w:rPr>
                <w:sz w:val="23"/>
                <w:szCs w:val="23"/>
              </w:rPr>
              <w:t>355</w:t>
            </w:r>
          </w:p>
        </w:tc>
        <w:tc>
          <w:tcPr>
            <w:tcW w:w="806" w:type="dxa"/>
            <w:tcBorders>
              <w:top w:val="single" w:sz="4" w:space="0" w:color="auto"/>
              <w:left w:val="single" w:sz="4" w:space="0" w:color="auto"/>
              <w:bottom w:val="single" w:sz="4" w:space="0" w:color="auto"/>
              <w:right w:val="single" w:sz="4" w:space="0" w:color="auto"/>
            </w:tcBorders>
          </w:tcPr>
          <w:p w:rsidR="00092C61" w:rsidRDefault="00D40549">
            <w:pPr>
              <w:pStyle w:val="a7"/>
              <w:jc w:val="center"/>
              <w:rPr>
                <w:sz w:val="23"/>
                <w:szCs w:val="23"/>
              </w:rPr>
            </w:pPr>
            <w:r>
              <w:rPr>
                <w:sz w:val="23"/>
                <w:szCs w:val="23"/>
              </w:rPr>
              <w:t>355</w:t>
            </w:r>
          </w:p>
        </w:tc>
        <w:tc>
          <w:tcPr>
            <w:tcW w:w="806" w:type="dxa"/>
            <w:tcBorders>
              <w:top w:val="single" w:sz="4" w:space="0" w:color="auto"/>
              <w:left w:val="single" w:sz="4" w:space="0" w:color="auto"/>
              <w:bottom w:val="single" w:sz="4" w:space="0" w:color="auto"/>
              <w:right w:val="single" w:sz="4" w:space="0" w:color="auto"/>
            </w:tcBorders>
          </w:tcPr>
          <w:p w:rsidR="00092C61" w:rsidRDefault="00D40549">
            <w:pPr>
              <w:pStyle w:val="a7"/>
              <w:jc w:val="center"/>
              <w:rPr>
                <w:sz w:val="23"/>
                <w:szCs w:val="23"/>
              </w:rPr>
            </w:pPr>
            <w:r>
              <w:rPr>
                <w:sz w:val="23"/>
                <w:szCs w:val="23"/>
              </w:rPr>
              <w:t>355</w:t>
            </w:r>
          </w:p>
        </w:tc>
        <w:tc>
          <w:tcPr>
            <w:tcW w:w="806" w:type="dxa"/>
            <w:tcBorders>
              <w:top w:val="single" w:sz="4" w:space="0" w:color="auto"/>
              <w:left w:val="single" w:sz="4" w:space="0" w:color="auto"/>
              <w:bottom w:val="single" w:sz="4" w:space="0" w:color="auto"/>
              <w:right w:val="single" w:sz="4" w:space="0" w:color="auto"/>
            </w:tcBorders>
          </w:tcPr>
          <w:p w:rsidR="00092C61" w:rsidRDefault="00D40549">
            <w:pPr>
              <w:pStyle w:val="a7"/>
              <w:jc w:val="center"/>
              <w:rPr>
                <w:sz w:val="23"/>
                <w:szCs w:val="23"/>
              </w:rPr>
            </w:pPr>
            <w:r>
              <w:rPr>
                <w:sz w:val="23"/>
                <w:szCs w:val="23"/>
              </w:rPr>
              <w:t>355</w:t>
            </w:r>
          </w:p>
        </w:tc>
        <w:tc>
          <w:tcPr>
            <w:tcW w:w="806" w:type="dxa"/>
            <w:tcBorders>
              <w:top w:val="single" w:sz="4" w:space="0" w:color="auto"/>
              <w:left w:val="single" w:sz="4" w:space="0" w:color="auto"/>
              <w:bottom w:val="single" w:sz="4" w:space="0" w:color="auto"/>
              <w:right w:val="single" w:sz="4" w:space="0" w:color="auto"/>
            </w:tcBorders>
          </w:tcPr>
          <w:p w:rsidR="00092C61" w:rsidRDefault="00D40549">
            <w:pPr>
              <w:pStyle w:val="a7"/>
              <w:jc w:val="center"/>
              <w:rPr>
                <w:sz w:val="23"/>
                <w:szCs w:val="23"/>
              </w:rPr>
            </w:pPr>
            <w:r>
              <w:rPr>
                <w:sz w:val="23"/>
                <w:szCs w:val="23"/>
              </w:rPr>
              <w:t>355</w:t>
            </w:r>
          </w:p>
        </w:tc>
        <w:tc>
          <w:tcPr>
            <w:tcW w:w="943" w:type="dxa"/>
            <w:tcBorders>
              <w:top w:val="single" w:sz="4" w:space="0" w:color="auto"/>
              <w:left w:val="single" w:sz="4" w:space="0" w:color="auto"/>
              <w:bottom w:val="single" w:sz="4" w:space="0" w:color="auto"/>
            </w:tcBorders>
          </w:tcPr>
          <w:p w:rsidR="00092C61" w:rsidRDefault="00D40549">
            <w:pPr>
              <w:pStyle w:val="a7"/>
              <w:jc w:val="center"/>
              <w:rPr>
                <w:sz w:val="23"/>
                <w:szCs w:val="23"/>
              </w:rPr>
            </w:pPr>
            <w:r>
              <w:rPr>
                <w:sz w:val="23"/>
                <w:szCs w:val="23"/>
              </w:rPr>
              <w:t>355</w:t>
            </w:r>
          </w:p>
        </w:tc>
      </w:tr>
      <w:tr w:rsidR="00092C61" w:rsidTr="00E47DEF">
        <w:tc>
          <w:tcPr>
            <w:tcW w:w="806" w:type="dxa"/>
            <w:tcBorders>
              <w:top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1.6.</w:t>
            </w:r>
          </w:p>
        </w:tc>
        <w:tc>
          <w:tcPr>
            <w:tcW w:w="2688"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 xml:space="preserve">Организация </w:t>
            </w:r>
            <w:r>
              <w:rPr>
                <w:sz w:val="23"/>
                <w:szCs w:val="23"/>
              </w:rPr>
              <w:lastRenderedPageBreak/>
              <w:t>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1075"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lastRenderedPageBreak/>
              <w:t>оказани</w:t>
            </w:r>
            <w:r>
              <w:rPr>
                <w:sz w:val="23"/>
                <w:szCs w:val="23"/>
              </w:rPr>
              <w:lastRenderedPageBreak/>
              <w:t>е услуг (выполнение работ)</w:t>
            </w:r>
          </w:p>
        </w:tc>
        <w:tc>
          <w:tcPr>
            <w:tcW w:w="3226"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lastRenderedPageBreak/>
              <w:t xml:space="preserve">удовлетворение потребности </w:t>
            </w:r>
            <w:r>
              <w:rPr>
                <w:sz w:val="23"/>
                <w:szCs w:val="23"/>
              </w:rPr>
              <w:lastRenderedPageBreak/>
              <w:t>граждан в профессиональном самоопределении, выборе оптимального вида занятости с учетом их потребностей и возможностей</w:t>
            </w:r>
          </w:p>
        </w:tc>
        <w:tc>
          <w:tcPr>
            <w:tcW w:w="941"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lastRenderedPageBreak/>
              <w:t>челове</w:t>
            </w:r>
            <w:r>
              <w:rPr>
                <w:sz w:val="23"/>
                <w:szCs w:val="23"/>
              </w:rPr>
              <w:lastRenderedPageBreak/>
              <w:t>к</w:t>
            </w:r>
          </w:p>
        </w:tc>
        <w:tc>
          <w:tcPr>
            <w:tcW w:w="80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lastRenderedPageBreak/>
              <w:t>300</w:t>
            </w:r>
          </w:p>
        </w:tc>
        <w:tc>
          <w:tcPr>
            <w:tcW w:w="672"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202</w:t>
            </w:r>
            <w:r>
              <w:rPr>
                <w:sz w:val="23"/>
                <w:szCs w:val="23"/>
              </w:rPr>
              <w:lastRenderedPageBreak/>
              <w:t>3</w:t>
            </w:r>
          </w:p>
        </w:tc>
        <w:tc>
          <w:tcPr>
            <w:tcW w:w="806" w:type="dxa"/>
            <w:tcBorders>
              <w:top w:val="single" w:sz="4" w:space="0" w:color="auto"/>
              <w:left w:val="single" w:sz="4" w:space="0" w:color="auto"/>
              <w:bottom w:val="single" w:sz="4" w:space="0" w:color="auto"/>
              <w:right w:val="single" w:sz="4" w:space="0" w:color="auto"/>
            </w:tcBorders>
          </w:tcPr>
          <w:p w:rsidR="00092C61" w:rsidRDefault="00BC58E0" w:rsidP="003B5D9F">
            <w:pPr>
              <w:pStyle w:val="a7"/>
              <w:jc w:val="center"/>
              <w:rPr>
                <w:sz w:val="23"/>
                <w:szCs w:val="23"/>
              </w:rPr>
            </w:pPr>
            <w:r>
              <w:rPr>
                <w:sz w:val="23"/>
                <w:szCs w:val="23"/>
              </w:rPr>
              <w:lastRenderedPageBreak/>
              <w:t>300</w:t>
            </w:r>
          </w:p>
        </w:tc>
        <w:tc>
          <w:tcPr>
            <w:tcW w:w="806" w:type="dxa"/>
            <w:tcBorders>
              <w:top w:val="single" w:sz="4" w:space="0" w:color="auto"/>
              <w:left w:val="single" w:sz="4" w:space="0" w:color="auto"/>
              <w:bottom w:val="single" w:sz="4" w:space="0" w:color="auto"/>
              <w:right w:val="single" w:sz="4" w:space="0" w:color="auto"/>
            </w:tcBorders>
          </w:tcPr>
          <w:p w:rsidR="00092C61" w:rsidRDefault="00BC58E0" w:rsidP="003B5D9F">
            <w:pPr>
              <w:pStyle w:val="a7"/>
              <w:jc w:val="center"/>
              <w:rPr>
                <w:sz w:val="23"/>
                <w:szCs w:val="23"/>
              </w:rPr>
            </w:pPr>
            <w:r>
              <w:rPr>
                <w:sz w:val="23"/>
                <w:szCs w:val="23"/>
              </w:rPr>
              <w:t>300</w:t>
            </w:r>
          </w:p>
        </w:tc>
        <w:tc>
          <w:tcPr>
            <w:tcW w:w="806" w:type="dxa"/>
            <w:tcBorders>
              <w:top w:val="single" w:sz="4" w:space="0" w:color="auto"/>
              <w:left w:val="single" w:sz="4" w:space="0" w:color="auto"/>
              <w:bottom w:val="single" w:sz="4" w:space="0" w:color="auto"/>
              <w:right w:val="single" w:sz="4" w:space="0" w:color="auto"/>
            </w:tcBorders>
          </w:tcPr>
          <w:p w:rsidR="00092C61" w:rsidRDefault="00BC58E0" w:rsidP="003B5D9F">
            <w:pPr>
              <w:pStyle w:val="a7"/>
              <w:jc w:val="center"/>
              <w:rPr>
                <w:sz w:val="23"/>
                <w:szCs w:val="23"/>
              </w:rPr>
            </w:pPr>
            <w:r>
              <w:rPr>
                <w:sz w:val="23"/>
                <w:szCs w:val="23"/>
              </w:rPr>
              <w:t>300</w:t>
            </w:r>
          </w:p>
        </w:tc>
        <w:tc>
          <w:tcPr>
            <w:tcW w:w="806" w:type="dxa"/>
            <w:tcBorders>
              <w:top w:val="single" w:sz="4" w:space="0" w:color="auto"/>
              <w:left w:val="single" w:sz="4" w:space="0" w:color="auto"/>
              <w:bottom w:val="single" w:sz="4" w:space="0" w:color="auto"/>
              <w:right w:val="single" w:sz="4" w:space="0" w:color="auto"/>
            </w:tcBorders>
          </w:tcPr>
          <w:p w:rsidR="00092C61" w:rsidRDefault="00BC58E0" w:rsidP="003B5D9F">
            <w:pPr>
              <w:pStyle w:val="a7"/>
              <w:jc w:val="center"/>
              <w:rPr>
                <w:sz w:val="23"/>
                <w:szCs w:val="23"/>
              </w:rPr>
            </w:pPr>
            <w:r>
              <w:rPr>
                <w:sz w:val="23"/>
                <w:szCs w:val="23"/>
              </w:rPr>
              <w:t>300</w:t>
            </w:r>
          </w:p>
        </w:tc>
        <w:tc>
          <w:tcPr>
            <w:tcW w:w="806" w:type="dxa"/>
            <w:tcBorders>
              <w:top w:val="single" w:sz="4" w:space="0" w:color="auto"/>
              <w:left w:val="single" w:sz="4" w:space="0" w:color="auto"/>
              <w:bottom w:val="single" w:sz="4" w:space="0" w:color="auto"/>
              <w:right w:val="single" w:sz="4" w:space="0" w:color="auto"/>
            </w:tcBorders>
          </w:tcPr>
          <w:p w:rsidR="00092C61" w:rsidRDefault="00BC58E0" w:rsidP="003B5D9F">
            <w:pPr>
              <w:pStyle w:val="a7"/>
              <w:jc w:val="center"/>
              <w:rPr>
                <w:sz w:val="23"/>
                <w:szCs w:val="23"/>
              </w:rPr>
            </w:pPr>
            <w:r>
              <w:rPr>
                <w:sz w:val="23"/>
                <w:szCs w:val="23"/>
              </w:rPr>
              <w:t>300</w:t>
            </w:r>
          </w:p>
        </w:tc>
        <w:tc>
          <w:tcPr>
            <w:tcW w:w="943" w:type="dxa"/>
            <w:tcBorders>
              <w:top w:val="single" w:sz="4" w:space="0" w:color="auto"/>
              <w:left w:val="single" w:sz="4" w:space="0" w:color="auto"/>
              <w:bottom w:val="single" w:sz="4" w:space="0" w:color="auto"/>
            </w:tcBorders>
          </w:tcPr>
          <w:p w:rsidR="00092C61" w:rsidRDefault="00BC58E0" w:rsidP="003B5D9F">
            <w:pPr>
              <w:pStyle w:val="a7"/>
              <w:jc w:val="center"/>
              <w:rPr>
                <w:sz w:val="23"/>
                <w:szCs w:val="23"/>
              </w:rPr>
            </w:pPr>
            <w:r>
              <w:rPr>
                <w:sz w:val="23"/>
                <w:szCs w:val="23"/>
              </w:rPr>
              <w:t>300</w:t>
            </w:r>
          </w:p>
        </w:tc>
      </w:tr>
      <w:tr w:rsidR="00092C61" w:rsidTr="00E47DEF">
        <w:tc>
          <w:tcPr>
            <w:tcW w:w="806" w:type="dxa"/>
            <w:tcBorders>
              <w:top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lastRenderedPageBreak/>
              <w:t>1.7.</w:t>
            </w:r>
          </w:p>
        </w:tc>
        <w:tc>
          <w:tcPr>
            <w:tcW w:w="2688"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Психологическая поддержка безработных граждан</w:t>
            </w:r>
          </w:p>
        </w:tc>
        <w:tc>
          <w:tcPr>
            <w:tcW w:w="1075"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оказание услуг (выполнение работ)</w:t>
            </w:r>
          </w:p>
        </w:tc>
        <w:tc>
          <w:tcPr>
            <w:tcW w:w="3226"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повышение мотивации безработных граждан к труду, активизация позиции по поиску работы и трудоустройству, снижение актуальности психологических проблем, препятствующих профессиональной и социальной самореализации</w:t>
            </w:r>
          </w:p>
        </w:tc>
        <w:tc>
          <w:tcPr>
            <w:tcW w:w="941"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человек</w:t>
            </w:r>
          </w:p>
        </w:tc>
        <w:tc>
          <w:tcPr>
            <w:tcW w:w="806" w:type="dxa"/>
            <w:tcBorders>
              <w:top w:val="single" w:sz="4" w:space="0" w:color="auto"/>
              <w:left w:val="single" w:sz="4" w:space="0" w:color="auto"/>
              <w:bottom w:val="single" w:sz="4" w:space="0" w:color="auto"/>
              <w:right w:val="single" w:sz="4" w:space="0" w:color="auto"/>
            </w:tcBorders>
          </w:tcPr>
          <w:p w:rsidR="00092C61" w:rsidRDefault="00BC58E0" w:rsidP="003B5D9F">
            <w:pPr>
              <w:pStyle w:val="a7"/>
              <w:jc w:val="center"/>
              <w:rPr>
                <w:sz w:val="23"/>
                <w:szCs w:val="23"/>
              </w:rPr>
            </w:pPr>
            <w:r>
              <w:rPr>
                <w:sz w:val="23"/>
                <w:szCs w:val="23"/>
              </w:rPr>
              <w:t>78</w:t>
            </w:r>
          </w:p>
        </w:tc>
        <w:tc>
          <w:tcPr>
            <w:tcW w:w="672"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2023</w:t>
            </w:r>
          </w:p>
        </w:tc>
        <w:tc>
          <w:tcPr>
            <w:tcW w:w="806" w:type="dxa"/>
            <w:tcBorders>
              <w:top w:val="single" w:sz="4" w:space="0" w:color="auto"/>
              <w:left w:val="single" w:sz="4" w:space="0" w:color="auto"/>
              <w:bottom w:val="single" w:sz="4" w:space="0" w:color="auto"/>
              <w:right w:val="single" w:sz="4" w:space="0" w:color="auto"/>
            </w:tcBorders>
          </w:tcPr>
          <w:p w:rsidR="00092C61" w:rsidRDefault="00BC58E0" w:rsidP="003B5D9F">
            <w:pPr>
              <w:pStyle w:val="a7"/>
              <w:jc w:val="center"/>
              <w:rPr>
                <w:sz w:val="23"/>
                <w:szCs w:val="23"/>
              </w:rPr>
            </w:pPr>
            <w:r>
              <w:rPr>
                <w:sz w:val="23"/>
                <w:szCs w:val="23"/>
              </w:rPr>
              <w:t>50</w:t>
            </w:r>
          </w:p>
        </w:tc>
        <w:tc>
          <w:tcPr>
            <w:tcW w:w="806" w:type="dxa"/>
            <w:tcBorders>
              <w:top w:val="single" w:sz="4" w:space="0" w:color="auto"/>
              <w:left w:val="single" w:sz="4" w:space="0" w:color="auto"/>
              <w:bottom w:val="single" w:sz="4" w:space="0" w:color="auto"/>
              <w:right w:val="single" w:sz="4" w:space="0" w:color="auto"/>
            </w:tcBorders>
          </w:tcPr>
          <w:p w:rsidR="00092C61" w:rsidRDefault="00BC58E0" w:rsidP="003B5D9F">
            <w:pPr>
              <w:pStyle w:val="a7"/>
              <w:jc w:val="center"/>
              <w:rPr>
                <w:sz w:val="23"/>
                <w:szCs w:val="23"/>
              </w:rPr>
            </w:pPr>
            <w:r>
              <w:rPr>
                <w:sz w:val="23"/>
                <w:szCs w:val="23"/>
              </w:rPr>
              <w:t>50</w:t>
            </w:r>
          </w:p>
        </w:tc>
        <w:tc>
          <w:tcPr>
            <w:tcW w:w="806" w:type="dxa"/>
            <w:tcBorders>
              <w:top w:val="single" w:sz="4" w:space="0" w:color="auto"/>
              <w:left w:val="single" w:sz="4" w:space="0" w:color="auto"/>
              <w:bottom w:val="single" w:sz="4" w:space="0" w:color="auto"/>
              <w:right w:val="single" w:sz="4" w:space="0" w:color="auto"/>
            </w:tcBorders>
          </w:tcPr>
          <w:p w:rsidR="00092C61" w:rsidRDefault="00BC58E0" w:rsidP="003B5D9F">
            <w:pPr>
              <w:pStyle w:val="a7"/>
              <w:jc w:val="center"/>
              <w:rPr>
                <w:sz w:val="23"/>
                <w:szCs w:val="23"/>
              </w:rPr>
            </w:pPr>
            <w:r>
              <w:rPr>
                <w:sz w:val="23"/>
                <w:szCs w:val="23"/>
              </w:rPr>
              <w:t>50</w:t>
            </w:r>
          </w:p>
        </w:tc>
        <w:tc>
          <w:tcPr>
            <w:tcW w:w="806" w:type="dxa"/>
            <w:tcBorders>
              <w:top w:val="single" w:sz="4" w:space="0" w:color="auto"/>
              <w:left w:val="single" w:sz="4" w:space="0" w:color="auto"/>
              <w:bottom w:val="single" w:sz="4" w:space="0" w:color="auto"/>
              <w:right w:val="single" w:sz="4" w:space="0" w:color="auto"/>
            </w:tcBorders>
          </w:tcPr>
          <w:p w:rsidR="00092C61" w:rsidRDefault="00BC58E0" w:rsidP="003B5D9F">
            <w:pPr>
              <w:pStyle w:val="a7"/>
              <w:jc w:val="center"/>
              <w:rPr>
                <w:sz w:val="23"/>
                <w:szCs w:val="23"/>
              </w:rPr>
            </w:pPr>
            <w:r>
              <w:rPr>
                <w:sz w:val="23"/>
                <w:szCs w:val="23"/>
              </w:rPr>
              <w:t>50</w:t>
            </w:r>
          </w:p>
        </w:tc>
        <w:tc>
          <w:tcPr>
            <w:tcW w:w="806" w:type="dxa"/>
            <w:tcBorders>
              <w:top w:val="single" w:sz="4" w:space="0" w:color="auto"/>
              <w:left w:val="single" w:sz="4" w:space="0" w:color="auto"/>
              <w:bottom w:val="single" w:sz="4" w:space="0" w:color="auto"/>
              <w:right w:val="single" w:sz="4" w:space="0" w:color="auto"/>
            </w:tcBorders>
          </w:tcPr>
          <w:p w:rsidR="00092C61" w:rsidRDefault="00BC58E0" w:rsidP="003B5D9F">
            <w:pPr>
              <w:pStyle w:val="a7"/>
              <w:jc w:val="center"/>
              <w:rPr>
                <w:sz w:val="23"/>
                <w:szCs w:val="23"/>
              </w:rPr>
            </w:pPr>
            <w:r>
              <w:rPr>
                <w:sz w:val="23"/>
                <w:szCs w:val="23"/>
              </w:rPr>
              <w:t>50</w:t>
            </w:r>
          </w:p>
        </w:tc>
        <w:tc>
          <w:tcPr>
            <w:tcW w:w="943" w:type="dxa"/>
            <w:tcBorders>
              <w:top w:val="single" w:sz="4" w:space="0" w:color="auto"/>
              <w:left w:val="single" w:sz="4" w:space="0" w:color="auto"/>
              <w:bottom w:val="single" w:sz="4" w:space="0" w:color="auto"/>
            </w:tcBorders>
          </w:tcPr>
          <w:p w:rsidR="00092C61" w:rsidRDefault="00BC58E0" w:rsidP="003B5D9F">
            <w:pPr>
              <w:pStyle w:val="a7"/>
              <w:jc w:val="center"/>
              <w:rPr>
                <w:sz w:val="23"/>
                <w:szCs w:val="23"/>
              </w:rPr>
            </w:pPr>
            <w:r>
              <w:rPr>
                <w:sz w:val="23"/>
                <w:szCs w:val="23"/>
              </w:rPr>
              <w:t>50</w:t>
            </w:r>
          </w:p>
        </w:tc>
      </w:tr>
      <w:tr w:rsidR="00092C61" w:rsidTr="00E47DEF">
        <w:tc>
          <w:tcPr>
            <w:tcW w:w="806" w:type="dxa"/>
            <w:tcBorders>
              <w:top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1.8.</w:t>
            </w:r>
          </w:p>
        </w:tc>
        <w:tc>
          <w:tcPr>
            <w:tcW w:w="2688"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proofErr w:type="gramStart"/>
            <w:r>
              <w:rPr>
                <w:sz w:val="23"/>
                <w:szCs w:val="23"/>
              </w:rPr>
              <w:t xml:space="preserve">Единовременная финансовая помощь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w:t>
            </w:r>
            <w:r>
              <w:rPr>
                <w:sz w:val="23"/>
                <w:szCs w:val="23"/>
              </w:rPr>
              <w:lastRenderedPageBreak/>
              <w:t>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w:t>
            </w:r>
            <w:proofErr w:type="gramEnd"/>
          </w:p>
        </w:tc>
        <w:tc>
          <w:tcPr>
            <w:tcW w:w="1075"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lastRenderedPageBreak/>
              <w:t>оказание услуг (выполнение работ)</w:t>
            </w:r>
          </w:p>
        </w:tc>
        <w:tc>
          <w:tcPr>
            <w:tcW w:w="3226"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 xml:space="preserve">содействие началу осуществления предпринимательской деятельности безработных граждан, включая оказание единовременной финансовой помощи при государственной регистрации в качестве индивидуального предпринимателя, создаваемого юридического </w:t>
            </w:r>
            <w:r>
              <w:rPr>
                <w:sz w:val="23"/>
                <w:szCs w:val="23"/>
              </w:rPr>
              <w:lastRenderedPageBreak/>
              <w:t>лица, крестьянского (фермерского) хозяйства, постановке на учет физического лица в качестве налогоплательщика налога на профессиональный доход</w:t>
            </w:r>
          </w:p>
        </w:tc>
        <w:tc>
          <w:tcPr>
            <w:tcW w:w="941"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lastRenderedPageBreak/>
              <w:t>человек</w:t>
            </w:r>
          </w:p>
        </w:tc>
        <w:tc>
          <w:tcPr>
            <w:tcW w:w="806" w:type="dxa"/>
            <w:tcBorders>
              <w:top w:val="single" w:sz="4" w:space="0" w:color="auto"/>
              <w:left w:val="single" w:sz="4" w:space="0" w:color="auto"/>
              <w:bottom w:val="single" w:sz="4" w:space="0" w:color="auto"/>
              <w:right w:val="single" w:sz="4" w:space="0" w:color="auto"/>
            </w:tcBorders>
          </w:tcPr>
          <w:p w:rsidR="00092C61" w:rsidRDefault="00E47DEF">
            <w:pPr>
              <w:pStyle w:val="a7"/>
              <w:jc w:val="center"/>
              <w:rPr>
                <w:sz w:val="23"/>
                <w:szCs w:val="23"/>
              </w:rPr>
            </w:pPr>
            <w:r>
              <w:rPr>
                <w:sz w:val="23"/>
                <w:szCs w:val="23"/>
              </w:rPr>
              <w:t>7</w:t>
            </w:r>
          </w:p>
        </w:tc>
        <w:tc>
          <w:tcPr>
            <w:tcW w:w="672"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2023</w:t>
            </w:r>
          </w:p>
        </w:tc>
        <w:tc>
          <w:tcPr>
            <w:tcW w:w="806" w:type="dxa"/>
            <w:tcBorders>
              <w:top w:val="single" w:sz="4" w:space="0" w:color="auto"/>
              <w:left w:val="single" w:sz="4" w:space="0" w:color="auto"/>
              <w:bottom w:val="single" w:sz="4" w:space="0" w:color="auto"/>
              <w:right w:val="single" w:sz="4" w:space="0" w:color="auto"/>
            </w:tcBorders>
          </w:tcPr>
          <w:p w:rsidR="00092C61" w:rsidRDefault="00E47DEF">
            <w:pPr>
              <w:pStyle w:val="a7"/>
              <w:jc w:val="center"/>
              <w:rPr>
                <w:sz w:val="23"/>
                <w:szCs w:val="23"/>
              </w:rPr>
            </w:pPr>
            <w:r>
              <w:rPr>
                <w:sz w:val="23"/>
                <w:szCs w:val="23"/>
              </w:rPr>
              <w:t>7</w:t>
            </w:r>
          </w:p>
        </w:tc>
        <w:tc>
          <w:tcPr>
            <w:tcW w:w="806" w:type="dxa"/>
            <w:tcBorders>
              <w:top w:val="single" w:sz="4" w:space="0" w:color="auto"/>
              <w:left w:val="single" w:sz="4" w:space="0" w:color="auto"/>
              <w:bottom w:val="single" w:sz="4" w:space="0" w:color="auto"/>
              <w:right w:val="single" w:sz="4" w:space="0" w:color="auto"/>
            </w:tcBorders>
          </w:tcPr>
          <w:p w:rsidR="00092C61" w:rsidRDefault="00E47DEF">
            <w:pPr>
              <w:pStyle w:val="a7"/>
              <w:jc w:val="center"/>
              <w:rPr>
                <w:sz w:val="23"/>
                <w:szCs w:val="23"/>
              </w:rPr>
            </w:pPr>
            <w:r>
              <w:rPr>
                <w:sz w:val="23"/>
                <w:szCs w:val="23"/>
              </w:rPr>
              <w:t>7</w:t>
            </w:r>
          </w:p>
        </w:tc>
        <w:tc>
          <w:tcPr>
            <w:tcW w:w="806" w:type="dxa"/>
            <w:tcBorders>
              <w:top w:val="single" w:sz="4" w:space="0" w:color="auto"/>
              <w:left w:val="single" w:sz="4" w:space="0" w:color="auto"/>
              <w:bottom w:val="single" w:sz="4" w:space="0" w:color="auto"/>
              <w:right w:val="single" w:sz="4" w:space="0" w:color="auto"/>
            </w:tcBorders>
          </w:tcPr>
          <w:p w:rsidR="00092C61" w:rsidRDefault="00E47DEF">
            <w:pPr>
              <w:pStyle w:val="a7"/>
              <w:jc w:val="center"/>
              <w:rPr>
                <w:sz w:val="23"/>
                <w:szCs w:val="23"/>
              </w:rPr>
            </w:pPr>
            <w:r>
              <w:rPr>
                <w:sz w:val="23"/>
                <w:szCs w:val="23"/>
              </w:rPr>
              <w:t>7</w:t>
            </w:r>
          </w:p>
        </w:tc>
        <w:tc>
          <w:tcPr>
            <w:tcW w:w="806" w:type="dxa"/>
            <w:tcBorders>
              <w:top w:val="single" w:sz="4" w:space="0" w:color="auto"/>
              <w:left w:val="single" w:sz="4" w:space="0" w:color="auto"/>
              <w:bottom w:val="single" w:sz="4" w:space="0" w:color="auto"/>
              <w:right w:val="single" w:sz="4" w:space="0" w:color="auto"/>
            </w:tcBorders>
          </w:tcPr>
          <w:p w:rsidR="00092C61" w:rsidRDefault="00E47DEF">
            <w:pPr>
              <w:pStyle w:val="a7"/>
              <w:jc w:val="center"/>
              <w:rPr>
                <w:sz w:val="23"/>
                <w:szCs w:val="23"/>
              </w:rPr>
            </w:pPr>
            <w:r>
              <w:rPr>
                <w:sz w:val="23"/>
                <w:szCs w:val="23"/>
              </w:rPr>
              <w:t>7</w:t>
            </w:r>
          </w:p>
        </w:tc>
        <w:tc>
          <w:tcPr>
            <w:tcW w:w="806" w:type="dxa"/>
            <w:tcBorders>
              <w:top w:val="single" w:sz="4" w:space="0" w:color="auto"/>
              <w:left w:val="single" w:sz="4" w:space="0" w:color="auto"/>
              <w:bottom w:val="single" w:sz="4" w:space="0" w:color="auto"/>
              <w:right w:val="single" w:sz="4" w:space="0" w:color="auto"/>
            </w:tcBorders>
          </w:tcPr>
          <w:p w:rsidR="00092C61" w:rsidRDefault="00E47DEF">
            <w:pPr>
              <w:pStyle w:val="a7"/>
              <w:jc w:val="center"/>
              <w:rPr>
                <w:sz w:val="23"/>
                <w:szCs w:val="23"/>
              </w:rPr>
            </w:pPr>
            <w:r>
              <w:rPr>
                <w:sz w:val="23"/>
                <w:szCs w:val="23"/>
              </w:rPr>
              <w:t>7</w:t>
            </w:r>
          </w:p>
        </w:tc>
        <w:tc>
          <w:tcPr>
            <w:tcW w:w="943" w:type="dxa"/>
            <w:tcBorders>
              <w:top w:val="single" w:sz="4" w:space="0" w:color="auto"/>
              <w:left w:val="single" w:sz="4" w:space="0" w:color="auto"/>
              <w:bottom w:val="single" w:sz="4" w:space="0" w:color="auto"/>
            </w:tcBorders>
          </w:tcPr>
          <w:p w:rsidR="00092C61" w:rsidRDefault="00E47DEF">
            <w:pPr>
              <w:pStyle w:val="a7"/>
              <w:jc w:val="center"/>
              <w:rPr>
                <w:sz w:val="23"/>
                <w:szCs w:val="23"/>
              </w:rPr>
            </w:pPr>
            <w:r>
              <w:rPr>
                <w:sz w:val="23"/>
                <w:szCs w:val="23"/>
              </w:rPr>
              <w:t>7</w:t>
            </w:r>
          </w:p>
        </w:tc>
      </w:tr>
      <w:tr w:rsidR="00092C61" w:rsidTr="00E47DEF">
        <w:tc>
          <w:tcPr>
            <w:tcW w:w="806" w:type="dxa"/>
            <w:tcBorders>
              <w:top w:val="single" w:sz="4" w:space="0" w:color="auto"/>
              <w:bottom w:val="single" w:sz="4" w:space="0" w:color="auto"/>
              <w:right w:val="single" w:sz="4" w:space="0" w:color="auto"/>
            </w:tcBorders>
          </w:tcPr>
          <w:p w:rsidR="00092C61" w:rsidRDefault="00BC58E0" w:rsidP="00E47DEF">
            <w:pPr>
              <w:pStyle w:val="a7"/>
              <w:jc w:val="center"/>
              <w:rPr>
                <w:sz w:val="23"/>
                <w:szCs w:val="23"/>
              </w:rPr>
            </w:pPr>
            <w:r>
              <w:rPr>
                <w:sz w:val="23"/>
                <w:szCs w:val="23"/>
              </w:rPr>
              <w:lastRenderedPageBreak/>
              <w:t>1.</w:t>
            </w:r>
            <w:r w:rsidR="00E47DEF">
              <w:rPr>
                <w:sz w:val="23"/>
                <w:szCs w:val="23"/>
              </w:rPr>
              <w:t>9</w:t>
            </w:r>
            <w:r>
              <w:rPr>
                <w:sz w:val="23"/>
                <w:szCs w:val="23"/>
              </w:rPr>
              <w:t>.</w:t>
            </w:r>
          </w:p>
        </w:tc>
        <w:tc>
          <w:tcPr>
            <w:tcW w:w="2688"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Организация сопровождения при содействии занятости инвалидов</w:t>
            </w:r>
          </w:p>
        </w:tc>
        <w:tc>
          <w:tcPr>
            <w:tcW w:w="1075"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оказание услуг (выполнение работ)</w:t>
            </w:r>
          </w:p>
        </w:tc>
        <w:tc>
          <w:tcPr>
            <w:tcW w:w="3226"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 xml:space="preserve">оказание индивидуальной помощи незанятым инвалидам при трудоустройстве, создание условий для осуществления трудовой деятельности и ускорения профессиональной адаптации на рабочем месте, возмещение работодателям затрат на </w:t>
            </w:r>
            <w:r>
              <w:rPr>
                <w:sz w:val="23"/>
                <w:szCs w:val="23"/>
              </w:rPr>
              <w:lastRenderedPageBreak/>
              <w:t>оплату труда наставника при трудоустройстве инвалида</w:t>
            </w:r>
          </w:p>
        </w:tc>
        <w:tc>
          <w:tcPr>
            <w:tcW w:w="941"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lastRenderedPageBreak/>
              <w:t>человек</w:t>
            </w:r>
          </w:p>
        </w:tc>
        <w:tc>
          <w:tcPr>
            <w:tcW w:w="806" w:type="dxa"/>
            <w:tcBorders>
              <w:top w:val="single" w:sz="4" w:space="0" w:color="auto"/>
              <w:left w:val="single" w:sz="4" w:space="0" w:color="auto"/>
              <w:bottom w:val="single" w:sz="4" w:space="0" w:color="auto"/>
              <w:right w:val="single" w:sz="4" w:space="0" w:color="auto"/>
            </w:tcBorders>
          </w:tcPr>
          <w:p w:rsidR="00092C61" w:rsidRDefault="00E47DEF" w:rsidP="003B5D9F">
            <w:pPr>
              <w:pStyle w:val="a7"/>
              <w:jc w:val="center"/>
              <w:rPr>
                <w:sz w:val="23"/>
                <w:szCs w:val="23"/>
              </w:rPr>
            </w:pPr>
            <w:r>
              <w:rPr>
                <w:sz w:val="23"/>
                <w:szCs w:val="23"/>
              </w:rPr>
              <w:t>2</w:t>
            </w:r>
          </w:p>
        </w:tc>
        <w:tc>
          <w:tcPr>
            <w:tcW w:w="672"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2023</w:t>
            </w:r>
          </w:p>
        </w:tc>
        <w:tc>
          <w:tcPr>
            <w:tcW w:w="806" w:type="dxa"/>
            <w:tcBorders>
              <w:top w:val="single" w:sz="4" w:space="0" w:color="auto"/>
              <w:left w:val="single" w:sz="4" w:space="0" w:color="auto"/>
              <w:bottom w:val="single" w:sz="4" w:space="0" w:color="auto"/>
              <w:right w:val="single" w:sz="4" w:space="0" w:color="auto"/>
            </w:tcBorders>
          </w:tcPr>
          <w:p w:rsidR="00092C61" w:rsidRDefault="00E47DEF">
            <w:pPr>
              <w:pStyle w:val="a7"/>
              <w:jc w:val="center"/>
              <w:rPr>
                <w:sz w:val="23"/>
                <w:szCs w:val="23"/>
              </w:rPr>
            </w:pPr>
            <w:r>
              <w:rPr>
                <w:sz w:val="23"/>
                <w:szCs w:val="23"/>
              </w:rPr>
              <w:t>2</w:t>
            </w:r>
          </w:p>
        </w:tc>
        <w:tc>
          <w:tcPr>
            <w:tcW w:w="806" w:type="dxa"/>
            <w:tcBorders>
              <w:top w:val="single" w:sz="4" w:space="0" w:color="auto"/>
              <w:left w:val="single" w:sz="4" w:space="0" w:color="auto"/>
              <w:bottom w:val="single" w:sz="4" w:space="0" w:color="auto"/>
              <w:right w:val="single" w:sz="4" w:space="0" w:color="auto"/>
            </w:tcBorders>
          </w:tcPr>
          <w:p w:rsidR="00092C61" w:rsidRDefault="00E47DEF" w:rsidP="003B5D9F">
            <w:pPr>
              <w:pStyle w:val="a7"/>
              <w:jc w:val="center"/>
              <w:rPr>
                <w:sz w:val="23"/>
                <w:szCs w:val="23"/>
              </w:rPr>
            </w:pPr>
            <w:r>
              <w:rPr>
                <w:sz w:val="23"/>
                <w:szCs w:val="23"/>
              </w:rPr>
              <w:t>2</w:t>
            </w:r>
          </w:p>
        </w:tc>
        <w:tc>
          <w:tcPr>
            <w:tcW w:w="806" w:type="dxa"/>
            <w:tcBorders>
              <w:top w:val="single" w:sz="4" w:space="0" w:color="auto"/>
              <w:left w:val="single" w:sz="4" w:space="0" w:color="auto"/>
              <w:bottom w:val="single" w:sz="4" w:space="0" w:color="auto"/>
              <w:right w:val="single" w:sz="4" w:space="0" w:color="auto"/>
            </w:tcBorders>
          </w:tcPr>
          <w:p w:rsidR="00092C61" w:rsidRDefault="00E47DEF" w:rsidP="003B5D9F">
            <w:pPr>
              <w:pStyle w:val="a7"/>
              <w:jc w:val="center"/>
              <w:rPr>
                <w:sz w:val="23"/>
                <w:szCs w:val="23"/>
              </w:rPr>
            </w:pPr>
            <w:r>
              <w:rPr>
                <w:sz w:val="23"/>
                <w:szCs w:val="23"/>
              </w:rPr>
              <w:t>2</w:t>
            </w:r>
          </w:p>
        </w:tc>
        <w:tc>
          <w:tcPr>
            <w:tcW w:w="806" w:type="dxa"/>
            <w:tcBorders>
              <w:top w:val="single" w:sz="4" w:space="0" w:color="auto"/>
              <w:left w:val="single" w:sz="4" w:space="0" w:color="auto"/>
              <w:bottom w:val="single" w:sz="4" w:space="0" w:color="auto"/>
              <w:right w:val="single" w:sz="4" w:space="0" w:color="auto"/>
            </w:tcBorders>
          </w:tcPr>
          <w:p w:rsidR="00092C61" w:rsidRDefault="00E47DEF">
            <w:pPr>
              <w:pStyle w:val="a7"/>
              <w:jc w:val="center"/>
              <w:rPr>
                <w:sz w:val="23"/>
                <w:szCs w:val="23"/>
              </w:rPr>
            </w:pPr>
            <w:r>
              <w:rPr>
                <w:sz w:val="23"/>
                <w:szCs w:val="23"/>
              </w:rPr>
              <w:t>2</w:t>
            </w:r>
          </w:p>
        </w:tc>
        <w:tc>
          <w:tcPr>
            <w:tcW w:w="806" w:type="dxa"/>
            <w:tcBorders>
              <w:top w:val="single" w:sz="4" w:space="0" w:color="auto"/>
              <w:left w:val="single" w:sz="4" w:space="0" w:color="auto"/>
              <w:bottom w:val="single" w:sz="4" w:space="0" w:color="auto"/>
              <w:right w:val="single" w:sz="4" w:space="0" w:color="auto"/>
            </w:tcBorders>
          </w:tcPr>
          <w:p w:rsidR="00092C61" w:rsidRDefault="00E47DEF" w:rsidP="003B5D9F">
            <w:pPr>
              <w:pStyle w:val="a7"/>
              <w:jc w:val="center"/>
              <w:rPr>
                <w:sz w:val="23"/>
                <w:szCs w:val="23"/>
              </w:rPr>
            </w:pPr>
            <w:r>
              <w:rPr>
                <w:sz w:val="23"/>
                <w:szCs w:val="23"/>
              </w:rPr>
              <w:t>2</w:t>
            </w:r>
          </w:p>
        </w:tc>
        <w:tc>
          <w:tcPr>
            <w:tcW w:w="943" w:type="dxa"/>
            <w:tcBorders>
              <w:top w:val="single" w:sz="4" w:space="0" w:color="auto"/>
              <w:left w:val="single" w:sz="4" w:space="0" w:color="auto"/>
              <w:bottom w:val="single" w:sz="4" w:space="0" w:color="auto"/>
            </w:tcBorders>
          </w:tcPr>
          <w:p w:rsidR="00092C61" w:rsidRDefault="00E47DEF" w:rsidP="003B5D9F">
            <w:pPr>
              <w:pStyle w:val="a7"/>
              <w:jc w:val="center"/>
              <w:rPr>
                <w:sz w:val="23"/>
                <w:szCs w:val="23"/>
              </w:rPr>
            </w:pPr>
            <w:r>
              <w:rPr>
                <w:sz w:val="23"/>
                <w:szCs w:val="23"/>
              </w:rPr>
              <w:t>2</w:t>
            </w:r>
          </w:p>
        </w:tc>
      </w:tr>
      <w:tr w:rsidR="00092C61">
        <w:tc>
          <w:tcPr>
            <w:tcW w:w="806" w:type="dxa"/>
            <w:tcBorders>
              <w:top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lastRenderedPageBreak/>
              <w:t>2.</w:t>
            </w:r>
          </w:p>
        </w:tc>
        <w:tc>
          <w:tcPr>
            <w:tcW w:w="14381" w:type="dxa"/>
            <w:gridSpan w:val="12"/>
            <w:tcBorders>
              <w:top w:val="single" w:sz="4" w:space="0" w:color="auto"/>
              <w:left w:val="single" w:sz="4" w:space="0" w:color="auto"/>
              <w:bottom w:val="single" w:sz="4" w:space="0" w:color="auto"/>
            </w:tcBorders>
          </w:tcPr>
          <w:p w:rsidR="00092C61" w:rsidRDefault="00B8593E">
            <w:pPr>
              <w:pStyle w:val="a8"/>
              <w:rPr>
                <w:sz w:val="23"/>
                <w:szCs w:val="23"/>
              </w:rPr>
            </w:pPr>
            <w:r>
              <w:rPr>
                <w:sz w:val="23"/>
                <w:szCs w:val="23"/>
              </w:rPr>
              <w:t>Задача 2 «</w:t>
            </w:r>
            <w:r w:rsidR="00BC58E0">
              <w:rPr>
                <w:sz w:val="23"/>
                <w:szCs w:val="23"/>
              </w:rPr>
              <w:t>Обеспечение государственных гарантий в части социальной поддержки безработных и иных категорий граждан</w:t>
            </w:r>
            <w:r>
              <w:rPr>
                <w:sz w:val="23"/>
                <w:szCs w:val="23"/>
              </w:rPr>
              <w:t>»</w:t>
            </w:r>
          </w:p>
        </w:tc>
      </w:tr>
      <w:tr w:rsidR="00092C61" w:rsidTr="00E47DEF">
        <w:tc>
          <w:tcPr>
            <w:tcW w:w="806" w:type="dxa"/>
            <w:tcBorders>
              <w:top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2.1.</w:t>
            </w:r>
          </w:p>
        </w:tc>
        <w:tc>
          <w:tcPr>
            <w:tcW w:w="2688"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Социальные выплаты безработным гражданам и иным категориям граждан в соответствии с законодательством о занятости населения за счет субвенции, предоставляемой из федерального бюджета</w:t>
            </w:r>
          </w:p>
        </w:tc>
        <w:tc>
          <w:tcPr>
            <w:tcW w:w="1075"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выплаты физическим лицам</w:t>
            </w:r>
          </w:p>
        </w:tc>
        <w:tc>
          <w:tcPr>
            <w:tcW w:w="3226"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осуществление социальных выплат безработным и иным категориям граждан</w:t>
            </w:r>
          </w:p>
        </w:tc>
        <w:tc>
          <w:tcPr>
            <w:tcW w:w="941"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человек</w:t>
            </w:r>
          </w:p>
        </w:tc>
        <w:tc>
          <w:tcPr>
            <w:tcW w:w="80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100</w:t>
            </w:r>
          </w:p>
        </w:tc>
        <w:tc>
          <w:tcPr>
            <w:tcW w:w="672"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2023</w:t>
            </w:r>
          </w:p>
        </w:tc>
        <w:tc>
          <w:tcPr>
            <w:tcW w:w="80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100</w:t>
            </w:r>
          </w:p>
        </w:tc>
        <w:tc>
          <w:tcPr>
            <w:tcW w:w="80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100</w:t>
            </w:r>
          </w:p>
        </w:tc>
        <w:tc>
          <w:tcPr>
            <w:tcW w:w="80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100</w:t>
            </w:r>
          </w:p>
        </w:tc>
        <w:tc>
          <w:tcPr>
            <w:tcW w:w="80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100</w:t>
            </w:r>
          </w:p>
        </w:tc>
        <w:tc>
          <w:tcPr>
            <w:tcW w:w="806"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100</w:t>
            </w:r>
          </w:p>
        </w:tc>
        <w:tc>
          <w:tcPr>
            <w:tcW w:w="943" w:type="dxa"/>
            <w:tcBorders>
              <w:top w:val="single" w:sz="4" w:space="0" w:color="auto"/>
              <w:left w:val="single" w:sz="4" w:space="0" w:color="auto"/>
              <w:bottom w:val="single" w:sz="4" w:space="0" w:color="auto"/>
            </w:tcBorders>
          </w:tcPr>
          <w:p w:rsidR="00092C61" w:rsidRDefault="00BC58E0">
            <w:pPr>
              <w:pStyle w:val="a7"/>
              <w:jc w:val="center"/>
              <w:rPr>
                <w:sz w:val="23"/>
                <w:szCs w:val="23"/>
              </w:rPr>
            </w:pPr>
            <w:r>
              <w:rPr>
                <w:sz w:val="23"/>
                <w:szCs w:val="23"/>
              </w:rPr>
              <w:t>100</w:t>
            </w:r>
          </w:p>
        </w:tc>
      </w:tr>
    </w:tbl>
    <w:p w:rsidR="00092C61" w:rsidRDefault="00092C61"/>
    <w:p w:rsidR="00092C61" w:rsidRPr="00B8593E" w:rsidRDefault="00BC58E0">
      <w:pPr>
        <w:pStyle w:val="1"/>
        <w:rPr>
          <w:color w:val="auto"/>
        </w:rPr>
      </w:pPr>
      <w:bookmarkStart w:id="16" w:name="sub_1204"/>
      <w:r w:rsidRPr="00B8593E">
        <w:rPr>
          <w:color w:val="auto"/>
        </w:rPr>
        <w:t>4. Финансовое обеспечение комплекса процессных мероприятий</w:t>
      </w:r>
    </w:p>
    <w:bookmarkEnd w:id="16"/>
    <w:p w:rsidR="00092C61" w:rsidRDefault="00092C61"/>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71"/>
        <w:gridCol w:w="1680"/>
        <w:gridCol w:w="995"/>
        <w:gridCol w:w="1276"/>
        <w:gridCol w:w="1134"/>
        <w:gridCol w:w="992"/>
        <w:gridCol w:w="1134"/>
        <w:gridCol w:w="1276"/>
        <w:gridCol w:w="1134"/>
        <w:gridCol w:w="1276"/>
      </w:tblGrid>
      <w:tr w:rsidR="00A12E7E" w:rsidTr="00A12E7E">
        <w:tc>
          <w:tcPr>
            <w:tcW w:w="4271" w:type="dxa"/>
            <w:vMerge w:val="restart"/>
            <w:tcBorders>
              <w:top w:val="single" w:sz="4" w:space="0" w:color="auto"/>
              <w:bottom w:val="single" w:sz="4" w:space="0" w:color="auto"/>
              <w:right w:val="single" w:sz="4" w:space="0" w:color="auto"/>
            </w:tcBorders>
          </w:tcPr>
          <w:p w:rsidR="00A12E7E" w:rsidRDefault="00A12E7E">
            <w:pPr>
              <w:pStyle w:val="a7"/>
              <w:jc w:val="center"/>
            </w:pPr>
            <w:r>
              <w:t>Наименование мероприятия (результата)/источник финансового обеспечения</w:t>
            </w:r>
          </w:p>
        </w:tc>
        <w:tc>
          <w:tcPr>
            <w:tcW w:w="1680" w:type="dxa"/>
            <w:vMerge w:val="restart"/>
            <w:tcBorders>
              <w:top w:val="single" w:sz="4" w:space="0" w:color="auto"/>
              <w:left w:val="single" w:sz="4" w:space="0" w:color="auto"/>
              <w:bottom w:val="single" w:sz="4" w:space="0" w:color="auto"/>
              <w:right w:val="single" w:sz="4" w:space="0" w:color="auto"/>
            </w:tcBorders>
          </w:tcPr>
          <w:p w:rsidR="00A12E7E" w:rsidRDefault="00A12E7E">
            <w:pPr>
              <w:pStyle w:val="a7"/>
              <w:jc w:val="center"/>
            </w:pPr>
            <w:r>
              <w:t>КБК</w:t>
            </w:r>
          </w:p>
        </w:tc>
        <w:tc>
          <w:tcPr>
            <w:tcW w:w="9217" w:type="dxa"/>
            <w:gridSpan w:val="8"/>
            <w:tcBorders>
              <w:top w:val="single" w:sz="4" w:space="0" w:color="auto"/>
              <w:left w:val="single" w:sz="4" w:space="0" w:color="auto"/>
              <w:bottom w:val="single" w:sz="4" w:space="0" w:color="auto"/>
            </w:tcBorders>
          </w:tcPr>
          <w:p w:rsidR="00A12E7E" w:rsidRDefault="00A12E7E">
            <w:pPr>
              <w:pStyle w:val="a7"/>
              <w:jc w:val="center"/>
            </w:pPr>
            <w:r>
              <w:t>Объем финансового обеспечения по годам реализации, тыс. рублей</w:t>
            </w:r>
          </w:p>
        </w:tc>
      </w:tr>
      <w:tr w:rsidR="00315F57" w:rsidTr="00315F57">
        <w:tc>
          <w:tcPr>
            <w:tcW w:w="4271" w:type="dxa"/>
            <w:vMerge/>
            <w:tcBorders>
              <w:top w:val="single" w:sz="4" w:space="0" w:color="auto"/>
              <w:bottom w:val="single" w:sz="4" w:space="0" w:color="auto"/>
              <w:right w:val="single" w:sz="4" w:space="0" w:color="auto"/>
            </w:tcBorders>
          </w:tcPr>
          <w:p w:rsidR="00A12E7E" w:rsidRDefault="00A12E7E">
            <w:pPr>
              <w:pStyle w:val="a7"/>
            </w:pPr>
          </w:p>
        </w:tc>
        <w:tc>
          <w:tcPr>
            <w:tcW w:w="1680" w:type="dxa"/>
            <w:vMerge/>
            <w:tcBorders>
              <w:top w:val="single" w:sz="4" w:space="0" w:color="auto"/>
              <w:left w:val="single" w:sz="4" w:space="0" w:color="auto"/>
              <w:bottom w:val="single" w:sz="4" w:space="0" w:color="auto"/>
              <w:right w:val="single" w:sz="4" w:space="0" w:color="auto"/>
            </w:tcBorders>
          </w:tcPr>
          <w:p w:rsidR="00A12E7E" w:rsidRDefault="00A12E7E">
            <w:pPr>
              <w:pStyle w:val="a7"/>
            </w:pPr>
          </w:p>
        </w:tc>
        <w:tc>
          <w:tcPr>
            <w:tcW w:w="995" w:type="dxa"/>
            <w:tcBorders>
              <w:top w:val="single" w:sz="4" w:space="0" w:color="auto"/>
              <w:left w:val="single" w:sz="4" w:space="0" w:color="auto"/>
              <w:bottom w:val="single" w:sz="4" w:space="0" w:color="auto"/>
              <w:right w:val="single" w:sz="4" w:space="0" w:color="auto"/>
            </w:tcBorders>
          </w:tcPr>
          <w:p w:rsidR="00A12E7E" w:rsidRDefault="00A12E7E" w:rsidP="00A12E7E">
            <w:pPr>
              <w:pStyle w:val="a7"/>
              <w:jc w:val="center"/>
            </w:pPr>
            <w:r>
              <w:t>2023</w:t>
            </w:r>
          </w:p>
        </w:tc>
        <w:tc>
          <w:tcPr>
            <w:tcW w:w="1276" w:type="dxa"/>
            <w:tcBorders>
              <w:top w:val="single" w:sz="4" w:space="0" w:color="auto"/>
              <w:left w:val="single" w:sz="4" w:space="0" w:color="auto"/>
              <w:bottom w:val="single" w:sz="4" w:space="0" w:color="auto"/>
              <w:right w:val="single" w:sz="4" w:space="0" w:color="auto"/>
            </w:tcBorders>
          </w:tcPr>
          <w:p w:rsidR="00A12E7E" w:rsidRDefault="00A12E7E">
            <w:pPr>
              <w:pStyle w:val="a7"/>
              <w:jc w:val="center"/>
            </w:pPr>
            <w:r>
              <w:t>2024</w:t>
            </w:r>
          </w:p>
        </w:tc>
        <w:tc>
          <w:tcPr>
            <w:tcW w:w="1134" w:type="dxa"/>
            <w:tcBorders>
              <w:top w:val="single" w:sz="4" w:space="0" w:color="auto"/>
              <w:left w:val="single" w:sz="4" w:space="0" w:color="auto"/>
              <w:bottom w:val="single" w:sz="4" w:space="0" w:color="auto"/>
              <w:right w:val="single" w:sz="4" w:space="0" w:color="auto"/>
            </w:tcBorders>
          </w:tcPr>
          <w:p w:rsidR="00A12E7E" w:rsidRDefault="00A12E7E">
            <w:pPr>
              <w:pStyle w:val="a7"/>
              <w:jc w:val="center"/>
            </w:pPr>
            <w:r>
              <w:t>2025</w:t>
            </w:r>
          </w:p>
        </w:tc>
        <w:tc>
          <w:tcPr>
            <w:tcW w:w="992" w:type="dxa"/>
            <w:tcBorders>
              <w:top w:val="single" w:sz="4" w:space="0" w:color="auto"/>
              <w:left w:val="single" w:sz="4" w:space="0" w:color="auto"/>
              <w:bottom w:val="single" w:sz="4" w:space="0" w:color="auto"/>
              <w:right w:val="single" w:sz="4" w:space="0" w:color="auto"/>
            </w:tcBorders>
          </w:tcPr>
          <w:p w:rsidR="00A12E7E" w:rsidRDefault="00A12E7E">
            <w:pPr>
              <w:pStyle w:val="a7"/>
              <w:jc w:val="center"/>
            </w:pPr>
            <w:r>
              <w:t>2026</w:t>
            </w:r>
          </w:p>
        </w:tc>
        <w:tc>
          <w:tcPr>
            <w:tcW w:w="1134" w:type="dxa"/>
            <w:tcBorders>
              <w:top w:val="single" w:sz="4" w:space="0" w:color="auto"/>
              <w:left w:val="single" w:sz="4" w:space="0" w:color="auto"/>
              <w:bottom w:val="single" w:sz="4" w:space="0" w:color="auto"/>
              <w:right w:val="single" w:sz="4" w:space="0" w:color="auto"/>
            </w:tcBorders>
          </w:tcPr>
          <w:p w:rsidR="00A12E7E" w:rsidRDefault="00A12E7E">
            <w:pPr>
              <w:pStyle w:val="a7"/>
              <w:jc w:val="center"/>
            </w:pPr>
            <w:r>
              <w:t>2027</w:t>
            </w:r>
          </w:p>
        </w:tc>
        <w:tc>
          <w:tcPr>
            <w:tcW w:w="1276" w:type="dxa"/>
            <w:tcBorders>
              <w:top w:val="single" w:sz="4" w:space="0" w:color="auto"/>
              <w:left w:val="single" w:sz="4" w:space="0" w:color="auto"/>
              <w:bottom w:val="single" w:sz="4" w:space="0" w:color="auto"/>
              <w:right w:val="single" w:sz="4" w:space="0" w:color="auto"/>
            </w:tcBorders>
          </w:tcPr>
          <w:p w:rsidR="00A12E7E" w:rsidRDefault="00A12E7E">
            <w:pPr>
              <w:pStyle w:val="a7"/>
              <w:jc w:val="center"/>
            </w:pPr>
            <w:r>
              <w:t>2028 - 2030</w:t>
            </w:r>
          </w:p>
        </w:tc>
        <w:tc>
          <w:tcPr>
            <w:tcW w:w="1134" w:type="dxa"/>
            <w:tcBorders>
              <w:top w:val="single" w:sz="4" w:space="0" w:color="auto"/>
              <w:left w:val="single" w:sz="4" w:space="0" w:color="auto"/>
              <w:bottom w:val="single" w:sz="4" w:space="0" w:color="auto"/>
              <w:right w:val="single" w:sz="4" w:space="0" w:color="auto"/>
            </w:tcBorders>
          </w:tcPr>
          <w:p w:rsidR="00A12E7E" w:rsidRDefault="00A12E7E">
            <w:pPr>
              <w:pStyle w:val="a7"/>
              <w:jc w:val="center"/>
            </w:pPr>
            <w:r>
              <w:t>2031 - 2035</w:t>
            </w:r>
          </w:p>
        </w:tc>
        <w:tc>
          <w:tcPr>
            <w:tcW w:w="1276" w:type="dxa"/>
            <w:tcBorders>
              <w:top w:val="single" w:sz="4" w:space="0" w:color="auto"/>
              <w:left w:val="single" w:sz="4" w:space="0" w:color="auto"/>
              <w:bottom w:val="single" w:sz="4" w:space="0" w:color="auto"/>
            </w:tcBorders>
          </w:tcPr>
          <w:p w:rsidR="00A12E7E" w:rsidRDefault="00A12E7E">
            <w:pPr>
              <w:pStyle w:val="a7"/>
              <w:jc w:val="center"/>
            </w:pPr>
            <w:r>
              <w:t>всего</w:t>
            </w:r>
          </w:p>
        </w:tc>
      </w:tr>
      <w:tr w:rsidR="00315F57" w:rsidTr="00315F57">
        <w:tc>
          <w:tcPr>
            <w:tcW w:w="4271" w:type="dxa"/>
            <w:tcBorders>
              <w:top w:val="single" w:sz="4" w:space="0" w:color="auto"/>
              <w:bottom w:val="single" w:sz="4" w:space="0" w:color="auto"/>
              <w:right w:val="single" w:sz="4" w:space="0" w:color="auto"/>
            </w:tcBorders>
          </w:tcPr>
          <w:p w:rsidR="00A12E7E" w:rsidRDefault="00A12E7E">
            <w:pPr>
              <w:pStyle w:val="a7"/>
              <w:jc w:val="center"/>
            </w:pPr>
            <w:r>
              <w:t>1</w:t>
            </w:r>
          </w:p>
        </w:tc>
        <w:tc>
          <w:tcPr>
            <w:tcW w:w="1680" w:type="dxa"/>
            <w:tcBorders>
              <w:top w:val="single" w:sz="4" w:space="0" w:color="auto"/>
              <w:left w:val="single" w:sz="4" w:space="0" w:color="auto"/>
              <w:bottom w:val="single" w:sz="4" w:space="0" w:color="auto"/>
              <w:right w:val="single" w:sz="4" w:space="0" w:color="auto"/>
            </w:tcBorders>
          </w:tcPr>
          <w:p w:rsidR="00A12E7E" w:rsidRDefault="00A12E7E">
            <w:pPr>
              <w:pStyle w:val="a7"/>
              <w:jc w:val="center"/>
            </w:pPr>
            <w:r>
              <w:t>2</w:t>
            </w:r>
          </w:p>
        </w:tc>
        <w:tc>
          <w:tcPr>
            <w:tcW w:w="995" w:type="dxa"/>
            <w:tcBorders>
              <w:top w:val="single" w:sz="4" w:space="0" w:color="auto"/>
              <w:left w:val="single" w:sz="4" w:space="0" w:color="auto"/>
              <w:bottom w:val="single" w:sz="4" w:space="0" w:color="auto"/>
              <w:right w:val="single" w:sz="4" w:space="0" w:color="auto"/>
            </w:tcBorders>
          </w:tcPr>
          <w:p w:rsidR="00A12E7E" w:rsidRDefault="00A12E7E" w:rsidP="00D40549">
            <w:pPr>
              <w:pStyle w:val="a7"/>
              <w:jc w:val="center"/>
            </w:pPr>
            <w:r>
              <w:t>3</w:t>
            </w:r>
          </w:p>
        </w:tc>
        <w:tc>
          <w:tcPr>
            <w:tcW w:w="1276" w:type="dxa"/>
            <w:tcBorders>
              <w:top w:val="single" w:sz="4" w:space="0" w:color="auto"/>
              <w:left w:val="single" w:sz="4" w:space="0" w:color="auto"/>
              <w:bottom w:val="single" w:sz="4" w:space="0" w:color="auto"/>
              <w:right w:val="single" w:sz="4" w:space="0" w:color="auto"/>
            </w:tcBorders>
          </w:tcPr>
          <w:p w:rsidR="00A12E7E" w:rsidRDefault="00A12E7E" w:rsidP="00D40549">
            <w:pPr>
              <w:pStyle w:val="a7"/>
              <w:jc w:val="center"/>
            </w:pPr>
            <w:r>
              <w:t>4</w:t>
            </w:r>
          </w:p>
        </w:tc>
        <w:tc>
          <w:tcPr>
            <w:tcW w:w="1134" w:type="dxa"/>
            <w:tcBorders>
              <w:top w:val="single" w:sz="4" w:space="0" w:color="auto"/>
              <w:left w:val="single" w:sz="4" w:space="0" w:color="auto"/>
              <w:bottom w:val="single" w:sz="4" w:space="0" w:color="auto"/>
              <w:right w:val="single" w:sz="4" w:space="0" w:color="auto"/>
            </w:tcBorders>
          </w:tcPr>
          <w:p w:rsidR="00A12E7E" w:rsidRDefault="00A12E7E" w:rsidP="00D40549">
            <w:pPr>
              <w:pStyle w:val="a7"/>
              <w:jc w:val="center"/>
            </w:pPr>
            <w:r>
              <w:t>5</w:t>
            </w:r>
          </w:p>
        </w:tc>
        <w:tc>
          <w:tcPr>
            <w:tcW w:w="992" w:type="dxa"/>
            <w:tcBorders>
              <w:top w:val="single" w:sz="4" w:space="0" w:color="auto"/>
              <w:left w:val="single" w:sz="4" w:space="0" w:color="auto"/>
              <w:bottom w:val="single" w:sz="4" w:space="0" w:color="auto"/>
              <w:right w:val="single" w:sz="4" w:space="0" w:color="auto"/>
            </w:tcBorders>
          </w:tcPr>
          <w:p w:rsidR="00A12E7E" w:rsidRDefault="00A12E7E" w:rsidP="00D40549">
            <w:pPr>
              <w:pStyle w:val="a7"/>
              <w:jc w:val="center"/>
            </w:pPr>
            <w:r>
              <w:t>6</w:t>
            </w:r>
          </w:p>
        </w:tc>
        <w:tc>
          <w:tcPr>
            <w:tcW w:w="1134" w:type="dxa"/>
            <w:tcBorders>
              <w:top w:val="single" w:sz="4" w:space="0" w:color="auto"/>
              <w:left w:val="single" w:sz="4" w:space="0" w:color="auto"/>
              <w:bottom w:val="single" w:sz="4" w:space="0" w:color="auto"/>
              <w:right w:val="single" w:sz="4" w:space="0" w:color="auto"/>
            </w:tcBorders>
          </w:tcPr>
          <w:p w:rsidR="00A12E7E" w:rsidRDefault="00A12E7E" w:rsidP="00D40549">
            <w:pPr>
              <w:pStyle w:val="a7"/>
              <w:jc w:val="center"/>
            </w:pPr>
            <w:r>
              <w:t>7</w:t>
            </w:r>
          </w:p>
        </w:tc>
        <w:tc>
          <w:tcPr>
            <w:tcW w:w="1276" w:type="dxa"/>
            <w:tcBorders>
              <w:top w:val="single" w:sz="4" w:space="0" w:color="auto"/>
              <w:left w:val="single" w:sz="4" w:space="0" w:color="auto"/>
              <w:bottom w:val="single" w:sz="4" w:space="0" w:color="auto"/>
              <w:right w:val="single" w:sz="4" w:space="0" w:color="auto"/>
            </w:tcBorders>
          </w:tcPr>
          <w:p w:rsidR="00A12E7E" w:rsidRDefault="00A12E7E" w:rsidP="00D40549">
            <w:pPr>
              <w:pStyle w:val="a7"/>
              <w:jc w:val="center"/>
            </w:pPr>
            <w:r>
              <w:t>8</w:t>
            </w:r>
          </w:p>
        </w:tc>
        <w:tc>
          <w:tcPr>
            <w:tcW w:w="1134" w:type="dxa"/>
            <w:tcBorders>
              <w:top w:val="single" w:sz="4" w:space="0" w:color="auto"/>
              <w:left w:val="single" w:sz="4" w:space="0" w:color="auto"/>
              <w:bottom w:val="single" w:sz="4" w:space="0" w:color="auto"/>
              <w:right w:val="single" w:sz="4" w:space="0" w:color="auto"/>
            </w:tcBorders>
          </w:tcPr>
          <w:p w:rsidR="00A12E7E" w:rsidRDefault="00A12E7E">
            <w:pPr>
              <w:pStyle w:val="a7"/>
              <w:jc w:val="center"/>
            </w:pPr>
            <w:r>
              <w:t>9</w:t>
            </w:r>
          </w:p>
        </w:tc>
        <w:tc>
          <w:tcPr>
            <w:tcW w:w="1276" w:type="dxa"/>
            <w:tcBorders>
              <w:top w:val="single" w:sz="4" w:space="0" w:color="auto"/>
              <w:left w:val="single" w:sz="4" w:space="0" w:color="auto"/>
              <w:bottom w:val="single" w:sz="4" w:space="0" w:color="auto"/>
            </w:tcBorders>
          </w:tcPr>
          <w:p w:rsidR="00A12E7E" w:rsidRDefault="00A12E7E">
            <w:pPr>
              <w:pStyle w:val="a7"/>
              <w:jc w:val="center"/>
            </w:pPr>
            <w:r>
              <w:t>10</w:t>
            </w:r>
          </w:p>
        </w:tc>
      </w:tr>
      <w:tr w:rsidR="00315F57" w:rsidTr="00315F57">
        <w:tc>
          <w:tcPr>
            <w:tcW w:w="4271" w:type="dxa"/>
            <w:tcBorders>
              <w:top w:val="single" w:sz="4" w:space="0" w:color="auto"/>
              <w:bottom w:val="single" w:sz="4" w:space="0" w:color="auto"/>
              <w:right w:val="single" w:sz="4" w:space="0" w:color="auto"/>
            </w:tcBorders>
          </w:tcPr>
          <w:p w:rsidR="00315F57" w:rsidRPr="00B8593E" w:rsidRDefault="00315F57">
            <w:pPr>
              <w:pStyle w:val="a8"/>
            </w:pPr>
            <w:r w:rsidRPr="00B8593E">
              <w:rPr>
                <w:rStyle w:val="a3"/>
                <w:color w:val="auto"/>
              </w:rPr>
              <w:t>Комплекс процессных мероприятий «Активная политика занятости и социальная поддержка безработных граждан» (всего), в том числе:</w:t>
            </w:r>
          </w:p>
        </w:tc>
        <w:tc>
          <w:tcPr>
            <w:tcW w:w="1680" w:type="dxa"/>
            <w:vMerge w:val="restart"/>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Ц640100000</w:t>
            </w:r>
          </w:p>
        </w:tc>
        <w:tc>
          <w:tcPr>
            <w:tcW w:w="995" w:type="dxa"/>
            <w:tcBorders>
              <w:top w:val="single" w:sz="4" w:space="0" w:color="auto"/>
              <w:left w:val="single" w:sz="4" w:space="0" w:color="auto"/>
              <w:bottom w:val="single" w:sz="4" w:space="0" w:color="auto"/>
              <w:right w:val="single" w:sz="4" w:space="0" w:color="auto"/>
            </w:tcBorders>
          </w:tcPr>
          <w:p w:rsidR="00315F57" w:rsidRDefault="00315F57" w:rsidP="00D40549">
            <w:pPr>
              <w:pStyle w:val="a7"/>
              <w:jc w:val="center"/>
            </w:pPr>
            <w:r>
              <w:t>1084,5</w:t>
            </w:r>
          </w:p>
        </w:tc>
        <w:tc>
          <w:tcPr>
            <w:tcW w:w="1276" w:type="dxa"/>
            <w:tcBorders>
              <w:top w:val="single" w:sz="4" w:space="0" w:color="auto"/>
              <w:left w:val="single" w:sz="4" w:space="0" w:color="auto"/>
              <w:bottom w:val="single" w:sz="4" w:space="0" w:color="auto"/>
              <w:right w:val="single" w:sz="4" w:space="0" w:color="auto"/>
            </w:tcBorders>
          </w:tcPr>
          <w:p w:rsidR="00315F57" w:rsidRDefault="00315F57" w:rsidP="00A9430E">
            <w:pPr>
              <w:pStyle w:val="a7"/>
              <w:jc w:val="center"/>
            </w:pPr>
            <w:r>
              <w:t>1180,</w:t>
            </w:r>
            <w:r w:rsidR="00A9430E">
              <w:t>9</w:t>
            </w:r>
          </w:p>
        </w:tc>
        <w:tc>
          <w:tcPr>
            <w:tcW w:w="1134" w:type="dxa"/>
            <w:tcBorders>
              <w:top w:val="single" w:sz="4" w:space="0" w:color="auto"/>
              <w:left w:val="single" w:sz="4" w:space="0" w:color="auto"/>
              <w:bottom w:val="single" w:sz="4" w:space="0" w:color="auto"/>
              <w:right w:val="single" w:sz="4" w:space="0" w:color="auto"/>
            </w:tcBorders>
          </w:tcPr>
          <w:p w:rsidR="00315F57" w:rsidRDefault="00315F57" w:rsidP="00D40549">
            <w:pPr>
              <w:pStyle w:val="a7"/>
              <w:jc w:val="center"/>
            </w:pPr>
            <w:r>
              <w:t>1380,0</w:t>
            </w:r>
          </w:p>
        </w:tc>
        <w:tc>
          <w:tcPr>
            <w:tcW w:w="992" w:type="dxa"/>
            <w:tcBorders>
              <w:top w:val="single" w:sz="4" w:space="0" w:color="auto"/>
              <w:left w:val="single" w:sz="4" w:space="0" w:color="auto"/>
              <w:bottom w:val="single" w:sz="4" w:space="0" w:color="auto"/>
              <w:right w:val="single" w:sz="4" w:space="0" w:color="auto"/>
            </w:tcBorders>
          </w:tcPr>
          <w:p w:rsidR="00315F57" w:rsidRDefault="00315F57" w:rsidP="00C2421C">
            <w:pPr>
              <w:pStyle w:val="a7"/>
              <w:jc w:val="center"/>
            </w:pPr>
            <w:r>
              <w:t>70</w:t>
            </w:r>
            <w:r w:rsidR="00C2421C">
              <w:t>5</w:t>
            </w:r>
            <w:r>
              <w:t>,0</w:t>
            </w:r>
          </w:p>
        </w:tc>
        <w:tc>
          <w:tcPr>
            <w:tcW w:w="1134" w:type="dxa"/>
            <w:tcBorders>
              <w:top w:val="single" w:sz="4" w:space="0" w:color="auto"/>
              <w:left w:val="single" w:sz="4" w:space="0" w:color="auto"/>
              <w:bottom w:val="single" w:sz="4" w:space="0" w:color="auto"/>
              <w:right w:val="single" w:sz="4" w:space="0" w:color="auto"/>
            </w:tcBorders>
          </w:tcPr>
          <w:p w:rsidR="00315F57" w:rsidRDefault="00315F57" w:rsidP="00C2421C">
            <w:pPr>
              <w:pStyle w:val="a7"/>
              <w:jc w:val="center"/>
            </w:pPr>
            <w:r>
              <w:t>7</w:t>
            </w:r>
            <w:r w:rsidR="00C2421C">
              <w:t>0</w:t>
            </w:r>
            <w:r>
              <w:t>5,0</w:t>
            </w:r>
          </w:p>
        </w:tc>
        <w:tc>
          <w:tcPr>
            <w:tcW w:w="1276" w:type="dxa"/>
            <w:tcBorders>
              <w:top w:val="single" w:sz="4" w:space="0" w:color="auto"/>
              <w:left w:val="single" w:sz="4" w:space="0" w:color="auto"/>
              <w:bottom w:val="single" w:sz="4" w:space="0" w:color="auto"/>
              <w:right w:val="single" w:sz="4" w:space="0" w:color="auto"/>
            </w:tcBorders>
          </w:tcPr>
          <w:p w:rsidR="00315F57" w:rsidRDefault="00C2421C" w:rsidP="00C2421C">
            <w:pPr>
              <w:pStyle w:val="a7"/>
              <w:jc w:val="center"/>
            </w:pPr>
            <w:r>
              <w:t>195</w:t>
            </w:r>
            <w:r w:rsidR="00315F57">
              <w:t>,0</w:t>
            </w:r>
          </w:p>
        </w:tc>
        <w:tc>
          <w:tcPr>
            <w:tcW w:w="1134" w:type="dxa"/>
            <w:tcBorders>
              <w:top w:val="single" w:sz="4" w:space="0" w:color="auto"/>
              <w:left w:val="single" w:sz="4" w:space="0" w:color="auto"/>
              <w:bottom w:val="single" w:sz="4" w:space="0" w:color="auto"/>
              <w:right w:val="single" w:sz="4" w:space="0" w:color="auto"/>
            </w:tcBorders>
          </w:tcPr>
          <w:p w:rsidR="00315F57" w:rsidRDefault="00C2421C">
            <w:pPr>
              <w:pStyle w:val="a7"/>
              <w:jc w:val="center"/>
            </w:pPr>
            <w:r>
              <w:t>325</w:t>
            </w:r>
            <w:r w:rsidR="00315F57">
              <w:t>,0</w:t>
            </w:r>
          </w:p>
        </w:tc>
        <w:tc>
          <w:tcPr>
            <w:tcW w:w="1276" w:type="dxa"/>
            <w:tcBorders>
              <w:top w:val="single" w:sz="4" w:space="0" w:color="auto"/>
              <w:left w:val="single" w:sz="4" w:space="0" w:color="auto"/>
              <w:bottom w:val="single" w:sz="4" w:space="0" w:color="auto"/>
            </w:tcBorders>
          </w:tcPr>
          <w:p w:rsidR="00315F57" w:rsidRPr="00317003" w:rsidRDefault="00C2421C" w:rsidP="00A9430E">
            <w:pPr>
              <w:pStyle w:val="a7"/>
              <w:jc w:val="center"/>
              <w:rPr>
                <w:b/>
              </w:rPr>
            </w:pPr>
            <w:r>
              <w:rPr>
                <w:b/>
              </w:rPr>
              <w:t>5575,</w:t>
            </w:r>
            <w:r w:rsidR="00A9430E">
              <w:rPr>
                <w:b/>
              </w:rPr>
              <w:t>4</w:t>
            </w:r>
          </w:p>
        </w:tc>
      </w:tr>
      <w:tr w:rsidR="00315F57" w:rsidTr="00315F57">
        <w:tc>
          <w:tcPr>
            <w:tcW w:w="4271" w:type="dxa"/>
            <w:tcBorders>
              <w:top w:val="single" w:sz="4" w:space="0" w:color="auto"/>
              <w:bottom w:val="single" w:sz="4" w:space="0" w:color="auto"/>
              <w:right w:val="single" w:sz="4" w:space="0" w:color="auto"/>
            </w:tcBorders>
          </w:tcPr>
          <w:p w:rsidR="00315F57" w:rsidRDefault="00315F57">
            <w:pPr>
              <w:pStyle w:val="a8"/>
            </w:pPr>
            <w:r>
              <w:t>федеральный бюджет</w:t>
            </w:r>
          </w:p>
        </w:tc>
        <w:tc>
          <w:tcPr>
            <w:tcW w:w="1680" w:type="dxa"/>
            <w:vMerge/>
            <w:tcBorders>
              <w:top w:val="single" w:sz="4" w:space="0" w:color="auto"/>
              <w:left w:val="single" w:sz="4" w:space="0" w:color="auto"/>
              <w:bottom w:val="single" w:sz="4" w:space="0" w:color="auto"/>
              <w:right w:val="single" w:sz="4" w:space="0" w:color="auto"/>
            </w:tcBorders>
          </w:tcPr>
          <w:p w:rsidR="00315F57" w:rsidRDefault="00315F57">
            <w:pPr>
              <w:pStyle w:val="a7"/>
            </w:pPr>
          </w:p>
        </w:tc>
        <w:tc>
          <w:tcPr>
            <w:tcW w:w="995"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1276"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1134"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992"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1134"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1276"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1134"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1276" w:type="dxa"/>
            <w:tcBorders>
              <w:top w:val="single" w:sz="4" w:space="0" w:color="auto"/>
              <w:left w:val="single" w:sz="4" w:space="0" w:color="auto"/>
              <w:bottom w:val="single" w:sz="4" w:space="0" w:color="auto"/>
            </w:tcBorders>
          </w:tcPr>
          <w:p w:rsidR="00315F57" w:rsidRDefault="00315F57">
            <w:pPr>
              <w:pStyle w:val="a7"/>
              <w:jc w:val="center"/>
            </w:pPr>
            <w:r>
              <w:t>0,0</w:t>
            </w:r>
          </w:p>
        </w:tc>
      </w:tr>
      <w:tr w:rsidR="00315F57" w:rsidTr="00315F57">
        <w:tc>
          <w:tcPr>
            <w:tcW w:w="4271" w:type="dxa"/>
            <w:tcBorders>
              <w:top w:val="single" w:sz="4" w:space="0" w:color="auto"/>
              <w:bottom w:val="single" w:sz="4" w:space="0" w:color="auto"/>
              <w:right w:val="single" w:sz="4" w:space="0" w:color="auto"/>
            </w:tcBorders>
          </w:tcPr>
          <w:p w:rsidR="00315F57" w:rsidRDefault="00315F57">
            <w:pPr>
              <w:pStyle w:val="a8"/>
            </w:pPr>
            <w:r>
              <w:t>республиканский бюджет Чувашской Республики</w:t>
            </w:r>
          </w:p>
        </w:tc>
        <w:tc>
          <w:tcPr>
            <w:tcW w:w="1680" w:type="dxa"/>
            <w:vMerge/>
            <w:tcBorders>
              <w:top w:val="single" w:sz="4" w:space="0" w:color="auto"/>
              <w:left w:val="single" w:sz="4" w:space="0" w:color="auto"/>
              <w:bottom w:val="single" w:sz="4" w:space="0" w:color="auto"/>
              <w:right w:val="single" w:sz="4" w:space="0" w:color="auto"/>
            </w:tcBorders>
          </w:tcPr>
          <w:p w:rsidR="00315F57" w:rsidRDefault="00315F57">
            <w:pPr>
              <w:pStyle w:val="a7"/>
            </w:pPr>
          </w:p>
        </w:tc>
        <w:tc>
          <w:tcPr>
            <w:tcW w:w="995"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1276"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1134"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992"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1134"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1276"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1134"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1276" w:type="dxa"/>
            <w:tcBorders>
              <w:top w:val="single" w:sz="4" w:space="0" w:color="auto"/>
              <w:left w:val="single" w:sz="4" w:space="0" w:color="auto"/>
              <w:bottom w:val="single" w:sz="4" w:space="0" w:color="auto"/>
            </w:tcBorders>
          </w:tcPr>
          <w:p w:rsidR="00315F57" w:rsidRDefault="00315F57">
            <w:pPr>
              <w:pStyle w:val="a7"/>
              <w:jc w:val="center"/>
            </w:pPr>
            <w:r>
              <w:t>0,0</w:t>
            </w:r>
          </w:p>
        </w:tc>
      </w:tr>
      <w:tr w:rsidR="00315F57" w:rsidTr="00315F57">
        <w:tc>
          <w:tcPr>
            <w:tcW w:w="4271" w:type="dxa"/>
            <w:tcBorders>
              <w:top w:val="single" w:sz="4" w:space="0" w:color="auto"/>
              <w:bottom w:val="single" w:sz="4" w:space="0" w:color="auto"/>
              <w:right w:val="single" w:sz="4" w:space="0" w:color="auto"/>
            </w:tcBorders>
          </w:tcPr>
          <w:p w:rsidR="00315F57" w:rsidRDefault="00315F57">
            <w:pPr>
              <w:pStyle w:val="a8"/>
            </w:pPr>
            <w:r>
              <w:t>местный бюджет</w:t>
            </w:r>
          </w:p>
        </w:tc>
        <w:tc>
          <w:tcPr>
            <w:tcW w:w="1680" w:type="dxa"/>
            <w:vMerge/>
            <w:tcBorders>
              <w:top w:val="single" w:sz="4" w:space="0" w:color="auto"/>
              <w:left w:val="single" w:sz="4" w:space="0" w:color="auto"/>
              <w:bottom w:val="single" w:sz="4" w:space="0" w:color="auto"/>
              <w:right w:val="single" w:sz="4" w:space="0" w:color="auto"/>
            </w:tcBorders>
          </w:tcPr>
          <w:p w:rsidR="00315F57" w:rsidRDefault="00315F57">
            <w:pPr>
              <w:pStyle w:val="a7"/>
            </w:pPr>
          </w:p>
        </w:tc>
        <w:tc>
          <w:tcPr>
            <w:tcW w:w="995" w:type="dxa"/>
            <w:tcBorders>
              <w:top w:val="single" w:sz="4" w:space="0" w:color="auto"/>
              <w:left w:val="single" w:sz="4" w:space="0" w:color="auto"/>
              <w:bottom w:val="single" w:sz="4" w:space="0" w:color="auto"/>
              <w:right w:val="single" w:sz="4" w:space="0" w:color="auto"/>
            </w:tcBorders>
          </w:tcPr>
          <w:p w:rsidR="00315F57" w:rsidRDefault="00315F57" w:rsidP="00D40549">
            <w:pPr>
              <w:pStyle w:val="a7"/>
              <w:jc w:val="center"/>
            </w:pPr>
            <w:r>
              <w:t>1084,5</w:t>
            </w:r>
          </w:p>
        </w:tc>
        <w:tc>
          <w:tcPr>
            <w:tcW w:w="1276" w:type="dxa"/>
            <w:tcBorders>
              <w:top w:val="single" w:sz="4" w:space="0" w:color="auto"/>
              <w:left w:val="single" w:sz="4" w:space="0" w:color="auto"/>
              <w:bottom w:val="single" w:sz="4" w:space="0" w:color="auto"/>
              <w:right w:val="single" w:sz="4" w:space="0" w:color="auto"/>
            </w:tcBorders>
          </w:tcPr>
          <w:p w:rsidR="00315F57" w:rsidRDefault="00315F57" w:rsidP="00A9430E">
            <w:pPr>
              <w:pStyle w:val="a7"/>
              <w:jc w:val="center"/>
            </w:pPr>
            <w:r>
              <w:t>1180,</w:t>
            </w:r>
            <w:r w:rsidR="00A9430E">
              <w:t>9</w:t>
            </w:r>
          </w:p>
        </w:tc>
        <w:tc>
          <w:tcPr>
            <w:tcW w:w="1134" w:type="dxa"/>
            <w:tcBorders>
              <w:top w:val="single" w:sz="4" w:space="0" w:color="auto"/>
              <w:left w:val="single" w:sz="4" w:space="0" w:color="auto"/>
              <w:bottom w:val="single" w:sz="4" w:space="0" w:color="auto"/>
              <w:right w:val="single" w:sz="4" w:space="0" w:color="auto"/>
            </w:tcBorders>
          </w:tcPr>
          <w:p w:rsidR="00315F57" w:rsidRDefault="00315F57" w:rsidP="00D40549">
            <w:pPr>
              <w:pStyle w:val="a7"/>
              <w:jc w:val="center"/>
            </w:pPr>
            <w:r>
              <w:t>1380,0</w:t>
            </w:r>
          </w:p>
        </w:tc>
        <w:tc>
          <w:tcPr>
            <w:tcW w:w="992" w:type="dxa"/>
            <w:tcBorders>
              <w:top w:val="single" w:sz="4" w:space="0" w:color="auto"/>
              <w:left w:val="single" w:sz="4" w:space="0" w:color="auto"/>
              <w:bottom w:val="single" w:sz="4" w:space="0" w:color="auto"/>
              <w:right w:val="single" w:sz="4" w:space="0" w:color="auto"/>
            </w:tcBorders>
          </w:tcPr>
          <w:p w:rsidR="00315F57" w:rsidRDefault="00315F57" w:rsidP="00D40549">
            <w:pPr>
              <w:pStyle w:val="a7"/>
              <w:jc w:val="center"/>
            </w:pPr>
            <w:r>
              <w:t>750,0</w:t>
            </w:r>
          </w:p>
        </w:tc>
        <w:tc>
          <w:tcPr>
            <w:tcW w:w="1134" w:type="dxa"/>
            <w:tcBorders>
              <w:top w:val="single" w:sz="4" w:space="0" w:color="auto"/>
              <w:left w:val="single" w:sz="4" w:space="0" w:color="auto"/>
              <w:bottom w:val="single" w:sz="4" w:space="0" w:color="auto"/>
              <w:right w:val="single" w:sz="4" w:space="0" w:color="auto"/>
            </w:tcBorders>
          </w:tcPr>
          <w:p w:rsidR="00315F57" w:rsidRDefault="00315F57" w:rsidP="00D40549">
            <w:pPr>
              <w:pStyle w:val="a7"/>
              <w:jc w:val="center"/>
            </w:pPr>
            <w:r>
              <w:t>750,0</w:t>
            </w:r>
          </w:p>
        </w:tc>
        <w:tc>
          <w:tcPr>
            <w:tcW w:w="1276" w:type="dxa"/>
            <w:tcBorders>
              <w:top w:val="single" w:sz="4" w:space="0" w:color="auto"/>
              <w:left w:val="single" w:sz="4" w:space="0" w:color="auto"/>
              <w:bottom w:val="single" w:sz="4" w:space="0" w:color="auto"/>
              <w:right w:val="single" w:sz="4" w:space="0" w:color="auto"/>
            </w:tcBorders>
          </w:tcPr>
          <w:p w:rsidR="00315F57" w:rsidRDefault="00C2421C" w:rsidP="00D40549">
            <w:pPr>
              <w:pStyle w:val="a7"/>
              <w:jc w:val="center"/>
            </w:pPr>
            <w:r>
              <w:t>195</w:t>
            </w:r>
            <w:r w:rsidR="00315F57">
              <w:t>,0</w:t>
            </w:r>
          </w:p>
        </w:tc>
        <w:tc>
          <w:tcPr>
            <w:tcW w:w="1134" w:type="dxa"/>
            <w:tcBorders>
              <w:top w:val="single" w:sz="4" w:space="0" w:color="auto"/>
              <w:left w:val="single" w:sz="4" w:space="0" w:color="auto"/>
              <w:bottom w:val="single" w:sz="4" w:space="0" w:color="auto"/>
              <w:right w:val="single" w:sz="4" w:space="0" w:color="auto"/>
            </w:tcBorders>
          </w:tcPr>
          <w:p w:rsidR="00315F57" w:rsidRDefault="00C2421C" w:rsidP="00D40549">
            <w:pPr>
              <w:pStyle w:val="a7"/>
              <w:jc w:val="center"/>
            </w:pPr>
            <w:r>
              <w:t>32</w:t>
            </w:r>
            <w:r w:rsidR="00315F57">
              <w:t>5,0</w:t>
            </w:r>
          </w:p>
        </w:tc>
        <w:tc>
          <w:tcPr>
            <w:tcW w:w="1276" w:type="dxa"/>
            <w:tcBorders>
              <w:top w:val="single" w:sz="4" w:space="0" w:color="auto"/>
              <w:left w:val="single" w:sz="4" w:space="0" w:color="auto"/>
              <w:bottom w:val="single" w:sz="4" w:space="0" w:color="auto"/>
            </w:tcBorders>
          </w:tcPr>
          <w:p w:rsidR="00315F57" w:rsidRDefault="00C2421C" w:rsidP="00A9430E">
            <w:pPr>
              <w:pStyle w:val="a7"/>
              <w:jc w:val="center"/>
            </w:pPr>
            <w:r>
              <w:t>5575,</w:t>
            </w:r>
            <w:r w:rsidR="00A9430E">
              <w:t>4</w:t>
            </w:r>
          </w:p>
        </w:tc>
      </w:tr>
      <w:tr w:rsidR="00315F57" w:rsidTr="00315F57">
        <w:tc>
          <w:tcPr>
            <w:tcW w:w="4271" w:type="dxa"/>
            <w:tcBorders>
              <w:top w:val="single" w:sz="4" w:space="0" w:color="auto"/>
              <w:bottom w:val="single" w:sz="4" w:space="0" w:color="auto"/>
              <w:right w:val="single" w:sz="4" w:space="0" w:color="auto"/>
            </w:tcBorders>
          </w:tcPr>
          <w:p w:rsidR="00315F57" w:rsidRDefault="00315F57">
            <w:pPr>
              <w:pStyle w:val="a8"/>
            </w:pPr>
            <w:r>
              <w:t>Организация временного трудоустройства несовершеннолетних граждан в возрасте от 14 до 18 лет в свободное от учебы время, всего</w:t>
            </w:r>
          </w:p>
          <w:p w:rsidR="00315F57" w:rsidRDefault="00315F57">
            <w:pPr>
              <w:pStyle w:val="a8"/>
            </w:pPr>
            <w:r>
              <w:lastRenderedPageBreak/>
              <w:t>в том числе:</w:t>
            </w:r>
          </w:p>
        </w:tc>
        <w:tc>
          <w:tcPr>
            <w:tcW w:w="1680" w:type="dxa"/>
            <w:vMerge w:val="restart"/>
            <w:tcBorders>
              <w:top w:val="single" w:sz="4" w:space="0" w:color="auto"/>
              <w:left w:val="single" w:sz="4" w:space="0" w:color="auto"/>
              <w:bottom w:val="single" w:sz="4" w:space="0" w:color="auto"/>
              <w:right w:val="single" w:sz="4" w:space="0" w:color="auto"/>
            </w:tcBorders>
          </w:tcPr>
          <w:p w:rsidR="00315F57" w:rsidRDefault="00315F57">
            <w:pPr>
              <w:pStyle w:val="a7"/>
              <w:jc w:val="center"/>
            </w:pPr>
            <w:r>
              <w:lastRenderedPageBreak/>
              <w:t>974</w:t>
            </w:r>
          </w:p>
          <w:p w:rsidR="00315F57" w:rsidRDefault="00FA231B">
            <w:pPr>
              <w:pStyle w:val="a7"/>
              <w:jc w:val="center"/>
            </w:pPr>
            <w:r>
              <w:t>0702</w:t>
            </w:r>
          </w:p>
          <w:p w:rsidR="00315F57" w:rsidRDefault="00315F57">
            <w:pPr>
              <w:pStyle w:val="a7"/>
              <w:jc w:val="center"/>
            </w:pPr>
            <w:r>
              <w:t>Ц640172260</w:t>
            </w:r>
          </w:p>
          <w:p w:rsidR="00315F57" w:rsidRDefault="00315F57">
            <w:pPr>
              <w:pStyle w:val="a7"/>
              <w:jc w:val="center"/>
            </w:pPr>
            <w:r>
              <w:t>600</w:t>
            </w:r>
          </w:p>
        </w:tc>
        <w:tc>
          <w:tcPr>
            <w:tcW w:w="995"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170,0</w:t>
            </w:r>
          </w:p>
        </w:tc>
        <w:tc>
          <w:tcPr>
            <w:tcW w:w="1276"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169,8</w:t>
            </w:r>
          </w:p>
        </w:tc>
        <w:tc>
          <w:tcPr>
            <w:tcW w:w="1134"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195,0</w:t>
            </w:r>
          </w:p>
        </w:tc>
        <w:tc>
          <w:tcPr>
            <w:tcW w:w="992"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195,0</w:t>
            </w:r>
          </w:p>
        </w:tc>
        <w:tc>
          <w:tcPr>
            <w:tcW w:w="1134"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195,0</w:t>
            </w:r>
          </w:p>
        </w:tc>
        <w:tc>
          <w:tcPr>
            <w:tcW w:w="1276"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60,0</w:t>
            </w:r>
          </w:p>
        </w:tc>
        <w:tc>
          <w:tcPr>
            <w:tcW w:w="1134"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100,0</w:t>
            </w:r>
          </w:p>
        </w:tc>
        <w:tc>
          <w:tcPr>
            <w:tcW w:w="1276" w:type="dxa"/>
            <w:tcBorders>
              <w:top w:val="single" w:sz="4" w:space="0" w:color="auto"/>
              <w:left w:val="single" w:sz="4" w:space="0" w:color="auto"/>
              <w:bottom w:val="single" w:sz="4" w:space="0" w:color="auto"/>
            </w:tcBorders>
          </w:tcPr>
          <w:p w:rsidR="00315F57" w:rsidRPr="00317003" w:rsidRDefault="00315F57">
            <w:pPr>
              <w:pStyle w:val="a7"/>
              <w:jc w:val="center"/>
              <w:rPr>
                <w:b/>
              </w:rPr>
            </w:pPr>
            <w:r w:rsidRPr="00317003">
              <w:rPr>
                <w:b/>
              </w:rPr>
              <w:t>1084,8</w:t>
            </w:r>
          </w:p>
        </w:tc>
      </w:tr>
      <w:tr w:rsidR="00315F57" w:rsidTr="00315F57">
        <w:tc>
          <w:tcPr>
            <w:tcW w:w="4271" w:type="dxa"/>
            <w:tcBorders>
              <w:top w:val="single" w:sz="4" w:space="0" w:color="auto"/>
              <w:bottom w:val="single" w:sz="4" w:space="0" w:color="auto"/>
              <w:right w:val="single" w:sz="4" w:space="0" w:color="auto"/>
            </w:tcBorders>
          </w:tcPr>
          <w:p w:rsidR="00315F57" w:rsidRDefault="00315F57">
            <w:pPr>
              <w:pStyle w:val="a8"/>
            </w:pPr>
            <w:r>
              <w:lastRenderedPageBreak/>
              <w:t>федеральный бюджет</w:t>
            </w:r>
          </w:p>
        </w:tc>
        <w:tc>
          <w:tcPr>
            <w:tcW w:w="1680" w:type="dxa"/>
            <w:vMerge/>
            <w:tcBorders>
              <w:top w:val="single" w:sz="4" w:space="0" w:color="auto"/>
              <w:left w:val="single" w:sz="4" w:space="0" w:color="auto"/>
              <w:bottom w:val="single" w:sz="4" w:space="0" w:color="auto"/>
              <w:right w:val="single" w:sz="4" w:space="0" w:color="auto"/>
            </w:tcBorders>
          </w:tcPr>
          <w:p w:rsidR="00315F57" w:rsidRDefault="00315F57">
            <w:pPr>
              <w:pStyle w:val="a7"/>
            </w:pPr>
          </w:p>
        </w:tc>
        <w:tc>
          <w:tcPr>
            <w:tcW w:w="995"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1276"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1134"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992"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1134"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1276"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1134"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1276" w:type="dxa"/>
            <w:tcBorders>
              <w:top w:val="single" w:sz="4" w:space="0" w:color="auto"/>
              <w:left w:val="single" w:sz="4" w:space="0" w:color="auto"/>
              <w:bottom w:val="single" w:sz="4" w:space="0" w:color="auto"/>
            </w:tcBorders>
          </w:tcPr>
          <w:p w:rsidR="00315F57" w:rsidRDefault="00315F57">
            <w:pPr>
              <w:pStyle w:val="a7"/>
              <w:jc w:val="center"/>
            </w:pPr>
            <w:r>
              <w:t>0,0</w:t>
            </w:r>
          </w:p>
        </w:tc>
      </w:tr>
      <w:tr w:rsidR="00315F57" w:rsidTr="00315F57">
        <w:tc>
          <w:tcPr>
            <w:tcW w:w="4271" w:type="dxa"/>
            <w:tcBorders>
              <w:top w:val="single" w:sz="4" w:space="0" w:color="auto"/>
              <w:bottom w:val="single" w:sz="4" w:space="0" w:color="auto"/>
              <w:right w:val="single" w:sz="4" w:space="0" w:color="auto"/>
            </w:tcBorders>
          </w:tcPr>
          <w:p w:rsidR="00315F57" w:rsidRDefault="00315F57">
            <w:pPr>
              <w:pStyle w:val="a8"/>
            </w:pPr>
            <w:r>
              <w:t>республиканский бюджет Чувашской Республики</w:t>
            </w:r>
          </w:p>
        </w:tc>
        <w:tc>
          <w:tcPr>
            <w:tcW w:w="1680" w:type="dxa"/>
            <w:vMerge/>
            <w:tcBorders>
              <w:top w:val="single" w:sz="4" w:space="0" w:color="auto"/>
              <w:left w:val="single" w:sz="4" w:space="0" w:color="auto"/>
              <w:bottom w:val="single" w:sz="4" w:space="0" w:color="auto"/>
              <w:right w:val="single" w:sz="4" w:space="0" w:color="auto"/>
            </w:tcBorders>
          </w:tcPr>
          <w:p w:rsidR="00315F57" w:rsidRDefault="00315F57">
            <w:pPr>
              <w:pStyle w:val="a7"/>
            </w:pPr>
          </w:p>
        </w:tc>
        <w:tc>
          <w:tcPr>
            <w:tcW w:w="995"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1276"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1134"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992"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1134"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1276"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1134"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1276" w:type="dxa"/>
            <w:tcBorders>
              <w:top w:val="single" w:sz="4" w:space="0" w:color="auto"/>
              <w:left w:val="single" w:sz="4" w:space="0" w:color="auto"/>
              <w:bottom w:val="single" w:sz="4" w:space="0" w:color="auto"/>
            </w:tcBorders>
          </w:tcPr>
          <w:p w:rsidR="00315F57" w:rsidRDefault="00315F57">
            <w:pPr>
              <w:pStyle w:val="a7"/>
              <w:jc w:val="center"/>
            </w:pPr>
            <w:r>
              <w:t>0,0</w:t>
            </w:r>
          </w:p>
        </w:tc>
      </w:tr>
      <w:tr w:rsidR="00315F57" w:rsidTr="00315F57">
        <w:tc>
          <w:tcPr>
            <w:tcW w:w="4271" w:type="dxa"/>
            <w:tcBorders>
              <w:top w:val="single" w:sz="4" w:space="0" w:color="auto"/>
              <w:bottom w:val="single" w:sz="4" w:space="0" w:color="auto"/>
              <w:right w:val="single" w:sz="4" w:space="0" w:color="auto"/>
            </w:tcBorders>
          </w:tcPr>
          <w:p w:rsidR="00315F57" w:rsidRDefault="00315F57">
            <w:pPr>
              <w:pStyle w:val="a8"/>
            </w:pPr>
            <w:r>
              <w:t>местный бюджет</w:t>
            </w:r>
          </w:p>
        </w:tc>
        <w:tc>
          <w:tcPr>
            <w:tcW w:w="1680" w:type="dxa"/>
            <w:vMerge/>
            <w:tcBorders>
              <w:top w:val="single" w:sz="4" w:space="0" w:color="auto"/>
              <w:left w:val="single" w:sz="4" w:space="0" w:color="auto"/>
              <w:bottom w:val="single" w:sz="4" w:space="0" w:color="auto"/>
              <w:right w:val="single" w:sz="4" w:space="0" w:color="auto"/>
            </w:tcBorders>
          </w:tcPr>
          <w:p w:rsidR="00315F57" w:rsidRDefault="00315F57">
            <w:pPr>
              <w:pStyle w:val="a7"/>
            </w:pPr>
          </w:p>
        </w:tc>
        <w:tc>
          <w:tcPr>
            <w:tcW w:w="995" w:type="dxa"/>
            <w:tcBorders>
              <w:top w:val="single" w:sz="4" w:space="0" w:color="auto"/>
              <w:left w:val="single" w:sz="4" w:space="0" w:color="auto"/>
              <w:bottom w:val="single" w:sz="4" w:space="0" w:color="auto"/>
              <w:right w:val="single" w:sz="4" w:space="0" w:color="auto"/>
            </w:tcBorders>
          </w:tcPr>
          <w:p w:rsidR="00315F57" w:rsidRDefault="00315F57" w:rsidP="00D40549">
            <w:pPr>
              <w:pStyle w:val="a7"/>
              <w:jc w:val="center"/>
            </w:pPr>
            <w:r>
              <w:t>170,0</w:t>
            </w:r>
          </w:p>
        </w:tc>
        <w:tc>
          <w:tcPr>
            <w:tcW w:w="1276" w:type="dxa"/>
            <w:tcBorders>
              <w:top w:val="single" w:sz="4" w:space="0" w:color="auto"/>
              <w:left w:val="single" w:sz="4" w:space="0" w:color="auto"/>
              <w:bottom w:val="single" w:sz="4" w:space="0" w:color="auto"/>
              <w:right w:val="single" w:sz="4" w:space="0" w:color="auto"/>
            </w:tcBorders>
          </w:tcPr>
          <w:p w:rsidR="00315F57" w:rsidRDefault="00315F57" w:rsidP="00D40549">
            <w:pPr>
              <w:pStyle w:val="a7"/>
              <w:jc w:val="center"/>
            </w:pPr>
            <w:r>
              <w:t>169,8</w:t>
            </w:r>
          </w:p>
        </w:tc>
        <w:tc>
          <w:tcPr>
            <w:tcW w:w="1134" w:type="dxa"/>
            <w:tcBorders>
              <w:top w:val="single" w:sz="4" w:space="0" w:color="auto"/>
              <w:left w:val="single" w:sz="4" w:space="0" w:color="auto"/>
              <w:bottom w:val="single" w:sz="4" w:space="0" w:color="auto"/>
              <w:right w:val="single" w:sz="4" w:space="0" w:color="auto"/>
            </w:tcBorders>
          </w:tcPr>
          <w:p w:rsidR="00315F57" w:rsidRDefault="00315F57" w:rsidP="00D40549">
            <w:pPr>
              <w:pStyle w:val="a7"/>
              <w:jc w:val="center"/>
            </w:pPr>
            <w:r>
              <w:t>195,0</w:t>
            </w:r>
          </w:p>
        </w:tc>
        <w:tc>
          <w:tcPr>
            <w:tcW w:w="992" w:type="dxa"/>
            <w:tcBorders>
              <w:top w:val="single" w:sz="4" w:space="0" w:color="auto"/>
              <w:left w:val="single" w:sz="4" w:space="0" w:color="auto"/>
              <w:bottom w:val="single" w:sz="4" w:space="0" w:color="auto"/>
              <w:right w:val="single" w:sz="4" w:space="0" w:color="auto"/>
            </w:tcBorders>
          </w:tcPr>
          <w:p w:rsidR="00315F57" w:rsidRDefault="00315F57" w:rsidP="00D40549">
            <w:pPr>
              <w:pStyle w:val="a7"/>
              <w:jc w:val="center"/>
            </w:pPr>
            <w:r>
              <w:t>195,0</w:t>
            </w:r>
          </w:p>
        </w:tc>
        <w:tc>
          <w:tcPr>
            <w:tcW w:w="1134" w:type="dxa"/>
            <w:tcBorders>
              <w:top w:val="single" w:sz="4" w:space="0" w:color="auto"/>
              <w:left w:val="single" w:sz="4" w:space="0" w:color="auto"/>
              <w:bottom w:val="single" w:sz="4" w:space="0" w:color="auto"/>
              <w:right w:val="single" w:sz="4" w:space="0" w:color="auto"/>
            </w:tcBorders>
          </w:tcPr>
          <w:p w:rsidR="00315F57" w:rsidRDefault="00315F57" w:rsidP="00D40549">
            <w:pPr>
              <w:pStyle w:val="a7"/>
              <w:jc w:val="center"/>
            </w:pPr>
            <w:r>
              <w:t>195,0</w:t>
            </w:r>
          </w:p>
        </w:tc>
        <w:tc>
          <w:tcPr>
            <w:tcW w:w="1276" w:type="dxa"/>
            <w:tcBorders>
              <w:top w:val="single" w:sz="4" w:space="0" w:color="auto"/>
              <w:left w:val="single" w:sz="4" w:space="0" w:color="auto"/>
              <w:bottom w:val="single" w:sz="4" w:space="0" w:color="auto"/>
              <w:right w:val="single" w:sz="4" w:space="0" w:color="auto"/>
            </w:tcBorders>
          </w:tcPr>
          <w:p w:rsidR="00315F57" w:rsidRDefault="00315F57" w:rsidP="00D40549">
            <w:pPr>
              <w:pStyle w:val="a7"/>
              <w:jc w:val="center"/>
            </w:pPr>
            <w:r>
              <w:t>60,0</w:t>
            </w:r>
          </w:p>
        </w:tc>
        <w:tc>
          <w:tcPr>
            <w:tcW w:w="1134" w:type="dxa"/>
            <w:tcBorders>
              <w:top w:val="single" w:sz="4" w:space="0" w:color="auto"/>
              <w:left w:val="single" w:sz="4" w:space="0" w:color="auto"/>
              <w:bottom w:val="single" w:sz="4" w:space="0" w:color="auto"/>
              <w:right w:val="single" w:sz="4" w:space="0" w:color="auto"/>
            </w:tcBorders>
          </w:tcPr>
          <w:p w:rsidR="00315F57" w:rsidRDefault="00315F57" w:rsidP="00D40549">
            <w:pPr>
              <w:pStyle w:val="a7"/>
              <w:jc w:val="center"/>
            </w:pPr>
            <w:r>
              <w:t>100,0</w:t>
            </w:r>
          </w:p>
        </w:tc>
        <w:tc>
          <w:tcPr>
            <w:tcW w:w="1276" w:type="dxa"/>
            <w:tcBorders>
              <w:top w:val="single" w:sz="4" w:space="0" w:color="auto"/>
              <w:left w:val="single" w:sz="4" w:space="0" w:color="auto"/>
              <w:bottom w:val="single" w:sz="4" w:space="0" w:color="auto"/>
            </w:tcBorders>
          </w:tcPr>
          <w:p w:rsidR="00315F57" w:rsidRDefault="00315F57" w:rsidP="00D40549">
            <w:pPr>
              <w:pStyle w:val="a7"/>
              <w:jc w:val="center"/>
            </w:pPr>
            <w:r>
              <w:t>1084,8</w:t>
            </w:r>
          </w:p>
        </w:tc>
      </w:tr>
      <w:tr w:rsidR="00315F57" w:rsidTr="00315F57">
        <w:tc>
          <w:tcPr>
            <w:tcW w:w="4271" w:type="dxa"/>
            <w:tcBorders>
              <w:top w:val="single" w:sz="4" w:space="0" w:color="auto"/>
              <w:bottom w:val="single" w:sz="4" w:space="0" w:color="auto"/>
              <w:right w:val="single" w:sz="4" w:space="0" w:color="auto"/>
            </w:tcBorders>
          </w:tcPr>
          <w:p w:rsidR="00315F57" w:rsidRDefault="00315F57">
            <w:pPr>
              <w:pStyle w:val="a8"/>
            </w:pPr>
            <w:r>
              <w:t>Организация временного трудоустройства безработных граждан, испытывающих трудности в поиске работы, всего</w:t>
            </w:r>
          </w:p>
          <w:p w:rsidR="00315F57" w:rsidRDefault="00315F57">
            <w:pPr>
              <w:pStyle w:val="a8"/>
            </w:pPr>
            <w:r>
              <w:t>в том числе:</w:t>
            </w:r>
          </w:p>
        </w:tc>
        <w:tc>
          <w:tcPr>
            <w:tcW w:w="1680" w:type="dxa"/>
            <w:vMerge w:val="restart"/>
            <w:tcBorders>
              <w:top w:val="single" w:sz="4" w:space="0" w:color="auto"/>
              <w:left w:val="single" w:sz="4" w:space="0" w:color="auto"/>
              <w:bottom w:val="single" w:sz="4" w:space="0" w:color="auto"/>
              <w:right w:val="single" w:sz="4" w:space="0" w:color="auto"/>
            </w:tcBorders>
          </w:tcPr>
          <w:p w:rsidR="00315F57" w:rsidRDefault="00FA231B">
            <w:pPr>
              <w:pStyle w:val="a7"/>
              <w:jc w:val="center"/>
            </w:pPr>
            <w:r>
              <w:t>994 0401</w:t>
            </w:r>
          </w:p>
          <w:p w:rsidR="00315F57" w:rsidRDefault="00315F57">
            <w:pPr>
              <w:pStyle w:val="a7"/>
              <w:jc w:val="center"/>
            </w:pPr>
            <w:r>
              <w:t>Ц640172270</w:t>
            </w:r>
          </w:p>
          <w:p w:rsidR="00315F57" w:rsidRDefault="00FA231B">
            <w:pPr>
              <w:pStyle w:val="a7"/>
              <w:jc w:val="center"/>
            </w:pPr>
            <w:r>
              <w:t>121,129</w:t>
            </w:r>
          </w:p>
        </w:tc>
        <w:tc>
          <w:tcPr>
            <w:tcW w:w="995" w:type="dxa"/>
            <w:tcBorders>
              <w:top w:val="single" w:sz="4" w:space="0" w:color="auto"/>
              <w:left w:val="single" w:sz="4" w:space="0" w:color="auto"/>
              <w:bottom w:val="single" w:sz="4" w:space="0" w:color="auto"/>
              <w:right w:val="single" w:sz="4" w:space="0" w:color="auto"/>
            </w:tcBorders>
          </w:tcPr>
          <w:p w:rsidR="00315F57" w:rsidRDefault="00317003">
            <w:pPr>
              <w:pStyle w:val="a7"/>
              <w:jc w:val="center"/>
            </w:pPr>
            <w:r>
              <w:t>914,5</w:t>
            </w:r>
          </w:p>
        </w:tc>
        <w:tc>
          <w:tcPr>
            <w:tcW w:w="1276" w:type="dxa"/>
            <w:tcBorders>
              <w:top w:val="single" w:sz="4" w:space="0" w:color="auto"/>
              <w:left w:val="single" w:sz="4" w:space="0" w:color="auto"/>
              <w:bottom w:val="single" w:sz="4" w:space="0" w:color="auto"/>
              <w:right w:val="single" w:sz="4" w:space="0" w:color="auto"/>
            </w:tcBorders>
          </w:tcPr>
          <w:p w:rsidR="00315F57" w:rsidRDefault="00317003" w:rsidP="00A9430E">
            <w:pPr>
              <w:pStyle w:val="a7"/>
              <w:jc w:val="center"/>
            </w:pPr>
            <w:r>
              <w:t>1011,</w:t>
            </w:r>
            <w:r w:rsidR="00A9430E">
              <w:t>1</w:t>
            </w:r>
          </w:p>
        </w:tc>
        <w:tc>
          <w:tcPr>
            <w:tcW w:w="1134" w:type="dxa"/>
            <w:tcBorders>
              <w:top w:val="single" w:sz="4" w:space="0" w:color="auto"/>
              <w:left w:val="single" w:sz="4" w:space="0" w:color="auto"/>
              <w:bottom w:val="single" w:sz="4" w:space="0" w:color="auto"/>
              <w:right w:val="single" w:sz="4" w:space="0" w:color="auto"/>
            </w:tcBorders>
          </w:tcPr>
          <w:p w:rsidR="00315F57" w:rsidRDefault="00317003">
            <w:pPr>
              <w:pStyle w:val="a7"/>
              <w:jc w:val="center"/>
            </w:pPr>
            <w:r>
              <w:t>1185,0</w:t>
            </w:r>
          </w:p>
        </w:tc>
        <w:tc>
          <w:tcPr>
            <w:tcW w:w="992" w:type="dxa"/>
            <w:tcBorders>
              <w:top w:val="single" w:sz="4" w:space="0" w:color="auto"/>
              <w:left w:val="single" w:sz="4" w:space="0" w:color="auto"/>
              <w:bottom w:val="single" w:sz="4" w:space="0" w:color="auto"/>
              <w:right w:val="single" w:sz="4" w:space="0" w:color="auto"/>
            </w:tcBorders>
          </w:tcPr>
          <w:p w:rsidR="00315F57" w:rsidRDefault="00317003">
            <w:pPr>
              <w:pStyle w:val="a7"/>
              <w:jc w:val="center"/>
            </w:pPr>
            <w:r>
              <w:t>510,0</w:t>
            </w:r>
          </w:p>
        </w:tc>
        <w:tc>
          <w:tcPr>
            <w:tcW w:w="1134" w:type="dxa"/>
            <w:tcBorders>
              <w:top w:val="single" w:sz="4" w:space="0" w:color="auto"/>
              <w:left w:val="single" w:sz="4" w:space="0" w:color="auto"/>
              <w:bottom w:val="single" w:sz="4" w:space="0" w:color="auto"/>
              <w:right w:val="single" w:sz="4" w:space="0" w:color="auto"/>
            </w:tcBorders>
          </w:tcPr>
          <w:p w:rsidR="00315F57" w:rsidRDefault="00317003">
            <w:pPr>
              <w:pStyle w:val="a7"/>
              <w:jc w:val="center"/>
            </w:pPr>
            <w:r>
              <w:t>51</w:t>
            </w:r>
            <w:r w:rsidR="00315F57">
              <w:t>0,0</w:t>
            </w:r>
          </w:p>
        </w:tc>
        <w:tc>
          <w:tcPr>
            <w:tcW w:w="1276" w:type="dxa"/>
            <w:tcBorders>
              <w:top w:val="single" w:sz="4" w:space="0" w:color="auto"/>
              <w:left w:val="single" w:sz="4" w:space="0" w:color="auto"/>
              <w:bottom w:val="single" w:sz="4" w:space="0" w:color="auto"/>
              <w:right w:val="single" w:sz="4" w:space="0" w:color="auto"/>
            </w:tcBorders>
          </w:tcPr>
          <w:p w:rsidR="00315F57" w:rsidRDefault="00317003">
            <w:pPr>
              <w:pStyle w:val="a7"/>
              <w:jc w:val="center"/>
            </w:pPr>
            <w:r>
              <w:t>135</w:t>
            </w:r>
            <w:r w:rsidR="00315F57">
              <w:t>,0</w:t>
            </w:r>
          </w:p>
        </w:tc>
        <w:tc>
          <w:tcPr>
            <w:tcW w:w="1134" w:type="dxa"/>
            <w:tcBorders>
              <w:top w:val="single" w:sz="4" w:space="0" w:color="auto"/>
              <w:left w:val="single" w:sz="4" w:space="0" w:color="auto"/>
              <w:bottom w:val="single" w:sz="4" w:space="0" w:color="auto"/>
              <w:right w:val="single" w:sz="4" w:space="0" w:color="auto"/>
            </w:tcBorders>
          </w:tcPr>
          <w:p w:rsidR="00315F57" w:rsidRDefault="00317003" w:rsidP="00317003">
            <w:pPr>
              <w:pStyle w:val="a7"/>
              <w:jc w:val="center"/>
            </w:pPr>
            <w:r>
              <w:t>225</w:t>
            </w:r>
            <w:r w:rsidR="00315F57">
              <w:t>,0</w:t>
            </w:r>
          </w:p>
        </w:tc>
        <w:tc>
          <w:tcPr>
            <w:tcW w:w="1276" w:type="dxa"/>
            <w:tcBorders>
              <w:top w:val="single" w:sz="4" w:space="0" w:color="auto"/>
              <w:left w:val="single" w:sz="4" w:space="0" w:color="auto"/>
              <w:bottom w:val="single" w:sz="4" w:space="0" w:color="auto"/>
            </w:tcBorders>
          </w:tcPr>
          <w:p w:rsidR="00315F57" w:rsidRPr="00317003" w:rsidRDefault="00317003" w:rsidP="00A9430E">
            <w:pPr>
              <w:pStyle w:val="a7"/>
              <w:jc w:val="center"/>
              <w:rPr>
                <w:b/>
              </w:rPr>
            </w:pPr>
            <w:r w:rsidRPr="00317003">
              <w:rPr>
                <w:b/>
              </w:rPr>
              <w:t>4490,</w:t>
            </w:r>
            <w:r w:rsidR="00A9430E">
              <w:rPr>
                <w:b/>
              </w:rPr>
              <w:t>6</w:t>
            </w:r>
          </w:p>
        </w:tc>
      </w:tr>
      <w:tr w:rsidR="00315F57" w:rsidTr="00315F57">
        <w:tc>
          <w:tcPr>
            <w:tcW w:w="4271" w:type="dxa"/>
            <w:tcBorders>
              <w:top w:val="single" w:sz="4" w:space="0" w:color="auto"/>
              <w:bottom w:val="single" w:sz="4" w:space="0" w:color="auto"/>
              <w:right w:val="single" w:sz="4" w:space="0" w:color="auto"/>
            </w:tcBorders>
          </w:tcPr>
          <w:p w:rsidR="00315F57" w:rsidRDefault="00315F57">
            <w:pPr>
              <w:pStyle w:val="a8"/>
            </w:pPr>
            <w:r>
              <w:t>федеральный бюджет</w:t>
            </w:r>
          </w:p>
        </w:tc>
        <w:tc>
          <w:tcPr>
            <w:tcW w:w="1680" w:type="dxa"/>
            <w:vMerge/>
            <w:tcBorders>
              <w:top w:val="single" w:sz="4" w:space="0" w:color="auto"/>
              <w:left w:val="single" w:sz="4" w:space="0" w:color="auto"/>
              <w:bottom w:val="single" w:sz="4" w:space="0" w:color="auto"/>
              <w:right w:val="single" w:sz="4" w:space="0" w:color="auto"/>
            </w:tcBorders>
          </w:tcPr>
          <w:p w:rsidR="00315F57" w:rsidRDefault="00315F57">
            <w:pPr>
              <w:pStyle w:val="a7"/>
            </w:pPr>
          </w:p>
        </w:tc>
        <w:tc>
          <w:tcPr>
            <w:tcW w:w="995" w:type="dxa"/>
            <w:tcBorders>
              <w:top w:val="single" w:sz="4" w:space="0" w:color="auto"/>
              <w:left w:val="single" w:sz="4" w:space="0" w:color="auto"/>
              <w:bottom w:val="single" w:sz="4" w:space="0" w:color="auto"/>
              <w:right w:val="single" w:sz="4" w:space="0" w:color="auto"/>
            </w:tcBorders>
          </w:tcPr>
          <w:p w:rsidR="00315F57" w:rsidRDefault="00317003">
            <w:pPr>
              <w:pStyle w:val="a7"/>
              <w:jc w:val="center"/>
            </w:pPr>
            <w:r>
              <w:t>0,0</w:t>
            </w:r>
          </w:p>
        </w:tc>
        <w:tc>
          <w:tcPr>
            <w:tcW w:w="1276" w:type="dxa"/>
            <w:tcBorders>
              <w:top w:val="single" w:sz="4" w:space="0" w:color="auto"/>
              <w:left w:val="single" w:sz="4" w:space="0" w:color="auto"/>
              <w:bottom w:val="single" w:sz="4" w:space="0" w:color="auto"/>
              <w:right w:val="single" w:sz="4" w:space="0" w:color="auto"/>
            </w:tcBorders>
          </w:tcPr>
          <w:p w:rsidR="00315F57" w:rsidRDefault="00317003">
            <w:pPr>
              <w:pStyle w:val="a7"/>
              <w:jc w:val="center"/>
            </w:pPr>
            <w:r>
              <w:t>0,0</w:t>
            </w:r>
          </w:p>
        </w:tc>
        <w:tc>
          <w:tcPr>
            <w:tcW w:w="1134"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992"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1134"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1276"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1134"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1276" w:type="dxa"/>
            <w:tcBorders>
              <w:top w:val="single" w:sz="4" w:space="0" w:color="auto"/>
              <w:left w:val="single" w:sz="4" w:space="0" w:color="auto"/>
              <w:bottom w:val="single" w:sz="4" w:space="0" w:color="auto"/>
            </w:tcBorders>
          </w:tcPr>
          <w:p w:rsidR="00315F57" w:rsidRDefault="00315F57">
            <w:pPr>
              <w:pStyle w:val="a7"/>
              <w:jc w:val="center"/>
            </w:pPr>
            <w:r>
              <w:t>0,0</w:t>
            </w:r>
          </w:p>
        </w:tc>
      </w:tr>
      <w:tr w:rsidR="00315F57" w:rsidTr="00315F57">
        <w:tc>
          <w:tcPr>
            <w:tcW w:w="4271" w:type="dxa"/>
            <w:tcBorders>
              <w:top w:val="single" w:sz="4" w:space="0" w:color="auto"/>
              <w:bottom w:val="single" w:sz="4" w:space="0" w:color="auto"/>
              <w:right w:val="single" w:sz="4" w:space="0" w:color="auto"/>
            </w:tcBorders>
          </w:tcPr>
          <w:p w:rsidR="00315F57" w:rsidRDefault="00315F57">
            <w:pPr>
              <w:pStyle w:val="a8"/>
            </w:pPr>
            <w:r>
              <w:t>республиканский бюджет Чувашской Республики</w:t>
            </w:r>
          </w:p>
        </w:tc>
        <w:tc>
          <w:tcPr>
            <w:tcW w:w="1680" w:type="dxa"/>
            <w:vMerge/>
            <w:tcBorders>
              <w:top w:val="single" w:sz="4" w:space="0" w:color="auto"/>
              <w:left w:val="single" w:sz="4" w:space="0" w:color="auto"/>
              <w:bottom w:val="single" w:sz="4" w:space="0" w:color="auto"/>
              <w:right w:val="single" w:sz="4" w:space="0" w:color="auto"/>
            </w:tcBorders>
          </w:tcPr>
          <w:p w:rsidR="00315F57" w:rsidRDefault="00315F57">
            <w:pPr>
              <w:pStyle w:val="a7"/>
            </w:pPr>
          </w:p>
        </w:tc>
        <w:tc>
          <w:tcPr>
            <w:tcW w:w="995" w:type="dxa"/>
            <w:tcBorders>
              <w:top w:val="single" w:sz="4" w:space="0" w:color="auto"/>
              <w:left w:val="single" w:sz="4" w:space="0" w:color="auto"/>
              <w:bottom w:val="single" w:sz="4" w:space="0" w:color="auto"/>
              <w:right w:val="single" w:sz="4" w:space="0" w:color="auto"/>
            </w:tcBorders>
          </w:tcPr>
          <w:p w:rsidR="00315F57" w:rsidRDefault="00317003">
            <w:pPr>
              <w:pStyle w:val="a7"/>
              <w:jc w:val="center"/>
            </w:pPr>
            <w:r>
              <w:t>0,0</w:t>
            </w:r>
          </w:p>
        </w:tc>
        <w:tc>
          <w:tcPr>
            <w:tcW w:w="1276" w:type="dxa"/>
            <w:tcBorders>
              <w:top w:val="single" w:sz="4" w:space="0" w:color="auto"/>
              <w:left w:val="single" w:sz="4" w:space="0" w:color="auto"/>
              <w:bottom w:val="single" w:sz="4" w:space="0" w:color="auto"/>
              <w:right w:val="single" w:sz="4" w:space="0" w:color="auto"/>
            </w:tcBorders>
          </w:tcPr>
          <w:p w:rsidR="00315F57" w:rsidRDefault="00317003">
            <w:pPr>
              <w:pStyle w:val="a7"/>
              <w:jc w:val="center"/>
            </w:pPr>
            <w:r>
              <w:t>0,0</w:t>
            </w:r>
          </w:p>
        </w:tc>
        <w:tc>
          <w:tcPr>
            <w:tcW w:w="1134"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992" w:type="dxa"/>
            <w:tcBorders>
              <w:top w:val="single" w:sz="4" w:space="0" w:color="auto"/>
              <w:left w:val="single" w:sz="4" w:space="0" w:color="auto"/>
              <w:bottom w:val="single" w:sz="4" w:space="0" w:color="auto"/>
              <w:right w:val="single" w:sz="4" w:space="0" w:color="auto"/>
            </w:tcBorders>
          </w:tcPr>
          <w:p w:rsidR="00315F57" w:rsidRDefault="00315F57" w:rsidP="00446E7C">
            <w:pPr>
              <w:pStyle w:val="a7"/>
              <w:jc w:val="center"/>
            </w:pPr>
            <w:r>
              <w:t>0,0</w:t>
            </w:r>
          </w:p>
        </w:tc>
        <w:tc>
          <w:tcPr>
            <w:tcW w:w="1134"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1276"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1134" w:type="dxa"/>
            <w:tcBorders>
              <w:top w:val="single" w:sz="4" w:space="0" w:color="auto"/>
              <w:left w:val="single" w:sz="4" w:space="0" w:color="auto"/>
              <w:bottom w:val="single" w:sz="4" w:space="0" w:color="auto"/>
              <w:right w:val="single" w:sz="4" w:space="0" w:color="auto"/>
            </w:tcBorders>
          </w:tcPr>
          <w:p w:rsidR="00315F57" w:rsidRDefault="00315F57">
            <w:pPr>
              <w:pStyle w:val="a7"/>
              <w:jc w:val="center"/>
            </w:pPr>
            <w:r>
              <w:t>0,0</w:t>
            </w:r>
          </w:p>
        </w:tc>
        <w:tc>
          <w:tcPr>
            <w:tcW w:w="1276" w:type="dxa"/>
            <w:tcBorders>
              <w:top w:val="single" w:sz="4" w:space="0" w:color="auto"/>
              <w:left w:val="single" w:sz="4" w:space="0" w:color="auto"/>
              <w:bottom w:val="single" w:sz="4" w:space="0" w:color="auto"/>
            </w:tcBorders>
          </w:tcPr>
          <w:p w:rsidR="00315F57" w:rsidRDefault="00315F57">
            <w:pPr>
              <w:pStyle w:val="a7"/>
              <w:jc w:val="center"/>
            </w:pPr>
            <w:r>
              <w:t>0,0</w:t>
            </w:r>
          </w:p>
        </w:tc>
      </w:tr>
      <w:tr w:rsidR="00317003" w:rsidTr="00315F57">
        <w:tc>
          <w:tcPr>
            <w:tcW w:w="4271" w:type="dxa"/>
            <w:tcBorders>
              <w:top w:val="single" w:sz="4" w:space="0" w:color="auto"/>
              <w:bottom w:val="single" w:sz="4" w:space="0" w:color="auto"/>
              <w:right w:val="single" w:sz="4" w:space="0" w:color="auto"/>
            </w:tcBorders>
          </w:tcPr>
          <w:p w:rsidR="00317003" w:rsidRDefault="00317003">
            <w:pPr>
              <w:pStyle w:val="a8"/>
            </w:pPr>
            <w:r>
              <w:t>местный бюджет</w:t>
            </w:r>
          </w:p>
        </w:tc>
        <w:tc>
          <w:tcPr>
            <w:tcW w:w="1680" w:type="dxa"/>
            <w:vMerge/>
            <w:tcBorders>
              <w:top w:val="single" w:sz="4" w:space="0" w:color="auto"/>
              <w:left w:val="single" w:sz="4" w:space="0" w:color="auto"/>
              <w:bottom w:val="single" w:sz="4" w:space="0" w:color="auto"/>
              <w:right w:val="single" w:sz="4" w:space="0" w:color="auto"/>
            </w:tcBorders>
          </w:tcPr>
          <w:p w:rsidR="00317003" w:rsidRDefault="00317003">
            <w:pPr>
              <w:pStyle w:val="a7"/>
            </w:pPr>
          </w:p>
        </w:tc>
        <w:tc>
          <w:tcPr>
            <w:tcW w:w="995" w:type="dxa"/>
            <w:tcBorders>
              <w:top w:val="single" w:sz="4" w:space="0" w:color="auto"/>
              <w:left w:val="single" w:sz="4" w:space="0" w:color="auto"/>
              <w:bottom w:val="single" w:sz="4" w:space="0" w:color="auto"/>
              <w:right w:val="single" w:sz="4" w:space="0" w:color="auto"/>
            </w:tcBorders>
          </w:tcPr>
          <w:p w:rsidR="00317003" w:rsidRDefault="00317003" w:rsidP="00D40549">
            <w:pPr>
              <w:pStyle w:val="a7"/>
              <w:jc w:val="center"/>
            </w:pPr>
            <w:r>
              <w:t>914,5</w:t>
            </w:r>
          </w:p>
        </w:tc>
        <w:tc>
          <w:tcPr>
            <w:tcW w:w="1276" w:type="dxa"/>
            <w:tcBorders>
              <w:top w:val="single" w:sz="4" w:space="0" w:color="auto"/>
              <w:left w:val="single" w:sz="4" w:space="0" w:color="auto"/>
              <w:bottom w:val="single" w:sz="4" w:space="0" w:color="auto"/>
              <w:right w:val="single" w:sz="4" w:space="0" w:color="auto"/>
            </w:tcBorders>
          </w:tcPr>
          <w:p w:rsidR="00317003" w:rsidRDefault="00317003" w:rsidP="00A9430E">
            <w:pPr>
              <w:pStyle w:val="a7"/>
              <w:jc w:val="center"/>
            </w:pPr>
            <w:r>
              <w:t>1011,</w:t>
            </w:r>
            <w:r w:rsidR="00A9430E">
              <w:t>1</w:t>
            </w:r>
          </w:p>
        </w:tc>
        <w:tc>
          <w:tcPr>
            <w:tcW w:w="1134" w:type="dxa"/>
            <w:tcBorders>
              <w:top w:val="single" w:sz="4" w:space="0" w:color="auto"/>
              <w:left w:val="single" w:sz="4" w:space="0" w:color="auto"/>
              <w:bottom w:val="single" w:sz="4" w:space="0" w:color="auto"/>
              <w:right w:val="single" w:sz="4" w:space="0" w:color="auto"/>
            </w:tcBorders>
          </w:tcPr>
          <w:p w:rsidR="00317003" w:rsidRDefault="00317003" w:rsidP="00D40549">
            <w:pPr>
              <w:pStyle w:val="a7"/>
              <w:jc w:val="center"/>
            </w:pPr>
            <w:r>
              <w:t>1185,0</w:t>
            </w:r>
          </w:p>
        </w:tc>
        <w:tc>
          <w:tcPr>
            <w:tcW w:w="992" w:type="dxa"/>
            <w:tcBorders>
              <w:top w:val="single" w:sz="4" w:space="0" w:color="auto"/>
              <w:left w:val="single" w:sz="4" w:space="0" w:color="auto"/>
              <w:bottom w:val="single" w:sz="4" w:space="0" w:color="auto"/>
              <w:right w:val="single" w:sz="4" w:space="0" w:color="auto"/>
            </w:tcBorders>
          </w:tcPr>
          <w:p w:rsidR="00317003" w:rsidRDefault="00317003" w:rsidP="00D40549">
            <w:pPr>
              <w:pStyle w:val="a7"/>
              <w:jc w:val="center"/>
            </w:pPr>
            <w:r>
              <w:t>510,0</w:t>
            </w:r>
          </w:p>
        </w:tc>
        <w:tc>
          <w:tcPr>
            <w:tcW w:w="1134" w:type="dxa"/>
            <w:tcBorders>
              <w:top w:val="single" w:sz="4" w:space="0" w:color="auto"/>
              <w:left w:val="single" w:sz="4" w:space="0" w:color="auto"/>
              <w:bottom w:val="single" w:sz="4" w:space="0" w:color="auto"/>
              <w:right w:val="single" w:sz="4" w:space="0" w:color="auto"/>
            </w:tcBorders>
          </w:tcPr>
          <w:p w:rsidR="00317003" w:rsidRDefault="00317003" w:rsidP="00D40549">
            <w:pPr>
              <w:pStyle w:val="a7"/>
              <w:jc w:val="center"/>
            </w:pPr>
            <w:r>
              <w:t>510,0</w:t>
            </w:r>
          </w:p>
        </w:tc>
        <w:tc>
          <w:tcPr>
            <w:tcW w:w="1276" w:type="dxa"/>
            <w:tcBorders>
              <w:top w:val="single" w:sz="4" w:space="0" w:color="auto"/>
              <w:left w:val="single" w:sz="4" w:space="0" w:color="auto"/>
              <w:bottom w:val="single" w:sz="4" w:space="0" w:color="auto"/>
              <w:right w:val="single" w:sz="4" w:space="0" w:color="auto"/>
            </w:tcBorders>
          </w:tcPr>
          <w:p w:rsidR="00317003" w:rsidRDefault="00317003" w:rsidP="00D40549">
            <w:pPr>
              <w:pStyle w:val="a7"/>
              <w:jc w:val="center"/>
            </w:pPr>
            <w:r>
              <w:t>135,0</w:t>
            </w:r>
          </w:p>
        </w:tc>
        <w:tc>
          <w:tcPr>
            <w:tcW w:w="1134" w:type="dxa"/>
            <w:tcBorders>
              <w:top w:val="single" w:sz="4" w:space="0" w:color="auto"/>
              <w:left w:val="single" w:sz="4" w:space="0" w:color="auto"/>
              <w:bottom w:val="single" w:sz="4" w:space="0" w:color="auto"/>
              <w:right w:val="single" w:sz="4" w:space="0" w:color="auto"/>
            </w:tcBorders>
          </w:tcPr>
          <w:p w:rsidR="00317003" w:rsidRDefault="00317003" w:rsidP="00D40549">
            <w:pPr>
              <w:pStyle w:val="a7"/>
              <w:jc w:val="center"/>
            </w:pPr>
            <w:r>
              <w:t>225,0</w:t>
            </w:r>
          </w:p>
        </w:tc>
        <w:tc>
          <w:tcPr>
            <w:tcW w:w="1276" w:type="dxa"/>
            <w:tcBorders>
              <w:top w:val="single" w:sz="4" w:space="0" w:color="auto"/>
              <w:left w:val="single" w:sz="4" w:space="0" w:color="auto"/>
              <w:bottom w:val="single" w:sz="4" w:space="0" w:color="auto"/>
            </w:tcBorders>
          </w:tcPr>
          <w:p w:rsidR="00317003" w:rsidRDefault="00317003" w:rsidP="00A9430E">
            <w:pPr>
              <w:pStyle w:val="a7"/>
              <w:jc w:val="center"/>
            </w:pPr>
            <w:r>
              <w:t>4490,</w:t>
            </w:r>
            <w:r w:rsidR="00A9430E">
              <w:t>6</w:t>
            </w:r>
          </w:p>
        </w:tc>
      </w:tr>
    </w:tbl>
    <w:p w:rsidR="00092C61" w:rsidRDefault="00092C61"/>
    <w:p w:rsidR="00092C61" w:rsidRPr="00B8593E" w:rsidRDefault="00BC58E0">
      <w:pPr>
        <w:pStyle w:val="1"/>
        <w:rPr>
          <w:color w:val="auto"/>
        </w:rPr>
      </w:pPr>
      <w:bookmarkStart w:id="17" w:name="sub_130"/>
      <w:r w:rsidRPr="00B8593E">
        <w:rPr>
          <w:color w:val="auto"/>
        </w:rPr>
        <w:t>Паспорт</w:t>
      </w:r>
      <w:r w:rsidRPr="00B8593E">
        <w:rPr>
          <w:color w:val="auto"/>
        </w:rPr>
        <w:br/>
        <w:t xml:space="preserve">комплекса процессных мероприятий </w:t>
      </w:r>
      <w:r w:rsidR="00B8593E">
        <w:rPr>
          <w:color w:val="auto"/>
        </w:rPr>
        <w:t>«</w:t>
      </w:r>
      <w:r w:rsidRPr="00B8593E">
        <w:rPr>
          <w:color w:val="auto"/>
        </w:rPr>
        <w:t>Безопасный труд</w:t>
      </w:r>
      <w:r w:rsidR="00B8593E">
        <w:rPr>
          <w:color w:val="auto"/>
        </w:rPr>
        <w:t>»</w:t>
      </w:r>
    </w:p>
    <w:bookmarkEnd w:id="17"/>
    <w:p w:rsidR="00092C61" w:rsidRDefault="00092C61"/>
    <w:p w:rsidR="00092C61" w:rsidRPr="00B8593E" w:rsidRDefault="00BC58E0">
      <w:pPr>
        <w:pStyle w:val="1"/>
        <w:rPr>
          <w:color w:val="auto"/>
        </w:rPr>
      </w:pPr>
      <w:bookmarkStart w:id="18" w:name="sub_1301"/>
      <w:r w:rsidRPr="00B8593E">
        <w:rPr>
          <w:color w:val="auto"/>
        </w:rPr>
        <w:t>1. Общие положения</w:t>
      </w:r>
    </w:p>
    <w:bookmarkEnd w:id="18"/>
    <w:p w:rsidR="00092C61" w:rsidRDefault="00092C6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40"/>
        <w:gridCol w:w="7280"/>
      </w:tblGrid>
      <w:tr w:rsidR="00092C61">
        <w:tc>
          <w:tcPr>
            <w:tcW w:w="2940" w:type="dxa"/>
            <w:tcBorders>
              <w:top w:val="single" w:sz="4" w:space="0" w:color="auto"/>
              <w:bottom w:val="single" w:sz="4" w:space="0" w:color="auto"/>
              <w:right w:val="single" w:sz="4" w:space="0" w:color="auto"/>
            </w:tcBorders>
          </w:tcPr>
          <w:p w:rsidR="00092C61" w:rsidRDefault="00BC58E0">
            <w:pPr>
              <w:pStyle w:val="a8"/>
            </w:pPr>
            <w:r>
              <w:t>Ответственный исполнитель</w:t>
            </w:r>
          </w:p>
        </w:tc>
        <w:tc>
          <w:tcPr>
            <w:tcW w:w="7280" w:type="dxa"/>
            <w:tcBorders>
              <w:top w:val="single" w:sz="4" w:space="0" w:color="auto"/>
              <w:left w:val="single" w:sz="4" w:space="0" w:color="auto"/>
              <w:bottom w:val="single" w:sz="4" w:space="0" w:color="auto"/>
            </w:tcBorders>
          </w:tcPr>
          <w:p w:rsidR="00092C61" w:rsidRDefault="00BC58E0" w:rsidP="00B8593E">
            <w:pPr>
              <w:pStyle w:val="a8"/>
            </w:pPr>
            <w:r>
              <w:t xml:space="preserve">Администрация </w:t>
            </w:r>
            <w:r w:rsidR="00B8593E">
              <w:t>Порецкого муниципального округа</w:t>
            </w:r>
          </w:p>
        </w:tc>
      </w:tr>
      <w:tr w:rsidR="00092C61">
        <w:tc>
          <w:tcPr>
            <w:tcW w:w="2940" w:type="dxa"/>
            <w:tcBorders>
              <w:top w:val="single" w:sz="4" w:space="0" w:color="auto"/>
              <w:bottom w:val="single" w:sz="4" w:space="0" w:color="auto"/>
              <w:right w:val="single" w:sz="4" w:space="0" w:color="auto"/>
            </w:tcBorders>
          </w:tcPr>
          <w:p w:rsidR="00092C61" w:rsidRDefault="00BC58E0">
            <w:pPr>
              <w:pStyle w:val="a8"/>
            </w:pPr>
            <w:r>
              <w:t>муниципальная программа</w:t>
            </w:r>
          </w:p>
        </w:tc>
        <w:tc>
          <w:tcPr>
            <w:tcW w:w="7280" w:type="dxa"/>
            <w:tcBorders>
              <w:top w:val="single" w:sz="4" w:space="0" w:color="auto"/>
              <w:left w:val="single" w:sz="4" w:space="0" w:color="auto"/>
              <w:bottom w:val="single" w:sz="4" w:space="0" w:color="auto"/>
            </w:tcBorders>
          </w:tcPr>
          <w:p w:rsidR="00092C61" w:rsidRDefault="00B8593E" w:rsidP="00B8593E">
            <w:pPr>
              <w:pStyle w:val="a8"/>
            </w:pPr>
            <w:r>
              <w:t xml:space="preserve">муниципальная программа </w:t>
            </w:r>
            <w:r w:rsidR="00FF07C8">
              <w:t xml:space="preserve">Порецкого муниципального округа </w:t>
            </w:r>
            <w:r>
              <w:t>«</w:t>
            </w:r>
            <w:r w:rsidR="00BC58E0">
              <w:t>Содействие занятости населения</w:t>
            </w:r>
            <w:r>
              <w:t>»</w:t>
            </w:r>
          </w:p>
        </w:tc>
      </w:tr>
    </w:tbl>
    <w:p w:rsidR="00092C61" w:rsidRDefault="00092C61"/>
    <w:p w:rsidR="00092C61" w:rsidRPr="00FF07C8" w:rsidRDefault="00BC58E0">
      <w:pPr>
        <w:pStyle w:val="1"/>
        <w:rPr>
          <w:color w:val="auto"/>
        </w:rPr>
      </w:pPr>
      <w:bookmarkStart w:id="19" w:name="sub_1302"/>
      <w:r w:rsidRPr="00FF07C8">
        <w:rPr>
          <w:color w:val="auto"/>
        </w:rPr>
        <w:t>2. Показатели комплекса процессных мероприятий</w:t>
      </w:r>
    </w:p>
    <w:bookmarkEnd w:id="19"/>
    <w:p w:rsidR="00092C61" w:rsidRDefault="00092C6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8"/>
        <w:gridCol w:w="2527"/>
        <w:gridCol w:w="1064"/>
        <w:gridCol w:w="931"/>
        <w:gridCol w:w="1064"/>
        <w:gridCol w:w="798"/>
        <w:gridCol w:w="798"/>
        <w:gridCol w:w="798"/>
        <w:gridCol w:w="798"/>
        <w:gridCol w:w="798"/>
        <w:gridCol w:w="798"/>
        <w:gridCol w:w="798"/>
        <w:gridCol w:w="798"/>
        <w:gridCol w:w="1197"/>
        <w:gridCol w:w="1330"/>
      </w:tblGrid>
      <w:tr w:rsidR="00092C61">
        <w:tc>
          <w:tcPr>
            <w:tcW w:w="798" w:type="dxa"/>
            <w:vMerge w:val="restart"/>
            <w:tcBorders>
              <w:top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 xml:space="preserve">N </w:t>
            </w:r>
            <w:proofErr w:type="spellStart"/>
            <w:r>
              <w:rPr>
                <w:sz w:val="23"/>
                <w:szCs w:val="23"/>
              </w:rPr>
              <w:t>пп</w:t>
            </w:r>
            <w:proofErr w:type="spellEnd"/>
          </w:p>
        </w:tc>
        <w:tc>
          <w:tcPr>
            <w:tcW w:w="2527" w:type="dxa"/>
            <w:vMerge w:val="restart"/>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Наименование показателя/задачи</w:t>
            </w:r>
          </w:p>
        </w:tc>
        <w:tc>
          <w:tcPr>
            <w:tcW w:w="1064" w:type="dxa"/>
            <w:vMerge w:val="restart"/>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Признак возраста</w:t>
            </w:r>
            <w:r>
              <w:rPr>
                <w:sz w:val="23"/>
                <w:szCs w:val="23"/>
              </w:rPr>
              <w:lastRenderedPageBreak/>
              <w:t>ния/ убывания</w:t>
            </w:r>
          </w:p>
        </w:tc>
        <w:tc>
          <w:tcPr>
            <w:tcW w:w="931" w:type="dxa"/>
            <w:vMerge w:val="restart"/>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lastRenderedPageBreak/>
              <w:t xml:space="preserve">Уровень </w:t>
            </w:r>
            <w:r>
              <w:rPr>
                <w:sz w:val="23"/>
                <w:szCs w:val="23"/>
              </w:rPr>
              <w:lastRenderedPageBreak/>
              <w:t>показателя</w:t>
            </w:r>
          </w:p>
        </w:tc>
        <w:tc>
          <w:tcPr>
            <w:tcW w:w="1064" w:type="dxa"/>
            <w:vMerge w:val="restart"/>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lastRenderedPageBreak/>
              <w:t xml:space="preserve">Единица </w:t>
            </w:r>
            <w:r>
              <w:rPr>
                <w:sz w:val="23"/>
                <w:szCs w:val="23"/>
              </w:rPr>
              <w:lastRenderedPageBreak/>
              <w:t>измерения (по ОКЕИ)</w:t>
            </w:r>
          </w:p>
        </w:tc>
        <w:tc>
          <w:tcPr>
            <w:tcW w:w="1596" w:type="dxa"/>
            <w:gridSpan w:val="2"/>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lastRenderedPageBreak/>
              <w:t>Базовое значение</w:t>
            </w:r>
          </w:p>
        </w:tc>
        <w:tc>
          <w:tcPr>
            <w:tcW w:w="4788" w:type="dxa"/>
            <w:gridSpan w:val="6"/>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Значение показателей по годам</w:t>
            </w:r>
          </w:p>
        </w:tc>
        <w:tc>
          <w:tcPr>
            <w:tcW w:w="1197" w:type="dxa"/>
            <w:vMerge w:val="restart"/>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proofErr w:type="gramStart"/>
            <w:r>
              <w:rPr>
                <w:sz w:val="23"/>
                <w:szCs w:val="23"/>
              </w:rPr>
              <w:t>Ответственный</w:t>
            </w:r>
            <w:proofErr w:type="gramEnd"/>
            <w:r>
              <w:rPr>
                <w:sz w:val="23"/>
                <w:szCs w:val="23"/>
              </w:rPr>
              <w:t xml:space="preserve"> за </w:t>
            </w:r>
            <w:r>
              <w:rPr>
                <w:sz w:val="23"/>
                <w:szCs w:val="23"/>
              </w:rPr>
              <w:lastRenderedPageBreak/>
              <w:t>достижение показателя</w:t>
            </w:r>
          </w:p>
        </w:tc>
        <w:tc>
          <w:tcPr>
            <w:tcW w:w="1330" w:type="dxa"/>
            <w:vMerge w:val="restart"/>
            <w:tcBorders>
              <w:top w:val="single" w:sz="4" w:space="0" w:color="auto"/>
              <w:left w:val="single" w:sz="4" w:space="0" w:color="auto"/>
              <w:bottom w:val="single" w:sz="4" w:space="0" w:color="auto"/>
            </w:tcBorders>
          </w:tcPr>
          <w:p w:rsidR="00092C61" w:rsidRDefault="00BC58E0">
            <w:pPr>
              <w:pStyle w:val="a7"/>
              <w:jc w:val="center"/>
              <w:rPr>
                <w:sz w:val="23"/>
                <w:szCs w:val="23"/>
              </w:rPr>
            </w:pPr>
            <w:r>
              <w:rPr>
                <w:sz w:val="23"/>
                <w:szCs w:val="23"/>
              </w:rPr>
              <w:lastRenderedPageBreak/>
              <w:t xml:space="preserve">Информационная </w:t>
            </w:r>
            <w:r>
              <w:rPr>
                <w:sz w:val="23"/>
                <w:szCs w:val="23"/>
              </w:rPr>
              <w:lastRenderedPageBreak/>
              <w:t>система</w:t>
            </w:r>
          </w:p>
        </w:tc>
      </w:tr>
      <w:tr w:rsidR="00092C61">
        <w:tc>
          <w:tcPr>
            <w:tcW w:w="798" w:type="dxa"/>
            <w:vMerge/>
            <w:tcBorders>
              <w:top w:val="single" w:sz="4" w:space="0" w:color="auto"/>
              <w:bottom w:val="single" w:sz="4" w:space="0" w:color="auto"/>
              <w:right w:val="single" w:sz="4" w:space="0" w:color="auto"/>
            </w:tcBorders>
          </w:tcPr>
          <w:p w:rsidR="00092C61" w:rsidRDefault="00092C61">
            <w:pPr>
              <w:pStyle w:val="a7"/>
              <w:rPr>
                <w:sz w:val="23"/>
                <w:szCs w:val="23"/>
              </w:rPr>
            </w:pPr>
          </w:p>
        </w:tc>
        <w:tc>
          <w:tcPr>
            <w:tcW w:w="2527" w:type="dxa"/>
            <w:vMerge/>
            <w:tcBorders>
              <w:top w:val="single" w:sz="4" w:space="0" w:color="auto"/>
              <w:left w:val="single" w:sz="4" w:space="0" w:color="auto"/>
              <w:bottom w:val="single" w:sz="4" w:space="0" w:color="auto"/>
              <w:right w:val="single" w:sz="4" w:space="0" w:color="auto"/>
            </w:tcBorders>
          </w:tcPr>
          <w:p w:rsidR="00092C61" w:rsidRDefault="00092C61">
            <w:pPr>
              <w:pStyle w:val="a7"/>
              <w:rPr>
                <w:sz w:val="23"/>
                <w:szCs w:val="23"/>
              </w:rPr>
            </w:pPr>
          </w:p>
        </w:tc>
        <w:tc>
          <w:tcPr>
            <w:tcW w:w="1064" w:type="dxa"/>
            <w:vMerge/>
            <w:tcBorders>
              <w:top w:val="single" w:sz="4" w:space="0" w:color="auto"/>
              <w:left w:val="single" w:sz="4" w:space="0" w:color="auto"/>
              <w:bottom w:val="single" w:sz="4" w:space="0" w:color="auto"/>
              <w:right w:val="single" w:sz="4" w:space="0" w:color="auto"/>
            </w:tcBorders>
          </w:tcPr>
          <w:p w:rsidR="00092C61" w:rsidRDefault="00092C61">
            <w:pPr>
              <w:pStyle w:val="a7"/>
              <w:rPr>
                <w:sz w:val="23"/>
                <w:szCs w:val="23"/>
              </w:rPr>
            </w:pPr>
          </w:p>
        </w:tc>
        <w:tc>
          <w:tcPr>
            <w:tcW w:w="931" w:type="dxa"/>
            <w:vMerge/>
            <w:tcBorders>
              <w:top w:val="single" w:sz="4" w:space="0" w:color="auto"/>
              <w:left w:val="single" w:sz="4" w:space="0" w:color="auto"/>
              <w:bottom w:val="single" w:sz="4" w:space="0" w:color="auto"/>
              <w:right w:val="single" w:sz="4" w:space="0" w:color="auto"/>
            </w:tcBorders>
          </w:tcPr>
          <w:p w:rsidR="00092C61" w:rsidRDefault="00092C61">
            <w:pPr>
              <w:pStyle w:val="a7"/>
              <w:rPr>
                <w:sz w:val="23"/>
                <w:szCs w:val="23"/>
              </w:rPr>
            </w:pPr>
          </w:p>
        </w:tc>
        <w:tc>
          <w:tcPr>
            <w:tcW w:w="1064" w:type="dxa"/>
            <w:vMerge/>
            <w:tcBorders>
              <w:top w:val="single" w:sz="4" w:space="0" w:color="auto"/>
              <w:left w:val="single" w:sz="4" w:space="0" w:color="auto"/>
              <w:bottom w:val="single" w:sz="4" w:space="0" w:color="auto"/>
              <w:right w:val="single" w:sz="4" w:space="0" w:color="auto"/>
            </w:tcBorders>
          </w:tcPr>
          <w:p w:rsidR="00092C61" w:rsidRDefault="00092C61">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значение</w:t>
            </w:r>
          </w:p>
        </w:tc>
        <w:tc>
          <w:tcPr>
            <w:tcW w:w="798"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год</w:t>
            </w:r>
          </w:p>
        </w:tc>
        <w:tc>
          <w:tcPr>
            <w:tcW w:w="798"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2024</w:t>
            </w:r>
          </w:p>
        </w:tc>
        <w:tc>
          <w:tcPr>
            <w:tcW w:w="798"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2025</w:t>
            </w:r>
          </w:p>
        </w:tc>
        <w:tc>
          <w:tcPr>
            <w:tcW w:w="798"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2026</w:t>
            </w:r>
          </w:p>
        </w:tc>
        <w:tc>
          <w:tcPr>
            <w:tcW w:w="798"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2027</w:t>
            </w:r>
          </w:p>
        </w:tc>
        <w:tc>
          <w:tcPr>
            <w:tcW w:w="798"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2028-2030</w:t>
            </w:r>
          </w:p>
        </w:tc>
        <w:tc>
          <w:tcPr>
            <w:tcW w:w="798"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2031-2035</w:t>
            </w:r>
          </w:p>
        </w:tc>
        <w:tc>
          <w:tcPr>
            <w:tcW w:w="1197" w:type="dxa"/>
            <w:vMerge/>
            <w:tcBorders>
              <w:top w:val="single" w:sz="4" w:space="0" w:color="auto"/>
              <w:left w:val="single" w:sz="4" w:space="0" w:color="auto"/>
              <w:bottom w:val="single" w:sz="4" w:space="0" w:color="auto"/>
              <w:right w:val="single" w:sz="4" w:space="0" w:color="auto"/>
            </w:tcBorders>
          </w:tcPr>
          <w:p w:rsidR="00092C61" w:rsidRDefault="00092C61">
            <w:pPr>
              <w:pStyle w:val="a7"/>
              <w:rPr>
                <w:sz w:val="23"/>
                <w:szCs w:val="23"/>
              </w:rPr>
            </w:pPr>
          </w:p>
        </w:tc>
        <w:tc>
          <w:tcPr>
            <w:tcW w:w="1330" w:type="dxa"/>
            <w:vMerge/>
            <w:tcBorders>
              <w:top w:val="single" w:sz="4" w:space="0" w:color="auto"/>
              <w:left w:val="single" w:sz="4" w:space="0" w:color="auto"/>
              <w:bottom w:val="single" w:sz="4" w:space="0" w:color="auto"/>
            </w:tcBorders>
          </w:tcPr>
          <w:p w:rsidR="00092C61" w:rsidRDefault="00092C61">
            <w:pPr>
              <w:pStyle w:val="a7"/>
              <w:rPr>
                <w:sz w:val="23"/>
                <w:szCs w:val="23"/>
              </w:rPr>
            </w:pPr>
          </w:p>
        </w:tc>
      </w:tr>
      <w:tr w:rsidR="00092C61">
        <w:tc>
          <w:tcPr>
            <w:tcW w:w="798" w:type="dxa"/>
            <w:tcBorders>
              <w:top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lastRenderedPageBreak/>
              <w:t>1.</w:t>
            </w:r>
          </w:p>
        </w:tc>
        <w:tc>
          <w:tcPr>
            <w:tcW w:w="14497" w:type="dxa"/>
            <w:gridSpan w:val="14"/>
            <w:tcBorders>
              <w:top w:val="single" w:sz="4" w:space="0" w:color="auto"/>
              <w:left w:val="single" w:sz="4" w:space="0" w:color="auto"/>
              <w:bottom w:val="single" w:sz="4" w:space="0" w:color="auto"/>
            </w:tcBorders>
          </w:tcPr>
          <w:p w:rsidR="00092C61" w:rsidRDefault="00FF07C8">
            <w:pPr>
              <w:pStyle w:val="a8"/>
              <w:rPr>
                <w:sz w:val="23"/>
                <w:szCs w:val="23"/>
              </w:rPr>
            </w:pPr>
            <w:r>
              <w:rPr>
                <w:sz w:val="23"/>
                <w:szCs w:val="23"/>
              </w:rPr>
              <w:t>Задача «</w:t>
            </w:r>
            <w:r w:rsidR="00BC58E0">
              <w:rPr>
                <w:sz w:val="23"/>
                <w:szCs w:val="23"/>
              </w:rPr>
              <w:t>Информационное обеспечение и пропаганда охраны труда</w:t>
            </w:r>
            <w:r>
              <w:rPr>
                <w:sz w:val="23"/>
                <w:szCs w:val="23"/>
              </w:rPr>
              <w:t>»</w:t>
            </w:r>
          </w:p>
        </w:tc>
      </w:tr>
      <w:tr w:rsidR="00092C61">
        <w:tc>
          <w:tcPr>
            <w:tcW w:w="798" w:type="dxa"/>
            <w:tcBorders>
              <w:top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1.1.</w:t>
            </w:r>
          </w:p>
        </w:tc>
        <w:tc>
          <w:tcPr>
            <w:tcW w:w="2527"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Численность пострадавших в результате несчастных случаев на производстве с утратой трудоспособности на один рабочий день и более в расчете на 1 тыс. работающих</w:t>
            </w:r>
          </w:p>
        </w:tc>
        <w:tc>
          <w:tcPr>
            <w:tcW w:w="1064"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w:t>
            </w:r>
          </w:p>
        </w:tc>
        <w:tc>
          <w:tcPr>
            <w:tcW w:w="931"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ГП</w:t>
            </w:r>
          </w:p>
        </w:tc>
        <w:tc>
          <w:tcPr>
            <w:tcW w:w="1064"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человек</w:t>
            </w:r>
          </w:p>
        </w:tc>
        <w:tc>
          <w:tcPr>
            <w:tcW w:w="798"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0,7</w:t>
            </w:r>
          </w:p>
        </w:tc>
        <w:tc>
          <w:tcPr>
            <w:tcW w:w="798"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2023</w:t>
            </w:r>
          </w:p>
        </w:tc>
        <w:tc>
          <w:tcPr>
            <w:tcW w:w="798"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0,7</w:t>
            </w:r>
          </w:p>
        </w:tc>
        <w:tc>
          <w:tcPr>
            <w:tcW w:w="798"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0,7</w:t>
            </w:r>
          </w:p>
        </w:tc>
        <w:tc>
          <w:tcPr>
            <w:tcW w:w="798"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0,7</w:t>
            </w:r>
          </w:p>
        </w:tc>
        <w:tc>
          <w:tcPr>
            <w:tcW w:w="798"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0,7</w:t>
            </w:r>
          </w:p>
        </w:tc>
        <w:tc>
          <w:tcPr>
            <w:tcW w:w="798"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0,7</w:t>
            </w:r>
          </w:p>
        </w:tc>
        <w:tc>
          <w:tcPr>
            <w:tcW w:w="798"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0,7</w:t>
            </w:r>
          </w:p>
        </w:tc>
        <w:tc>
          <w:tcPr>
            <w:tcW w:w="1197" w:type="dxa"/>
            <w:tcBorders>
              <w:top w:val="single" w:sz="4" w:space="0" w:color="auto"/>
              <w:left w:val="single" w:sz="4" w:space="0" w:color="auto"/>
              <w:bottom w:val="single" w:sz="4" w:space="0" w:color="auto"/>
              <w:right w:val="single" w:sz="4" w:space="0" w:color="auto"/>
            </w:tcBorders>
          </w:tcPr>
          <w:p w:rsidR="00092C61" w:rsidRDefault="00092C61">
            <w:pPr>
              <w:pStyle w:val="a7"/>
              <w:rPr>
                <w:sz w:val="23"/>
                <w:szCs w:val="23"/>
              </w:rPr>
            </w:pPr>
          </w:p>
        </w:tc>
        <w:tc>
          <w:tcPr>
            <w:tcW w:w="1330" w:type="dxa"/>
            <w:tcBorders>
              <w:top w:val="single" w:sz="4" w:space="0" w:color="auto"/>
              <w:left w:val="single" w:sz="4" w:space="0" w:color="auto"/>
              <w:bottom w:val="single" w:sz="4" w:space="0" w:color="auto"/>
            </w:tcBorders>
          </w:tcPr>
          <w:p w:rsidR="00092C61" w:rsidRDefault="00BC58E0">
            <w:pPr>
              <w:pStyle w:val="a8"/>
              <w:rPr>
                <w:sz w:val="23"/>
                <w:szCs w:val="23"/>
              </w:rPr>
            </w:pPr>
            <w:r>
              <w:rPr>
                <w:sz w:val="23"/>
                <w:szCs w:val="23"/>
              </w:rPr>
              <w:t xml:space="preserve">официальный сайт </w:t>
            </w:r>
            <w:proofErr w:type="spellStart"/>
            <w:r>
              <w:rPr>
                <w:sz w:val="23"/>
                <w:szCs w:val="23"/>
              </w:rPr>
              <w:t>Чувашстата</w:t>
            </w:r>
            <w:proofErr w:type="spellEnd"/>
          </w:p>
        </w:tc>
      </w:tr>
      <w:tr w:rsidR="00092C61">
        <w:tc>
          <w:tcPr>
            <w:tcW w:w="798" w:type="dxa"/>
            <w:tcBorders>
              <w:top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2.</w:t>
            </w:r>
          </w:p>
        </w:tc>
        <w:tc>
          <w:tcPr>
            <w:tcW w:w="14497" w:type="dxa"/>
            <w:gridSpan w:val="14"/>
            <w:tcBorders>
              <w:top w:val="single" w:sz="4" w:space="0" w:color="auto"/>
              <w:left w:val="single" w:sz="4" w:space="0" w:color="auto"/>
              <w:bottom w:val="single" w:sz="4" w:space="0" w:color="auto"/>
            </w:tcBorders>
          </w:tcPr>
          <w:p w:rsidR="00092C61" w:rsidRDefault="00FF07C8">
            <w:pPr>
              <w:pStyle w:val="a8"/>
              <w:rPr>
                <w:sz w:val="23"/>
                <w:szCs w:val="23"/>
              </w:rPr>
            </w:pPr>
            <w:r>
              <w:rPr>
                <w:sz w:val="23"/>
                <w:szCs w:val="23"/>
              </w:rPr>
              <w:t>Задача «</w:t>
            </w:r>
            <w:r w:rsidR="00BC58E0">
              <w:rPr>
                <w:sz w:val="23"/>
                <w:szCs w:val="23"/>
              </w:rPr>
              <w:t>Обеспечение приоритета сохранения жизни и здоровья работников</w:t>
            </w:r>
            <w:r>
              <w:rPr>
                <w:sz w:val="23"/>
                <w:szCs w:val="23"/>
              </w:rPr>
              <w:t>»</w:t>
            </w:r>
          </w:p>
        </w:tc>
      </w:tr>
      <w:tr w:rsidR="00092C61">
        <w:tc>
          <w:tcPr>
            <w:tcW w:w="798" w:type="dxa"/>
            <w:tcBorders>
              <w:top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2.1.</w:t>
            </w:r>
          </w:p>
        </w:tc>
        <w:tc>
          <w:tcPr>
            <w:tcW w:w="2527"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Количество дней временной нетрудоспособности в связи с несчастным случаем на производстве в расчете на 1 пострадавшего</w:t>
            </w:r>
          </w:p>
        </w:tc>
        <w:tc>
          <w:tcPr>
            <w:tcW w:w="1064"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w:t>
            </w:r>
          </w:p>
        </w:tc>
        <w:tc>
          <w:tcPr>
            <w:tcW w:w="931"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КПМ</w:t>
            </w:r>
          </w:p>
        </w:tc>
        <w:tc>
          <w:tcPr>
            <w:tcW w:w="1064" w:type="dxa"/>
            <w:tcBorders>
              <w:top w:val="single" w:sz="4" w:space="0" w:color="auto"/>
              <w:left w:val="single" w:sz="4" w:space="0" w:color="auto"/>
              <w:bottom w:val="single" w:sz="4" w:space="0" w:color="auto"/>
              <w:right w:val="single" w:sz="4" w:space="0" w:color="auto"/>
            </w:tcBorders>
          </w:tcPr>
          <w:p w:rsidR="00092C61" w:rsidRDefault="00BC58E0">
            <w:pPr>
              <w:pStyle w:val="a8"/>
              <w:rPr>
                <w:sz w:val="23"/>
                <w:szCs w:val="23"/>
              </w:rPr>
            </w:pPr>
            <w:r>
              <w:rPr>
                <w:sz w:val="23"/>
                <w:szCs w:val="23"/>
              </w:rPr>
              <w:t>дней</w:t>
            </w:r>
          </w:p>
        </w:tc>
        <w:tc>
          <w:tcPr>
            <w:tcW w:w="798"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37,2</w:t>
            </w:r>
          </w:p>
        </w:tc>
        <w:tc>
          <w:tcPr>
            <w:tcW w:w="798"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2023</w:t>
            </w:r>
          </w:p>
        </w:tc>
        <w:tc>
          <w:tcPr>
            <w:tcW w:w="798"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37,2</w:t>
            </w:r>
          </w:p>
        </w:tc>
        <w:tc>
          <w:tcPr>
            <w:tcW w:w="798"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37,2</w:t>
            </w:r>
          </w:p>
        </w:tc>
        <w:tc>
          <w:tcPr>
            <w:tcW w:w="798"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37,2</w:t>
            </w:r>
          </w:p>
        </w:tc>
        <w:tc>
          <w:tcPr>
            <w:tcW w:w="798"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37,2</w:t>
            </w:r>
          </w:p>
        </w:tc>
        <w:tc>
          <w:tcPr>
            <w:tcW w:w="798"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37,2</w:t>
            </w:r>
          </w:p>
        </w:tc>
        <w:tc>
          <w:tcPr>
            <w:tcW w:w="798"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rPr>
                <w:sz w:val="23"/>
                <w:szCs w:val="23"/>
              </w:rPr>
            </w:pPr>
            <w:r>
              <w:rPr>
                <w:sz w:val="23"/>
                <w:szCs w:val="23"/>
              </w:rPr>
              <w:t>37,2</w:t>
            </w:r>
          </w:p>
        </w:tc>
        <w:tc>
          <w:tcPr>
            <w:tcW w:w="1197" w:type="dxa"/>
            <w:tcBorders>
              <w:top w:val="single" w:sz="4" w:space="0" w:color="auto"/>
              <w:left w:val="single" w:sz="4" w:space="0" w:color="auto"/>
              <w:bottom w:val="single" w:sz="4" w:space="0" w:color="auto"/>
              <w:right w:val="single" w:sz="4" w:space="0" w:color="auto"/>
            </w:tcBorders>
          </w:tcPr>
          <w:p w:rsidR="00092C61" w:rsidRDefault="00092C61">
            <w:pPr>
              <w:pStyle w:val="a7"/>
              <w:rPr>
                <w:sz w:val="23"/>
                <w:szCs w:val="23"/>
              </w:rPr>
            </w:pPr>
          </w:p>
        </w:tc>
        <w:tc>
          <w:tcPr>
            <w:tcW w:w="1330" w:type="dxa"/>
            <w:tcBorders>
              <w:top w:val="single" w:sz="4" w:space="0" w:color="auto"/>
              <w:left w:val="single" w:sz="4" w:space="0" w:color="auto"/>
              <w:bottom w:val="single" w:sz="4" w:space="0" w:color="auto"/>
            </w:tcBorders>
          </w:tcPr>
          <w:p w:rsidR="00092C61" w:rsidRDefault="00BC58E0">
            <w:pPr>
              <w:pStyle w:val="a8"/>
              <w:rPr>
                <w:sz w:val="23"/>
                <w:szCs w:val="23"/>
              </w:rPr>
            </w:pPr>
            <w:r>
              <w:rPr>
                <w:sz w:val="23"/>
                <w:szCs w:val="23"/>
              </w:rPr>
              <w:t xml:space="preserve">официальный сайт </w:t>
            </w:r>
            <w:proofErr w:type="spellStart"/>
            <w:r>
              <w:rPr>
                <w:sz w:val="23"/>
                <w:szCs w:val="23"/>
              </w:rPr>
              <w:t>Чувашстата</w:t>
            </w:r>
            <w:proofErr w:type="spellEnd"/>
          </w:p>
        </w:tc>
      </w:tr>
    </w:tbl>
    <w:p w:rsidR="00092C61" w:rsidRPr="00FF07C8" w:rsidRDefault="00FF07C8">
      <w:pPr>
        <w:pStyle w:val="1"/>
        <w:rPr>
          <w:color w:val="auto"/>
        </w:rPr>
      </w:pPr>
      <w:r w:rsidRPr="00FF07C8">
        <w:rPr>
          <w:color w:val="auto"/>
        </w:rPr>
        <w:t>3</w:t>
      </w:r>
      <w:r w:rsidR="00BC58E0" w:rsidRPr="00FF07C8">
        <w:rPr>
          <w:color w:val="auto"/>
        </w:rPr>
        <w:t>. Перечень мероприятий (результатов) комплекса процессных мероприятий</w:t>
      </w:r>
    </w:p>
    <w:p w:rsidR="00092C61" w:rsidRDefault="00092C6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240"/>
        <w:gridCol w:w="1400"/>
        <w:gridCol w:w="2520"/>
        <w:gridCol w:w="980"/>
        <w:gridCol w:w="840"/>
        <w:gridCol w:w="840"/>
        <w:gridCol w:w="840"/>
        <w:gridCol w:w="840"/>
        <w:gridCol w:w="840"/>
        <w:gridCol w:w="840"/>
        <w:gridCol w:w="840"/>
        <w:gridCol w:w="840"/>
      </w:tblGrid>
      <w:tr w:rsidR="00092C61">
        <w:tc>
          <w:tcPr>
            <w:tcW w:w="840" w:type="dxa"/>
            <w:vMerge w:val="restart"/>
            <w:tcBorders>
              <w:top w:val="single" w:sz="4" w:space="0" w:color="auto"/>
              <w:bottom w:val="single" w:sz="4" w:space="0" w:color="auto"/>
              <w:right w:val="single" w:sz="4" w:space="0" w:color="auto"/>
            </w:tcBorders>
          </w:tcPr>
          <w:p w:rsidR="00092C61" w:rsidRDefault="00BC58E0">
            <w:pPr>
              <w:pStyle w:val="a7"/>
              <w:jc w:val="center"/>
            </w:pPr>
            <w:r>
              <w:t xml:space="preserve">N </w:t>
            </w:r>
            <w:proofErr w:type="spellStart"/>
            <w:r>
              <w:t>пп</w:t>
            </w:r>
            <w:proofErr w:type="spellEnd"/>
          </w:p>
        </w:tc>
        <w:tc>
          <w:tcPr>
            <w:tcW w:w="2240" w:type="dxa"/>
            <w:vMerge w:val="restart"/>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Наименование мероприятия (результата)</w:t>
            </w:r>
          </w:p>
        </w:tc>
        <w:tc>
          <w:tcPr>
            <w:tcW w:w="1400" w:type="dxa"/>
            <w:vMerge w:val="restart"/>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Тип мероприятия (результата)</w:t>
            </w:r>
          </w:p>
        </w:tc>
        <w:tc>
          <w:tcPr>
            <w:tcW w:w="2520" w:type="dxa"/>
            <w:vMerge w:val="restart"/>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Характеристика</w:t>
            </w:r>
          </w:p>
        </w:tc>
        <w:tc>
          <w:tcPr>
            <w:tcW w:w="980" w:type="dxa"/>
            <w:vMerge w:val="restart"/>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Единица измерения (по ОКЕИ)</w:t>
            </w:r>
          </w:p>
        </w:tc>
        <w:tc>
          <w:tcPr>
            <w:tcW w:w="1680" w:type="dxa"/>
            <w:gridSpan w:val="2"/>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Базовое значение</w:t>
            </w:r>
          </w:p>
        </w:tc>
        <w:tc>
          <w:tcPr>
            <w:tcW w:w="5040" w:type="dxa"/>
            <w:gridSpan w:val="6"/>
            <w:tcBorders>
              <w:top w:val="single" w:sz="4" w:space="0" w:color="auto"/>
              <w:left w:val="single" w:sz="4" w:space="0" w:color="auto"/>
              <w:bottom w:val="single" w:sz="4" w:space="0" w:color="auto"/>
            </w:tcBorders>
          </w:tcPr>
          <w:p w:rsidR="00092C61" w:rsidRDefault="00BC58E0">
            <w:pPr>
              <w:pStyle w:val="a7"/>
              <w:jc w:val="center"/>
            </w:pPr>
            <w:r>
              <w:t>Значение мероприятия (результата) по годам</w:t>
            </w:r>
          </w:p>
        </w:tc>
      </w:tr>
      <w:tr w:rsidR="00092C61">
        <w:tc>
          <w:tcPr>
            <w:tcW w:w="840" w:type="dxa"/>
            <w:vMerge/>
            <w:tcBorders>
              <w:top w:val="single" w:sz="4" w:space="0" w:color="auto"/>
              <w:bottom w:val="single" w:sz="4" w:space="0" w:color="auto"/>
              <w:right w:val="single" w:sz="4" w:space="0" w:color="auto"/>
            </w:tcBorders>
          </w:tcPr>
          <w:p w:rsidR="00092C61" w:rsidRDefault="00092C61">
            <w:pPr>
              <w:pStyle w:val="a7"/>
            </w:pPr>
          </w:p>
        </w:tc>
        <w:tc>
          <w:tcPr>
            <w:tcW w:w="2240" w:type="dxa"/>
            <w:vMerge/>
            <w:tcBorders>
              <w:top w:val="single" w:sz="4" w:space="0" w:color="auto"/>
              <w:left w:val="single" w:sz="4" w:space="0" w:color="auto"/>
              <w:bottom w:val="single" w:sz="4" w:space="0" w:color="auto"/>
              <w:right w:val="single" w:sz="4" w:space="0" w:color="auto"/>
            </w:tcBorders>
          </w:tcPr>
          <w:p w:rsidR="00092C61" w:rsidRDefault="00092C61">
            <w:pPr>
              <w:pStyle w:val="a7"/>
            </w:pPr>
          </w:p>
        </w:tc>
        <w:tc>
          <w:tcPr>
            <w:tcW w:w="1400" w:type="dxa"/>
            <w:vMerge/>
            <w:tcBorders>
              <w:top w:val="single" w:sz="4" w:space="0" w:color="auto"/>
              <w:left w:val="single" w:sz="4" w:space="0" w:color="auto"/>
              <w:bottom w:val="single" w:sz="4" w:space="0" w:color="auto"/>
              <w:right w:val="single" w:sz="4" w:space="0" w:color="auto"/>
            </w:tcBorders>
          </w:tcPr>
          <w:p w:rsidR="00092C61" w:rsidRDefault="00092C61">
            <w:pPr>
              <w:pStyle w:val="a7"/>
            </w:pPr>
          </w:p>
        </w:tc>
        <w:tc>
          <w:tcPr>
            <w:tcW w:w="2520" w:type="dxa"/>
            <w:vMerge/>
            <w:tcBorders>
              <w:top w:val="single" w:sz="4" w:space="0" w:color="auto"/>
              <w:left w:val="single" w:sz="4" w:space="0" w:color="auto"/>
              <w:bottom w:val="single" w:sz="4" w:space="0" w:color="auto"/>
              <w:right w:val="single" w:sz="4" w:space="0" w:color="auto"/>
            </w:tcBorders>
          </w:tcPr>
          <w:p w:rsidR="00092C61" w:rsidRDefault="00092C61">
            <w:pPr>
              <w:pStyle w:val="a7"/>
            </w:pPr>
          </w:p>
        </w:tc>
        <w:tc>
          <w:tcPr>
            <w:tcW w:w="980" w:type="dxa"/>
            <w:vMerge/>
            <w:tcBorders>
              <w:top w:val="single" w:sz="4" w:space="0" w:color="auto"/>
              <w:left w:val="single" w:sz="4" w:space="0" w:color="auto"/>
              <w:bottom w:val="single" w:sz="4" w:space="0" w:color="auto"/>
              <w:right w:val="single" w:sz="4" w:space="0" w:color="auto"/>
            </w:tcBorders>
          </w:tcPr>
          <w:p w:rsidR="00092C61" w:rsidRDefault="00092C61">
            <w:pPr>
              <w:pStyle w:val="a7"/>
            </w:pP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значение</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год</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2024</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2025</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2026</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2027</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2028-2030</w:t>
            </w:r>
          </w:p>
        </w:tc>
        <w:tc>
          <w:tcPr>
            <w:tcW w:w="840" w:type="dxa"/>
            <w:tcBorders>
              <w:top w:val="single" w:sz="4" w:space="0" w:color="auto"/>
              <w:left w:val="single" w:sz="4" w:space="0" w:color="auto"/>
              <w:bottom w:val="single" w:sz="4" w:space="0" w:color="auto"/>
            </w:tcBorders>
          </w:tcPr>
          <w:p w:rsidR="00092C61" w:rsidRDefault="00BC58E0">
            <w:pPr>
              <w:pStyle w:val="a7"/>
              <w:jc w:val="center"/>
            </w:pPr>
            <w:r>
              <w:t>2031-2035</w:t>
            </w:r>
          </w:p>
        </w:tc>
      </w:tr>
      <w:tr w:rsidR="00092C61">
        <w:tc>
          <w:tcPr>
            <w:tcW w:w="840" w:type="dxa"/>
            <w:tcBorders>
              <w:top w:val="single" w:sz="4" w:space="0" w:color="auto"/>
              <w:bottom w:val="single" w:sz="4" w:space="0" w:color="auto"/>
              <w:right w:val="single" w:sz="4" w:space="0" w:color="auto"/>
            </w:tcBorders>
          </w:tcPr>
          <w:p w:rsidR="00092C61" w:rsidRDefault="00BC58E0">
            <w:pPr>
              <w:pStyle w:val="a7"/>
              <w:jc w:val="center"/>
            </w:pPr>
            <w:r>
              <w:t>1</w:t>
            </w:r>
          </w:p>
        </w:tc>
        <w:tc>
          <w:tcPr>
            <w:tcW w:w="22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2</w:t>
            </w:r>
          </w:p>
        </w:tc>
        <w:tc>
          <w:tcPr>
            <w:tcW w:w="140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3</w:t>
            </w:r>
          </w:p>
        </w:tc>
        <w:tc>
          <w:tcPr>
            <w:tcW w:w="252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4</w:t>
            </w:r>
          </w:p>
        </w:tc>
        <w:tc>
          <w:tcPr>
            <w:tcW w:w="98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5</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6</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7</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8</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9</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10</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11</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12</w:t>
            </w:r>
          </w:p>
        </w:tc>
        <w:tc>
          <w:tcPr>
            <w:tcW w:w="840" w:type="dxa"/>
            <w:tcBorders>
              <w:top w:val="single" w:sz="4" w:space="0" w:color="auto"/>
              <w:left w:val="single" w:sz="4" w:space="0" w:color="auto"/>
              <w:bottom w:val="single" w:sz="4" w:space="0" w:color="auto"/>
            </w:tcBorders>
          </w:tcPr>
          <w:p w:rsidR="00092C61" w:rsidRDefault="00BC58E0">
            <w:pPr>
              <w:pStyle w:val="a7"/>
              <w:jc w:val="center"/>
            </w:pPr>
            <w:r>
              <w:t>13</w:t>
            </w:r>
          </w:p>
        </w:tc>
      </w:tr>
      <w:tr w:rsidR="00092C61">
        <w:tc>
          <w:tcPr>
            <w:tcW w:w="840" w:type="dxa"/>
            <w:tcBorders>
              <w:top w:val="single" w:sz="4" w:space="0" w:color="auto"/>
              <w:bottom w:val="single" w:sz="4" w:space="0" w:color="auto"/>
              <w:right w:val="single" w:sz="4" w:space="0" w:color="auto"/>
            </w:tcBorders>
          </w:tcPr>
          <w:p w:rsidR="00092C61" w:rsidRDefault="00BC58E0">
            <w:pPr>
              <w:pStyle w:val="a7"/>
              <w:jc w:val="center"/>
            </w:pPr>
            <w:r>
              <w:t>1.</w:t>
            </w:r>
          </w:p>
        </w:tc>
        <w:tc>
          <w:tcPr>
            <w:tcW w:w="13860" w:type="dxa"/>
            <w:gridSpan w:val="12"/>
            <w:tcBorders>
              <w:top w:val="single" w:sz="4" w:space="0" w:color="auto"/>
              <w:left w:val="single" w:sz="4" w:space="0" w:color="auto"/>
              <w:bottom w:val="single" w:sz="4" w:space="0" w:color="auto"/>
            </w:tcBorders>
          </w:tcPr>
          <w:p w:rsidR="00092C61" w:rsidRDefault="00FF07C8">
            <w:pPr>
              <w:pStyle w:val="a8"/>
            </w:pPr>
            <w:r>
              <w:t>Задача 1 «</w:t>
            </w:r>
            <w:r w:rsidR="00BC58E0">
              <w:t>Информационное обеспечение и пропаганда охраны труда</w:t>
            </w:r>
            <w:r>
              <w:t>»</w:t>
            </w:r>
          </w:p>
        </w:tc>
      </w:tr>
      <w:tr w:rsidR="00092C61">
        <w:tc>
          <w:tcPr>
            <w:tcW w:w="840" w:type="dxa"/>
            <w:tcBorders>
              <w:top w:val="single" w:sz="4" w:space="0" w:color="auto"/>
              <w:bottom w:val="single" w:sz="4" w:space="0" w:color="auto"/>
              <w:right w:val="single" w:sz="4" w:space="0" w:color="auto"/>
            </w:tcBorders>
          </w:tcPr>
          <w:p w:rsidR="00092C61" w:rsidRDefault="00BC58E0">
            <w:pPr>
              <w:pStyle w:val="a7"/>
              <w:jc w:val="center"/>
            </w:pPr>
            <w:r>
              <w:t>1.1.</w:t>
            </w:r>
          </w:p>
        </w:tc>
        <w:tc>
          <w:tcPr>
            <w:tcW w:w="2240" w:type="dxa"/>
            <w:tcBorders>
              <w:top w:val="single" w:sz="4" w:space="0" w:color="auto"/>
              <w:left w:val="single" w:sz="4" w:space="0" w:color="auto"/>
              <w:bottom w:val="single" w:sz="4" w:space="0" w:color="auto"/>
              <w:right w:val="single" w:sz="4" w:space="0" w:color="auto"/>
            </w:tcBorders>
          </w:tcPr>
          <w:p w:rsidR="00092C61" w:rsidRDefault="00BC58E0">
            <w:pPr>
              <w:pStyle w:val="a8"/>
            </w:pPr>
            <w:r>
              <w:t xml:space="preserve">Реализация </w:t>
            </w:r>
            <w:r>
              <w:lastRenderedPageBreak/>
              <w:t>государственной политики в сфере охраны труда</w:t>
            </w:r>
          </w:p>
        </w:tc>
        <w:tc>
          <w:tcPr>
            <w:tcW w:w="1400" w:type="dxa"/>
            <w:tcBorders>
              <w:top w:val="single" w:sz="4" w:space="0" w:color="auto"/>
              <w:left w:val="single" w:sz="4" w:space="0" w:color="auto"/>
              <w:bottom w:val="single" w:sz="4" w:space="0" w:color="auto"/>
              <w:right w:val="single" w:sz="4" w:space="0" w:color="auto"/>
            </w:tcBorders>
          </w:tcPr>
          <w:p w:rsidR="00092C61" w:rsidRDefault="00BC58E0">
            <w:pPr>
              <w:pStyle w:val="a8"/>
            </w:pPr>
            <w:r>
              <w:lastRenderedPageBreak/>
              <w:t>осуществл</w:t>
            </w:r>
            <w:r>
              <w:lastRenderedPageBreak/>
              <w:t>ение текущей деятельности</w:t>
            </w:r>
          </w:p>
        </w:tc>
        <w:tc>
          <w:tcPr>
            <w:tcW w:w="2520" w:type="dxa"/>
            <w:tcBorders>
              <w:top w:val="single" w:sz="4" w:space="0" w:color="auto"/>
              <w:left w:val="single" w:sz="4" w:space="0" w:color="auto"/>
              <w:bottom w:val="single" w:sz="4" w:space="0" w:color="auto"/>
              <w:right w:val="single" w:sz="4" w:space="0" w:color="auto"/>
            </w:tcBorders>
          </w:tcPr>
          <w:p w:rsidR="00092C61" w:rsidRDefault="00BC58E0">
            <w:pPr>
              <w:pStyle w:val="a8"/>
            </w:pPr>
            <w:r>
              <w:lastRenderedPageBreak/>
              <w:t xml:space="preserve">предоставление </w:t>
            </w:r>
            <w:r>
              <w:lastRenderedPageBreak/>
              <w:t>субвенций бюджетам муниципальных округов и бюджетам городских округов из республиканского бюджета Чувашской Республики на осуществление делегированных государственных полномочий Чувашской Республики в сфере трудовых отношений</w:t>
            </w:r>
          </w:p>
        </w:tc>
        <w:tc>
          <w:tcPr>
            <w:tcW w:w="980" w:type="dxa"/>
            <w:tcBorders>
              <w:top w:val="single" w:sz="4" w:space="0" w:color="auto"/>
              <w:left w:val="single" w:sz="4" w:space="0" w:color="auto"/>
              <w:bottom w:val="single" w:sz="4" w:space="0" w:color="auto"/>
              <w:right w:val="single" w:sz="4" w:space="0" w:color="auto"/>
            </w:tcBorders>
          </w:tcPr>
          <w:p w:rsidR="00092C61" w:rsidRDefault="00BC58E0">
            <w:pPr>
              <w:pStyle w:val="a8"/>
            </w:pPr>
            <w:r>
              <w:lastRenderedPageBreak/>
              <w:t>единиц</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1</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2023</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1</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1</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1</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1</w:t>
            </w:r>
          </w:p>
        </w:tc>
        <w:tc>
          <w:tcPr>
            <w:tcW w:w="840" w:type="dxa"/>
            <w:tcBorders>
              <w:top w:val="single" w:sz="4" w:space="0" w:color="auto"/>
              <w:left w:val="single" w:sz="4" w:space="0" w:color="auto"/>
              <w:bottom w:val="single" w:sz="4" w:space="0" w:color="auto"/>
              <w:right w:val="single" w:sz="4" w:space="0" w:color="auto"/>
            </w:tcBorders>
          </w:tcPr>
          <w:p w:rsidR="00092C61" w:rsidRDefault="00BC58E0">
            <w:pPr>
              <w:pStyle w:val="a7"/>
              <w:jc w:val="center"/>
            </w:pPr>
            <w:r>
              <w:t>1</w:t>
            </w:r>
          </w:p>
        </w:tc>
        <w:tc>
          <w:tcPr>
            <w:tcW w:w="840" w:type="dxa"/>
            <w:tcBorders>
              <w:top w:val="single" w:sz="4" w:space="0" w:color="auto"/>
              <w:left w:val="single" w:sz="4" w:space="0" w:color="auto"/>
              <w:bottom w:val="single" w:sz="4" w:space="0" w:color="auto"/>
            </w:tcBorders>
          </w:tcPr>
          <w:p w:rsidR="00092C61" w:rsidRDefault="00BC58E0">
            <w:pPr>
              <w:pStyle w:val="a7"/>
              <w:jc w:val="center"/>
            </w:pPr>
            <w:r>
              <w:t>1</w:t>
            </w:r>
          </w:p>
        </w:tc>
      </w:tr>
    </w:tbl>
    <w:p w:rsidR="00092C61" w:rsidRDefault="00092C61"/>
    <w:p w:rsidR="00092C61" w:rsidRPr="00FF07C8" w:rsidRDefault="00BC58E0" w:rsidP="003B5D9F">
      <w:pPr>
        <w:pStyle w:val="1"/>
        <w:spacing w:before="0" w:after="0"/>
        <w:rPr>
          <w:color w:val="auto"/>
        </w:rPr>
      </w:pPr>
      <w:r w:rsidRPr="00FF07C8">
        <w:rPr>
          <w:color w:val="auto"/>
        </w:rPr>
        <w:t>4. Финансовое обеспечение комплекса процессных мероприятий</w:t>
      </w:r>
    </w:p>
    <w:p w:rsidR="00092C61" w:rsidRDefault="00092C61"/>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29"/>
        <w:gridCol w:w="1275"/>
        <w:gridCol w:w="993"/>
        <w:gridCol w:w="1134"/>
        <w:gridCol w:w="992"/>
        <w:gridCol w:w="992"/>
        <w:gridCol w:w="1134"/>
        <w:gridCol w:w="1134"/>
        <w:gridCol w:w="1134"/>
        <w:gridCol w:w="1134"/>
      </w:tblGrid>
      <w:tr w:rsidR="00C2421C" w:rsidTr="00C2421C">
        <w:tc>
          <w:tcPr>
            <w:tcW w:w="5529" w:type="dxa"/>
            <w:vMerge w:val="restart"/>
            <w:tcBorders>
              <w:top w:val="single" w:sz="4" w:space="0" w:color="auto"/>
              <w:bottom w:val="single" w:sz="4" w:space="0" w:color="auto"/>
              <w:right w:val="single" w:sz="4" w:space="0" w:color="auto"/>
            </w:tcBorders>
          </w:tcPr>
          <w:p w:rsidR="00C2421C" w:rsidRDefault="00C2421C">
            <w:pPr>
              <w:pStyle w:val="a7"/>
              <w:jc w:val="center"/>
            </w:pPr>
            <w:r>
              <w:t>Наименование мероприятия (результата)/источник финансового обеспечения</w:t>
            </w:r>
          </w:p>
        </w:tc>
        <w:tc>
          <w:tcPr>
            <w:tcW w:w="1275" w:type="dxa"/>
            <w:vMerge w:val="restart"/>
            <w:tcBorders>
              <w:top w:val="single" w:sz="4" w:space="0" w:color="auto"/>
              <w:left w:val="single" w:sz="4" w:space="0" w:color="auto"/>
              <w:bottom w:val="single" w:sz="4" w:space="0" w:color="auto"/>
              <w:right w:val="single" w:sz="4" w:space="0" w:color="auto"/>
            </w:tcBorders>
          </w:tcPr>
          <w:p w:rsidR="00C2421C" w:rsidRDefault="00C2421C">
            <w:pPr>
              <w:pStyle w:val="a7"/>
              <w:jc w:val="center"/>
            </w:pPr>
            <w:r>
              <w:t>КБК</w:t>
            </w:r>
          </w:p>
        </w:tc>
        <w:tc>
          <w:tcPr>
            <w:tcW w:w="8647" w:type="dxa"/>
            <w:gridSpan w:val="8"/>
            <w:tcBorders>
              <w:top w:val="single" w:sz="4" w:space="0" w:color="auto"/>
              <w:left w:val="single" w:sz="4" w:space="0" w:color="auto"/>
              <w:bottom w:val="single" w:sz="4" w:space="0" w:color="auto"/>
            </w:tcBorders>
          </w:tcPr>
          <w:p w:rsidR="00C2421C" w:rsidRDefault="00C2421C">
            <w:pPr>
              <w:pStyle w:val="a7"/>
              <w:jc w:val="center"/>
            </w:pPr>
            <w:r>
              <w:t>Объем финансового обеспечения по годам реализации, тыс. рублей</w:t>
            </w:r>
          </w:p>
        </w:tc>
      </w:tr>
      <w:tr w:rsidR="00C2421C" w:rsidTr="00C2421C">
        <w:tc>
          <w:tcPr>
            <w:tcW w:w="5529" w:type="dxa"/>
            <w:vMerge/>
            <w:tcBorders>
              <w:top w:val="single" w:sz="4" w:space="0" w:color="auto"/>
              <w:bottom w:val="single" w:sz="4" w:space="0" w:color="auto"/>
              <w:right w:val="single" w:sz="4" w:space="0" w:color="auto"/>
            </w:tcBorders>
          </w:tcPr>
          <w:p w:rsidR="00C2421C" w:rsidRDefault="00C2421C">
            <w:pPr>
              <w:pStyle w:val="a7"/>
            </w:pPr>
          </w:p>
        </w:tc>
        <w:tc>
          <w:tcPr>
            <w:tcW w:w="1275" w:type="dxa"/>
            <w:vMerge/>
            <w:tcBorders>
              <w:top w:val="single" w:sz="4" w:space="0" w:color="auto"/>
              <w:left w:val="single" w:sz="4" w:space="0" w:color="auto"/>
              <w:bottom w:val="single" w:sz="4" w:space="0" w:color="auto"/>
              <w:right w:val="single" w:sz="4" w:space="0" w:color="auto"/>
            </w:tcBorders>
          </w:tcPr>
          <w:p w:rsidR="00C2421C" w:rsidRDefault="00C2421C">
            <w:pPr>
              <w:pStyle w:val="a7"/>
            </w:pPr>
          </w:p>
        </w:tc>
        <w:tc>
          <w:tcPr>
            <w:tcW w:w="993" w:type="dxa"/>
            <w:tcBorders>
              <w:top w:val="single" w:sz="4" w:space="0" w:color="auto"/>
              <w:left w:val="single" w:sz="4" w:space="0" w:color="auto"/>
              <w:bottom w:val="single" w:sz="4" w:space="0" w:color="auto"/>
              <w:right w:val="single" w:sz="4" w:space="0" w:color="auto"/>
            </w:tcBorders>
          </w:tcPr>
          <w:p w:rsidR="00C2421C" w:rsidRDefault="00C2421C">
            <w:pPr>
              <w:pStyle w:val="a7"/>
              <w:jc w:val="center"/>
            </w:pPr>
            <w:r>
              <w:t>2023</w:t>
            </w:r>
          </w:p>
        </w:tc>
        <w:tc>
          <w:tcPr>
            <w:tcW w:w="1134" w:type="dxa"/>
            <w:tcBorders>
              <w:top w:val="single" w:sz="4" w:space="0" w:color="auto"/>
              <w:left w:val="single" w:sz="4" w:space="0" w:color="auto"/>
              <w:bottom w:val="single" w:sz="4" w:space="0" w:color="auto"/>
              <w:right w:val="single" w:sz="4" w:space="0" w:color="auto"/>
            </w:tcBorders>
          </w:tcPr>
          <w:p w:rsidR="00C2421C" w:rsidRDefault="00C2421C">
            <w:pPr>
              <w:pStyle w:val="a7"/>
              <w:jc w:val="center"/>
            </w:pPr>
            <w:r>
              <w:t>2024</w:t>
            </w:r>
          </w:p>
        </w:tc>
        <w:tc>
          <w:tcPr>
            <w:tcW w:w="992" w:type="dxa"/>
            <w:tcBorders>
              <w:top w:val="single" w:sz="4" w:space="0" w:color="auto"/>
              <w:left w:val="single" w:sz="4" w:space="0" w:color="auto"/>
              <w:bottom w:val="single" w:sz="4" w:space="0" w:color="auto"/>
              <w:right w:val="single" w:sz="4" w:space="0" w:color="auto"/>
            </w:tcBorders>
          </w:tcPr>
          <w:p w:rsidR="00C2421C" w:rsidRDefault="00C2421C">
            <w:pPr>
              <w:pStyle w:val="a7"/>
              <w:jc w:val="center"/>
            </w:pPr>
            <w:r>
              <w:t>2025</w:t>
            </w:r>
          </w:p>
        </w:tc>
        <w:tc>
          <w:tcPr>
            <w:tcW w:w="992" w:type="dxa"/>
            <w:tcBorders>
              <w:top w:val="single" w:sz="4" w:space="0" w:color="auto"/>
              <w:left w:val="single" w:sz="4" w:space="0" w:color="auto"/>
              <w:bottom w:val="single" w:sz="4" w:space="0" w:color="auto"/>
              <w:right w:val="single" w:sz="4" w:space="0" w:color="auto"/>
            </w:tcBorders>
          </w:tcPr>
          <w:p w:rsidR="00C2421C" w:rsidRDefault="00C2421C">
            <w:pPr>
              <w:pStyle w:val="a7"/>
              <w:jc w:val="center"/>
            </w:pPr>
            <w:r>
              <w:t>2026</w:t>
            </w:r>
          </w:p>
        </w:tc>
        <w:tc>
          <w:tcPr>
            <w:tcW w:w="1134" w:type="dxa"/>
            <w:tcBorders>
              <w:top w:val="single" w:sz="4" w:space="0" w:color="auto"/>
              <w:left w:val="single" w:sz="4" w:space="0" w:color="auto"/>
              <w:bottom w:val="single" w:sz="4" w:space="0" w:color="auto"/>
              <w:right w:val="single" w:sz="4" w:space="0" w:color="auto"/>
            </w:tcBorders>
          </w:tcPr>
          <w:p w:rsidR="00C2421C" w:rsidRDefault="00C2421C">
            <w:pPr>
              <w:pStyle w:val="a7"/>
              <w:jc w:val="center"/>
            </w:pPr>
            <w:r>
              <w:t>2027</w:t>
            </w:r>
          </w:p>
        </w:tc>
        <w:tc>
          <w:tcPr>
            <w:tcW w:w="1134" w:type="dxa"/>
            <w:tcBorders>
              <w:top w:val="single" w:sz="4" w:space="0" w:color="auto"/>
              <w:left w:val="single" w:sz="4" w:space="0" w:color="auto"/>
              <w:bottom w:val="single" w:sz="4" w:space="0" w:color="auto"/>
              <w:right w:val="single" w:sz="4" w:space="0" w:color="auto"/>
            </w:tcBorders>
          </w:tcPr>
          <w:p w:rsidR="00C2421C" w:rsidRDefault="00C2421C">
            <w:pPr>
              <w:pStyle w:val="a7"/>
              <w:jc w:val="center"/>
            </w:pPr>
            <w:r>
              <w:t>2028-2030</w:t>
            </w:r>
          </w:p>
        </w:tc>
        <w:tc>
          <w:tcPr>
            <w:tcW w:w="1134" w:type="dxa"/>
            <w:tcBorders>
              <w:top w:val="single" w:sz="4" w:space="0" w:color="auto"/>
              <w:left w:val="single" w:sz="4" w:space="0" w:color="auto"/>
              <w:bottom w:val="single" w:sz="4" w:space="0" w:color="auto"/>
              <w:right w:val="single" w:sz="4" w:space="0" w:color="auto"/>
            </w:tcBorders>
          </w:tcPr>
          <w:p w:rsidR="00C2421C" w:rsidRDefault="00C2421C">
            <w:pPr>
              <w:pStyle w:val="a7"/>
              <w:jc w:val="center"/>
            </w:pPr>
            <w:r>
              <w:t>2031-2035</w:t>
            </w:r>
          </w:p>
        </w:tc>
        <w:tc>
          <w:tcPr>
            <w:tcW w:w="1134" w:type="dxa"/>
            <w:tcBorders>
              <w:top w:val="single" w:sz="4" w:space="0" w:color="auto"/>
              <w:left w:val="single" w:sz="4" w:space="0" w:color="auto"/>
              <w:bottom w:val="single" w:sz="4" w:space="0" w:color="auto"/>
            </w:tcBorders>
          </w:tcPr>
          <w:p w:rsidR="00C2421C" w:rsidRDefault="00C2421C">
            <w:pPr>
              <w:pStyle w:val="a7"/>
              <w:jc w:val="center"/>
            </w:pPr>
            <w:r>
              <w:t>всего</w:t>
            </w:r>
          </w:p>
        </w:tc>
      </w:tr>
      <w:tr w:rsidR="00BB3FE4" w:rsidTr="00C2421C">
        <w:tc>
          <w:tcPr>
            <w:tcW w:w="5529" w:type="dxa"/>
            <w:tcBorders>
              <w:top w:val="single" w:sz="4" w:space="0" w:color="auto"/>
              <w:bottom w:val="single" w:sz="4" w:space="0" w:color="auto"/>
              <w:right w:val="single" w:sz="4" w:space="0" w:color="auto"/>
            </w:tcBorders>
          </w:tcPr>
          <w:p w:rsidR="00BB3FE4" w:rsidRDefault="00BB3FE4">
            <w:pPr>
              <w:pStyle w:val="a7"/>
              <w:jc w:val="center"/>
            </w:pPr>
            <w:r>
              <w:t>1</w:t>
            </w:r>
          </w:p>
        </w:tc>
        <w:tc>
          <w:tcPr>
            <w:tcW w:w="1275"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r>
              <w:t>2</w:t>
            </w:r>
          </w:p>
        </w:tc>
        <w:tc>
          <w:tcPr>
            <w:tcW w:w="993" w:type="dxa"/>
            <w:tcBorders>
              <w:top w:val="single" w:sz="4" w:space="0" w:color="auto"/>
              <w:left w:val="single" w:sz="4" w:space="0" w:color="auto"/>
              <w:bottom w:val="single" w:sz="4" w:space="0" w:color="auto"/>
              <w:right w:val="single" w:sz="4" w:space="0" w:color="auto"/>
            </w:tcBorders>
          </w:tcPr>
          <w:p w:rsidR="00BB3FE4" w:rsidRDefault="00BB3FE4" w:rsidP="00D40549">
            <w:pPr>
              <w:pStyle w:val="a7"/>
              <w:jc w:val="center"/>
            </w:pPr>
            <w:r>
              <w:t>3</w:t>
            </w:r>
          </w:p>
        </w:tc>
        <w:tc>
          <w:tcPr>
            <w:tcW w:w="1134" w:type="dxa"/>
            <w:tcBorders>
              <w:top w:val="single" w:sz="4" w:space="0" w:color="auto"/>
              <w:left w:val="single" w:sz="4" w:space="0" w:color="auto"/>
              <w:bottom w:val="single" w:sz="4" w:space="0" w:color="auto"/>
              <w:right w:val="single" w:sz="4" w:space="0" w:color="auto"/>
            </w:tcBorders>
          </w:tcPr>
          <w:p w:rsidR="00BB3FE4" w:rsidRDefault="00BB3FE4" w:rsidP="00D40549">
            <w:pPr>
              <w:pStyle w:val="a7"/>
              <w:jc w:val="center"/>
            </w:pPr>
            <w:r>
              <w:t>4</w:t>
            </w:r>
          </w:p>
        </w:tc>
        <w:tc>
          <w:tcPr>
            <w:tcW w:w="992" w:type="dxa"/>
            <w:tcBorders>
              <w:top w:val="single" w:sz="4" w:space="0" w:color="auto"/>
              <w:left w:val="single" w:sz="4" w:space="0" w:color="auto"/>
              <w:bottom w:val="single" w:sz="4" w:space="0" w:color="auto"/>
              <w:right w:val="single" w:sz="4" w:space="0" w:color="auto"/>
            </w:tcBorders>
          </w:tcPr>
          <w:p w:rsidR="00BB3FE4" w:rsidRDefault="00BB3FE4" w:rsidP="00D40549">
            <w:pPr>
              <w:pStyle w:val="a7"/>
              <w:jc w:val="center"/>
            </w:pPr>
            <w:r>
              <w:t>5</w:t>
            </w:r>
          </w:p>
        </w:tc>
        <w:tc>
          <w:tcPr>
            <w:tcW w:w="992" w:type="dxa"/>
            <w:tcBorders>
              <w:top w:val="single" w:sz="4" w:space="0" w:color="auto"/>
              <w:left w:val="single" w:sz="4" w:space="0" w:color="auto"/>
              <w:bottom w:val="single" w:sz="4" w:space="0" w:color="auto"/>
              <w:right w:val="single" w:sz="4" w:space="0" w:color="auto"/>
            </w:tcBorders>
          </w:tcPr>
          <w:p w:rsidR="00BB3FE4" w:rsidRDefault="00BB3FE4" w:rsidP="00D40549">
            <w:pPr>
              <w:pStyle w:val="a7"/>
              <w:jc w:val="center"/>
            </w:pPr>
            <w:r>
              <w:t>6</w:t>
            </w:r>
          </w:p>
        </w:tc>
        <w:tc>
          <w:tcPr>
            <w:tcW w:w="1134" w:type="dxa"/>
            <w:tcBorders>
              <w:top w:val="single" w:sz="4" w:space="0" w:color="auto"/>
              <w:left w:val="single" w:sz="4" w:space="0" w:color="auto"/>
              <w:bottom w:val="single" w:sz="4" w:space="0" w:color="auto"/>
              <w:right w:val="single" w:sz="4" w:space="0" w:color="auto"/>
            </w:tcBorders>
          </w:tcPr>
          <w:p w:rsidR="00BB3FE4" w:rsidRDefault="00BB3FE4" w:rsidP="00D40549">
            <w:pPr>
              <w:pStyle w:val="a7"/>
              <w:jc w:val="center"/>
            </w:pPr>
            <w:r>
              <w:t>7</w:t>
            </w:r>
          </w:p>
        </w:tc>
        <w:tc>
          <w:tcPr>
            <w:tcW w:w="1134" w:type="dxa"/>
            <w:tcBorders>
              <w:top w:val="single" w:sz="4" w:space="0" w:color="auto"/>
              <w:left w:val="single" w:sz="4" w:space="0" w:color="auto"/>
              <w:bottom w:val="single" w:sz="4" w:space="0" w:color="auto"/>
              <w:right w:val="single" w:sz="4" w:space="0" w:color="auto"/>
            </w:tcBorders>
          </w:tcPr>
          <w:p w:rsidR="00BB3FE4" w:rsidRDefault="00BB3FE4" w:rsidP="00D40549">
            <w:pPr>
              <w:pStyle w:val="a7"/>
              <w:jc w:val="center"/>
            </w:pPr>
            <w:r>
              <w:t>8</w:t>
            </w:r>
          </w:p>
        </w:tc>
        <w:tc>
          <w:tcPr>
            <w:tcW w:w="1134"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r>
              <w:t>9</w:t>
            </w:r>
          </w:p>
        </w:tc>
        <w:tc>
          <w:tcPr>
            <w:tcW w:w="1134" w:type="dxa"/>
            <w:tcBorders>
              <w:top w:val="single" w:sz="4" w:space="0" w:color="auto"/>
              <w:left w:val="single" w:sz="4" w:space="0" w:color="auto"/>
              <w:bottom w:val="single" w:sz="4" w:space="0" w:color="auto"/>
            </w:tcBorders>
          </w:tcPr>
          <w:p w:rsidR="00BB3FE4" w:rsidRDefault="00BB3FE4">
            <w:pPr>
              <w:pStyle w:val="a7"/>
              <w:jc w:val="center"/>
            </w:pPr>
            <w:r>
              <w:t>10</w:t>
            </w:r>
          </w:p>
        </w:tc>
      </w:tr>
      <w:tr w:rsidR="00BB3FE4" w:rsidTr="00C2421C">
        <w:tc>
          <w:tcPr>
            <w:tcW w:w="5529" w:type="dxa"/>
            <w:tcBorders>
              <w:top w:val="single" w:sz="4" w:space="0" w:color="auto"/>
              <w:bottom w:val="single" w:sz="4" w:space="0" w:color="auto"/>
              <w:right w:val="single" w:sz="4" w:space="0" w:color="auto"/>
            </w:tcBorders>
          </w:tcPr>
          <w:p w:rsidR="00BB3FE4" w:rsidRDefault="00BB3FE4">
            <w:pPr>
              <w:pStyle w:val="a8"/>
            </w:pPr>
            <w:r>
              <w:rPr>
                <w:rStyle w:val="a3"/>
              </w:rPr>
              <w:t>Комплекс процессных мероприятий «Безопасный труд» (всего), в том числе:</w:t>
            </w:r>
          </w:p>
        </w:tc>
        <w:tc>
          <w:tcPr>
            <w:tcW w:w="1275" w:type="dxa"/>
            <w:vMerge w:val="restart"/>
            <w:tcBorders>
              <w:top w:val="single" w:sz="4" w:space="0" w:color="auto"/>
              <w:left w:val="single" w:sz="4" w:space="0" w:color="auto"/>
              <w:bottom w:val="single" w:sz="4" w:space="0" w:color="auto"/>
              <w:right w:val="single" w:sz="4" w:space="0" w:color="auto"/>
            </w:tcBorders>
          </w:tcPr>
          <w:p w:rsidR="00BB3FE4" w:rsidRDefault="00BB3FE4">
            <w:pPr>
              <w:pStyle w:val="a7"/>
              <w:jc w:val="center"/>
            </w:pPr>
            <w:r>
              <w:t>903 1006</w:t>
            </w:r>
          </w:p>
          <w:p w:rsidR="00BB3FE4" w:rsidRDefault="00BB3FE4" w:rsidP="002B7F36">
            <w:pPr>
              <w:pStyle w:val="a7"/>
              <w:jc w:val="center"/>
            </w:pPr>
            <w:r>
              <w:t>Ц</w:t>
            </w:r>
            <w:r w:rsidR="002B7F36">
              <w:t>640212440</w:t>
            </w:r>
          </w:p>
        </w:tc>
        <w:tc>
          <w:tcPr>
            <w:tcW w:w="993"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r>
              <w:t>80,9</w:t>
            </w:r>
          </w:p>
        </w:tc>
        <w:tc>
          <w:tcPr>
            <w:tcW w:w="1134"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r>
              <w:t>91,6</w:t>
            </w:r>
          </w:p>
        </w:tc>
        <w:tc>
          <w:tcPr>
            <w:tcW w:w="992"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r>
              <w:t>285,7</w:t>
            </w:r>
          </w:p>
        </w:tc>
        <w:tc>
          <w:tcPr>
            <w:tcW w:w="992"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r>
              <w:t>302,4</w:t>
            </w:r>
          </w:p>
        </w:tc>
        <w:tc>
          <w:tcPr>
            <w:tcW w:w="1134"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r>
              <w:t>302,4</w:t>
            </w:r>
          </w:p>
        </w:tc>
        <w:tc>
          <w:tcPr>
            <w:tcW w:w="1134"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r>
              <w:t>363,9</w:t>
            </w:r>
          </w:p>
        </w:tc>
        <w:tc>
          <w:tcPr>
            <w:tcW w:w="1134"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r>
              <w:t>606,5</w:t>
            </w:r>
          </w:p>
        </w:tc>
        <w:tc>
          <w:tcPr>
            <w:tcW w:w="1134" w:type="dxa"/>
            <w:tcBorders>
              <w:top w:val="single" w:sz="4" w:space="0" w:color="auto"/>
              <w:left w:val="single" w:sz="4" w:space="0" w:color="auto"/>
              <w:bottom w:val="single" w:sz="4" w:space="0" w:color="auto"/>
            </w:tcBorders>
          </w:tcPr>
          <w:p w:rsidR="00BB3FE4" w:rsidRDefault="00BB3FE4">
            <w:pPr>
              <w:pStyle w:val="a7"/>
              <w:jc w:val="center"/>
            </w:pPr>
            <w:r>
              <w:t>2033,4</w:t>
            </w:r>
          </w:p>
        </w:tc>
      </w:tr>
      <w:tr w:rsidR="00BB3FE4" w:rsidTr="00C2421C">
        <w:tc>
          <w:tcPr>
            <w:tcW w:w="5529" w:type="dxa"/>
            <w:tcBorders>
              <w:top w:val="single" w:sz="4" w:space="0" w:color="auto"/>
              <w:bottom w:val="single" w:sz="4" w:space="0" w:color="auto"/>
              <w:right w:val="single" w:sz="4" w:space="0" w:color="auto"/>
            </w:tcBorders>
          </w:tcPr>
          <w:p w:rsidR="00BB3FE4" w:rsidRDefault="00BB3FE4">
            <w:pPr>
              <w:pStyle w:val="a8"/>
            </w:pPr>
            <w:r>
              <w:t>федеральный бюджет</w:t>
            </w:r>
          </w:p>
        </w:tc>
        <w:tc>
          <w:tcPr>
            <w:tcW w:w="1275" w:type="dxa"/>
            <w:vMerge/>
            <w:tcBorders>
              <w:top w:val="single" w:sz="4" w:space="0" w:color="auto"/>
              <w:left w:val="single" w:sz="4" w:space="0" w:color="auto"/>
              <w:bottom w:val="single" w:sz="4" w:space="0" w:color="auto"/>
              <w:right w:val="single" w:sz="4" w:space="0" w:color="auto"/>
            </w:tcBorders>
          </w:tcPr>
          <w:p w:rsidR="00BB3FE4" w:rsidRDefault="00BB3FE4">
            <w:pPr>
              <w:pStyle w:val="a7"/>
            </w:pPr>
          </w:p>
        </w:tc>
        <w:tc>
          <w:tcPr>
            <w:tcW w:w="993"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p>
        </w:tc>
        <w:tc>
          <w:tcPr>
            <w:tcW w:w="1134"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p>
        </w:tc>
        <w:tc>
          <w:tcPr>
            <w:tcW w:w="992"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p>
        </w:tc>
        <w:tc>
          <w:tcPr>
            <w:tcW w:w="992"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p>
        </w:tc>
        <w:tc>
          <w:tcPr>
            <w:tcW w:w="1134"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p>
        </w:tc>
        <w:tc>
          <w:tcPr>
            <w:tcW w:w="1134"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p>
        </w:tc>
        <w:tc>
          <w:tcPr>
            <w:tcW w:w="1134"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p>
        </w:tc>
        <w:tc>
          <w:tcPr>
            <w:tcW w:w="1134" w:type="dxa"/>
            <w:tcBorders>
              <w:top w:val="single" w:sz="4" w:space="0" w:color="auto"/>
              <w:left w:val="single" w:sz="4" w:space="0" w:color="auto"/>
              <w:bottom w:val="single" w:sz="4" w:space="0" w:color="auto"/>
            </w:tcBorders>
          </w:tcPr>
          <w:p w:rsidR="00BB3FE4" w:rsidRDefault="00BB3FE4">
            <w:pPr>
              <w:pStyle w:val="a7"/>
              <w:jc w:val="center"/>
            </w:pPr>
          </w:p>
        </w:tc>
      </w:tr>
      <w:tr w:rsidR="00BB3FE4" w:rsidTr="00C2421C">
        <w:tc>
          <w:tcPr>
            <w:tcW w:w="5529" w:type="dxa"/>
            <w:tcBorders>
              <w:top w:val="single" w:sz="4" w:space="0" w:color="auto"/>
              <w:bottom w:val="single" w:sz="4" w:space="0" w:color="auto"/>
              <w:right w:val="single" w:sz="4" w:space="0" w:color="auto"/>
            </w:tcBorders>
          </w:tcPr>
          <w:p w:rsidR="00BB3FE4" w:rsidRDefault="00BB3FE4">
            <w:pPr>
              <w:pStyle w:val="a8"/>
            </w:pPr>
            <w:r>
              <w:t>республиканский бюджет Чувашской Республики</w:t>
            </w:r>
          </w:p>
        </w:tc>
        <w:tc>
          <w:tcPr>
            <w:tcW w:w="1275" w:type="dxa"/>
            <w:vMerge/>
            <w:tcBorders>
              <w:top w:val="single" w:sz="4" w:space="0" w:color="auto"/>
              <w:left w:val="single" w:sz="4" w:space="0" w:color="auto"/>
              <w:bottom w:val="single" w:sz="4" w:space="0" w:color="auto"/>
              <w:right w:val="single" w:sz="4" w:space="0" w:color="auto"/>
            </w:tcBorders>
          </w:tcPr>
          <w:p w:rsidR="00BB3FE4" w:rsidRDefault="00BB3FE4">
            <w:pPr>
              <w:pStyle w:val="a7"/>
            </w:pPr>
          </w:p>
        </w:tc>
        <w:tc>
          <w:tcPr>
            <w:tcW w:w="993"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r>
              <w:t>80,9</w:t>
            </w:r>
          </w:p>
        </w:tc>
        <w:tc>
          <w:tcPr>
            <w:tcW w:w="1134"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r>
              <w:t>91,6</w:t>
            </w:r>
          </w:p>
        </w:tc>
        <w:tc>
          <w:tcPr>
            <w:tcW w:w="992"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r>
              <w:t>285,7</w:t>
            </w:r>
          </w:p>
        </w:tc>
        <w:tc>
          <w:tcPr>
            <w:tcW w:w="992"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r>
              <w:t>302,4</w:t>
            </w:r>
          </w:p>
        </w:tc>
        <w:tc>
          <w:tcPr>
            <w:tcW w:w="1134"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r>
              <w:t>302,4</w:t>
            </w:r>
          </w:p>
        </w:tc>
        <w:tc>
          <w:tcPr>
            <w:tcW w:w="1134"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r>
              <w:t>171,9</w:t>
            </w:r>
          </w:p>
        </w:tc>
        <w:tc>
          <w:tcPr>
            <w:tcW w:w="1134"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r>
              <w:t>286,5</w:t>
            </w:r>
          </w:p>
        </w:tc>
        <w:tc>
          <w:tcPr>
            <w:tcW w:w="1134" w:type="dxa"/>
            <w:tcBorders>
              <w:top w:val="single" w:sz="4" w:space="0" w:color="auto"/>
              <w:left w:val="single" w:sz="4" w:space="0" w:color="auto"/>
              <w:bottom w:val="single" w:sz="4" w:space="0" w:color="auto"/>
            </w:tcBorders>
          </w:tcPr>
          <w:p w:rsidR="00BB3FE4" w:rsidRDefault="00BB3FE4">
            <w:pPr>
              <w:pStyle w:val="a7"/>
              <w:jc w:val="center"/>
            </w:pPr>
            <w:r>
              <w:t>1521,4</w:t>
            </w:r>
          </w:p>
        </w:tc>
      </w:tr>
      <w:tr w:rsidR="00BB3FE4" w:rsidTr="00C2421C">
        <w:tc>
          <w:tcPr>
            <w:tcW w:w="5529" w:type="dxa"/>
            <w:tcBorders>
              <w:top w:val="single" w:sz="4" w:space="0" w:color="auto"/>
              <w:bottom w:val="single" w:sz="4" w:space="0" w:color="auto"/>
              <w:right w:val="single" w:sz="4" w:space="0" w:color="auto"/>
            </w:tcBorders>
          </w:tcPr>
          <w:p w:rsidR="00BB3FE4" w:rsidRDefault="00BB3FE4">
            <w:pPr>
              <w:pStyle w:val="a8"/>
            </w:pPr>
            <w:r>
              <w:t>местный бюджет</w:t>
            </w:r>
          </w:p>
        </w:tc>
        <w:tc>
          <w:tcPr>
            <w:tcW w:w="1275" w:type="dxa"/>
            <w:vMerge/>
            <w:tcBorders>
              <w:top w:val="single" w:sz="4" w:space="0" w:color="auto"/>
              <w:left w:val="single" w:sz="4" w:space="0" w:color="auto"/>
              <w:bottom w:val="single" w:sz="4" w:space="0" w:color="auto"/>
              <w:right w:val="single" w:sz="4" w:space="0" w:color="auto"/>
            </w:tcBorders>
          </w:tcPr>
          <w:p w:rsidR="00BB3FE4" w:rsidRDefault="00BB3FE4">
            <w:pPr>
              <w:pStyle w:val="a7"/>
            </w:pPr>
          </w:p>
        </w:tc>
        <w:tc>
          <w:tcPr>
            <w:tcW w:w="993"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p>
        </w:tc>
        <w:tc>
          <w:tcPr>
            <w:tcW w:w="1134"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p>
        </w:tc>
        <w:tc>
          <w:tcPr>
            <w:tcW w:w="992"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p>
        </w:tc>
        <w:tc>
          <w:tcPr>
            <w:tcW w:w="992"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p>
        </w:tc>
        <w:tc>
          <w:tcPr>
            <w:tcW w:w="1134"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p>
        </w:tc>
        <w:tc>
          <w:tcPr>
            <w:tcW w:w="1134"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r>
              <w:t>192,0</w:t>
            </w:r>
          </w:p>
        </w:tc>
        <w:tc>
          <w:tcPr>
            <w:tcW w:w="1134"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r>
              <w:t>320,0</w:t>
            </w:r>
          </w:p>
        </w:tc>
        <w:tc>
          <w:tcPr>
            <w:tcW w:w="1134" w:type="dxa"/>
            <w:tcBorders>
              <w:top w:val="single" w:sz="4" w:space="0" w:color="auto"/>
              <w:left w:val="single" w:sz="4" w:space="0" w:color="auto"/>
              <w:bottom w:val="single" w:sz="4" w:space="0" w:color="auto"/>
            </w:tcBorders>
          </w:tcPr>
          <w:p w:rsidR="00BB3FE4" w:rsidRDefault="00BB3FE4">
            <w:pPr>
              <w:pStyle w:val="a7"/>
              <w:jc w:val="center"/>
            </w:pPr>
            <w:r>
              <w:t>512,0</w:t>
            </w:r>
          </w:p>
        </w:tc>
      </w:tr>
      <w:tr w:rsidR="00BB3FE4" w:rsidTr="00C2421C">
        <w:tc>
          <w:tcPr>
            <w:tcW w:w="5529" w:type="dxa"/>
            <w:tcBorders>
              <w:top w:val="single" w:sz="4" w:space="0" w:color="auto"/>
              <w:bottom w:val="single" w:sz="4" w:space="0" w:color="auto"/>
              <w:right w:val="single" w:sz="4" w:space="0" w:color="auto"/>
            </w:tcBorders>
          </w:tcPr>
          <w:p w:rsidR="00BB3FE4" w:rsidRDefault="00BB3FE4">
            <w:pPr>
              <w:pStyle w:val="a8"/>
            </w:pPr>
            <w:r>
              <w:t>Реализация государственной политики в сфере охраны труда, всего в том числе</w:t>
            </w:r>
          </w:p>
        </w:tc>
        <w:tc>
          <w:tcPr>
            <w:tcW w:w="1275" w:type="dxa"/>
            <w:vMerge w:val="restart"/>
            <w:tcBorders>
              <w:top w:val="single" w:sz="4" w:space="0" w:color="auto"/>
              <w:left w:val="single" w:sz="4" w:space="0" w:color="auto"/>
              <w:bottom w:val="single" w:sz="4" w:space="0" w:color="auto"/>
              <w:right w:val="single" w:sz="4" w:space="0" w:color="auto"/>
            </w:tcBorders>
          </w:tcPr>
          <w:p w:rsidR="00BB3FE4" w:rsidRDefault="00BB3FE4">
            <w:pPr>
              <w:pStyle w:val="a7"/>
              <w:jc w:val="center"/>
            </w:pPr>
            <w:r>
              <w:t>903 1006</w:t>
            </w:r>
          </w:p>
          <w:p w:rsidR="00BB3FE4" w:rsidRDefault="00BB3FE4">
            <w:pPr>
              <w:pStyle w:val="a7"/>
              <w:jc w:val="center"/>
            </w:pPr>
            <w:r>
              <w:t>Ц6</w:t>
            </w:r>
            <w:r w:rsidR="002B7F36">
              <w:t>40212440</w:t>
            </w:r>
          </w:p>
          <w:p w:rsidR="00BB3FE4" w:rsidRDefault="00BB3FE4" w:rsidP="002B7F36">
            <w:pPr>
              <w:pStyle w:val="a7"/>
              <w:jc w:val="center"/>
            </w:pPr>
            <w:r>
              <w:t>1</w:t>
            </w:r>
            <w:r w:rsidR="002B7F36">
              <w:t xml:space="preserve">21, 129, </w:t>
            </w:r>
            <w:r>
              <w:t xml:space="preserve"> 2</w:t>
            </w:r>
            <w:r w:rsidR="002B7F36">
              <w:t>44</w:t>
            </w:r>
          </w:p>
        </w:tc>
        <w:tc>
          <w:tcPr>
            <w:tcW w:w="993" w:type="dxa"/>
            <w:tcBorders>
              <w:top w:val="single" w:sz="4" w:space="0" w:color="auto"/>
              <w:left w:val="single" w:sz="4" w:space="0" w:color="auto"/>
              <w:bottom w:val="single" w:sz="4" w:space="0" w:color="auto"/>
              <w:right w:val="single" w:sz="4" w:space="0" w:color="auto"/>
            </w:tcBorders>
          </w:tcPr>
          <w:p w:rsidR="00BB3FE4" w:rsidRDefault="00BB3FE4" w:rsidP="00D40549">
            <w:pPr>
              <w:pStyle w:val="a7"/>
              <w:jc w:val="center"/>
            </w:pPr>
            <w:r>
              <w:t>80,9</w:t>
            </w:r>
          </w:p>
        </w:tc>
        <w:tc>
          <w:tcPr>
            <w:tcW w:w="1134" w:type="dxa"/>
            <w:tcBorders>
              <w:top w:val="single" w:sz="4" w:space="0" w:color="auto"/>
              <w:left w:val="single" w:sz="4" w:space="0" w:color="auto"/>
              <w:bottom w:val="single" w:sz="4" w:space="0" w:color="auto"/>
              <w:right w:val="single" w:sz="4" w:space="0" w:color="auto"/>
            </w:tcBorders>
          </w:tcPr>
          <w:p w:rsidR="00BB3FE4" w:rsidRDefault="00BB3FE4" w:rsidP="00D40549">
            <w:pPr>
              <w:pStyle w:val="a7"/>
              <w:jc w:val="center"/>
            </w:pPr>
            <w:r>
              <w:t>91,6</w:t>
            </w:r>
          </w:p>
        </w:tc>
        <w:tc>
          <w:tcPr>
            <w:tcW w:w="992" w:type="dxa"/>
            <w:tcBorders>
              <w:top w:val="single" w:sz="4" w:space="0" w:color="auto"/>
              <w:left w:val="single" w:sz="4" w:space="0" w:color="auto"/>
              <w:bottom w:val="single" w:sz="4" w:space="0" w:color="auto"/>
              <w:right w:val="single" w:sz="4" w:space="0" w:color="auto"/>
            </w:tcBorders>
          </w:tcPr>
          <w:p w:rsidR="00BB3FE4" w:rsidRDefault="00BB3FE4" w:rsidP="00D40549">
            <w:pPr>
              <w:pStyle w:val="a7"/>
              <w:jc w:val="center"/>
            </w:pPr>
            <w:r>
              <w:t>285,7</w:t>
            </w:r>
          </w:p>
        </w:tc>
        <w:tc>
          <w:tcPr>
            <w:tcW w:w="992" w:type="dxa"/>
            <w:tcBorders>
              <w:top w:val="single" w:sz="4" w:space="0" w:color="auto"/>
              <w:left w:val="single" w:sz="4" w:space="0" w:color="auto"/>
              <w:bottom w:val="single" w:sz="4" w:space="0" w:color="auto"/>
              <w:right w:val="single" w:sz="4" w:space="0" w:color="auto"/>
            </w:tcBorders>
          </w:tcPr>
          <w:p w:rsidR="00BB3FE4" w:rsidRDefault="00BB3FE4" w:rsidP="00D40549">
            <w:pPr>
              <w:pStyle w:val="a7"/>
              <w:jc w:val="center"/>
            </w:pPr>
            <w:r>
              <w:t>302,4</w:t>
            </w:r>
          </w:p>
        </w:tc>
        <w:tc>
          <w:tcPr>
            <w:tcW w:w="1134" w:type="dxa"/>
            <w:tcBorders>
              <w:top w:val="single" w:sz="4" w:space="0" w:color="auto"/>
              <w:left w:val="single" w:sz="4" w:space="0" w:color="auto"/>
              <w:bottom w:val="single" w:sz="4" w:space="0" w:color="auto"/>
              <w:right w:val="single" w:sz="4" w:space="0" w:color="auto"/>
            </w:tcBorders>
          </w:tcPr>
          <w:p w:rsidR="00BB3FE4" w:rsidRDefault="00BB3FE4" w:rsidP="00D40549">
            <w:pPr>
              <w:pStyle w:val="a7"/>
              <w:jc w:val="center"/>
            </w:pPr>
            <w:r>
              <w:t>302,4</w:t>
            </w:r>
          </w:p>
        </w:tc>
        <w:tc>
          <w:tcPr>
            <w:tcW w:w="1134" w:type="dxa"/>
            <w:tcBorders>
              <w:top w:val="single" w:sz="4" w:space="0" w:color="auto"/>
              <w:left w:val="single" w:sz="4" w:space="0" w:color="auto"/>
              <w:bottom w:val="single" w:sz="4" w:space="0" w:color="auto"/>
              <w:right w:val="single" w:sz="4" w:space="0" w:color="auto"/>
            </w:tcBorders>
          </w:tcPr>
          <w:p w:rsidR="00BB3FE4" w:rsidRDefault="00BB3FE4" w:rsidP="00D40549">
            <w:pPr>
              <w:pStyle w:val="a7"/>
              <w:jc w:val="center"/>
            </w:pPr>
            <w:r>
              <w:t>363,9</w:t>
            </w:r>
          </w:p>
        </w:tc>
        <w:tc>
          <w:tcPr>
            <w:tcW w:w="1134" w:type="dxa"/>
            <w:tcBorders>
              <w:top w:val="single" w:sz="4" w:space="0" w:color="auto"/>
              <w:left w:val="single" w:sz="4" w:space="0" w:color="auto"/>
              <w:bottom w:val="single" w:sz="4" w:space="0" w:color="auto"/>
              <w:right w:val="single" w:sz="4" w:space="0" w:color="auto"/>
            </w:tcBorders>
          </w:tcPr>
          <w:p w:rsidR="00BB3FE4" w:rsidRDefault="00BB3FE4" w:rsidP="00D40549">
            <w:pPr>
              <w:pStyle w:val="a7"/>
              <w:jc w:val="center"/>
            </w:pPr>
            <w:r>
              <w:t>606,5</w:t>
            </w:r>
          </w:p>
        </w:tc>
        <w:tc>
          <w:tcPr>
            <w:tcW w:w="1134" w:type="dxa"/>
            <w:tcBorders>
              <w:top w:val="single" w:sz="4" w:space="0" w:color="auto"/>
              <w:left w:val="single" w:sz="4" w:space="0" w:color="auto"/>
              <w:bottom w:val="single" w:sz="4" w:space="0" w:color="auto"/>
            </w:tcBorders>
          </w:tcPr>
          <w:p w:rsidR="00BB3FE4" w:rsidRDefault="00BB3FE4" w:rsidP="00D40549">
            <w:pPr>
              <w:pStyle w:val="a7"/>
              <w:jc w:val="center"/>
            </w:pPr>
            <w:r>
              <w:t>2033,4</w:t>
            </w:r>
          </w:p>
        </w:tc>
      </w:tr>
      <w:tr w:rsidR="00BB3FE4" w:rsidTr="00C2421C">
        <w:tc>
          <w:tcPr>
            <w:tcW w:w="5529" w:type="dxa"/>
            <w:tcBorders>
              <w:top w:val="single" w:sz="4" w:space="0" w:color="auto"/>
              <w:bottom w:val="single" w:sz="4" w:space="0" w:color="auto"/>
              <w:right w:val="single" w:sz="4" w:space="0" w:color="auto"/>
            </w:tcBorders>
          </w:tcPr>
          <w:p w:rsidR="00BB3FE4" w:rsidRDefault="00BB3FE4">
            <w:pPr>
              <w:pStyle w:val="a8"/>
            </w:pPr>
            <w:r>
              <w:t>федеральный бюджет</w:t>
            </w:r>
          </w:p>
        </w:tc>
        <w:tc>
          <w:tcPr>
            <w:tcW w:w="1275" w:type="dxa"/>
            <w:vMerge/>
            <w:tcBorders>
              <w:top w:val="single" w:sz="4" w:space="0" w:color="auto"/>
              <w:left w:val="single" w:sz="4" w:space="0" w:color="auto"/>
              <w:bottom w:val="single" w:sz="4" w:space="0" w:color="auto"/>
              <w:right w:val="single" w:sz="4" w:space="0" w:color="auto"/>
            </w:tcBorders>
          </w:tcPr>
          <w:p w:rsidR="00BB3FE4" w:rsidRDefault="00BB3FE4">
            <w:pPr>
              <w:pStyle w:val="a7"/>
            </w:pPr>
          </w:p>
        </w:tc>
        <w:tc>
          <w:tcPr>
            <w:tcW w:w="993"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p>
        </w:tc>
        <w:tc>
          <w:tcPr>
            <w:tcW w:w="1134"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p>
        </w:tc>
        <w:tc>
          <w:tcPr>
            <w:tcW w:w="992"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p>
        </w:tc>
        <w:tc>
          <w:tcPr>
            <w:tcW w:w="992"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p>
        </w:tc>
        <w:tc>
          <w:tcPr>
            <w:tcW w:w="1134"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p>
        </w:tc>
        <w:tc>
          <w:tcPr>
            <w:tcW w:w="1134"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p>
        </w:tc>
        <w:tc>
          <w:tcPr>
            <w:tcW w:w="1134" w:type="dxa"/>
            <w:tcBorders>
              <w:top w:val="single" w:sz="4" w:space="0" w:color="auto"/>
              <w:left w:val="single" w:sz="4" w:space="0" w:color="auto"/>
              <w:bottom w:val="single" w:sz="4" w:space="0" w:color="auto"/>
              <w:right w:val="single" w:sz="4" w:space="0" w:color="auto"/>
            </w:tcBorders>
          </w:tcPr>
          <w:p w:rsidR="00BB3FE4" w:rsidRDefault="00BB3FE4">
            <w:pPr>
              <w:pStyle w:val="a7"/>
              <w:jc w:val="center"/>
            </w:pPr>
          </w:p>
        </w:tc>
        <w:tc>
          <w:tcPr>
            <w:tcW w:w="1134" w:type="dxa"/>
            <w:tcBorders>
              <w:top w:val="single" w:sz="4" w:space="0" w:color="auto"/>
              <w:left w:val="single" w:sz="4" w:space="0" w:color="auto"/>
              <w:bottom w:val="single" w:sz="4" w:space="0" w:color="auto"/>
            </w:tcBorders>
          </w:tcPr>
          <w:p w:rsidR="00BB3FE4" w:rsidRDefault="00BB3FE4">
            <w:pPr>
              <w:pStyle w:val="a7"/>
              <w:jc w:val="center"/>
            </w:pPr>
          </w:p>
        </w:tc>
      </w:tr>
      <w:tr w:rsidR="00BB3FE4" w:rsidTr="00C2421C">
        <w:tc>
          <w:tcPr>
            <w:tcW w:w="5529" w:type="dxa"/>
            <w:tcBorders>
              <w:top w:val="single" w:sz="4" w:space="0" w:color="auto"/>
              <w:bottom w:val="single" w:sz="4" w:space="0" w:color="auto"/>
              <w:right w:val="single" w:sz="4" w:space="0" w:color="auto"/>
            </w:tcBorders>
          </w:tcPr>
          <w:p w:rsidR="00BB3FE4" w:rsidRDefault="00BB3FE4">
            <w:pPr>
              <w:pStyle w:val="a8"/>
            </w:pPr>
            <w:r>
              <w:t>республиканский бюджет Чувашской Республики</w:t>
            </w:r>
          </w:p>
        </w:tc>
        <w:tc>
          <w:tcPr>
            <w:tcW w:w="1275" w:type="dxa"/>
            <w:vMerge/>
            <w:tcBorders>
              <w:top w:val="single" w:sz="4" w:space="0" w:color="auto"/>
              <w:left w:val="single" w:sz="4" w:space="0" w:color="auto"/>
              <w:bottom w:val="single" w:sz="4" w:space="0" w:color="auto"/>
              <w:right w:val="single" w:sz="4" w:space="0" w:color="auto"/>
            </w:tcBorders>
          </w:tcPr>
          <w:p w:rsidR="00BB3FE4" w:rsidRDefault="00BB3FE4">
            <w:pPr>
              <w:pStyle w:val="a7"/>
            </w:pPr>
          </w:p>
        </w:tc>
        <w:tc>
          <w:tcPr>
            <w:tcW w:w="993" w:type="dxa"/>
            <w:tcBorders>
              <w:top w:val="single" w:sz="4" w:space="0" w:color="auto"/>
              <w:left w:val="single" w:sz="4" w:space="0" w:color="auto"/>
              <w:bottom w:val="single" w:sz="4" w:space="0" w:color="auto"/>
              <w:right w:val="single" w:sz="4" w:space="0" w:color="auto"/>
            </w:tcBorders>
          </w:tcPr>
          <w:p w:rsidR="00BB3FE4" w:rsidRDefault="00BB3FE4" w:rsidP="00D40549">
            <w:pPr>
              <w:pStyle w:val="a7"/>
              <w:jc w:val="center"/>
            </w:pPr>
            <w:r>
              <w:t>80,9</w:t>
            </w:r>
          </w:p>
        </w:tc>
        <w:tc>
          <w:tcPr>
            <w:tcW w:w="1134" w:type="dxa"/>
            <w:tcBorders>
              <w:top w:val="single" w:sz="4" w:space="0" w:color="auto"/>
              <w:left w:val="single" w:sz="4" w:space="0" w:color="auto"/>
              <w:bottom w:val="single" w:sz="4" w:space="0" w:color="auto"/>
              <w:right w:val="single" w:sz="4" w:space="0" w:color="auto"/>
            </w:tcBorders>
          </w:tcPr>
          <w:p w:rsidR="00BB3FE4" w:rsidRDefault="00BB3FE4" w:rsidP="00D40549">
            <w:pPr>
              <w:pStyle w:val="a7"/>
              <w:jc w:val="center"/>
            </w:pPr>
            <w:r>
              <w:t>91,6</w:t>
            </w:r>
          </w:p>
        </w:tc>
        <w:tc>
          <w:tcPr>
            <w:tcW w:w="992" w:type="dxa"/>
            <w:tcBorders>
              <w:top w:val="single" w:sz="4" w:space="0" w:color="auto"/>
              <w:left w:val="single" w:sz="4" w:space="0" w:color="auto"/>
              <w:bottom w:val="single" w:sz="4" w:space="0" w:color="auto"/>
              <w:right w:val="single" w:sz="4" w:space="0" w:color="auto"/>
            </w:tcBorders>
          </w:tcPr>
          <w:p w:rsidR="00BB3FE4" w:rsidRDefault="00BB3FE4" w:rsidP="00D40549">
            <w:pPr>
              <w:pStyle w:val="a7"/>
              <w:jc w:val="center"/>
            </w:pPr>
            <w:r>
              <w:t>285,7</w:t>
            </w:r>
          </w:p>
        </w:tc>
        <w:tc>
          <w:tcPr>
            <w:tcW w:w="992" w:type="dxa"/>
            <w:tcBorders>
              <w:top w:val="single" w:sz="4" w:space="0" w:color="auto"/>
              <w:left w:val="single" w:sz="4" w:space="0" w:color="auto"/>
              <w:bottom w:val="single" w:sz="4" w:space="0" w:color="auto"/>
              <w:right w:val="single" w:sz="4" w:space="0" w:color="auto"/>
            </w:tcBorders>
          </w:tcPr>
          <w:p w:rsidR="00BB3FE4" w:rsidRDefault="00BB3FE4" w:rsidP="00D40549">
            <w:pPr>
              <w:pStyle w:val="a7"/>
              <w:jc w:val="center"/>
            </w:pPr>
            <w:r>
              <w:t>302,4</w:t>
            </w:r>
          </w:p>
        </w:tc>
        <w:tc>
          <w:tcPr>
            <w:tcW w:w="1134" w:type="dxa"/>
            <w:tcBorders>
              <w:top w:val="single" w:sz="4" w:space="0" w:color="auto"/>
              <w:left w:val="single" w:sz="4" w:space="0" w:color="auto"/>
              <w:bottom w:val="single" w:sz="4" w:space="0" w:color="auto"/>
              <w:right w:val="single" w:sz="4" w:space="0" w:color="auto"/>
            </w:tcBorders>
          </w:tcPr>
          <w:p w:rsidR="00BB3FE4" w:rsidRDefault="00BB3FE4" w:rsidP="00D40549">
            <w:pPr>
              <w:pStyle w:val="a7"/>
              <w:jc w:val="center"/>
            </w:pPr>
            <w:r>
              <w:t>302,4</w:t>
            </w:r>
          </w:p>
        </w:tc>
        <w:tc>
          <w:tcPr>
            <w:tcW w:w="1134" w:type="dxa"/>
            <w:tcBorders>
              <w:top w:val="single" w:sz="4" w:space="0" w:color="auto"/>
              <w:left w:val="single" w:sz="4" w:space="0" w:color="auto"/>
              <w:bottom w:val="single" w:sz="4" w:space="0" w:color="auto"/>
              <w:right w:val="single" w:sz="4" w:space="0" w:color="auto"/>
            </w:tcBorders>
          </w:tcPr>
          <w:p w:rsidR="00BB3FE4" w:rsidRDefault="00BB3FE4" w:rsidP="00D40549">
            <w:pPr>
              <w:pStyle w:val="a7"/>
              <w:jc w:val="center"/>
            </w:pPr>
            <w:r>
              <w:t>171,9</w:t>
            </w:r>
          </w:p>
        </w:tc>
        <w:tc>
          <w:tcPr>
            <w:tcW w:w="1134" w:type="dxa"/>
            <w:tcBorders>
              <w:top w:val="single" w:sz="4" w:space="0" w:color="auto"/>
              <w:left w:val="single" w:sz="4" w:space="0" w:color="auto"/>
              <w:bottom w:val="single" w:sz="4" w:space="0" w:color="auto"/>
              <w:right w:val="single" w:sz="4" w:space="0" w:color="auto"/>
            </w:tcBorders>
          </w:tcPr>
          <w:p w:rsidR="00BB3FE4" w:rsidRDefault="00BB3FE4" w:rsidP="00D40549">
            <w:pPr>
              <w:pStyle w:val="a7"/>
              <w:jc w:val="center"/>
            </w:pPr>
            <w:r>
              <w:t>286,5</w:t>
            </w:r>
          </w:p>
        </w:tc>
        <w:tc>
          <w:tcPr>
            <w:tcW w:w="1134" w:type="dxa"/>
            <w:tcBorders>
              <w:top w:val="single" w:sz="4" w:space="0" w:color="auto"/>
              <w:left w:val="single" w:sz="4" w:space="0" w:color="auto"/>
              <w:bottom w:val="single" w:sz="4" w:space="0" w:color="auto"/>
            </w:tcBorders>
          </w:tcPr>
          <w:p w:rsidR="00BB3FE4" w:rsidRDefault="00BB3FE4" w:rsidP="00D40549">
            <w:pPr>
              <w:pStyle w:val="a7"/>
              <w:jc w:val="center"/>
            </w:pPr>
            <w:r>
              <w:t>1521,4</w:t>
            </w:r>
          </w:p>
        </w:tc>
      </w:tr>
      <w:tr w:rsidR="00BB3FE4" w:rsidTr="00C2421C">
        <w:tc>
          <w:tcPr>
            <w:tcW w:w="5529" w:type="dxa"/>
            <w:tcBorders>
              <w:top w:val="single" w:sz="4" w:space="0" w:color="auto"/>
              <w:bottom w:val="single" w:sz="4" w:space="0" w:color="auto"/>
              <w:right w:val="single" w:sz="4" w:space="0" w:color="auto"/>
            </w:tcBorders>
          </w:tcPr>
          <w:p w:rsidR="00BB3FE4" w:rsidRDefault="00BB3FE4">
            <w:pPr>
              <w:pStyle w:val="a8"/>
            </w:pPr>
            <w:r>
              <w:t>местный бюджет</w:t>
            </w:r>
          </w:p>
        </w:tc>
        <w:tc>
          <w:tcPr>
            <w:tcW w:w="1275" w:type="dxa"/>
            <w:vMerge/>
            <w:tcBorders>
              <w:top w:val="single" w:sz="4" w:space="0" w:color="auto"/>
              <w:left w:val="single" w:sz="4" w:space="0" w:color="auto"/>
              <w:bottom w:val="single" w:sz="4" w:space="0" w:color="auto"/>
              <w:right w:val="single" w:sz="4" w:space="0" w:color="auto"/>
            </w:tcBorders>
          </w:tcPr>
          <w:p w:rsidR="00BB3FE4" w:rsidRDefault="00BB3FE4">
            <w:pPr>
              <w:pStyle w:val="a7"/>
            </w:pPr>
          </w:p>
        </w:tc>
        <w:tc>
          <w:tcPr>
            <w:tcW w:w="993" w:type="dxa"/>
            <w:tcBorders>
              <w:top w:val="single" w:sz="4" w:space="0" w:color="auto"/>
              <w:left w:val="single" w:sz="4" w:space="0" w:color="auto"/>
              <w:bottom w:val="single" w:sz="4" w:space="0" w:color="auto"/>
              <w:right w:val="single" w:sz="4" w:space="0" w:color="auto"/>
            </w:tcBorders>
          </w:tcPr>
          <w:p w:rsidR="00BB3FE4" w:rsidRDefault="00BB3FE4" w:rsidP="00D40549">
            <w:pPr>
              <w:pStyle w:val="a7"/>
              <w:jc w:val="center"/>
            </w:pPr>
          </w:p>
        </w:tc>
        <w:tc>
          <w:tcPr>
            <w:tcW w:w="1134" w:type="dxa"/>
            <w:tcBorders>
              <w:top w:val="single" w:sz="4" w:space="0" w:color="auto"/>
              <w:left w:val="single" w:sz="4" w:space="0" w:color="auto"/>
              <w:bottom w:val="single" w:sz="4" w:space="0" w:color="auto"/>
              <w:right w:val="single" w:sz="4" w:space="0" w:color="auto"/>
            </w:tcBorders>
          </w:tcPr>
          <w:p w:rsidR="00BB3FE4" w:rsidRDefault="00BB3FE4" w:rsidP="00D40549">
            <w:pPr>
              <w:pStyle w:val="a7"/>
              <w:jc w:val="center"/>
            </w:pPr>
          </w:p>
        </w:tc>
        <w:tc>
          <w:tcPr>
            <w:tcW w:w="992" w:type="dxa"/>
            <w:tcBorders>
              <w:top w:val="single" w:sz="4" w:space="0" w:color="auto"/>
              <w:left w:val="single" w:sz="4" w:space="0" w:color="auto"/>
              <w:bottom w:val="single" w:sz="4" w:space="0" w:color="auto"/>
              <w:right w:val="single" w:sz="4" w:space="0" w:color="auto"/>
            </w:tcBorders>
          </w:tcPr>
          <w:p w:rsidR="00BB3FE4" w:rsidRDefault="00BB3FE4" w:rsidP="00D40549">
            <w:pPr>
              <w:pStyle w:val="a7"/>
              <w:jc w:val="center"/>
            </w:pPr>
          </w:p>
        </w:tc>
        <w:tc>
          <w:tcPr>
            <w:tcW w:w="992" w:type="dxa"/>
            <w:tcBorders>
              <w:top w:val="single" w:sz="4" w:space="0" w:color="auto"/>
              <w:left w:val="single" w:sz="4" w:space="0" w:color="auto"/>
              <w:bottom w:val="single" w:sz="4" w:space="0" w:color="auto"/>
              <w:right w:val="single" w:sz="4" w:space="0" w:color="auto"/>
            </w:tcBorders>
          </w:tcPr>
          <w:p w:rsidR="00BB3FE4" w:rsidRDefault="00BB3FE4" w:rsidP="00D40549">
            <w:pPr>
              <w:pStyle w:val="a7"/>
              <w:jc w:val="center"/>
            </w:pPr>
          </w:p>
        </w:tc>
        <w:tc>
          <w:tcPr>
            <w:tcW w:w="1134" w:type="dxa"/>
            <w:tcBorders>
              <w:top w:val="single" w:sz="4" w:space="0" w:color="auto"/>
              <w:left w:val="single" w:sz="4" w:space="0" w:color="auto"/>
              <w:bottom w:val="single" w:sz="4" w:space="0" w:color="auto"/>
              <w:right w:val="single" w:sz="4" w:space="0" w:color="auto"/>
            </w:tcBorders>
          </w:tcPr>
          <w:p w:rsidR="00BB3FE4" w:rsidRDefault="00BB3FE4" w:rsidP="00D40549">
            <w:pPr>
              <w:pStyle w:val="a7"/>
              <w:jc w:val="center"/>
            </w:pPr>
          </w:p>
        </w:tc>
        <w:tc>
          <w:tcPr>
            <w:tcW w:w="1134" w:type="dxa"/>
            <w:tcBorders>
              <w:top w:val="single" w:sz="4" w:space="0" w:color="auto"/>
              <w:left w:val="single" w:sz="4" w:space="0" w:color="auto"/>
              <w:bottom w:val="single" w:sz="4" w:space="0" w:color="auto"/>
              <w:right w:val="single" w:sz="4" w:space="0" w:color="auto"/>
            </w:tcBorders>
          </w:tcPr>
          <w:p w:rsidR="00BB3FE4" w:rsidRDefault="00BB3FE4" w:rsidP="00D40549">
            <w:pPr>
              <w:pStyle w:val="a7"/>
              <w:jc w:val="center"/>
            </w:pPr>
            <w:r>
              <w:t>192,0</w:t>
            </w:r>
          </w:p>
        </w:tc>
        <w:tc>
          <w:tcPr>
            <w:tcW w:w="1134" w:type="dxa"/>
            <w:tcBorders>
              <w:top w:val="single" w:sz="4" w:space="0" w:color="auto"/>
              <w:left w:val="single" w:sz="4" w:space="0" w:color="auto"/>
              <w:bottom w:val="single" w:sz="4" w:space="0" w:color="auto"/>
              <w:right w:val="single" w:sz="4" w:space="0" w:color="auto"/>
            </w:tcBorders>
          </w:tcPr>
          <w:p w:rsidR="00BB3FE4" w:rsidRDefault="00BB3FE4" w:rsidP="00D40549">
            <w:pPr>
              <w:pStyle w:val="a7"/>
              <w:jc w:val="center"/>
            </w:pPr>
            <w:r>
              <w:t>320,0</w:t>
            </w:r>
          </w:p>
        </w:tc>
        <w:tc>
          <w:tcPr>
            <w:tcW w:w="1134" w:type="dxa"/>
            <w:tcBorders>
              <w:top w:val="single" w:sz="4" w:space="0" w:color="auto"/>
              <w:left w:val="single" w:sz="4" w:space="0" w:color="auto"/>
              <w:bottom w:val="single" w:sz="4" w:space="0" w:color="auto"/>
            </w:tcBorders>
          </w:tcPr>
          <w:p w:rsidR="00BB3FE4" w:rsidRDefault="00BB3FE4" w:rsidP="00D40549">
            <w:pPr>
              <w:pStyle w:val="a7"/>
              <w:jc w:val="center"/>
            </w:pPr>
            <w:r>
              <w:t>512,0</w:t>
            </w:r>
          </w:p>
        </w:tc>
      </w:tr>
    </w:tbl>
    <w:p w:rsidR="00BC58E0" w:rsidRDefault="00BC58E0" w:rsidP="003B5D9F"/>
    <w:sectPr w:rsidR="00BC58E0" w:rsidSect="00092C61">
      <w:headerReference w:type="default" r:id="rId8"/>
      <w:footerReference w:type="default" r:id="rId9"/>
      <w:pgSz w:w="16837" w:h="11905" w:orient="landscape"/>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8D9" w:rsidRDefault="000C58D9">
      <w:r>
        <w:separator/>
      </w:r>
    </w:p>
  </w:endnote>
  <w:endnote w:type="continuationSeparator" w:id="0">
    <w:p w:rsidR="000C58D9" w:rsidRDefault="000C58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549" w:rsidRDefault="00D40549">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8D9" w:rsidRDefault="000C58D9">
      <w:r>
        <w:separator/>
      </w:r>
    </w:p>
  </w:footnote>
  <w:footnote w:type="continuationSeparator" w:id="0">
    <w:p w:rsidR="000C58D9" w:rsidRDefault="000C58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549" w:rsidRDefault="00D40549">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3560"/>
    <w:rsid w:val="00092C61"/>
    <w:rsid w:val="000B1A65"/>
    <w:rsid w:val="000C58D9"/>
    <w:rsid w:val="00103D31"/>
    <w:rsid w:val="00156250"/>
    <w:rsid w:val="00190A61"/>
    <w:rsid w:val="00193975"/>
    <w:rsid w:val="001A6D96"/>
    <w:rsid w:val="001F0729"/>
    <w:rsid w:val="001F5D46"/>
    <w:rsid w:val="00215CDE"/>
    <w:rsid w:val="0029117F"/>
    <w:rsid w:val="002B032E"/>
    <w:rsid w:val="002B7F36"/>
    <w:rsid w:val="00315F57"/>
    <w:rsid w:val="00317003"/>
    <w:rsid w:val="0033650F"/>
    <w:rsid w:val="00387EE2"/>
    <w:rsid w:val="00395EBB"/>
    <w:rsid w:val="003A6025"/>
    <w:rsid w:val="003B5D9F"/>
    <w:rsid w:val="00446E7C"/>
    <w:rsid w:val="00477AA6"/>
    <w:rsid w:val="00533560"/>
    <w:rsid w:val="00580E15"/>
    <w:rsid w:val="005E1A03"/>
    <w:rsid w:val="006468F9"/>
    <w:rsid w:val="00691F75"/>
    <w:rsid w:val="007726A2"/>
    <w:rsid w:val="00782A6F"/>
    <w:rsid w:val="008F01F6"/>
    <w:rsid w:val="00955B61"/>
    <w:rsid w:val="00976AD8"/>
    <w:rsid w:val="009B79A7"/>
    <w:rsid w:val="00A12E7E"/>
    <w:rsid w:val="00A9430E"/>
    <w:rsid w:val="00B009EF"/>
    <w:rsid w:val="00B22066"/>
    <w:rsid w:val="00B8593E"/>
    <w:rsid w:val="00BB3FE4"/>
    <w:rsid w:val="00BC20C8"/>
    <w:rsid w:val="00BC58E0"/>
    <w:rsid w:val="00C2421C"/>
    <w:rsid w:val="00C6798B"/>
    <w:rsid w:val="00C813D6"/>
    <w:rsid w:val="00CE2763"/>
    <w:rsid w:val="00D140CA"/>
    <w:rsid w:val="00D31E55"/>
    <w:rsid w:val="00D40549"/>
    <w:rsid w:val="00D50671"/>
    <w:rsid w:val="00E47DEF"/>
    <w:rsid w:val="00EC071D"/>
    <w:rsid w:val="00EC1CD2"/>
    <w:rsid w:val="00FA231B"/>
    <w:rsid w:val="00FF0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C61"/>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092C6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092C61"/>
    <w:rPr>
      <w:b/>
      <w:bCs/>
      <w:color w:val="26282F"/>
    </w:rPr>
  </w:style>
  <w:style w:type="character" w:customStyle="1" w:styleId="a4">
    <w:name w:val="Гипертекстовая ссылка"/>
    <w:basedOn w:val="a3"/>
    <w:uiPriority w:val="99"/>
    <w:rsid w:val="00092C61"/>
    <w:rPr>
      <w:color w:val="106BBE"/>
    </w:rPr>
  </w:style>
  <w:style w:type="character" w:customStyle="1" w:styleId="10">
    <w:name w:val="Заголовок 1 Знак"/>
    <w:basedOn w:val="a0"/>
    <w:link w:val="1"/>
    <w:uiPriority w:val="9"/>
    <w:rsid w:val="00092C61"/>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092C61"/>
    <w:pPr>
      <w:ind w:left="170" w:right="170" w:firstLine="0"/>
      <w:jc w:val="left"/>
    </w:pPr>
  </w:style>
  <w:style w:type="paragraph" w:customStyle="1" w:styleId="a6">
    <w:name w:val="Комментарий"/>
    <w:basedOn w:val="a5"/>
    <w:next w:val="a"/>
    <w:uiPriority w:val="99"/>
    <w:rsid w:val="00092C61"/>
    <w:pPr>
      <w:spacing w:before="75"/>
      <w:ind w:right="0"/>
      <w:jc w:val="both"/>
    </w:pPr>
    <w:rPr>
      <w:color w:val="353842"/>
    </w:rPr>
  </w:style>
  <w:style w:type="paragraph" w:customStyle="1" w:styleId="a7">
    <w:name w:val="Нормальный (таблица)"/>
    <w:basedOn w:val="a"/>
    <w:next w:val="a"/>
    <w:uiPriority w:val="99"/>
    <w:rsid w:val="00092C61"/>
    <w:pPr>
      <w:ind w:firstLine="0"/>
    </w:pPr>
  </w:style>
  <w:style w:type="paragraph" w:customStyle="1" w:styleId="a8">
    <w:name w:val="Прижатый влево"/>
    <w:basedOn w:val="a"/>
    <w:next w:val="a"/>
    <w:uiPriority w:val="99"/>
    <w:rsid w:val="00092C61"/>
    <w:pPr>
      <w:ind w:firstLine="0"/>
      <w:jc w:val="left"/>
    </w:pPr>
  </w:style>
  <w:style w:type="character" w:customStyle="1" w:styleId="a9">
    <w:name w:val="Цветовое выделение для Текст"/>
    <w:uiPriority w:val="99"/>
    <w:rsid w:val="00092C61"/>
    <w:rPr>
      <w:rFonts w:ascii="Times New Roman CYR" w:hAnsi="Times New Roman CYR" w:cs="Times New Roman CYR"/>
    </w:rPr>
  </w:style>
  <w:style w:type="paragraph" w:styleId="aa">
    <w:name w:val="header"/>
    <w:basedOn w:val="a"/>
    <w:link w:val="ab"/>
    <w:uiPriority w:val="99"/>
    <w:semiHidden/>
    <w:unhideWhenUsed/>
    <w:rsid w:val="00092C61"/>
    <w:pPr>
      <w:tabs>
        <w:tab w:val="center" w:pos="4677"/>
        <w:tab w:val="right" w:pos="9355"/>
      </w:tabs>
    </w:pPr>
  </w:style>
  <w:style w:type="character" w:customStyle="1" w:styleId="ab">
    <w:name w:val="Верхний колонтитул Знак"/>
    <w:basedOn w:val="a0"/>
    <w:link w:val="aa"/>
    <w:uiPriority w:val="99"/>
    <w:semiHidden/>
    <w:rsid w:val="00092C61"/>
    <w:rPr>
      <w:rFonts w:ascii="Times New Roman CYR" w:hAnsi="Times New Roman CYR" w:cs="Times New Roman CYR"/>
      <w:sz w:val="24"/>
      <w:szCs w:val="24"/>
    </w:rPr>
  </w:style>
  <w:style w:type="paragraph" w:styleId="ac">
    <w:name w:val="footer"/>
    <w:basedOn w:val="a"/>
    <w:link w:val="ad"/>
    <w:uiPriority w:val="99"/>
    <w:semiHidden/>
    <w:unhideWhenUsed/>
    <w:rsid w:val="00092C61"/>
    <w:pPr>
      <w:tabs>
        <w:tab w:val="center" w:pos="4677"/>
        <w:tab w:val="right" w:pos="9355"/>
      </w:tabs>
    </w:pPr>
  </w:style>
  <w:style w:type="character" w:customStyle="1" w:styleId="ad">
    <w:name w:val="Нижний колонтитул Знак"/>
    <w:basedOn w:val="a0"/>
    <w:link w:val="ac"/>
    <w:uiPriority w:val="99"/>
    <w:semiHidden/>
    <w:rsid w:val="00092C61"/>
    <w:rPr>
      <w:rFonts w:ascii="Times New Roman CYR" w:hAnsi="Times New Roman CYR" w:cs="Times New Roman CYR"/>
      <w:sz w:val="24"/>
      <w:szCs w:val="24"/>
    </w:rPr>
  </w:style>
  <w:style w:type="paragraph" w:styleId="ae">
    <w:name w:val="Balloon Text"/>
    <w:basedOn w:val="a"/>
    <w:link w:val="af"/>
    <w:uiPriority w:val="99"/>
    <w:semiHidden/>
    <w:unhideWhenUsed/>
    <w:rsid w:val="002B032E"/>
    <w:rPr>
      <w:rFonts w:ascii="Tahoma" w:hAnsi="Tahoma" w:cs="Tahoma"/>
      <w:sz w:val="16"/>
      <w:szCs w:val="16"/>
    </w:rPr>
  </w:style>
  <w:style w:type="character" w:customStyle="1" w:styleId="af">
    <w:name w:val="Текст выноски Знак"/>
    <w:basedOn w:val="a0"/>
    <w:link w:val="ae"/>
    <w:uiPriority w:val="99"/>
    <w:semiHidden/>
    <w:rsid w:val="002B032E"/>
    <w:rPr>
      <w:rFonts w:ascii="Tahoma" w:hAnsi="Tahoma" w:cs="Tahoma"/>
      <w:sz w:val="16"/>
      <w:szCs w:val="16"/>
    </w:rPr>
  </w:style>
  <w:style w:type="paragraph" w:customStyle="1" w:styleId="s1">
    <w:name w:val="s_1"/>
    <w:basedOn w:val="a"/>
    <w:rsid w:val="002B032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s10">
    <w:name w:val="s_10"/>
    <w:basedOn w:val="a0"/>
    <w:rsid w:val="002B032E"/>
  </w:style>
  <w:style w:type="character" w:styleId="af0">
    <w:name w:val="Hyperlink"/>
    <w:basedOn w:val="a0"/>
    <w:uiPriority w:val="99"/>
    <w:semiHidden/>
    <w:unhideWhenUsed/>
    <w:rsid w:val="002B032E"/>
    <w:rPr>
      <w:color w:val="0000FF"/>
      <w:u w:val="single"/>
    </w:rPr>
  </w:style>
  <w:style w:type="paragraph" w:customStyle="1" w:styleId="s3">
    <w:name w:val="s_3"/>
    <w:basedOn w:val="a"/>
    <w:rsid w:val="002B032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341011429">
      <w:bodyDiv w:val="1"/>
      <w:marLeft w:val="0"/>
      <w:marRight w:val="0"/>
      <w:marTop w:val="0"/>
      <w:marBottom w:val="0"/>
      <w:divBdr>
        <w:top w:val="none" w:sz="0" w:space="0" w:color="auto"/>
        <w:left w:val="none" w:sz="0" w:space="0" w:color="auto"/>
        <w:bottom w:val="none" w:sz="0" w:space="0" w:color="auto"/>
        <w:right w:val="none" w:sz="0" w:space="0" w:color="auto"/>
      </w:divBdr>
    </w:div>
    <w:div w:id="1648322779">
      <w:bodyDiv w:val="1"/>
      <w:marLeft w:val="0"/>
      <w:marRight w:val="0"/>
      <w:marTop w:val="0"/>
      <w:marBottom w:val="0"/>
      <w:divBdr>
        <w:top w:val="none" w:sz="0" w:space="0" w:color="auto"/>
        <w:left w:val="none" w:sz="0" w:space="0" w:color="auto"/>
        <w:bottom w:val="none" w:sz="0" w:space="0" w:color="auto"/>
        <w:right w:val="none" w:sz="0" w:space="0" w:color="auto"/>
      </w:divBdr>
    </w:div>
    <w:div w:id="177755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21</Pages>
  <Words>5621</Words>
  <Characters>32044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ЕГИССО</cp:lastModifiedBy>
  <cp:revision>7</cp:revision>
  <cp:lastPrinted>2025-01-30T13:50:00Z</cp:lastPrinted>
  <dcterms:created xsi:type="dcterms:W3CDTF">2025-01-30T07:18:00Z</dcterms:created>
  <dcterms:modified xsi:type="dcterms:W3CDTF">2025-02-06T12:08:00Z</dcterms:modified>
</cp:coreProperties>
</file>