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5B771A" w:rsidRPr="002621E6" w:rsidTr="001239FB">
        <w:trPr>
          <w:cantSplit/>
          <w:trHeight w:val="253"/>
        </w:trPr>
        <w:tc>
          <w:tcPr>
            <w:tcW w:w="4195" w:type="dxa"/>
            <w:hideMark/>
          </w:tcPr>
          <w:p w:rsidR="005B771A" w:rsidRPr="00325D17" w:rsidRDefault="005B771A" w:rsidP="001239FB">
            <w:pPr>
              <w:spacing w:after="0" w:line="240" w:lineRule="auto"/>
              <w:jc w:val="center"/>
              <w:rPr>
                <w:rFonts w:ascii="Times New Roman" w:hAnsi="Times New Roman"/>
                <w:b/>
                <w:bCs/>
                <w:noProof/>
                <w:color w:val="000000"/>
              </w:rPr>
            </w:pPr>
            <w:r w:rsidRPr="00325D17">
              <w:rPr>
                <w:rFonts w:ascii="Times New Roman" w:hAnsi="Times New Roman"/>
                <w:b/>
                <w:bCs/>
                <w:noProof/>
                <w:color w:val="000000"/>
              </w:rPr>
              <w:t>ЧĂВАШ  РЕСПУБЛИКИ</w:t>
            </w:r>
          </w:p>
          <w:p w:rsidR="005B771A" w:rsidRPr="00325D17" w:rsidRDefault="005B771A" w:rsidP="001239FB">
            <w:pPr>
              <w:spacing w:after="0" w:line="240" w:lineRule="auto"/>
              <w:jc w:val="center"/>
              <w:rPr>
                <w:rFonts w:ascii="Times New Roman" w:eastAsia="Times New Roman" w:hAnsi="Times New Roman"/>
                <w:sz w:val="24"/>
                <w:szCs w:val="24"/>
              </w:rPr>
            </w:pPr>
          </w:p>
        </w:tc>
        <w:tc>
          <w:tcPr>
            <w:tcW w:w="1173" w:type="dxa"/>
            <w:vMerge w:val="restart"/>
          </w:tcPr>
          <w:p w:rsidR="005B771A" w:rsidRPr="00325D17" w:rsidRDefault="005B771A" w:rsidP="001239FB">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9264" behindDoc="1" locked="0" layoutInCell="1" allowOverlap="1" wp14:anchorId="6DD2046B" wp14:editId="2D007DC0">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5B771A" w:rsidRPr="00325D17" w:rsidRDefault="005B771A" w:rsidP="001239FB">
            <w:pPr>
              <w:pStyle w:val="a5"/>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5B771A" w:rsidRPr="00325D17" w:rsidRDefault="005B771A" w:rsidP="001239FB">
            <w:pPr>
              <w:spacing w:after="0" w:line="240" w:lineRule="auto"/>
              <w:jc w:val="center"/>
              <w:rPr>
                <w:rFonts w:ascii="Times New Roman" w:hAnsi="Times New Roman"/>
                <w:b/>
                <w:bCs/>
              </w:rPr>
            </w:pPr>
          </w:p>
        </w:tc>
      </w:tr>
      <w:tr w:rsidR="005B771A" w:rsidRPr="002621E6" w:rsidTr="001239FB">
        <w:trPr>
          <w:cantSplit/>
          <w:trHeight w:val="1617"/>
        </w:trPr>
        <w:tc>
          <w:tcPr>
            <w:tcW w:w="4195" w:type="dxa"/>
          </w:tcPr>
          <w:p w:rsidR="005B771A" w:rsidRPr="00325D17" w:rsidRDefault="005B771A" w:rsidP="001239FB">
            <w:pPr>
              <w:pStyle w:val="a5"/>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5B771A" w:rsidRPr="00325D17" w:rsidRDefault="005B771A" w:rsidP="001239FB">
            <w:pPr>
              <w:pStyle w:val="a5"/>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5B771A" w:rsidRPr="00325D17" w:rsidRDefault="005B771A" w:rsidP="001239FB">
            <w:pPr>
              <w:pStyle w:val="a5"/>
              <w:tabs>
                <w:tab w:val="left" w:pos="4285"/>
              </w:tabs>
              <w:contextualSpacing/>
              <w:jc w:val="center"/>
              <w:rPr>
                <w:rStyle w:val="a6"/>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5B771A" w:rsidRPr="00325D17" w:rsidRDefault="005B771A" w:rsidP="001239FB">
            <w:pPr>
              <w:spacing w:after="0" w:line="240" w:lineRule="auto"/>
              <w:jc w:val="center"/>
              <w:rPr>
                <w:rFonts w:ascii="Times New Roman" w:eastAsia="Times New Roman" w:hAnsi="Times New Roman"/>
                <w:sz w:val="24"/>
                <w:szCs w:val="24"/>
                <w:lang w:eastAsia="ru-RU"/>
              </w:rPr>
            </w:pPr>
          </w:p>
          <w:p w:rsidR="005B771A" w:rsidRPr="00325D17" w:rsidRDefault="005B771A" w:rsidP="001239FB">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rsidR="005B771A" w:rsidRPr="00325D17" w:rsidRDefault="005B771A" w:rsidP="001239FB">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5B771A" w:rsidRPr="00325D17" w:rsidRDefault="00741980" w:rsidP="00123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14.07</w:t>
            </w:r>
            <w:r w:rsidR="005B771A" w:rsidRPr="00325D17">
              <w:rPr>
                <w:rFonts w:ascii="Times New Roman" w:eastAsia="Times New Roman" w:hAnsi="Times New Roman"/>
                <w:sz w:val="24"/>
                <w:szCs w:val="24"/>
                <w:lang w:eastAsia="ru-RU"/>
              </w:rPr>
              <w:t>.202</w:t>
            </w:r>
            <w:r w:rsidR="005B771A">
              <w:rPr>
                <w:rFonts w:ascii="Times New Roman" w:eastAsia="Times New Roman" w:hAnsi="Times New Roman"/>
                <w:sz w:val="24"/>
                <w:szCs w:val="24"/>
                <w:lang w:eastAsia="ru-RU"/>
              </w:rPr>
              <w:t>2</w:t>
            </w:r>
            <w:r w:rsidR="005B771A"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545</w:t>
            </w:r>
          </w:p>
          <w:p w:rsidR="005B771A" w:rsidRPr="00325D17" w:rsidRDefault="005B771A" w:rsidP="001239FB">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5B771A" w:rsidRPr="00325D17" w:rsidRDefault="005B771A" w:rsidP="001239FB">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5B771A" w:rsidRPr="00325D17" w:rsidRDefault="005B771A" w:rsidP="001239FB">
            <w:pPr>
              <w:spacing w:after="0" w:line="240" w:lineRule="auto"/>
              <w:rPr>
                <w:rFonts w:ascii="Times New Roman" w:eastAsia="Times New Roman" w:hAnsi="Times New Roman"/>
                <w:sz w:val="26"/>
                <w:szCs w:val="24"/>
              </w:rPr>
            </w:pPr>
          </w:p>
        </w:tc>
        <w:tc>
          <w:tcPr>
            <w:tcW w:w="4202" w:type="dxa"/>
          </w:tcPr>
          <w:p w:rsidR="005B771A" w:rsidRPr="00325D17" w:rsidRDefault="005B771A" w:rsidP="001239FB">
            <w:pPr>
              <w:pStyle w:val="a5"/>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5B771A" w:rsidRPr="00325D17" w:rsidRDefault="005B771A" w:rsidP="001239FB">
            <w:pPr>
              <w:pStyle w:val="a5"/>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5B771A" w:rsidRPr="00325D17" w:rsidRDefault="005B771A" w:rsidP="001239FB">
            <w:pPr>
              <w:pStyle w:val="a5"/>
              <w:jc w:val="center"/>
              <w:rPr>
                <w:rStyle w:val="a6"/>
                <w:rFonts w:ascii="Times New Roman" w:hAnsi="Times New Roman" w:cs="Times New Roman"/>
                <w:b w:val="0"/>
                <w:color w:val="000000"/>
                <w:sz w:val="24"/>
                <w:szCs w:val="24"/>
              </w:rPr>
            </w:pPr>
          </w:p>
          <w:p w:rsidR="005B771A" w:rsidRPr="00325D17" w:rsidRDefault="005B771A" w:rsidP="001239FB">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5B771A" w:rsidRPr="00325D17" w:rsidRDefault="005B771A" w:rsidP="001239FB">
            <w:pPr>
              <w:spacing w:after="0" w:line="240" w:lineRule="auto"/>
              <w:jc w:val="center"/>
              <w:rPr>
                <w:rFonts w:ascii="Times New Roman" w:eastAsia="Times New Roman" w:hAnsi="Times New Roman"/>
                <w:sz w:val="24"/>
                <w:szCs w:val="24"/>
                <w:lang w:eastAsia="ru-RU"/>
              </w:rPr>
            </w:pPr>
          </w:p>
          <w:p w:rsidR="005B771A" w:rsidRPr="00325D17" w:rsidRDefault="00741980" w:rsidP="00123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14.07</w:t>
            </w:r>
            <w:r w:rsidR="005B771A" w:rsidRPr="00325D17">
              <w:rPr>
                <w:rFonts w:ascii="Times New Roman" w:eastAsia="Times New Roman" w:hAnsi="Times New Roman"/>
                <w:sz w:val="24"/>
                <w:szCs w:val="24"/>
                <w:lang w:eastAsia="ru-RU"/>
              </w:rPr>
              <w:t>.202</w:t>
            </w:r>
            <w:r w:rsidR="005B771A">
              <w:rPr>
                <w:rFonts w:ascii="Times New Roman" w:eastAsia="Times New Roman" w:hAnsi="Times New Roman"/>
                <w:sz w:val="24"/>
                <w:szCs w:val="24"/>
                <w:lang w:eastAsia="ru-RU"/>
              </w:rPr>
              <w:t>2</w:t>
            </w:r>
            <w:r w:rsidR="005B771A" w:rsidRPr="00325D17">
              <w:rPr>
                <w:rFonts w:ascii="Times New Roman" w:eastAsia="Times New Roman" w:hAnsi="Times New Roman"/>
                <w:sz w:val="24"/>
                <w:szCs w:val="24"/>
                <w:lang w:eastAsia="ru-RU"/>
              </w:rPr>
              <w:t xml:space="preserve"> №</w:t>
            </w:r>
            <w:r w:rsidR="005B771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545</w:t>
            </w:r>
          </w:p>
          <w:p w:rsidR="005B771A" w:rsidRPr="00325D17" w:rsidRDefault="005B771A" w:rsidP="001239FB">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5B771A" w:rsidRPr="00325D17" w:rsidRDefault="005B771A" w:rsidP="001239FB">
            <w:pPr>
              <w:pStyle w:val="a5"/>
              <w:ind w:right="-35"/>
              <w:rPr>
                <w:rFonts w:ascii="Times New Roman" w:hAnsi="Times New Roman" w:cs="Times New Roman"/>
                <w:noProof/>
                <w:sz w:val="26"/>
                <w:lang w:eastAsia="en-US"/>
              </w:rPr>
            </w:pPr>
          </w:p>
        </w:tc>
      </w:tr>
    </w:tbl>
    <w:p w:rsidR="005B771A" w:rsidRDefault="005B771A" w:rsidP="005B771A">
      <w:pPr>
        <w:shd w:val="clear" w:color="auto" w:fill="FFFFFF"/>
        <w:tabs>
          <w:tab w:val="left" w:pos="4395"/>
        </w:tabs>
        <w:spacing w:after="0" w:line="240" w:lineRule="auto"/>
        <w:ind w:right="4960"/>
        <w:jc w:val="both"/>
        <w:rPr>
          <w:rFonts w:ascii="Times New Roman" w:eastAsia="Calibri" w:hAnsi="Times New Roman" w:cs="Times New Roman"/>
          <w:bCs/>
          <w:color w:val="000000"/>
          <w:sz w:val="24"/>
          <w:szCs w:val="24"/>
          <w:lang w:eastAsia="ru-RU"/>
        </w:rPr>
      </w:pPr>
    </w:p>
    <w:p w:rsidR="005D606E" w:rsidRPr="00367004" w:rsidRDefault="005D606E" w:rsidP="005A29F6">
      <w:pPr>
        <w:shd w:val="clear" w:color="auto" w:fill="FFFFFF"/>
        <w:tabs>
          <w:tab w:val="left" w:pos="4395"/>
        </w:tabs>
        <w:spacing w:after="0" w:line="240" w:lineRule="auto"/>
        <w:ind w:right="4960"/>
        <w:jc w:val="both"/>
        <w:rPr>
          <w:rFonts w:ascii="Times New Roman" w:eastAsia="Calibri" w:hAnsi="Times New Roman" w:cs="Times New Roman"/>
          <w:bCs/>
          <w:color w:val="000000"/>
          <w:sz w:val="24"/>
          <w:szCs w:val="24"/>
          <w:lang w:eastAsia="ru-RU"/>
        </w:rPr>
      </w:pPr>
      <w:r w:rsidRPr="00367004">
        <w:rPr>
          <w:rFonts w:ascii="Times New Roman" w:eastAsia="Calibri" w:hAnsi="Times New Roman" w:cs="Times New Roman"/>
          <w:bCs/>
          <w:color w:val="000000"/>
          <w:sz w:val="24"/>
          <w:szCs w:val="24"/>
          <w:lang w:eastAsia="ru-RU"/>
        </w:rPr>
        <w:t xml:space="preserve">Об утверждении </w:t>
      </w:r>
      <w:r>
        <w:rPr>
          <w:rFonts w:ascii="Times New Roman" w:eastAsia="Calibri" w:hAnsi="Times New Roman" w:cs="Times New Roman"/>
          <w:bCs/>
          <w:color w:val="000000"/>
          <w:sz w:val="24"/>
          <w:szCs w:val="24"/>
          <w:lang w:eastAsia="ru-RU"/>
        </w:rPr>
        <w:t xml:space="preserve">Положения о защите зеленых насаждений Шумерлинского муниципального </w:t>
      </w:r>
      <w:r w:rsidR="005B771A">
        <w:rPr>
          <w:rFonts w:ascii="Times New Roman" w:eastAsia="Calibri" w:hAnsi="Times New Roman" w:cs="Times New Roman"/>
          <w:bCs/>
          <w:color w:val="000000"/>
          <w:sz w:val="24"/>
          <w:szCs w:val="24"/>
          <w:lang w:eastAsia="ru-RU"/>
        </w:rPr>
        <w:t>округа</w:t>
      </w:r>
    </w:p>
    <w:p w:rsidR="005D606E" w:rsidRPr="00367004" w:rsidRDefault="005D606E" w:rsidP="005D606E">
      <w:pPr>
        <w:shd w:val="clear" w:color="auto" w:fill="FFFFFF"/>
        <w:spacing w:after="0" w:line="240" w:lineRule="auto"/>
        <w:rPr>
          <w:rFonts w:ascii="Times New Roman" w:eastAsia="Calibri" w:hAnsi="Times New Roman" w:cs="Times New Roman"/>
          <w:i/>
          <w:iCs/>
          <w:color w:val="000000"/>
          <w:sz w:val="24"/>
          <w:szCs w:val="24"/>
          <w:lang w:eastAsia="ru-RU"/>
        </w:rPr>
      </w:pPr>
    </w:p>
    <w:p w:rsidR="005B771A" w:rsidRDefault="005B771A" w:rsidP="005B771A">
      <w:pPr>
        <w:shd w:val="clear" w:color="auto" w:fill="FFFFFF"/>
        <w:spacing w:after="0" w:line="240" w:lineRule="auto"/>
        <w:ind w:firstLine="567"/>
        <w:jc w:val="both"/>
        <w:rPr>
          <w:rFonts w:ascii="Times New Roman" w:eastAsia="Calibri" w:hAnsi="Times New Roman" w:cs="Times New Roman"/>
          <w:color w:val="000000"/>
          <w:sz w:val="24"/>
          <w:szCs w:val="24"/>
          <w:lang w:eastAsia="ru-RU"/>
        </w:rPr>
      </w:pPr>
    </w:p>
    <w:p w:rsidR="005D606E" w:rsidRPr="005B771A" w:rsidRDefault="005D606E" w:rsidP="005B771A">
      <w:pPr>
        <w:shd w:val="clear" w:color="auto" w:fill="FFFFFF"/>
        <w:spacing w:after="0" w:line="240" w:lineRule="auto"/>
        <w:ind w:firstLine="567"/>
        <w:jc w:val="both"/>
        <w:rPr>
          <w:rFonts w:ascii="Times New Roman" w:eastAsia="Calibri" w:hAnsi="Times New Roman" w:cs="Times New Roman"/>
          <w:color w:val="000000"/>
          <w:sz w:val="24"/>
          <w:szCs w:val="24"/>
          <w:lang w:eastAsia="ru-RU"/>
        </w:rPr>
      </w:pPr>
      <w:r w:rsidRPr="00367004">
        <w:rPr>
          <w:rFonts w:ascii="Times New Roman" w:eastAsia="Calibri" w:hAnsi="Times New Roman" w:cs="Times New Roman"/>
          <w:color w:val="000000"/>
          <w:sz w:val="24"/>
          <w:szCs w:val="24"/>
          <w:lang w:eastAsia="ru-RU"/>
        </w:rPr>
        <w:t> </w:t>
      </w:r>
      <w:r w:rsidRPr="00367004">
        <w:rPr>
          <w:rFonts w:ascii="Times New Roman" w:eastAsia="Calibri" w:hAnsi="Times New Roman" w:cs="Times New Roman"/>
          <w:color w:val="000000"/>
          <w:sz w:val="24"/>
          <w:szCs w:val="24"/>
          <w:lang w:eastAsia="ru-RU"/>
        </w:rPr>
        <w:tab/>
      </w:r>
      <w:r w:rsidRPr="005B771A">
        <w:rPr>
          <w:rFonts w:ascii="Times New Roman" w:eastAsia="Calibri" w:hAnsi="Times New Roman" w:cs="Times New Roman"/>
          <w:color w:val="000000"/>
          <w:sz w:val="24"/>
          <w:szCs w:val="24"/>
          <w:lang w:eastAsia="ru-RU"/>
        </w:rPr>
        <w:t xml:space="preserve">В соответствии с Федеральными законами от 10.01.2002 № 7-ФЗ «Об охране окружающей среды», от 06.10.2003 № 131-ФЗ «Об общих принципах организации местного самоуправления </w:t>
      </w:r>
      <w:r w:rsidR="00466C53">
        <w:rPr>
          <w:rFonts w:ascii="Times New Roman" w:eastAsia="Calibri" w:hAnsi="Times New Roman" w:cs="Times New Roman"/>
          <w:color w:val="000000"/>
          <w:sz w:val="24"/>
          <w:szCs w:val="24"/>
          <w:lang w:eastAsia="ru-RU"/>
        </w:rPr>
        <w:t xml:space="preserve">Российской Федерации», </w:t>
      </w:r>
      <w:r w:rsidRPr="005B771A">
        <w:rPr>
          <w:rFonts w:ascii="Times New Roman" w:eastAsia="Calibri" w:hAnsi="Times New Roman" w:cs="Times New Roman"/>
          <w:color w:val="000000"/>
          <w:sz w:val="24"/>
          <w:szCs w:val="24"/>
          <w:lang w:eastAsia="ru-RU"/>
        </w:rPr>
        <w:t>Устав</w:t>
      </w:r>
      <w:r w:rsidR="00466C53">
        <w:rPr>
          <w:rFonts w:ascii="Times New Roman" w:eastAsia="Calibri" w:hAnsi="Times New Roman" w:cs="Times New Roman"/>
          <w:color w:val="000000"/>
          <w:sz w:val="24"/>
          <w:szCs w:val="24"/>
          <w:lang w:eastAsia="ru-RU"/>
        </w:rPr>
        <w:t>ом</w:t>
      </w:r>
      <w:r w:rsidRPr="005B771A">
        <w:rPr>
          <w:rFonts w:ascii="Times New Roman" w:eastAsia="Calibri" w:hAnsi="Times New Roman" w:cs="Times New Roman"/>
          <w:color w:val="000000"/>
          <w:sz w:val="24"/>
          <w:szCs w:val="24"/>
          <w:lang w:eastAsia="ru-RU"/>
        </w:rPr>
        <w:t xml:space="preserve"> </w:t>
      </w:r>
      <w:proofErr w:type="spellStart"/>
      <w:r w:rsidRPr="005B771A">
        <w:rPr>
          <w:rFonts w:ascii="Times New Roman" w:eastAsia="Calibri" w:hAnsi="Times New Roman" w:cs="Times New Roman"/>
          <w:color w:val="000000"/>
          <w:sz w:val="24"/>
          <w:szCs w:val="24"/>
          <w:lang w:eastAsia="ru-RU"/>
        </w:rPr>
        <w:t>Шумерлинского</w:t>
      </w:r>
      <w:proofErr w:type="spellEnd"/>
      <w:r w:rsidRPr="005B771A">
        <w:rPr>
          <w:rFonts w:ascii="Times New Roman" w:eastAsia="Calibri" w:hAnsi="Times New Roman" w:cs="Times New Roman"/>
          <w:color w:val="000000"/>
          <w:sz w:val="24"/>
          <w:szCs w:val="24"/>
          <w:lang w:eastAsia="ru-RU"/>
        </w:rPr>
        <w:t xml:space="preserve"> муниципального округа</w:t>
      </w:r>
    </w:p>
    <w:p w:rsidR="005D606E" w:rsidRPr="005B771A" w:rsidRDefault="005D606E" w:rsidP="005B771A">
      <w:pPr>
        <w:shd w:val="clear" w:color="auto" w:fill="FFFFFF"/>
        <w:spacing w:after="0" w:line="240" w:lineRule="auto"/>
        <w:ind w:firstLine="567"/>
        <w:jc w:val="both"/>
        <w:rPr>
          <w:rFonts w:ascii="Times New Roman" w:eastAsia="Calibri" w:hAnsi="Times New Roman" w:cs="Times New Roman"/>
          <w:color w:val="000000"/>
          <w:sz w:val="24"/>
          <w:szCs w:val="24"/>
          <w:lang w:eastAsia="ru-RU"/>
        </w:rPr>
      </w:pPr>
    </w:p>
    <w:p w:rsidR="005D606E" w:rsidRPr="005B771A" w:rsidRDefault="005D606E" w:rsidP="005B771A">
      <w:pPr>
        <w:pStyle w:val="ConsPlusNormal"/>
        <w:ind w:firstLine="567"/>
        <w:jc w:val="both"/>
        <w:rPr>
          <w:rFonts w:ascii="Times New Roman" w:hAnsi="Times New Roman" w:cs="Times New Roman"/>
          <w:sz w:val="24"/>
          <w:szCs w:val="24"/>
        </w:rPr>
      </w:pPr>
      <w:r w:rsidRPr="005B771A">
        <w:rPr>
          <w:rFonts w:ascii="Times New Roman" w:hAnsi="Times New Roman" w:cs="Times New Roman"/>
          <w:sz w:val="24"/>
          <w:szCs w:val="24"/>
        </w:rPr>
        <w:t xml:space="preserve">администрация Шумерлинского муниципального округа </w:t>
      </w:r>
      <w:proofErr w:type="gramStart"/>
      <w:r w:rsidRPr="005B771A">
        <w:rPr>
          <w:rFonts w:ascii="Times New Roman" w:hAnsi="Times New Roman" w:cs="Times New Roman"/>
          <w:sz w:val="24"/>
          <w:szCs w:val="24"/>
        </w:rPr>
        <w:t>п</w:t>
      </w:r>
      <w:proofErr w:type="gramEnd"/>
      <w:r w:rsidRPr="005B771A">
        <w:rPr>
          <w:rFonts w:ascii="Times New Roman" w:hAnsi="Times New Roman" w:cs="Times New Roman"/>
          <w:sz w:val="24"/>
          <w:szCs w:val="24"/>
        </w:rPr>
        <w:t xml:space="preserve"> о с т а н о в л я е т:</w:t>
      </w:r>
    </w:p>
    <w:p w:rsidR="005D606E" w:rsidRPr="005B771A" w:rsidRDefault="005D606E" w:rsidP="005B771A">
      <w:pPr>
        <w:shd w:val="clear" w:color="auto" w:fill="FFFFFF"/>
        <w:spacing w:after="0" w:line="240" w:lineRule="auto"/>
        <w:ind w:firstLine="567"/>
        <w:contextualSpacing/>
        <w:jc w:val="both"/>
        <w:rPr>
          <w:rFonts w:ascii="Times New Roman" w:eastAsia="Calibri" w:hAnsi="Times New Roman" w:cs="Times New Roman"/>
          <w:color w:val="000000"/>
          <w:sz w:val="24"/>
          <w:szCs w:val="24"/>
          <w:lang w:eastAsia="ru-RU"/>
        </w:rPr>
      </w:pPr>
    </w:p>
    <w:p w:rsidR="005D606E" w:rsidRPr="005B771A" w:rsidRDefault="005D606E" w:rsidP="005B771A">
      <w:pPr>
        <w:shd w:val="clear" w:color="auto" w:fill="FFFFFF"/>
        <w:spacing w:after="0" w:line="240" w:lineRule="auto"/>
        <w:ind w:firstLine="567"/>
        <w:contextualSpacing/>
        <w:jc w:val="both"/>
        <w:rPr>
          <w:rFonts w:ascii="Times New Roman" w:eastAsia="Calibri" w:hAnsi="Times New Roman" w:cs="Times New Roman"/>
          <w:color w:val="000000"/>
          <w:sz w:val="24"/>
          <w:szCs w:val="24"/>
          <w:lang w:eastAsia="ru-RU"/>
        </w:rPr>
      </w:pPr>
      <w:r w:rsidRPr="005B771A">
        <w:rPr>
          <w:rFonts w:ascii="Times New Roman" w:eastAsia="Calibri" w:hAnsi="Times New Roman" w:cs="Times New Roman"/>
          <w:color w:val="000000"/>
          <w:sz w:val="24"/>
          <w:szCs w:val="24"/>
          <w:lang w:eastAsia="ru-RU"/>
        </w:rPr>
        <w:t>1.Утвердить прилагаемое Положени</w:t>
      </w:r>
      <w:r w:rsidR="00C76D21">
        <w:rPr>
          <w:rFonts w:ascii="Times New Roman" w:eastAsia="Calibri" w:hAnsi="Times New Roman" w:cs="Times New Roman"/>
          <w:color w:val="000000"/>
          <w:sz w:val="24"/>
          <w:szCs w:val="24"/>
          <w:lang w:eastAsia="ru-RU"/>
        </w:rPr>
        <w:t>е</w:t>
      </w:r>
      <w:r w:rsidRPr="005B771A">
        <w:rPr>
          <w:rFonts w:ascii="Times New Roman" w:eastAsia="Calibri" w:hAnsi="Times New Roman" w:cs="Times New Roman"/>
          <w:color w:val="000000"/>
          <w:sz w:val="24"/>
          <w:szCs w:val="24"/>
          <w:lang w:eastAsia="ru-RU"/>
        </w:rPr>
        <w:t xml:space="preserve"> о защите зеленых насаждений Шумерлинского муниципального </w:t>
      </w:r>
      <w:r w:rsidRPr="005B771A">
        <w:rPr>
          <w:rFonts w:ascii="Times New Roman" w:eastAsia="Calibri" w:hAnsi="Times New Roman" w:cs="Times New Roman"/>
          <w:sz w:val="24"/>
          <w:szCs w:val="24"/>
        </w:rPr>
        <w:t>округа</w:t>
      </w:r>
      <w:r w:rsidRPr="005B771A">
        <w:rPr>
          <w:rFonts w:ascii="Times New Roman" w:eastAsia="Calibri" w:hAnsi="Times New Roman" w:cs="Times New Roman"/>
          <w:color w:val="000000"/>
          <w:sz w:val="24"/>
          <w:szCs w:val="24"/>
          <w:lang w:eastAsia="ru-RU"/>
        </w:rPr>
        <w:t>.</w:t>
      </w:r>
    </w:p>
    <w:p w:rsidR="005B771A" w:rsidRPr="005B771A" w:rsidRDefault="005D606E" w:rsidP="005B771A">
      <w:pPr>
        <w:spacing w:line="240" w:lineRule="auto"/>
        <w:ind w:firstLine="567"/>
        <w:contextualSpacing/>
        <w:jc w:val="both"/>
        <w:rPr>
          <w:rFonts w:ascii="Times New Roman" w:hAnsi="Times New Roman" w:cs="Times New Roman"/>
          <w:sz w:val="24"/>
          <w:szCs w:val="24"/>
        </w:rPr>
      </w:pPr>
      <w:r w:rsidRPr="005B771A">
        <w:rPr>
          <w:rFonts w:ascii="Times New Roman" w:hAnsi="Times New Roman" w:cs="Times New Roman"/>
          <w:color w:val="000000"/>
          <w:sz w:val="24"/>
          <w:szCs w:val="24"/>
        </w:rPr>
        <w:t xml:space="preserve">2. </w:t>
      </w:r>
      <w:r w:rsidR="005B771A" w:rsidRPr="005B771A">
        <w:rPr>
          <w:rFonts w:ascii="Times New Roman" w:hAnsi="Times New Roman" w:cs="Times New Roman"/>
          <w:sz w:val="24"/>
          <w:szCs w:val="24"/>
        </w:rPr>
        <w:t xml:space="preserve">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w:t>
      </w:r>
      <w:proofErr w:type="spellStart"/>
      <w:r w:rsidR="005B771A" w:rsidRPr="005B771A">
        <w:rPr>
          <w:rFonts w:ascii="Times New Roman" w:hAnsi="Times New Roman" w:cs="Times New Roman"/>
          <w:sz w:val="24"/>
          <w:szCs w:val="24"/>
        </w:rPr>
        <w:t>Шумерлинского</w:t>
      </w:r>
      <w:proofErr w:type="spellEnd"/>
      <w:r w:rsidR="005B771A" w:rsidRPr="005B771A">
        <w:rPr>
          <w:rFonts w:ascii="Times New Roman" w:hAnsi="Times New Roman" w:cs="Times New Roman"/>
          <w:sz w:val="24"/>
          <w:szCs w:val="24"/>
        </w:rPr>
        <w:t xml:space="preserve"> муниципального округа </w:t>
      </w:r>
      <w:r w:rsidR="006D110E" w:rsidRPr="00B82B03">
        <w:rPr>
          <w:rFonts w:ascii="Times New Roman" w:hAnsi="Times New Roman"/>
          <w:sz w:val="24"/>
          <w:szCs w:val="24"/>
        </w:rPr>
        <w:t>в информационно-телекоммуникационной сети «Интернет»</w:t>
      </w:r>
      <w:r w:rsidR="005B771A" w:rsidRPr="005B771A">
        <w:rPr>
          <w:rFonts w:ascii="Times New Roman" w:hAnsi="Times New Roman" w:cs="Times New Roman"/>
          <w:sz w:val="24"/>
          <w:szCs w:val="24"/>
        </w:rPr>
        <w:t>.</w:t>
      </w:r>
    </w:p>
    <w:p w:rsidR="005B771A" w:rsidRPr="005B771A" w:rsidRDefault="005B771A" w:rsidP="005B771A">
      <w:pPr>
        <w:autoSpaceDE w:val="0"/>
        <w:autoSpaceDN w:val="0"/>
        <w:adjustRightInd w:val="0"/>
        <w:spacing w:after="0" w:line="240" w:lineRule="auto"/>
        <w:ind w:firstLine="567"/>
        <w:contextualSpacing/>
        <w:jc w:val="both"/>
        <w:rPr>
          <w:rFonts w:ascii="Times New Roman" w:hAnsi="Times New Roman" w:cs="Times New Roman"/>
          <w:bCs/>
          <w:sz w:val="24"/>
          <w:szCs w:val="24"/>
        </w:rPr>
      </w:pPr>
    </w:p>
    <w:p w:rsidR="005D606E" w:rsidRPr="00367004" w:rsidRDefault="005D606E" w:rsidP="005D606E">
      <w:pPr>
        <w:pStyle w:val="a3"/>
        <w:spacing w:before="0" w:beforeAutospacing="0" w:after="0" w:afterAutospacing="0"/>
        <w:ind w:firstLine="567"/>
        <w:contextualSpacing/>
        <w:jc w:val="both"/>
        <w:rPr>
          <w:color w:val="000000"/>
        </w:rPr>
      </w:pPr>
    </w:p>
    <w:p w:rsidR="005D606E" w:rsidRDefault="005D606E" w:rsidP="005D606E">
      <w:pPr>
        <w:widowControl w:val="0"/>
        <w:suppressAutoHyphens/>
        <w:spacing w:after="0" w:line="240" w:lineRule="auto"/>
        <w:ind w:firstLine="567"/>
        <w:jc w:val="both"/>
        <w:rPr>
          <w:rFonts w:ascii="Times New Roman" w:eastAsia="Calibri" w:hAnsi="Times New Roman" w:cs="Times New Roman"/>
          <w:color w:val="000000"/>
          <w:sz w:val="24"/>
          <w:szCs w:val="24"/>
          <w:lang w:eastAsia="ru-RU"/>
        </w:rPr>
      </w:pPr>
    </w:p>
    <w:p w:rsidR="005D606E" w:rsidRDefault="005D606E" w:rsidP="005D606E">
      <w:pPr>
        <w:widowControl w:val="0"/>
        <w:suppressAutoHyphens/>
        <w:spacing w:after="0" w:line="240" w:lineRule="auto"/>
        <w:ind w:firstLine="567"/>
        <w:jc w:val="both"/>
        <w:rPr>
          <w:rFonts w:ascii="Times New Roman" w:eastAsia="Calibri" w:hAnsi="Times New Roman" w:cs="Times New Roman"/>
          <w:color w:val="000000"/>
          <w:sz w:val="24"/>
          <w:szCs w:val="24"/>
          <w:lang w:eastAsia="ru-RU"/>
        </w:rPr>
      </w:pPr>
    </w:p>
    <w:p w:rsidR="005D606E" w:rsidRDefault="005D606E" w:rsidP="005D606E">
      <w:pPr>
        <w:widowControl w:val="0"/>
        <w:suppressAutoHyphens/>
        <w:spacing w:after="0" w:line="240" w:lineRule="auto"/>
        <w:ind w:firstLine="567"/>
        <w:jc w:val="both"/>
        <w:rPr>
          <w:rFonts w:ascii="Times New Roman" w:eastAsia="Calibri" w:hAnsi="Times New Roman" w:cs="Times New Roman"/>
          <w:color w:val="000000"/>
          <w:sz w:val="24"/>
          <w:szCs w:val="24"/>
          <w:lang w:eastAsia="ru-RU"/>
        </w:rPr>
      </w:pPr>
    </w:p>
    <w:p w:rsidR="005D606E" w:rsidRDefault="005D606E" w:rsidP="005D606E">
      <w:pPr>
        <w:widowControl w:val="0"/>
        <w:suppressAutoHyphens/>
        <w:spacing w:after="0" w:line="240" w:lineRule="auto"/>
        <w:ind w:firstLine="567"/>
        <w:jc w:val="both"/>
        <w:rPr>
          <w:rFonts w:ascii="Times New Roman" w:eastAsia="Calibri" w:hAnsi="Times New Roman" w:cs="Times New Roman"/>
          <w:color w:val="000000"/>
          <w:sz w:val="24"/>
          <w:szCs w:val="24"/>
          <w:lang w:eastAsia="ru-RU"/>
        </w:rPr>
      </w:pPr>
    </w:p>
    <w:p w:rsidR="005D606E" w:rsidRDefault="005D606E" w:rsidP="005D606E">
      <w:pPr>
        <w:widowControl w:val="0"/>
        <w:suppressAutoHyphens/>
        <w:spacing w:after="0" w:line="240" w:lineRule="auto"/>
        <w:ind w:firstLine="567"/>
        <w:jc w:val="both"/>
        <w:rPr>
          <w:rFonts w:ascii="Times New Roman" w:eastAsia="Calibri" w:hAnsi="Times New Roman" w:cs="Times New Roman"/>
          <w:color w:val="000000"/>
          <w:sz w:val="24"/>
          <w:szCs w:val="24"/>
          <w:lang w:eastAsia="ru-RU"/>
        </w:rPr>
      </w:pPr>
    </w:p>
    <w:p w:rsidR="005D606E" w:rsidRPr="00367004" w:rsidRDefault="005D606E" w:rsidP="005D606E">
      <w:pPr>
        <w:autoSpaceDE w:val="0"/>
        <w:autoSpaceDN w:val="0"/>
        <w:adjustRightInd w:val="0"/>
        <w:spacing w:after="0" w:line="240" w:lineRule="auto"/>
        <w:rPr>
          <w:rFonts w:ascii="Times New Roman" w:hAnsi="Times New Roman"/>
          <w:sz w:val="24"/>
          <w:szCs w:val="24"/>
        </w:rPr>
      </w:pPr>
      <w:r w:rsidRPr="00367004">
        <w:rPr>
          <w:rFonts w:ascii="Times New Roman" w:hAnsi="Times New Roman"/>
          <w:sz w:val="24"/>
          <w:szCs w:val="24"/>
        </w:rPr>
        <w:t xml:space="preserve">Глава Шумерлинского </w:t>
      </w:r>
    </w:p>
    <w:p w:rsidR="005D606E" w:rsidRPr="00367004" w:rsidRDefault="005D606E" w:rsidP="005D606E">
      <w:pPr>
        <w:autoSpaceDE w:val="0"/>
        <w:autoSpaceDN w:val="0"/>
        <w:adjustRightInd w:val="0"/>
        <w:spacing w:after="0" w:line="240" w:lineRule="auto"/>
        <w:rPr>
          <w:rFonts w:ascii="Times New Roman" w:hAnsi="Times New Roman"/>
          <w:sz w:val="24"/>
          <w:szCs w:val="24"/>
        </w:rPr>
      </w:pPr>
      <w:r w:rsidRPr="00367004">
        <w:rPr>
          <w:rFonts w:ascii="Times New Roman" w:hAnsi="Times New Roman"/>
          <w:sz w:val="24"/>
          <w:szCs w:val="24"/>
        </w:rPr>
        <w:t>муниципального округа</w:t>
      </w:r>
    </w:p>
    <w:p w:rsidR="005D606E" w:rsidRPr="00367004" w:rsidRDefault="005D606E" w:rsidP="005D606E">
      <w:pPr>
        <w:autoSpaceDE w:val="0"/>
        <w:autoSpaceDN w:val="0"/>
        <w:adjustRightInd w:val="0"/>
        <w:spacing w:after="0" w:line="240" w:lineRule="auto"/>
        <w:rPr>
          <w:sz w:val="24"/>
          <w:szCs w:val="24"/>
        </w:rPr>
      </w:pPr>
      <w:r w:rsidRPr="00367004">
        <w:rPr>
          <w:rFonts w:ascii="Times New Roman" w:hAnsi="Times New Roman"/>
          <w:sz w:val="24"/>
          <w:szCs w:val="24"/>
        </w:rPr>
        <w:t xml:space="preserve">Чувашской Республики                                                                                </w:t>
      </w:r>
      <w:r>
        <w:rPr>
          <w:rFonts w:ascii="Times New Roman" w:hAnsi="Times New Roman"/>
          <w:sz w:val="24"/>
          <w:szCs w:val="24"/>
        </w:rPr>
        <w:t xml:space="preserve">       </w:t>
      </w:r>
      <w:r w:rsidRPr="00367004">
        <w:rPr>
          <w:rFonts w:ascii="Times New Roman" w:hAnsi="Times New Roman"/>
          <w:sz w:val="24"/>
          <w:szCs w:val="24"/>
        </w:rPr>
        <w:t xml:space="preserve">  Л.Г. </w:t>
      </w:r>
      <w:proofErr w:type="spellStart"/>
      <w:r w:rsidRPr="00367004">
        <w:rPr>
          <w:rFonts w:ascii="Times New Roman" w:hAnsi="Times New Roman"/>
          <w:sz w:val="24"/>
          <w:szCs w:val="24"/>
        </w:rPr>
        <w:t>Рафинов</w:t>
      </w:r>
      <w:proofErr w:type="spellEnd"/>
      <w:r w:rsidRPr="00367004">
        <w:rPr>
          <w:rFonts w:ascii="Times New Roman" w:hAnsi="Times New Roman"/>
          <w:sz w:val="24"/>
          <w:szCs w:val="24"/>
        </w:rPr>
        <w:t xml:space="preserve">   </w:t>
      </w:r>
    </w:p>
    <w:p w:rsidR="005D606E" w:rsidRPr="00367004" w:rsidRDefault="005D606E" w:rsidP="005D606E">
      <w:pPr>
        <w:jc w:val="both"/>
        <w:rPr>
          <w:rFonts w:ascii="Calibri" w:eastAsia="Calibri" w:hAnsi="Calibri" w:cs="Calibri"/>
          <w:sz w:val="24"/>
          <w:szCs w:val="24"/>
        </w:rPr>
      </w:pPr>
    </w:p>
    <w:p w:rsidR="005D606E" w:rsidRDefault="005D606E" w:rsidP="005D606E">
      <w:pPr>
        <w:spacing w:after="0" w:line="240" w:lineRule="auto"/>
        <w:ind w:left="1877"/>
        <w:jc w:val="right"/>
        <w:rPr>
          <w:rFonts w:ascii="Times New Roman" w:eastAsia="Calibri" w:hAnsi="Times New Roman" w:cs="Times New Roman"/>
          <w:color w:val="000000"/>
          <w:sz w:val="26"/>
          <w:szCs w:val="26"/>
          <w:lang w:eastAsia="ru-RU"/>
        </w:rPr>
      </w:pPr>
    </w:p>
    <w:p w:rsidR="005D606E" w:rsidRDefault="005D606E" w:rsidP="005D606E">
      <w:pPr>
        <w:spacing w:after="0" w:line="240" w:lineRule="auto"/>
        <w:ind w:left="1877"/>
        <w:jc w:val="right"/>
        <w:rPr>
          <w:rFonts w:ascii="Times New Roman" w:eastAsia="Calibri" w:hAnsi="Times New Roman" w:cs="Times New Roman"/>
          <w:color w:val="000000"/>
          <w:sz w:val="26"/>
          <w:szCs w:val="26"/>
          <w:lang w:eastAsia="ru-RU"/>
        </w:rPr>
      </w:pPr>
    </w:p>
    <w:p w:rsidR="005D606E" w:rsidRDefault="005D606E" w:rsidP="005D606E">
      <w:pPr>
        <w:spacing w:after="0" w:line="240" w:lineRule="auto"/>
        <w:ind w:left="1877"/>
        <w:jc w:val="right"/>
        <w:rPr>
          <w:rFonts w:ascii="Times New Roman" w:eastAsia="Calibri" w:hAnsi="Times New Roman" w:cs="Times New Roman"/>
          <w:color w:val="000000"/>
          <w:sz w:val="26"/>
          <w:szCs w:val="26"/>
          <w:lang w:eastAsia="ru-RU"/>
        </w:rPr>
      </w:pPr>
    </w:p>
    <w:p w:rsidR="005D606E" w:rsidRDefault="005D606E" w:rsidP="005D606E">
      <w:pPr>
        <w:spacing w:after="0" w:line="240" w:lineRule="auto"/>
        <w:ind w:left="1877"/>
        <w:jc w:val="right"/>
        <w:rPr>
          <w:rFonts w:ascii="Times New Roman" w:eastAsia="Calibri" w:hAnsi="Times New Roman" w:cs="Times New Roman"/>
          <w:color w:val="000000"/>
          <w:sz w:val="26"/>
          <w:szCs w:val="26"/>
          <w:lang w:eastAsia="ru-RU"/>
        </w:rPr>
      </w:pPr>
    </w:p>
    <w:p w:rsidR="005D606E" w:rsidRDefault="005D606E" w:rsidP="005D606E">
      <w:pPr>
        <w:spacing w:after="0" w:line="240" w:lineRule="auto"/>
        <w:ind w:left="1877"/>
        <w:jc w:val="right"/>
        <w:rPr>
          <w:rFonts w:ascii="Times New Roman" w:eastAsia="Calibri" w:hAnsi="Times New Roman" w:cs="Times New Roman"/>
          <w:color w:val="000000"/>
          <w:sz w:val="26"/>
          <w:szCs w:val="26"/>
          <w:lang w:eastAsia="ru-RU"/>
        </w:rPr>
      </w:pPr>
    </w:p>
    <w:p w:rsidR="005D606E" w:rsidRDefault="005D606E" w:rsidP="005D606E">
      <w:pPr>
        <w:spacing w:after="0" w:line="240" w:lineRule="auto"/>
        <w:ind w:left="1877"/>
        <w:jc w:val="right"/>
        <w:rPr>
          <w:rFonts w:ascii="Times New Roman" w:eastAsia="Calibri" w:hAnsi="Times New Roman" w:cs="Times New Roman"/>
          <w:color w:val="000000"/>
          <w:sz w:val="26"/>
          <w:szCs w:val="26"/>
          <w:lang w:eastAsia="ru-RU"/>
        </w:rPr>
      </w:pPr>
    </w:p>
    <w:p w:rsidR="005D606E" w:rsidRDefault="005D606E" w:rsidP="005D606E">
      <w:pPr>
        <w:spacing w:after="0" w:line="240" w:lineRule="auto"/>
        <w:ind w:left="1877"/>
        <w:jc w:val="right"/>
        <w:rPr>
          <w:rFonts w:ascii="Times New Roman" w:eastAsia="Calibri" w:hAnsi="Times New Roman" w:cs="Times New Roman"/>
          <w:color w:val="000000"/>
          <w:sz w:val="26"/>
          <w:szCs w:val="26"/>
          <w:lang w:eastAsia="ru-RU"/>
        </w:rPr>
      </w:pPr>
    </w:p>
    <w:p w:rsidR="005D606E" w:rsidRDefault="005D606E" w:rsidP="005D606E">
      <w:pPr>
        <w:spacing w:after="0" w:line="240" w:lineRule="auto"/>
        <w:ind w:left="1877"/>
        <w:jc w:val="right"/>
        <w:rPr>
          <w:rFonts w:ascii="Times New Roman" w:eastAsia="Calibri" w:hAnsi="Times New Roman" w:cs="Times New Roman"/>
          <w:color w:val="000000"/>
          <w:sz w:val="26"/>
          <w:szCs w:val="26"/>
          <w:lang w:eastAsia="ru-RU"/>
        </w:rPr>
      </w:pPr>
      <w:r w:rsidRPr="00D45D1C">
        <w:rPr>
          <w:rFonts w:ascii="Times New Roman" w:eastAsia="Calibri" w:hAnsi="Times New Roman" w:cs="Times New Roman"/>
          <w:color w:val="000000"/>
          <w:sz w:val="26"/>
          <w:szCs w:val="26"/>
          <w:lang w:eastAsia="ru-RU"/>
        </w:rPr>
        <w:t xml:space="preserve"> </w:t>
      </w:r>
    </w:p>
    <w:p w:rsidR="005D606E" w:rsidRDefault="005D606E" w:rsidP="005D606E">
      <w:pPr>
        <w:spacing w:after="0" w:line="240" w:lineRule="auto"/>
        <w:ind w:left="1877"/>
        <w:jc w:val="right"/>
        <w:rPr>
          <w:rFonts w:ascii="Times New Roman" w:eastAsia="Times New Roman" w:hAnsi="Times New Roman" w:cs="Times New Roman"/>
          <w:sz w:val="24"/>
          <w:szCs w:val="24"/>
          <w:lang w:eastAsia="ru-RU"/>
        </w:rPr>
      </w:pPr>
    </w:p>
    <w:p w:rsidR="005D606E" w:rsidRDefault="005D606E" w:rsidP="00DA25E6">
      <w:pPr>
        <w:spacing w:after="0" w:line="240" w:lineRule="auto"/>
        <w:ind w:firstLine="284"/>
        <w:jc w:val="center"/>
        <w:rPr>
          <w:rFonts w:ascii="Times New Roman" w:eastAsia="Times New Roman" w:hAnsi="Times New Roman" w:cs="Times New Roman"/>
          <w:b/>
          <w:color w:val="000000"/>
          <w:sz w:val="27"/>
          <w:szCs w:val="27"/>
          <w:lang w:eastAsia="ru-RU"/>
        </w:rPr>
      </w:pPr>
    </w:p>
    <w:p w:rsidR="005B771A" w:rsidRPr="000D6B66" w:rsidRDefault="005B771A" w:rsidP="005B771A">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lastRenderedPageBreak/>
        <w:t>Приложение</w:t>
      </w:r>
    </w:p>
    <w:p w:rsidR="005B771A" w:rsidRDefault="005B771A" w:rsidP="005B771A">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к постановлению</w:t>
      </w:r>
      <w:r w:rsidRPr="005C1815">
        <w:rPr>
          <w:rFonts w:ascii="Times New Roman" w:hAnsi="Times New Roman"/>
          <w:sz w:val="24"/>
          <w:szCs w:val="26"/>
        </w:rPr>
        <w:t xml:space="preserve"> администрации </w:t>
      </w:r>
    </w:p>
    <w:p w:rsidR="005B771A" w:rsidRPr="005C1815" w:rsidRDefault="005B771A" w:rsidP="005B771A">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Шумерлинского муниципального </w:t>
      </w:r>
      <w:r w:rsidRPr="005C1815">
        <w:rPr>
          <w:rFonts w:ascii="Times New Roman" w:hAnsi="Times New Roman"/>
          <w:sz w:val="24"/>
          <w:szCs w:val="26"/>
        </w:rPr>
        <w:t xml:space="preserve">округа </w:t>
      </w:r>
    </w:p>
    <w:p w:rsidR="005B771A" w:rsidRPr="005C1815" w:rsidRDefault="005B771A" w:rsidP="005B771A">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о</w:t>
      </w:r>
      <w:r w:rsidRPr="005C1815">
        <w:rPr>
          <w:rFonts w:ascii="Times New Roman" w:hAnsi="Times New Roman"/>
          <w:sz w:val="24"/>
          <w:szCs w:val="26"/>
        </w:rPr>
        <w:t>т</w:t>
      </w:r>
      <w:r>
        <w:rPr>
          <w:rFonts w:ascii="Times New Roman" w:hAnsi="Times New Roman"/>
          <w:sz w:val="24"/>
          <w:szCs w:val="26"/>
        </w:rPr>
        <w:t xml:space="preserve"> </w:t>
      </w:r>
      <w:r w:rsidR="00741980">
        <w:rPr>
          <w:rFonts w:ascii="Times New Roman" w:hAnsi="Times New Roman"/>
          <w:sz w:val="24"/>
          <w:szCs w:val="26"/>
        </w:rPr>
        <w:t>14.07</w:t>
      </w:r>
      <w:r w:rsidRPr="00325D17">
        <w:rPr>
          <w:rFonts w:ascii="Times New Roman" w:eastAsia="Times New Roman" w:hAnsi="Times New Roman"/>
          <w:sz w:val="24"/>
          <w:szCs w:val="24"/>
          <w:lang w:eastAsia="ru-RU"/>
        </w:rPr>
        <w:t>.202</w:t>
      </w:r>
      <w:r w:rsidRPr="0053123D">
        <w:rPr>
          <w:rFonts w:ascii="Times New Roman" w:eastAsia="Times New Roman" w:hAnsi="Times New Roman"/>
          <w:sz w:val="24"/>
          <w:szCs w:val="24"/>
          <w:lang w:eastAsia="ru-RU"/>
        </w:rPr>
        <w:t>2</w:t>
      </w:r>
      <w:r w:rsidRPr="00325D17">
        <w:rPr>
          <w:rFonts w:ascii="Times New Roman" w:eastAsia="Times New Roman" w:hAnsi="Times New Roman"/>
          <w:sz w:val="24"/>
          <w:szCs w:val="24"/>
          <w:lang w:eastAsia="ru-RU"/>
        </w:rPr>
        <w:t xml:space="preserve"> № </w:t>
      </w:r>
      <w:r w:rsidR="00741980">
        <w:rPr>
          <w:rFonts w:ascii="Times New Roman" w:eastAsia="Times New Roman" w:hAnsi="Times New Roman"/>
          <w:sz w:val="24"/>
          <w:szCs w:val="24"/>
          <w:lang w:eastAsia="ru-RU"/>
        </w:rPr>
        <w:t>545</w:t>
      </w:r>
      <w:bookmarkStart w:id="0" w:name="_GoBack"/>
      <w:bookmarkEnd w:id="0"/>
    </w:p>
    <w:p w:rsidR="005D606E" w:rsidRDefault="005D606E" w:rsidP="00DA25E6">
      <w:pPr>
        <w:spacing w:after="0" w:line="240" w:lineRule="auto"/>
        <w:ind w:firstLine="284"/>
        <w:jc w:val="center"/>
        <w:rPr>
          <w:rFonts w:ascii="Times New Roman" w:eastAsia="Times New Roman" w:hAnsi="Times New Roman" w:cs="Times New Roman"/>
          <w:b/>
          <w:color w:val="000000"/>
          <w:sz w:val="27"/>
          <w:szCs w:val="27"/>
          <w:lang w:eastAsia="ru-RU"/>
        </w:rPr>
      </w:pPr>
    </w:p>
    <w:p w:rsidR="005D606E" w:rsidRDefault="005D606E" w:rsidP="00DA25E6">
      <w:pPr>
        <w:spacing w:after="0" w:line="240" w:lineRule="auto"/>
        <w:ind w:firstLine="284"/>
        <w:jc w:val="center"/>
        <w:rPr>
          <w:rFonts w:ascii="Times New Roman" w:eastAsia="Times New Roman" w:hAnsi="Times New Roman" w:cs="Times New Roman"/>
          <w:b/>
          <w:color w:val="000000"/>
          <w:sz w:val="27"/>
          <w:szCs w:val="27"/>
          <w:lang w:eastAsia="ru-RU"/>
        </w:rPr>
      </w:pPr>
    </w:p>
    <w:p w:rsidR="00DA25E6" w:rsidRPr="005B771A" w:rsidRDefault="00DA25E6" w:rsidP="00DA25E6">
      <w:pPr>
        <w:spacing w:after="0" w:line="240" w:lineRule="auto"/>
        <w:ind w:firstLine="284"/>
        <w:jc w:val="center"/>
        <w:rPr>
          <w:rFonts w:ascii="Times New Roman" w:eastAsia="Times New Roman" w:hAnsi="Times New Roman" w:cs="Times New Roman"/>
          <w:b/>
          <w:color w:val="000000"/>
          <w:sz w:val="24"/>
          <w:szCs w:val="24"/>
          <w:lang w:eastAsia="ru-RU"/>
        </w:rPr>
      </w:pPr>
      <w:r w:rsidRPr="005B771A">
        <w:rPr>
          <w:rFonts w:ascii="Times New Roman" w:eastAsia="Times New Roman" w:hAnsi="Times New Roman" w:cs="Times New Roman"/>
          <w:b/>
          <w:color w:val="000000"/>
          <w:sz w:val="24"/>
          <w:szCs w:val="24"/>
          <w:lang w:eastAsia="ru-RU"/>
        </w:rPr>
        <w:t xml:space="preserve">ПОЛОЖЕНИЕ </w:t>
      </w:r>
    </w:p>
    <w:p w:rsidR="00C11E0B" w:rsidRPr="005B771A" w:rsidRDefault="00DA25E6" w:rsidP="00DA25E6">
      <w:pPr>
        <w:spacing w:after="0" w:line="240" w:lineRule="auto"/>
        <w:ind w:firstLine="284"/>
        <w:jc w:val="center"/>
        <w:rPr>
          <w:rFonts w:ascii="Times New Roman" w:eastAsia="Times New Roman" w:hAnsi="Times New Roman" w:cs="Times New Roman"/>
          <w:b/>
          <w:color w:val="000000"/>
          <w:sz w:val="24"/>
          <w:szCs w:val="24"/>
          <w:lang w:eastAsia="ru-RU"/>
        </w:rPr>
      </w:pPr>
      <w:r w:rsidRPr="005B771A">
        <w:rPr>
          <w:rFonts w:ascii="Times New Roman" w:eastAsia="Times New Roman" w:hAnsi="Times New Roman" w:cs="Times New Roman"/>
          <w:b/>
          <w:color w:val="000000"/>
          <w:sz w:val="24"/>
          <w:szCs w:val="24"/>
          <w:lang w:eastAsia="ru-RU"/>
        </w:rPr>
        <w:t xml:space="preserve">О ЗАЩИТЕ ЗЕЛЕНЫХ НАСАЖДЕНИЙ </w:t>
      </w:r>
    </w:p>
    <w:p w:rsidR="00DA25E6" w:rsidRPr="005B771A" w:rsidRDefault="00DA25E6" w:rsidP="00DA25E6">
      <w:pPr>
        <w:spacing w:after="0" w:line="240" w:lineRule="auto"/>
        <w:ind w:firstLine="284"/>
        <w:jc w:val="center"/>
        <w:rPr>
          <w:rFonts w:ascii="Times New Roman" w:eastAsia="Times New Roman" w:hAnsi="Times New Roman" w:cs="Times New Roman"/>
          <w:b/>
          <w:color w:val="000000"/>
          <w:sz w:val="24"/>
          <w:szCs w:val="24"/>
          <w:lang w:eastAsia="ru-RU"/>
        </w:rPr>
      </w:pPr>
      <w:r w:rsidRPr="005B771A">
        <w:rPr>
          <w:rFonts w:ascii="Times New Roman" w:eastAsia="Times New Roman" w:hAnsi="Times New Roman" w:cs="Times New Roman"/>
          <w:b/>
          <w:color w:val="000000"/>
          <w:sz w:val="24"/>
          <w:szCs w:val="24"/>
          <w:lang w:eastAsia="ru-RU"/>
        </w:rPr>
        <w:t>ШУМЕРЛИНСКОГО МУНИЦИАПЛЬНОГО ОКРУГА</w:t>
      </w:r>
    </w:p>
    <w:p w:rsidR="00DA25E6" w:rsidRPr="00C53689" w:rsidRDefault="00DA25E6" w:rsidP="00DA25E6">
      <w:pPr>
        <w:spacing w:after="0" w:line="240" w:lineRule="auto"/>
        <w:ind w:firstLine="284"/>
        <w:jc w:val="both"/>
        <w:rPr>
          <w:rFonts w:ascii="Times New Roman" w:eastAsia="Times New Roman" w:hAnsi="Times New Roman" w:cs="Times New Roman"/>
          <w:color w:val="000000"/>
          <w:sz w:val="24"/>
          <w:szCs w:val="24"/>
          <w:lang w:eastAsia="ru-RU"/>
        </w:rPr>
      </w:pPr>
    </w:p>
    <w:p w:rsidR="00EF7DCD" w:rsidRPr="00894F12" w:rsidRDefault="00EF7DCD" w:rsidP="00EF7DCD">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894F12">
        <w:rPr>
          <w:rFonts w:ascii="Times New Roman" w:eastAsia="Times New Roman" w:hAnsi="Times New Roman" w:cs="Times New Roman"/>
          <w:b/>
          <w:bCs/>
          <w:color w:val="000000"/>
          <w:kern w:val="36"/>
          <w:sz w:val="24"/>
          <w:szCs w:val="24"/>
          <w:lang w:eastAsia="ru-RU"/>
        </w:rPr>
        <w:t xml:space="preserve">  1. Общие положения</w:t>
      </w:r>
    </w:p>
    <w:p w:rsidR="00C53689" w:rsidRPr="006D640E" w:rsidRDefault="00EF7DCD" w:rsidP="00294C0F">
      <w:pPr>
        <w:pStyle w:val="ae"/>
        <w:ind w:firstLine="567"/>
        <w:jc w:val="both"/>
        <w:rPr>
          <w:rFonts w:ascii="Times New Roman" w:hAnsi="Times New Roman" w:cs="Times New Roman"/>
          <w:sz w:val="24"/>
          <w:szCs w:val="24"/>
          <w:lang w:eastAsia="ru-RU"/>
        </w:rPr>
      </w:pPr>
      <w:r w:rsidRPr="00AA315F">
        <w:rPr>
          <w:rFonts w:ascii="Times New Roman" w:hAnsi="Times New Roman" w:cs="Times New Roman"/>
          <w:bCs/>
          <w:color w:val="000000"/>
          <w:sz w:val="24"/>
          <w:szCs w:val="24"/>
          <w:lang w:eastAsia="ru-RU"/>
        </w:rPr>
        <w:t xml:space="preserve">1.1. </w:t>
      </w:r>
      <w:proofErr w:type="gramStart"/>
      <w:r w:rsidR="00DA25E6" w:rsidRPr="006D640E">
        <w:rPr>
          <w:rFonts w:ascii="Times New Roman" w:hAnsi="Times New Roman" w:cs="Times New Roman"/>
          <w:sz w:val="24"/>
          <w:szCs w:val="24"/>
          <w:lang w:eastAsia="ru-RU"/>
        </w:rPr>
        <w:t xml:space="preserve">Настоящее Положение </w:t>
      </w:r>
      <w:r w:rsidR="001B4820" w:rsidRPr="006D640E">
        <w:rPr>
          <w:rFonts w:ascii="Times New Roman" w:hAnsi="Times New Roman" w:cs="Times New Roman"/>
          <w:sz w:val="24"/>
          <w:szCs w:val="24"/>
          <w:lang w:eastAsia="ru-RU"/>
        </w:rPr>
        <w:t xml:space="preserve">устанавливает требования, </w:t>
      </w:r>
      <w:r w:rsidR="00DA25E6" w:rsidRPr="006D640E">
        <w:rPr>
          <w:rFonts w:ascii="Times New Roman" w:hAnsi="Times New Roman" w:cs="Times New Roman"/>
          <w:sz w:val="24"/>
          <w:szCs w:val="24"/>
          <w:lang w:eastAsia="ru-RU"/>
        </w:rPr>
        <w:t xml:space="preserve">регулирует </w:t>
      </w:r>
      <w:r w:rsidR="00C53689" w:rsidRPr="006D640E">
        <w:rPr>
          <w:rFonts w:ascii="Times New Roman" w:hAnsi="Times New Roman" w:cs="Times New Roman"/>
          <w:sz w:val="24"/>
          <w:szCs w:val="24"/>
          <w:lang w:eastAsia="ru-RU"/>
        </w:rPr>
        <w:t xml:space="preserve"> отношения</w:t>
      </w:r>
      <w:r w:rsidR="00DA25E6" w:rsidRPr="006D640E">
        <w:rPr>
          <w:rFonts w:ascii="Times New Roman" w:hAnsi="Times New Roman" w:cs="Times New Roman"/>
          <w:sz w:val="24"/>
          <w:szCs w:val="24"/>
          <w:lang w:eastAsia="ru-RU"/>
        </w:rPr>
        <w:t xml:space="preserve"> по вопросам </w:t>
      </w:r>
      <w:r w:rsidR="001B4820" w:rsidRPr="006D640E">
        <w:rPr>
          <w:rFonts w:ascii="Times New Roman" w:hAnsi="Times New Roman" w:cs="Times New Roman"/>
          <w:sz w:val="24"/>
          <w:szCs w:val="24"/>
          <w:lang w:eastAsia="ru-RU"/>
        </w:rPr>
        <w:t>создания, содержани</w:t>
      </w:r>
      <w:r w:rsidR="00AA315F" w:rsidRPr="006D640E">
        <w:rPr>
          <w:rFonts w:ascii="Times New Roman" w:hAnsi="Times New Roman" w:cs="Times New Roman"/>
          <w:sz w:val="24"/>
          <w:szCs w:val="24"/>
          <w:lang w:eastAsia="ru-RU"/>
        </w:rPr>
        <w:t xml:space="preserve">я, </w:t>
      </w:r>
      <w:r w:rsidR="001B4820" w:rsidRPr="006D640E">
        <w:rPr>
          <w:rFonts w:ascii="Times New Roman" w:hAnsi="Times New Roman" w:cs="Times New Roman"/>
          <w:sz w:val="24"/>
          <w:szCs w:val="24"/>
          <w:lang w:eastAsia="ru-RU"/>
        </w:rPr>
        <w:t>сноса, пересадки</w:t>
      </w:r>
      <w:r w:rsidR="00AA315F" w:rsidRPr="006D640E">
        <w:rPr>
          <w:rFonts w:ascii="Times New Roman" w:hAnsi="Times New Roman" w:cs="Times New Roman"/>
          <w:sz w:val="24"/>
          <w:szCs w:val="24"/>
          <w:lang w:eastAsia="ru-RU"/>
        </w:rPr>
        <w:t xml:space="preserve">, </w:t>
      </w:r>
      <w:r w:rsidR="001B4820" w:rsidRPr="006D640E">
        <w:rPr>
          <w:rFonts w:ascii="Times New Roman" w:hAnsi="Times New Roman" w:cs="Times New Roman"/>
          <w:sz w:val="24"/>
          <w:szCs w:val="24"/>
          <w:lang w:eastAsia="ru-RU"/>
        </w:rPr>
        <w:t xml:space="preserve">реконструкции </w:t>
      </w:r>
      <w:r w:rsidR="00AA315F" w:rsidRPr="006D640E">
        <w:rPr>
          <w:rFonts w:ascii="Times New Roman" w:hAnsi="Times New Roman" w:cs="Times New Roman"/>
          <w:sz w:val="24"/>
          <w:szCs w:val="24"/>
          <w:lang w:eastAsia="ru-RU"/>
        </w:rPr>
        <w:t>и</w:t>
      </w:r>
      <w:r w:rsidR="00DA25E6" w:rsidRPr="006D640E">
        <w:rPr>
          <w:rFonts w:ascii="Times New Roman" w:hAnsi="Times New Roman" w:cs="Times New Roman"/>
          <w:sz w:val="24"/>
          <w:szCs w:val="24"/>
          <w:lang w:eastAsia="ru-RU"/>
        </w:rPr>
        <w:t xml:space="preserve"> </w:t>
      </w:r>
      <w:r w:rsidR="00AA315F" w:rsidRPr="006D640E">
        <w:rPr>
          <w:rFonts w:ascii="Times New Roman" w:hAnsi="Times New Roman" w:cs="Times New Roman"/>
          <w:sz w:val="24"/>
          <w:szCs w:val="24"/>
          <w:lang w:eastAsia="ru-RU"/>
        </w:rPr>
        <w:t xml:space="preserve">охране зеленых насаждений </w:t>
      </w:r>
      <w:r w:rsidR="00294C0F">
        <w:rPr>
          <w:rFonts w:ascii="Times New Roman" w:hAnsi="Times New Roman" w:cs="Times New Roman"/>
          <w:sz w:val="24"/>
          <w:szCs w:val="24"/>
        </w:rPr>
        <w:t xml:space="preserve">на территории  </w:t>
      </w:r>
      <w:r w:rsidR="00AA315F" w:rsidRPr="006D640E">
        <w:rPr>
          <w:rFonts w:ascii="Times New Roman" w:hAnsi="Times New Roman" w:cs="Times New Roman"/>
          <w:sz w:val="24"/>
          <w:szCs w:val="24"/>
        </w:rPr>
        <w:t>Шумерлинского муниципального</w:t>
      </w:r>
      <w:r w:rsidR="002F4C2E" w:rsidRPr="006D640E">
        <w:rPr>
          <w:rFonts w:ascii="Times New Roman" w:hAnsi="Times New Roman" w:cs="Times New Roman"/>
          <w:sz w:val="24"/>
          <w:szCs w:val="24"/>
        </w:rPr>
        <w:t xml:space="preserve"> </w:t>
      </w:r>
      <w:r w:rsidR="002F4C2E" w:rsidRPr="00311772">
        <w:rPr>
          <w:rFonts w:ascii="Times New Roman" w:hAnsi="Times New Roman" w:cs="Times New Roman"/>
          <w:sz w:val="24"/>
          <w:szCs w:val="24"/>
        </w:rPr>
        <w:t xml:space="preserve">округа </w:t>
      </w:r>
      <w:r w:rsidR="002F4C2E" w:rsidRPr="00311772">
        <w:rPr>
          <w:rFonts w:ascii="Times New Roman" w:hAnsi="Times New Roman" w:cs="Times New Roman"/>
          <w:sz w:val="24"/>
          <w:szCs w:val="24"/>
          <w:lang w:eastAsia="ru-RU"/>
        </w:rPr>
        <w:t xml:space="preserve"> </w:t>
      </w:r>
      <w:r w:rsidR="00C53689" w:rsidRPr="00311772">
        <w:rPr>
          <w:rFonts w:ascii="Times New Roman" w:hAnsi="Times New Roman" w:cs="Times New Roman"/>
          <w:sz w:val="24"/>
          <w:szCs w:val="24"/>
          <w:lang w:eastAsia="ru-RU"/>
        </w:rPr>
        <w:t>(далее - Положение)</w:t>
      </w:r>
      <w:r w:rsidR="00DA25E6" w:rsidRPr="00311772">
        <w:rPr>
          <w:rFonts w:ascii="Times New Roman" w:hAnsi="Times New Roman" w:cs="Times New Roman"/>
          <w:sz w:val="24"/>
          <w:szCs w:val="24"/>
          <w:lang w:eastAsia="ru-RU"/>
        </w:rPr>
        <w:t>,</w:t>
      </w:r>
      <w:r w:rsidR="00DA25E6" w:rsidRPr="006D640E">
        <w:rPr>
          <w:rFonts w:ascii="Times New Roman" w:hAnsi="Times New Roman" w:cs="Times New Roman"/>
          <w:sz w:val="24"/>
          <w:szCs w:val="24"/>
          <w:lang w:eastAsia="ru-RU"/>
        </w:rPr>
        <w:t xml:space="preserve"> разработан</w:t>
      </w:r>
      <w:r w:rsidR="00C53689" w:rsidRPr="006D640E">
        <w:rPr>
          <w:rFonts w:ascii="Times New Roman" w:hAnsi="Times New Roman" w:cs="Times New Roman"/>
          <w:sz w:val="24"/>
          <w:szCs w:val="24"/>
          <w:lang w:eastAsia="ru-RU"/>
        </w:rPr>
        <w:t>н</w:t>
      </w:r>
      <w:r w:rsidR="001B4820" w:rsidRPr="006D640E">
        <w:rPr>
          <w:rFonts w:ascii="Times New Roman" w:hAnsi="Times New Roman" w:cs="Times New Roman"/>
          <w:sz w:val="24"/>
          <w:szCs w:val="24"/>
          <w:lang w:eastAsia="ru-RU"/>
        </w:rPr>
        <w:t>о</w:t>
      </w:r>
      <w:r w:rsidR="00C53689" w:rsidRPr="006D640E">
        <w:rPr>
          <w:rFonts w:ascii="Times New Roman" w:hAnsi="Times New Roman" w:cs="Times New Roman"/>
          <w:sz w:val="24"/>
          <w:szCs w:val="24"/>
          <w:lang w:eastAsia="ru-RU"/>
        </w:rPr>
        <w:t xml:space="preserve">е </w:t>
      </w:r>
      <w:r w:rsidR="00DA25E6" w:rsidRPr="006D640E">
        <w:rPr>
          <w:rFonts w:ascii="Times New Roman" w:hAnsi="Times New Roman" w:cs="Times New Roman"/>
          <w:sz w:val="24"/>
          <w:szCs w:val="24"/>
          <w:lang w:eastAsia="ru-RU"/>
        </w:rPr>
        <w:t xml:space="preserve">в соответствии с Конституцией Российской Федерации, </w:t>
      </w:r>
      <w:r w:rsidR="006E2E33" w:rsidRPr="006D640E">
        <w:rPr>
          <w:rFonts w:ascii="Times New Roman" w:hAnsi="Times New Roman" w:cs="Times New Roman"/>
          <w:sz w:val="24"/>
          <w:szCs w:val="24"/>
          <w:lang w:eastAsia="ru-RU"/>
        </w:rPr>
        <w:t>Гражданским кодексом Российской Федерации от 30.11.1994 № 51-ФЗ</w:t>
      </w:r>
      <w:r w:rsidR="00DA25E6" w:rsidRPr="006D640E">
        <w:rPr>
          <w:rFonts w:ascii="Times New Roman" w:hAnsi="Times New Roman" w:cs="Times New Roman"/>
          <w:sz w:val="24"/>
          <w:szCs w:val="24"/>
          <w:lang w:eastAsia="ru-RU"/>
        </w:rPr>
        <w:t>, Федеральным законом от 10.01.2002 № 7-ФЗ «Об охране окружающей среды</w:t>
      </w:r>
      <w:r w:rsidR="006E2E33" w:rsidRPr="006D640E">
        <w:rPr>
          <w:rFonts w:ascii="Times New Roman" w:hAnsi="Times New Roman" w:cs="Times New Roman"/>
          <w:sz w:val="24"/>
          <w:szCs w:val="24"/>
          <w:lang w:eastAsia="ru-RU"/>
        </w:rPr>
        <w:t>»</w:t>
      </w:r>
      <w:r w:rsidR="00C53689" w:rsidRPr="006D640E">
        <w:rPr>
          <w:rFonts w:ascii="Times New Roman" w:hAnsi="Times New Roman" w:cs="Times New Roman"/>
          <w:sz w:val="24"/>
          <w:szCs w:val="24"/>
          <w:lang w:eastAsia="ru-RU"/>
        </w:rPr>
        <w:t xml:space="preserve">, </w:t>
      </w:r>
      <w:r w:rsidR="00C53689" w:rsidRPr="006D640E">
        <w:rPr>
          <w:rFonts w:ascii="Times New Roman" w:eastAsia="Calibri" w:hAnsi="Times New Roman" w:cs="Times New Roman"/>
          <w:sz w:val="24"/>
          <w:szCs w:val="24"/>
          <w:lang w:eastAsia="ru-RU"/>
        </w:rPr>
        <w:t>Уставом Шумерлинского муниципального округа</w:t>
      </w:r>
      <w:r w:rsidR="00C53689" w:rsidRPr="00311772">
        <w:rPr>
          <w:rFonts w:ascii="Times New Roman" w:hAnsi="Times New Roman" w:cs="Times New Roman"/>
          <w:sz w:val="24"/>
          <w:szCs w:val="24"/>
          <w:lang w:eastAsia="ru-RU"/>
        </w:rPr>
        <w:t xml:space="preserve">, </w:t>
      </w:r>
      <w:r w:rsidR="00C53689" w:rsidRPr="00311772">
        <w:rPr>
          <w:rFonts w:ascii="Times New Roman" w:hAnsi="Times New Roman" w:cs="Times New Roman"/>
          <w:sz w:val="24"/>
          <w:szCs w:val="24"/>
        </w:rPr>
        <w:t xml:space="preserve"> </w:t>
      </w:r>
      <w:r w:rsidR="00C53689" w:rsidRPr="00311772">
        <w:rPr>
          <w:rFonts w:ascii="Times New Roman" w:hAnsi="Times New Roman" w:cs="Times New Roman"/>
          <w:sz w:val="24"/>
          <w:szCs w:val="24"/>
          <w:lang w:eastAsia="ru-RU"/>
        </w:rPr>
        <w:t>с целью реализации конституционного права граждан на благоприятную окружающую</w:t>
      </w:r>
      <w:proofErr w:type="gramEnd"/>
      <w:r w:rsidR="00C53689" w:rsidRPr="00311772">
        <w:rPr>
          <w:rFonts w:ascii="Times New Roman" w:hAnsi="Times New Roman" w:cs="Times New Roman"/>
          <w:sz w:val="24"/>
          <w:szCs w:val="24"/>
          <w:lang w:eastAsia="ru-RU"/>
        </w:rPr>
        <w:t xml:space="preserve"> среду.</w:t>
      </w:r>
      <w:r w:rsidR="00C53689" w:rsidRPr="006D640E">
        <w:rPr>
          <w:rFonts w:ascii="Times New Roman" w:hAnsi="Times New Roman" w:cs="Times New Roman"/>
          <w:sz w:val="24"/>
          <w:szCs w:val="24"/>
          <w:lang w:eastAsia="ru-RU"/>
        </w:rPr>
        <w:t xml:space="preserve"> </w:t>
      </w:r>
    </w:p>
    <w:p w:rsidR="002B5E83" w:rsidRPr="006D640E" w:rsidRDefault="00EF7DCD" w:rsidP="00294C0F">
      <w:pPr>
        <w:pStyle w:val="ae"/>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w:t>
      </w:r>
      <w:r w:rsidR="002B5E83" w:rsidRPr="006D640E">
        <w:rPr>
          <w:rFonts w:ascii="Times New Roman" w:hAnsi="Times New Roman" w:cs="Times New Roman"/>
          <w:sz w:val="24"/>
          <w:szCs w:val="24"/>
          <w:lang w:eastAsia="ru-RU"/>
        </w:rPr>
        <w:t>Действие настоящего Положения распространяется только на зеленые насаждения, произрастающие на землях</w:t>
      </w:r>
      <w:r>
        <w:rPr>
          <w:rFonts w:ascii="Times New Roman" w:hAnsi="Times New Roman" w:cs="Times New Roman"/>
          <w:sz w:val="24"/>
          <w:szCs w:val="24"/>
          <w:lang w:eastAsia="ru-RU"/>
        </w:rPr>
        <w:t>, находящихся в</w:t>
      </w:r>
      <w:r w:rsidR="006E2E33" w:rsidRPr="006D640E">
        <w:rPr>
          <w:rFonts w:ascii="Times New Roman" w:hAnsi="Times New Roman" w:cs="Times New Roman"/>
          <w:sz w:val="24"/>
          <w:szCs w:val="24"/>
          <w:lang w:eastAsia="ru-RU"/>
        </w:rPr>
        <w:t xml:space="preserve"> </w:t>
      </w:r>
      <w:r w:rsidRPr="006D640E">
        <w:rPr>
          <w:rFonts w:ascii="Times New Roman" w:hAnsi="Times New Roman" w:cs="Times New Roman"/>
          <w:sz w:val="24"/>
          <w:szCs w:val="24"/>
          <w:lang w:eastAsia="ru-RU"/>
        </w:rPr>
        <w:t>муниципальн</w:t>
      </w:r>
      <w:r>
        <w:rPr>
          <w:rFonts w:ascii="Times New Roman" w:hAnsi="Times New Roman" w:cs="Times New Roman"/>
          <w:sz w:val="24"/>
          <w:szCs w:val="24"/>
          <w:lang w:eastAsia="ru-RU"/>
        </w:rPr>
        <w:t>ой собственности</w:t>
      </w:r>
      <w:r w:rsidRPr="006D640E">
        <w:rPr>
          <w:rFonts w:ascii="Times New Roman" w:hAnsi="Times New Roman" w:cs="Times New Roman"/>
          <w:sz w:val="24"/>
          <w:szCs w:val="24"/>
          <w:lang w:eastAsia="ru-RU"/>
        </w:rPr>
        <w:t xml:space="preserve"> </w:t>
      </w:r>
      <w:proofErr w:type="spellStart"/>
      <w:r w:rsidR="006E2E33" w:rsidRPr="006D640E">
        <w:rPr>
          <w:rFonts w:ascii="Times New Roman" w:hAnsi="Times New Roman" w:cs="Times New Roman"/>
          <w:sz w:val="24"/>
          <w:szCs w:val="24"/>
          <w:lang w:eastAsia="ru-RU"/>
        </w:rPr>
        <w:t>Шумерлинского</w:t>
      </w:r>
      <w:proofErr w:type="spellEnd"/>
      <w:r w:rsidR="006E2E33" w:rsidRPr="006D640E">
        <w:rPr>
          <w:rFonts w:ascii="Times New Roman" w:hAnsi="Times New Roman" w:cs="Times New Roman"/>
          <w:sz w:val="24"/>
          <w:szCs w:val="24"/>
          <w:lang w:eastAsia="ru-RU"/>
        </w:rPr>
        <w:t xml:space="preserve"> муниципального округа</w:t>
      </w:r>
      <w:r w:rsidR="00AA315F" w:rsidRPr="006D640E">
        <w:rPr>
          <w:rFonts w:ascii="Times New Roman" w:hAnsi="Times New Roman" w:cs="Times New Roman"/>
          <w:sz w:val="24"/>
          <w:szCs w:val="24"/>
          <w:lang w:eastAsia="ru-RU"/>
        </w:rPr>
        <w:t xml:space="preserve"> </w:t>
      </w:r>
      <w:r w:rsidR="00AA315F" w:rsidRPr="006D640E">
        <w:rPr>
          <w:rFonts w:ascii="Times New Roman" w:hAnsi="Times New Roman" w:cs="Times New Roman"/>
          <w:sz w:val="24"/>
          <w:szCs w:val="24"/>
        </w:rPr>
        <w:t>(далее - округ)</w:t>
      </w:r>
      <w:r w:rsidR="002B5E83" w:rsidRPr="006D640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w:t>
      </w:r>
      <w:r w:rsidR="002B5E83" w:rsidRPr="006D640E">
        <w:rPr>
          <w:rFonts w:ascii="Times New Roman" w:hAnsi="Times New Roman" w:cs="Times New Roman"/>
          <w:sz w:val="24"/>
          <w:szCs w:val="24"/>
          <w:lang w:eastAsia="ru-RU"/>
        </w:rPr>
        <w:t xml:space="preserve"> на землях, государственная собственность на которые не разграничена</w:t>
      </w:r>
      <w:r>
        <w:rPr>
          <w:rFonts w:ascii="Times New Roman" w:hAnsi="Times New Roman" w:cs="Times New Roman"/>
          <w:sz w:val="24"/>
          <w:szCs w:val="24"/>
          <w:lang w:eastAsia="ru-RU"/>
        </w:rPr>
        <w:t xml:space="preserve"> в пределах </w:t>
      </w:r>
      <w:proofErr w:type="spellStart"/>
      <w:r w:rsidRPr="006D640E">
        <w:rPr>
          <w:rFonts w:ascii="Times New Roman" w:hAnsi="Times New Roman" w:cs="Times New Roman"/>
          <w:sz w:val="24"/>
          <w:szCs w:val="24"/>
          <w:lang w:eastAsia="ru-RU"/>
        </w:rPr>
        <w:t>Шумерлинского</w:t>
      </w:r>
      <w:proofErr w:type="spellEnd"/>
      <w:r w:rsidRPr="006D640E">
        <w:rPr>
          <w:rFonts w:ascii="Times New Roman" w:hAnsi="Times New Roman" w:cs="Times New Roman"/>
          <w:sz w:val="24"/>
          <w:szCs w:val="24"/>
          <w:lang w:eastAsia="ru-RU"/>
        </w:rPr>
        <w:t xml:space="preserve"> муниципального округа</w:t>
      </w:r>
      <w:r w:rsidR="00CB578D" w:rsidRPr="006D640E">
        <w:rPr>
          <w:rFonts w:ascii="Times New Roman" w:hAnsi="Times New Roman" w:cs="Times New Roman"/>
          <w:sz w:val="24"/>
          <w:szCs w:val="24"/>
          <w:lang w:eastAsia="ru-RU"/>
        </w:rPr>
        <w:t>.</w:t>
      </w:r>
    </w:p>
    <w:p w:rsidR="0082650F" w:rsidRPr="006D640E" w:rsidRDefault="0082650F" w:rsidP="00294C0F">
      <w:pPr>
        <w:pStyle w:val="ae"/>
        <w:ind w:firstLine="567"/>
        <w:jc w:val="both"/>
        <w:rPr>
          <w:rFonts w:ascii="Times New Roman" w:hAnsi="Times New Roman" w:cs="Times New Roman"/>
          <w:sz w:val="24"/>
          <w:szCs w:val="24"/>
          <w:lang w:eastAsia="ru-RU"/>
        </w:rPr>
      </w:pPr>
      <w:r w:rsidRPr="00311772">
        <w:rPr>
          <w:rFonts w:ascii="Times New Roman" w:hAnsi="Times New Roman" w:cs="Times New Roman"/>
          <w:sz w:val="24"/>
          <w:szCs w:val="24"/>
          <w:lang w:eastAsia="ru-RU"/>
        </w:rPr>
        <w:t>Действие Положения не распространяется на озелененные территории, находящиеся в частной собственности физических и юридических лиц.</w:t>
      </w:r>
      <w:r w:rsidRPr="006D640E">
        <w:rPr>
          <w:rFonts w:ascii="Times New Roman" w:hAnsi="Times New Roman" w:cs="Times New Roman"/>
          <w:sz w:val="24"/>
          <w:szCs w:val="24"/>
          <w:lang w:eastAsia="ru-RU"/>
        </w:rPr>
        <w:t xml:space="preserve"> </w:t>
      </w:r>
    </w:p>
    <w:p w:rsidR="00AA315F" w:rsidRPr="00AA315F" w:rsidRDefault="00EF7DCD" w:rsidP="008609B6">
      <w:pPr>
        <w:pStyle w:val="ae"/>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w:t>
      </w:r>
      <w:r w:rsidR="00AA315F" w:rsidRPr="00AA315F">
        <w:rPr>
          <w:rFonts w:ascii="Times New Roman" w:hAnsi="Times New Roman" w:cs="Times New Roman"/>
          <w:sz w:val="24"/>
          <w:szCs w:val="24"/>
          <w:lang w:eastAsia="ru-RU"/>
        </w:rPr>
        <w:t>В Положении</w:t>
      </w:r>
      <w:r w:rsidR="005A29F6">
        <w:rPr>
          <w:rFonts w:ascii="Times New Roman" w:hAnsi="Times New Roman" w:cs="Times New Roman"/>
          <w:sz w:val="24"/>
          <w:szCs w:val="24"/>
          <w:lang w:eastAsia="ru-RU"/>
        </w:rPr>
        <w:t xml:space="preserve">, </w:t>
      </w:r>
      <w:r w:rsidR="00AA315F" w:rsidRPr="00AA315F">
        <w:rPr>
          <w:rFonts w:ascii="Times New Roman" w:hAnsi="Times New Roman" w:cs="Times New Roman"/>
          <w:sz w:val="24"/>
          <w:szCs w:val="24"/>
          <w:lang w:eastAsia="ru-RU"/>
        </w:rPr>
        <w:t xml:space="preserve"> используются термины в следующих значениях: </w:t>
      </w:r>
    </w:p>
    <w:p w:rsidR="00DA25E6" w:rsidRPr="00AA315F" w:rsidRDefault="00DA25E6"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t>Зеленые насаждения - древесно-кустарниковая и травянистая растительность естественного и искусственного происхождения (включая городские леса, парки, бульвары, скверы, сады, газоны, цветники, а также отдельно стоящие деревья и кустарники).</w:t>
      </w:r>
    </w:p>
    <w:p w:rsidR="00DA25E6" w:rsidRDefault="00DA25E6" w:rsidP="008609B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A315F">
        <w:rPr>
          <w:rFonts w:ascii="Times New Roman" w:eastAsia="Times New Roman" w:hAnsi="Times New Roman" w:cs="Times New Roman"/>
          <w:color w:val="000000"/>
          <w:sz w:val="24"/>
          <w:szCs w:val="24"/>
          <w:lang w:eastAsia="ru-RU"/>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roofErr w:type="gramEnd"/>
    </w:p>
    <w:p w:rsidR="00EF7DCD" w:rsidRPr="00AA315F" w:rsidRDefault="00EF7DCD" w:rsidP="008609B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EF7DCD">
        <w:rPr>
          <w:rFonts w:ascii="Times New Roman" w:eastAsia="Times New Roman" w:hAnsi="Times New Roman" w:cs="Times New Roman"/>
          <w:color w:val="000000"/>
          <w:sz w:val="24"/>
          <w:szCs w:val="24"/>
          <w:lang w:eastAsia="ru-RU"/>
        </w:rPr>
        <w:t>еленый массив - участок земли, занятый зелеными насаждениями, насчитывающий не менее 50 экземпляров взрослых деревьев, образующих единый покров;</w:t>
      </w:r>
    </w:p>
    <w:p w:rsidR="00613467" w:rsidRPr="00AA315F" w:rsidRDefault="00613467"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t>Дерево - это растение, имеющее четко выраженный одревесневший ствол;</w:t>
      </w:r>
    </w:p>
    <w:p w:rsidR="00613467" w:rsidRPr="00AA315F" w:rsidRDefault="00DD0720"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t>К</w:t>
      </w:r>
      <w:r w:rsidR="00613467" w:rsidRPr="00AA315F">
        <w:rPr>
          <w:rFonts w:ascii="Times New Roman" w:eastAsia="Times New Roman" w:hAnsi="Times New Roman" w:cs="Times New Roman"/>
          <w:color w:val="000000"/>
          <w:sz w:val="24"/>
          <w:szCs w:val="24"/>
          <w:lang w:eastAsia="ru-RU"/>
        </w:rPr>
        <w:t>устарник - многолетнее растение, ветвящееся у самой поверхности почвы (в отличие от деревьев) и не имеющее во взр</w:t>
      </w:r>
      <w:r w:rsidRPr="00AA315F">
        <w:rPr>
          <w:rFonts w:ascii="Times New Roman" w:eastAsia="Times New Roman" w:hAnsi="Times New Roman" w:cs="Times New Roman"/>
          <w:color w:val="000000"/>
          <w:sz w:val="24"/>
          <w:szCs w:val="24"/>
          <w:lang w:eastAsia="ru-RU"/>
        </w:rPr>
        <w:t>ослом состоянии главного ствола.</w:t>
      </w:r>
    </w:p>
    <w:p w:rsidR="001B4820" w:rsidRPr="00AA315F" w:rsidRDefault="005A29F6" w:rsidP="008609B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D0720" w:rsidRPr="00AA315F">
        <w:rPr>
          <w:rFonts w:ascii="Times New Roman" w:eastAsia="Times New Roman" w:hAnsi="Times New Roman" w:cs="Times New Roman"/>
          <w:color w:val="000000"/>
          <w:sz w:val="24"/>
          <w:szCs w:val="24"/>
          <w:lang w:eastAsia="ru-RU"/>
        </w:rPr>
        <w:t>Г</w:t>
      </w:r>
      <w:r w:rsidR="001B4820" w:rsidRPr="00AA315F">
        <w:rPr>
          <w:rFonts w:ascii="Times New Roman" w:eastAsia="Times New Roman" w:hAnsi="Times New Roman" w:cs="Times New Roman"/>
          <w:color w:val="000000"/>
          <w:sz w:val="24"/>
          <w:szCs w:val="24"/>
          <w:lang w:eastAsia="ru-RU"/>
        </w:rPr>
        <w:t>азон - территория, прилегающая к различным видам покрытий и (или) огороженная бортовым камнем, преимущественно с искусственно созданным травянистым покровом, предназначенным для размещения зеленых насаждений и травянистой растительности. Газоном также признается территория, травянистый покров которой был утрачен в результате хозяйственной деятельнос</w:t>
      </w:r>
      <w:r w:rsidR="00DD0720" w:rsidRPr="00AA315F">
        <w:rPr>
          <w:rFonts w:ascii="Times New Roman" w:eastAsia="Times New Roman" w:hAnsi="Times New Roman" w:cs="Times New Roman"/>
          <w:color w:val="000000"/>
          <w:sz w:val="24"/>
          <w:szCs w:val="24"/>
          <w:lang w:eastAsia="ru-RU"/>
        </w:rPr>
        <w:t>ти или в силу природных условий.</w:t>
      </w:r>
    </w:p>
    <w:p w:rsidR="001B4820" w:rsidRPr="00AA315F" w:rsidRDefault="00DD0720"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t>Ц</w:t>
      </w:r>
      <w:r w:rsidR="001B4820" w:rsidRPr="00AA315F">
        <w:rPr>
          <w:rFonts w:ascii="Times New Roman" w:eastAsia="Times New Roman" w:hAnsi="Times New Roman" w:cs="Times New Roman"/>
          <w:color w:val="000000"/>
          <w:sz w:val="24"/>
          <w:szCs w:val="24"/>
          <w:lang w:eastAsia="ru-RU"/>
        </w:rPr>
        <w:t>ветник - участок с посадками цветочно-декоративных растений, предназначенный для украшения садов, парков, площадок пер</w:t>
      </w:r>
      <w:r w:rsidRPr="00AA315F">
        <w:rPr>
          <w:rFonts w:ascii="Times New Roman" w:eastAsia="Times New Roman" w:hAnsi="Times New Roman" w:cs="Times New Roman"/>
          <w:color w:val="000000"/>
          <w:sz w:val="24"/>
          <w:szCs w:val="24"/>
          <w:lang w:eastAsia="ru-RU"/>
        </w:rPr>
        <w:t>ед зданиями и другими объектами.</w:t>
      </w:r>
    </w:p>
    <w:p w:rsidR="001B4820" w:rsidRPr="00AA315F" w:rsidRDefault="00DD0720"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lastRenderedPageBreak/>
        <w:t>Д</w:t>
      </w:r>
      <w:r w:rsidR="001B4820" w:rsidRPr="00AA315F">
        <w:rPr>
          <w:rFonts w:ascii="Times New Roman" w:eastAsia="Times New Roman" w:hAnsi="Times New Roman" w:cs="Times New Roman"/>
          <w:color w:val="000000"/>
          <w:sz w:val="24"/>
          <w:szCs w:val="24"/>
          <w:lang w:eastAsia="ru-RU"/>
        </w:rPr>
        <w:t xml:space="preserve">ревесно-кустарниковая растительность </w:t>
      </w:r>
      <w:r w:rsidR="00AD3ED7">
        <w:rPr>
          <w:rFonts w:ascii="Times New Roman" w:eastAsia="Times New Roman" w:hAnsi="Times New Roman" w:cs="Times New Roman"/>
          <w:color w:val="000000"/>
          <w:sz w:val="24"/>
          <w:szCs w:val="24"/>
          <w:lang w:eastAsia="ru-RU"/>
        </w:rPr>
        <w:t xml:space="preserve">(ДКР) </w:t>
      </w:r>
      <w:r w:rsidR="001B4820" w:rsidRPr="00AA315F">
        <w:rPr>
          <w:rFonts w:ascii="Times New Roman" w:eastAsia="Times New Roman" w:hAnsi="Times New Roman" w:cs="Times New Roman"/>
          <w:color w:val="000000"/>
          <w:sz w:val="24"/>
          <w:szCs w:val="24"/>
          <w:lang w:eastAsia="ru-RU"/>
        </w:rPr>
        <w:t>естественного происхождения, не имеющая статуса городских лесов, - деревья, кустарники и лианы естественного происхождения, произрастающие вне лесных участков,</w:t>
      </w:r>
      <w:r w:rsidRPr="00AA315F">
        <w:rPr>
          <w:rFonts w:ascii="Times New Roman" w:eastAsia="Times New Roman" w:hAnsi="Times New Roman" w:cs="Times New Roman"/>
          <w:color w:val="000000"/>
          <w:sz w:val="24"/>
          <w:szCs w:val="24"/>
          <w:lang w:eastAsia="ru-RU"/>
        </w:rPr>
        <w:t xml:space="preserve"> имеющих статус городских лесов.</w:t>
      </w:r>
    </w:p>
    <w:p w:rsidR="001B4820" w:rsidRPr="00AA315F" w:rsidRDefault="00DD0720"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t>С</w:t>
      </w:r>
      <w:r w:rsidR="001B4820" w:rsidRPr="00AA315F">
        <w:rPr>
          <w:rFonts w:ascii="Times New Roman" w:eastAsia="Times New Roman" w:hAnsi="Times New Roman" w:cs="Times New Roman"/>
          <w:color w:val="000000"/>
          <w:sz w:val="24"/>
          <w:szCs w:val="24"/>
          <w:lang w:eastAsia="ru-RU"/>
        </w:rPr>
        <w:t>оздание зеленых насаждений - комплексный проце</w:t>
      </w:r>
      <w:r w:rsidRPr="00AA315F">
        <w:rPr>
          <w:rFonts w:ascii="Times New Roman" w:eastAsia="Times New Roman" w:hAnsi="Times New Roman" w:cs="Times New Roman"/>
          <w:color w:val="000000"/>
          <w:sz w:val="24"/>
          <w:szCs w:val="24"/>
          <w:lang w:eastAsia="ru-RU"/>
        </w:rPr>
        <w:t>сс озеленения территории муниципального округа.</w:t>
      </w:r>
    </w:p>
    <w:p w:rsidR="001B4820" w:rsidRPr="00AA315F" w:rsidRDefault="00DD0720"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t>С</w:t>
      </w:r>
      <w:r w:rsidR="001B4820" w:rsidRPr="00AA315F">
        <w:rPr>
          <w:rFonts w:ascii="Times New Roman" w:eastAsia="Times New Roman" w:hAnsi="Times New Roman" w:cs="Times New Roman"/>
          <w:color w:val="000000"/>
          <w:sz w:val="24"/>
          <w:szCs w:val="24"/>
          <w:lang w:eastAsia="ru-RU"/>
        </w:rPr>
        <w:t>одержание зеленых насаждений - комплекс мероприятий по охране озелененных территорий, уходу и вос</w:t>
      </w:r>
      <w:r w:rsidRPr="00AA315F">
        <w:rPr>
          <w:rFonts w:ascii="Times New Roman" w:eastAsia="Times New Roman" w:hAnsi="Times New Roman" w:cs="Times New Roman"/>
          <w:color w:val="000000"/>
          <w:sz w:val="24"/>
          <w:szCs w:val="24"/>
          <w:lang w:eastAsia="ru-RU"/>
        </w:rPr>
        <w:t>производству зеленых насаждений.</w:t>
      </w:r>
    </w:p>
    <w:p w:rsidR="001B4820" w:rsidRPr="00AA315F" w:rsidRDefault="00763CA6"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t>Р</w:t>
      </w:r>
      <w:r w:rsidR="001B4820" w:rsidRPr="00AA315F">
        <w:rPr>
          <w:rFonts w:ascii="Times New Roman" w:eastAsia="Times New Roman" w:hAnsi="Times New Roman" w:cs="Times New Roman"/>
          <w:color w:val="000000"/>
          <w:sz w:val="24"/>
          <w:szCs w:val="24"/>
          <w:lang w:eastAsia="ru-RU"/>
        </w:rPr>
        <w:t xml:space="preserve">еконструкция зеленых насаждений - комплекс агротехнических мероприятий по замене больных, усыхающих, потерявших декоративную и физиологическую ценность деревьев и кустарников здоровыми насаждениями </w:t>
      </w:r>
      <w:r w:rsidRPr="00AA315F">
        <w:rPr>
          <w:rFonts w:ascii="Times New Roman" w:eastAsia="Times New Roman" w:hAnsi="Times New Roman" w:cs="Times New Roman"/>
          <w:color w:val="000000"/>
          <w:sz w:val="24"/>
          <w:szCs w:val="24"/>
          <w:lang w:eastAsia="ru-RU"/>
        </w:rPr>
        <w:t>более ценного породного состава.</w:t>
      </w:r>
    </w:p>
    <w:p w:rsidR="001B4820" w:rsidRPr="00AA315F" w:rsidRDefault="00763CA6"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t>У</w:t>
      </w:r>
      <w:r w:rsidR="001B4820" w:rsidRPr="00AA315F">
        <w:rPr>
          <w:rFonts w:ascii="Times New Roman" w:eastAsia="Times New Roman" w:hAnsi="Times New Roman" w:cs="Times New Roman"/>
          <w:color w:val="000000"/>
          <w:sz w:val="24"/>
          <w:szCs w:val="24"/>
          <w:lang w:eastAsia="ru-RU"/>
        </w:rPr>
        <w:t>ход за зелеными насаждениями - комплекс агротехнических мероприятий, направленных на</w:t>
      </w:r>
      <w:r w:rsidRPr="00AA315F">
        <w:rPr>
          <w:rFonts w:ascii="Times New Roman" w:eastAsia="Times New Roman" w:hAnsi="Times New Roman" w:cs="Times New Roman"/>
          <w:color w:val="000000"/>
          <w:sz w:val="24"/>
          <w:szCs w:val="24"/>
          <w:lang w:eastAsia="ru-RU"/>
        </w:rPr>
        <w:t xml:space="preserve"> выращивание зеленых насаждений.</w:t>
      </w:r>
    </w:p>
    <w:p w:rsidR="00DA25E6" w:rsidRPr="00AA315F" w:rsidRDefault="00DA25E6"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t>Защита зеленых насаждений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p>
    <w:p w:rsidR="00DA25E6" w:rsidRPr="00AA315F" w:rsidRDefault="00DA25E6"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DA25E6" w:rsidRPr="00AA315F" w:rsidRDefault="00DA25E6"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t>Уничтожение зеленых насаждений - повреждение зеленых насаждений, повлекшее прекращение роста.</w:t>
      </w:r>
    </w:p>
    <w:p w:rsidR="00DA25E6" w:rsidRPr="00AA315F" w:rsidRDefault="00DA25E6"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t>Компенсационное озеленение - воспроизводство зеленых насаждений взамен уничтоженных или поврежденных.</w:t>
      </w:r>
    </w:p>
    <w:p w:rsidR="00DA25E6" w:rsidRDefault="00DA25E6" w:rsidP="008609B6">
      <w:pPr>
        <w:spacing w:after="0" w:line="240" w:lineRule="auto"/>
        <w:ind w:firstLine="567"/>
        <w:jc w:val="both"/>
        <w:rPr>
          <w:rFonts w:ascii="Times New Roman" w:eastAsia="Times New Roman" w:hAnsi="Times New Roman" w:cs="Times New Roman"/>
          <w:color w:val="000000"/>
          <w:sz w:val="24"/>
          <w:szCs w:val="24"/>
          <w:lang w:eastAsia="ru-RU"/>
        </w:rPr>
      </w:pPr>
      <w:r w:rsidRPr="00AA315F">
        <w:rPr>
          <w:rFonts w:ascii="Times New Roman" w:eastAsia="Times New Roman" w:hAnsi="Times New Roman" w:cs="Times New Roman"/>
          <w:color w:val="000000"/>
          <w:sz w:val="24"/>
          <w:szCs w:val="24"/>
          <w:lang w:eastAsia="ru-RU"/>
        </w:rPr>
        <w:t>Компенсационная стоимость</w:t>
      </w:r>
      <w:r w:rsidR="00613467" w:rsidRPr="00AA315F">
        <w:rPr>
          <w:rFonts w:ascii="Times New Roman" w:eastAsia="Times New Roman" w:hAnsi="Times New Roman" w:cs="Times New Roman"/>
          <w:color w:val="000000"/>
          <w:sz w:val="24"/>
          <w:szCs w:val="24"/>
          <w:lang w:eastAsia="ru-RU"/>
        </w:rPr>
        <w:t xml:space="preserve"> - стоимостная оценка конкретных зеленых насаждений, устанавливаемая для учета их ценности при повреждении или уничтожении, складывается из суммарного показателя сметной стоимости на создание, восстановление и содержание зеленых насаждений.</w:t>
      </w:r>
      <w:r w:rsidR="00745A91" w:rsidRPr="00AA315F">
        <w:rPr>
          <w:rFonts w:ascii="Times New Roman" w:eastAsia="Times New Roman" w:hAnsi="Times New Roman" w:cs="Times New Roman"/>
          <w:color w:val="000000"/>
          <w:sz w:val="24"/>
          <w:szCs w:val="24"/>
          <w:lang w:eastAsia="ru-RU"/>
        </w:rPr>
        <w:t xml:space="preserve"> </w:t>
      </w:r>
      <w:r w:rsidR="00613467" w:rsidRPr="00AA315F">
        <w:rPr>
          <w:rFonts w:ascii="Times New Roman" w:eastAsia="Times New Roman" w:hAnsi="Times New Roman" w:cs="Times New Roman"/>
          <w:color w:val="000000"/>
          <w:sz w:val="24"/>
          <w:szCs w:val="24"/>
          <w:lang w:eastAsia="ru-RU"/>
        </w:rPr>
        <w:t>С</w:t>
      </w:r>
      <w:r w:rsidRPr="00AA315F">
        <w:rPr>
          <w:rFonts w:ascii="Times New Roman" w:eastAsia="Times New Roman" w:hAnsi="Times New Roman" w:cs="Times New Roman"/>
          <w:color w:val="000000"/>
          <w:sz w:val="24"/>
          <w:szCs w:val="24"/>
          <w:lang w:eastAsia="ru-RU"/>
        </w:rPr>
        <w:t>тоимостная оценка зеленых насаждений, устанавливаемая для учета их ценности при повреждении или уничтожении, включая расходы на создание и содержание зеленых насаждений.</w:t>
      </w:r>
    </w:p>
    <w:p w:rsidR="00DD2609" w:rsidRPr="00DD2609" w:rsidRDefault="00DD2609" w:rsidP="00DD2609">
      <w:pPr>
        <w:spacing w:after="0" w:line="240" w:lineRule="auto"/>
        <w:ind w:firstLine="540"/>
        <w:jc w:val="both"/>
        <w:rPr>
          <w:rFonts w:ascii="Times New Roman" w:eastAsia="Times New Roman" w:hAnsi="Times New Roman" w:cs="Times New Roman"/>
          <w:sz w:val="24"/>
          <w:szCs w:val="24"/>
          <w:lang w:eastAsia="ru-RU"/>
        </w:rPr>
      </w:pPr>
      <w:r w:rsidRPr="00DD2609">
        <w:rPr>
          <w:rFonts w:ascii="Times New Roman" w:eastAsia="Times New Roman" w:hAnsi="Times New Roman" w:cs="Times New Roman"/>
          <w:sz w:val="24"/>
          <w:szCs w:val="24"/>
          <w:lang w:eastAsia="ru-RU"/>
        </w:rPr>
        <w:t xml:space="preserve">Зеленый фонд </w:t>
      </w:r>
      <w:r>
        <w:rPr>
          <w:rFonts w:ascii="Times New Roman" w:eastAsia="Times New Roman" w:hAnsi="Times New Roman" w:cs="Times New Roman"/>
          <w:sz w:val="24"/>
          <w:szCs w:val="24"/>
          <w:lang w:eastAsia="ru-RU"/>
        </w:rPr>
        <w:t xml:space="preserve">Шумерлинского муниципального </w:t>
      </w:r>
      <w:r w:rsidRPr="00DD2609">
        <w:rPr>
          <w:rFonts w:ascii="Times New Roman" w:eastAsia="Times New Roman" w:hAnsi="Times New Roman" w:cs="Times New Roman"/>
          <w:sz w:val="24"/>
          <w:szCs w:val="24"/>
          <w:lang w:eastAsia="ru-RU"/>
        </w:rPr>
        <w:t xml:space="preserve">округа (далее - зеленый фонд округа) - совокупность озелененных территорий в границах земельных участков </w:t>
      </w:r>
      <w:r w:rsidR="005A29F6">
        <w:rPr>
          <w:rFonts w:ascii="Times New Roman" w:eastAsia="Times New Roman" w:hAnsi="Times New Roman" w:cs="Times New Roman"/>
          <w:sz w:val="24"/>
          <w:szCs w:val="24"/>
          <w:lang w:eastAsia="ru-RU"/>
        </w:rPr>
        <w:t xml:space="preserve"> </w:t>
      </w:r>
      <w:r w:rsidRPr="00DD26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Шумерлинского муниципального округа</w:t>
      </w:r>
      <w:r w:rsidRPr="00DD2609">
        <w:rPr>
          <w:rFonts w:ascii="Times New Roman" w:eastAsia="Times New Roman" w:hAnsi="Times New Roman" w:cs="Times New Roman"/>
          <w:sz w:val="24"/>
          <w:szCs w:val="24"/>
          <w:lang w:eastAsia="ru-RU"/>
        </w:rPr>
        <w:t xml:space="preserve">. </w:t>
      </w:r>
    </w:p>
    <w:p w:rsidR="006D640E" w:rsidRDefault="006D640E" w:rsidP="00AA315F">
      <w:pPr>
        <w:spacing w:after="0" w:line="240" w:lineRule="auto"/>
        <w:jc w:val="center"/>
        <w:rPr>
          <w:rFonts w:ascii="Times New Roman" w:eastAsia="Times New Roman" w:hAnsi="Times New Roman" w:cs="Times New Roman"/>
          <w:b/>
          <w:sz w:val="24"/>
          <w:szCs w:val="24"/>
          <w:highlight w:val="yellow"/>
          <w:lang w:eastAsia="ru-RU"/>
        </w:rPr>
      </w:pPr>
    </w:p>
    <w:p w:rsidR="00AA315F" w:rsidRPr="00311772" w:rsidRDefault="00AA315F" w:rsidP="00AA315F">
      <w:pPr>
        <w:spacing w:after="0" w:line="240" w:lineRule="auto"/>
        <w:jc w:val="center"/>
        <w:rPr>
          <w:rFonts w:ascii="Times New Roman" w:eastAsia="Times New Roman" w:hAnsi="Times New Roman" w:cs="Times New Roman"/>
          <w:b/>
          <w:sz w:val="24"/>
          <w:szCs w:val="24"/>
          <w:lang w:eastAsia="ru-RU"/>
        </w:rPr>
      </w:pPr>
      <w:r w:rsidRPr="00311772">
        <w:rPr>
          <w:rFonts w:ascii="Times New Roman" w:eastAsia="Times New Roman" w:hAnsi="Times New Roman" w:cs="Times New Roman"/>
          <w:b/>
          <w:sz w:val="24"/>
          <w:szCs w:val="24"/>
          <w:lang w:eastAsia="ru-RU"/>
        </w:rPr>
        <w:t xml:space="preserve">2. Управление зеленым фондом округа </w:t>
      </w:r>
    </w:p>
    <w:p w:rsidR="00AA315F" w:rsidRPr="00311772" w:rsidRDefault="00AA315F" w:rsidP="00AA315F">
      <w:pPr>
        <w:spacing w:after="0" w:line="240" w:lineRule="auto"/>
        <w:ind w:firstLine="540"/>
        <w:jc w:val="both"/>
        <w:rPr>
          <w:rFonts w:ascii="Times New Roman" w:eastAsia="Times New Roman" w:hAnsi="Times New Roman" w:cs="Times New Roman"/>
          <w:b/>
          <w:sz w:val="24"/>
          <w:szCs w:val="24"/>
          <w:lang w:eastAsia="ru-RU"/>
        </w:rPr>
      </w:pPr>
      <w:r w:rsidRPr="00311772">
        <w:rPr>
          <w:rFonts w:ascii="Times New Roman" w:eastAsia="Times New Roman" w:hAnsi="Times New Roman" w:cs="Times New Roman"/>
          <w:b/>
          <w:sz w:val="24"/>
          <w:szCs w:val="24"/>
          <w:lang w:eastAsia="ru-RU"/>
        </w:rPr>
        <w:t xml:space="preserve">  </w:t>
      </w:r>
    </w:p>
    <w:p w:rsidR="00AA315F" w:rsidRPr="00311772" w:rsidRDefault="00AA315F" w:rsidP="00AA315F">
      <w:pPr>
        <w:spacing w:after="0" w:line="240" w:lineRule="auto"/>
        <w:ind w:firstLine="540"/>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2.1. Зеленый фонд округа находится под управлением администрации Шумерлинского муниципального округа (далее - администрация округа). </w:t>
      </w:r>
    </w:p>
    <w:p w:rsidR="00AA315F" w:rsidRPr="00311772" w:rsidRDefault="00AA315F" w:rsidP="00AA315F">
      <w:pPr>
        <w:spacing w:after="0" w:line="240" w:lineRule="auto"/>
        <w:ind w:firstLine="540"/>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2.2. Непосредственное управление зеленым фондом округа осуществляет </w:t>
      </w:r>
      <w:r w:rsidR="001239FB" w:rsidRPr="00311772">
        <w:rPr>
          <w:rFonts w:ascii="Times New Roman" w:eastAsia="Times New Roman" w:hAnsi="Times New Roman" w:cs="Times New Roman"/>
          <w:sz w:val="24"/>
          <w:szCs w:val="24"/>
          <w:lang w:eastAsia="ru-RU"/>
        </w:rPr>
        <w:t>о</w:t>
      </w:r>
      <w:r w:rsidR="001239FB" w:rsidRPr="00311772">
        <w:rPr>
          <w:rFonts w:ascii="Times New Roman" w:eastAsia="Calibri" w:hAnsi="Times New Roman" w:cs="Times New Roman"/>
          <w:sz w:val="24"/>
          <w:szCs w:val="24"/>
        </w:rPr>
        <w:t>тдел сельского хозяйства и экологии</w:t>
      </w:r>
      <w:r w:rsidR="006D640E" w:rsidRPr="00311772">
        <w:rPr>
          <w:rFonts w:ascii="Times New Roman" w:eastAsia="Calibri" w:hAnsi="Times New Roman" w:cs="Times New Roman"/>
          <w:sz w:val="24"/>
          <w:szCs w:val="24"/>
        </w:rPr>
        <w:t xml:space="preserve"> администрации Шумерлинского муниципального округа</w:t>
      </w:r>
      <w:r w:rsidR="001239FB" w:rsidRPr="00311772">
        <w:rPr>
          <w:rFonts w:ascii="Times New Roman" w:eastAsia="Calibri" w:hAnsi="Times New Roman" w:cs="Times New Roman"/>
          <w:sz w:val="24"/>
          <w:szCs w:val="24"/>
        </w:rPr>
        <w:t xml:space="preserve"> (далее – отдел)</w:t>
      </w:r>
      <w:r w:rsidR="001239FB" w:rsidRPr="00311772">
        <w:rPr>
          <w:rFonts w:ascii="Times New Roman" w:eastAsia="Times New Roman" w:hAnsi="Times New Roman" w:cs="Times New Roman"/>
          <w:sz w:val="24"/>
          <w:szCs w:val="24"/>
          <w:lang w:eastAsia="ru-RU"/>
        </w:rPr>
        <w:t xml:space="preserve"> во взаимодействии с </w:t>
      </w:r>
      <w:r w:rsidR="001239FB" w:rsidRPr="00311772">
        <w:rPr>
          <w:rFonts w:ascii="Times New Roman" w:eastAsia="Times New Roman" w:hAnsi="Times New Roman"/>
          <w:bCs/>
          <w:sz w:val="24"/>
          <w:szCs w:val="24"/>
          <w:lang w:eastAsia="ar-SA"/>
        </w:rPr>
        <w:t>Управлени</w:t>
      </w:r>
      <w:r w:rsidR="00380746" w:rsidRPr="00311772">
        <w:rPr>
          <w:rFonts w:ascii="Times New Roman" w:eastAsia="Times New Roman" w:hAnsi="Times New Roman"/>
          <w:bCs/>
          <w:sz w:val="24"/>
          <w:szCs w:val="24"/>
          <w:lang w:eastAsia="ar-SA"/>
        </w:rPr>
        <w:t>ем</w:t>
      </w:r>
      <w:r w:rsidR="001239FB" w:rsidRPr="00311772">
        <w:rPr>
          <w:rFonts w:ascii="Times New Roman" w:eastAsia="Times New Roman" w:hAnsi="Times New Roman"/>
          <w:bCs/>
          <w:sz w:val="24"/>
          <w:szCs w:val="24"/>
          <w:lang w:eastAsia="ar-SA"/>
        </w:rPr>
        <w:t xml:space="preserve"> по благоустройству и развитию территорий администрации </w:t>
      </w:r>
      <w:proofErr w:type="spellStart"/>
      <w:r w:rsidR="001239FB" w:rsidRPr="00311772">
        <w:rPr>
          <w:rFonts w:ascii="Times New Roman" w:eastAsia="Times New Roman" w:hAnsi="Times New Roman"/>
          <w:bCs/>
          <w:sz w:val="24"/>
          <w:szCs w:val="24"/>
          <w:lang w:eastAsia="ar-SA"/>
        </w:rPr>
        <w:t>Шумерлинского</w:t>
      </w:r>
      <w:proofErr w:type="spellEnd"/>
      <w:r w:rsidR="001239FB" w:rsidRPr="00311772">
        <w:rPr>
          <w:rFonts w:ascii="Times New Roman" w:eastAsia="Times New Roman" w:hAnsi="Times New Roman"/>
          <w:bCs/>
          <w:sz w:val="24"/>
          <w:szCs w:val="24"/>
          <w:lang w:eastAsia="ar-SA"/>
        </w:rPr>
        <w:t xml:space="preserve"> муниципального округа Чувашской Республики</w:t>
      </w:r>
      <w:r w:rsidRPr="00311772">
        <w:rPr>
          <w:rFonts w:ascii="Times New Roman" w:eastAsia="Times New Roman" w:hAnsi="Times New Roman" w:cs="Times New Roman"/>
          <w:sz w:val="24"/>
          <w:szCs w:val="24"/>
          <w:lang w:eastAsia="ru-RU"/>
        </w:rPr>
        <w:t xml:space="preserve"> (дале</w:t>
      </w:r>
      <w:r w:rsidR="001239FB" w:rsidRPr="00311772">
        <w:rPr>
          <w:rFonts w:ascii="Times New Roman" w:eastAsia="Times New Roman" w:hAnsi="Times New Roman" w:cs="Times New Roman"/>
          <w:sz w:val="24"/>
          <w:szCs w:val="24"/>
          <w:lang w:eastAsia="ru-RU"/>
        </w:rPr>
        <w:t xml:space="preserve">е – Управление) </w:t>
      </w:r>
    </w:p>
    <w:p w:rsidR="00AA315F" w:rsidRPr="00311772" w:rsidRDefault="001239FB" w:rsidP="00AA315F">
      <w:pPr>
        <w:spacing w:after="0" w:line="240" w:lineRule="auto"/>
        <w:ind w:firstLine="540"/>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2</w:t>
      </w:r>
      <w:r w:rsidR="00AA315F" w:rsidRPr="00311772">
        <w:rPr>
          <w:rFonts w:ascii="Times New Roman" w:eastAsia="Times New Roman" w:hAnsi="Times New Roman" w:cs="Times New Roman"/>
          <w:sz w:val="24"/>
          <w:szCs w:val="24"/>
          <w:lang w:eastAsia="ru-RU"/>
        </w:rPr>
        <w:t xml:space="preserve">.3. К компетенции </w:t>
      </w:r>
      <w:r w:rsidRPr="00311772">
        <w:rPr>
          <w:rFonts w:ascii="Times New Roman" w:eastAsia="Times New Roman" w:hAnsi="Times New Roman" w:cs="Times New Roman"/>
          <w:sz w:val="24"/>
          <w:szCs w:val="24"/>
          <w:lang w:eastAsia="ru-RU"/>
        </w:rPr>
        <w:t>отдела и Управлени</w:t>
      </w:r>
      <w:r w:rsidR="00380746" w:rsidRPr="00311772">
        <w:rPr>
          <w:rFonts w:ascii="Times New Roman" w:eastAsia="Times New Roman" w:hAnsi="Times New Roman" w:cs="Times New Roman"/>
          <w:sz w:val="24"/>
          <w:szCs w:val="24"/>
          <w:lang w:eastAsia="ru-RU"/>
        </w:rPr>
        <w:t>я</w:t>
      </w:r>
      <w:r w:rsidRPr="00311772">
        <w:rPr>
          <w:rFonts w:ascii="Times New Roman" w:eastAsia="Times New Roman" w:hAnsi="Times New Roman" w:cs="Times New Roman"/>
          <w:sz w:val="24"/>
          <w:szCs w:val="24"/>
          <w:lang w:eastAsia="ru-RU"/>
        </w:rPr>
        <w:t xml:space="preserve"> </w:t>
      </w:r>
      <w:r w:rsidR="00AA315F" w:rsidRPr="00311772">
        <w:rPr>
          <w:rFonts w:ascii="Times New Roman" w:eastAsia="Times New Roman" w:hAnsi="Times New Roman" w:cs="Times New Roman"/>
          <w:sz w:val="24"/>
          <w:szCs w:val="24"/>
          <w:lang w:eastAsia="ru-RU"/>
        </w:rPr>
        <w:t>настояще</w:t>
      </w:r>
      <w:r w:rsidR="00380746" w:rsidRPr="00311772">
        <w:rPr>
          <w:rFonts w:ascii="Times New Roman" w:eastAsia="Times New Roman" w:hAnsi="Times New Roman" w:cs="Times New Roman"/>
          <w:sz w:val="24"/>
          <w:szCs w:val="24"/>
          <w:lang w:eastAsia="ru-RU"/>
        </w:rPr>
        <w:t>е</w:t>
      </w:r>
      <w:r w:rsidR="00AA315F" w:rsidRPr="00311772">
        <w:rPr>
          <w:rFonts w:ascii="Times New Roman" w:eastAsia="Times New Roman" w:hAnsi="Times New Roman" w:cs="Times New Roman"/>
          <w:sz w:val="24"/>
          <w:szCs w:val="24"/>
          <w:lang w:eastAsia="ru-RU"/>
        </w:rPr>
        <w:t xml:space="preserve"> Положени</w:t>
      </w:r>
      <w:r w:rsidR="00380746" w:rsidRPr="00311772">
        <w:rPr>
          <w:rFonts w:ascii="Times New Roman" w:eastAsia="Times New Roman" w:hAnsi="Times New Roman" w:cs="Times New Roman"/>
          <w:sz w:val="24"/>
          <w:szCs w:val="24"/>
          <w:lang w:eastAsia="ru-RU"/>
        </w:rPr>
        <w:t>е</w:t>
      </w:r>
      <w:r w:rsidR="00AA315F" w:rsidRPr="00311772">
        <w:rPr>
          <w:rFonts w:ascii="Times New Roman" w:eastAsia="Times New Roman" w:hAnsi="Times New Roman" w:cs="Times New Roman"/>
          <w:sz w:val="24"/>
          <w:szCs w:val="24"/>
          <w:lang w:eastAsia="ru-RU"/>
        </w:rPr>
        <w:t xml:space="preserve"> относит: </w:t>
      </w:r>
    </w:p>
    <w:p w:rsidR="00AA315F" w:rsidRPr="00311772" w:rsidRDefault="00AA315F" w:rsidP="00AA315F">
      <w:pPr>
        <w:spacing w:after="0" w:line="240" w:lineRule="auto"/>
        <w:ind w:firstLine="540"/>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1) подготовк</w:t>
      </w:r>
      <w:r w:rsidR="00380746" w:rsidRPr="00311772">
        <w:rPr>
          <w:rFonts w:ascii="Times New Roman" w:eastAsia="Times New Roman" w:hAnsi="Times New Roman" w:cs="Times New Roman"/>
          <w:sz w:val="24"/>
          <w:szCs w:val="24"/>
          <w:lang w:eastAsia="ru-RU"/>
        </w:rPr>
        <w:t>у</w:t>
      </w:r>
      <w:r w:rsidRPr="00311772">
        <w:rPr>
          <w:rFonts w:ascii="Times New Roman" w:eastAsia="Times New Roman" w:hAnsi="Times New Roman" w:cs="Times New Roman"/>
          <w:sz w:val="24"/>
          <w:szCs w:val="24"/>
          <w:lang w:eastAsia="ru-RU"/>
        </w:rPr>
        <w:t xml:space="preserve"> предложений по совершенствованию нормативной правовой базы по сохранению, восстановлению и развитию зеленого фонда округа; </w:t>
      </w:r>
    </w:p>
    <w:p w:rsidR="00AA315F" w:rsidRPr="00311772" w:rsidRDefault="00AA315F" w:rsidP="00AA315F">
      <w:pPr>
        <w:spacing w:after="0" w:line="240" w:lineRule="auto"/>
        <w:ind w:firstLine="540"/>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2) разработк</w:t>
      </w:r>
      <w:r w:rsidR="00380746" w:rsidRPr="00311772">
        <w:rPr>
          <w:rFonts w:ascii="Times New Roman" w:eastAsia="Times New Roman" w:hAnsi="Times New Roman" w:cs="Times New Roman"/>
          <w:sz w:val="24"/>
          <w:szCs w:val="24"/>
          <w:lang w:eastAsia="ru-RU"/>
        </w:rPr>
        <w:t>у</w:t>
      </w:r>
      <w:r w:rsidRPr="00311772">
        <w:rPr>
          <w:rFonts w:ascii="Times New Roman" w:eastAsia="Times New Roman" w:hAnsi="Times New Roman" w:cs="Times New Roman"/>
          <w:sz w:val="24"/>
          <w:szCs w:val="24"/>
          <w:lang w:eastAsia="ru-RU"/>
        </w:rPr>
        <w:t xml:space="preserve"> муниципальных программ, направленных на сохранение, восстановление и развитие зеленого фонда округа; </w:t>
      </w:r>
    </w:p>
    <w:p w:rsidR="00AA315F" w:rsidRPr="00311772" w:rsidRDefault="00AA315F" w:rsidP="00AA315F">
      <w:pPr>
        <w:spacing w:after="0" w:line="240" w:lineRule="auto"/>
        <w:ind w:firstLine="540"/>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3) координаци</w:t>
      </w:r>
      <w:r w:rsidR="00380746" w:rsidRPr="00311772">
        <w:rPr>
          <w:rFonts w:ascii="Times New Roman" w:eastAsia="Times New Roman" w:hAnsi="Times New Roman" w:cs="Times New Roman"/>
          <w:sz w:val="24"/>
          <w:szCs w:val="24"/>
          <w:lang w:eastAsia="ru-RU"/>
        </w:rPr>
        <w:t>ю</w:t>
      </w:r>
      <w:r w:rsidRPr="00311772">
        <w:rPr>
          <w:rFonts w:ascii="Times New Roman" w:eastAsia="Times New Roman" w:hAnsi="Times New Roman" w:cs="Times New Roman"/>
          <w:sz w:val="24"/>
          <w:szCs w:val="24"/>
          <w:lang w:eastAsia="ru-RU"/>
        </w:rPr>
        <w:t xml:space="preserve"> деятельности подразделений администрации округа, муниципальных учреждений и предприятий по сохранению, восстановлению и развитию </w:t>
      </w:r>
      <w:r w:rsidRPr="00311772">
        <w:rPr>
          <w:rFonts w:ascii="Times New Roman" w:eastAsia="Times New Roman" w:hAnsi="Times New Roman" w:cs="Times New Roman"/>
          <w:sz w:val="24"/>
          <w:szCs w:val="24"/>
          <w:lang w:eastAsia="ru-RU"/>
        </w:rPr>
        <w:lastRenderedPageBreak/>
        <w:t>зеленого фонда округа, организаци</w:t>
      </w:r>
      <w:r w:rsidR="00380746" w:rsidRPr="00311772">
        <w:rPr>
          <w:rFonts w:ascii="Times New Roman" w:eastAsia="Times New Roman" w:hAnsi="Times New Roman" w:cs="Times New Roman"/>
          <w:sz w:val="24"/>
          <w:szCs w:val="24"/>
          <w:lang w:eastAsia="ru-RU"/>
        </w:rPr>
        <w:t>ю</w:t>
      </w:r>
      <w:r w:rsidRPr="00311772">
        <w:rPr>
          <w:rFonts w:ascii="Times New Roman" w:eastAsia="Times New Roman" w:hAnsi="Times New Roman" w:cs="Times New Roman"/>
          <w:sz w:val="24"/>
          <w:szCs w:val="24"/>
          <w:lang w:eastAsia="ru-RU"/>
        </w:rPr>
        <w:t xml:space="preserve"> взаимодействия с государственными природоохранными органами, предприятиями и учреждениями, находящимися на территории округа; </w:t>
      </w:r>
    </w:p>
    <w:p w:rsidR="00AA315F" w:rsidRPr="00311772" w:rsidRDefault="00AA315F" w:rsidP="00AA315F">
      <w:pPr>
        <w:spacing w:after="0" w:line="240" w:lineRule="auto"/>
        <w:ind w:firstLine="540"/>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4) научно-методическое обеспечение мероприятий по развитию, сохранению и восстановлению зеленого фонда округа; </w:t>
      </w:r>
    </w:p>
    <w:p w:rsidR="00AA315F" w:rsidRPr="00311772" w:rsidRDefault="00AA315F" w:rsidP="00AA315F">
      <w:pPr>
        <w:spacing w:after="0" w:line="240" w:lineRule="auto"/>
        <w:ind w:firstLine="540"/>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5) согласование проектов размещения капитальных и некапитальных сооружений на озелененных территориях, разработка (согласование) проектов озеленения; </w:t>
      </w:r>
    </w:p>
    <w:p w:rsidR="00AA315F" w:rsidRPr="00311772" w:rsidRDefault="00380746" w:rsidP="00AA315F">
      <w:pPr>
        <w:spacing w:after="0" w:line="240" w:lineRule="auto"/>
        <w:ind w:firstLine="540"/>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6</w:t>
      </w:r>
      <w:r w:rsidR="005A29F6">
        <w:rPr>
          <w:rFonts w:ascii="Times New Roman" w:eastAsia="Times New Roman" w:hAnsi="Times New Roman" w:cs="Times New Roman"/>
          <w:sz w:val="24"/>
          <w:szCs w:val="24"/>
          <w:lang w:eastAsia="ru-RU"/>
        </w:rPr>
        <w:t>)</w:t>
      </w:r>
      <w:r w:rsidR="00AA315F" w:rsidRPr="00311772">
        <w:rPr>
          <w:rFonts w:ascii="Times New Roman" w:eastAsia="Times New Roman" w:hAnsi="Times New Roman" w:cs="Times New Roman"/>
          <w:sz w:val="24"/>
          <w:szCs w:val="24"/>
          <w:lang w:eastAsia="ru-RU"/>
        </w:rPr>
        <w:t xml:space="preserve">оценка состояния зеленых насаждений, </w:t>
      </w:r>
      <w:proofErr w:type="gramStart"/>
      <w:r w:rsidR="00AA315F" w:rsidRPr="00311772">
        <w:rPr>
          <w:rFonts w:ascii="Times New Roman" w:eastAsia="Times New Roman" w:hAnsi="Times New Roman" w:cs="Times New Roman"/>
          <w:sz w:val="24"/>
          <w:szCs w:val="24"/>
          <w:lang w:eastAsia="ru-RU"/>
        </w:rPr>
        <w:t>контроль за</w:t>
      </w:r>
      <w:proofErr w:type="gramEnd"/>
      <w:r w:rsidR="00AA315F" w:rsidRPr="00311772">
        <w:rPr>
          <w:rFonts w:ascii="Times New Roman" w:eastAsia="Times New Roman" w:hAnsi="Times New Roman" w:cs="Times New Roman"/>
          <w:sz w:val="24"/>
          <w:szCs w:val="24"/>
          <w:lang w:eastAsia="ru-RU"/>
        </w:rPr>
        <w:t xml:space="preserve"> проведением компенсационного озеленения, непосредственная подготовка документов по оформлению вырубки зеленых насаждений; </w:t>
      </w:r>
    </w:p>
    <w:p w:rsidR="00AA315F" w:rsidRDefault="00380746" w:rsidP="00AA315F">
      <w:pPr>
        <w:spacing w:after="0" w:line="240" w:lineRule="auto"/>
        <w:ind w:firstLine="540"/>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7</w:t>
      </w:r>
      <w:r w:rsidR="00AA315F" w:rsidRPr="00311772">
        <w:rPr>
          <w:rFonts w:ascii="Times New Roman" w:eastAsia="Times New Roman" w:hAnsi="Times New Roman" w:cs="Times New Roman"/>
          <w:sz w:val="24"/>
          <w:szCs w:val="24"/>
          <w:lang w:eastAsia="ru-RU"/>
        </w:rPr>
        <w:t>) участие в работе комиссий по приемке объектов благоустройства и озеленения.</w:t>
      </w:r>
      <w:r w:rsidR="00AA315F" w:rsidRPr="00AA315F">
        <w:rPr>
          <w:rFonts w:ascii="Times New Roman" w:eastAsia="Times New Roman" w:hAnsi="Times New Roman" w:cs="Times New Roman"/>
          <w:sz w:val="24"/>
          <w:szCs w:val="24"/>
          <w:lang w:eastAsia="ru-RU"/>
        </w:rPr>
        <w:t xml:space="preserve"> </w:t>
      </w:r>
    </w:p>
    <w:p w:rsidR="008609B6" w:rsidRPr="008609B6" w:rsidRDefault="008609B6" w:rsidP="008609B6">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8609B6">
        <w:rPr>
          <w:rFonts w:ascii="Times New Roman" w:eastAsia="Times New Roman" w:hAnsi="Times New Roman" w:cs="Times New Roman"/>
          <w:b/>
          <w:bCs/>
          <w:color w:val="000000"/>
          <w:kern w:val="36"/>
          <w:sz w:val="24"/>
          <w:szCs w:val="24"/>
          <w:lang w:eastAsia="ru-RU"/>
        </w:rPr>
        <w:t>3. Права и обязанности физически</w:t>
      </w:r>
      <w:r w:rsidR="00DB6F39">
        <w:rPr>
          <w:rFonts w:ascii="Times New Roman" w:eastAsia="Times New Roman" w:hAnsi="Times New Roman" w:cs="Times New Roman"/>
          <w:b/>
          <w:bCs/>
          <w:color w:val="000000"/>
          <w:kern w:val="36"/>
          <w:sz w:val="24"/>
          <w:szCs w:val="24"/>
          <w:lang w:eastAsia="ru-RU"/>
        </w:rPr>
        <w:t>х</w:t>
      </w:r>
      <w:r w:rsidRPr="008609B6">
        <w:rPr>
          <w:rFonts w:ascii="Times New Roman" w:eastAsia="Times New Roman" w:hAnsi="Times New Roman" w:cs="Times New Roman"/>
          <w:b/>
          <w:bCs/>
          <w:color w:val="000000"/>
          <w:kern w:val="36"/>
          <w:sz w:val="24"/>
          <w:szCs w:val="24"/>
          <w:lang w:eastAsia="ru-RU"/>
        </w:rPr>
        <w:t xml:space="preserve"> и юридических лиц при осуществлении требований по защите зеленых насаждений</w:t>
      </w:r>
    </w:p>
    <w:p w:rsidR="008609B6" w:rsidRPr="00FB7972" w:rsidRDefault="008609B6" w:rsidP="00EF7DCD">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FB7972">
        <w:rPr>
          <w:rFonts w:ascii="Times New Roman" w:eastAsia="Times New Roman" w:hAnsi="Times New Roman" w:cs="Times New Roman"/>
          <w:b/>
          <w:bCs/>
          <w:color w:val="000000"/>
          <w:sz w:val="24"/>
          <w:szCs w:val="24"/>
          <w:lang w:eastAsia="ru-RU"/>
        </w:rPr>
        <w:t xml:space="preserve"> </w:t>
      </w:r>
      <w:r w:rsidRPr="00FB7972">
        <w:rPr>
          <w:rFonts w:ascii="Times New Roman" w:eastAsia="Times New Roman" w:hAnsi="Times New Roman" w:cs="Times New Roman"/>
          <w:bCs/>
          <w:color w:val="000000"/>
          <w:sz w:val="24"/>
          <w:szCs w:val="24"/>
          <w:lang w:eastAsia="ru-RU"/>
        </w:rPr>
        <w:t>3.1. Физические и юридические лица при осуществлении требований по защите зеленых насаждений</w:t>
      </w:r>
      <w:r w:rsidRPr="00FB7972">
        <w:rPr>
          <w:rFonts w:ascii="Times New Roman" w:eastAsia="Times New Roman" w:hAnsi="Times New Roman" w:cs="Times New Roman"/>
          <w:color w:val="000000"/>
          <w:sz w:val="24"/>
          <w:szCs w:val="24"/>
          <w:lang w:eastAsia="ru-RU"/>
        </w:rPr>
        <w:t xml:space="preserve"> имеют право:</w:t>
      </w:r>
    </w:p>
    <w:p w:rsidR="008609B6" w:rsidRPr="00FB7972" w:rsidRDefault="008609B6" w:rsidP="00EF7DCD">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t>- пользования зелеными насаждениями на территории муниципального округа в культурно-оздоровительных и иных целях с соблюдением требований настоящего Положения и иных правовых актов;</w:t>
      </w:r>
    </w:p>
    <w:p w:rsidR="008609B6" w:rsidRPr="00FB7972" w:rsidRDefault="008609B6" w:rsidP="00EF7DCD">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t xml:space="preserve">- получения достоверной информации о планируемых и ведущихся работах на территориях, занятых зелеными насаждениями, а также </w:t>
      </w:r>
      <w:r w:rsidR="00033061">
        <w:rPr>
          <w:rFonts w:ascii="Times New Roman" w:eastAsia="Times New Roman" w:hAnsi="Times New Roman" w:cs="Times New Roman"/>
          <w:sz w:val="24"/>
          <w:szCs w:val="24"/>
          <w:lang w:eastAsia="ru-RU"/>
        </w:rPr>
        <w:t>работ по вырубке,</w:t>
      </w:r>
      <w:r w:rsidR="00033061" w:rsidRPr="00633F82">
        <w:rPr>
          <w:rFonts w:ascii="Times New Roman" w:eastAsia="Times New Roman" w:hAnsi="Times New Roman" w:cs="Times New Roman"/>
          <w:sz w:val="24"/>
          <w:szCs w:val="24"/>
          <w:lang w:eastAsia="ru-RU"/>
        </w:rPr>
        <w:t xml:space="preserve"> обрезке</w:t>
      </w:r>
      <w:r w:rsidR="00033061">
        <w:rPr>
          <w:rFonts w:ascii="Times New Roman" w:eastAsia="Times New Roman" w:hAnsi="Times New Roman" w:cs="Times New Roman"/>
          <w:sz w:val="24"/>
          <w:szCs w:val="24"/>
          <w:lang w:eastAsia="ru-RU"/>
        </w:rPr>
        <w:t xml:space="preserve">, пересадке и посадке </w:t>
      </w:r>
      <w:r w:rsidR="00033061" w:rsidRPr="00633F82">
        <w:rPr>
          <w:rFonts w:ascii="Times New Roman" w:eastAsia="Times New Roman" w:hAnsi="Times New Roman" w:cs="Times New Roman"/>
          <w:sz w:val="24"/>
          <w:szCs w:val="24"/>
          <w:lang w:eastAsia="ru-RU"/>
        </w:rPr>
        <w:t xml:space="preserve">деревьев и кустарников </w:t>
      </w:r>
      <w:r w:rsidR="00CF2EC0">
        <w:rPr>
          <w:rFonts w:ascii="Times New Roman" w:eastAsia="Times New Roman" w:hAnsi="Times New Roman" w:cs="Times New Roman"/>
          <w:color w:val="000000"/>
          <w:sz w:val="24"/>
          <w:szCs w:val="24"/>
          <w:lang w:eastAsia="ru-RU"/>
        </w:rPr>
        <w:t>(приложение №</w:t>
      </w:r>
      <w:r w:rsidR="005A29F6">
        <w:rPr>
          <w:rFonts w:ascii="Times New Roman" w:eastAsia="Times New Roman" w:hAnsi="Times New Roman" w:cs="Times New Roman"/>
          <w:color w:val="000000"/>
          <w:sz w:val="24"/>
          <w:szCs w:val="24"/>
          <w:lang w:eastAsia="ru-RU"/>
        </w:rPr>
        <w:t xml:space="preserve"> </w:t>
      </w:r>
      <w:r w:rsidR="00CF2EC0">
        <w:rPr>
          <w:rFonts w:ascii="Times New Roman" w:eastAsia="Times New Roman" w:hAnsi="Times New Roman" w:cs="Times New Roman"/>
          <w:color w:val="000000"/>
          <w:sz w:val="24"/>
          <w:szCs w:val="24"/>
          <w:lang w:eastAsia="ru-RU"/>
        </w:rPr>
        <w:t>3 к  настоящему Положению)</w:t>
      </w:r>
      <w:r w:rsidRPr="00FB7972">
        <w:rPr>
          <w:rFonts w:ascii="Times New Roman" w:eastAsia="Times New Roman" w:hAnsi="Times New Roman" w:cs="Times New Roman"/>
          <w:color w:val="000000"/>
          <w:sz w:val="24"/>
          <w:szCs w:val="24"/>
          <w:lang w:eastAsia="ru-RU"/>
        </w:rPr>
        <w:t>;</w:t>
      </w:r>
    </w:p>
    <w:p w:rsidR="008609B6" w:rsidRPr="00FB7972" w:rsidRDefault="00EF7DCD" w:rsidP="00EF7DC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участвовать</w:t>
      </w:r>
      <w:r w:rsidR="008609B6" w:rsidRPr="00FB7972">
        <w:rPr>
          <w:rFonts w:ascii="Times New Roman" w:eastAsia="Times New Roman" w:hAnsi="Times New Roman" w:cs="Times New Roman"/>
          <w:color w:val="000000"/>
          <w:sz w:val="24"/>
          <w:szCs w:val="24"/>
          <w:lang w:eastAsia="ru-RU"/>
        </w:rPr>
        <w:t xml:space="preserve"> в процессе подготовки и принятия градостроительных решений, оказывающих воздействие на зеленые насаждения;</w:t>
      </w:r>
    </w:p>
    <w:p w:rsidR="008609B6" w:rsidRPr="00FB7972" w:rsidRDefault="008609B6" w:rsidP="00EF7DCD">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t xml:space="preserve">- </w:t>
      </w:r>
      <w:r w:rsidR="00EF7DCD">
        <w:rPr>
          <w:rFonts w:ascii="Times New Roman" w:eastAsia="Times New Roman" w:hAnsi="Times New Roman" w:cs="Times New Roman"/>
          <w:color w:val="000000"/>
          <w:sz w:val="24"/>
          <w:szCs w:val="24"/>
          <w:lang w:eastAsia="ru-RU"/>
        </w:rPr>
        <w:t>участвовать</w:t>
      </w:r>
      <w:r w:rsidRPr="00FB7972">
        <w:rPr>
          <w:rFonts w:ascii="Times New Roman" w:eastAsia="Times New Roman" w:hAnsi="Times New Roman" w:cs="Times New Roman"/>
          <w:color w:val="000000"/>
          <w:sz w:val="24"/>
          <w:szCs w:val="24"/>
          <w:lang w:eastAsia="ru-RU"/>
        </w:rPr>
        <w:t xml:space="preserve"> в обсуждении вопросов защиты зеленых насаждений;</w:t>
      </w:r>
    </w:p>
    <w:p w:rsidR="008609B6" w:rsidRPr="00FB7972" w:rsidRDefault="008609B6" w:rsidP="00EF7DCD">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t>- обжалова</w:t>
      </w:r>
      <w:r w:rsidR="00EF7DCD">
        <w:rPr>
          <w:rFonts w:ascii="Times New Roman" w:eastAsia="Times New Roman" w:hAnsi="Times New Roman" w:cs="Times New Roman"/>
          <w:color w:val="000000"/>
          <w:sz w:val="24"/>
          <w:szCs w:val="24"/>
          <w:lang w:eastAsia="ru-RU"/>
        </w:rPr>
        <w:t>ть</w:t>
      </w:r>
      <w:r w:rsidRPr="00FB7972">
        <w:rPr>
          <w:rFonts w:ascii="Times New Roman" w:eastAsia="Times New Roman" w:hAnsi="Times New Roman" w:cs="Times New Roman"/>
          <w:color w:val="000000"/>
          <w:sz w:val="24"/>
          <w:szCs w:val="24"/>
          <w:lang w:eastAsia="ru-RU"/>
        </w:rPr>
        <w:t xml:space="preserve"> в судебном порядке действий со стороны иных граждан, связанных с нарушением требований по защите зеленых насаждений;</w:t>
      </w:r>
    </w:p>
    <w:p w:rsidR="008609B6" w:rsidRPr="00FB7972" w:rsidRDefault="00EF7DCD" w:rsidP="00EF7DC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обжаловать</w:t>
      </w:r>
      <w:r w:rsidR="008609B6" w:rsidRPr="00FB7972">
        <w:rPr>
          <w:rFonts w:ascii="Times New Roman" w:eastAsia="Times New Roman" w:hAnsi="Times New Roman" w:cs="Times New Roman"/>
          <w:color w:val="000000"/>
          <w:sz w:val="24"/>
          <w:szCs w:val="24"/>
          <w:lang w:eastAsia="ru-RU"/>
        </w:rPr>
        <w:t xml:space="preserve"> в административном либо судебном порядке действий (бездействия) со стороны должностных лиц, государственных органов и организаций, связанных с нарушением требований по защите зеленых насаждений.</w:t>
      </w:r>
    </w:p>
    <w:p w:rsidR="008609B6" w:rsidRPr="00FB7972" w:rsidRDefault="008609B6" w:rsidP="00EF7DCD">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bCs/>
          <w:color w:val="000000"/>
          <w:sz w:val="24"/>
          <w:szCs w:val="24"/>
          <w:lang w:eastAsia="ru-RU"/>
        </w:rPr>
        <w:t xml:space="preserve"> </w:t>
      </w:r>
      <w:r w:rsidR="00FB7972" w:rsidRPr="00FB7972">
        <w:rPr>
          <w:rFonts w:ascii="Times New Roman" w:eastAsia="Times New Roman" w:hAnsi="Times New Roman" w:cs="Times New Roman"/>
          <w:bCs/>
          <w:color w:val="000000"/>
          <w:sz w:val="24"/>
          <w:szCs w:val="24"/>
          <w:lang w:eastAsia="ru-RU"/>
        </w:rPr>
        <w:t>3.2.</w:t>
      </w:r>
      <w:r w:rsidRPr="00FB7972">
        <w:rPr>
          <w:rFonts w:ascii="Times New Roman" w:eastAsia="Times New Roman" w:hAnsi="Times New Roman" w:cs="Times New Roman"/>
          <w:b/>
          <w:bCs/>
          <w:color w:val="000000"/>
          <w:sz w:val="24"/>
          <w:szCs w:val="24"/>
          <w:lang w:eastAsia="ru-RU"/>
        </w:rPr>
        <w:t xml:space="preserve"> </w:t>
      </w:r>
      <w:r w:rsidR="00FB7972" w:rsidRPr="00FB7972">
        <w:rPr>
          <w:rFonts w:ascii="Times New Roman" w:eastAsia="Times New Roman" w:hAnsi="Times New Roman" w:cs="Times New Roman"/>
          <w:bCs/>
          <w:color w:val="000000"/>
          <w:sz w:val="24"/>
          <w:szCs w:val="24"/>
          <w:lang w:eastAsia="ru-RU"/>
        </w:rPr>
        <w:t>Физические и юридические лица при осуществлении требований по защите зеленых насаждений</w:t>
      </w:r>
      <w:r w:rsidR="00FB7972" w:rsidRPr="00FB7972">
        <w:rPr>
          <w:rFonts w:ascii="Times New Roman" w:eastAsia="Times New Roman" w:hAnsi="Times New Roman" w:cs="Times New Roman"/>
          <w:color w:val="000000"/>
          <w:sz w:val="24"/>
          <w:szCs w:val="24"/>
          <w:lang w:eastAsia="ru-RU"/>
        </w:rPr>
        <w:t xml:space="preserve"> </w:t>
      </w:r>
      <w:r w:rsidRPr="00FB7972">
        <w:rPr>
          <w:rFonts w:ascii="Times New Roman" w:eastAsia="Times New Roman" w:hAnsi="Times New Roman" w:cs="Times New Roman"/>
          <w:color w:val="000000"/>
          <w:sz w:val="24"/>
          <w:szCs w:val="24"/>
          <w:lang w:eastAsia="ru-RU"/>
        </w:rPr>
        <w:t>обязаны:</w:t>
      </w:r>
      <w:r w:rsidR="00FB7972" w:rsidRPr="00FB7972">
        <w:rPr>
          <w:rFonts w:ascii="Times New Roman" w:eastAsia="Times New Roman" w:hAnsi="Times New Roman" w:cs="Times New Roman"/>
          <w:color w:val="000000"/>
          <w:sz w:val="24"/>
          <w:szCs w:val="24"/>
          <w:lang w:eastAsia="ru-RU"/>
        </w:rPr>
        <w:t xml:space="preserve"> </w:t>
      </w:r>
    </w:p>
    <w:p w:rsidR="008609B6" w:rsidRPr="00FB7972" w:rsidRDefault="008609B6" w:rsidP="00FB7972">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t>- обеспечивать сохранность зеленых насаждений, производить весь комплекс агротехнических мероприятий по уходу за зелеными насаждениями на земельных участках, предоставленных им в собственность, пожизненное наследуемое владение, постоянное (бессрочное) пользование, временное пользование, аренду, в том числе и на озелененных территориях;</w:t>
      </w:r>
    </w:p>
    <w:p w:rsidR="008609B6" w:rsidRPr="00FB7972" w:rsidRDefault="008609B6" w:rsidP="00FB7972">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t>- возмещать вред, причиненный повреждением или уничтожением зеленых насаждений, в соответствии с настоящим  Положением.</w:t>
      </w:r>
    </w:p>
    <w:p w:rsidR="008609B6" w:rsidRPr="00FB7972" w:rsidRDefault="00FB7972" w:rsidP="00FB7972">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t xml:space="preserve">3.3. </w:t>
      </w:r>
      <w:r w:rsidR="008609B6" w:rsidRPr="00FB7972">
        <w:rPr>
          <w:rFonts w:ascii="Times New Roman" w:eastAsia="Times New Roman" w:hAnsi="Times New Roman" w:cs="Times New Roman"/>
          <w:color w:val="000000"/>
          <w:sz w:val="24"/>
          <w:szCs w:val="24"/>
          <w:lang w:eastAsia="ru-RU"/>
        </w:rPr>
        <w:t>На озелененных территориях и в зеленых массивах запрещается:</w:t>
      </w:r>
    </w:p>
    <w:p w:rsidR="008609B6" w:rsidRPr="00FB7972" w:rsidRDefault="008609B6" w:rsidP="00FB7972">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t>- повреждать или уничтожать зеленые насаждения, за исключением случаев, установленных настоящим Положением;</w:t>
      </w:r>
    </w:p>
    <w:p w:rsidR="008609B6" w:rsidRPr="00FB7972" w:rsidRDefault="008609B6" w:rsidP="00FB7972">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t>- разбивать огороды без соответствующего разрешения;</w:t>
      </w:r>
    </w:p>
    <w:p w:rsidR="008609B6" w:rsidRPr="00FB7972" w:rsidRDefault="008609B6" w:rsidP="00FB7972">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t>- разводить костры, жечь опавшую листву и сухую траву, совершать иные действия, создающие пожароопасную обстановку;</w:t>
      </w:r>
    </w:p>
    <w:p w:rsidR="008609B6" w:rsidRPr="00FB7972" w:rsidRDefault="008609B6" w:rsidP="00FB7972">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t>-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8609B6" w:rsidRPr="00FB7972" w:rsidRDefault="008609B6" w:rsidP="00FB7972">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t>- складирование различных грузов, в том числе строительных материалов;</w:t>
      </w:r>
    </w:p>
    <w:p w:rsidR="008609B6" w:rsidRPr="00FB7972" w:rsidRDefault="008609B6" w:rsidP="00FB7972">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t>- ремонт, слив отходов, мойка автотранспортных средств, установка гаражей;</w:t>
      </w:r>
    </w:p>
    <w:p w:rsidR="008609B6" w:rsidRPr="00FB7972" w:rsidRDefault="008609B6" w:rsidP="00FB7972">
      <w:pPr>
        <w:spacing w:after="0" w:line="240" w:lineRule="auto"/>
        <w:ind w:firstLine="567"/>
        <w:jc w:val="both"/>
        <w:rPr>
          <w:rFonts w:ascii="Times New Roman" w:eastAsia="Times New Roman" w:hAnsi="Times New Roman" w:cs="Times New Roman"/>
          <w:color w:val="000000"/>
          <w:sz w:val="24"/>
          <w:szCs w:val="24"/>
          <w:lang w:eastAsia="ru-RU"/>
        </w:rPr>
      </w:pPr>
      <w:r w:rsidRPr="00FB7972">
        <w:rPr>
          <w:rFonts w:ascii="Times New Roman" w:eastAsia="Times New Roman" w:hAnsi="Times New Roman" w:cs="Times New Roman"/>
          <w:color w:val="000000"/>
          <w:sz w:val="24"/>
          <w:szCs w:val="24"/>
          <w:lang w:eastAsia="ru-RU"/>
        </w:rPr>
        <w:lastRenderedPageBreak/>
        <w:t>-</w:t>
      </w:r>
      <w:r w:rsidR="00BA02B5">
        <w:rPr>
          <w:rFonts w:ascii="Times New Roman" w:eastAsia="Times New Roman" w:hAnsi="Times New Roman" w:cs="Times New Roman"/>
          <w:color w:val="000000"/>
          <w:sz w:val="24"/>
          <w:szCs w:val="24"/>
          <w:lang w:eastAsia="ru-RU"/>
        </w:rPr>
        <w:t xml:space="preserve"> </w:t>
      </w:r>
      <w:r w:rsidRPr="00FB7972">
        <w:rPr>
          <w:rFonts w:ascii="Times New Roman" w:eastAsia="Times New Roman" w:hAnsi="Times New Roman" w:cs="Times New Roman"/>
          <w:color w:val="000000"/>
          <w:sz w:val="24"/>
          <w:szCs w:val="24"/>
          <w:lang w:eastAsia="ru-RU"/>
        </w:rPr>
        <w:t xml:space="preserve">производить другие действия, способные нанести вред зеленым насаждениям, в том числе запрещенные настоящим Положением и иными </w:t>
      </w:r>
      <w:r w:rsidR="00FB7972" w:rsidRPr="00FB7972">
        <w:rPr>
          <w:rFonts w:ascii="Times New Roman" w:eastAsia="Times New Roman" w:hAnsi="Times New Roman" w:cs="Times New Roman"/>
          <w:color w:val="000000"/>
          <w:sz w:val="24"/>
          <w:szCs w:val="24"/>
          <w:lang w:eastAsia="ru-RU"/>
        </w:rPr>
        <w:t>нормативно правовыми актами</w:t>
      </w:r>
      <w:r w:rsidRPr="00FB7972">
        <w:rPr>
          <w:rFonts w:ascii="Times New Roman" w:eastAsia="Times New Roman" w:hAnsi="Times New Roman" w:cs="Times New Roman"/>
          <w:color w:val="000000"/>
          <w:sz w:val="24"/>
          <w:szCs w:val="24"/>
          <w:lang w:eastAsia="ru-RU"/>
        </w:rPr>
        <w:t>.</w:t>
      </w:r>
    </w:p>
    <w:p w:rsidR="005A29F6" w:rsidRDefault="00FB7972" w:rsidP="00EF7DCD">
      <w:pPr>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7"/>
          <w:szCs w:val="27"/>
          <w:lang w:eastAsia="ru-RU"/>
        </w:rPr>
        <w:t xml:space="preserve"> </w:t>
      </w:r>
    </w:p>
    <w:p w:rsidR="00763CA6" w:rsidRPr="006D110E" w:rsidRDefault="00FB7972" w:rsidP="005576A6">
      <w:pPr>
        <w:spacing w:after="0" w:line="240" w:lineRule="auto"/>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763CA6" w:rsidRPr="00D86D1B">
        <w:rPr>
          <w:rFonts w:ascii="Times New Roman" w:eastAsia="Times New Roman" w:hAnsi="Times New Roman" w:cs="Times New Roman"/>
          <w:b/>
          <w:sz w:val="24"/>
          <w:szCs w:val="24"/>
          <w:lang w:eastAsia="ru-RU"/>
        </w:rPr>
        <w:t>. Требования  к созданию зеленых насаждений</w:t>
      </w:r>
    </w:p>
    <w:p w:rsidR="00092A2F" w:rsidRPr="00D86D1B" w:rsidRDefault="00092A2F" w:rsidP="005576A6">
      <w:pPr>
        <w:spacing w:after="0" w:line="240" w:lineRule="auto"/>
        <w:ind w:firstLine="284"/>
        <w:jc w:val="center"/>
        <w:rPr>
          <w:rFonts w:ascii="Times New Roman" w:eastAsia="Times New Roman" w:hAnsi="Times New Roman" w:cs="Times New Roman"/>
          <w:sz w:val="24"/>
          <w:szCs w:val="24"/>
          <w:lang w:eastAsia="ru-RU"/>
        </w:rPr>
      </w:pPr>
    </w:p>
    <w:p w:rsidR="00763CA6" w:rsidRPr="00D86D1B" w:rsidRDefault="00763CA6" w:rsidP="00EF7DCD">
      <w:pPr>
        <w:spacing w:after="0" w:line="240" w:lineRule="auto"/>
        <w:ind w:firstLine="567"/>
        <w:jc w:val="both"/>
        <w:rPr>
          <w:rFonts w:ascii="Times New Roman" w:eastAsia="Times New Roman" w:hAnsi="Times New Roman" w:cs="Times New Roman"/>
          <w:sz w:val="24"/>
          <w:szCs w:val="24"/>
          <w:lang w:eastAsia="ru-RU"/>
        </w:rPr>
      </w:pPr>
      <w:r w:rsidRPr="00063843">
        <w:rPr>
          <w:rFonts w:ascii="Times New Roman" w:eastAsia="Times New Roman" w:hAnsi="Times New Roman" w:cs="Times New Roman"/>
          <w:color w:val="FF0000"/>
          <w:sz w:val="24"/>
          <w:szCs w:val="24"/>
          <w:lang w:eastAsia="ru-RU"/>
        </w:rPr>
        <w:t xml:space="preserve"> </w:t>
      </w:r>
      <w:r w:rsidR="00FB7972">
        <w:rPr>
          <w:rFonts w:ascii="Times New Roman" w:eastAsia="Times New Roman" w:hAnsi="Times New Roman" w:cs="Times New Roman"/>
          <w:sz w:val="24"/>
          <w:szCs w:val="24"/>
          <w:lang w:eastAsia="ru-RU"/>
        </w:rPr>
        <w:t>4</w:t>
      </w:r>
      <w:r w:rsidR="00D2116C" w:rsidRPr="00D86D1B">
        <w:rPr>
          <w:rFonts w:ascii="Times New Roman" w:eastAsia="Times New Roman" w:hAnsi="Times New Roman" w:cs="Times New Roman"/>
          <w:sz w:val="24"/>
          <w:szCs w:val="24"/>
          <w:lang w:eastAsia="ru-RU"/>
        </w:rPr>
        <w:t>.</w:t>
      </w:r>
      <w:r w:rsidR="00380746">
        <w:rPr>
          <w:rFonts w:ascii="Times New Roman" w:eastAsia="Times New Roman" w:hAnsi="Times New Roman" w:cs="Times New Roman"/>
          <w:sz w:val="24"/>
          <w:szCs w:val="24"/>
          <w:lang w:eastAsia="ru-RU"/>
        </w:rPr>
        <w:t>1</w:t>
      </w:r>
      <w:r w:rsidR="00D2116C" w:rsidRPr="00D86D1B">
        <w:rPr>
          <w:rFonts w:ascii="Times New Roman" w:eastAsia="Times New Roman" w:hAnsi="Times New Roman" w:cs="Times New Roman"/>
          <w:sz w:val="24"/>
          <w:szCs w:val="24"/>
          <w:lang w:eastAsia="ru-RU"/>
        </w:rPr>
        <w:t>.</w:t>
      </w:r>
      <w:r w:rsidRPr="00D86D1B">
        <w:rPr>
          <w:rFonts w:ascii="Times New Roman" w:eastAsia="Times New Roman" w:hAnsi="Times New Roman" w:cs="Times New Roman"/>
          <w:sz w:val="24"/>
          <w:szCs w:val="24"/>
          <w:lang w:eastAsia="ru-RU"/>
        </w:rPr>
        <w:t xml:space="preserve"> На землях общего пользования физические</w:t>
      </w:r>
      <w:r w:rsidR="005A29F6">
        <w:rPr>
          <w:rFonts w:ascii="Times New Roman" w:eastAsia="Times New Roman" w:hAnsi="Times New Roman" w:cs="Times New Roman"/>
          <w:sz w:val="24"/>
          <w:szCs w:val="24"/>
          <w:lang w:eastAsia="ru-RU"/>
        </w:rPr>
        <w:t xml:space="preserve"> и</w:t>
      </w:r>
      <w:r w:rsidRPr="00D86D1B">
        <w:rPr>
          <w:rFonts w:ascii="Times New Roman" w:eastAsia="Times New Roman" w:hAnsi="Times New Roman" w:cs="Times New Roman"/>
          <w:sz w:val="24"/>
          <w:szCs w:val="24"/>
          <w:lang w:eastAsia="ru-RU"/>
        </w:rPr>
        <w:t xml:space="preserve"> юридические лица вправе самостоятельно производить посадку деревьев, кустарников, устраивать газоны и цветники в соответствии с требованиями, установленными настоящим Положением, предварительно согласовав места размещения зеленых насаждений с </w:t>
      </w:r>
      <w:r w:rsidR="00745A91" w:rsidRPr="00D86D1B">
        <w:rPr>
          <w:rFonts w:ascii="Times New Roman" w:eastAsia="Times New Roman" w:hAnsi="Times New Roman" w:cs="Times New Roman"/>
          <w:color w:val="000000"/>
          <w:sz w:val="24"/>
          <w:szCs w:val="24"/>
          <w:lang w:eastAsia="ru-RU"/>
        </w:rPr>
        <w:t>Комиссией по учету и вырубке (сносу) зеленых насаждений и компенсаци</w:t>
      </w:r>
      <w:r w:rsidR="00AA315F" w:rsidRPr="00D86D1B">
        <w:rPr>
          <w:rFonts w:ascii="Times New Roman" w:eastAsia="Times New Roman" w:hAnsi="Times New Roman" w:cs="Times New Roman"/>
          <w:color w:val="000000"/>
          <w:sz w:val="24"/>
          <w:szCs w:val="24"/>
          <w:lang w:eastAsia="ru-RU"/>
        </w:rPr>
        <w:t>онному озеленению на территории</w:t>
      </w:r>
      <w:r w:rsidR="00745A91" w:rsidRPr="00D86D1B">
        <w:rPr>
          <w:rFonts w:ascii="Times New Roman" w:eastAsia="Times New Roman" w:hAnsi="Times New Roman" w:cs="Times New Roman"/>
          <w:color w:val="000000"/>
          <w:sz w:val="24"/>
          <w:szCs w:val="24"/>
          <w:lang w:eastAsia="ru-RU"/>
        </w:rPr>
        <w:t xml:space="preserve"> округа</w:t>
      </w:r>
      <w:r w:rsidR="00745A91" w:rsidRPr="00D86D1B">
        <w:rPr>
          <w:rFonts w:ascii="Times New Roman" w:eastAsia="Times New Roman" w:hAnsi="Times New Roman" w:cs="Times New Roman"/>
          <w:sz w:val="24"/>
          <w:szCs w:val="24"/>
          <w:lang w:eastAsia="ru-RU"/>
        </w:rPr>
        <w:t xml:space="preserve"> (далее - </w:t>
      </w:r>
      <w:r w:rsidRPr="00D86D1B">
        <w:rPr>
          <w:rFonts w:ascii="Times New Roman" w:eastAsia="Times New Roman" w:hAnsi="Times New Roman" w:cs="Times New Roman"/>
          <w:sz w:val="24"/>
          <w:szCs w:val="24"/>
          <w:lang w:eastAsia="ru-RU"/>
        </w:rPr>
        <w:t>Комиссией</w:t>
      </w:r>
      <w:r w:rsidR="00745A91" w:rsidRPr="00D86D1B">
        <w:rPr>
          <w:rFonts w:ascii="Times New Roman" w:eastAsia="Times New Roman" w:hAnsi="Times New Roman" w:cs="Times New Roman"/>
          <w:sz w:val="24"/>
          <w:szCs w:val="24"/>
          <w:lang w:eastAsia="ru-RU"/>
        </w:rPr>
        <w:t>)</w:t>
      </w:r>
      <w:r w:rsidRPr="00D86D1B">
        <w:rPr>
          <w:rFonts w:ascii="Times New Roman" w:eastAsia="Times New Roman" w:hAnsi="Times New Roman" w:cs="Times New Roman"/>
          <w:sz w:val="24"/>
          <w:szCs w:val="24"/>
          <w:lang w:eastAsia="ru-RU"/>
        </w:rPr>
        <w:t>. Посадка деревьев, кустарников, устройство газонов и цветников на придомовых территориях многоквартирных домов производится физическими, юридическими лицами на основании решения собственников помещений в многоквартирном доме.</w:t>
      </w:r>
    </w:p>
    <w:p w:rsidR="00763CA6" w:rsidRPr="00D86D1B" w:rsidRDefault="00763CA6" w:rsidP="00EF7DCD">
      <w:pPr>
        <w:spacing w:after="0" w:line="240" w:lineRule="auto"/>
        <w:ind w:firstLine="567"/>
        <w:jc w:val="both"/>
        <w:rPr>
          <w:rFonts w:ascii="Times New Roman" w:eastAsia="Times New Roman" w:hAnsi="Times New Roman" w:cs="Times New Roman"/>
          <w:sz w:val="24"/>
          <w:szCs w:val="24"/>
          <w:lang w:eastAsia="ru-RU"/>
        </w:rPr>
      </w:pPr>
      <w:r w:rsidRPr="00D86D1B">
        <w:rPr>
          <w:rFonts w:ascii="Times New Roman" w:eastAsia="Times New Roman" w:hAnsi="Times New Roman" w:cs="Times New Roman"/>
          <w:sz w:val="24"/>
          <w:szCs w:val="24"/>
          <w:lang w:eastAsia="ru-RU"/>
        </w:rPr>
        <w:t xml:space="preserve">Создание зеленых насаждений осуществляется в порядке, предусмотренном </w:t>
      </w:r>
      <w:r w:rsidR="002A74D1" w:rsidRPr="002A74D1">
        <w:rPr>
          <w:rFonts w:ascii="Times New Roman" w:eastAsia="Times New Roman" w:hAnsi="Times New Roman" w:cs="Times New Roman"/>
          <w:sz w:val="24"/>
          <w:szCs w:val="24"/>
          <w:lang w:eastAsia="ru-RU"/>
        </w:rPr>
        <w:t>"Об утверждении СП 42.13330 "СНиП 2.07.01-89* Градостроительство. Планировка и застройка городских и сельских поселений"</w:t>
      </w:r>
      <w:r w:rsidR="002A74D1">
        <w:rPr>
          <w:rFonts w:ascii="Times New Roman" w:eastAsia="Times New Roman" w:hAnsi="Times New Roman" w:cs="Times New Roman"/>
          <w:sz w:val="24"/>
          <w:szCs w:val="24"/>
          <w:lang w:eastAsia="ru-RU"/>
        </w:rPr>
        <w:t xml:space="preserve">, утвержденных </w:t>
      </w:r>
      <w:r w:rsidR="002A74D1" w:rsidRPr="002A74D1">
        <w:rPr>
          <w:rFonts w:ascii="Times New Roman" w:eastAsia="Times New Roman" w:hAnsi="Times New Roman" w:cs="Times New Roman"/>
          <w:sz w:val="24"/>
          <w:szCs w:val="24"/>
          <w:lang w:eastAsia="ru-RU"/>
        </w:rPr>
        <w:t>Приказом Минстроя России от 30.12.2016 N 1034/</w:t>
      </w:r>
      <w:proofErr w:type="spellStart"/>
      <w:proofErr w:type="gramStart"/>
      <w:r w:rsidR="002A74D1" w:rsidRPr="002A74D1">
        <w:rPr>
          <w:rFonts w:ascii="Times New Roman" w:eastAsia="Times New Roman" w:hAnsi="Times New Roman" w:cs="Times New Roman"/>
          <w:sz w:val="24"/>
          <w:szCs w:val="24"/>
          <w:lang w:eastAsia="ru-RU"/>
        </w:rPr>
        <w:t>пр</w:t>
      </w:r>
      <w:proofErr w:type="spellEnd"/>
      <w:proofErr w:type="gramEnd"/>
      <w:r w:rsidR="002F4C2E" w:rsidRPr="00CF2EC0">
        <w:rPr>
          <w:rFonts w:ascii="Times New Roman" w:eastAsia="Times New Roman" w:hAnsi="Times New Roman" w:cs="Times New Roman"/>
          <w:sz w:val="24"/>
          <w:szCs w:val="24"/>
          <w:lang w:eastAsia="ru-RU"/>
        </w:rPr>
        <w:t xml:space="preserve">, </w:t>
      </w:r>
      <w:r w:rsidR="00A736D5" w:rsidRPr="00311772">
        <w:rPr>
          <w:rFonts w:ascii="Times New Roman" w:eastAsia="Times New Roman" w:hAnsi="Times New Roman" w:cs="Times New Roman"/>
          <w:sz w:val="24"/>
          <w:szCs w:val="24"/>
          <w:lang w:eastAsia="ru-RU"/>
        </w:rPr>
        <w:t>Приказ Госстроя РФ от 15.12.1999 № 153 «Об утверждении Правил создания, охраны и содержания зеленых насаждений в городах Российской Федерации» (далее - Приказ Госстроя РФ от 15.12.1999 № 153)</w:t>
      </w:r>
      <w:r w:rsidR="00A736D5" w:rsidRPr="00D86D1B">
        <w:rPr>
          <w:rFonts w:ascii="Times New Roman" w:eastAsia="Times New Roman" w:hAnsi="Times New Roman" w:cs="Times New Roman"/>
          <w:sz w:val="24"/>
          <w:szCs w:val="24"/>
          <w:lang w:eastAsia="ru-RU"/>
        </w:rPr>
        <w:t xml:space="preserve"> </w:t>
      </w:r>
      <w:r w:rsidRPr="00D86D1B">
        <w:rPr>
          <w:rFonts w:ascii="Times New Roman" w:eastAsia="Times New Roman" w:hAnsi="Times New Roman" w:cs="Times New Roman"/>
          <w:sz w:val="24"/>
          <w:szCs w:val="24"/>
          <w:lang w:eastAsia="ru-RU"/>
        </w:rPr>
        <w:t>иных правовых актов, с соблюдением требований санитарно-гигиенических нормативов</w:t>
      </w:r>
      <w:r w:rsidR="007D7785">
        <w:rPr>
          <w:rFonts w:ascii="Times New Roman" w:eastAsia="Times New Roman" w:hAnsi="Times New Roman" w:cs="Times New Roman"/>
          <w:sz w:val="24"/>
          <w:szCs w:val="24"/>
          <w:lang w:eastAsia="ru-RU"/>
        </w:rPr>
        <w:t>.</w:t>
      </w:r>
    </w:p>
    <w:p w:rsidR="00763CA6" w:rsidRPr="00D86D1B" w:rsidRDefault="00FB7972" w:rsidP="00EF7DC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36D5" w:rsidRPr="00D86D1B">
        <w:rPr>
          <w:rFonts w:ascii="Times New Roman" w:eastAsia="Times New Roman" w:hAnsi="Times New Roman" w:cs="Times New Roman"/>
          <w:sz w:val="24"/>
          <w:szCs w:val="24"/>
          <w:lang w:eastAsia="ru-RU"/>
        </w:rPr>
        <w:t>.</w:t>
      </w:r>
      <w:r w:rsidR="007D7785">
        <w:rPr>
          <w:rFonts w:ascii="Times New Roman" w:eastAsia="Times New Roman" w:hAnsi="Times New Roman" w:cs="Times New Roman"/>
          <w:sz w:val="24"/>
          <w:szCs w:val="24"/>
          <w:lang w:eastAsia="ru-RU"/>
        </w:rPr>
        <w:t>2</w:t>
      </w:r>
      <w:r w:rsidR="00A736D5" w:rsidRPr="00D86D1B">
        <w:rPr>
          <w:rFonts w:ascii="Times New Roman" w:eastAsia="Times New Roman" w:hAnsi="Times New Roman" w:cs="Times New Roman"/>
          <w:sz w:val="24"/>
          <w:szCs w:val="24"/>
          <w:lang w:eastAsia="ru-RU"/>
        </w:rPr>
        <w:t>.</w:t>
      </w:r>
      <w:r w:rsidR="00763CA6" w:rsidRPr="00D86D1B">
        <w:rPr>
          <w:rFonts w:ascii="Times New Roman" w:eastAsia="Times New Roman" w:hAnsi="Times New Roman" w:cs="Times New Roman"/>
          <w:sz w:val="24"/>
          <w:szCs w:val="24"/>
          <w:lang w:eastAsia="ru-RU"/>
        </w:rPr>
        <w:t xml:space="preserve"> При проведении работ по строительству, реконструкции объектов создание зеленых насаждений осуществляется при наличии плана благоустройства (озеленения) территории в стадии </w:t>
      </w:r>
      <w:r w:rsidR="00A736D5" w:rsidRPr="00D86D1B">
        <w:rPr>
          <w:rFonts w:ascii="Times New Roman" w:eastAsia="Times New Roman" w:hAnsi="Times New Roman" w:cs="Times New Roman"/>
          <w:sz w:val="24"/>
          <w:szCs w:val="24"/>
          <w:lang w:eastAsia="ru-RU"/>
        </w:rPr>
        <w:t>«</w:t>
      </w:r>
      <w:r w:rsidR="00763CA6" w:rsidRPr="00D86D1B">
        <w:rPr>
          <w:rFonts w:ascii="Times New Roman" w:eastAsia="Times New Roman" w:hAnsi="Times New Roman" w:cs="Times New Roman"/>
          <w:sz w:val="24"/>
          <w:szCs w:val="24"/>
          <w:lang w:eastAsia="ru-RU"/>
        </w:rPr>
        <w:t>рабочего проекта</w:t>
      </w:r>
      <w:r w:rsidR="00A736D5" w:rsidRPr="00D86D1B">
        <w:rPr>
          <w:rFonts w:ascii="Times New Roman" w:eastAsia="Times New Roman" w:hAnsi="Times New Roman" w:cs="Times New Roman"/>
          <w:sz w:val="24"/>
          <w:szCs w:val="24"/>
          <w:lang w:eastAsia="ru-RU"/>
        </w:rPr>
        <w:t>»</w:t>
      </w:r>
      <w:r w:rsidR="00763CA6" w:rsidRPr="00D86D1B">
        <w:rPr>
          <w:rFonts w:ascii="Times New Roman" w:eastAsia="Times New Roman" w:hAnsi="Times New Roman" w:cs="Times New Roman"/>
          <w:sz w:val="24"/>
          <w:szCs w:val="24"/>
          <w:lang w:eastAsia="ru-RU"/>
        </w:rPr>
        <w:t>, предусмотренного градостроительным законодательством о содержании рабочей документации.</w:t>
      </w:r>
    </w:p>
    <w:p w:rsidR="00763CA6" w:rsidRPr="00D86D1B" w:rsidRDefault="00763CA6" w:rsidP="00EF7DCD">
      <w:pPr>
        <w:spacing w:after="0" w:line="240" w:lineRule="auto"/>
        <w:ind w:firstLine="567"/>
        <w:jc w:val="both"/>
        <w:rPr>
          <w:rFonts w:ascii="Times New Roman" w:eastAsia="Times New Roman" w:hAnsi="Times New Roman" w:cs="Times New Roman"/>
          <w:sz w:val="24"/>
          <w:szCs w:val="24"/>
          <w:lang w:eastAsia="ru-RU"/>
        </w:rPr>
      </w:pPr>
      <w:r w:rsidRPr="00D86D1B">
        <w:rPr>
          <w:rFonts w:ascii="Times New Roman" w:eastAsia="Times New Roman" w:hAnsi="Times New Roman" w:cs="Times New Roman"/>
          <w:sz w:val="24"/>
          <w:szCs w:val="24"/>
          <w:lang w:eastAsia="ru-RU"/>
        </w:rPr>
        <w:t xml:space="preserve">Приемка работ по озеленению, в том числе при восстановлении нарушенного благоустройства после проведения земляных работ, выполняется в порядке, предусмотренном </w:t>
      </w:r>
      <w:r w:rsidR="00A736D5" w:rsidRPr="00311772">
        <w:rPr>
          <w:rFonts w:ascii="Times New Roman" w:eastAsia="Times New Roman" w:hAnsi="Times New Roman" w:cs="Times New Roman"/>
          <w:sz w:val="24"/>
          <w:szCs w:val="24"/>
          <w:lang w:eastAsia="ru-RU"/>
        </w:rPr>
        <w:t>Приказ Госстроя РФ от 15.12.1999 № 153</w:t>
      </w:r>
      <w:r w:rsidR="002F4C2E" w:rsidRPr="00311772">
        <w:rPr>
          <w:rFonts w:ascii="Times New Roman" w:eastAsia="Times New Roman" w:hAnsi="Times New Roman" w:cs="Times New Roman"/>
          <w:sz w:val="24"/>
          <w:szCs w:val="24"/>
          <w:lang w:eastAsia="ru-RU"/>
        </w:rPr>
        <w:t>, в соответствии со</w:t>
      </w:r>
      <w:r w:rsidR="00A736D5" w:rsidRPr="00311772">
        <w:rPr>
          <w:rFonts w:ascii="Times New Roman" w:eastAsia="Times New Roman" w:hAnsi="Times New Roman" w:cs="Times New Roman"/>
          <w:sz w:val="24"/>
          <w:szCs w:val="24"/>
          <w:lang w:eastAsia="ru-RU"/>
        </w:rPr>
        <w:t xml:space="preserve"> «СП 82.13330.2016. Свод правил. Благоустройство территорий. Актуализированная редакция СНиП III-10-75» (утв. Приказом Минстроя России от 16.12.2016 № 972/</w:t>
      </w:r>
      <w:proofErr w:type="spellStart"/>
      <w:proofErr w:type="gramStart"/>
      <w:r w:rsidR="00A736D5" w:rsidRPr="00311772">
        <w:rPr>
          <w:rFonts w:ascii="Times New Roman" w:eastAsia="Times New Roman" w:hAnsi="Times New Roman" w:cs="Times New Roman"/>
          <w:sz w:val="24"/>
          <w:szCs w:val="24"/>
          <w:lang w:eastAsia="ru-RU"/>
        </w:rPr>
        <w:t>пр</w:t>
      </w:r>
      <w:proofErr w:type="spellEnd"/>
      <w:proofErr w:type="gramEnd"/>
      <w:r w:rsidR="00A736D5" w:rsidRPr="00311772">
        <w:rPr>
          <w:rFonts w:ascii="Times New Roman" w:eastAsia="Times New Roman" w:hAnsi="Times New Roman" w:cs="Times New Roman"/>
          <w:sz w:val="24"/>
          <w:szCs w:val="24"/>
          <w:lang w:eastAsia="ru-RU"/>
        </w:rPr>
        <w:t>)</w:t>
      </w:r>
      <w:r w:rsidRPr="00311772">
        <w:rPr>
          <w:rFonts w:ascii="Times New Roman" w:eastAsia="Times New Roman" w:hAnsi="Times New Roman" w:cs="Times New Roman"/>
          <w:sz w:val="24"/>
          <w:szCs w:val="24"/>
          <w:lang w:eastAsia="ru-RU"/>
        </w:rPr>
        <w:t>.</w:t>
      </w:r>
    </w:p>
    <w:p w:rsidR="00763CA6" w:rsidRPr="00D86D1B" w:rsidRDefault="00FB7972" w:rsidP="00EF7DC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4C2E" w:rsidRPr="00D86D1B">
        <w:rPr>
          <w:rFonts w:ascii="Times New Roman" w:eastAsia="Times New Roman" w:hAnsi="Times New Roman" w:cs="Times New Roman"/>
          <w:sz w:val="24"/>
          <w:szCs w:val="24"/>
          <w:lang w:eastAsia="ru-RU"/>
        </w:rPr>
        <w:t>.</w:t>
      </w:r>
      <w:r w:rsidR="007D7785">
        <w:rPr>
          <w:rFonts w:ascii="Times New Roman" w:eastAsia="Times New Roman" w:hAnsi="Times New Roman" w:cs="Times New Roman"/>
          <w:sz w:val="24"/>
          <w:szCs w:val="24"/>
          <w:lang w:eastAsia="ru-RU"/>
        </w:rPr>
        <w:t>3</w:t>
      </w:r>
      <w:r w:rsidR="002F4C2E" w:rsidRPr="00D86D1B">
        <w:rPr>
          <w:rFonts w:ascii="Times New Roman" w:eastAsia="Times New Roman" w:hAnsi="Times New Roman" w:cs="Times New Roman"/>
          <w:sz w:val="24"/>
          <w:szCs w:val="24"/>
          <w:lang w:eastAsia="ru-RU"/>
        </w:rPr>
        <w:t xml:space="preserve">. </w:t>
      </w:r>
      <w:r w:rsidR="00763CA6" w:rsidRPr="00D86D1B">
        <w:rPr>
          <w:rFonts w:ascii="Times New Roman" w:eastAsia="Times New Roman" w:hAnsi="Times New Roman" w:cs="Times New Roman"/>
          <w:sz w:val="24"/>
          <w:szCs w:val="24"/>
          <w:lang w:eastAsia="ru-RU"/>
        </w:rPr>
        <w:t xml:space="preserve">Приемку работ по озеленению производят представители </w:t>
      </w:r>
      <w:r w:rsidR="0051765C" w:rsidRPr="00D86D1B">
        <w:rPr>
          <w:rFonts w:ascii="Times New Roman" w:eastAsia="Times New Roman" w:hAnsi="Times New Roman" w:cs="Times New Roman"/>
          <w:sz w:val="24"/>
          <w:szCs w:val="24"/>
          <w:lang w:eastAsia="ru-RU"/>
        </w:rPr>
        <w:t>Комиссии</w:t>
      </w:r>
      <w:r w:rsidR="00763CA6" w:rsidRPr="00D86D1B">
        <w:rPr>
          <w:rFonts w:ascii="Times New Roman" w:eastAsia="Times New Roman" w:hAnsi="Times New Roman" w:cs="Times New Roman"/>
          <w:sz w:val="24"/>
          <w:szCs w:val="24"/>
          <w:lang w:eastAsia="ru-RU"/>
        </w:rPr>
        <w:t>, организаци</w:t>
      </w:r>
      <w:r w:rsidR="002F4C2E" w:rsidRPr="00D86D1B">
        <w:rPr>
          <w:rFonts w:ascii="Times New Roman" w:eastAsia="Times New Roman" w:hAnsi="Times New Roman" w:cs="Times New Roman"/>
          <w:sz w:val="24"/>
          <w:szCs w:val="24"/>
          <w:lang w:eastAsia="ru-RU"/>
        </w:rPr>
        <w:t>я</w:t>
      </w:r>
      <w:r w:rsidR="00763CA6" w:rsidRPr="00D86D1B">
        <w:rPr>
          <w:rFonts w:ascii="Times New Roman" w:eastAsia="Times New Roman" w:hAnsi="Times New Roman" w:cs="Times New Roman"/>
          <w:sz w:val="24"/>
          <w:szCs w:val="24"/>
          <w:lang w:eastAsia="ru-RU"/>
        </w:rPr>
        <w:t>, которая осуществляет работы по озеленению и благоустройству территории</w:t>
      </w:r>
      <w:r w:rsidR="002F4C2E" w:rsidRPr="00D86D1B">
        <w:rPr>
          <w:rFonts w:ascii="Times New Roman" w:eastAsia="Times New Roman" w:hAnsi="Times New Roman" w:cs="Times New Roman"/>
          <w:sz w:val="24"/>
          <w:szCs w:val="24"/>
          <w:lang w:eastAsia="ru-RU"/>
        </w:rPr>
        <w:t xml:space="preserve"> Шумерлинского муниципального округа</w:t>
      </w:r>
      <w:r w:rsidR="00763CA6" w:rsidRPr="00D86D1B">
        <w:rPr>
          <w:rFonts w:ascii="Times New Roman" w:eastAsia="Times New Roman" w:hAnsi="Times New Roman" w:cs="Times New Roman"/>
          <w:sz w:val="24"/>
          <w:szCs w:val="24"/>
          <w:lang w:eastAsia="ru-RU"/>
        </w:rPr>
        <w:t xml:space="preserve">, </w:t>
      </w:r>
      <w:r w:rsidR="002F4C2E" w:rsidRPr="00D86D1B">
        <w:rPr>
          <w:rFonts w:ascii="Times New Roman" w:eastAsia="Times New Roman" w:hAnsi="Times New Roman" w:cs="Times New Roman"/>
          <w:sz w:val="24"/>
          <w:szCs w:val="24"/>
          <w:lang w:eastAsia="ru-RU"/>
        </w:rPr>
        <w:t xml:space="preserve">должностное лицо </w:t>
      </w:r>
      <w:r w:rsidR="00AA315F" w:rsidRPr="00D86D1B">
        <w:rPr>
          <w:rFonts w:ascii="Times New Roman" w:eastAsia="Times New Roman" w:hAnsi="Times New Roman" w:cs="Times New Roman"/>
          <w:sz w:val="24"/>
          <w:szCs w:val="24"/>
          <w:lang w:eastAsia="ru-RU"/>
        </w:rPr>
        <w:t xml:space="preserve">территориального отдела </w:t>
      </w:r>
      <w:r w:rsidR="002F4C2E" w:rsidRPr="00D86D1B">
        <w:rPr>
          <w:rFonts w:ascii="Times New Roman" w:eastAsia="Times New Roman" w:hAnsi="Times New Roman" w:cs="Times New Roman"/>
          <w:bCs/>
          <w:sz w:val="24"/>
          <w:szCs w:val="24"/>
          <w:lang w:eastAsia="ar-SA"/>
        </w:rPr>
        <w:t>Управления по благоустройству и развитию территорий  администрации Шумерлинского муниципального округа Чувашской Республики</w:t>
      </w:r>
      <w:r w:rsidR="00EF1737">
        <w:rPr>
          <w:rFonts w:ascii="Times New Roman" w:eastAsia="Times New Roman" w:hAnsi="Times New Roman" w:cs="Times New Roman"/>
          <w:bCs/>
          <w:sz w:val="24"/>
          <w:szCs w:val="24"/>
          <w:lang w:eastAsia="ar-SA"/>
        </w:rPr>
        <w:t xml:space="preserve"> (далее – территориальный отдел)</w:t>
      </w:r>
      <w:r w:rsidR="0051765C" w:rsidRPr="00D86D1B">
        <w:rPr>
          <w:rFonts w:ascii="Times New Roman" w:eastAsia="Times New Roman" w:hAnsi="Times New Roman" w:cs="Times New Roman"/>
          <w:sz w:val="24"/>
          <w:szCs w:val="24"/>
          <w:lang w:eastAsia="ru-RU"/>
        </w:rPr>
        <w:t>,</w:t>
      </w:r>
      <w:r w:rsidR="00763CA6" w:rsidRPr="00D86D1B">
        <w:rPr>
          <w:rFonts w:ascii="Times New Roman" w:eastAsia="Times New Roman" w:hAnsi="Times New Roman" w:cs="Times New Roman"/>
          <w:sz w:val="24"/>
          <w:szCs w:val="24"/>
          <w:lang w:eastAsia="ru-RU"/>
        </w:rPr>
        <w:t xml:space="preserve"> собственник</w:t>
      </w:r>
      <w:r w:rsidR="002F4C2E" w:rsidRPr="00D86D1B">
        <w:rPr>
          <w:rFonts w:ascii="Times New Roman" w:eastAsia="Times New Roman" w:hAnsi="Times New Roman" w:cs="Times New Roman"/>
          <w:sz w:val="24"/>
          <w:szCs w:val="24"/>
          <w:lang w:eastAsia="ru-RU"/>
        </w:rPr>
        <w:t xml:space="preserve"> </w:t>
      </w:r>
      <w:r w:rsidR="00763CA6" w:rsidRPr="00D86D1B">
        <w:rPr>
          <w:rFonts w:ascii="Times New Roman" w:eastAsia="Times New Roman" w:hAnsi="Times New Roman" w:cs="Times New Roman"/>
          <w:sz w:val="24"/>
          <w:szCs w:val="24"/>
          <w:lang w:eastAsia="ru-RU"/>
        </w:rPr>
        <w:t>или владел</w:t>
      </w:r>
      <w:r w:rsidR="002F4C2E" w:rsidRPr="00D86D1B">
        <w:rPr>
          <w:rFonts w:ascii="Times New Roman" w:eastAsia="Times New Roman" w:hAnsi="Times New Roman" w:cs="Times New Roman"/>
          <w:sz w:val="24"/>
          <w:szCs w:val="24"/>
          <w:lang w:eastAsia="ru-RU"/>
        </w:rPr>
        <w:t>е</w:t>
      </w:r>
      <w:r w:rsidR="00763CA6" w:rsidRPr="00D86D1B">
        <w:rPr>
          <w:rFonts w:ascii="Times New Roman" w:eastAsia="Times New Roman" w:hAnsi="Times New Roman" w:cs="Times New Roman"/>
          <w:sz w:val="24"/>
          <w:szCs w:val="24"/>
          <w:lang w:eastAsia="ru-RU"/>
        </w:rPr>
        <w:t>ц</w:t>
      </w:r>
      <w:r w:rsidR="002F4C2E" w:rsidRPr="00D86D1B">
        <w:rPr>
          <w:rFonts w:ascii="Times New Roman" w:eastAsia="Times New Roman" w:hAnsi="Times New Roman" w:cs="Times New Roman"/>
          <w:sz w:val="24"/>
          <w:szCs w:val="24"/>
          <w:lang w:eastAsia="ru-RU"/>
        </w:rPr>
        <w:t xml:space="preserve"> </w:t>
      </w:r>
      <w:r w:rsidR="00763CA6" w:rsidRPr="00D86D1B">
        <w:rPr>
          <w:rFonts w:ascii="Times New Roman" w:eastAsia="Times New Roman" w:hAnsi="Times New Roman" w:cs="Times New Roman"/>
          <w:sz w:val="24"/>
          <w:szCs w:val="24"/>
          <w:lang w:eastAsia="ru-RU"/>
        </w:rPr>
        <w:t>(пользователя) земельного участка.</w:t>
      </w:r>
    </w:p>
    <w:p w:rsidR="00763CA6" w:rsidRPr="00D86D1B" w:rsidRDefault="00763CA6" w:rsidP="00EF7DCD">
      <w:pPr>
        <w:spacing w:after="0" w:line="240" w:lineRule="auto"/>
        <w:ind w:firstLine="567"/>
        <w:jc w:val="both"/>
        <w:rPr>
          <w:rFonts w:ascii="Times New Roman" w:eastAsia="Times New Roman" w:hAnsi="Times New Roman" w:cs="Times New Roman"/>
          <w:sz w:val="24"/>
          <w:szCs w:val="24"/>
          <w:lang w:eastAsia="ru-RU"/>
        </w:rPr>
      </w:pPr>
      <w:r w:rsidRPr="00D86D1B">
        <w:rPr>
          <w:rFonts w:ascii="Times New Roman" w:eastAsia="Times New Roman" w:hAnsi="Times New Roman" w:cs="Times New Roman"/>
          <w:sz w:val="24"/>
          <w:szCs w:val="24"/>
          <w:lang w:eastAsia="ru-RU"/>
        </w:rPr>
        <w:t xml:space="preserve"> </w:t>
      </w:r>
      <w:r w:rsidR="00FB7972">
        <w:rPr>
          <w:rFonts w:ascii="Times New Roman" w:eastAsia="Times New Roman" w:hAnsi="Times New Roman" w:cs="Times New Roman"/>
          <w:sz w:val="24"/>
          <w:szCs w:val="24"/>
          <w:lang w:eastAsia="ru-RU"/>
        </w:rPr>
        <w:t>4</w:t>
      </w:r>
      <w:r w:rsidR="002F4C2E" w:rsidRPr="00D86D1B">
        <w:rPr>
          <w:rFonts w:ascii="Times New Roman" w:eastAsia="Times New Roman" w:hAnsi="Times New Roman" w:cs="Times New Roman"/>
          <w:sz w:val="24"/>
          <w:szCs w:val="24"/>
          <w:lang w:eastAsia="ru-RU"/>
        </w:rPr>
        <w:t>.</w:t>
      </w:r>
      <w:r w:rsidR="007D7785">
        <w:rPr>
          <w:rFonts w:ascii="Times New Roman" w:eastAsia="Times New Roman" w:hAnsi="Times New Roman" w:cs="Times New Roman"/>
          <w:sz w:val="24"/>
          <w:szCs w:val="24"/>
          <w:lang w:eastAsia="ru-RU"/>
        </w:rPr>
        <w:t>4</w:t>
      </w:r>
      <w:r w:rsidR="002F4C2E" w:rsidRPr="00D86D1B">
        <w:rPr>
          <w:rFonts w:ascii="Times New Roman" w:eastAsia="Times New Roman" w:hAnsi="Times New Roman" w:cs="Times New Roman"/>
          <w:sz w:val="24"/>
          <w:szCs w:val="24"/>
          <w:lang w:eastAsia="ru-RU"/>
        </w:rPr>
        <w:t xml:space="preserve">. </w:t>
      </w:r>
      <w:r w:rsidRPr="00D86D1B">
        <w:rPr>
          <w:rFonts w:ascii="Times New Roman" w:eastAsia="Times New Roman" w:hAnsi="Times New Roman" w:cs="Times New Roman"/>
          <w:sz w:val="24"/>
          <w:szCs w:val="24"/>
          <w:lang w:eastAsia="ru-RU"/>
        </w:rPr>
        <w:t>Приемка объектов озеленения проводится в весенне-осенний период. Приемка объектов озеленения в условиях снежного покрова не допускается.</w:t>
      </w:r>
    </w:p>
    <w:p w:rsidR="00763CA6" w:rsidRPr="00763CA6" w:rsidRDefault="00763CA6" w:rsidP="00763CA6">
      <w:pPr>
        <w:spacing w:after="0" w:line="240" w:lineRule="auto"/>
        <w:ind w:firstLine="284"/>
        <w:jc w:val="both"/>
        <w:rPr>
          <w:rFonts w:ascii="Times New Roman" w:eastAsia="Times New Roman" w:hAnsi="Times New Roman" w:cs="Times New Roman"/>
          <w:sz w:val="27"/>
          <w:szCs w:val="27"/>
          <w:lang w:eastAsia="ru-RU"/>
        </w:rPr>
      </w:pPr>
    </w:p>
    <w:p w:rsidR="0051765C" w:rsidRDefault="00FB7972" w:rsidP="00092A2F">
      <w:pPr>
        <w:spacing w:after="0" w:line="240" w:lineRule="auto"/>
        <w:ind w:firstLine="284"/>
        <w:jc w:val="center"/>
        <w:rPr>
          <w:rFonts w:ascii="Times New Roman" w:eastAsia="Times New Roman" w:hAnsi="Times New Roman" w:cs="Times New Roman"/>
          <w:b/>
          <w:sz w:val="24"/>
          <w:szCs w:val="24"/>
          <w:lang w:eastAsia="ru-RU"/>
        </w:rPr>
      </w:pPr>
      <w:r w:rsidRPr="00092A2F">
        <w:rPr>
          <w:rFonts w:ascii="Times New Roman" w:eastAsia="Times New Roman" w:hAnsi="Times New Roman" w:cs="Times New Roman"/>
          <w:b/>
          <w:sz w:val="24"/>
          <w:szCs w:val="24"/>
          <w:lang w:eastAsia="ru-RU"/>
        </w:rPr>
        <w:t>5</w:t>
      </w:r>
      <w:r w:rsidR="00763CA6" w:rsidRPr="00092A2F">
        <w:rPr>
          <w:rFonts w:ascii="Times New Roman" w:eastAsia="Times New Roman" w:hAnsi="Times New Roman" w:cs="Times New Roman"/>
          <w:b/>
          <w:sz w:val="24"/>
          <w:szCs w:val="24"/>
          <w:lang w:eastAsia="ru-RU"/>
        </w:rPr>
        <w:t>. Т</w:t>
      </w:r>
      <w:r w:rsidR="0051765C" w:rsidRPr="00092A2F">
        <w:rPr>
          <w:rFonts w:ascii="Times New Roman" w:eastAsia="Times New Roman" w:hAnsi="Times New Roman" w:cs="Times New Roman"/>
          <w:b/>
          <w:sz w:val="24"/>
          <w:szCs w:val="24"/>
          <w:lang w:eastAsia="ru-RU"/>
        </w:rPr>
        <w:t>ребования к содержанию зеленых насаждений</w:t>
      </w:r>
    </w:p>
    <w:p w:rsidR="00092A2F" w:rsidRPr="00092A2F" w:rsidRDefault="00092A2F" w:rsidP="00837E57">
      <w:pPr>
        <w:spacing w:after="0" w:line="240" w:lineRule="auto"/>
        <w:ind w:firstLine="284"/>
        <w:jc w:val="center"/>
        <w:rPr>
          <w:rFonts w:ascii="Times New Roman" w:eastAsia="Times New Roman" w:hAnsi="Times New Roman" w:cs="Times New Roman"/>
          <w:sz w:val="24"/>
          <w:szCs w:val="24"/>
          <w:lang w:eastAsia="ru-RU"/>
        </w:rPr>
      </w:pPr>
    </w:p>
    <w:p w:rsidR="0051765C" w:rsidRPr="00092A2F" w:rsidRDefault="00763CA6" w:rsidP="002A74D1">
      <w:pPr>
        <w:spacing w:after="0" w:line="240" w:lineRule="auto"/>
        <w:ind w:firstLine="567"/>
        <w:jc w:val="both"/>
        <w:rPr>
          <w:rFonts w:ascii="Times New Roman" w:eastAsia="Times New Roman" w:hAnsi="Times New Roman" w:cs="Times New Roman"/>
          <w:sz w:val="24"/>
          <w:szCs w:val="24"/>
          <w:lang w:eastAsia="ru-RU"/>
        </w:rPr>
      </w:pPr>
      <w:r w:rsidRPr="00092A2F">
        <w:rPr>
          <w:rFonts w:ascii="Times New Roman" w:eastAsia="Times New Roman" w:hAnsi="Times New Roman" w:cs="Times New Roman"/>
          <w:sz w:val="24"/>
          <w:szCs w:val="24"/>
          <w:lang w:eastAsia="ru-RU"/>
        </w:rPr>
        <w:t xml:space="preserve"> </w:t>
      </w:r>
      <w:r w:rsidR="00EE19AF" w:rsidRPr="00092A2F">
        <w:rPr>
          <w:rFonts w:ascii="Times New Roman" w:eastAsia="Times New Roman" w:hAnsi="Times New Roman" w:cs="Times New Roman"/>
          <w:sz w:val="24"/>
          <w:szCs w:val="24"/>
          <w:lang w:eastAsia="ru-RU"/>
        </w:rPr>
        <w:t xml:space="preserve">5.1. </w:t>
      </w:r>
      <w:r w:rsidRPr="00092A2F">
        <w:rPr>
          <w:rFonts w:ascii="Times New Roman" w:eastAsia="Times New Roman" w:hAnsi="Times New Roman" w:cs="Times New Roman"/>
          <w:sz w:val="24"/>
          <w:szCs w:val="24"/>
          <w:lang w:eastAsia="ru-RU"/>
        </w:rPr>
        <w:t xml:space="preserve">Обязанности по содержанию и сохранности зеленых насаждений осуществляются собственниками земельных участков, на территориях которых находятся зеленые насаждения, за исключением случаев перехода данных обязанностей на других лиц в соответствии с федеральными, </w:t>
      </w:r>
      <w:r w:rsidR="0051765C" w:rsidRPr="00092A2F">
        <w:rPr>
          <w:rFonts w:ascii="Times New Roman" w:eastAsia="Times New Roman" w:hAnsi="Times New Roman" w:cs="Times New Roman"/>
          <w:sz w:val="24"/>
          <w:szCs w:val="24"/>
          <w:lang w:eastAsia="ru-RU"/>
        </w:rPr>
        <w:t>республиканскими</w:t>
      </w:r>
      <w:r w:rsidRPr="00092A2F">
        <w:rPr>
          <w:rFonts w:ascii="Times New Roman" w:eastAsia="Times New Roman" w:hAnsi="Times New Roman" w:cs="Times New Roman"/>
          <w:sz w:val="24"/>
          <w:szCs w:val="24"/>
          <w:lang w:eastAsia="ru-RU"/>
        </w:rPr>
        <w:t xml:space="preserve"> законами или условиями договоров.</w:t>
      </w:r>
    </w:p>
    <w:p w:rsidR="00763CA6" w:rsidRPr="00092A2F" w:rsidRDefault="00EE19AF" w:rsidP="002A74D1">
      <w:pPr>
        <w:spacing w:after="0" w:line="240" w:lineRule="auto"/>
        <w:ind w:firstLine="567"/>
        <w:jc w:val="both"/>
        <w:rPr>
          <w:rFonts w:ascii="Times New Roman" w:eastAsia="Times New Roman" w:hAnsi="Times New Roman" w:cs="Times New Roman"/>
          <w:sz w:val="24"/>
          <w:szCs w:val="24"/>
          <w:lang w:eastAsia="ru-RU"/>
        </w:rPr>
      </w:pPr>
      <w:r w:rsidRPr="00092A2F">
        <w:rPr>
          <w:rFonts w:ascii="Times New Roman" w:eastAsia="Times New Roman" w:hAnsi="Times New Roman" w:cs="Times New Roman"/>
          <w:sz w:val="24"/>
          <w:szCs w:val="24"/>
          <w:lang w:eastAsia="ru-RU"/>
        </w:rPr>
        <w:t xml:space="preserve">5.2. </w:t>
      </w:r>
      <w:r w:rsidR="00763CA6" w:rsidRPr="00092A2F">
        <w:rPr>
          <w:rFonts w:ascii="Times New Roman" w:eastAsia="Times New Roman" w:hAnsi="Times New Roman" w:cs="Times New Roman"/>
          <w:sz w:val="24"/>
          <w:szCs w:val="24"/>
          <w:lang w:eastAsia="ru-RU"/>
        </w:rPr>
        <w:t>Обязанности по содержанию и сохранности зеленых насаждений возлагаются:</w:t>
      </w:r>
    </w:p>
    <w:p w:rsidR="00763CA6" w:rsidRPr="00092A2F" w:rsidRDefault="00763CA6" w:rsidP="002A74D1">
      <w:pPr>
        <w:spacing w:after="0" w:line="240" w:lineRule="auto"/>
        <w:ind w:firstLine="567"/>
        <w:jc w:val="both"/>
        <w:rPr>
          <w:rFonts w:ascii="Times New Roman" w:eastAsia="Times New Roman" w:hAnsi="Times New Roman" w:cs="Times New Roman"/>
          <w:sz w:val="24"/>
          <w:szCs w:val="24"/>
          <w:lang w:eastAsia="ru-RU"/>
        </w:rPr>
      </w:pPr>
      <w:r w:rsidRPr="00092A2F">
        <w:rPr>
          <w:rFonts w:ascii="Times New Roman" w:eastAsia="Times New Roman" w:hAnsi="Times New Roman" w:cs="Times New Roman"/>
          <w:sz w:val="24"/>
          <w:szCs w:val="24"/>
          <w:lang w:eastAsia="ru-RU"/>
        </w:rPr>
        <w:t xml:space="preserve">на землях общего пользования, а также на территориях садов, скверов, бульваров, пешеходных аллей, улиц, газонов - на </w:t>
      </w:r>
      <w:r w:rsidR="0051765C" w:rsidRPr="00092A2F">
        <w:rPr>
          <w:rFonts w:ascii="Times New Roman" w:eastAsia="Times New Roman" w:hAnsi="Times New Roman" w:cs="Times New Roman"/>
          <w:sz w:val="24"/>
          <w:szCs w:val="24"/>
          <w:lang w:eastAsia="ru-RU"/>
        </w:rPr>
        <w:t>территориальные отделы;</w:t>
      </w:r>
    </w:p>
    <w:p w:rsidR="00763CA6" w:rsidRPr="00092A2F" w:rsidRDefault="00763CA6" w:rsidP="002A74D1">
      <w:pPr>
        <w:spacing w:after="0" w:line="240" w:lineRule="auto"/>
        <w:ind w:firstLine="567"/>
        <w:jc w:val="both"/>
        <w:rPr>
          <w:rFonts w:ascii="Times New Roman" w:eastAsia="Times New Roman" w:hAnsi="Times New Roman" w:cs="Times New Roman"/>
          <w:sz w:val="24"/>
          <w:szCs w:val="24"/>
          <w:lang w:eastAsia="ru-RU"/>
        </w:rPr>
      </w:pPr>
      <w:r w:rsidRPr="00092A2F">
        <w:rPr>
          <w:rFonts w:ascii="Times New Roman" w:eastAsia="Times New Roman" w:hAnsi="Times New Roman" w:cs="Times New Roman"/>
          <w:sz w:val="24"/>
          <w:szCs w:val="24"/>
          <w:lang w:eastAsia="ru-RU"/>
        </w:rPr>
        <w:t>на придомовых и дворовых территориях - на собственников помещений в многоквартирном доме, управляющие организации, жилищно-строительные кооперативы;</w:t>
      </w:r>
    </w:p>
    <w:p w:rsidR="00763CA6" w:rsidRPr="00092A2F" w:rsidRDefault="00763CA6" w:rsidP="002A74D1">
      <w:pPr>
        <w:spacing w:after="0" w:line="240" w:lineRule="auto"/>
        <w:ind w:firstLine="567"/>
        <w:jc w:val="both"/>
        <w:rPr>
          <w:rFonts w:ascii="Times New Roman" w:eastAsia="Times New Roman" w:hAnsi="Times New Roman" w:cs="Times New Roman"/>
          <w:sz w:val="24"/>
          <w:szCs w:val="24"/>
          <w:lang w:eastAsia="ru-RU"/>
        </w:rPr>
      </w:pPr>
      <w:r w:rsidRPr="00092A2F">
        <w:rPr>
          <w:rFonts w:ascii="Times New Roman" w:eastAsia="Times New Roman" w:hAnsi="Times New Roman" w:cs="Times New Roman"/>
          <w:sz w:val="24"/>
          <w:szCs w:val="24"/>
          <w:lang w:eastAsia="ru-RU"/>
        </w:rPr>
        <w:lastRenderedPageBreak/>
        <w:t>на территориях организаций в пределах гражданской, промышленной застройки - на данные организации;</w:t>
      </w:r>
    </w:p>
    <w:p w:rsidR="00763CA6" w:rsidRPr="00092A2F" w:rsidRDefault="00763CA6" w:rsidP="002A74D1">
      <w:pPr>
        <w:spacing w:after="0" w:line="240" w:lineRule="auto"/>
        <w:ind w:firstLine="567"/>
        <w:jc w:val="both"/>
        <w:rPr>
          <w:rFonts w:ascii="Times New Roman" w:eastAsia="Times New Roman" w:hAnsi="Times New Roman" w:cs="Times New Roman"/>
          <w:sz w:val="24"/>
          <w:szCs w:val="24"/>
          <w:lang w:eastAsia="ru-RU"/>
        </w:rPr>
      </w:pPr>
      <w:r w:rsidRPr="00092A2F">
        <w:rPr>
          <w:rFonts w:ascii="Times New Roman" w:eastAsia="Times New Roman" w:hAnsi="Times New Roman" w:cs="Times New Roman"/>
          <w:sz w:val="24"/>
          <w:szCs w:val="24"/>
          <w:lang w:eastAsia="ru-RU"/>
        </w:rPr>
        <w:t>на территориях, отведенных под строительство, реконструкцию, ремонт объектов - на лица, которым отведены земельные участки под строительство, реконструкцию, ремонт объектов; при проведении этих работ подрядными организац</w:t>
      </w:r>
      <w:r w:rsidR="0003383C" w:rsidRPr="00092A2F">
        <w:rPr>
          <w:rFonts w:ascii="Times New Roman" w:eastAsia="Times New Roman" w:hAnsi="Times New Roman" w:cs="Times New Roman"/>
          <w:sz w:val="24"/>
          <w:szCs w:val="24"/>
          <w:lang w:eastAsia="ru-RU"/>
        </w:rPr>
        <w:t>иями - на подрядные организации.</w:t>
      </w:r>
    </w:p>
    <w:p w:rsidR="00763CA6" w:rsidRPr="00092A2F" w:rsidRDefault="00EE19AF" w:rsidP="002A74D1">
      <w:pPr>
        <w:spacing w:after="0" w:line="240" w:lineRule="auto"/>
        <w:ind w:firstLine="567"/>
        <w:jc w:val="both"/>
        <w:rPr>
          <w:rFonts w:ascii="Times New Roman" w:eastAsia="Times New Roman" w:hAnsi="Times New Roman" w:cs="Times New Roman"/>
          <w:sz w:val="24"/>
          <w:szCs w:val="24"/>
          <w:lang w:eastAsia="ru-RU"/>
        </w:rPr>
      </w:pPr>
      <w:r w:rsidRPr="00092A2F">
        <w:rPr>
          <w:rFonts w:ascii="Times New Roman" w:eastAsia="Times New Roman" w:hAnsi="Times New Roman" w:cs="Times New Roman"/>
          <w:sz w:val="24"/>
          <w:szCs w:val="24"/>
          <w:lang w:eastAsia="ru-RU"/>
        </w:rPr>
        <w:t>5.3.</w:t>
      </w:r>
      <w:r w:rsidR="00763CA6" w:rsidRPr="00092A2F">
        <w:rPr>
          <w:rFonts w:ascii="Times New Roman" w:eastAsia="Times New Roman" w:hAnsi="Times New Roman" w:cs="Times New Roman"/>
          <w:sz w:val="24"/>
          <w:szCs w:val="24"/>
          <w:lang w:eastAsia="ru-RU"/>
        </w:rPr>
        <w:t xml:space="preserve"> Лица, на которых возложено содержан</w:t>
      </w:r>
      <w:r w:rsidRPr="00092A2F">
        <w:rPr>
          <w:rFonts w:ascii="Times New Roman" w:eastAsia="Times New Roman" w:hAnsi="Times New Roman" w:cs="Times New Roman"/>
          <w:sz w:val="24"/>
          <w:szCs w:val="24"/>
          <w:lang w:eastAsia="ru-RU"/>
        </w:rPr>
        <w:t>ие зеленых насаждений, обязаны</w:t>
      </w:r>
      <w:r w:rsidR="00763CA6" w:rsidRPr="00092A2F">
        <w:rPr>
          <w:rFonts w:ascii="Times New Roman" w:eastAsia="Times New Roman" w:hAnsi="Times New Roman" w:cs="Times New Roman"/>
          <w:sz w:val="24"/>
          <w:szCs w:val="24"/>
          <w:lang w:eastAsia="ru-RU"/>
        </w:rPr>
        <w:t xml:space="preserve"> обеспечить полную сохранность существующих зеленых насаждений и уход за ними, в том числе:</w:t>
      </w:r>
    </w:p>
    <w:p w:rsidR="00EE19AF" w:rsidRPr="00311772" w:rsidRDefault="00EE19AF" w:rsidP="002A74D1">
      <w:pPr>
        <w:pStyle w:val="ae"/>
        <w:ind w:firstLine="567"/>
        <w:jc w:val="both"/>
        <w:rPr>
          <w:rFonts w:ascii="Times New Roman" w:hAnsi="Times New Roman" w:cs="Times New Roman"/>
          <w:sz w:val="24"/>
          <w:szCs w:val="24"/>
        </w:rPr>
      </w:pPr>
      <w:r w:rsidRPr="00311772">
        <w:rPr>
          <w:rFonts w:ascii="Times New Roman" w:hAnsi="Times New Roman" w:cs="Times New Roman"/>
          <w:sz w:val="24"/>
          <w:szCs w:val="24"/>
        </w:rPr>
        <w:t xml:space="preserve">1) своевременно проводить весь комплекс агротехнических мероприятий, в том числе полив, рыхление, обрезку, сушку, борьбу с вредителями и болезнями растений, скашивание травы, не допуская высоты травяного покрова более 15 см; </w:t>
      </w:r>
    </w:p>
    <w:p w:rsidR="00EE19AF" w:rsidRPr="00311772" w:rsidRDefault="00EE19AF" w:rsidP="002A74D1">
      <w:pPr>
        <w:pStyle w:val="ae"/>
        <w:ind w:firstLine="567"/>
        <w:jc w:val="both"/>
        <w:rPr>
          <w:rFonts w:ascii="Times New Roman" w:hAnsi="Times New Roman" w:cs="Times New Roman"/>
          <w:sz w:val="24"/>
          <w:szCs w:val="24"/>
        </w:rPr>
      </w:pPr>
      <w:r w:rsidRPr="00311772">
        <w:rPr>
          <w:rFonts w:ascii="Times New Roman" w:hAnsi="Times New Roman" w:cs="Times New Roman"/>
          <w:sz w:val="24"/>
          <w:szCs w:val="24"/>
        </w:rPr>
        <w:t xml:space="preserve">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EE19AF" w:rsidRPr="00311772" w:rsidRDefault="00EE19AF" w:rsidP="002A74D1">
      <w:pPr>
        <w:pStyle w:val="ae"/>
        <w:ind w:firstLine="567"/>
        <w:jc w:val="both"/>
        <w:rPr>
          <w:rFonts w:ascii="Times New Roman" w:hAnsi="Times New Roman" w:cs="Times New Roman"/>
          <w:sz w:val="24"/>
          <w:szCs w:val="24"/>
        </w:rPr>
      </w:pPr>
      <w:r w:rsidRPr="00311772">
        <w:rPr>
          <w:rFonts w:ascii="Times New Roman" w:hAnsi="Times New Roman" w:cs="Times New Roman"/>
          <w:sz w:val="24"/>
          <w:szCs w:val="24"/>
        </w:rPr>
        <w:t xml:space="preserve">3) доводить до сведения администрации округа обо всех случаях массового появления вредителей и болезней и принимать меры борьбы с ними, производить замазку ран и дупел на деревьях. </w:t>
      </w:r>
    </w:p>
    <w:p w:rsidR="00EE19AF" w:rsidRPr="00CB66E3" w:rsidRDefault="00EE19AF" w:rsidP="002A74D1">
      <w:pPr>
        <w:pStyle w:val="ae"/>
        <w:ind w:firstLine="567"/>
        <w:jc w:val="both"/>
        <w:rPr>
          <w:rFonts w:ascii="Times New Roman" w:hAnsi="Times New Roman" w:cs="Times New Roman"/>
          <w:sz w:val="24"/>
          <w:szCs w:val="24"/>
        </w:rPr>
      </w:pPr>
      <w:r w:rsidRPr="00311772">
        <w:rPr>
          <w:rFonts w:ascii="Times New Roman" w:hAnsi="Times New Roman" w:cs="Times New Roman"/>
          <w:sz w:val="24"/>
          <w:szCs w:val="24"/>
        </w:rPr>
        <w:t>4) вырубку зеленых насаждений оформлять в порядке, установленном муниципальными правовыми актами.</w:t>
      </w:r>
      <w:r w:rsidRPr="00CB66E3">
        <w:rPr>
          <w:rFonts w:ascii="Times New Roman" w:hAnsi="Times New Roman" w:cs="Times New Roman"/>
          <w:sz w:val="24"/>
          <w:szCs w:val="24"/>
        </w:rPr>
        <w:t xml:space="preserve"> </w:t>
      </w:r>
    </w:p>
    <w:p w:rsidR="00763CA6" w:rsidRPr="00CB66E3" w:rsidRDefault="00EE19AF" w:rsidP="002A74D1">
      <w:pPr>
        <w:pStyle w:val="ae"/>
        <w:ind w:firstLine="567"/>
        <w:jc w:val="both"/>
        <w:rPr>
          <w:rFonts w:ascii="Times New Roman" w:eastAsia="Times New Roman" w:hAnsi="Times New Roman" w:cs="Times New Roman"/>
          <w:sz w:val="24"/>
          <w:szCs w:val="24"/>
          <w:lang w:eastAsia="ru-RU"/>
        </w:rPr>
      </w:pPr>
      <w:r w:rsidRPr="00CB66E3">
        <w:rPr>
          <w:rFonts w:ascii="Times New Roman" w:eastAsia="Times New Roman" w:hAnsi="Times New Roman" w:cs="Times New Roman"/>
          <w:sz w:val="24"/>
          <w:szCs w:val="24"/>
          <w:lang w:eastAsia="ru-RU"/>
        </w:rPr>
        <w:t xml:space="preserve"> 5</w:t>
      </w:r>
      <w:r w:rsidR="00763CA6" w:rsidRPr="00CB66E3">
        <w:rPr>
          <w:rFonts w:ascii="Times New Roman" w:eastAsia="Times New Roman" w:hAnsi="Times New Roman" w:cs="Times New Roman"/>
          <w:sz w:val="24"/>
          <w:szCs w:val="24"/>
          <w:lang w:eastAsia="ru-RU"/>
        </w:rPr>
        <w:t>) не допускать загрязнения территорий, занятых зелеными насаждениями, бытовыми и промышленными отходами, сточными водами;</w:t>
      </w:r>
    </w:p>
    <w:p w:rsidR="00763CA6" w:rsidRDefault="00EE19AF" w:rsidP="002A74D1">
      <w:pPr>
        <w:pStyle w:val="ae"/>
        <w:ind w:firstLine="567"/>
        <w:jc w:val="both"/>
        <w:rPr>
          <w:rFonts w:eastAsia="Times New Roman"/>
          <w:lang w:eastAsia="ru-RU"/>
        </w:rPr>
      </w:pPr>
      <w:r w:rsidRPr="00CB66E3">
        <w:rPr>
          <w:rFonts w:ascii="Times New Roman" w:eastAsia="Times New Roman" w:hAnsi="Times New Roman" w:cs="Times New Roman"/>
          <w:sz w:val="24"/>
          <w:szCs w:val="24"/>
          <w:lang w:eastAsia="ru-RU"/>
        </w:rPr>
        <w:t>6</w:t>
      </w:r>
      <w:r w:rsidR="00763CA6" w:rsidRPr="00CB66E3">
        <w:rPr>
          <w:rFonts w:ascii="Times New Roman" w:eastAsia="Times New Roman" w:hAnsi="Times New Roman" w:cs="Times New Roman"/>
          <w:sz w:val="24"/>
          <w:szCs w:val="24"/>
          <w:lang w:eastAsia="ru-RU"/>
        </w:rPr>
        <w:t>) не допускать складирования на газонах, под деревьями, кустарниками грязи, снега, а также сколов льда с очищаемой площадки</w:t>
      </w:r>
      <w:r w:rsidR="00763CA6" w:rsidRPr="00092A2F">
        <w:rPr>
          <w:rFonts w:eastAsia="Times New Roman"/>
          <w:lang w:eastAsia="ru-RU"/>
        </w:rPr>
        <w:t>.</w:t>
      </w:r>
    </w:p>
    <w:p w:rsidR="00837E57" w:rsidRPr="00311772" w:rsidRDefault="00837E57"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5.4. При организации строительно-монтажных, ремонтных, земельно-планировочных работ в зоне произрастания зеленых насаждений исполнители работ обязаны: </w:t>
      </w:r>
    </w:p>
    <w:p w:rsidR="00837E57" w:rsidRPr="00311772" w:rsidRDefault="00837E57"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1) принимать меры по обеспечению сохранности зеленых насаждений, не попадающих под снос; </w:t>
      </w:r>
    </w:p>
    <w:p w:rsidR="00837E57" w:rsidRPr="00311772" w:rsidRDefault="00837E57"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2) устанавливать временные приствольные ограждающие щиты высотой 2 метра, гарантирующие защиту зеленых насаждений от повреждений, а также укладывать вокруг ограждающих щитов настил из досок радиусом не менее 1,6 метра для сохранения корневой системы зеленых насаждений, расположенных ближе 3 метров от объекта строительных работ; </w:t>
      </w:r>
    </w:p>
    <w:p w:rsidR="00837E57" w:rsidRPr="00311772" w:rsidRDefault="00837E57"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3) при укладке дорожных покрытий, тротуаров вокруг зеленых насаждений сохранять приствольную грунтовую зону размером 2 х 2 метра; </w:t>
      </w:r>
    </w:p>
    <w:p w:rsidR="00837E57" w:rsidRPr="00837E57" w:rsidRDefault="00837E57"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4)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w:t>
      </w:r>
      <w:r w:rsidR="00C50BF0" w:rsidRPr="00311772">
        <w:rPr>
          <w:rFonts w:ascii="Times New Roman" w:eastAsia="Times New Roman" w:hAnsi="Times New Roman" w:cs="Times New Roman"/>
          <w:sz w:val="24"/>
          <w:szCs w:val="24"/>
          <w:lang w:eastAsia="ru-RU"/>
        </w:rPr>
        <w:t xml:space="preserve">по возможности </w:t>
      </w:r>
      <w:r w:rsidRPr="00311772">
        <w:rPr>
          <w:rFonts w:ascii="Times New Roman" w:eastAsia="Times New Roman" w:hAnsi="Times New Roman" w:cs="Times New Roman"/>
          <w:sz w:val="24"/>
          <w:szCs w:val="24"/>
          <w:lang w:eastAsia="ru-RU"/>
        </w:rPr>
        <w:t>использова</w:t>
      </w:r>
      <w:r w:rsidR="00C50BF0" w:rsidRPr="00311772">
        <w:rPr>
          <w:rFonts w:ascii="Times New Roman" w:eastAsia="Times New Roman" w:hAnsi="Times New Roman" w:cs="Times New Roman"/>
          <w:sz w:val="24"/>
          <w:szCs w:val="24"/>
          <w:lang w:eastAsia="ru-RU"/>
        </w:rPr>
        <w:t>ть</w:t>
      </w:r>
      <w:r w:rsidRPr="00311772">
        <w:rPr>
          <w:rFonts w:ascii="Times New Roman" w:eastAsia="Times New Roman" w:hAnsi="Times New Roman" w:cs="Times New Roman"/>
          <w:sz w:val="24"/>
          <w:szCs w:val="24"/>
          <w:lang w:eastAsia="ru-RU"/>
        </w:rPr>
        <w:t xml:space="preserve"> </w:t>
      </w:r>
      <w:r w:rsidR="00872411">
        <w:rPr>
          <w:rFonts w:ascii="Times New Roman" w:eastAsia="Times New Roman" w:hAnsi="Times New Roman" w:cs="Times New Roman"/>
          <w:sz w:val="24"/>
          <w:szCs w:val="24"/>
          <w:lang w:eastAsia="ru-RU"/>
        </w:rPr>
        <w:t>при</w:t>
      </w:r>
      <w:r w:rsidRPr="00311772">
        <w:rPr>
          <w:rFonts w:ascii="Times New Roman" w:eastAsia="Times New Roman" w:hAnsi="Times New Roman" w:cs="Times New Roman"/>
          <w:sz w:val="24"/>
          <w:szCs w:val="24"/>
          <w:lang w:eastAsia="ru-RU"/>
        </w:rPr>
        <w:t xml:space="preserve"> озеленении этих или новых территорий.</w:t>
      </w:r>
      <w:r w:rsidRPr="00837E57">
        <w:rPr>
          <w:rFonts w:ascii="Times New Roman" w:eastAsia="Times New Roman" w:hAnsi="Times New Roman" w:cs="Times New Roman"/>
          <w:sz w:val="24"/>
          <w:szCs w:val="24"/>
          <w:lang w:eastAsia="ru-RU"/>
        </w:rPr>
        <w:t xml:space="preserve"> </w:t>
      </w:r>
    </w:p>
    <w:p w:rsidR="00763CA6" w:rsidRPr="00092A2F" w:rsidRDefault="00EE19AF" w:rsidP="002A74D1">
      <w:pPr>
        <w:spacing w:after="0" w:line="240" w:lineRule="auto"/>
        <w:ind w:firstLine="567"/>
        <w:jc w:val="both"/>
        <w:rPr>
          <w:rFonts w:ascii="Times New Roman" w:eastAsia="Times New Roman" w:hAnsi="Times New Roman" w:cs="Times New Roman"/>
          <w:sz w:val="24"/>
          <w:szCs w:val="24"/>
          <w:lang w:eastAsia="ru-RU"/>
        </w:rPr>
      </w:pPr>
      <w:r w:rsidRPr="00092A2F">
        <w:rPr>
          <w:rFonts w:ascii="Times New Roman" w:eastAsia="Times New Roman" w:hAnsi="Times New Roman" w:cs="Times New Roman"/>
          <w:sz w:val="24"/>
          <w:szCs w:val="24"/>
          <w:lang w:eastAsia="ru-RU"/>
        </w:rPr>
        <w:t>5.</w:t>
      </w:r>
      <w:r w:rsidR="00837E57">
        <w:rPr>
          <w:rFonts w:ascii="Times New Roman" w:eastAsia="Times New Roman" w:hAnsi="Times New Roman" w:cs="Times New Roman"/>
          <w:sz w:val="24"/>
          <w:szCs w:val="24"/>
          <w:lang w:eastAsia="ru-RU"/>
        </w:rPr>
        <w:t>5</w:t>
      </w:r>
      <w:r w:rsidRPr="00092A2F">
        <w:rPr>
          <w:rFonts w:ascii="Times New Roman" w:eastAsia="Times New Roman" w:hAnsi="Times New Roman" w:cs="Times New Roman"/>
          <w:sz w:val="24"/>
          <w:szCs w:val="24"/>
          <w:lang w:eastAsia="ru-RU"/>
        </w:rPr>
        <w:t>.</w:t>
      </w:r>
      <w:r w:rsidR="00763CA6" w:rsidRPr="00092A2F">
        <w:rPr>
          <w:rFonts w:ascii="Times New Roman" w:eastAsia="Times New Roman" w:hAnsi="Times New Roman" w:cs="Times New Roman"/>
          <w:sz w:val="24"/>
          <w:szCs w:val="24"/>
          <w:lang w:eastAsia="ru-RU"/>
        </w:rPr>
        <w:t xml:space="preserve"> Выполнение работ по уходу за зелеными насаждениями (обрезка, омоложение, снос больных, усохших и отслуживших свой нормативный срок зеленых насаждений) производится на основании разрешения, полученного </w:t>
      </w:r>
      <w:r w:rsidR="0003383C" w:rsidRPr="00092A2F">
        <w:rPr>
          <w:rFonts w:ascii="Times New Roman" w:eastAsia="Times New Roman" w:hAnsi="Times New Roman" w:cs="Times New Roman"/>
          <w:sz w:val="24"/>
          <w:szCs w:val="24"/>
          <w:lang w:eastAsia="ru-RU"/>
        </w:rPr>
        <w:t>от Комиссии</w:t>
      </w:r>
      <w:r w:rsidR="00763CA6" w:rsidRPr="00092A2F">
        <w:rPr>
          <w:rFonts w:ascii="Times New Roman" w:eastAsia="Times New Roman" w:hAnsi="Times New Roman" w:cs="Times New Roman"/>
          <w:sz w:val="24"/>
          <w:szCs w:val="24"/>
          <w:lang w:eastAsia="ru-RU"/>
        </w:rPr>
        <w:t>, за исключением выполнения этих работ специализированн</w:t>
      </w:r>
      <w:r w:rsidRPr="00092A2F">
        <w:rPr>
          <w:rFonts w:ascii="Times New Roman" w:eastAsia="Times New Roman" w:hAnsi="Times New Roman" w:cs="Times New Roman"/>
          <w:sz w:val="24"/>
          <w:szCs w:val="24"/>
          <w:lang w:eastAsia="ru-RU"/>
        </w:rPr>
        <w:t>ой</w:t>
      </w:r>
      <w:r w:rsidR="00763CA6" w:rsidRPr="00092A2F">
        <w:rPr>
          <w:rFonts w:ascii="Times New Roman" w:eastAsia="Times New Roman" w:hAnsi="Times New Roman" w:cs="Times New Roman"/>
          <w:sz w:val="24"/>
          <w:szCs w:val="24"/>
          <w:lang w:eastAsia="ru-RU"/>
        </w:rPr>
        <w:t xml:space="preserve"> </w:t>
      </w:r>
      <w:r w:rsidR="00092A2F" w:rsidRPr="00092A2F">
        <w:rPr>
          <w:rFonts w:ascii="Times New Roman" w:eastAsia="Times New Roman" w:hAnsi="Times New Roman" w:cs="Times New Roman"/>
          <w:sz w:val="24"/>
          <w:szCs w:val="24"/>
          <w:lang w:eastAsia="ru-RU"/>
        </w:rPr>
        <w:t>организацией</w:t>
      </w:r>
      <w:r w:rsidR="00763CA6" w:rsidRPr="00092A2F">
        <w:rPr>
          <w:rFonts w:ascii="Times New Roman" w:eastAsia="Times New Roman" w:hAnsi="Times New Roman" w:cs="Times New Roman"/>
          <w:sz w:val="24"/>
          <w:szCs w:val="24"/>
          <w:lang w:eastAsia="ru-RU"/>
        </w:rPr>
        <w:t xml:space="preserve"> на основании муниципального задания. </w:t>
      </w:r>
    </w:p>
    <w:p w:rsidR="00763CA6" w:rsidRPr="00092A2F" w:rsidRDefault="00092A2F" w:rsidP="002A74D1">
      <w:pPr>
        <w:spacing w:after="0" w:line="240" w:lineRule="auto"/>
        <w:ind w:firstLine="567"/>
        <w:jc w:val="both"/>
        <w:rPr>
          <w:rFonts w:ascii="Times New Roman" w:eastAsia="Times New Roman" w:hAnsi="Times New Roman" w:cs="Times New Roman"/>
          <w:sz w:val="24"/>
          <w:szCs w:val="24"/>
          <w:lang w:eastAsia="ru-RU"/>
        </w:rPr>
      </w:pPr>
      <w:r w:rsidRPr="00092A2F">
        <w:rPr>
          <w:rFonts w:ascii="Times New Roman" w:eastAsia="Times New Roman" w:hAnsi="Times New Roman" w:cs="Times New Roman"/>
          <w:sz w:val="24"/>
          <w:szCs w:val="24"/>
          <w:lang w:eastAsia="ru-RU"/>
        </w:rPr>
        <w:t>5.</w:t>
      </w:r>
      <w:r w:rsidR="00837E57">
        <w:rPr>
          <w:rFonts w:ascii="Times New Roman" w:eastAsia="Times New Roman" w:hAnsi="Times New Roman" w:cs="Times New Roman"/>
          <w:sz w:val="24"/>
          <w:szCs w:val="24"/>
          <w:lang w:eastAsia="ru-RU"/>
        </w:rPr>
        <w:t>6</w:t>
      </w:r>
      <w:r w:rsidRPr="00092A2F">
        <w:rPr>
          <w:rFonts w:ascii="Times New Roman" w:eastAsia="Times New Roman" w:hAnsi="Times New Roman" w:cs="Times New Roman"/>
          <w:sz w:val="24"/>
          <w:szCs w:val="24"/>
          <w:lang w:eastAsia="ru-RU"/>
        </w:rPr>
        <w:t xml:space="preserve">. </w:t>
      </w:r>
      <w:r w:rsidR="00763CA6" w:rsidRPr="00092A2F">
        <w:rPr>
          <w:rFonts w:ascii="Times New Roman" w:eastAsia="Times New Roman" w:hAnsi="Times New Roman" w:cs="Times New Roman"/>
          <w:sz w:val="24"/>
          <w:szCs w:val="24"/>
          <w:lang w:eastAsia="ru-RU"/>
        </w:rPr>
        <w:t xml:space="preserve">Форма разрешения утверждается постановлением </w:t>
      </w:r>
      <w:r w:rsidR="00FB7972" w:rsidRPr="00092A2F">
        <w:rPr>
          <w:rFonts w:ascii="Times New Roman" w:eastAsia="Times New Roman" w:hAnsi="Times New Roman" w:cs="Times New Roman"/>
          <w:sz w:val="24"/>
          <w:szCs w:val="24"/>
          <w:lang w:eastAsia="ru-RU"/>
        </w:rPr>
        <w:t>администрации</w:t>
      </w:r>
      <w:r w:rsidR="0003383C" w:rsidRPr="00092A2F">
        <w:rPr>
          <w:rFonts w:ascii="Times New Roman" w:eastAsia="Times New Roman" w:hAnsi="Times New Roman" w:cs="Times New Roman"/>
          <w:sz w:val="24"/>
          <w:szCs w:val="24"/>
          <w:lang w:eastAsia="ru-RU"/>
        </w:rPr>
        <w:t xml:space="preserve"> округа.</w:t>
      </w:r>
    </w:p>
    <w:p w:rsidR="00763CA6" w:rsidRPr="00092A2F" w:rsidRDefault="00837E57" w:rsidP="002A74D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092A2F" w:rsidRPr="00092A2F">
        <w:rPr>
          <w:rFonts w:ascii="Times New Roman" w:eastAsia="Times New Roman" w:hAnsi="Times New Roman" w:cs="Times New Roman"/>
          <w:sz w:val="24"/>
          <w:szCs w:val="24"/>
          <w:lang w:eastAsia="ru-RU"/>
        </w:rPr>
        <w:t>.</w:t>
      </w:r>
      <w:r w:rsidR="005A1EFA">
        <w:rPr>
          <w:rFonts w:ascii="Times New Roman" w:eastAsia="Times New Roman" w:hAnsi="Times New Roman" w:cs="Times New Roman"/>
          <w:sz w:val="24"/>
          <w:szCs w:val="24"/>
          <w:lang w:eastAsia="ru-RU"/>
        </w:rPr>
        <w:t xml:space="preserve"> </w:t>
      </w:r>
      <w:r w:rsidR="00763CA6" w:rsidRPr="00092A2F">
        <w:rPr>
          <w:rFonts w:ascii="Times New Roman" w:eastAsia="Times New Roman" w:hAnsi="Times New Roman" w:cs="Times New Roman"/>
          <w:sz w:val="24"/>
          <w:szCs w:val="24"/>
          <w:lang w:eastAsia="ru-RU"/>
        </w:rPr>
        <w:t>Выполнение работ по уходу за зелеными насаждениями (обрезка, омоложение, снос больных, усохших и отслуживших свой нормативный срок зеленых насаждений) на придомовых территориях многоквартирных домов производится на основании решения собственников помещений в многоквартирном доме.</w:t>
      </w:r>
    </w:p>
    <w:p w:rsidR="0003383C" w:rsidRDefault="0003383C" w:rsidP="00763CA6">
      <w:pPr>
        <w:spacing w:after="0" w:line="240" w:lineRule="auto"/>
        <w:ind w:firstLine="284"/>
        <w:jc w:val="both"/>
        <w:rPr>
          <w:rFonts w:ascii="Times New Roman" w:eastAsia="Times New Roman" w:hAnsi="Times New Roman" w:cs="Times New Roman"/>
          <w:sz w:val="27"/>
          <w:szCs w:val="27"/>
          <w:lang w:eastAsia="ru-RU"/>
        </w:rPr>
      </w:pPr>
    </w:p>
    <w:p w:rsidR="0003383C" w:rsidRDefault="00856B15" w:rsidP="005729BA">
      <w:pPr>
        <w:spacing w:after="0" w:line="240" w:lineRule="auto"/>
        <w:ind w:firstLine="284"/>
        <w:jc w:val="center"/>
        <w:rPr>
          <w:rFonts w:ascii="Times New Roman" w:eastAsia="Times New Roman" w:hAnsi="Times New Roman" w:cs="Times New Roman"/>
          <w:b/>
          <w:sz w:val="24"/>
          <w:szCs w:val="24"/>
          <w:lang w:eastAsia="ru-RU"/>
        </w:rPr>
      </w:pPr>
      <w:r w:rsidRPr="005729BA">
        <w:rPr>
          <w:rFonts w:ascii="Times New Roman" w:eastAsia="Times New Roman" w:hAnsi="Times New Roman" w:cs="Times New Roman"/>
          <w:b/>
          <w:sz w:val="24"/>
          <w:szCs w:val="24"/>
          <w:lang w:eastAsia="ru-RU"/>
        </w:rPr>
        <w:lastRenderedPageBreak/>
        <w:t>6</w:t>
      </w:r>
      <w:r w:rsidR="0003383C" w:rsidRPr="005729BA">
        <w:rPr>
          <w:rFonts w:ascii="Times New Roman" w:eastAsia="Times New Roman" w:hAnsi="Times New Roman" w:cs="Times New Roman"/>
          <w:b/>
          <w:sz w:val="24"/>
          <w:szCs w:val="24"/>
          <w:lang w:eastAsia="ru-RU"/>
        </w:rPr>
        <w:t>. Оформление разрешительных документов на снос, пересадку,</w:t>
      </w:r>
      <w:r w:rsidR="00D9248F" w:rsidRPr="005729BA">
        <w:rPr>
          <w:rFonts w:ascii="Times New Roman" w:eastAsia="Times New Roman" w:hAnsi="Times New Roman" w:cs="Times New Roman"/>
          <w:b/>
          <w:sz w:val="24"/>
          <w:szCs w:val="24"/>
          <w:lang w:eastAsia="ru-RU"/>
        </w:rPr>
        <w:t xml:space="preserve"> </w:t>
      </w:r>
      <w:r w:rsidR="0003383C" w:rsidRPr="005729BA">
        <w:rPr>
          <w:rFonts w:ascii="Times New Roman" w:eastAsia="Times New Roman" w:hAnsi="Times New Roman" w:cs="Times New Roman"/>
          <w:b/>
          <w:sz w:val="24"/>
          <w:szCs w:val="24"/>
          <w:lang w:eastAsia="ru-RU"/>
        </w:rPr>
        <w:t>реконструкцию зеленых насаждений</w:t>
      </w:r>
    </w:p>
    <w:p w:rsidR="005729BA" w:rsidRPr="005729BA" w:rsidRDefault="005729BA" w:rsidP="005729BA">
      <w:pPr>
        <w:spacing w:after="0" w:line="240" w:lineRule="auto"/>
        <w:ind w:firstLine="284"/>
        <w:jc w:val="center"/>
        <w:rPr>
          <w:rFonts w:ascii="Times New Roman" w:eastAsia="Times New Roman" w:hAnsi="Times New Roman" w:cs="Times New Roman"/>
          <w:b/>
          <w:sz w:val="24"/>
          <w:szCs w:val="24"/>
          <w:lang w:eastAsia="ru-RU"/>
        </w:rPr>
      </w:pPr>
    </w:p>
    <w:p w:rsidR="00872411" w:rsidRPr="000B36D1" w:rsidRDefault="005729BA"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 </w:t>
      </w:r>
      <w:r w:rsidR="00FA6734" w:rsidRPr="00311772">
        <w:rPr>
          <w:rFonts w:ascii="Times New Roman" w:eastAsia="Times New Roman" w:hAnsi="Times New Roman" w:cs="Times New Roman"/>
          <w:sz w:val="24"/>
          <w:szCs w:val="24"/>
          <w:lang w:eastAsia="ru-RU"/>
        </w:rPr>
        <w:t>6.1.</w:t>
      </w:r>
      <w:r w:rsidR="00FA6734" w:rsidRPr="00311772">
        <w:rPr>
          <w:rFonts w:ascii="Times New Roman" w:hAnsi="Times New Roman" w:cs="Times New Roman"/>
          <w:sz w:val="24"/>
          <w:szCs w:val="24"/>
        </w:rPr>
        <w:t xml:space="preserve"> </w:t>
      </w:r>
      <w:r w:rsidR="00FA6734" w:rsidRPr="00311772">
        <w:rPr>
          <w:rFonts w:ascii="Times New Roman" w:eastAsia="Times New Roman" w:hAnsi="Times New Roman" w:cs="Times New Roman"/>
          <w:sz w:val="24"/>
          <w:szCs w:val="24"/>
          <w:lang w:eastAsia="ru-RU"/>
        </w:rPr>
        <w:t xml:space="preserve">Вырубка (снос), обрезка, реконструкция зеленых насаждений производится на основании решения главы </w:t>
      </w:r>
      <w:proofErr w:type="spellStart"/>
      <w:r w:rsidR="00FA6734" w:rsidRPr="00311772">
        <w:rPr>
          <w:rFonts w:ascii="Times New Roman" w:eastAsia="Times New Roman" w:hAnsi="Times New Roman" w:cs="Times New Roman"/>
          <w:sz w:val="24"/>
          <w:szCs w:val="24"/>
          <w:lang w:eastAsia="ru-RU"/>
        </w:rPr>
        <w:t>Шумерлинского</w:t>
      </w:r>
      <w:proofErr w:type="spellEnd"/>
      <w:r w:rsidR="00FA6734" w:rsidRPr="00311772">
        <w:rPr>
          <w:rFonts w:ascii="Times New Roman" w:eastAsia="Times New Roman" w:hAnsi="Times New Roman" w:cs="Times New Roman"/>
          <w:sz w:val="24"/>
          <w:szCs w:val="24"/>
          <w:lang w:eastAsia="ru-RU"/>
        </w:rPr>
        <w:t xml:space="preserve"> муниципального округа</w:t>
      </w:r>
      <w:r w:rsidR="002A74D1">
        <w:rPr>
          <w:rFonts w:ascii="Times New Roman" w:eastAsia="Times New Roman" w:hAnsi="Times New Roman" w:cs="Times New Roman"/>
          <w:sz w:val="24"/>
          <w:szCs w:val="24"/>
          <w:lang w:eastAsia="ru-RU"/>
        </w:rPr>
        <w:t>, оформленного в виде</w:t>
      </w:r>
      <w:r w:rsidR="00EF1737">
        <w:rPr>
          <w:rFonts w:ascii="Times New Roman" w:eastAsia="Times New Roman" w:hAnsi="Times New Roman" w:cs="Times New Roman"/>
          <w:sz w:val="24"/>
          <w:szCs w:val="24"/>
          <w:lang w:eastAsia="ru-RU"/>
        </w:rPr>
        <w:t xml:space="preserve"> порубочного билета</w:t>
      </w:r>
      <w:r w:rsidR="002A74D1">
        <w:rPr>
          <w:rFonts w:ascii="Times New Roman" w:eastAsia="Times New Roman" w:hAnsi="Times New Roman" w:cs="Times New Roman"/>
          <w:sz w:val="24"/>
          <w:szCs w:val="24"/>
          <w:lang w:eastAsia="ru-RU"/>
        </w:rPr>
        <w:t>,</w:t>
      </w:r>
      <w:r w:rsidR="00FA6734" w:rsidRPr="00311772">
        <w:rPr>
          <w:rFonts w:ascii="Times New Roman" w:eastAsia="Times New Roman" w:hAnsi="Times New Roman" w:cs="Times New Roman"/>
          <w:sz w:val="24"/>
          <w:szCs w:val="24"/>
          <w:lang w:eastAsia="ru-RU"/>
        </w:rPr>
        <w:t xml:space="preserve"> после предварительного обследования состояния деревьев и кустарников, испрашиваемых к вырубке</w:t>
      </w:r>
      <w:r w:rsidR="000B36D1">
        <w:rPr>
          <w:rFonts w:ascii="Times New Roman" w:eastAsia="Times New Roman" w:hAnsi="Times New Roman" w:cs="Times New Roman"/>
          <w:sz w:val="24"/>
          <w:szCs w:val="24"/>
          <w:lang w:eastAsia="ru-RU"/>
        </w:rPr>
        <w:t xml:space="preserve">, </w:t>
      </w:r>
      <w:r w:rsidR="000B36D1" w:rsidRPr="00311772">
        <w:rPr>
          <w:rFonts w:ascii="Times New Roman" w:eastAsia="Times New Roman" w:hAnsi="Times New Roman" w:cs="Times New Roman"/>
          <w:sz w:val="24"/>
          <w:szCs w:val="24"/>
          <w:lang w:eastAsia="ru-RU"/>
        </w:rPr>
        <w:t>обрезк</w:t>
      </w:r>
      <w:r w:rsidR="000B36D1">
        <w:rPr>
          <w:rFonts w:ascii="Times New Roman" w:eastAsia="Times New Roman" w:hAnsi="Times New Roman" w:cs="Times New Roman"/>
          <w:sz w:val="24"/>
          <w:szCs w:val="24"/>
          <w:lang w:eastAsia="ru-RU"/>
        </w:rPr>
        <w:t>е</w:t>
      </w:r>
      <w:r w:rsidR="000B36D1" w:rsidRPr="00311772">
        <w:rPr>
          <w:rFonts w:ascii="Times New Roman" w:eastAsia="Times New Roman" w:hAnsi="Times New Roman" w:cs="Times New Roman"/>
          <w:sz w:val="24"/>
          <w:szCs w:val="24"/>
          <w:lang w:eastAsia="ru-RU"/>
        </w:rPr>
        <w:t>, реконструкци</w:t>
      </w:r>
      <w:r w:rsidR="000B36D1">
        <w:rPr>
          <w:rFonts w:ascii="Times New Roman" w:eastAsia="Times New Roman" w:hAnsi="Times New Roman" w:cs="Times New Roman"/>
          <w:sz w:val="24"/>
          <w:szCs w:val="24"/>
          <w:lang w:eastAsia="ru-RU"/>
        </w:rPr>
        <w:t>и</w:t>
      </w:r>
      <w:r w:rsidR="00FA6734" w:rsidRPr="00311772">
        <w:rPr>
          <w:rFonts w:ascii="Times New Roman" w:eastAsia="Times New Roman" w:hAnsi="Times New Roman" w:cs="Times New Roman"/>
          <w:sz w:val="24"/>
          <w:szCs w:val="24"/>
          <w:lang w:eastAsia="ru-RU"/>
        </w:rPr>
        <w:t xml:space="preserve">, </w:t>
      </w:r>
      <w:r w:rsidR="002A74D1">
        <w:rPr>
          <w:rFonts w:ascii="Times New Roman" w:eastAsia="Times New Roman" w:hAnsi="Times New Roman" w:cs="Times New Roman"/>
          <w:sz w:val="24"/>
          <w:szCs w:val="24"/>
          <w:lang w:eastAsia="ru-RU"/>
        </w:rPr>
        <w:t>к</w:t>
      </w:r>
      <w:r w:rsidR="00FA6734" w:rsidRPr="00311772">
        <w:rPr>
          <w:rFonts w:ascii="Times New Roman" w:eastAsia="Times New Roman" w:hAnsi="Times New Roman" w:cs="Times New Roman"/>
          <w:sz w:val="24"/>
          <w:szCs w:val="24"/>
          <w:lang w:eastAsia="ru-RU"/>
        </w:rPr>
        <w:t xml:space="preserve">омиссией, создаваемой постановлением администрации округа. </w:t>
      </w:r>
    </w:p>
    <w:p w:rsidR="000B36D1" w:rsidRPr="000B36D1" w:rsidRDefault="000B36D1" w:rsidP="000B36D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311772">
        <w:rPr>
          <w:rFonts w:ascii="Times New Roman" w:eastAsia="Times New Roman" w:hAnsi="Times New Roman" w:cs="Times New Roman"/>
          <w:sz w:val="24"/>
          <w:szCs w:val="24"/>
          <w:lang w:eastAsia="ru-RU"/>
        </w:rPr>
        <w:t>ересадка</w:t>
      </w:r>
      <w:r>
        <w:rPr>
          <w:rFonts w:ascii="Times New Roman" w:eastAsia="Times New Roman" w:hAnsi="Times New Roman" w:cs="Times New Roman"/>
          <w:sz w:val="24"/>
          <w:szCs w:val="24"/>
          <w:lang w:eastAsia="ru-RU"/>
        </w:rPr>
        <w:t xml:space="preserve"> </w:t>
      </w:r>
      <w:r w:rsidRPr="00311772">
        <w:rPr>
          <w:rFonts w:ascii="Times New Roman" w:eastAsia="Times New Roman" w:hAnsi="Times New Roman" w:cs="Times New Roman"/>
          <w:sz w:val="24"/>
          <w:szCs w:val="24"/>
          <w:lang w:eastAsia="ru-RU"/>
        </w:rPr>
        <w:t>зеленых насаждений,</w:t>
      </w:r>
      <w:r w:rsidRPr="000B36D1">
        <w:rPr>
          <w:rFonts w:ascii="Times New Roman" w:eastAsia="Times New Roman" w:hAnsi="Times New Roman" w:cs="Times New Roman"/>
          <w:sz w:val="24"/>
          <w:szCs w:val="24"/>
          <w:lang w:eastAsia="ru-RU"/>
        </w:rPr>
        <w:t xml:space="preserve"> </w:t>
      </w:r>
      <w:r w:rsidRPr="00311772">
        <w:rPr>
          <w:rFonts w:ascii="Times New Roman" w:eastAsia="Times New Roman" w:hAnsi="Times New Roman" w:cs="Times New Roman"/>
          <w:sz w:val="24"/>
          <w:szCs w:val="24"/>
          <w:lang w:eastAsia="ru-RU"/>
        </w:rPr>
        <w:t xml:space="preserve">производится на основании решения главы </w:t>
      </w:r>
      <w:proofErr w:type="spellStart"/>
      <w:r w:rsidRPr="00311772">
        <w:rPr>
          <w:rFonts w:ascii="Times New Roman" w:eastAsia="Times New Roman" w:hAnsi="Times New Roman" w:cs="Times New Roman"/>
          <w:sz w:val="24"/>
          <w:szCs w:val="24"/>
          <w:lang w:eastAsia="ru-RU"/>
        </w:rPr>
        <w:t>Шумерлинского</w:t>
      </w:r>
      <w:proofErr w:type="spellEnd"/>
      <w:r w:rsidRPr="00311772">
        <w:rPr>
          <w:rFonts w:ascii="Times New Roman" w:eastAsia="Times New Roman" w:hAnsi="Times New Roman" w:cs="Times New Roman"/>
          <w:sz w:val="24"/>
          <w:szCs w:val="24"/>
          <w:lang w:eastAsia="ru-RU"/>
        </w:rPr>
        <w:t xml:space="preserve"> муниципального округа</w:t>
      </w:r>
      <w:r>
        <w:rPr>
          <w:rFonts w:ascii="Times New Roman" w:eastAsia="Times New Roman" w:hAnsi="Times New Roman" w:cs="Times New Roman"/>
          <w:sz w:val="24"/>
          <w:szCs w:val="24"/>
          <w:lang w:eastAsia="ru-RU"/>
        </w:rPr>
        <w:t xml:space="preserve">, оформленного в виде разрешения на пересадку деревьев и кустарников, </w:t>
      </w:r>
      <w:r w:rsidRPr="00311772">
        <w:rPr>
          <w:rFonts w:ascii="Times New Roman" w:eastAsia="Times New Roman" w:hAnsi="Times New Roman" w:cs="Times New Roman"/>
          <w:sz w:val="24"/>
          <w:szCs w:val="24"/>
          <w:lang w:eastAsia="ru-RU"/>
        </w:rPr>
        <w:t xml:space="preserve">после предварительного обследования состояния деревьев и кустарников, испрашиваемых к </w:t>
      </w:r>
      <w:r>
        <w:rPr>
          <w:rFonts w:ascii="Times New Roman" w:eastAsia="Times New Roman" w:hAnsi="Times New Roman" w:cs="Times New Roman"/>
          <w:sz w:val="24"/>
          <w:szCs w:val="24"/>
          <w:lang w:eastAsia="ru-RU"/>
        </w:rPr>
        <w:t>обрезке</w:t>
      </w:r>
      <w:r w:rsidRPr="003117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311772">
        <w:rPr>
          <w:rFonts w:ascii="Times New Roman" w:eastAsia="Times New Roman" w:hAnsi="Times New Roman" w:cs="Times New Roman"/>
          <w:sz w:val="24"/>
          <w:szCs w:val="24"/>
          <w:lang w:eastAsia="ru-RU"/>
        </w:rPr>
        <w:t xml:space="preserve">омиссией, создаваемой постановлением администрации округа. </w:t>
      </w:r>
    </w:p>
    <w:p w:rsidR="00FA6734" w:rsidRPr="005729BA" w:rsidRDefault="000B36D1" w:rsidP="000B36D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proofErr w:type="gramStart"/>
      <w:r w:rsidR="00FA6734" w:rsidRPr="00311772">
        <w:rPr>
          <w:rFonts w:ascii="Times New Roman" w:eastAsia="Times New Roman" w:hAnsi="Times New Roman" w:cs="Times New Roman"/>
          <w:sz w:val="24"/>
          <w:szCs w:val="24"/>
          <w:lang w:eastAsia="ru-RU"/>
        </w:rPr>
        <w:t xml:space="preserve">Вырубка (снос), пересадка, обрезка, реконструкция зеленых насаждений, </w:t>
      </w:r>
      <w:r>
        <w:rPr>
          <w:rFonts w:ascii="Times New Roman" w:eastAsia="Times New Roman" w:hAnsi="Times New Roman" w:cs="Times New Roman"/>
          <w:sz w:val="24"/>
          <w:szCs w:val="24"/>
          <w:lang w:eastAsia="ru-RU"/>
        </w:rPr>
        <w:t>без оформления разрешительной документации, указанной в пункте 6.1 настоящего Положения, запрещается, за исключением случаев, когда  в</w:t>
      </w:r>
      <w:r w:rsidR="00FA6734" w:rsidRPr="00311772">
        <w:rPr>
          <w:rFonts w:ascii="Times New Roman" w:eastAsia="Times New Roman" w:hAnsi="Times New Roman" w:cs="Times New Roman"/>
          <w:sz w:val="24"/>
          <w:szCs w:val="24"/>
          <w:lang w:eastAsia="ru-RU"/>
        </w:rPr>
        <w:t xml:space="preserve">ырубка (снос), пересадка, обрезка, реконструкция зеленых насаждений на земельном участке (садовые, огородные и дачные участки, индивидуальная жилая застройка) </w:t>
      </w:r>
      <w:r>
        <w:rPr>
          <w:rFonts w:ascii="Times New Roman" w:eastAsia="Times New Roman" w:hAnsi="Times New Roman" w:cs="Times New Roman"/>
          <w:sz w:val="24"/>
          <w:szCs w:val="24"/>
          <w:lang w:eastAsia="ru-RU"/>
        </w:rPr>
        <w:t xml:space="preserve">производится </w:t>
      </w:r>
      <w:r w:rsidR="00FA6734" w:rsidRPr="00311772">
        <w:rPr>
          <w:rFonts w:ascii="Times New Roman" w:eastAsia="Times New Roman" w:hAnsi="Times New Roman" w:cs="Times New Roman"/>
          <w:sz w:val="24"/>
          <w:szCs w:val="24"/>
          <w:lang w:eastAsia="ru-RU"/>
        </w:rPr>
        <w:t>после передачи его в собственность физическому или юридическому.</w:t>
      </w:r>
      <w:proofErr w:type="gramEnd"/>
      <w:r w:rsidR="005729BA" w:rsidRPr="00311772">
        <w:rPr>
          <w:rFonts w:ascii="Times New Roman" w:eastAsia="Times New Roman" w:hAnsi="Times New Roman" w:cs="Times New Roman"/>
          <w:sz w:val="24"/>
          <w:szCs w:val="24"/>
          <w:lang w:eastAsia="ru-RU"/>
        </w:rPr>
        <w:t xml:space="preserve"> </w:t>
      </w:r>
      <w:r w:rsidR="00FA6734" w:rsidRPr="00311772">
        <w:rPr>
          <w:rFonts w:ascii="Times New Roman" w:eastAsia="Times New Roman" w:hAnsi="Times New Roman" w:cs="Times New Roman"/>
          <w:sz w:val="24"/>
          <w:szCs w:val="24"/>
          <w:lang w:eastAsia="ru-RU"/>
        </w:rPr>
        <w:t>При</w:t>
      </w:r>
      <w:r w:rsidR="00FA6734" w:rsidRPr="005729BA">
        <w:rPr>
          <w:rFonts w:ascii="Times New Roman" w:eastAsia="Times New Roman" w:hAnsi="Times New Roman" w:cs="Times New Roman"/>
          <w:sz w:val="24"/>
          <w:szCs w:val="24"/>
          <w:lang w:eastAsia="ru-RU"/>
        </w:rPr>
        <w:t xml:space="preserve"> этом собственником земельного участка не должны нарушаться права и охраняемые законом интересы других лиц.</w:t>
      </w:r>
    </w:p>
    <w:p w:rsidR="00FA6734" w:rsidRPr="00311772" w:rsidRDefault="00FA6734"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6.2. Вырубка (снос), пересадка, обрезка, реконструкция зеленых насаждений может быть разрешена в случае: </w:t>
      </w:r>
    </w:p>
    <w:p w:rsidR="00FA6734" w:rsidRPr="00311772" w:rsidRDefault="00FA6734"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1) обеспечения условий для строительства новых и реконструкции существующих зданий, сооружений и коммуникаций инженерной инфраструктуры, предусмотренных утвержденной и согласованной градостроительной документацией; </w:t>
      </w:r>
    </w:p>
    <w:p w:rsidR="00FA6734" w:rsidRPr="00311772" w:rsidRDefault="005A29F6" w:rsidP="002A74D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5E78" w:rsidRPr="00C95E78">
        <w:rPr>
          <w:rFonts w:ascii="Times New Roman" w:eastAsia="Times New Roman" w:hAnsi="Times New Roman" w:cs="Times New Roman"/>
          <w:sz w:val="24"/>
          <w:szCs w:val="24"/>
          <w:lang w:eastAsia="ru-RU"/>
        </w:rPr>
        <w:t xml:space="preserve"> </w:t>
      </w:r>
      <w:r w:rsidR="00FA6734" w:rsidRPr="00311772">
        <w:rPr>
          <w:rFonts w:ascii="Times New Roman" w:eastAsia="Times New Roman" w:hAnsi="Times New Roman" w:cs="Times New Roman"/>
          <w:sz w:val="24"/>
          <w:szCs w:val="24"/>
          <w:lang w:eastAsia="ru-RU"/>
        </w:rPr>
        <w:t xml:space="preserve">обслуживания объектов благоустройства, коммуникаций инженерной инфраструктуры; </w:t>
      </w:r>
    </w:p>
    <w:p w:rsidR="00FA6734" w:rsidRPr="00311772" w:rsidRDefault="00FA6734"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3) ликвидации аварийных и чрезвычайных ситуаций; </w:t>
      </w:r>
    </w:p>
    <w:p w:rsidR="00FA6734" w:rsidRPr="00311772" w:rsidRDefault="00FA6734"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4) обеспечения соблюдения нормативов освещения жилых и нежилых помещений; </w:t>
      </w:r>
    </w:p>
    <w:p w:rsidR="00FA6734" w:rsidRPr="00311772" w:rsidRDefault="00FA6734"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5) удаления аварийных, сухих, больных зеленых насаждений; </w:t>
      </w:r>
    </w:p>
    <w:p w:rsidR="00FA6734" w:rsidRPr="00311772" w:rsidRDefault="00FA6734"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6) необходимости улучшения качественного и видового состава зеленых насаждений. </w:t>
      </w:r>
    </w:p>
    <w:p w:rsidR="00FA6734" w:rsidRPr="00311772" w:rsidRDefault="00FA6734"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6.3. За вынужденную вырубку (снос) заинтересованными лицами деревьев и кустарников, взыскивается восстановительная стоимость, определяемая в порядке, установленном администрацией округа, после чего выдается разрешение на вырубку, за исключением: </w:t>
      </w:r>
    </w:p>
    <w:p w:rsidR="00FA6734" w:rsidRPr="00311772" w:rsidRDefault="00FA6734"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1) проведения работ, финансируемых из бюджета округа; </w:t>
      </w:r>
    </w:p>
    <w:p w:rsidR="00FA6734" w:rsidRPr="00311772" w:rsidRDefault="00FA6734"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2) проведения санитарных рубок</w:t>
      </w:r>
      <w:r w:rsidR="00EB730A" w:rsidRPr="00311772">
        <w:rPr>
          <w:rFonts w:ascii="Times New Roman" w:eastAsia="Times New Roman" w:hAnsi="Times New Roman" w:cs="Times New Roman"/>
          <w:sz w:val="24"/>
          <w:szCs w:val="24"/>
          <w:lang w:eastAsia="ru-RU"/>
        </w:rPr>
        <w:t xml:space="preserve"> - вырубка аварийных, сухих, усыхающих и больных деревьев (кустарников); </w:t>
      </w:r>
      <w:r w:rsidRPr="00311772">
        <w:rPr>
          <w:rFonts w:ascii="Times New Roman" w:eastAsia="Times New Roman" w:hAnsi="Times New Roman" w:cs="Times New Roman"/>
          <w:sz w:val="24"/>
          <w:szCs w:val="24"/>
          <w:lang w:eastAsia="ru-RU"/>
        </w:rPr>
        <w:t xml:space="preserve"> </w:t>
      </w:r>
    </w:p>
    <w:p w:rsidR="00FA6734" w:rsidRPr="00311772" w:rsidRDefault="00FA6734"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 xml:space="preserve">3) возникновения стихийных бедствий, чрезвычайных ситуаций природного и техногенного характера; </w:t>
      </w:r>
    </w:p>
    <w:p w:rsidR="00FA6734" w:rsidRPr="00311772" w:rsidRDefault="00EB730A"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4</w:t>
      </w:r>
      <w:r w:rsidR="00FA6734" w:rsidRPr="00311772">
        <w:rPr>
          <w:rFonts w:ascii="Times New Roman" w:eastAsia="Times New Roman" w:hAnsi="Times New Roman" w:cs="Times New Roman"/>
          <w:sz w:val="24"/>
          <w:szCs w:val="24"/>
          <w:lang w:eastAsia="ru-RU"/>
        </w:rPr>
        <w:t xml:space="preserve">) обеспечения нормальной видимости технических средств регулирования дорожного движения, безопасности движения транспорта и пешеходов; </w:t>
      </w:r>
    </w:p>
    <w:p w:rsidR="00FA6734" w:rsidRPr="00311772" w:rsidRDefault="00EB730A"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5</w:t>
      </w:r>
      <w:r w:rsidR="00FA6734" w:rsidRPr="00311772">
        <w:rPr>
          <w:rFonts w:ascii="Times New Roman" w:eastAsia="Times New Roman" w:hAnsi="Times New Roman" w:cs="Times New Roman"/>
          <w:sz w:val="24"/>
          <w:szCs w:val="24"/>
          <w:lang w:eastAsia="ru-RU"/>
        </w:rPr>
        <w:t xml:space="preserve">) деревьев, растущих ближе 5 м от зданий и сооружений, вызывающих повышенное затенение помещений, на основании заключений государственных органов санитарно-эпидемиологического надзора. </w:t>
      </w:r>
    </w:p>
    <w:p w:rsidR="00EE13BE" w:rsidRPr="005729BA" w:rsidRDefault="000641C1"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6.</w:t>
      </w:r>
      <w:r w:rsidR="00FA6734" w:rsidRPr="00311772">
        <w:rPr>
          <w:rFonts w:ascii="Times New Roman" w:eastAsia="Times New Roman" w:hAnsi="Times New Roman" w:cs="Times New Roman"/>
          <w:sz w:val="24"/>
          <w:szCs w:val="24"/>
          <w:lang w:eastAsia="ru-RU"/>
        </w:rPr>
        <w:t>4</w:t>
      </w:r>
      <w:r w:rsidR="00AC0DEF" w:rsidRPr="00311772">
        <w:rPr>
          <w:rFonts w:ascii="Times New Roman" w:eastAsia="Times New Roman" w:hAnsi="Times New Roman" w:cs="Times New Roman"/>
          <w:sz w:val="24"/>
          <w:szCs w:val="24"/>
          <w:lang w:eastAsia="ru-RU"/>
        </w:rPr>
        <w:t xml:space="preserve">. </w:t>
      </w:r>
      <w:proofErr w:type="gramStart"/>
      <w:r w:rsidR="00AC0DEF" w:rsidRPr="00311772">
        <w:rPr>
          <w:rFonts w:ascii="Times New Roman" w:eastAsia="Times New Roman" w:hAnsi="Times New Roman" w:cs="Times New Roman"/>
          <w:sz w:val="24"/>
          <w:szCs w:val="24"/>
          <w:lang w:eastAsia="ru-RU"/>
        </w:rPr>
        <w:t>В</w:t>
      </w:r>
      <w:r w:rsidRPr="00311772">
        <w:rPr>
          <w:rFonts w:ascii="Times New Roman" w:eastAsia="Times New Roman" w:hAnsi="Times New Roman" w:cs="Times New Roman"/>
          <w:sz w:val="24"/>
          <w:szCs w:val="24"/>
          <w:lang w:eastAsia="ru-RU"/>
        </w:rPr>
        <w:t>ырубк</w:t>
      </w:r>
      <w:r w:rsidR="00AC0DEF" w:rsidRPr="00311772">
        <w:rPr>
          <w:rFonts w:ascii="Times New Roman" w:eastAsia="Times New Roman" w:hAnsi="Times New Roman" w:cs="Times New Roman"/>
          <w:sz w:val="24"/>
          <w:szCs w:val="24"/>
          <w:lang w:eastAsia="ru-RU"/>
        </w:rPr>
        <w:t>а</w:t>
      </w:r>
      <w:r w:rsidRPr="00311772">
        <w:rPr>
          <w:rFonts w:ascii="Times New Roman" w:eastAsia="Times New Roman" w:hAnsi="Times New Roman" w:cs="Times New Roman"/>
          <w:sz w:val="24"/>
          <w:szCs w:val="24"/>
          <w:lang w:eastAsia="ru-RU"/>
        </w:rPr>
        <w:t xml:space="preserve"> (снос), пересадк</w:t>
      </w:r>
      <w:r w:rsidR="00AC0DEF" w:rsidRPr="00311772">
        <w:rPr>
          <w:rFonts w:ascii="Times New Roman" w:eastAsia="Times New Roman" w:hAnsi="Times New Roman" w:cs="Times New Roman"/>
          <w:sz w:val="24"/>
          <w:szCs w:val="24"/>
          <w:lang w:eastAsia="ru-RU"/>
        </w:rPr>
        <w:t>а</w:t>
      </w:r>
      <w:r w:rsidRPr="00311772">
        <w:rPr>
          <w:rFonts w:ascii="Times New Roman" w:eastAsia="Times New Roman" w:hAnsi="Times New Roman" w:cs="Times New Roman"/>
          <w:sz w:val="24"/>
          <w:szCs w:val="24"/>
          <w:lang w:eastAsia="ru-RU"/>
        </w:rPr>
        <w:t>, обрезк</w:t>
      </w:r>
      <w:r w:rsidR="00AC0DEF" w:rsidRPr="00311772">
        <w:rPr>
          <w:rFonts w:ascii="Times New Roman" w:eastAsia="Times New Roman" w:hAnsi="Times New Roman" w:cs="Times New Roman"/>
          <w:sz w:val="24"/>
          <w:szCs w:val="24"/>
          <w:lang w:eastAsia="ru-RU"/>
        </w:rPr>
        <w:t>а</w:t>
      </w:r>
      <w:r w:rsidRPr="00311772">
        <w:rPr>
          <w:rFonts w:ascii="Times New Roman" w:eastAsia="Times New Roman" w:hAnsi="Times New Roman" w:cs="Times New Roman"/>
          <w:sz w:val="24"/>
          <w:szCs w:val="24"/>
          <w:lang w:eastAsia="ru-RU"/>
        </w:rPr>
        <w:t>, реконструкци</w:t>
      </w:r>
      <w:r w:rsidR="00AC0DEF" w:rsidRPr="00311772">
        <w:rPr>
          <w:rFonts w:ascii="Times New Roman" w:eastAsia="Times New Roman" w:hAnsi="Times New Roman" w:cs="Times New Roman"/>
          <w:sz w:val="24"/>
          <w:szCs w:val="24"/>
          <w:lang w:eastAsia="ru-RU"/>
        </w:rPr>
        <w:t>я</w:t>
      </w:r>
      <w:r w:rsidRPr="00311772">
        <w:rPr>
          <w:rFonts w:ascii="Times New Roman" w:eastAsia="Times New Roman" w:hAnsi="Times New Roman" w:cs="Times New Roman"/>
          <w:sz w:val="24"/>
          <w:szCs w:val="24"/>
          <w:lang w:eastAsia="ru-RU"/>
        </w:rPr>
        <w:t xml:space="preserve"> зеленых насаждений дается по результатам рассмотрения заявления заинтересованного лица, приложенных к заявлению документов, а также на основании акта о</w:t>
      </w:r>
      <w:r w:rsidR="00AC0DEF" w:rsidRPr="00311772">
        <w:rPr>
          <w:rFonts w:ascii="Times New Roman" w:eastAsia="Times New Roman" w:hAnsi="Times New Roman" w:cs="Times New Roman"/>
          <w:sz w:val="24"/>
          <w:szCs w:val="24"/>
          <w:lang w:eastAsia="ru-RU"/>
        </w:rPr>
        <w:t>бследования зеленых насаждений</w:t>
      </w:r>
      <w:r w:rsidR="00AC0DEF">
        <w:rPr>
          <w:rFonts w:ascii="Times New Roman" w:eastAsia="Times New Roman" w:hAnsi="Times New Roman" w:cs="Times New Roman"/>
          <w:sz w:val="24"/>
          <w:szCs w:val="24"/>
          <w:lang w:eastAsia="ru-RU"/>
        </w:rPr>
        <w:t xml:space="preserve">, </w:t>
      </w:r>
      <w:r w:rsidR="002A74D1">
        <w:rPr>
          <w:rFonts w:ascii="Times New Roman" w:eastAsia="Times New Roman" w:hAnsi="Times New Roman" w:cs="Times New Roman"/>
          <w:sz w:val="24"/>
          <w:szCs w:val="24"/>
          <w:lang w:eastAsia="ru-RU"/>
        </w:rPr>
        <w:t>в соответствии с</w:t>
      </w:r>
      <w:r w:rsidR="00AC0DEF">
        <w:rPr>
          <w:rFonts w:ascii="Times New Roman" w:eastAsia="Times New Roman" w:hAnsi="Times New Roman" w:cs="Times New Roman"/>
          <w:sz w:val="24"/>
          <w:szCs w:val="24"/>
          <w:lang w:eastAsia="ru-RU"/>
        </w:rPr>
        <w:t xml:space="preserve"> </w:t>
      </w:r>
      <w:r w:rsidR="00AC0DEF" w:rsidRPr="00AC0DEF">
        <w:rPr>
          <w:rFonts w:ascii="Times New Roman" w:eastAsia="Times New Roman" w:hAnsi="Times New Roman" w:cs="Times New Roman"/>
          <w:sz w:val="24"/>
          <w:szCs w:val="24"/>
          <w:lang w:eastAsia="ru-RU"/>
        </w:rPr>
        <w:t>административны</w:t>
      </w:r>
      <w:r w:rsidR="00AC0DEF">
        <w:rPr>
          <w:rFonts w:ascii="Times New Roman" w:eastAsia="Times New Roman" w:hAnsi="Times New Roman" w:cs="Times New Roman"/>
          <w:sz w:val="24"/>
          <w:szCs w:val="24"/>
          <w:lang w:eastAsia="ru-RU"/>
        </w:rPr>
        <w:t>м</w:t>
      </w:r>
      <w:r w:rsidR="00AC0DEF" w:rsidRPr="00AC0DEF">
        <w:rPr>
          <w:rFonts w:ascii="Times New Roman" w:eastAsia="Times New Roman" w:hAnsi="Times New Roman" w:cs="Times New Roman"/>
          <w:sz w:val="24"/>
          <w:szCs w:val="24"/>
          <w:lang w:eastAsia="ru-RU"/>
        </w:rPr>
        <w:t xml:space="preserve"> регламент</w:t>
      </w:r>
      <w:r w:rsidR="00AC0DEF">
        <w:rPr>
          <w:rFonts w:ascii="Times New Roman" w:eastAsia="Times New Roman" w:hAnsi="Times New Roman" w:cs="Times New Roman"/>
          <w:sz w:val="24"/>
          <w:szCs w:val="24"/>
          <w:lang w:eastAsia="ru-RU"/>
        </w:rPr>
        <w:t xml:space="preserve">ом </w:t>
      </w:r>
      <w:r w:rsidR="00AC0DEF" w:rsidRPr="00AC0DEF">
        <w:rPr>
          <w:rFonts w:ascii="Times New Roman" w:eastAsia="Times New Roman" w:hAnsi="Times New Roman" w:cs="Times New Roman"/>
          <w:sz w:val="24"/>
          <w:szCs w:val="24"/>
          <w:lang w:eastAsia="ru-RU"/>
        </w:rPr>
        <w:t xml:space="preserve">администрации Шумерлинского муниципального округа по предоставлению муниципальной услуги «Предоставление порубочного билета и (или) разрешения на пересадку деревьев и кустарников на </w:t>
      </w:r>
      <w:r w:rsidR="00AC0DEF" w:rsidRPr="00AC0DEF">
        <w:rPr>
          <w:rFonts w:ascii="Times New Roman" w:eastAsia="Times New Roman" w:hAnsi="Times New Roman" w:cs="Times New Roman"/>
          <w:sz w:val="24"/>
          <w:szCs w:val="24"/>
          <w:lang w:eastAsia="ru-RU"/>
        </w:rPr>
        <w:lastRenderedPageBreak/>
        <w:t>территории Шумерлинского муниципального округа Чувашской Республики»</w:t>
      </w:r>
      <w:r w:rsidR="002A74D1">
        <w:rPr>
          <w:rFonts w:ascii="Times New Roman" w:eastAsia="Times New Roman" w:hAnsi="Times New Roman" w:cs="Times New Roman"/>
          <w:sz w:val="24"/>
          <w:szCs w:val="24"/>
          <w:lang w:eastAsia="ru-RU"/>
        </w:rPr>
        <w:t xml:space="preserve">, утвержденным </w:t>
      </w:r>
      <w:r w:rsidR="00EE13BE" w:rsidRPr="005729BA">
        <w:rPr>
          <w:rFonts w:ascii="Times New Roman" w:eastAsia="Times New Roman" w:hAnsi="Times New Roman" w:cs="Times New Roman"/>
          <w:sz w:val="24"/>
          <w:szCs w:val="24"/>
          <w:lang w:eastAsia="ru-RU"/>
        </w:rPr>
        <w:t>постановление</w:t>
      </w:r>
      <w:r w:rsidR="002A74D1">
        <w:rPr>
          <w:rFonts w:ascii="Times New Roman" w:eastAsia="Times New Roman" w:hAnsi="Times New Roman" w:cs="Times New Roman"/>
          <w:sz w:val="24"/>
          <w:szCs w:val="24"/>
          <w:lang w:eastAsia="ru-RU"/>
        </w:rPr>
        <w:t>м</w:t>
      </w:r>
      <w:r w:rsidR="00EE13BE" w:rsidRPr="005729BA">
        <w:rPr>
          <w:rFonts w:ascii="Times New Roman" w:eastAsia="Times New Roman" w:hAnsi="Times New Roman" w:cs="Times New Roman"/>
          <w:sz w:val="24"/>
          <w:szCs w:val="24"/>
          <w:lang w:eastAsia="ru-RU"/>
        </w:rPr>
        <w:t xml:space="preserve"> администрации</w:t>
      </w:r>
      <w:proofErr w:type="gramEnd"/>
      <w:r w:rsidR="00EE13BE" w:rsidRPr="005729BA">
        <w:rPr>
          <w:rFonts w:ascii="Times New Roman" w:eastAsia="Times New Roman" w:hAnsi="Times New Roman" w:cs="Times New Roman"/>
          <w:sz w:val="24"/>
          <w:szCs w:val="24"/>
          <w:lang w:eastAsia="ru-RU"/>
        </w:rPr>
        <w:t xml:space="preserve"> </w:t>
      </w:r>
      <w:proofErr w:type="spellStart"/>
      <w:r w:rsidR="00EE13BE" w:rsidRPr="005729BA">
        <w:rPr>
          <w:rFonts w:ascii="Times New Roman" w:eastAsia="Times New Roman" w:hAnsi="Times New Roman" w:cs="Times New Roman"/>
          <w:sz w:val="24"/>
          <w:szCs w:val="24"/>
          <w:lang w:eastAsia="ru-RU"/>
        </w:rPr>
        <w:t>Шумерлинского</w:t>
      </w:r>
      <w:proofErr w:type="spellEnd"/>
      <w:r w:rsidR="00EE13BE" w:rsidRPr="005729BA">
        <w:rPr>
          <w:rFonts w:ascii="Times New Roman" w:eastAsia="Times New Roman" w:hAnsi="Times New Roman" w:cs="Times New Roman"/>
          <w:sz w:val="24"/>
          <w:szCs w:val="24"/>
          <w:lang w:eastAsia="ru-RU"/>
        </w:rPr>
        <w:t xml:space="preserve"> муниципального округа </w:t>
      </w:r>
      <w:r w:rsidR="002A74D1">
        <w:rPr>
          <w:rFonts w:ascii="Times New Roman" w:eastAsia="Times New Roman" w:hAnsi="Times New Roman" w:cs="Times New Roman"/>
          <w:sz w:val="24"/>
          <w:szCs w:val="24"/>
          <w:lang w:eastAsia="ru-RU"/>
        </w:rPr>
        <w:t xml:space="preserve">от </w:t>
      </w:r>
      <w:r w:rsidR="00EE13BE" w:rsidRPr="005729BA">
        <w:rPr>
          <w:rFonts w:ascii="Times New Roman" w:eastAsia="Times New Roman" w:hAnsi="Times New Roman" w:cs="Times New Roman"/>
          <w:sz w:val="24"/>
          <w:szCs w:val="24"/>
          <w:lang w:eastAsia="ru-RU"/>
        </w:rPr>
        <w:t>11.05.2022 № 319.</w:t>
      </w:r>
    </w:p>
    <w:p w:rsidR="000641C1" w:rsidRPr="00311772" w:rsidRDefault="00F72489"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6</w:t>
      </w:r>
      <w:r w:rsidR="000641C1" w:rsidRPr="00311772">
        <w:rPr>
          <w:rFonts w:ascii="Times New Roman" w:eastAsia="Times New Roman" w:hAnsi="Times New Roman" w:cs="Times New Roman"/>
          <w:sz w:val="24"/>
          <w:szCs w:val="24"/>
          <w:lang w:eastAsia="ru-RU"/>
        </w:rPr>
        <w:t>.</w:t>
      </w:r>
      <w:r w:rsidR="00EE13BE" w:rsidRPr="00311772">
        <w:rPr>
          <w:rFonts w:ascii="Times New Roman" w:eastAsia="Times New Roman" w:hAnsi="Times New Roman" w:cs="Times New Roman"/>
          <w:sz w:val="24"/>
          <w:szCs w:val="24"/>
          <w:lang w:eastAsia="ru-RU"/>
        </w:rPr>
        <w:t>5</w:t>
      </w:r>
      <w:r w:rsidR="000641C1" w:rsidRPr="00311772">
        <w:rPr>
          <w:rFonts w:ascii="Times New Roman" w:eastAsia="Times New Roman" w:hAnsi="Times New Roman" w:cs="Times New Roman"/>
          <w:sz w:val="24"/>
          <w:szCs w:val="24"/>
          <w:lang w:eastAsia="ru-RU"/>
        </w:rPr>
        <w:t xml:space="preserve">. Отказ в вырубке (сносе), пересадке, обрезке, реконструкции зеленых насаждений может быть обжалован в суде. </w:t>
      </w:r>
    </w:p>
    <w:p w:rsidR="000641C1" w:rsidRPr="00311772" w:rsidRDefault="00F72489"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6</w:t>
      </w:r>
      <w:r w:rsidR="000641C1" w:rsidRPr="00311772">
        <w:rPr>
          <w:rFonts w:ascii="Times New Roman" w:eastAsia="Times New Roman" w:hAnsi="Times New Roman" w:cs="Times New Roman"/>
          <w:sz w:val="24"/>
          <w:szCs w:val="24"/>
          <w:lang w:eastAsia="ru-RU"/>
        </w:rPr>
        <w:t>.</w:t>
      </w:r>
      <w:r w:rsidR="00EE13BE" w:rsidRPr="00311772">
        <w:rPr>
          <w:rFonts w:ascii="Times New Roman" w:eastAsia="Times New Roman" w:hAnsi="Times New Roman" w:cs="Times New Roman"/>
          <w:sz w:val="24"/>
          <w:szCs w:val="24"/>
          <w:lang w:eastAsia="ru-RU"/>
        </w:rPr>
        <w:t>6</w:t>
      </w:r>
      <w:r w:rsidR="000641C1" w:rsidRPr="00311772">
        <w:rPr>
          <w:rFonts w:ascii="Times New Roman" w:eastAsia="Times New Roman" w:hAnsi="Times New Roman" w:cs="Times New Roman"/>
          <w:sz w:val="24"/>
          <w:szCs w:val="24"/>
          <w:lang w:eastAsia="ru-RU"/>
        </w:rPr>
        <w:t xml:space="preserve">. Общий срок рассмотрения заявления со дня получения </w:t>
      </w:r>
      <w:r w:rsidRPr="00311772">
        <w:rPr>
          <w:rFonts w:ascii="Times New Roman" w:eastAsia="Times New Roman" w:hAnsi="Times New Roman" w:cs="Times New Roman"/>
          <w:sz w:val="24"/>
          <w:szCs w:val="24"/>
          <w:lang w:eastAsia="ru-RU"/>
        </w:rPr>
        <w:t xml:space="preserve">отделом </w:t>
      </w:r>
      <w:r w:rsidR="000641C1" w:rsidRPr="00311772">
        <w:rPr>
          <w:rFonts w:ascii="Times New Roman" w:eastAsia="Times New Roman" w:hAnsi="Times New Roman" w:cs="Times New Roman"/>
          <w:sz w:val="24"/>
          <w:szCs w:val="24"/>
          <w:lang w:eastAsia="ru-RU"/>
        </w:rPr>
        <w:t xml:space="preserve">заявления заинтересованного лица до дня выдачи заинтересованному лицу постановления либо мотивированного письменного отказа не может превышать тридцати календарных дней. </w:t>
      </w:r>
    </w:p>
    <w:p w:rsidR="000641C1" w:rsidRPr="00311772" w:rsidRDefault="00F72489"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6</w:t>
      </w:r>
      <w:r w:rsidR="000641C1" w:rsidRPr="00311772">
        <w:rPr>
          <w:rFonts w:ascii="Times New Roman" w:eastAsia="Times New Roman" w:hAnsi="Times New Roman" w:cs="Times New Roman"/>
          <w:sz w:val="24"/>
          <w:szCs w:val="24"/>
          <w:lang w:eastAsia="ru-RU"/>
        </w:rPr>
        <w:t>.</w:t>
      </w:r>
      <w:r w:rsidR="00EE13BE" w:rsidRPr="00311772">
        <w:rPr>
          <w:rFonts w:ascii="Times New Roman" w:eastAsia="Times New Roman" w:hAnsi="Times New Roman" w:cs="Times New Roman"/>
          <w:sz w:val="24"/>
          <w:szCs w:val="24"/>
          <w:lang w:eastAsia="ru-RU"/>
        </w:rPr>
        <w:t>7</w:t>
      </w:r>
      <w:r w:rsidR="000641C1" w:rsidRPr="00311772">
        <w:rPr>
          <w:rFonts w:ascii="Times New Roman" w:eastAsia="Times New Roman" w:hAnsi="Times New Roman" w:cs="Times New Roman"/>
          <w:sz w:val="24"/>
          <w:szCs w:val="24"/>
          <w:lang w:eastAsia="ru-RU"/>
        </w:rPr>
        <w:t xml:space="preserve">. В случае возникновения аварийных и чрезвычайных ситуаций природного и техногенного характера вырубка (снос), обрезка зеленых насаждений производятся без предварительного оформления акта и постановления. Организация, осуществившая снос, обрезку, письменно информирует о сносе </w:t>
      </w:r>
      <w:r w:rsidRPr="00311772">
        <w:rPr>
          <w:rFonts w:ascii="Times New Roman" w:eastAsia="Times New Roman" w:hAnsi="Times New Roman" w:cs="Times New Roman"/>
          <w:sz w:val="24"/>
          <w:szCs w:val="24"/>
          <w:lang w:eastAsia="ru-RU"/>
        </w:rPr>
        <w:t>отдел</w:t>
      </w:r>
      <w:r w:rsidR="000641C1" w:rsidRPr="00311772">
        <w:rPr>
          <w:rFonts w:ascii="Times New Roman" w:eastAsia="Times New Roman" w:hAnsi="Times New Roman" w:cs="Times New Roman"/>
          <w:sz w:val="24"/>
          <w:szCs w:val="24"/>
          <w:lang w:eastAsia="ru-RU"/>
        </w:rPr>
        <w:t xml:space="preserve"> в течение двух рабочих дней со дня осуществления сноса. </w:t>
      </w:r>
    </w:p>
    <w:p w:rsidR="000641C1" w:rsidRPr="000641C1" w:rsidRDefault="000641C1" w:rsidP="002A74D1">
      <w:pPr>
        <w:spacing w:after="0" w:line="240" w:lineRule="auto"/>
        <w:ind w:firstLine="567"/>
        <w:jc w:val="both"/>
        <w:rPr>
          <w:rFonts w:ascii="Times New Roman" w:eastAsia="Times New Roman" w:hAnsi="Times New Roman" w:cs="Times New Roman"/>
          <w:sz w:val="24"/>
          <w:szCs w:val="24"/>
          <w:lang w:eastAsia="ru-RU"/>
        </w:rPr>
      </w:pPr>
      <w:r w:rsidRPr="00311772">
        <w:rPr>
          <w:rFonts w:ascii="Times New Roman" w:eastAsia="Times New Roman" w:hAnsi="Times New Roman" w:cs="Times New Roman"/>
          <w:sz w:val="24"/>
          <w:szCs w:val="24"/>
          <w:lang w:eastAsia="ru-RU"/>
        </w:rPr>
        <w:t>В течение трех рабочих дней со дня возникновения аварийной и чрезвычайной ситуации комиссия обследует место возникновения аварийной ситуации, повлекшей снос, обрезку зеленых насаждений</w:t>
      </w:r>
      <w:r w:rsidR="00CF1D16" w:rsidRPr="00311772">
        <w:rPr>
          <w:rFonts w:ascii="Times New Roman" w:eastAsia="Times New Roman" w:hAnsi="Times New Roman" w:cs="Times New Roman"/>
          <w:sz w:val="24"/>
          <w:szCs w:val="24"/>
          <w:lang w:eastAsia="ru-RU"/>
        </w:rPr>
        <w:t xml:space="preserve"> с последующим их оформлением в пятидневный срок после сноса.</w:t>
      </w:r>
    </w:p>
    <w:p w:rsidR="0003383C" w:rsidRPr="005729BA" w:rsidRDefault="0093358B" w:rsidP="002A74D1">
      <w:pPr>
        <w:spacing w:after="0" w:line="240" w:lineRule="auto"/>
        <w:ind w:firstLine="567"/>
        <w:jc w:val="both"/>
        <w:rPr>
          <w:rFonts w:ascii="Times New Roman" w:eastAsia="Times New Roman" w:hAnsi="Times New Roman" w:cs="Times New Roman"/>
          <w:sz w:val="24"/>
          <w:szCs w:val="24"/>
          <w:lang w:eastAsia="ru-RU"/>
        </w:rPr>
      </w:pPr>
      <w:r w:rsidRPr="005729BA">
        <w:rPr>
          <w:rFonts w:ascii="Times New Roman" w:eastAsia="Times New Roman" w:hAnsi="Times New Roman" w:cs="Times New Roman"/>
          <w:sz w:val="24"/>
          <w:szCs w:val="24"/>
          <w:lang w:eastAsia="ru-RU"/>
        </w:rPr>
        <w:t>6.</w:t>
      </w:r>
      <w:r w:rsidR="00EE13BE">
        <w:rPr>
          <w:rFonts w:ascii="Times New Roman" w:eastAsia="Times New Roman" w:hAnsi="Times New Roman" w:cs="Times New Roman"/>
          <w:sz w:val="24"/>
          <w:szCs w:val="24"/>
          <w:lang w:eastAsia="ru-RU"/>
        </w:rPr>
        <w:t>8</w:t>
      </w:r>
      <w:r w:rsidRPr="005729BA">
        <w:rPr>
          <w:rFonts w:ascii="Times New Roman" w:eastAsia="Times New Roman" w:hAnsi="Times New Roman" w:cs="Times New Roman"/>
          <w:sz w:val="24"/>
          <w:szCs w:val="24"/>
          <w:lang w:eastAsia="ru-RU"/>
        </w:rPr>
        <w:t>.</w:t>
      </w:r>
      <w:r w:rsidR="00856B15" w:rsidRPr="005729BA">
        <w:rPr>
          <w:rFonts w:ascii="Times New Roman" w:eastAsia="Times New Roman" w:hAnsi="Times New Roman" w:cs="Times New Roman"/>
          <w:sz w:val="24"/>
          <w:szCs w:val="24"/>
          <w:lang w:eastAsia="ru-RU"/>
        </w:rPr>
        <w:t xml:space="preserve"> </w:t>
      </w:r>
      <w:proofErr w:type="gramStart"/>
      <w:r w:rsidR="0003383C" w:rsidRPr="005729BA">
        <w:rPr>
          <w:rFonts w:ascii="Times New Roman" w:eastAsia="Times New Roman" w:hAnsi="Times New Roman" w:cs="Times New Roman"/>
          <w:sz w:val="24"/>
          <w:szCs w:val="24"/>
          <w:lang w:eastAsia="ru-RU"/>
        </w:rPr>
        <w:t>Снос, пересадка, реконструкция зеленых насаждений, связанные с застройкой</w:t>
      </w:r>
      <w:r w:rsidR="00D9248F" w:rsidRPr="005729BA">
        <w:rPr>
          <w:rFonts w:ascii="Times New Roman" w:eastAsia="Times New Roman" w:hAnsi="Times New Roman" w:cs="Times New Roman"/>
          <w:sz w:val="24"/>
          <w:szCs w:val="24"/>
          <w:lang w:eastAsia="ru-RU"/>
        </w:rPr>
        <w:t xml:space="preserve">, </w:t>
      </w:r>
      <w:r w:rsidR="0003383C" w:rsidRPr="005729BA">
        <w:rPr>
          <w:rFonts w:ascii="Times New Roman" w:eastAsia="Times New Roman" w:hAnsi="Times New Roman" w:cs="Times New Roman"/>
          <w:sz w:val="24"/>
          <w:szCs w:val="24"/>
          <w:lang w:eastAsia="ru-RU"/>
        </w:rPr>
        <w:t xml:space="preserve">прокладкой коммуникаций, строительством линий электропередачи и других объектов, производятся на основании </w:t>
      </w:r>
      <w:r w:rsidR="00107A77" w:rsidRPr="005729BA">
        <w:rPr>
          <w:rFonts w:ascii="Times New Roman" w:eastAsia="Times New Roman" w:hAnsi="Times New Roman" w:cs="Times New Roman"/>
          <w:sz w:val="24"/>
          <w:szCs w:val="24"/>
          <w:lang w:eastAsia="ru-RU"/>
        </w:rPr>
        <w:t>Разрешения</w:t>
      </w:r>
      <w:r w:rsidR="00F06FFE" w:rsidRPr="005729BA">
        <w:rPr>
          <w:rFonts w:ascii="Times New Roman" w:eastAsia="Times New Roman" w:hAnsi="Times New Roman" w:cs="Times New Roman"/>
          <w:sz w:val="24"/>
          <w:szCs w:val="24"/>
          <w:lang w:eastAsia="ru-RU"/>
        </w:rPr>
        <w:t xml:space="preserve"> (по форме П</w:t>
      </w:r>
      <w:r w:rsidR="00107A77" w:rsidRPr="005729BA">
        <w:rPr>
          <w:rFonts w:ascii="Times New Roman" w:eastAsia="Times New Roman" w:hAnsi="Times New Roman" w:cs="Times New Roman"/>
          <w:sz w:val="24"/>
          <w:szCs w:val="24"/>
          <w:lang w:eastAsia="ru-RU"/>
        </w:rPr>
        <w:t>риложение</w:t>
      </w:r>
      <w:r w:rsidR="00187225" w:rsidRPr="005729BA">
        <w:rPr>
          <w:rFonts w:ascii="Times New Roman" w:eastAsia="Times New Roman" w:hAnsi="Times New Roman" w:cs="Times New Roman"/>
          <w:sz w:val="24"/>
          <w:szCs w:val="24"/>
          <w:lang w:eastAsia="ru-RU"/>
        </w:rPr>
        <w:t xml:space="preserve"> № </w:t>
      </w:r>
      <w:r w:rsidR="00CF2EC0">
        <w:rPr>
          <w:rFonts w:ascii="Times New Roman" w:eastAsia="Times New Roman" w:hAnsi="Times New Roman" w:cs="Times New Roman"/>
          <w:sz w:val="24"/>
          <w:szCs w:val="24"/>
          <w:lang w:eastAsia="ru-RU"/>
        </w:rPr>
        <w:t>4</w:t>
      </w:r>
      <w:r w:rsidR="00F06FFE" w:rsidRPr="005729BA">
        <w:rPr>
          <w:rFonts w:ascii="Times New Roman" w:eastAsia="Times New Roman" w:hAnsi="Times New Roman" w:cs="Times New Roman"/>
          <w:sz w:val="24"/>
          <w:szCs w:val="24"/>
          <w:lang w:eastAsia="ru-RU"/>
        </w:rPr>
        <w:t xml:space="preserve"> к настоящему Положению) </w:t>
      </w:r>
      <w:r w:rsidR="0003383C" w:rsidRPr="005729BA">
        <w:rPr>
          <w:rFonts w:ascii="Times New Roman" w:eastAsia="Times New Roman" w:hAnsi="Times New Roman" w:cs="Times New Roman"/>
          <w:sz w:val="24"/>
          <w:szCs w:val="24"/>
          <w:lang w:eastAsia="ru-RU"/>
        </w:rPr>
        <w:t xml:space="preserve"> после </w:t>
      </w:r>
      <w:r w:rsidR="00EE13BE">
        <w:rPr>
          <w:rFonts w:ascii="Times New Roman" w:eastAsia="Times New Roman" w:hAnsi="Times New Roman" w:cs="Times New Roman"/>
          <w:sz w:val="24"/>
          <w:szCs w:val="24"/>
          <w:lang w:eastAsia="ru-RU"/>
        </w:rPr>
        <w:t>подачи заявления, составления актов Комиссии (приложени</w:t>
      </w:r>
      <w:r w:rsidR="009D17EE">
        <w:rPr>
          <w:rFonts w:ascii="Times New Roman" w:eastAsia="Times New Roman" w:hAnsi="Times New Roman" w:cs="Times New Roman"/>
          <w:sz w:val="24"/>
          <w:szCs w:val="24"/>
          <w:lang w:eastAsia="ru-RU"/>
        </w:rPr>
        <w:t>й</w:t>
      </w:r>
      <w:r w:rsidR="00EE13BE">
        <w:rPr>
          <w:rFonts w:ascii="Times New Roman" w:eastAsia="Times New Roman" w:hAnsi="Times New Roman" w:cs="Times New Roman"/>
          <w:sz w:val="24"/>
          <w:szCs w:val="24"/>
          <w:lang w:eastAsia="ru-RU"/>
        </w:rPr>
        <w:t xml:space="preserve"> №</w:t>
      </w:r>
      <w:r w:rsidR="009D17EE">
        <w:rPr>
          <w:rFonts w:ascii="Times New Roman" w:eastAsia="Times New Roman" w:hAnsi="Times New Roman" w:cs="Times New Roman"/>
          <w:sz w:val="24"/>
          <w:szCs w:val="24"/>
          <w:lang w:eastAsia="ru-RU"/>
        </w:rPr>
        <w:t xml:space="preserve"> </w:t>
      </w:r>
      <w:r w:rsidR="00EE13BE">
        <w:rPr>
          <w:rFonts w:ascii="Times New Roman" w:eastAsia="Times New Roman" w:hAnsi="Times New Roman" w:cs="Times New Roman"/>
          <w:sz w:val="24"/>
          <w:szCs w:val="24"/>
          <w:lang w:eastAsia="ru-RU"/>
        </w:rPr>
        <w:t>2,</w:t>
      </w:r>
      <w:r w:rsidR="009D17EE">
        <w:rPr>
          <w:rFonts w:ascii="Times New Roman" w:eastAsia="Times New Roman" w:hAnsi="Times New Roman" w:cs="Times New Roman"/>
          <w:sz w:val="24"/>
          <w:szCs w:val="24"/>
          <w:lang w:eastAsia="ru-RU"/>
        </w:rPr>
        <w:t xml:space="preserve"> №</w:t>
      </w:r>
      <w:r w:rsidR="00EE13BE">
        <w:rPr>
          <w:rFonts w:ascii="Times New Roman" w:eastAsia="Times New Roman" w:hAnsi="Times New Roman" w:cs="Times New Roman"/>
          <w:sz w:val="24"/>
          <w:szCs w:val="24"/>
          <w:lang w:eastAsia="ru-RU"/>
        </w:rPr>
        <w:t xml:space="preserve"> 5)</w:t>
      </w:r>
      <w:r w:rsidR="002F7E13">
        <w:rPr>
          <w:rFonts w:ascii="Times New Roman" w:eastAsia="Times New Roman" w:hAnsi="Times New Roman" w:cs="Times New Roman"/>
          <w:sz w:val="24"/>
          <w:szCs w:val="24"/>
          <w:lang w:eastAsia="ru-RU"/>
        </w:rPr>
        <w:t xml:space="preserve">, </w:t>
      </w:r>
      <w:r w:rsidR="00EE13BE">
        <w:rPr>
          <w:rFonts w:ascii="Times New Roman" w:eastAsia="Times New Roman" w:hAnsi="Times New Roman" w:cs="Times New Roman"/>
          <w:sz w:val="24"/>
          <w:szCs w:val="24"/>
          <w:lang w:eastAsia="ru-RU"/>
        </w:rPr>
        <w:t xml:space="preserve"> </w:t>
      </w:r>
      <w:r w:rsidR="0003383C" w:rsidRPr="005729BA">
        <w:rPr>
          <w:rFonts w:ascii="Times New Roman" w:eastAsia="Times New Roman" w:hAnsi="Times New Roman" w:cs="Times New Roman"/>
          <w:sz w:val="24"/>
          <w:szCs w:val="24"/>
          <w:lang w:eastAsia="ru-RU"/>
        </w:rPr>
        <w:t xml:space="preserve">оплаты восстановительной стоимости за снос, пересадку зеленых насаждений, зачисляемой в бюджет </w:t>
      </w:r>
      <w:r w:rsidR="00D9248F" w:rsidRPr="005729BA">
        <w:rPr>
          <w:rFonts w:ascii="Times New Roman" w:eastAsia="Times New Roman" w:hAnsi="Times New Roman" w:cs="Times New Roman"/>
          <w:sz w:val="24"/>
          <w:szCs w:val="24"/>
          <w:lang w:eastAsia="ru-RU"/>
        </w:rPr>
        <w:t>округа</w:t>
      </w:r>
      <w:r w:rsidR="0003383C" w:rsidRPr="005729BA">
        <w:rPr>
          <w:rFonts w:ascii="Times New Roman" w:eastAsia="Times New Roman" w:hAnsi="Times New Roman" w:cs="Times New Roman"/>
          <w:sz w:val="24"/>
          <w:szCs w:val="24"/>
          <w:lang w:eastAsia="ru-RU"/>
        </w:rPr>
        <w:t xml:space="preserve"> в соответствии с бюджетным законодательством</w:t>
      </w:r>
      <w:r w:rsidR="00EE13BE">
        <w:rPr>
          <w:rFonts w:ascii="Times New Roman" w:eastAsia="Times New Roman" w:hAnsi="Times New Roman" w:cs="Times New Roman"/>
          <w:sz w:val="24"/>
          <w:szCs w:val="24"/>
          <w:lang w:eastAsia="ru-RU"/>
        </w:rPr>
        <w:t xml:space="preserve"> и </w:t>
      </w:r>
      <w:r w:rsidR="00EE13BE" w:rsidRPr="00367004">
        <w:rPr>
          <w:rFonts w:ascii="Times New Roman" w:eastAsia="Calibri" w:hAnsi="Times New Roman" w:cs="Times New Roman"/>
          <w:bCs/>
          <w:color w:val="000000"/>
          <w:sz w:val="24"/>
          <w:szCs w:val="24"/>
          <w:lang w:eastAsia="ru-RU"/>
        </w:rPr>
        <w:t>Методик</w:t>
      </w:r>
      <w:r w:rsidR="002F7E13">
        <w:rPr>
          <w:rFonts w:ascii="Times New Roman" w:eastAsia="Calibri" w:hAnsi="Times New Roman" w:cs="Times New Roman"/>
          <w:bCs/>
          <w:color w:val="000000"/>
          <w:sz w:val="24"/>
          <w:szCs w:val="24"/>
          <w:lang w:eastAsia="ru-RU"/>
        </w:rPr>
        <w:t>ой</w:t>
      </w:r>
      <w:r w:rsidR="00EE13BE" w:rsidRPr="00367004">
        <w:rPr>
          <w:rFonts w:ascii="Times New Roman" w:eastAsia="Calibri" w:hAnsi="Times New Roman" w:cs="Times New Roman"/>
          <w:bCs/>
          <w:color w:val="000000"/>
          <w:sz w:val="24"/>
          <w:szCs w:val="24"/>
          <w:lang w:eastAsia="ru-RU"/>
        </w:rPr>
        <w:t xml:space="preserve"> расчёта компенсационной стоимости при сносе</w:t>
      </w:r>
      <w:proofErr w:type="gramEnd"/>
      <w:r w:rsidR="00EE13BE" w:rsidRPr="00367004">
        <w:rPr>
          <w:rFonts w:ascii="Times New Roman" w:eastAsia="Calibri" w:hAnsi="Times New Roman" w:cs="Times New Roman"/>
          <w:bCs/>
          <w:color w:val="000000"/>
          <w:sz w:val="24"/>
          <w:szCs w:val="24"/>
          <w:lang w:eastAsia="ru-RU"/>
        </w:rPr>
        <w:t xml:space="preserve"> зелёных насаждений на территории </w:t>
      </w:r>
      <w:proofErr w:type="spellStart"/>
      <w:r w:rsidR="00EE13BE" w:rsidRPr="00367004">
        <w:rPr>
          <w:rFonts w:ascii="Times New Roman" w:eastAsia="Calibri" w:hAnsi="Times New Roman" w:cs="Times New Roman"/>
          <w:bCs/>
          <w:color w:val="000000"/>
          <w:sz w:val="24"/>
          <w:szCs w:val="24"/>
          <w:lang w:eastAsia="ru-RU"/>
        </w:rPr>
        <w:t>Шумерлинского</w:t>
      </w:r>
      <w:proofErr w:type="spellEnd"/>
      <w:r w:rsidR="00EE13BE" w:rsidRPr="00367004">
        <w:rPr>
          <w:rFonts w:ascii="Times New Roman" w:eastAsia="Calibri" w:hAnsi="Times New Roman" w:cs="Times New Roman"/>
          <w:bCs/>
          <w:color w:val="000000"/>
          <w:sz w:val="24"/>
          <w:szCs w:val="24"/>
          <w:lang w:eastAsia="ru-RU"/>
        </w:rPr>
        <w:t xml:space="preserve"> муниципального округа</w:t>
      </w:r>
      <w:r w:rsidR="002A74D1">
        <w:rPr>
          <w:rFonts w:ascii="Times New Roman" w:eastAsia="Calibri" w:hAnsi="Times New Roman" w:cs="Times New Roman"/>
          <w:bCs/>
          <w:color w:val="000000"/>
          <w:sz w:val="24"/>
          <w:szCs w:val="24"/>
          <w:lang w:eastAsia="ru-RU"/>
        </w:rPr>
        <w:t>, утвержденной постановлением администрации Шумерлинского муниципального округа</w:t>
      </w:r>
      <w:r w:rsidR="00EE13BE">
        <w:rPr>
          <w:rFonts w:ascii="Times New Roman" w:eastAsia="Calibri" w:hAnsi="Times New Roman" w:cs="Times New Roman"/>
          <w:bCs/>
          <w:color w:val="000000"/>
          <w:sz w:val="24"/>
          <w:szCs w:val="24"/>
          <w:lang w:eastAsia="ru-RU"/>
        </w:rPr>
        <w:t xml:space="preserve"> </w:t>
      </w:r>
      <w:r w:rsidR="002F7E13">
        <w:rPr>
          <w:rFonts w:ascii="Times New Roman" w:eastAsia="Calibri" w:hAnsi="Times New Roman" w:cs="Times New Roman"/>
          <w:bCs/>
          <w:color w:val="000000"/>
          <w:sz w:val="24"/>
          <w:szCs w:val="24"/>
          <w:lang w:eastAsia="ru-RU"/>
        </w:rPr>
        <w:t xml:space="preserve"> от </w:t>
      </w:r>
      <w:r w:rsidR="002F7E13" w:rsidRPr="002F7E13">
        <w:rPr>
          <w:rFonts w:ascii="Times New Roman" w:eastAsia="Calibri" w:hAnsi="Times New Roman" w:cs="Times New Roman"/>
          <w:bCs/>
          <w:color w:val="000000"/>
          <w:sz w:val="24"/>
          <w:szCs w:val="24"/>
          <w:lang w:eastAsia="ru-RU"/>
        </w:rPr>
        <w:t>26.05.2022 № 368</w:t>
      </w:r>
      <w:r w:rsidR="00C95E78">
        <w:rPr>
          <w:rFonts w:ascii="Times New Roman" w:eastAsia="Calibri" w:hAnsi="Times New Roman" w:cs="Times New Roman"/>
          <w:bCs/>
          <w:color w:val="000000"/>
          <w:sz w:val="24"/>
          <w:szCs w:val="24"/>
          <w:lang w:eastAsia="ru-RU"/>
        </w:rPr>
        <w:t xml:space="preserve"> (далее - Методика)</w:t>
      </w:r>
      <w:r w:rsidR="00F06FFE" w:rsidRPr="005729BA">
        <w:rPr>
          <w:rFonts w:ascii="Times New Roman" w:eastAsia="Times New Roman" w:hAnsi="Times New Roman" w:cs="Times New Roman"/>
          <w:sz w:val="24"/>
          <w:szCs w:val="24"/>
          <w:lang w:eastAsia="ru-RU"/>
        </w:rPr>
        <w:t xml:space="preserve">. </w:t>
      </w:r>
    </w:p>
    <w:p w:rsidR="002F7E13" w:rsidRDefault="002F7E13" w:rsidP="00CF1D16">
      <w:pPr>
        <w:spacing w:after="0" w:line="240" w:lineRule="auto"/>
        <w:ind w:firstLine="284"/>
        <w:jc w:val="center"/>
        <w:rPr>
          <w:rFonts w:ascii="Times New Roman" w:eastAsia="Times New Roman" w:hAnsi="Times New Roman" w:cs="Times New Roman"/>
          <w:b/>
          <w:sz w:val="24"/>
          <w:szCs w:val="24"/>
          <w:lang w:eastAsia="ru-RU"/>
        </w:rPr>
      </w:pPr>
    </w:p>
    <w:p w:rsidR="00893F49" w:rsidRPr="00CF1D16" w:rsidRDefault="00311603" w:rsidP="00CF1D16">
      <w:pPr>
        <w:spacing w:after="0" w:line="240" w:lineRule="auto"/>
        <w:ind w:firstLine="284"/>
        <w:jc w:val="center"/>
        <w:rPr>
          <w:rFonts w:ascii="Times New Roman" w:eastAsia="Times New Roman" w:hAnsi="Times New Roman" w:cs="Times New Roman"/>
          <w:b/>
          <w:sz w:val="24"/>
          <w:szCs w:val="24"/>
          <w:lang w:eastAsia="ru-RU"/>
        </w:rPr>
      </w:pPr>
      <w:r w:rsidRPr="00CF1D16">
        <w:rPr>
          <w:rFonts w:ascii="Times New Roman" w:eastAsia="Times New Roman" w:hAnsi="Times New Roman" w:cs="Times New Roman"/>
          <w:b/>
          <w:sz w:val="24"/>
          <w:szCs w:val="24"/>
          <w:lang w:eastAsia="ru-RU"/>
        </w:rPr>
        <w:t>7</w:t>
      </w:r>
      <w:r w:rsidR="00893F49" w:rsidRPr="00CF1D16">
        <w:rPr>
          <w:rFonts w:ascii="Times New Roman" w:eastAsia="Times New Roman" w:hAnsi="Times New Roman" w:cs="Times New Roman"/>
          <w:b/>
          <w:sz w:val="24"/>
          <w:szCs w:val="24"/>
          <w:lang w:eastAsia="ru-RU"/>
        </w:rPr>
        <w:t>. Порядок определе</w:t>
      </w:r>
      <w:r w:rsidR="002A74D1">
        <w:rPr>
          <w:rFonts w:ascii="Times New Roman" w:eastAsia="Times New Roman" w:hAnsi="Times New Roman" w:cs="Times New Roman"/>
          <w:b/>
          <w:sz w:val="24"/>
          <w:szCs w:val="24"/>
          <w:lang w:eastAsia="ru-RU"/>
        </w:rPr>
        <w:t>ния восстановительной стоимости</w:t>
      </w:r>
    </w:p>
    <w:p w:rsidR="005729BA" w:rsidRPr="00CF1D16" w:rsidRDefault="005729BA" w:rsidP="00CF1D16">
      <w:pPr>
        <w:spacing w:after="0" w:line="240" w:lineRule="auto"/>
        <w:ind w:firstLine="284"/>
        <w:jc w:val="both"/>
        <w:rPr>
          <w:rFonts w:ascii="Times New Roman" w:eastAsia="Times New Roman" w:hAnsi="Times New Roman" w:cs="Times New Roman"/>
          <w:b/>
          <w:sz w:val="24"/>
          <w:szCs w:val="24"/>
          <w:lang w:eastAsia="ru-RU"/>
        </w:rPr>
      </w:pPr>
    </w:p>
    <w:p w:rsidR="00757CCE" w:rsidRPr="00757CCE" w:rsidRDefault="005729BA" w:rsidP="002A74D1">
      <w:pPr>
        <w:spacing w:after="0" w:line="240" w:lineRule="auto"/>
        <w:ind w:firstLine="567"/>
        <w:jc w:val="both"/>
        <w:rPr>
          <w:rFonts w:ascii="Times New Roman" w:eastAsia="Times New Roman" w:hAnsi="Times New Roman" w:cs="Times New Roman"/>
          <w:sz w:val="24"/>
          <w:szCs w:val="24"/>
          <w:lang w:eastAsia="ru-RU"/>
        </w:rPr>
      </w:pPr>
      <w:r w:rsidRPr="00CF1D16">
        <w:rPr>
          <w:rFonts w:ascii="Times New Roman" w:eastAsia="Times New Roman" w:hAnsi="Times New Roman" w:cs="Times New Roman"/>
          <w:sz w:val="24"/>
          <w:szCs w:val="24"/>
          <w:lang w:eastAsia="ru-RU"/>
        </w:rPr>
        <w:t>7</w:t>
      </w:r>
      <w:r w:rsidR="00757CCE" w:rsidRPr="00757CCE">
        <w:rPr>
          <w:rFonts w:ascii="Times New Roman" w:eastAsia="Times New Roman" w:hAnsi="Times New Roman" w:cs="Times New Roman"/>
          <w:sz w:val="24"/>
          <w:szCs w:val="24"/>
          <w:lang w:eastAsia="ru-RU"/>
        </w:rPr>
        <w:t>.</w:t>
      </w:r>
      <w:r w:rsidRPr="00CF1D16">
        <w:rPr>
          <w:rFonts w:ascii="Times New Roman" w:eastAsia="Times New Roman" w:hAnsi="Times New Roman" w:cs="Times New Roman"/>
          <w:sz w:val="24"/>
          <w:szCs w:val="24"/>
          <w:lang w:eastAsia="ru-RU"/>
        </w:rPr>
        <w:t>1</w:t>
      </w:r>
      <w:r w:rsidR="00757CCE" w:rsidRPr="00757CCE">
        <w:rPr>
          <w:rFonts w:ascii="Times New Roman" w:eastAsia="Times New Roman" w:hAnsi="Times New Roman" w:cs="Times New Roman"/>
          <w:sz w:val="24"/>
          <w:szCs w:val="24"/>
          <w:lang w:eastAsia="ru-RU"/>
        </w:rPr>
        <w:t xml:space="preserve">. Восстановительная стоимость зеленых насаждений включает в себя: </w:t>
      </w:r>
    </w:p>
    <w:p w:rsidR="00757CCE" w:rsidRPr="00757CCE" w:rsidRDefault="00757CCE" w:rsidP="002A74D1">
      <w:pPr>
        <w:spacing w:after="0" w:line="240" w:lineRule="auto"/>
        <w:ind w:firstLine="567"/>
        <w:jc w:val="both"/>
        <w:rPr>
          <w:rFonts w:ascii="Times New Roman" w:eastAsia="Times New Roman" w:hAnsi="Times New Roman" w:cs="Times New Roman"/>
          <w:sz w:val="24"/>
          <w:szCs w:val="24"/>
          <w:lang w:eastAsia="ru-RU"/>
        </w:rPr>
      </w:pPr>
      <w:r w:rsidRPr="00757CCE">
        <w:rPr>
          <w:rFonts w:ascii="Times New Roman" w:eastAsia="Times New Roman" w:hAnsi="Times New Roman" w:cs="Times New Roman"/>
          <w:sz w:val="24"/>
          <w:szCs w:val="24"/>
          <w:lang w:eastAsia="ru-RU"/>
        </w:rPr>
        <w:t xml:space="preserve">1) затраты на посадку зеленых насаждений и уход за ними; </w:t>
      </w:r>
    </w:p>
    <w:p w:rsidR="00757CCE" w:rsidRPr="00757CCE" w:rsidRDefault="00757CCE" w:rsidP="002A74D1">
      <w:pPr>
        <w:spacing w:after="0" w:line="240" w:lineRule="auto"/>
        <w:ind w:firstLine="567"/>
        <w:jc w:val="both"/>
        <w:rPr>
          <w:rFonts w:ascii="Times New Roman" w:eastAsia="Times New Roman" w:hAnsi="Times New Roman" w:cs="Times New Roman"/>
          <w:sz w:val="24"/>
          <w:szCs w:val="24"/>
          <w:lang w:eastAsia="ru-RU"/>
        </w:rPr>
      </w:pPr>
      <w:r w:rsidRPr="00757CCE">
        <w:rPr>
          <w:rFonts w:ascii="Times New Roman" w:eastAsia="Times New Roman" w:hAnsi="Times New Roman" w:cs="Times New Roman"/>
          <w:sz w:val="24"/>
          <w:szCs w:val="24"/>
          <w:lang w:eastAsia="ru-RU"/>
        </w:rPr>
        <w:t xml:space="preserve">2) возмещение вреда, определяемого в зависимости от ценности, местоположения и качественного состояния зеленых насаждений. </w:t>
      </w:r>
    </w:p>
    <w:p w:rsidR="00757CCE" w:rsidRPr="00757CCE" w:rsidRDefault="00757CCE" w:rsidP="002A74D1">
      <w:pPr>
        <w:spacing w:after="0" w:line="240" w:lineRule="auto"/>
        <w:ind w:firstLine="567"/>
        <w:jc w:val="both"/>
        <w:rPr>
          <w:rFonts w:ascii="Times New Roman" w:eastAsia="Times New Roman" w:hAnsi="Times New Roman" w:cs="Times New Roman"/>
          <w:sz w:val="24"/>
          <w:szCs w:val="24"/>
          <w:lang w:eastAsia="ru-RU"/>
        </w:rPr>
      </w:pPr>
      <w:r w:rsidRPr="00757CCE">
        <w:rPr>
          <w:rFonts w:ascii="Times New Roman" w:eastAsia="Times New Roman" w:hAnsi="Times New Roman" w:cs="Times New Roman"/>
          <w:sz w:val="24"/>
          <w:szCs w:val="24"/>
          <w:lang w:eastAsia="ru-RU"/>
        </w:rPr>
        <w:t xml:space="preserve">Денежные средства, полученные в результате оплаты восстановительной стоимости зеленых насаждений предназначены для воспроизводства зеленых насаждений, сходных по своим свойствам и качествам с </w:t>
      </w:r>
      <w:proofErr w:type="gramStart"/>
      <w:r w:rsidRPr="00757CCE">
        <w:rPr>
          <w:rFonts w:ascii="Times New Roman" w:eastAsia="Times New Roman" w:hAnsi="Times New Roman" w:cs="Times New Roman"/>
          <w:sz w:val="24"/>
          <w:szCs w:val="24"/>
          <w:lang w:eastAsia="ru-RU"/>
        </w:rPr>
        <w:t>утраченными</w:t>
      </w:r>
      <w:proofErr w:type="gramEnd"/>
      <w:r w:rsidRPr="00757CCE">
        <w:rPr>
          <w:rFonts w:ascii="Times New Roman" w:eastAsia="Times New Roman" w:hAnsi="Times New Roman" w:cs="Times New Roman"/>
          <w:sz w:val="24"/>
          <w:szCs w:val="24"/>
          <w:lang w:eastAsia="ru-RU"/>
        </w:rPr>
        <w:t xml:space="preserve"> (компенсационно</w:t>
      </w:r>
      <w:r w:rsidR="002F7E13">
        <w:rPr>
          <w:rFonts w:ascii="Times New Roman" w:eastAsia="Times New Roman" w:hAnsi="Times New Roman" w:cs="Times New Roman"/>
          <w:sz w:val="24"/>
          <w:szCs w:val="24"/>
          <w:lang w:eastAsia="ru-RU"/>
        </w:rPr>
        <w:t>е</w:t>
      </w:r>
      <w:r w:rsidRPr="00757CCE">
        <w:rPr>
          <w:rFonts w:ascii="Times New Roman" w:eastAsia="Times New Roman" w:hAnsi="Times New Roman" w:cs="Times New Roman"/>
          <w:sz w:val="24"/>
          <w:szCs w:val="24"/>
          <w:lang w:eastAsia="ru-RU"/>
        </w:rPr>
        <w:t xml:space="preserve"> озеленени</w:t>
      </w:r>
      <w:r w:rsidR="002F7E13">
        <w:rPr>
          <w:rFonts w:ascii="Times New Roman" w:eastAsia="Times New Roman" w:hAnsi="Times New Roman" w:cs="Times New Roman"/>
          <w:sz w:val="24"/>
          <w:szCs w:val="24"/>
          <w:lang w:eastAsia="ru-RU"/>
        </w:rPr>
        <w:t>е</w:t>
      </w:r>
      <w:r w:rsidRPr="00757CCE">
        <w:rPr>
          <w:rFonts w:ascii="Times New Roman" w:eastAsia="Times New Roman" w:hAnsi="Times New Roman" w:cs="Times New Roman"/>
          <w:sz w:val="24"/>
          <w:szCs w:val="24"/>
          <w:lang w:eastAsia="ru-RU"/>
        </w:rPr>
        <w:t xml:space="preserve">). </w:t>
      </w:r>
    </w:p>
    <w:p w:rsidR="00757CCE" w:rsidRPr="00757CCE" w:rsidRDefault="00757CCE" w:rsidP="002A74D1">
      <w:pPr>
        <w:spacing w:after="0" w:line="240" w:lineRule="auto"/>
        <w:ind w:firstLine="567"/>
        <w:jc w:val="both"/>
        <w:rPr>
          <w:rFonts w:ascii="Times New Roman" w:eastAsia="Times New Roman" w:hAnsi="Times New Roman" w:cs="Times New Roman"/>
          <w:sz w:val="24"/>
          <w:szCs w:val="24"/>
          <w:lang w:eastAsia="ru-RU"/>
        </w:rPr>
      </w:pPr>
      <w:r w:rsidRPr="00757CCE">
        <w:rPr>
          <w:rFonts w:ascii="Times New Roman" w:eastAsia="Times New Roman" w:hAnsi="Times New Roman" w:cs="Times New Roman"/>
          <w:sz w:val="24"/>
          <w:szCs w:val="24"/>
          <w:lang w:eastAsia="ru-RU"/>
        </w:rPr>
        <w:t xml:space="preserve">Использование полученных денежных средств на цели, не связанные с компенсационным озеленением, запрещается. </w:t>
      </w:r>
    </w:p>
    <w:p w:rsidR="00893F49" w:rsidRPr="00CF1D16" w:rsidRDefault="00311603" w:rsidP="002A74D1">
      <w:pPr>
        <w:spacing w:after="0" w:line="240" w:lineRule="auto"/>
        <w:ind w:firstLine="567"/>
        <w:jc w:val="both"/>
        <w:rPr>
          <w:rFonts w:ascii="Times New Roman" w:eastAsia="Times New Roman" w:hAnsi="Times New Roman" w:cs="Times New Roman"/>
          <w:sz w:val="24"/>
          <w:szCs w:val="24"/>
          <w:lang w:eastAsia="ru-RU"/>
        </w:rPr>
      </w:pPr>
      <w:r w:rsidRPr="00CF1D16">
        <w:rPr>
          <w:rFonts w:ascii="Times New Roman" w:eastAsia="Times New Roman" w:hAnsi="Times New Roman" w:cs="Times New Roman"/>
          <w:sz w:val="24"/>
          <w:szCs w:val="24"/>
          <w:lang w:eastAsia="ru-RU"/>
        </w:rPr>
        <w:t>7.</w:t>
      </w:r>
      <w:r w:rsidR="00CF1D16" w:rsidRPr="00CF1D16">
        <w:rPr>
          <w:rFonts w:ascii="Times New Roman" w:eastAsia="Times New Roman" w:hAnsi="Times New Roman" w:cs="Times New Roman"/>
          <w:sz w:val="24"/>
          <w:szCs w:val="24"/>
          <w:lang w:eastAsia="ru-RU"/>
        </w:rPr>
        <w:t>2</w:t>
      </w:r>
      <w:r w:rsidRPr="00CF1D16">
        <w:rPr>
          <w:rFonts w:ascii="Times New Roman" w:eastAsia="Times New Roman" w:hAnsi="Times New Roman" w:cs="Times New Roman"/>
          <w:sz w:val="24"/>
          <w:szCs w:val="24"/>
          <w:lang w:eastAsia="ru-RU"/>
        </w:rPr>
        <w:t>.</w:t>
      </w:r>
      <w:r w:rsidR="00893F49" w:rsidRPr="00CF1D16">
        <w:rPr>
          <w:rFonts w:ascii="Times New Roman" w:eastAsia="Times New Roman" w:hAnsi="Times New Roman" w:cs="Times New Roman"/>
          <w:sz w:val="24"/>
          <w:szCs w:val="24"/>
          <w:lang w:eastAsia="ru-RU"/>
        </w:rPr>
        <w:t xml:space="preserve"> Восстановительная стоимость зеленых насаждений не взимается:</w:t>
      </w:r>
    </w:p>
    <w:p w:rsidR="00893F49" w:rsidRPr="00CF1D16" w:rsidRDefault="00311603" w:rsidP="002A74D1">
      <w:pPr>
        <w:spacing w:after="0" w:line="240" w:lineRule="auto"/>
        <w:ind w:firstLine="567"/>
        <w:jc w:val="both"/>
        <w:rPr>
          <w:rFonts w:ascii="Times New Roman" w:eastAsia="Times New Roman" w:hAnsi="Times New Roman" w:cs="Times New Roman"/>
          <w:sz w:val="24"/>
          <w:szCs w:val="24"/>
          <w:lang w:eastAsia="ru-RU"/>
        </w:rPr>
      </w:pPr>
      <w:r w:rsidRPr="00CF1D16">
        <w:rPr>
          <w:rFonts w:ascii="Times New Roman" w:eastAsia="Times New Roman" w:hAnsi="Times New Roman" w:cs="Times New Roman"/>
          <w:sz w:val="24"/>
          <w:szCs w:val="24"/>
          <w:lang w:eastAsia="ru-RU"/>
        </w:rPr>
        <w:t xml:space="preserve">- </w:t>
      </w:r>
      <w:r w:rsidR="00893F49" w:rsidRPr="00CF1D16">
        <w:rPr>
          <w:rFonts w:ascii="Times New Roman" w:eastAsia="Times New Roman" w:hAnsi="Times New Roman" w:cs="Times New Roman"/>
          <w:sz w:val="24"/>
          <w:szCs w:val="24"/>
          <w:lang w:eastAsia="ru-RU"/>
        </w:rPr>
        <w:t>при проведении работ по строительству, реконструкции, ремонту и благоустройству объектов, выпо</w:t>
      </w:r>
      <w:r w:rsidR="00CF1D16">
        <w:rPr>
          <w:rFonts w:ascii="Times New Roman" w:eastAsia="Times New Roman" w:hAnsi="Times New Roman" w:cs="Times New Roman"/>
          <w:sz w:val="24"/>
          <w:szCs w:val="24"/>
          <w:lang w:eastAsia="ru-RU"/>
        </w:rPr>
        <w:t>лняемых за счет средств бюджета</w:t>
      </w:r>
      <w:r w:rsidR="00893F49" w:rsidRPr="00CF1D16">
        <w:rPr>
          <w:rFonts w:ascii="Times New Roman" w:eastAsia="Times New Roman" w:hAnsi="Times New Roman" w:cs="Times New Roman"/>
          <w:sz w:val="24"/>
          <w:szCs w:val="24"/>
          <w:lang w:eastAsia="ru-RU"/>
        </w:rPr>
        <w:t xml:space="preserve"> округа;</w:t>
      </w:r>
    </w:p>
    <w:p w:rsidR="00893F49" w:rsidRPr="00CF1D16" w:rsidRDefault="00311603" w:rsidP="002A74D1">
      <w:pPr>
        <w:spacing w:after="0" w:line="240" w:lineRule="auto"/>
        <w:ind w:firstLine="567"/>
        <w:jc w:val="both"/>
        <w:rPr>
          <w:rFonts w:ascii="Times New Roman" w:eastAsia="Times New Roman" w:hAnsi="Times New Roman" w:cs="Times New Roman"/>
          <w:sz w:val="24"/>
          <w:szCs w:val="24"/>
          <w:lang w:eastAsia="ru-RU"/>
        </w:rPr>
      </w:pPr>
      <w:r w:rsidRPr="00CF1D16">
        <w:rPr>
          <w:rFonts w:ascii="Times New Roman" w:eastAsia="Times New Roman" w:hAnsi="Times New Roman" w:cs="Times New Roman"/>
          <w:sz w:val="24"/>
          <w:szCs w:val="24"/>
          <w:lang w:eastAsia="ru-RU"/>
        </w:rPr>
        <w:t xml:space="preserve">- </w:t>
      </w:r>
      <w:r w:rsidR="00893F49" w:rsidRPr="00CF1D16">
        <w:rPr>
          <w:rFonts w:ascii="Times New Roman" w:eastAsia="Times New Roman" w:hAnsi="Times New Roman" w:cs="Times New Roman"/>
          <w:sz w:val="24"/>
          <w:szCs w:val="24"/>
          <w:lang w:eastAsia="ru-RU"/>
        </w:rPr>
        <w:t>при реконструкции зеленых насаждений;</w:t>
      </w:r>
    </w:p>
    <w:p w:rsidR="00893F49" w:rsidRPr="00CF1D16" w:rsidRDefault="00311603" w:rsidP="002A74D1">
      <w:pPr>
        <w:spacing w:after="0" w:line="240" w:lineRule="auto"/>
        <w:ind w:firstLine="567"/>
        <w:jc w:val="both"/>
        <w:rPr>
          <w:rFonts w:ascii="Times New Roman" w:eastAsia="Times New Roman" w:hAnsi="Times New Roman" w:cs="Times New Roman"/>
          <w:sz w:val="24"/>
          <w:szCs w:val="24"/>
          <w:lang w:eastAsia="ru-RU"/>
        </w:rPr>
      </w:pPr>
      <w:r w:rsidRPr="00CF1D16">
        <w:rPr>
          <w:rFonts w:ascii="Times New Roman" w:eastAsia="Times New Roman" w:hAnsi="Times New Roman" w:cs="Times New Roman"/>
          <w:sz w:val="24"/>
          <w:szCs w:val="24"/>
          <w:lang w:eastAsia="ru-RU"/>
        </w:rPr>
        <w:t xml:space="preserve">- </w:t>
      </w:r>
      <w:r w:rsidR="00893F49" w:rsidRPr="00CF1D16">
        <w:rPr>
          <w:rFonts w:ascii="Times New Roman" w:eastAsia="Times New Roman" w:hAnsi="Times New Roman" w:cs="Times New Roman"/>
          <w:sz w:val="24"/>
          <w:szCs w:val="24"/>
          <w:lang w:eastAsia="ru-RU"/>
        </w:rPr>
        <w:t>при проведении работ по уходу за зелеными насаждениями (обрезка, омоложение, снос больных, усохших и отслуживших свой нормативный срок зеленых насаждений);</w:t>
      </w:r>
    </w:p>
    <w:p w:rsidR="00893F49" w:rsidRPr="00CF1D16" w:rsidRDefault="00311603" w:rsidP="002A74D1">
      <w:pPr>
        <w:spacing w:after="0" w:line="240" w:lineRule="auto"/>
        <w:ind w:firstLine="567"/>
        <w:jc w:val="both"/>
        <w:rPr>
          <w:rFonts w:ascii="Times New Roman" w:eastAsia="Times New Roman" w:hAnsi="Times New Roman" w:cs="Times New Roman"/>
          <w:sz w:val="24"/>
          <w:szCs w:val="24"/>
          <w:lang w:eastAsia="ru-RU"/>
        </w:rPr>
      </w:pPr>
      <w:r w:rsidRPr="00CF1D16">
        <w:rPr>
          <w:rFonts w:ascii="Times New Roman" w:eastAsia="Times New Roman" w:hAnsi="Times New Roman" w:cs="Times New Roman"/>
          <w:sz w:val="24"/>
          <w:szCs w:val="24"/>
          <w:lang w:eastAsia="ru-RU"/>
        </w:rPr>
        <w:t xml:space="preserve">- </w:t>
      </w:r>
      <w:r w:rsidR="00893F49" w:rsidRPr="00CF1D16">
        <w:rPr>
          <w:rFonts w:ascii="Times New Roman" w:eastAsia="Times New Roman" w:hAnsi="Times New Roman" w:cs="Times New Roman"/>
          <w:sz w:val="24"/>
          <w:szCs w:val="24"/>
          <w:lang w:eastAsia="ru-RU"/>
        </w:rPr>
        <w:t>при проведении работ по обеспечению нормальной видимости технических средств регулирования дорожного движения, безопасности движения транспорта и пешеходов;</w:t>
      </w:r>
    </w:p>
    <w:p w:rsidR="00893F49" w:rsidRPr="00CF1D16" w:rsidRDefault="00311603" w:rsidP="002A74D1">
      <w:pPr>
        <w:spacing w:after="0" w:line="240" w:lineRule="auto"/>
        <w:ind w:firstLine="567"/>
        <w:jc w:val="both"/>
        <w:rPr>
          <w:rFonts w:ascii="Times New Roman" w:eastAsia="Times New Roman" w:hAnsi="Times New Roman" w:cs="Times New Roman"/>
          <w:sz w:val="24"/>
          <w:szCs w:val="24"/>
          <w:lang w:eastAsia="ru-RU"/>
        </w:rPr>
      </w:pPr>
      <w:r w:rsidRPr="00CF1D16">
        <w:rPr>
          <w:rFonts w:ascii="Times New Roman" w:eastAsia="Times New Roman" w:hAnsi="Times New Roman" w:cs="Times New Roman"/>
          <w:sz w:val="24"/>
          <w:szCs w:val="24"/>
          <w:lang w:eastAsia="ru-RU"/>
        </w:rPr>
        <w:t xml:space="preserve">- </w:t>
      </w:r>
      <w:r w:rsidR="00893F49" w:rsidRPr="00CF1D16">
        <w:rPr>
          <w:rFonts w:ascii="Times New Roman" w:eastAsia="Times New Roman" w:hAnsi="Times New Roman" w:cs="Times New Roman"/>
          <w:sz w:val="24"/>
          <w:szCs w:val="24"/>
          <w:lang w:eastAsia="ru-RU"/>
        </w:rPr>
        <w:t>при разрушении корневой системой деревьев фундаментов зданий, асфальтовых покрытий тротуаров и проезжей части дорог;</w:t>
      </w:r>
    </w:p>
    <w:p w:rsidR="00893F49" w:rsidRPr="00CF1D16" w:rsidRDefault="00311603" w:rsidP="002A74D1">
      <w:pPr>
        <w:spacing w:after="0" w:line="240" w:lineRule="auto"/>
        <w:ind w:firstLine="567"/>
        <w:jc w:val="both"/>
        <w:rPr>
          <w:rFonts w:ascii="Times New Roman" w:eastAsia="Times New Roman" w:hAnsi="Times New Roman" w:cs="Times New Roman"/>
          <w:sz w:val="24"/>
          <w:szCs w:val="24"/>
          <w:lang w:eastAsia="ru-RU"/>
        </w:rPr>
      </w:pPr>
      <w:r w:rsidRPr="00CF1D16">
        <w:rPr>
          <w:rFonts w:ascii="Times New Roman" w:eastAsia="Times New Roman" w:hAnsi="Times New Roman" w:cs="Times New Roman"/>
          <w:sz w:val="24"/>
          <w:szCs w:val="24"/>
          <w:lang w:eastAsia="ru-RU"/>
        </w:rPr>
        <w:t xml:space="preserve">- </w:t>
      </w:r>
      <w:r w:rsidR="00893F49" w:rsidRPr="00CF1D16">
        <w:rPr>
          <w:rFonts w:ascii="Times New Roman" w:eastAsia="Times New Roman" w:hAnsi="Times New Roman" w:cs="Times New Roman"/>
          <w:sz w:val="24"/>
          <w:szCs w:val="24"/>
          <w:lang w:eastAsia="ru-RU"/>
        </w:rPr>
        <w:t>при производстве работ по обслуживанию и ремонту инженерных коммуникаций, расположенных в границах охранных зон инженерных коммуникаций.</w:t>
      </w:r>
    </w:p>
    <w:p w:rsidR="00B06E3C" w:rsidRPr="00CF1D16" w:rsidRDefault="009D17EE" w:rsidP="002A74D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11603" w:rsidRPr="00CF1D16">
        <w:rPr>
          <w:rFonts w:ascii="Times New Roman" w:eastAsia="Times New Roman" w:hAnsi="Times New Roman" w:cs="Times New Roman"/>
          <w:sz w:val="24"/>
          <w:szCs w:val="24"/>
          <w:lang w:eastAsia="ru-RU"/>
        </w:rPr>
        <w:t>7.</w:t>
      </w:r>
      <w:r w:rsidR="00CF1D16" w:rsidRPr="00CF1D16">
        <w:rPr>
          <w:rFonts w:ascii="Times New Roman" w:eastAsia="Times New Roman" w:hAnsi="Times New Roman" w:cs="Times New Roman"/>
          <w:sz w:val="24"/>
          <w:szCs w:val="24"/>
          <w:lang w:eastAsia="ru-RU"/>
        </w:rPr>
        <w:t>3</w:t>
      </w:r>
      <w:r w:rsidR="00311603" w:rsidRPr="00CF1D16">
        <w:rPr>
          <w:rFonts w:ascii="Times New Roman" w:eastAsia="Times New Roman" w:hAnsi="Times New Roman" w:cs="Times New Roman"/>
          <w:sz w:val="24"/>
          <w:szCs w:val="24"/>
          <w:lang w:eastAsia="ru-RU"/>
        </w:rPr>
        <w:t xml:space="preserve">. </w:t>
      </w:r>
      <w:r w:rsidR="00893F49" w:rsidRPr="00CF1D16">
        <w:rPr>
          <w:rFonts w:ascii="Times New Roman" w:eastAsia="Times New Roman" w:hAnsi="Times New Roman" w:cs="Times New Roman"/>
          <w:sz w:val="24"/>
          <w:szCs w:val="24"/>
          <w:lang w:eastAsia="ru-RU"/>
        </w:rPr>
        <w:t xml:space="preserve">Нормативы восстановительной стоимости по видам зеленых насаждений разработаны </w:t>
      </w:r>
      <w:r w:rsidR="00C95E78">
        <w:rPr>
          <w:rFonts w:ascii="Times New Roman" w:eastAsia="Times New Roman" w:hAnsi="Times New Roman" w:cs="Times New Roman"/>
          <w:sz w:val="24"/>
          <w:szCs w:val="24"/>
          <w:lang w:eastAsia="ru-RU"/>
        </w:rPr>
        <w:t xml:space="preserve">и утверждены </w:t>
      </w:r>
      <w:r w:rsidR="00893F49" w:rsidRPr="00CF1D16">
        <w:rPr>
          <w:rFonts w:ascii="Times New Roman" w:eastAsia="Times New Roman" w:hAnsi="Times New Roman" w:cs="Times New Roman"/>
          <w:sz w:val="24"/>
          <w:szCs w:val="24"/>
          <w:lang w:eastAsia="ru-RU"/>
        </w:rPr>
        <w:t xml:space="preserve">в </w:t>
      </w:r>
      <w:r w:rsidR="00C95E78">
        <w:rPr>
          <w:rFonts w:ascii="Times New Roman" w:eastAsia="Times New Roman" w:hAnsi="Times New Roman" w:cs="Times New Roman"/>
          <w:sz w:val="24"/>
          <w:szCs w:val="24"/>
          <w:lang w:eastAsia="ru-RU"/>
        </w:rPr>
        <w:t>Методике</w:t>
      </w:r>
      <w:r w:rsidR="00B06E3C" w:rsidRPr="00CF1D16">
        <w:rPr>
          <w:rFonts w:ascii="Times New Roman" w:eastAsia="Times New Roman" w:hAnsi="Times New Roman" w:cs="Times New Roman"/>
          <w:sz w:val="24"/>
          <w:szCs w:val="24"/>
          <w:lang w:eastAsia="ru-RU"/>
        </w:rPr>
        <w:t>.</w:t>
      </w:r>
    </w:p>
    <w:p w:rsidR="00893F49" w:rsidRPr="00CF1D16" w:rsidRDefault="00B06E3C" w:rsidP="002A74D1">
      <w:pPr>
        <w:spacing w:after="0" w:line="240" w:lineRule="auto"/>
        <w:ind w:firstLine="567"/>
        <w:jc w:val="both"/>
        <w:rPr>
          <w:rFonts w:ascii="Times New Roman" w:eastAsia="Times New Roman" w:hAnsi="Times New Roman" w:cs="Times New Roman"/>
          <w:sz w:val="24"/>
          <w:szCs w:val="24"/>
          <w:lang w:eastAsia="ru-RU"/>
        </w:rPr>
      </w:pPr>
      <w:r w:rsidRPr="00CF1D16">
        <w:rPr>
          <w:rFonts w:ascii="Times New Roman" w:eastAsia="Times New Roman" w:hAnsi="Times New Roman" w:cs="Times New Roman"/>
          <w:sz w:val="24"/>
          <w:szCs w:val="24"/>
          <w:lang w:eastAsia="ru-RU"/>
        </w:rPr>
        <w:t xml:space="preserve"> </w:t>
      </w:r>
      <w:r w:rsidR="00893F49" w:rsidRPr="00CF1D16">
        <w:rPr>
          <w:rFonts w:ascii="Times New Roman" w:eastAsia="Times New Roman" w:hAnsi="Times New Roman" w:cs="Times New Roman"/>
          <w:sz w:val="24"/>
          <w:szCs w:val="24"/>
          <w:lang w:eastAsia="ru-RU"/>
        </w:rPr>
        <w:t xml:space="preserve"> Оценка зеленых насаждений проводится методом полного учета всех видов затрат, связанных с созданием, содержанием, сохранением зеленых насаждений.</w:t>
      </w:r>
    </w:p>
    <w:p w:rsidR="00893F49" w:rsidRPr="00CF1D16" w:rsidRDefault="000641C1" w:rsidP="002A74D1">
      <w:pPr>
        <w:spacing w:after="0" w:line="240" w:lineRule="auto"/>
        <w:ind w:firstLine="567"/>
        <w:jc w:val="both"/>
        <w:rPr>
          <w:rFonts w:ascii="Times New Roman" w:eastAsia="Times New Roman" w:hAnsi="Times New Roman" w:cs="Times New Roman"/>
          <w:sz w:val="24"/>
          <w:szCs w:val="24"/>
          <w:lang w:eastAsia="ru-RU"/>
        </w:rPr>
      </w:pPr>
      <w:r w:rsidRPr="00CF1D16">
        <w:rPr>
          <w:rFonts w:ascii="Times New Roman" w:eastAsia="Times New Roman" w:hAnsi="Times New Roman" w:cs="Times New Roman"/>
          <w:sz w:val="24"/>
          <w:szCs w:val="24"/>
          <w:lang w:eastAsia="ru-RU"/>
        </w:rPr>
        <w:t>7.</w:t>
      </w:r>
      <w:r w:rsidR="00CF1D16" w:rsidRPr="00CF1D16">
        <w:rPr>
          <w:rFonts w:ascii="Times New Roman" w:eastAsia="Times New Roman" w:hAnsi="Times New Roman" w:cs="Times New Roman"/>
          <w:sz w:val="24"/>
          <w:szCs w:val="24"/>
          <w:lang w:eastAsia="ru-RU"/>
        </w:rPr>
        <w:t>4</w:t>
      </w:r>
      <w:r w:rsidRPr="00CF1D16">
        <w:rPr>
          <w:rFonts w:ascii="Times New Roman" w:eastAsia="Times New Roman" w:hAnsi="Times New Roman" w:cs="Times New Roman"/>
          <w:sz w:val="24"/>
          <w:szCs w:val="24"/>
          <w:lang w:eastAsia="ru-RU"/>
        </w:rPr>
        <w:t>.</w:t>
      </w:r>
      <w:r w:rsidR="00893F49" w:rsidRPr="00CF1D16">
        <w:rPr>
          <w:rFonts w:ascii="Times New Roman" w:eastAsia="Times New Roman" w:hAnsi="Times New Roman" w:cs="Times New Roman"/>
          <w:sz w:val="24"/>
          <w:szCs w:val="24"/>
          <w:lang w:eastAsia="ru-RU"/>
        </w:rPr>
        <w:t>Восстановительная стоимость за пересадку зеленых насаждений составляет 50 процентов от восстановительной стоимости за снос зеленых насаждений.</w:t>
      </w:r>
    </w:p>
    <w:p w:rsidR="00FA6734" w:rsidRPr="000641C1" w:rsidRDefault="00CF1D16" w:rsidP="002A74D1">
      <w:pPr>
        <w:spacing w:after="0" w:line="240" w:lineRule="auto"/>
        <w:ind w:firstLine="567"/>
        <w:jc w:val="both"/>
        <w:rPr>
          <w:rFonts w:ascii="Times New Roman" w:eastAsia="Times New Roman" w:hAnsi="Times New Roman" w:cs="Times New Roman"/>
          <w:sz w:val="24"/>
          <w:szCs w:val="24"/>
          <w:lang w:eastAsia="ru-RU"/>
        </w:rPr>
      </w:pPr>
      <w:r w:rsidRPr="002F7E13">
        <w:rPr>
          <w:rFonts w:ascii="Times New Roman" w:eastAsia="Times New Roman" w:hAnsi="Times New Roman" w:cs="Times New Roman"/>
          <w:sz w:val="24"/>
          <w:szCs w:val="24"/>
          <w:lang w:eastAsia="ru-RU"/>
        </w:rPr>
        <w:t>7.5</w:t>
      </w:r>
      <w:r w:rsidR="002F7E13" w:rsidRPr="002F7E13">
        <w:rPr>
          <w:rFonts w:ascii="Times New Roman" w:eastAsia="Times New Roman" w:hAnsi="Times New Roman" w:cs="Times New Roman"/>
          <w:sz w:val="24"/>
          <w:szCs w:val="24"/>
          <w:lang w:eastAsia="ru-RU"/>
        </w:rPr>
        <w:t>. В случае</w:t>
      </w:r>
      <w:proofErr w:type="gramStart"/>
      <w:r w:rsidR="002F7E13" w:rsidRPr="002F7E13">
        <w:rPr>
          <w:rFonts w:ascii="Times New Roman" w:eastAsia="Times New Roman" w:hAnsi="Times New Roman" w:cs="Times New Roman"/>
          <w:sz w:val="24"/>
          <w:szCs w:val="24"/>
          <w:lang w:eastAsia="ru-RU"/>
        </w:rPr>
        <w:t>,</w:t>
      </w:r>
      <w:proofErr w:type="gramEnd"/>
      <w:r w:rsidR="00FA6734" w:rsidRPr="002F7E13">
        <w:rPr>
          <w:rFonts w:ascii="Times New Roman" w:eastAsia="Times New Roman" w:hAnsi="Times New Roman" w:cs="Times New Roman"/>
          <w:sz w:val="24"/>
          <w:szCs w:val="24"/>
          <w:lang w:eastAsia="ru-RU"/>
        </w:rPr>
        <w:t xml:space="preserve"> если при обследовании сухих, усыхающих, больных зеленых насаждений будет установлено, что их гибель произошла по вине граждан или должностных лиц, то оценка таких деревьев (кустарников) производится по ставкам восстановительной стоимости на здоровые (без признаков ослабления) деревья (кустарники), а виновные в гибели зеленых насаждений </w:t>
      </w:r>
      <w:r w:rsidR="00C95E78">
        <w:rPr>
          <w:rFonts w:ascii="Times New Roman" w:eastAsia="Times New Roman" w:hAnsi="Times New Roman" w:cs="Times New Roman"/>
          <w:sz w:val="24"/>
          <w:szCs w:val="24"/>
          <w:lang w:eastAsia="ru-RU"/>
        </w:rPr>
        <w:t>подлежат привлечению</w:t>
      </w:r>
      <w:r w:rsidR="00FA6734" w:rsidRPr="002F7E13">
        <w:rPr>
          <w:rFonts w:ascii="Times New Roman" w:eastAsia="Times New Roman" w:hAnsi="Times New Roman" w:cs="Times New Roman"/>
          <w:sz w:val="24"/>
          <w:szCs w:val="24"/>
          <w:lang w:eastAsia="ru-RU"/>
        </w:rPr>
        <w:t xml:space="preserve"> к административной ответственности</w:t>
      </w:r>
      <w:r w:rsidR="00C95E78">
        <w:rPr>
          <w:rFonts w:ascii="Times New Roman" w:eastAsia="Times New Roman" w:hAnsi="Times New Roman" w:cs="Times New Roman"/>
          <w:sz w:val="24"/>
          <w:szCs w:val="24"/>
          <w:lang w:eastAsia="ru-RU"/>
        </w:rPr>
        <w:t xml:space="preserve"> в установленном законом порядке</w:t>
      </w:r>
      <w:r w:rsidR="00FA6734" w:rsidRPr="002F7E13">
        <w:rPr>
          <w:rFonts w:ascii="Times New Roman" w:eastAsia="Times New Roman" w:hAnsi="Times New Roman" w:cs="Times New Roman"/>
          <w:sz w:val="24"/>
          <w:szCs w:val="24"/>
          <w:lang w:eastAsia="ru-RU"/>
        </w:rPr>
        <w:t>.</w:t>
      </w:r>
      <w:r w:rsidR="00FA6734" w:rsidRPr="000641C1">
        <w:rPr>
          <w:rFonts w:ascii="Times New Roman" w:eastAsia="Times New Roman" w:hAnsi="Times New Roman" w:cs="Times New Roman"/>
          <w:sz w:val="24"/>
          <w:szCs w:val="24"/>
          <w:lang w:eastAsia="ru-RU"/>
        </w:rPr>
        <w:t xml:space="preserve"> </w:t>
      </w:r>
    </w:p>
    <w:p w:rsidR="007701DB" w:rsidRPr="007701DB" w:rsidRDefault="007701DB" w:rsidP="00893F49">
      <w:pPr>
        <w:spacing w:after="0" w:line="240" w:lineRule="auto"/>
        <w:ind w:firstLine="284"/>
        <w:jc w:val="both"/>
        <w:rPr>
          <w:rFonts w:ascii="Times New Roman" w:eastAsia="Times New Roman" w:hAnsi="Times New Roman" w:cs="Times New Roman"/>
          <w:b/>
          <w:sz w:val="27"/>
          <w:szCs w:val="27"/>
          <w:lang w:eastAsia="ru-RU"/>
        </w:rPr>
      </w:pPr>
    </w:p>
    <w:p w:rsidR="00893F49" w:rsidRPr="006B2B37" w:rsidRDefault="00CF1D16" w:rsidP="00CF1D16">
      <w:pPr>
        <w:spacing w:after="0" w:line="240" w:lineRule="auto"/>
        <w:ind w:firstLine="284"/>
        <w:jc w:val="center"/>
        <w:rPr>
          <w:rFonts w:ascii="Times New Roman" w:eastAsia="Times New Roman" w:hAnsi="Times New Roman" w:cs="Times New Roman"/>
          <w:b/>
          <w:sz w:val="24"/>
          <w:szCs w:val="24"/>
          <w:lang w:eastAsia="ru-RU"/>
        </w:rPr>
      </w:pPr>
      <w:r w:rsidRPr="006B2B37">
        <w:rPr>
          <w:rFonts w:ascii="Times New Roman" w:eastAsia="Times New Roman" w:hAnsi="Times New Roman" w:cs="Times New Roman"/>
          <w:b/>
          <w:sz w:val="24"/>
          <w:szCs w:val="24"/>
          <w:lang w:eastAsia="ru-RU"/>
        </w:rPr>
        <w:t>8</w:t>
      </w:r>
      <w:r w:rsidR="00893F49" w:rsidRPr="006B2B37">
        <w:rPr>
          <w:rFonts w:ascii="Times New Roman" w:eastAsia="Times New Roman" w:hAnsi="Times New Roman" w:cs="Times New Roman"/>
          <w:b/>
          <w:sz w:val="24"/>
          <w:szCs w:val="24"/>
          <w:lang w:eastAsia="ru-RU"/>
        </w:rPr>
        <w:t>. В</w:t>
      </w:r>
      <w:r w:rsidR="007701DB" w:rsidRPr="006B2B37">
        <w:rPr>
          <w:rFonts w:ascii="Times New Roman" w:eastAsia="Times New Roman" w:hAnsi="Times New Roman" w:cs="Times New Roman"/>
          <w:b/>
          <w:sz w:val="24"/>
          <w:szCs w:val="24"/>
          <w:lang w:eastAsia="ru-RU"/>
        </w:rPr>
        <w:t>ыполнени</w:t>
      </w:r>
      <w:r w:rsidR="002A74D1">
        <w:rPr>
          <w:rFonts w:ascii="Times New Roman" w:eastAsia="Times New Roman" w:hAnsi="Times New Roman" w:cs="Times New Roman"/>
          <w:b/>
          <w:sz w:val="24"/>
          <w:szCs w:val="24"/>
          <w:lang w:eastAsia="ru-RU"/>
        </w:rPr>
        <w:t>е восстановительного озеленения</w:t>
      </w:r>
    </w:p>
    <w:p w:rsidR="00CF1D16" w:rsidRPr="006B2B37" w:rsidRDefault="00CF1D16" w:rsidP="00893F49">
      <w:pPr>
        <w:spacing w:after="0" w:line="240" w:lineRule="auto"/>
        <w:ind w:firstLine="284"/>
        <w:jc w:val="both"/>
        <w:rPr>
          <w:rFonts w:ascii="Times New Roman" w:eastAsia="Times New Roman" w:hAnsi="Times New Roman" w:cs="Times New Roman"/>
          <w:b/>
          <w:sz w:val="24"/>
          <w:szCs w:val="24"/>
          <w:lang w:eastAsia="ru-RU"/>
        </w:rPr>
      </w:pPr>
    </w:p>
    <w:p w:rsidR="00893F49" w:rsidRPr="006B2B37" w:rsidRDefault="006D4A47" w:rsidP="00893F49">
      <w:pPr>
        <w:spacing w:after="0" w:line="240" w:lineRule="auto"/>
        <w:ind w:firstLine="567"/>
        <w:jc w:val="both"/>
        <w:rPr>
          <w:rFonts w:ascii="Times New Roman" w:eastAsia="Times New Roman" w:hAnsi="Times New Roman" w:cs="Times New Roman"/>
          <w:sz w:val="24"/>
          <w:szCs w:val="24"/>
          <w:lang w:eastAsia="ru-RU"/>
        </w:rPr>
      </w:pPr>
      <w:r w:rsidRPr="006B2B37">
        <w:rPr>
          <w:rFonts w:ascii="Times New Roman" w:eastAsia="Times New Roman" w:hAnsi="Times New Roman" w:cs="Times New Roman"/>
          <w:sz w:val="24"/>
          <w:szCs w:val="24"/>
          <w:lang w:eastAsia="ru-RU"/>
        </w:rPr>
        <w:t>8.</w:t>
      </w:r>
      <w:r w:rsidR="007947B7">
        <w:rPr>
          <w:rFonts w:ascii="Times New Roman" w:eastAsia="Times New Roman" w:hAnsi="Times New Roman" w:cs="Times New Roman"/>
          <w:sz w:val="24"/>
          <w:szCs w:val="24"/>
          <w:lang w:eastAsia="ru-RU"/>
        </w:rPr>
        <w:t>1</w:t>
      </w:r>
      <w:r w:rsidRPr="006B2B37">
        <w:rPr>
          <w:rFonts w:ascii="Times New Roman" w:eastAsia="Times New Roman" w:hAnsi="Times New Roman" w:cs="Times New Roman"/>
          <w:sz w:val="24"/>
          <w:szCs w:val="24"/>
          <w:lang w:eastAsia="ru-RU"/>
        </w:rPr>
        <w:t>.</w:t>
      </w:r>
      <w:r w:rsidR="00893F49" w:rsidRPr="006B2B37">
        <w:rPr>
          <w:rFonts w:ascii="Times New Roman" w:eastAsia="Times New Roman" w:hAnsi="Times New Roman" w:cs="Times New Roman"/>
          <w:sz w:val="24"/>
          <w:szCs w:val="24"/>
          <w:lang w:eastAsia="ru-RU"/>
        </w:rPr>
        <w:t xml:space="preserve"> Восстановительное озеленение производится заявителем:</w:t>
      </w:r>
    </w:p>
    <w:p w:rsidR="00893F49" w:rsidRPr="006B2B37" w:rsidRDefault="006D4A47" w:rsidP="00893F49">
      <w:pPr>
        <w:spacing w:after="0" w:line="240" w:lineRule="auto"/>
        <w:ind w:firstLine="567"/>
        <w:jc w:val="both"/>
        <w:rPr>
          <w:rFonts w:ascii="Times New Roman" w:eastAsia="Times New Roman" w:hAnsi="Times New Roman" w:cs="Times New Roman"/>
          <w:sz w:val="24"/>
          <w:szCs w:val="24"/>
          <w:lang w:eastAsia="ru-RU"/>
        </w:rPr>
      </w:pPr>
      <w:r w:rsidRPr="006B2B37">
        <w:rPr>
          <w:rFonts w:ascii="Times New Roman" w:eastAsia="Times New Roman" w:hAnsi="Times New Roman" w:cs="Times New Roman"/>
          <w:sz w:val="24"/>
          <w:szCs w:val="24"/>
          <w:lang w:eastAsia="ru-RU"/>
        </w:rPr>
        <w:t xml:space="preserve">- </w:t>
      </w:r>
      <w:r w:rsidR="00893F49" w:rsidRPr="006B2B37">
        <w:rPr>
          <w:rFonts w:ascii="Times New Roman" w:eastAsia="Times New Roman" w:hAnsi="Times New Roman" w:cs="Times New Roman"/>
          <w:sz w:val="24"/>
          <w:szCs w:val="24"/>
          <w:lang w:eastAsia="ru-RU"/>
        </w:rPr>
        <w:t>при осуществлении строительства, реконструкции, капитального ремонта объектов капитального строительства, линий электропередачи, инженерных коммуникаций в соответствии с проектной документацией;</w:t>
      </w:r>
    </w:p>
    <w:p w:rsidR="00893F49" w:rsidRPr="006B2B37" w:rsidRDefault="006D4A47" w:rsidP="00893F49">
      <w:pPr>
        <w:spacing w:after="0" w:line="240" w:lineRule="auto"/>
        <w:ind w:firstLine="567"/>
        <w:jc w:val="both"/>
        <w:rPr>
          <w:rFonts w:ascii="Times New Roman" w:eastAsia="Times New Roman" w:hAnsi="Times New Roman" w:cs="Times New Roman"/>
          <w:sz w:val="24"/>
          <w:szCs w:val="24"/>
          <w:lang w:eastAsia="ru-RU"/>
        </w:rPr>
      </w:pPr>
      <w:r w:rsidRPr="006B2B37">
        <w:rPr>
          <w:rFonts w:ascii="Times New Roman" w:eastAsia="Times New Roman" w:hAnsi="Times New Roman" w:cs="Times New Roman"/>
          <w:sz w:val="24"/>
          <w:szCs w:val="24"/>
          <w:lang w:eastAsia="ru-RU"/>
        </w:rPr>
        <w:t xml:space="preserve">- </w:t>
      </w:r>
      <w:r w:rsidR="00893F49" w:rsidRPr="006B2B37">
        <w:rPr>
          <w:rFonts w:ascii="Times New Roman" w:eastAsia="Times New Roman" w:hAnsi="Times New Roman" w:cs="Times New Roman"/>
          <w:sz w:val="24"/>
          <w:szCs w:val="24"/>
          <w:lang w:eastAsia="ru-RU"/>
        </w:rPr>
        <w:t>при проведении работ по строительству, реконструкции, ремонту и благоустройству объектов, выпо</w:t>
      </w:r>
      <w:r w:rsidRPr="006B2B37">
        <w:rPr>
          <w:rFonts w:ascii="Times New Roman" w:eastAsia="Times New Roman" w:hAnsi="Times New Roman" w:cs="Times New Roman"/>
          <w:sz w:val="24"/>
          <w:szCs w:val="24"/>
          <w:lang w:eastAsia="ru-RU"/>
        </w:rPr>
        <w:t>лняемых за счет средств бюджета</w:t>
      </w:r>
      <w:r w:rsidR="00893F49" w:rsidRPr="006B2B37">
        <w:rPr>
          <w:rFonts w:ascii="Times New Roman" w:eastAsia="Times New Roman" w:hAnsi="Times New Roman" w:cs="Times New Roman"/>
          <w:sz w:val="24"/>
          <w:szCs w:val="24"/>
          <w:lang w:eastAsia="ru-RU"/>
        </w:rPr>
        <w:t xml:space="preserve"> </w:t>
      </w:r>
      <w:r w:rsidR="00524CE9" w:rsidRPr="006B2B37">
        <w:rPr>
          <w:rFonts w:ascii="Times New Roman" w:eastAsia="Times New Roman" w:hAnsi="Times New Roman" w:cs="Times New Roman"/>
          <w:sz w:val="24"/>
          <w:szCs w:val="24"/>
          <w:lang w:eastAsia="ru-RU"/>
        </w:rPr>
        <w:t>округа.</w:t>
      </w:r>
    </w:p>
    <w:p w:rsidR="00893F49" w:rsidRPr="006B2B37" w:rsidRDefault="007947B7" w:rsidP="00893F4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8.2</w:t>
      </w:r>
      <w:r w:rsidR="006D4A47" w:rsidRPr="006B2B37">
        <w:rPr>
          <w:rFonts w:ascii="Times New Roman" w:eastAsia="Times New Roman" w:hAnsi="Times New Roman" w:cs="Times New Roman"/>
          <w:sz w:val="24"/>
          <w:szCs w:val="24"/>
          <w:lang w:eastAsia="ru-RU"/>
        </w:rPr>
        <w:t xml:space="preserve">. </w:t>
      </w:r>
      <w:r w:rsidR="00893F49" w:rsidRPr="006B2B37">
        <w:rPr>
          <w:rFonts w:ascii="Times New Roman" w:eastAsia="Times New Roman" w:hAnsi="Times New Roman" w:cs="Times New Roman"/>
          <w:sz w:val="24"/>
          <w:szCs w:val="24"/>
          <w:lang w:eastAsia="ru-RU"/>
        </w:rPr>
        <w:t>Восстановительное озеленение производится с учетом следующих требований:</w:t>
      </w:r>
    </w:p>
    <w:p w:rsidR="00893F49" w:rsidRPr="006B2B37" w:rsidRDefault="006D4A47" w:rsidP="00893F49">
      <w:pPr>
        <w:spacing w:after="0" w:line="240" w:lineRule="auto"/>
        <w:ind w:firstLine="567"/>
        <w:jc w:val="both"/>
        <w:rPr>
          <w:rFonts w:ascii="Times New Roman" w:eastAsia="Times New Roman" w:hAnsi="Times New Roman" w:cs="Times New Roman"/>
          <w:sz w:val="24"/>
          <w:szCs w:val="24"/>
          <w:lang w:eastAsia="ru-RU"/>
        </w:rPr>
      </w:pPr>
      <w:r w:rsidRPr="006B2B37">
        <w:rPr>
          <w:rFonts w:ascii="Times New Roman" w:eastAsia="Times New Roman" w:hAnsi="Times New Roman" w:cs="Times New Roman"/>
          <w:sz w:val="24"/>
          <w:szCs w:val="24"/>
          <w:lang w:eastAsia="ru-RU"/>
        </w:rPr>
        <w:t xml:space="preserve">- </w:t>
      </w:r>
      <w:r w:rsidR="00893F49" w:rsidRPr="006B2B37">
        <w:rPr>
          <w:rFonts w:ascii="Times New Roman" w:eastAsia="Times New Roman" w:hAnsi="Times New Roman" w:cs="Times New Roman"/>
          <w:sz w:val="24"/>
          <w:szCs w:val="24"/>
          <w:lang w:eastAsia="ru-RU"/>
        </w:rPr>
        <w:t>количество высаживаемых зеленых насаждений не должно быть меньше количества сносимых зеленых насаждений;</w:t>
      </w:r>
    </w:p>
    <w:p w:rsidR="00893F49" w:rsidRPr="006B2B37" w:rsidRDefault="007947B7" w:rsidP="00893F4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A74D1">
        <w:rPr>
          <w:rFonts w:ascii="Times New Roman" w:eastAsia="Times New Roman" w:hAnsi="Times New Roman" w:cs="Times New Roman"/>
          <w:sz w:val="24"/>
          <w:szCs w:val="24"/>
          <w:lang w:eastAsia="ru-RU"/>
        </w:rPr>
        <w:t xml:space="preserve"> </w:t>
      </w:r>
      <w:r w:rsidR="00893F49" w:rsidRPr="006B2B37">
        <w:rPr>
          <w:rFonts w:ascii="Times New Roman" w:eastAsia="Times New Roman" w:hAnsi="Times New Roman" w:cs="Times New Roman"/>
          <w:sz w:val="24"/>
          <w:szCs w:val="24"/>
          <w:lang w:eastAsia="ru-RU"/>
        </w:rPr>
        <w:t>видовой состав высаживаемых зеленых насаждений по архитектурным, экологическим и эстетическим характеристикам подлежит улучшению;</w:t>
      </w:r>
    </w:p>
    <w:p w:rsidR="00893F49" w:rsidRPr="006B2B37" w:rsidRDefault="006D4A47" w:rsidP="00893F49">
      <w:pPr>
        <w:spacing w:after="0" w:line="240" w:lineRule="auto"/>
        <w:ind w:firstLine="567"/>
        <w:jc w:val="both"/>
        <w:rPr>
          <w:rFonts w:ascii="Times New Roman" w:eastAsia="Times New Roman" w:hAnsi="Times New Roman" w:cs="Times New Roman"/>
          <w:sz w:val="24"/>
          <w:szCs w:val="24"/>
          <w:lang w:eastAsia="ru-RU"/>
        </w:rPr>
      </w:pPr>
      <w:r w:rsidRPr="006B2B37">
        <w:rPr>
          <w:rFonts w:ascii="Times New Roman" w:eastAsia="Times New Roman" w:hAnsi="Times New Roman" w:cs="Times New Roman"/>
          <w:sz w:val="24"/>
          <w:szCs w:val="24"/>
          <w:lang w:eastAsia="ru-RU"/>
        </w:rPr>
        <w:t xml:space="preserve">- </w:t>
      </w:r>
      <w:r w:rsidR="00893F49" w:rsidRPr="006B2B37">
        <w:rPr>
          <w:rFonts w:ascii="Times New Roman" w:eastAsia="Times New Roman" w:hAnsi="Times New Roman" w:cs="Times New Roman"/>
          <w:sz w:val="24"/>
          <w:szCs w:val="24"/>
          <w:lang w:eastAsia="ru-RU"/>
        </w:rPr>
        <w:t>восстановительное озеленение производится согласно проекту благоустройства (озеленения) стадии "рабочий проект" на объектах строительства, реконструкции либо на территории, определяемой Коми</w:t>
      </w:r>
      <w:r w:rsidR="00524CE9" w:rsidRPr="006B2B37">
        <w:rPr>
          <w:rFonts w:ascii="Times New Roman" w:eastAsia="Times New Roman" w:hAnsi="Times New Roman" w:cs="Times New Roman"/>
          <w:sz w:val="24"/>
          <w:szCs w:val="24"/>
          <w:lang w:eastAsia="ru-RU"/>
        </w:rPr>
        <w:t>ссией</w:t>
      </w:r>
      <w:r w:rsidR="002F7E13">
        <w:rPr>
          <w:rFonts w:ascii="Times New Roman" w:eastAsia="Times New Roman" w:hAnsi="Times New Roman" w:cs="Times New Roman"/>
          <w:sz w:val="24"/>
          <w:szCs w:val="24"/>
          <w:lang w:eastAsia="ru-RU"/>
        </w:rPr>
        <w:t>.</w:t>
      </w:r>
    </w:p>
    <w:p w:rsidR="00893F49" w:rsidRPr="006B2B37" w:rsidRDefault="00BA5316" w:rsidP="00893F49">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p>
    <w:p w:rsidR="00893F49" w:rsidRDefault="00BA5316" w:rsidP="00BA5316">
      <w:pPr>
        <w:spacing w:after="0" w:line="240" w:lineRule="auto"/>
        <w:ind w:firstLine="284"/>
        <w:jc w:val="center"/>
        <w:rPr>
          <w:rFonts w:ascii="Times New Roman" w:eastAsia="Times New Roman" w:hAnsi="Times New Roman" w:cs="Times New Roman"/>
          <w:b/>
          <w:sz w:val="24"/>
          <w:szCs w:val="24"/>
          <w:lang w:eastAsia="ru-RU"/>
        </w:rPr>
      </w:pPr>
      <w:r w:rsidRPr="006B2B37">
        <w:rPr>
          <w:rFonts w:ascii="Times New Roman" w:eastAsia="Times New Roman" w:hAnsi="Times New Roman" w:cs="Times New Roman"/>
          <w:b/>
          <w:sz w:val="24"/>
          <w:szCs w:val="24"/>
          <w:lang w:eastAsia="ru-RU"/>
        </w:rPr>
        <w:t>9</w:t>
      </w:r>
      <w:r w:rsidR="00893F49" w:rsidRPr="006B2B37">
        <w:rPr>
          <w:rFonts w:ascii="Times New Roman" w:eastAsia="Times New Roman" w:hAnsi="Times New Roman" w:cs="Times New Roman"/>
          <w:b/>
          <w:sz w:val="24"/>
          <w:szCs w:val="24"/>
          <w:lang w:eastAsia="ru-RU"/>
        </w:rPr>
        <w:t>. О</w:t>
      </w:r>
      <w:r w:rsidR="004C1527" w:rsidRPr="006B2B37">
        <w:rPr>
          <w:rFonts w:ascii="Times New Roman" w:eastAsia="Times New Roman" w:hAnsi="Times New Roman" w:cs="Times New Roman"/>
          <w:b/>
          <w:sz w:val="24"/>
          <w:szCs w:val="24"/>
          <w:lang w:eastAsia="ru-RU"/>
        </w:rPr>
        <w:t>тветственность за незаконный снос, повреждение зеленых насаждений</w:t>
      </w:r>
    </w:p>
    <w:p w:rsidR="002A74D1" w:rsidRPr="006B2B37" w:rsidRDefault="002A74D1" w:rsidP="00BA5316">
      <w:pPr>
        <w:spacing w:after="0" w:line="240" w:lineRule="auto"/>
        <w:ind w:firstLine="284"/>
        <w:jc w:val="center"/>
        <w:rPr>
          <w:rFonts w:ascii="Times New Roman" w:eastAsia="Times New Roman" w:hAnsi="Times New Roman" w:cs="Times New Roman"/>
          <w:sz w:val="24"/>
          <w:szCs w:val="24"/>
          <w:lang w:eastAsia="ru-RU"/>
        </w:rPr>
      </w:pPr>
    </w:p>
    <w:p w:rsidR="00C95E78" w:rsidRDefault="00893F49" w:rsidP="008D07D0">
      <w:pPr>
        <w:pStyle w:val="ConsPlusNormal"/>
        <w:ind w:firstLine="540"/>
        <w:jc w:val="both"/>
        <w:rPr>
          <w:rFonts w:ascii="Times New Roman" w:hAnsi="Times New Roman" w:cs="Times New Roman"/>
          <w:sz w:val="24"/>
          <w:szCs w:val="24"/>
        </w:rPr>
      </w:pPr>
      <w:r w:rsidRPr="006B2B37">
        <w:rPr>
          <w:rFonts w:ascii="Times New Roman" w:hAnsi="Times New Roman" w:cs="Times New Roman"/>
          <w:sz w:val="24"/>
          <w:szCs w:val="24"/>
        </w:rPr>
        <w:t xml:space="preserve"> </w:t>
      </w:r>
      <w:r w:rsidR="00484A9E" w:rsidRPr="006B2B37">
        <w:rPr>
          <w:rFonts w:ascii="Times New Roman" w:hAnsi="Times New Roman" w:cs="Times New Roman"/>
          <w:sz w:val="24"/>
          <w:szCs w:val="24"/>
        </w:rPr>
        <w:t xml:space="preserve">9.1. </w:t>
      </w:r>
      <w:r w:rsidRPr="006B2B37">
        <w:rPr>
          <w:rFonts w:ascii="Times New Roman" w:hAnsi="Times New Roman" w:cs="Times New Roman"/>
          <w:sz w:val="24"/>
          <w:szCs w:val="24"/>
        </w:rPr>
        <w:t>Незаконным сносом, повреждением зеленых насаждений считается</w:t>
      </w:r>
      <w:r w:rsidR="00C95E78">
        <w:rPr>
          <w:rFonts w:ascii="Times New Roman" w:hAnsi="Times New Roman" w:cs="Times New Roman"/>
          <w:sz w:val="24"/>
          <w:szCs w:val="24"/>
        </w:rPr>
        <w:t>:</w:t>
      </w:r>
    </w:p>
    <w:p w:rsidR="00C95E78" w:rsidRDefault="00C95E78" w:rsidP="008D07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893F49" w:rsidRPr="006B2B37">
        <w:rPr>
          <w:rFonts w:ascii="Times New Roman" w:hAnsi="Times New Roman" w:cs="Times New Roman"/>
          <w:sz w:val="24"/>
          <w:szCs w:val="24"/>
        </w:rPr>
        <w:t xml:space="preserve"> повреждение зеленых насаждений, снос зеленых насаждений, выполненный без предварительного оформления разрешительных документов и установленного настоящим П</w:t>
      </w:r>
      <w:r w:rsidR="004C1527" w:rsidRPr="006B2B37">
        <w:rPr>
          <w:rFonts w:ascii="Times New Roman" w:hAnsi="Times New Roman" w:cs="Times New Roman"/>
          <w:sz w:val="24"/>
          <w:szCs w:val="24"/>
        </w:rPr>
        <w:t>оложением</w:t>
      </w:r>
      <w:r w:rsidR="00893F49" w:rsidRPr="006B2B37">
        <w:rPr>
          <w:rFonts w:ascii="Times New Roman" w:hAnsi="Times New Roman" w:cs="Times New Roman"/>
          <w:sz w:val="24"/>
          <w:szCs w:val="24"/>
        </w:rPr>
        <w:t xml:space="preserve"> порядка оплаты восстановительной стоимости</w:t>
      </w:r>
      <w:r w:rsidR="008D07D0">
        <w:rPr>
          <w:rFonts w:ascii="Times New Roman" w:hAnsi="Times New Roman" w:cs="Times New Roman"/>
          <w:sz w:val="24"/>
          <w:szCs w:val="24"/>
        </w:rPr>
        <w:t xml:space="preserve">; </w:t>
      </w:r>
    </w:p>
    <w:p w:rsidR="00C95E78" w:rsidRDefault="00C95E78" w:rsidP="008D07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D07D0" w:rsidRPr="008D07D0">
        <w:rPr>
          <w:rFonts w:ascii="Times New Roman" w:hAnsi="Times New Roman" w:cs="Times New Roman"/>
          <w:sz w:val="24"/>
          <w:szCs w:val="24"/>
        </w:rPr>
        <w:t>вырубка деревьев и кустарников  по разрешению, но не на том участке, не в том количестве и не тех пород, которые указаны в разрешении;</w:t>
      </w:r>
      <w:r w:rsidR="008D07D0">
        <w:rPr>
          <w:rFonts w:ascii="Times New Roman" w:hAnsi="Times New Roman" w:cs="Times New Roman"/>
          <w:sz w:val="24"/>
          <w:szCs w:val="24"/>
        </w:rPr>
        <w:t xml:space="preserve"> </w:t>
      </w:r>
    </w:p>
    <w:p w:rsidR="00C91174" w:rsidRDefault="00C95E78" w:rsidP="008D07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D07D0" w:rsidRPr="008D07D0">
        <w:rPr>
          <w:rFonts w:ascii="Times New Roman" w:hAnsi="Times New Roman" w:cs="Times New Roman"/>
          <w:sz w:val="24"/>
          <w:szCs w:val="24"/>
        </w:rPr>
        <w:t>уничтожение или повреждение деревьев и кустарников в результате поджога или небрежного обращения с огнем;</w:t>
      </w:r>
      <w:r w:rsidR="008D07D0">
        <w:rPr>
          <w:rFonts w:ascii="Times New Roman" w:hAnsi="Times New Roman" w:cs="Times New Roman"/>
          <w:sz w:val="24"/>
          <w:szCs w:val="24"/>
        </w:rPr>
        <w:t xml:space="preserve"> </w:t>
      </w:r>
      <w:proofErr w:type="spellStart"/>
      <w:r w:rsidR="008D07D0">
        <w:rPr>
          <w:rFonts w:ascii="Times New Roman" w:hAnsi="Times New Roman" w:cs="Times New Roman"/>
          <w:sz w:val="24"/>
          <w:szCs w:val="24"/>
        </w:rPr>
        <w:t>окольцовка</w:t>
      </w:r>
      <w:proofErr w:type="spellEnd"/>
      <w:r w:rsidR="008D07D0">
        <w:rPr>
          <w:rFonts w:ascii="Times New Roman" w:hAnsi="Times New Roman" w:cs="Times New Roman"/>
          <w:sz w:val="24"/>
          <w:szCs w:val="24"/>
        </w:rPr>
        <w:t xml:space="preserve"> ствола или подсочка.</w:t>
      </w:r>
    </w:p>
    <w:p w:rsidR="00C95E78" w:rsidRDefault="00C95E78" w:rsidP="00C9117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9.2. </w:t>
      </w:r>
      <w:r w:rsidR="00C91174" w:rsidRPr="00757CCE">
        <w:rPr>
          <w:rFonts w:ascii="Times New Roman" w:eastAsia="Times New Roman" w:hAnsi="Times New Roman" w:cs="Times New Roman"/>
          <w:sz w:val="24"/>
          <w:szCs w:val="24"/>
          <w:lang w:eastAsia="ru-RU"/>
        </w:rPr>
        <w:t>К незаконной вырубке (сносу) зеленых насаждений приравниваются действия, повлекшие</w:t>
      </w:r>
      <w:r>
        <w:rPr>
          <w:rFonts w:ascii="Times New Roman" w:eastAsia="Times New Roman" w:hAnsi="Times New Roman" w:cs="Times New Roman"/>
          <w:sz w:val="24"/>
          <w:szCs w:val="24"/>
          <w:lang w:eastAsia="ru-RU"/>
        </w:rPr>
        <w:t>:</w:t>
      </w:r>
    </w:p>
    <w:p w:rsidR="00C95E78" w:rsidRDefault="00C95E78" w:rsidP="00C9117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91174" w:rsidRPr="00757CCE">
        <w:rPr>
          <w:rFonts w:ascii="Times New Roman" w:eastAsia="Times New Roman" w:hAnsi="Times New Roman" w:cs="Times New Roman"/>
          <w:sz w:val="24"/>
          <w:szCs w:val="24"/>
          <w:lang w:eastAsia="ru-RU"/>
        </w:rPr>
        <w:t xml:space="preserve"> повреждение деревьев и кустарников до степени прекращения роста;</w:t>
      </w:r>
    </w:p>
    <w:p w:rsidR="00C95E78" w:rsidRDefault="00C95E78" w:rsidP="00C9117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91174" w:rsidRPr="00757CCE">
        <w:rPr>
          <w:rFonts w:ascii="Times New Roman" w:eastAsia="Times New Roman" w:hAnsi="Times New Roman" w:cs="Times New Roman"/>
          <w:sz w:val="24"/>
          <w:szCs w:val="24"/>
          <w:lang w:eastAsia="ru-RU"/>
        </w:rPr>
        <w:t xml:space="preserve"> усыхание дерева (доля усохших ветвей более 50 процентов);</w:t>
      </w:r>
    </w:p>
    <w:p w:rsidR="00C95E78" w:rsidRDefault="00C95E78" w:rsidP="00C9117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91174" w:rsidRPr="00757CCE">
        <w:rPr>
          <w:rFonts w:ascii="Times New Roman" w:eastAsia="Times New Roman" w:hAnsi="Times New Roman" w:cs="Times New Roman"/>
          <w:sz w:val="24"/>
          <w:szCs w:val="24"/>
          <w:lang w:eastAsia="ru-RU"/>
        </w:rPr>
        <w:t xml:space="preserve"> облом вершины;</w:t>
      </w:r>
    </w:p>
    <w:p w:rsidR="00C95E78" w:rsidRDefault="00C95E78" w:rsidP="00C9117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91174" w:rsidRPr="00757CCE">
        <w:rPr>
          <w:rFonts w:ascii="Times New Roman" w:eastAsia="Times New Roman" w:hAnsi="Times New Roman" w:cs="Times New Roman"/>
          <w:sz w:val="24"/>
          <w:szCs w:val="24"/>
          <w:lang w:eastAsia="ru-RU"/>
        </w:rPr>
        <w:t xml:space="preserve"> слом ствола;</w:t>
      </w:r>
    </w:p>
    <w:p w:rsidR="00C95E78" w:rsidRDefault="00C95E78" w:rsidP="00C9117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91174" w:rsidRPr="00757CCE">
        <w:rPr>
          <w:rFonts w:ascii="Times New Roman" w:eastAsia="Times New Roman" w:hAnsi="Times New Roman" w:cs="Times New Roman"/>
          <w:sz w:val="24"/>
          <w:szCs w:val="24"/>
          <w:lang w:eastAsia="ru-RU"/>
        </w:rPr>
        <w:t xml:space="preserve"> наклон ствола более 30 градусов от вертикали;</w:t>
      </w:r>
    </w:p>
    <w:p w:rsidR="00C95E78" w:rsidRDefault="00C95E78" w:rsidP="00C9117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91174" w:rsidRPr="00757CCE">
        <w:rPr>
          <w:rFonts w:ascii="Times New Roman" w:eastAsia="Times New Roman" w:hAnsi="Times New Roman" w:cs="Times New Roman"/>
          <w:sz w:val="24"/>
          <w:szCs w:val="24"/>
          <w:lang w:eastAsia="ru-RU"/>
        </w:rPr>
        <w:t xml:space="preserve"> повреждение кроны на одну треть и более ее поверхности;</w:t>
      </w:r>
    </w:p>
    <w:p w:rsidR="00C95E78" w:rsidRDefault="00C95E78" w:rsidP="00C9117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91174" w:rsidRPr="00757CCE">
        <w:rPr>
          <w:rFonts w:ascii="Times New Roman" w:eastAsia="Times New Roman" w:hAnsi="Times New Roman" w:cs="Times New Roman"/>
          <w:sz w:val="24"/>
          <w:szCs w:val="24"/>
          <w:lang w:eastAsia="ru-RU"/>
        </w:rPr>
        <w:t xml:space="preserve"> обдир коры на стволе, составляющий 10 и более процентов окружности ствола; </w:t>
      </w:r>
    </w:p>
    <w:p w:rsidR="00C95E78" w:rsidRDefault="00C95E78" w:rsidP="00C9117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91174" w:rsidRPr="00757CCE">
        <w:rPr>
          <w:rFonts w:ascii="Times New Roman" w:eastAsia="Times New Roman" w:hAnsi="Times New Roman" w:cs="Times New Roman"/>
          <w:sz w:val="24"/>
          <w:szCs w:val="24"/>
          <w:lang w:eastAsia="ru-RU"/>
        </w:rPr>
        <w:t xml:space="preserve">обдир и обрыв скелетных корней; </w:t>
      </w:r>
    </w:p>
    <w:p w:rsidR="00893F49" w:rsidRPr="006B2B37" w:rsidRDefault="00C95E78" w:rsidP="00C9117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91174" w:rsidRPr="00757CCE">
        <w:rPr>
          <w:rFonts w:ascii="Times New Roman" w:eastAsia="Times New Roman" w:hAnsi="Times New Roman" w:cs="Times New Roman"/>
          <w:sz w:val="24"/>
          <w:szCs w:val="24"/>
          <w:lang w:eastAsia="ru-RU"/>
        </w:rPr>
        <w:t xml:space="preserve">иные действия, повлекшие гибель зеленых насаждений, в том числе при неправильном осуществлении обрезки зеленых насаждений, а также уничтожение (перекопка, </w:t>
      </w:r>
      <w:proofErr w:type="spellStart"/>
      <w:r w:rsidR="00C91174" w:rsidRPr="00757CCE">
        <w:rPr>
          <w:rFonts w:ascii="Times New Roman" w:eastAsia="Times New Roman" w:hAnsi="Times New Roman" w:cs="Times New Roman"/>
          <w:sz w:val="24"/>
          <w:szCs w:val="24"/>
          <w:lang w:eastAsia="ru-RU"/>
        </w:rPr>
        <w:t>вытаптывание</w:t>
      </w:r>
      <w:proofErr w:type="spellEnd"/>
      <w:r w:rsidR="00C91174" w:rsidRPr="00757CCE">
        <w:rPr>
          <w:rFonts w:ascii="Times New Roman" w:eastAsia="Times New Roman" w:hAnsi="Times New Roman" w:cs="Times New Roman"/>
          <w:sz w:val="24"/>
          <w:szCs w:val="24"/>
          <w:lang w:eastAsia="ru-RU"/>
        </w:rPr>
        <w:t xml:space="preserve">) газонов и цветников. </w:t>
      </w:r>
    </w:p>
    <w:p w:rsidR="00893F49" w:rsidRPr="006B2B37" w:rsidRDefault="00893F49" w:rsidP="00893F49">
      <w:pPr>
        <w:spacing w:after="0" w:line="240" w:lineRule="auto"/>
        <w:ind w:firstLine="284"/>
        <w:jc w:val="both"/>
        <w:rPr>
          <w:rFonts w:ascii="Times New Roman" w:eastAsia="Times New Roman" w:hAnsi="Times New Roman" w:cs="Times New Roman"/>
          <w:sz w:val="24"/>
          <w:szCs w:val="24"/>
          <w:lang w:eastAsia="ru-RU"/>
        </w:rPr>
      </w:pPr>
      <w:r w:rsidRPr="006B2B37">
        <w:rPr>
          <w:rFonts w:ascii="Times New Roman" w:eastAsia="Times New Roman" w:hAnsi="Times New Roman" w:cs="Times New Roman"/>
          <w:sz w:val="24"/>
          <w:szCs w:val="24"/>
          <w:lang w:eastAsia="ru-RU"/>
        </w:rPr>
        <w:t xml:space="preserve"> </w:t>
      </w:r>
      <w:r w:rsidR="007947B7">
        <w:rPr>
          <w:rFonts w:ascii="Times New Roman" w:eastAsia="Times New Roman" w:hAnsi="Times New Roman" w:cs="Times New Roman"/>
          <w:sz w:val="24"/>
          <w:szCs w:val="24"/>
          <w:lang w:eastAsia="ru-RU"/>
        </w:rPr>
        <w:t>9.</w:t>
      </w:r>
      <w:r w:rsidR="00C95E78">
        <w:rPr>
          <w:rFonts w:ascii="Times New Roman" w:eastAsia="Times New Roman" w:hAnsi="Times New Roman" w:cs="Times New Roman"/>
          <w:sz w:val="24"/>
          <w:szCs w:val="24"/>
          <w:lang w:eastAsia="ru-RU"/>
        </w:rPr>
        <w:t>3</w:t>
      </w:r>
      <w:r w:rsidR="007947B7">
        <w:rPr>
          <w:rFonts w:ascii="Times New Roman" w:eastAsia="Times New Roman" w:hAnsi="Times New Roman" w:cs="Times New Roman"/>
          <w:sz w:val="24"/>
          <w:szCs w:val="24"/>
          <w:lang w:eastAsia="ru-RU"/>
        </w:rPr>
        <w:t>.</w:t>
      </w:r>
      <w:r w:rsidR="00C95E78">
        <w:rPr>
          <w:rFonts w:ascii="Times New Roman" w:eastAsia="Times New Roman" w:hAnsi="Times New Roman" w:cs="Times New Roman"/>
          <w:sz w:val="24"/>
          <w:szCs w:val="24"/>
          <w:lang w:eastAsia="ru-RU"/>
        </w:rPr>
        <w:t xml:space="preserve"> </w:t>
      </w:r>
      <w:r w:rsidRPr="006B2B37">
        <w:rPr>
          <w:rFonts w:ascii="Times New Roman" w:eastAsia="Times New Roman" w:hAnsi="Times New Roman" w:cs="Times New Roman"/>
          <w:sz w:val="24"/>
          <w:szCs w:val="24"/>
          <w:lang w:eastAsia="ru-RU"/>
        </w:rPr>
        <w:t>За незаконный снос, повреждение зеленых насаждений виновные лица несут ответственность установленную законодательством</w:t>
      </w:r>
      <w:r w:rsidR="00484A9E" w:rsidRPr="006B2B37">
        <w:rPr>
          <w:rFonts w:ascii="Times New Roman" w:eastAsia="Times New Roman" w:hAnsi="Times New Roman" w:cs="Times New Roman"/>
          <w:sz w:val="24"/>
          <w:szCs w:val="24"/>
          <w:lang w:eastAsia="ru-RU"/>
        </w:rPr>
        <w:t xml:space="preserve"> Российской Федерации</w:t>
      </w:r>
      <w:r w:rsidRPr="006B2B37">
        <w:rPr>
          <w:rFonts w:ascii="Times New Roman" w:eastAsia="Times New Roman" w:hAnsi="Times New Roman" w:cs="Times New Roman"/>
          <w:sz w:val="24"/>
          <w:szCs w:val="24"/>
          <w:lang w:eastAsia="ru-RU"/>
        </w:rPr>
        <w:t>.</w:t>
      </w:r>
    </w:p>
    <w:p w:rsidR="00893F49" w:rsidRPr="006B2B37" w:rsidRDefault="00893F49" w:rsidP="00C95E78">
      <w:pPr>
        <w:spacing w:after="0" w:line="240" w:lineRule="auto"/>
        <w:ind w:firstLine="567"/>
        <w:jc w:val="both"/>
        <w:rPr>
          <w:rFonts w:ascii="Times New Roman" w:eastAsia="Times New Roman" w:hAnsi="Times New Roman" w:cs="Times New Roman"/>
          <w:sz w:val="24"/>
          <w:szCs w:val="24"/>
          <w:lang w:eastAsia="ru-RU"/>
        </w:rPr>
      </w:pPr>
      <w:r w:rsidRPr="006B2B37">
        <w:rPr>
          <w:rFonts w:ascii="Times New Roman" w:eastAsia="Times New Roman" w:hAnsi="Times New Roman" w:cs="Times New Roman"/>
          <w:sz w:val="24"/>
          <w:szCs w:val="24"/>
          <w:lang w:eastAsia="ru-RU"/>
        </w:rPr>
        <w:t xml:space="preserve"> </w:t>
      </w:r>
      <w:r w:rsidR="00484A9E" w:rsidRPr="006B2B37">
        <w:rPr>
          <w:rFonts w:ascii="Times New Roman" w:eastAsia="Times New Roman" w:hAnsi="Times New Roman" w:cs="Times New Roman"/>
          <w:sz w:val="24"/>
          <w:szCs w:val="24"/>
          <w:lang w:eastAsia="ru-RU"/>
        </w:rPr>
        <w:t>9.</w:t>
      </w:r>
      <w:r w:rsidR="00C95E78">
        <w:rPr>
          <w:rFonts w:ascii="Times New Roman" w:eastAsia="Times New Roman" w:hAnsi="Times New Roman" w:cs="Times New Roman"/>
          <w:sz w:val="24"/>
          <w:szCs w:val="24"/>
          <w:lang w:eastAsia="ru-RU"/>
        </w:rPr>
        <w:t>4</w:t>
      </w:r>
      <w:r w:rsidR="00484A9E" w:rsidRPr="006B2B37">
        <w:rPr>
          <w:rFonts w:ascii="Times New Roman" w:eastAsia="Times New Roman" w:hAnsi="Times New Roman" w:cs="Times New Roman"/>
          <w:sz w:val="24"/>
          <w:szCs w:val="24"/>
          <w:lang w:eastAsia="ru-RU"/>
        </w:rPr>
        <w:t>.</w:t>
      </w:r>
      <w:r w:rsidR="00C95E78">
        <w:rPr>
          <w:rFonts w:ascii="Times New Roman" w:eastAsia="Times New Roman" w:hAnsi="Times New Roman" w:cs="Times New Roman"/>
          <w:sz w:val="24"/>
          <w:szCs w:val="24"/>
          <w:lang w:eastAsia="ru-RU"/>
        </w:rPr>
        <w:t xml:space="preserve"> </w:t>
      </w:r>
      <w:proofErr w:type="gramStart"/>
      <w:r w:rsidRPr="006B2B37">
        <w:rPr>
          <w:rFonts w:ascii="Times New Roman" w:eastAsia="Times New Roman" w:hAnsi="Times New Roman" w:cs="Times New Roman"/>
          <w:sz w:val="24"/>
          <w:szCs w:val="24"/>
          <w:lang w:eastAsia="ru-RU"/>
        </w:rPr>
        <w:t xml:space="preserve">При незаконном сносе, повреждении древесно-кустарниковой растительности естественного происхождения, </w:t>
      </w:r>
      <w:r w:rsidR="00CB578D" w:rsidRPr="006B2B37">
        <w:rPr>
          <w:rFonts w:ascii="Times New Roman" w:eastAsia="Times New Roman" w:hAnsi="Times New Roman" w:cs="Times New Roman"/>
          <w:sz w:val="24"/>
          <w:szCs w:val="24"/>
          <w:lang w:eastAsia="ru-RU"/>
        </w:rPr>
        <w:t>произрастающей на</w:t>
      </w:r>
      <w:r w:rsidR="00C95E78">
        <w:rPr>
          <w:rFonts w:ascii="Times New Roman" w:eastAsia="Times New Roman" w:hAnsi="Times New Roman" w:cs="Times New Roman"/>
          <w:sz w:val="24"/>
          <w:szCs w:val="24"/>
          <w:lang w:eastAsia="ru-RU"/>
        </w:rPr>
        <w:t xml:space="preserve"> землях,</w:t>
      </w:r>
      <w:r w:rsidR="00CB578D" w:rsidRPr="006B2B37">
        <w:rPr>
          <w:rFonts w:ascii="Times New Roman" w:eastAsia="Times New Roman" w:hAnsi="Times New Roman" w:cs="Times New Roman"/>
          <w:sz w:val="24"/>
          <w:szCs w:val="24"/>
          <w:lang w:eastAsia="ru-RU"/>
        </w:rPr>
        <w:t xml:space="preserve"> </w:t>
      </w:r>
      <w:r w:rsidR="00C95E78" w:rsidRPr="00C95E78">
        <w:rPr>
          <w:rFonts w:ascii="Times New Roman" w:eastAsia="Times New Roman" w:hAnsi="Times New Roman" w:cs="Times New Roman"/>
          <w:sz w:val="24"/>
          <w:szCs w:val="24"/>
          <w:lang w:eastAsia="ru-RU"/>
        </w:rPr>
        <w:t>находящихся</w:t>
      </w:r>
      <w:r w:rsidR="00C95E78">
        <w:rPr>
          <w:rFonts w:ascii="Times New Roman" w:eastAsia="Times New Roman" w:hAnsi="Times New Roman" w:cs="Times New Roman"/>
          <w:sz w:val="24"/>
          <w:szCs w:val="24"/>
          <w:lang w:eastAsia="ru-RU"/>
        </w:rPr>
        <w:t xml:space="preserve"> в муниципальной собственности </w:t>
      </w:r>
      <w:r w:rsidR="00C95E78" w:rsidRPr="00C95E78">
        <w:rPr>
          <w:rFonts w:ascii="Times New Roman" w:eastAsia="Times New Roman" w:hAnsi="Times New Roman" w:cs="Times New Roman"/>
          <w:sz w:val="24"/>
          <w:szCs w:val="24"/>
          <w:lang w:eastAsia="ru-RU"/>
        </w:rPr>
        <w:t>округ</w:t>
      </w:r>
      <w:r w:rsidR="00C95E78">
        <w:rPr>
          <w:rFonts w:ascii="Times New Roman" w:eastAsia="Times New Roman" w:hAnsi="Times New Roman" w:cs="Times New Roman"/>
          <w:sz w:val="24"/>
          <w:szCs w:val="24"/>
          <w:lang w:eastAsia="ru-RU"/>
        </w:rPr>
        <w:t xml:space="preserve">а, </w:t>
      </w:r>
      <w:r w:rsidR="00C95E78" w:rsidRPr="00C95E78">
        <w:rPr>
          <w:rFonts w:ascii="Times New Roman" w:eastAsia="Times New Roman" w:hAnsi="Times New Roman" w:cs="Times New Roman"/>
          <w:sz w:val="24"/>
          <w:szCs w:val="24"/>
          <w:lang w:eastAsia="ru-RU"/>
        </w:rPr>
        <w:t xml:space="preserve">и на землях, государственная собственность на которые не разграничена в пределах </w:t>
      </w:r>
      <w:proofErr w:type="spellStart"/>
      <w:r w:rsidR="00C95E78" w:rsidRPr="00C95E78">
        <w:rPr>
          <w:rFonts w:ascii="Times New Roman" w:eastAsia="Times New Roman" w:hAnsi="Times New Roman" w:cs="Times New Roman"/>
          <w:sz w:val="24"/>
          <w:szCs w:val="24"/>
          <w:lang w:eastAsia="ru-RU"/>
        </w:rPr>
        <w:t>Шумерлинского</w:t>
      </w:r>
      <w:proofErr w:type="spellEnd"/>
      <w:r w:rsidR="00C95E78" w:rsidRPr="00C95E78">
        <w:rPr>
          <w:rFonts w:ascii="Times New Roman" w:eastAsia="Times New Roman" w:hAnsi="Times New Roman" w:cs="Times New Roman"/>
          <w:sz w:val="24"/>
          <w:szCs w:val="24"/>
          <w:lang w:eastAsia="ru-RU"/>
        </w:rPr>
        <w:t xml:space="preserve"> муниципального округа</w:t>
      </w:r>
      <w:r w:rsidRPr="006B2B37">
        <w:rPr>
          <w:rFonts w:ascii="Times New Roman" w:eastAsia="Times New Roman" w:hAnsi="Times New Roman" w:cs="Times New Roman"/>
          <w:sz w:val="24"/>
          <w:szCs w:val="24"/>
          <w:lang w:eastAsia="ru-RU"/>
        </w:rPr>
        <w:t>, восстановительная стоимость исчисляется согласно Постановлению Правительства Российской Фед</w:t>
      </w:r>
      <w:r w:rsidR="00D025DD" w:rsidRPr="006B2B37">
        <w:rPr>
          <w:rFonts w:ascii="Times New Roman" w:eastAsia="Times New Roman" w:hAnsi="Times New Roman" w:cs="Times New Roman"/>
          <w:sz w:val="24"/>
          <w:szCs w:val="24"/>
          <w:lang w:eastAsia="ru-RU"/>
        </w:rPr>
        <w:t>ерации от 29 декабря 2018 года №</w:t>
      </w:r>
      <w:r w:rsidRPr="006B2B37">
        <w:rPr>
          <w:rFonts w:ascii="Times New Roman" w:eastAsia="Times New Roman" w:hAnsi="Times New Roman" w:cs="Times New Roman"/>
          <w:sz w:val="24"/>
          <w:szCs w:val="24"/>
          <w:lang w:eastAsia="ru-RU"/>
        </w:rPr>
        <w:t xml:space="preserve"> 1730 "Об утверждении особенностей возмещения вреда, причиненного лесам и находящимся в них природным объектам вследствие нарушения лесного</w:t>
      </w:r>
      <w:proofErr w:type="gramEnd"/>
      <w:r w:rsidRPr="006B2B37">
        <w:rPr>
          <w:rFonts w:ascii="Times New Roman" w:eastAsia="Times New Roman" w:hAnsi="Times New Roman" w:cs="Times New Roman"/>
          <w:sz w:val="24"/>
          <w:szCs w:val="24"/>
          <w:lang w:eastAsia="ru-RU"/>
        </w:rPr>
        <w:t xml:space="preserve"> законодательства".</w:t>
      </w:r>
    </w:p>
    <w:p w:rsidR="00893F49" w:rsidRPr="006B2B37" w:rsidRDefault="00893F49" w:rsidP="00C95E78">
      <w:pPr>
        <w:spacing w:after="0" w:line="240" w:lineRule="auto"/>
        <w:ind w:firstLine="567"/>
        <w:jc w:val="both"/>
        <w:rPr>
          <w:rFonts w:ascii="Times New Roman" w:eastAsia="Times New Roman" w:hAnsi="Times New Roman" w:cs="Times New Roman"/>
          <w:sz w:val="24"/>
          <w:szCs w:val="24"/>
          <w:lang w:eastAsia="ru-RU"/>
        </w:rPr>
      </w:pPr>
      <w:r w:rsidRPr="006B2B37">
        <w:rPr>
          <w:rFonts w:ascii="Times New Roman" w:eastAsia="Times New Roman" w:hAnsi="Times New Roman" w:cs="Times New Roman"/>
          <w:sz w:val="24"/>
          <w:szCs w:val="24"/>
          <w:lang w:eastAsia="ru-RU"/>
        </w:rPr>
        <w:t xml:space="preserve"> За причиненный</w:t>
      </w:r>
      <w:r w:rsidR="007947B7">
        <w:rPr>
          <w:rFonts w:ascii="Times New Roman" w:eastAsia="Times New Roman" w:hAnsi="Times New Roman" w:cs="Times New Roman"/>
          <w:sz w:val="24"/>
          <w:szCs w:val="24"/>
          <w:lang w:eastAsia="ru-RU"/>
        </w:rPr>
        <w:t xml:space="preserve"> вред зеленым насаждениям</w:t>
      </w:r>
      <w:r w:rsidRPr="006B2B37">
        <w:rPr>
          <w:rFonts w:ascii="Times New Roman" w:eastAsia="Times New Roman" w:hAnsi="Times New Roman" w:cs="Times New Roman"/>
          <w:sz w:val="24"/>
          <w:szCs w:val="24"/>
          <w:lang w:eastAsia="ru-RU"/>
        </w:rPr>
        <w:t xml:space="preserve"> ответственность наступает в соответствии с Лесным кодексом Российской Федерации.</w:t>
      </w:r>
    </w:p>
    <w:p w:rsidR="00C95E78" w:rsidRDefault="00C95E78" w:rsidP="00C95E78">
      <w:pPr>
        <w:spacing w:after="0" w:line="240" w:lineRule="auto"/>
        <w:ind w:firstLine="284"/>
        <w:jc w:val="center"/>
        <w:outlineLvl w:val="1"/>
        <w:rPr>
          <w:rFonts w:ascii="Times New Roman" w:eastAsia="Times New Roman" w:hAnsi="Times New Roman" w:cs="Times New Roman"/>
          <w:b/>
          <w:bCs/>
          <w:color w:val="000000"/>
          <w:sz w:val="24"/>
          <w:szCs w:val="24"/>
          <w:lang w:eastAsia="ru-RU"/>
        </w:rPr>
      </w:pPr>
      <w:bookmarkStart w:id="1" w:name="i13621"/>
      <w:bookmarkStart w:id="2" w:name="i26413"/>
      <w:bookmarkEnd w:id="1"/>
      <w:bookmarkEnd w:id="2"/>
    </w:p>
    <w:p w:rsidR="00C91174" w:rsidRDefault="009138E2" w:rsidP="00C95E78">
      <w:pPr>
        <w:spacing w:after="0" w:line="240" w:lineRule="auto"/>
        <w:ind w:firstLine="284"/>
        <w:jc w:val="center"/>
        <w:outlineLvl w:val="1"/>
        <w:rPr>
          <w:rFonts w:ascii="Times New Roman" w:eastAsia="Times New Roman" w:hAnsi="Times New Roman" w:cs="Times New Roman"/>
          <w:b/>
          <w:bCs/>
          <w:color w:val="000000"/>
          <w:sz w:val="24"/>
          <w:szCs w:val="24"/>
          <w:lang w:eastAsia="ru-RU"/>
        </w:rPr>
      </w:pPr>
      <w:r w:rsidRPr="006E4837">
        <w:rPr>
          <w:rFonts w:ascii="Times New Roman" w:eastAsia="Times New Roman" w:hAnsi="Times New Roman" w:cs="Times New Roman"/>
          <w:b/>
          <w:bCs/>
          <w:color w:val="000000"/>
          <w:sz w:val="24"/>
          <w:szCs w:val="24"/>
          <w:lang w:eastAsia="ru-RU"/>
        </w:rPr>
        <w:t>1</w:t>
      </w:r>
      <w:r w:rsidR="007947B7">
        <w:rPr>
          <w:rFonts w:ascii="Times New Roman" w:eastAsia="Times New Roman" w:hAnsi="Times New Roman" w:cs="Times New Roman"/>
          <w:b/>
          <w:bCs/>
          <w:color w:val="000000"/>
          <w:sz w:val="24"/>
          <w:szCs w:val="24"/>
          <w:lang w:eastAsia="ru-RU"/>
        </w:rPr>
        <w:t>0</w:t>
      </w:r>
      <w:r w:rsidR="00DA25E6" w:rsidRPr="006E4837">
        <w:rPr>
          <w:rFonts w:ascii="Times New Roman" w:eastAsia="Times New Roman" w:hAnsi="Times New Roman" w:cs="Times New Roman"/>
          <w:b/>
          <w:bCs/>
          <w:color w:val="000000"/>
          <w:sz w:val="24"/>
          <w:szCs w:val="24"/>
          <w:lang w:eastAsia="ru-RU"/>
        </w:rPr>
        <w:t>. Компенсационное озеленение</w:t>
      </w:r>
    </w:p>
    <w:p w:rsidR="00C95E78" w:rsidRDefault="00C95E78" w:rsidP="00C95E78">
      <w:pPr>
        <w:spacing w:after="0" w:line="240" w:lineRule="auto"/>
        <w:ind w:firstLine="284"/>
        <w:jc w:val="center"/>
        <w:outlineLvl w:val="1"/>
        <w:rPr>
          <w:rFonts w:ascii="Times New Roman" w:eastAsia="Times New Roman" w:hAnsi="Times New Roman" w:cs="Times New Roman"/>
          <w:b/>
          <w:bCs/>
          <w:color w:val="000000"/>
          <w:sz w:val="24"/>
          <w:szCs w:val="24"/>
          <w:lang w:eastAsia="ru-RU"/>
        </w:rPr>
      </w:pPr>
    </w:p>
    <w:p w:rsidR="00DA25E6" w:rsidRPr="006E4837" w:rsidRDefault="00640BBA" w:rsidP="00C95E78">
      <w:pPr>
        <w:spacing w:after="0" w:line="240" w:lineRule="auto"/>
        <w:ind w:firstLine="567"/>
        <w:jc w:val="both"/>
        <w:rPr>
          <w:rFonts w:ascii="Times New Roman" w:eastAsia="Times New Roman" w:hAnsi="Times New Roman" w:cs="Times New Roman"/>
          <w:color w:val="000000"/>
          <w:sz w:val="24"/>
          <w:szCs w:val="24"/>
          <w:lang w:eastAsia="ru-RU"/>
        </w:rPr>
      </w:pPr>
      <w:r w:rsidRPr="006E4837">
        <w:rPr>
          <w:rFonts w:ascii="Times New Roman" w:eastAsia="Times New Roman" w:hAnsi="Times New Roman" w:cs="Times New Roman"/>
          <w:color w:val="000000"/>
          <w:sz w:val="24"/>
          <w:szCs w:val="24"/>
          <w:lang w:eastAsia="ru-RU"/>
        </w:rPr>
        <w:t>1</w:t>
      </w:r>
      <w:r w:rsidR="00C91174">
        <w:rPr>
          <w:rFonts w:ascii="Times New Roman" w:eastAsia="Times New Roman" w:hAnsi="Times New Roman" w:cs="Times New Roman"/>
          <w:color w:val="000000"/>
          <w:sz w:val="24"/>
          <w:szCs w:val="24"/>
          <w:lang w:eastAsia="ru-RU"/>
        </w:rPr>
        <w:t>0</w:t>
      </w:r>
      <w:r w:rsidRPr="006E4837">
        <w:rPr>
          <w:rFonts w:ascii="Times New Roman" w:eastAsia="Times New Roman" w:hAnsi="Times New Roman" w:cs="Times New Roman"/>
          <w:color w:val="000000"/>
          <w:sz w:val="24"/>
          <w:szCs w:val="24"/>
          <w:lang w:eastAsia="ru-RU"/>
        </w:rPr>
        <w:t>.</w:t>
      </w:r>
      <w:r w:rsidR="009D17EE">
        <w:rPr>
          <w:rFonts w:ascii="Times New Roman" w:eastAsia="Times New Roman" w:hAnsi="Times New Roman" w:cs="Times New Roman"/>
          <w:color w:val="000000"/>
          <w:sz w:val="24"/>
          <w:szCs w:val="24"/>
          <w:lang w:eastAsia="ru-RU"/>
        </w:rPr>
        <w:t>1</w:t>
      </w:r>
      <w:r w:rsidRPr="006E4837">
        <w:rPr>
          <w:rFonts w:ascii="Times New Roman" w:eastAsia="Times New Roman" w:hAnsi="Times New Roman" w:cs="Times New Roman"/>
          <w:color w:val="000000"/>
          <w:sz w:val="24"/>
          <w:szCs w:val="24"/>
          <w:lang w:eastAsia="ru-RU"/>
        </w:rPr>
        <w:t xml:space="preserve">. </w:t>
      </w:r>
      <w:r w:rsidR="00DA25E6" w:rsidRPr="006E4837">
        <w:rPr>
          <w:rFonts w:ascii="Times New Roman" w:eastAsia="Times New Roman" w:hAnsi="Times New Roman" w:cs="Times New Roman"/>
          <w:color w:val="000000"/>
          <w:sz w:val="24"/>
          <w:szCs w:val="24"/>
          <w:lang w:eastAsia="ru-RU"/>
        </w:rPr>
        <w:t xml:space="preserve">Компенсационное озеленение является обязательным во всех случаях повреждения или уничтожения зеленых насаждений. </w:t>
      </w:r>
      <w:r w:rsidR="009D17EE">
        <w:rPr>
          <w:rFonts w:ascii="Times New Roman" w:eastAsia="Times New Roman" w:hAnsi="Times New Roman" w:cs="Times New Roman"/>
          <w:color w:val="000000"/>
          <w:sz w:val="24"/>
          <w:szCs w:val="24"/>
          <w:lang w:eastAsia="ru-RU"/>
        </w:rPr>
        <w:t>В</w:t>
      </w:r>
      <w:r w:rsidR="00DA25E6" w:rsidRPr="006E4837">
        <w:rPr>
          <w:rFonts w:ascii="Times New Roman" w:eastAsia="Times New Roman" w:hAnsi="Times New Roman" w:cs="Times New Roman"/>
          <w:color w:val="000000"/>
          <w:sz w:val="24"/>
          <w:szCs w:val="24"/>
          <w:lang w:eastAsia="ru-RU"/>
        </w:rPr>
        <w:t xml:space="preserve"> ближайший сезон</w:t>
      </w:r>
      <w:r w:rsidR="009D17EE" w:rsidRPr="009D17EE">
        <w:rPr>
          <w:rFonts w:ascii="Times New Roman" w:eastAsia="Times New Roman" w:hAnsi="Times New Roman" w:cs="Times New Roman"/>
          <w:color w:val="000000"/>
          <w:sz w:val="24"/>
          <w:szCs w:val="24"/>
          <w:lang w:eastAsia="ru-RU"/>
        </w:rPr>
        <w:t xml:space="preserve"> </w:t>
      </w:r>
      <w:r w:rsidR="009D17EE">
        <w:rPr>
          <w:rFonts w:ascii="Times New Roman" w:eastAsia="Times New Roman" w:hAnsi="Times New Roman" w:cs="Times New Roman"/>
          <w:color w:val="000000"/>
          <w:sz w:val="24"/>
          <w:szCs w:val="24"/>
          <w:lang w:eastAsia="ru-RU"/>
        </w:rPr>
        <w:t>п</w:t>
      </w:r>
      <w:r w:rsidR="009D17EE" w:rsidRPr="006E4837">
        <w:rPr>
          <w:rFonts w:ascii="Times New Roman" w:eastAsia="Times New Roman" w:hAnsi="Times New Roman" w:cs="Times New Roman"/>
          <w:color w:val="000000"/>
          <w:sz w:val="24"/>
          <w:szCs w:val="24"/>
          <w:lang w:eastAsia="ru-RU"/>
        </w:rPr>
        <w:t>роизводится</w:t>
      </w:r>
      <w:r w:rsidR="00DA25E6" w:rsidRPr="006E4837">
        <w:rPr>
          <w:rFonts w:ascii="Times New Roman" w:eastAsia="Times New Roman" w:hAnsi="Times New Roman" w:cs="Times New Roman"/>
          <w:color w:val="000000"/>
          <w:sz w:val="24"/>
          <w:szCs w:val="24"/>
          <w:lang w:eastAsia="ru-RU"/>
        </w:rPr>
        <w:t>, подходящий для высадки деревьев, но не позднее года с момента, когда был</w:t>
      </w:r>
      <w:r w:rsidR="00EB1F47" w:rsidRPr="006E4837">
        <w:rPr>
          <w:rFonts w:ascii="Times New Roman" w:eastAsia="Times New Roman" w:hAnsi="Times New Roman" w:cs="Times New Roman"/>
          <w:color w:val="000000"/>
          <w:sz w:val="24"/>
          <w:szCs w:val="24"/>
          <w:lang w:eastAsia="ru-RU"/>
        </w:rPr>
        <w:t>а</w:t>
      </w:r>
      <w:r w:rsidR="00DA25E6" w:rsidRPr="006E4837">
        <w:rPr>
          <w:rFonts w:ascii="Times New Roman" w:eastAsia="Times New Roman" w:hAnsi="Times New Roman" w:cs="Times New Roman"/>
          <w:color w:val="000000"/>
          <w:sz w:val="24"/>
          <w:szCs w:val="24"/>
          <w:lang w:eastAsia="ru-RU"/>
        </w:rPr>
        <w:t xml:space="preserve"> </w:t>
      </w:r>
      <w:r w:rsidR="00EB1F47" w:rsidRPr="006E4837">
        <w:rPr>
          <w:rFonts w:ascii="Times New Roman" w:eastAsia="Times New Roman" w:hAnsi="Times New Roman" w:cs="Times New Roman"/>
          <w:color w:val="000000"/>
          <w:sz w:val="24"/>
          <w:szCs w:val="24"/>
          <w:lang w:eastAsia="ru-RU"/>
        </w:rPr>
        <w:t>получена информация</w:t>
      </w:r>
      <w:r w:rsidR="00DA25E6" w:rsidRPr="006E4837">
        <w:rPr>
          <w:rFonts w:ascii="Times New Roman" w:eastAsia="Times New Roman" w:hAnsi="Times New Roman" w:cs="Times New Roman"/>
          <w:color w:val="000000"/>
          <w:sz w:val="24"/>
          <w:szCs w:val="24"/>
          <w:lang w:eastAsia="ru-RU"/>
        </w:rPr>
        <w:t xml:space="preserve"> о повреждении или уничтожении зеленых насаждений.</w:t>
      </w:r>
    </w:p>
    <w:p w:rsidR="00DA25E6" w:rsidRPr="006E4837" w:rsidRDefault="00640BBA" w:rsidP="00C95E78">
      <w:pPr>
        <w:spacing w:after="0" w:line="240" w:lineRule="auto"/>
        <w:ind w:firstLine="567"/>
        <w:jc w:val="both"/>
        <w:rPr>
          <w:rFonts w:ascii="Times New Roman" w:eastAsia="Times New Roman" w:hAnsi="Times New Roman" w:cs="Times New Roman"/>
          <w:color w:val="000000"/>
          <w:sz w:val="24"/>
          <w:szCs w:val="24"/>
          <w:lang w:eastAsia="ru-RU"/>
        </w:rPr>
      </w:pPr>
      <w:r w:rsidRPr="006E4837">
        <w:rPr>
          <w:rFonts w:ascii="Times New Roman" w:eastAsia="Times New Roman" w:hAnsi="Times New Roman" w:cs="Times New Roman"/>
          <w:color w:val="000000"/>
          <w:sz w:val="24"/>
          <w:szCs w:val="24"/>
          <w:lang w:eastAsia="ru-RU"/>
        </w:rPr>
        <w:t>1</w:t>
      </w:r>
      <w:r w:rsidR="00C91174">
        <w:rPr>
          <w:rFonts w:ascii="Times New Roman" w:eastAsia="Times New Roman" w:hAnsi="Times New Roman" w:cs="Times New Roman"/>
          <w:color w:val="000000"/>
          <w:sz w:val="24"/>
          <w:szCs w:val="24"/>
          <w:lang w:eastAsia="ru-RU"/>
        </w:rPr>
        <w:t>0</w:t>
      </w:r>
      <w:r w:rsidRPr="006E4837">
        <w:rPr>
          <w:rFonts w:ascii="Times New Roman" w:eastAsia="Times New Roman" w:hAnsi="Times New Roman" w:cs="Times New Roman"/>
          <w:color w:val="000000"/>
          <w:sz w:val="24"/>
          <w:szCs w:val="24"/>
          <w:lang w:eastAsia="ru-RU"/>
        </w:rPr>
        <w:t>.</w:t>
      </w:r>
      <w:r w:rsidR="009D17EE">
        <w:rPr>
          <w:rFonts w:ascii="Times New Roman" w:eastAsia="Times New Roman" w:hAnsi="Times New Roman" w:cs="Times New Roman"/>
          <w:color w:val="000000"/>
          <w:sz w:val="24"/>
          <w:szCs w:val="24"/>
          <w:lang w:eastAsia="ru-RU"/>
        </w:rPr>
        <w:t>2</w:t>
      </w:r>
      <w:r w:rsidRPr="006E4837">
        <w:rPr>
          <w:rFonts w:ascii="Times New Roman" w:eastAsia="Times New Roman" w:hAnsi="Times New Roman" w:cs="Times New Roman"/>
          <w:color w:val="000000"/>
          <w:sz w:val="24"/>
          <w:szCs w:val="24"/>
          <w:lang w:eastAsia="ru-RU"/>
        </w:rPr>
        <w:t xml:space="preserve">. </w:t>
      </w:r>
      <w:proofErr w:type="gramStart"/>
      <w:r w:rsidR="00DA25E6" w:rsidRPr="006E4837">
        <w:rPr>
          <w:rFonts w:ascii="Times New Roman" w:eastAsia="Times New Roman" w:hAnsi="Times New Roman" w:cs="Times New Roman"/>
          <w:color w:val="000000"/>
          <w:sz w:val="24"/>
          <w:szCs w:val="24"/>
          <w:lang w:eastAsia="ru-RU"/>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на другом участке земли</w:t>
      </w:r>
      <w:r w:rsidR="00EB1F47" w:rsidRPr="006E4837">
        <w:rPr>
          <w:rFonts w:ascii="Times New Roman" w:eastAsia="Times New Roman" w:hAnsi="Times New Roman" w:cs="Times New Roman"/>
          <w:color w:val="000000"/>
          <w:sz w:val="24"/>
          <w:szCs w:val="24"/>
          <w:lang w:eastAsia="ru-RU"/>
        </w:rPr>
        <w:t xml:space="preserve"> по решению Комиссии</w:t>
      </w:r>
      <w:r w:rsidR="00DA25E6" w:rsidRPr="006E4837">
        <w:rPr>
          <w:rFonts w:ascii="Times New Roman" w:eastAsia="Times New Roman" w:hAnsi="Times New Roman" w:cs="Times New Roman"/>
          <w:color w:val="000000"/>
          <w:sz w:val="24"/>
          <w:szCs w:val="24"/>
          <w:lang w:eastAsia="ru-RU"/>
        </w:rPr>
        <w:t xml:space="preserve">, но в том же </w:t>
      </w:r>
      <w:r w:rsidR="00CB578D" w:rsidRPr="006E4837">
        <w:rPr>
          <w:rFonts w:ascii="Times New Roman" w:eastAsia="Times New Roman" w:hAnsi="Times New Roman" w:cs="Times New Roman"/>
          <w:color w:val="000000"/>
          <w:sz w:val="24"/>
          <w:szCs w:val="24"/>
          <w:lang w:eastAsia="ru-RU"/>
        </w:rPr>
        <w:t>размере,</w:t>
      </w:r>
      <w:r w:rsidR="00DA25E6" w:rsidRPr="006E4837">
        <w:rPr>
          <w:rFonts w:ascii="Times New Roman" w:eastAsia="Times New Roman" w:hAnsi="Times New Roman" w:cs="Times New Roman"/>
          <w:color w:val="000000"/>
          <w:sz w:val="24"/>
          <w:szCs w:val="24"/>
          <w:lang w:eastAsia="ru-RU"/>
        </w:rPr>
        <w:t xml:space="preserve"> как по количеству единиц растительности, так и по площади.</w:t>
      </w:r>
      <w:proofErr w:type="gramEnd"/>
    </w:p>
    <w:p w:rsidR="00DA25E6" w:rsidRPr="006E4837" w:rsidRDefault="00DA25E6" w:rsidP="00C95E78">
      <w:pPr>
        <w:spacing w:after="0" w:line="240" w:lineRule="auto"/>
        <w:ind w:firstLine="567"/>
        <w:jc w:val="both"/>
        <w:rPr>
          <w:rFonts w:ascii="Times New Roman" w:eastAsia="Times New Roman" w:hAnsi="Times New Roman" w:cs="Times New Roman"/>
          <w:color w:val="000000"/>
          <w:sz w:val="24"/>
          <w:szCs w:val="24"/>
          <w:lang w:eastAsia="ru-RU"/>
        </w:rPr>
      </w:pPr>
      <w:r w:rsidRPr="006E4837">
        <w:rPr>
          <w:rFonts w:ascii="Times New Roman" w:eastAsia="Times New Roman" w:hAnsi="Times New Roman" w:cs="Times New Roman"/>
          <w:color w:val="000000"/>
          <w:sz w:val="24"/>
          <w:szCs w:val="24"/>
          <w:lang w:eastAsia="ru-RU"/>
        </w:rPr>
        <w:t xml:space="preserve">Видовой состав и возраст высаживаемых деревьев и кустарников устанавливаются </w:t>
      </w:r>
      <w:r w:rsidR="00EB1F47" w:rsidRPr="006E4837">
        <w:rPr>
          <w:rFonts w:ascii="Times New Roman" w:eastAsia="Times New Roman" w:hAnsi="Times New Roman" w:cs="Times New Roman"/>
          <w:color w:val="000000"/>
          <w:sz w:val="24"/>
          <w:szCs w:val="24"/>
          <w:lang w:eastAsia="ru-RU"/>
        </w:rPr>
        <w:t>Комиссией</w:t>
      </w:r>
      <w:r w:rsidRPr="006E4837">
        <w:rPr>
          <w:rFonts w:ascii="Times New Roman" w:eastAsia="Times New Roman" w:hAnsi="Times New Roman" w:cs="Times New Roman"/>
          <w:color w:val="000000"/>
          <w:sz w:val="24"/>
          <w:szCs w:val="24"/>
          <w:lang w:eastAsia="ru-RU"/>
        </w:rPr>
        <w:t>.</w:t>
      </w:r>
    </w:p>
    <w:p w:rsidR="00DA25E6" w:rsidRPr="006E4837" w:rsidRDefault="00640BBA" w:rsidP="00C95E78">
      <w:pPr>
        <w:spacing w:after="0" w:line="240" w:lineRule="auto"/>
        <w:ind w:firstLine="567"/>
        <w:jc w:val="both"/>
        <w:rPr>
          <w:rFonts w:ascii="Times New Roman" w:eastAsia="Times New Roman" w:hAnsi="Times New Roman" w:cs="Times New Roman"/>
          <w:color w:val="000000"/>
          <w:sz w:val="24"/>
          <w:szCs w:val="24"/>
          <w:lang w:eastAsia="ru-RU"/>
        </w:rPr>
      </w:pPr>
      <w:r w:rsidRPr="006E4837">
        <w:rPr>
          <w:rFonts w:ascii="Times New Roman" w:eastAsia="Times New Roman" w:hAnsi="Times New Roman" w:cs="Times New Roman"/>
          <w:color w:val="000000"/>
          <w:sz w:val="24"/>
          <w:szCs w:val="24"/>
          <w:lang w:eastAsia="ru-RU"/>
        </w:rPr>
        <w:t>1</w:t>
      </w:r>
      <w:r w:rsidR="00C91174">
        <w:rPr>
          <w:rFonts w:ascii="Times New Roman" w:eastAsia="Times New Roman" w:hAnsi="Times New Roman" w:cs="Times New Roman"/>
          <w:color w:val="000000"/>
          <w:sz w:val="24"/>
          <w:szCs w:val="24"/>
          <w:lang w:eastAsia="ru-RU"/>
        </w:rPr>
        <w:t>0</w:t>
      </w:r>
      <w:r w:rsidRPr="006E4837">
        <w:rPr>
          <w:rFonts w:ascii="Times New Roman" w:eastAsia="Times New Roman" w:hAnsi="Times New Roman" w:cs="Times New Roman"/>
          <w:color w:val="000000"/>
          <w:sz w:val="24"/>
          <w:szCs w:val="24"/>
          <w:lang w:eastAsia="ru-RU"/>
        </w:rPr>
        <w:t>.</w:t>
      </w:r>
      <w:r w:rsidR="009D17EE">
        <w:rPr>
          <w:rFonts w:ascii="Times New Roman" w:eastAsia="Times New Roman" w:hAnsi="Times New Roman" w:cs="Times New Roman"/>
          <w:color w:val="000000"/>
          <w:sz w:val="24"/>
          <w:szCs w:val="24"/>
          <w:lang w:eastAsia="ru-RU"/>
        </w:rPr>
        <w:t>3</w:t>
      </w:r>
      <w:r w:rsidRPr="006E4837">
        <w:rPr>
          <w:rFonts w:ascii="Times New Roman" w:eastAsia="Times New Roman" w:hAnsi="Times New Roman" w:cs="Times New Roman"/>
          <w:color w:val="000000"/>
          <w:sz w:val="24"/>
          <w:szCs w:val="24"/>
          <w:lang w:eastAsia="ru-RU"/>
        </w:rPr>
        <w:t xml:space="preserve">. </w:t>
      </w:r>
      <w:r w:rsidR="00DA25E6" w:rsidRPr="006E4837">
        <w:rPr>
          <w:rFonts w:ascii="Times New Roman" w:eastAsia="Times New Roman" w:hAnsi="Times New Roman" w:cs="Times New Roman"/>
          <w:color w:val="000000"/>
          <w:sz w:val="24"/>
          <w:szCs w:val="24"/>
          <w:lang w:eastAsia="ru-RU"/>
        </w:rPr>
        <w:t xml:space="preserve">Компенсационное озеленение производится за счет средств </w:t>
      </w:r>
      <w:r w:rsidRPr="006E4837">
        <w:rPr>
          <w:rFonts w:ascii="Times New Roman" w:eastAsia="Times New Roman" w:hAnsi="Times New Roman" w:cs="Times New Roman"/>
          <w:color w:val="000000"/>
          <w:sz w:val="24"/>
          <w:szCs w:val="24"/>
          <w:lang w:eastAsia="ru-RU"/>
        </w:rPr>
        <w:t>физических лиц или юридических лиц,</w:t>
      </w:r>
      <w:r w:rsidR="00DA25E6" w:rsidRPr="006E4837">
        <w:rPr>
          <w:rFonts w:ascii="Times New Roman" w:eastAsia="Times New Roman" w:hAnsi="Times New Roman" w:cs="Times New Roman"/>
          <w:color w:val="000000"/>
          <w:sz w:val="24"/>
          <w:szCs w:val="24"/>
          <w:lang w:eastAsia="ru-RU"/>
        </w:rPr>
        <w:t xml:space="preserve"> вследствие противоправных действий которых нарушены требования по защите зеленых насаждений, предусмотренные правовыми актами </w:t>
      </w:r>
      <w:r w:rsidRPr="006E4837">
        <w:rPr>
          <w:rFonts w:ascii="Times New Roman" w:eastAsia="Times New Roman" w:hAnsi="Times New Roman" w:cs="Times New Roman"/>
          <w:color w:val="000000"/>
          <w:sz w:val="24"/>
          <w:szCs w:val="24"/>
          <w:lang w:eastAsia="ru-RU"/>
        </w:rPr>
        <w:t xml:space="preserve">администрации </w:t>
      </w:r>
      <w:r w:rsidR="00EB1F47" w:rsidRPr="006E4837">
        <w:rPr>
          <w:rFonts w:ascii="Times New Roman" w:eastAsia="Times New Roman" w:hAnsi="Times New Roman" w:cs="Times New Roman"/>
          <w:color w:val="000000"/>
          <w:sz w:val="24"/>
          <w:szCs w:val="24"/>
          <w:lang w:eastAsia="ru-RU"/>
        </w:rPr>
        <w:t>округа</w:t>
      </w:r>
      <w:r w:rsidR="00DA25E6" w:rsidRPr="006E4837">
        <w:rPr>
          <w:rFonts w:ascii="Times New Roman" w:eastAsia="Times New Roman" w:hAnsi="Times New Roman" w:cs="Times New Roman"/>
          <w:color w:val="000000"/>
          <w:sz w:val="24"/>
          <w:szCs w:val="24"/>
          <w:lang w:eastAsia="ru-RU"/>
        </w:rPr>
        <w:t>. В случаях невозможности установления лица, причинившего вред, или естественной гибели зеленых насаждений финансирование компенсационного озеленения произ</w:t>
      </w:r>
      <w:r w:rsidRPr="006E4837">
        <w:rPr>
          <w:rFonts w:ascii="Times New Roman" w:eastAsia="Times New Roman" w:hAnsi="Times New Roman" w:cs="Times New Roman"/>
          <w:color w:val="000000"/>
          <w:sz w:val="24"/>
          <w:szCs w:val="24"/>
          <w:lang w:eastAsia="ru-RU"/>
        </w:rPr>
        <w:t>водится за счет средств бюджета</w:t>
      </w:r>
      <w:r w:rsidR="00EB1F47" w:rsidRPr="006E4837">
        <w:rPr>
          <w:rFonts w:ascii="Times New Roman" w:eastAsia="Times New Roman" w:hAnsi="Times New Roman" w:cs="Times New Roman"/>
          <w:color w:val="000000"/>
          <w:sz w:val="24"/>
          <w:szCs w:val="24"/>
          <w:lang w:eastAsia="ru-RU"/>
        </w:rPr>
        <w:t xml:space="preserve"> округа</w:t>
      </w:r>
      <w:r w:rsidR="00DA25E6" w:rsidRPr="006E4837">
        <w:rPr>
          <w:rFonts w:ascii="Times New Roman" w:eastAsia="Times New Roman" w:hAnsi="Times New Roman" w:cs="Times New Roman"/>
          <w:color w:val="000000"/>
          <w:sz w:val="24"/>
          <w:szCs w:val="24"/>
          <w:lang w:eastAsia="ru-RU"/>
        </w:rPr>
        <w:t>.</w:t>
      </w:r>
    </w:p>
    <w:p w:rsidR="00DA25E6" w:rsidRPr="006E4837" w:rsidRDefault="006E4837" w:rsidP="00C95E78">
      <w:pPr>
        <w:spacing w:after="0" w:line="240" w:lineRule="auto"/>
        <w:ind w:firstLine="567"/>
        <w:jc w:val="both"/>
        <w:rPr>
          <w:rFonts w:ascii="Times New Roman" w:eastAsia="Times New Roman" w:hAnsi="Times New Roman" w:cs="Times New Roman"/>
          <w:color w:val="000000"/>
          <w:sz w:val="24"/>
          <w:szCs w:val="24"/>
          <w:lang w:eastAsia="ru-RU"/>
        </w:rPr>
      </w:pPr>
      <w:r w:rsidRPr="006E4837">
        <w:rPr>
          <w:rFonts w:ascii="Times New Roman" w:eastAsia="Times New Roman" w:hAnsi="Times New Roman" w:cs="Times New Roman"/>
          <w:color w:val="000000"/>
          <w:sz w:val="24"/>
          <w:szCs w:val="24"/>
          <w:lang w:eastAsia="ru-RU"/>
        </w:rPr>
        <w:t>1</w:t>
      </w:r>
      <w:r w:rsidR="00C91174">
        <w:rPr>
          <w:rFonts w:ascii="Times New Roman" w:eastAsia="Times New Roman" w:hAnsi="Times New Roman" w:cs="Times New Roman"/>
          <w:color w:val="000000"/>
          <w:sz w:val="24"/>
          <w:szCs w:val="24"/>
          <w:lang w:eastAsia="ru-RU"/>
        </w:rPr>
        <w:t>0</w:t>
      </w:r>
      <w:r w:rsidRPr="006E4837">
        <w:rPr>
          <w:rFonts w:ascii="Times New Roman" w:eastAsia="Times New Roman" w:hAnsi="Times New Roman" w:cs="Times New Roman"/>
          <w:color w:val="000000"/>
          <w:sz w:val="24"/>
          <w:szCs w:val="24"/>
          <w:lang w:eastAsia="ru-RU"/>
        </w:rPr>
        <w:t>.</w:t>
      </w:r>
      <w:r w:rsidR="009D17EE">
        <w:rPr>
          <w:rFonts w:ascii="Times New Roman" w:eastAsia="Times New Roman" w:hAnsi="Times New Roman" w:cs="Times New Roman"/>
          <w:color w:val="000000"/>
          <w:sz w:val="24"/>
          <w:szCs w:val="24"/>
          <w:lang w:eastAsia="ru-RU"/>
        </w:rPr>
        <w:t>4</w:t>
      </w:r>
      <w:r w:rsidRPr="006E4837">
        <w:rPr>
          <w:rFonts w:ascii="Times New Roman" w:eastAsia="Times New Roman" w:hAnsi="Times New Roman" w:cs="Times New Roman"/>
          <w:color w:val="000000"/>
          <w:sz w:val="24"/>
          <w:szCs w:val="24"/>
          <w:lang w:eastAsia="ru-RU"/>
        </w:rPr>
        <w:t xml:space="preserve">. </w:t>
      </w:r>
      <w:r w:rsidR="00DA25E6" w:rsidRPr="006E4837">
        <w:rPr>
          <w:rFonts w:ascii="Times New Roman" w:eastAsia="Times New Roman" w:hAnsi="Times New Roman" w:cs="Times New Roman"/>
          <w:color w:val="000000"/>
          <w:sz w:val="24"/>
          <w:szCs w:val="24"/>
          <w:lang w:eastAsia="ru-RU"/>
        </w:rPr>
        <w:t>Если зеленые насаждения застрахованы, компенсационное озеленение производится за счет сумм страхового возмещения, выплачиваемых в случаях повреждения или уничтожения зеленых насаждений.</w:t>
      </w:r>
    </w:p>
    <w:p w:rsidR="00311772" w:rsidRDefault="00311772" w:rsidP="003066D7">
      <w:pPr>
        <w:spacing w:after="0" w:line="240" w:lineRule="auto"/>
        <w:ind w:firstLine="284"/>
        <w:jc w:val="center"/>
        <w:rPr>
          <w:rFonts w:ascii="Times New Roman" w:eastAsia="Times New Roman" w:hAnsi="Times New Roman" w:cs="Times New Roman"/>
          <w:b/>
          <w:bCs/>
          <w:color w:val="000000"/>
          <w:sz w:val="24"/>
          <w:szCs w:val="24"/>
          <w:lang w:eastAsia="ru-RU"/>
        </w:rPr>
      </w:pPr>
      <w:bookmarkStart w:id="3" w:name="i64514"/>
      <w:bookmarkEnd w:id="3"/>
    </w:p>
    <w:p w:rsidR="00DA25E6" w:rsidRDefault="00DA25E6" w:rsidP="007E0170">
      <w:pPr>
        <w:spacing w:after="0" w:line="240" w:lineRule="auto"/>
        <w:ind w:firstLine="284"/>
        <w:jc w:val="right"/>
        <w:rPr>
          <w:rFonts w:ascii="Times New Roman" w:eastAsia="Times New Roman" w:hAnsi="Times New Roman" w:cs="Times New Roman"/>
          <w:color w:val="000000"/>
          <w:sz w:val="27"/>
          <w:szCs w:val="27"/>
          <w:lang w:eastAsia="ru-RU"/>
        </w:rPr>
      </w:pPr>
      <w:r w:rsidRPr="00DA25E6">
        <w:rPr>
          <w:rFonts w:ascii="Times New Roman" w:eastAsia="Times New Roman" w:hAnsi="Times New Roman" w:cs="Times New Roman"/>
          <w:color w:val="000000"/>
          <w:sz w:val="27"/>
          <w:szCs w:val="27"/>
          <w:lang w:eastAsia="ru-RU"/>
        </w:rPr>
        <w:t> </w:t>
      </w:r>
    </w:p>
    <w:p w:rsidR="007E0170" w:rsidRDefault="007E0170" w:rsidP="007E0170">
      <w:pPr>
        <w:spacing w:after="0" w:line="240" w:lineRule="auto"/>
        <w:ind w:firstLine="284"/>
        <w:jc w:val="right"/>
        <w:rPr>
          <w:rFonts w:ascii="Times New Roman" w:eastAsia="Times New Roman" w:hAnsi="Times New Roman" w:cs="Times New Roman"/>
          <w:color w:val="000000"/>
          <w:sz w:val="27"/>
          <w:szCs w:val="27"/>
          <w:lang w:eastAsia="ru-RU"/>
        </w:rPr>
      </w:pPr>
    </w:p>
    <w:p w:rsidR="007E0170" w:rsidRDefault="007E0170" w:rsidP="007E0170">
      <w:pPr>
        <w:spacing w:after="0" w:line="240" w:lineRule="auto"/>
        <w:ind w:firstLine="284"/>
        <w:jc w:val="right"/>
        <w:rPr>
          <w:rFonts w:ascii="Times New Roman" w:eastAsia="Times New Roman" w:hAnsi="Times New Roman" w:cs="Times New Roman"/>
          <w:color w:val="000000"/>
          <w:sz w:val="27"/>
          <w:szCs w:val="27"/>
          <w:lang w:eastAsia="ru-RU"/>
        </w:rPr>
      </w:pPr>
    </w:p>
    <w:p w:rsidR="007E0170" w:rsidRDefault="007E0170" w:rsidP="007E0170">
      <w:pPr>
        <w:spacing w:after="0" w:line="240" w:lineRule="auto"/>
        <w:ind w:firstLine="284"/>
        <w:jc w:val="right"/>
        <w:rPr>
          <w:rFonts w:ascii="Times New Roman" w:eastAsia="Times New Roman" w:hAnsi="Times New Roman" w:cs="Times New Roman"/>
          <w:color w:val="000000"/>
          <w:sz w:val="27"/>
          <w:szCs w:val="27"/>
          <w:lang w:eastAsia="ru-RU"/>
        </w:rPr>
      </w:pPr>
    </w:p>
    <w:p w:rsidR="007E0170" w:rsidRDefault="007E0170" w:rsidP="007E0170">
      <w:pPr>
        <w:spacing w:after="0" w:line="240" w:lineRule="auto"/>
        <w:ind w:firstLine="284"/>
        <w:jc w:val="right"/>
        <w:rPr>
          <w:rFonts w:ascii="Times New Roman" w:eastAsia="Times New Roman" w:hAnsi="Times New Roman" w:cs="Times New Roman"/>
          <w:color w:val="000000"/>
          <w:sz w:val="27"/>
          <w:szCs w:val="27"/>
          <w:lang w:eastAsia="ru-RU"/>
        </w:rPr>
      </w:pPr>
    </w:p>
    <w:p w:rsidR="007E0170" w:rsidRDefault="007E0170" w:rsidP="007E0170">
      <w:pPr>
        <w:spacing w:after="0" w:line="240" w:lineRule="auto"/>
        <w:ind w:firstLine="284"/>
        <w:jc w:val="right"/>
        <w:rPr>
          <w:rFonts w:ascii="Times New Roman" w:eastAsia="Times New Roman" w:hAnsi="Times New Roman" w:cs="Times New Roman"/>
          <w:color w:val="000000"/>
          <w:sz w:val="27"/>
          <w:szCs w:val="27"/>
          <w:lang w:eastAsia="ru-RU"/>
        </w:rPr>
      </w:pPr>
    </w:p>
    <w:p w:rsidR="007E0170" w:rsidRDefault="007E0170" w:rsidP="007E0170">
      <w:pPr>
        <w:spacing w:after="0" w:line="240" w:lineRule="auto"/>
        <w:ind w:firstLine="284"/>
        <w:jc w:val="right"/>
        <w:rPr>
          <w:rFonts w:ascii="Times New Roman" w:eastAsia="Times New Roman" w:hAnsi="Times New Roman" w:cs="Times New Roman"/>
          <w:color w:val="000000"/>
          <w:sz w:val="27"/>
          <w:szCs w:val="27"/>
          <w:lang w:eastAsia="ru-RU"/>
        </w:rPr>
      </w:pPr>
    </w:p>
    <w:p w:rsidR="007E0170" w:rsidRDefault="007E0170" w:rsidP="007E0170">
      <w:pPr>
        <w:spacing w:after="0" w:line="240" w:lineRule="auto"/>
        <w:ind w:firstLine="284"/>
        <w:jc w:val="right"/>
        <w:rPr>
          <w:rFonts w:ascii="Times New Roman" w:eastAsia="Times New Roman" w:hAnsi="Times New Roman" w:cs="Times New Roman"/>
          <w:color w:val="000000"/>
          <w:sz w:val="27"/>
          <w:szCs w:val="27"/>
          <w:lang w:eastAsia="ru-RU"/>
        </w:rPr>
      </w:pPr>
    </w:p>
    <w:p w:rsidR="007E0170" w:rsidRDefault="007E0170" w:rsidP="007E0170">
      <w:pPr>
        <w:spacing w:after="0" w:line="240" w:lineRule="auto"/>
        <w:ind w:firstLine="284"/>
        <w:jc w:val="right"/>
        <w:rPr>
          <w:rFonts w:ascii="Times New Roman" w:eastAsia="Times New Roman" w:hAnsi="Times New Roman" w:cs="Times New Roman"/>
          <w:color w:val="000000"/>
          <w:sz w:val="27"/>
          <w:szCs w:val="27"/>
          <w:lang w:eastAsia="ru-RU"/>
        </w:rPr>
      </w:pPr>
    </w:p>
    <w:p w:rsidR="007E0170" w:rsidRDefault="007E0170" w:rsidP="007E0170">
      <w:pPr>
        <w:spacing w:after="0" w:line="240" w:lineRule="auto"/>
        <w:ind w:firstLine="284"/>
        <w:jc w:val="right"/>
        <w:rPr>
          <w:rFonts w:ascii="Times New Roman" w:eastAsia="Times New Roman" w:hAnsi="Times New Roman" w:cs="Times New Roman"/>
          <w:color w:val="000000"/>
          <w:sz w:val="27"/>
          <w:szCs w:val="27"/>
          <w:lang w:eastAsia="ru-RU"/>
        </w:rPr>
      </w:pPr>
    </w:p>
    <w:p w:rsidR="007E0170" w:rsidRDefault="007E0170" w:rsidP="007E0170">
      <w:pPr>
        <w:spacing w:after="0" w:line="240" w:lineRule="auto"/>
        <w:ind w:firstLine="284"/>
        <w:jc w:val="right"/>
        <w:rPr>
          <w:rFonts w:ascii="Times New Roman" w:eastAsia="Times New Roman" w:hAnsi="Times New Roman" w:cs="Times New Roman"/>
          <w:color w:val="000000"/>
          <w:sz w:val="27"/>
          <w:szCs w:val="27"/>
          <w:lang w:eastAsia="ru-RU"/>
        </w:rPr>
      </w:pPr>
    </w:p>
    <w:p w:rsidR="007E0170" w:rsidRDefault="007E0170" w:rsidP="007E0170">
      <w:pPr>
        <w:spacing w:after="0" w:line="240" w:lineRule="auto"/>
        <w:ind w:firstLine="284"/>
        <w:jc w:val="right"/>
        <w:rPr>
          <w:rFonts w:ascii="Times New Roman" w:eastAsia="Times New Roman" w:hAnsi="Times New Roman" w:cs="Times New Roman"/>
          <w:color w:val="000000"/>
          <w:sz w:val="27"/>
          <w:szCs w:val="27"/>
          <w:lang w:eastAsia="ru-RU"/>
        </w:rPr>
      </w:pPr>
    </w:p>
    <w:p w:rsidR="00567754" w:rsidRPr="00C15DC8" w:rsidRDefault="00567754" w:rsidP="00567754">
      <w:pPr>
        <w:shd w:val="clear" w:color="auto" w:fill="FFFFFF"/>
        <w:spacing w:after="0" w:line="240" w:lineRule="auto"/>
        <w:ind w:firstLine="6096"/>
        <w:jc w:val="right"/>
        <w:textAlignment w:val="baseline"/>
        <w:rPr>
          <w:rFonts w:ascii="Times New Roman" w:eastAsia="Times New Roman" w:hAnsi="Times New Roman" w:cs="Times New Roman"/>
          <w:spacing w:val="2"/>
          <w:sz w:val="24"/>
          <w:szCs w:val="24"/>
          <w:lang w:eastAsia="ru-RU"/>
        </w:rPr>
      </w:pPr>
      <w:r w:rsidRPr="00C15DC8">
        <w:rPr>
          <w:rFonts w:ascii="Times New Roman" w:eastAsia="Times New Roman" w:hAnsi="Times New Roman" w:cs="Times New Roman"/>
          <w:spacing w:val="2"/>
          <w:sz w:val="24"/>
          <w:szCs w:val="24"/>
          <w:lang w:eastAsia="ru-RU"/>
        </w:rPr>
        <w:lastRenderedPageBreak/>
        <w:t xml:space="preserve">Приложение № </w:t>
      </w:r>
      <w:r w:rsidR="00956E8F">
        <w:rPr>
          <w:rFonts w:ascii="Times New Roman" w:eastAsia="Times New Roman" w:hAnsi="Times New Roman" w:cs="Times New Roman"/>
          <w:spacing w:val="2"/>
          <w:sz w:val="24"/>
          <w:szCs w:val="24"/>
          <w:lang w:eastAsia="ru-RU"/>
        </w:rPr>
        <w:t>1</w:t>
      </w:r>
    </w:p>
    <w:p w:rsidR="00576E48" w:rsidRPr="00E41292" w:rsidRDefault="00576E48" w:rsidP="00576E48">
      <w:pPr>
        <w:pStyle w:val="ae"/>
        <w:ind w:left="5954"/>
        <w:jc w:val="both"/>
        <w:rPr>
          <w:rFonts w:ascii="Times New Roman" w:hAnsi="Times New Roman" w:cs="Times New Roman"/>
          <w:sz w:val="24"/>
          <w:szCs w:val="24"/>
        </w:rPr>
      </w:pPr>
      <w:r w:rsidRPr="00E41292">
        <w:rPr>
          <w:rFonts w:ascii="Times New Roman" w:eastAsia="Calibri" w:hAnsi="Times New Roman" w:cs="Times New Roman"/>
          <w:color w:val="000000"/>
          <w:sz w:val="24"/>
          <w:szCs w:val="24"/>
          <w:lang w:eastAsia="ru-RU"/>
        </w:rPr>
        <w:t>к Положению</w:t>
      </w:r>
      <w:r>
        <w:rPr>
          <w:rFonts w:ascii="Times New Roman" w:eastAsia="Calibri" w:hAnsi="Times New Roman" w:cs="Times New Roman"/>
          <w:color w:val="000000"/>
          <w:sz w:val="24"/>
          <w:szCs w:val="24"/>
          <w:lang w:eastAsia="ru-RU"/>
        </w:rPr>
        <w:t xml:space="preserve"> о защите зеленых насаждений </w:t>
      </w:r>
      <w:r w:rsidRPr="00E41292">
        <w:rPr>
          <w:rFonts w:ascii="Times New Roman" w:eastAsia="Calibri" w:hAnsi="Times New Roman" w:cs="Times New Roman"/>
          <w:color w:val="000000"/>
          <w:sz w:val="24"/>
          <w:szCs w:val="24"/>
          <w:lang w:eastAsia="ru-RU"/>
        </w:rPr>
        <w:t xml:space="preserve">Шумерлинского муниципального </w:t>
      </w:r>
      <w:r w:rsidRPr="00E41292">
        <w:rPr>
          <w:rFonts w:ascii="Times New Roman" w:eastAsia="Calibri" w:hAnsi="Times New Roman" w:cs="Times New Roman"/>
          <w:sz w:val="24"/>
          <w:szCs w:val="24"/>
        </w:rPr>
        <w:t>округа</w:t>
      </w:r>
    </w:p>
    <w:p w:rsidR="00576E48" w:rsidRDefault="00567754" w:rsidP="00567754">
      <w:pPr>
        <w:spacing w:after="0" w:line="240" w:lineRule="auto"/>
        <w:jc w:val="center"/>
        <w:outlineLvl w:val="2"/>
        <w:rPr>
          <w:rFonts w:ascii="Times New Roman" w:eastAsia="Times New Roman" w:hAnsi="Times New Roman" w:cs="Times New Roman"/>
          <w:bCs/>
          <w:sz w:val="28"/>
          <w:szCs w:val="28"/>
          <w:lang w:eastAsia="ru-RU"/>
        </w:rPr>
      </w:pPr>
      <w:r w:rsidRPr="00567754">
        <w:rPr>
          <w:rFonts w:ascii="Times New Roman" w:eastAsia="Times New Roman" w:hAnsi="Times New Roman" w:cs="Times New Roman"/>
          <w:bCs/>
          <w:sz w:val="28"/>
          <w:szCs w:val="28"/>
          <w:lang w:eastAsia="ru-RU"/>
        </w:rPr>
        <w:t xml:space="preserve">                              </w:t>
      </w:r>
      <w:r w:rsidR="00576E48">
        <w:rPr>
          <w:rFonts w:ascii="Times New Roman" w:eastAsia="Times New Roman" w:hAnsi="Times New Roman" w:cs="Times New Roman"/>
          <w:bCs/>
          <w:sz w:val="28"/>
          <w:szCs w:val="28"/>
          <w:lang w:eastAsia="ru-RU"/>
        </w:rPr>
        <w:t xml:space="preserve">   </w:t>
      </w:r>
    </w:p>
    <w:p w:rsidR="00576E48" w:rsidRPr="00576E48" w:rsidRDefault="00576E48" w:rsidP="00576E48">
      <w:pPr>
        <w:spacing w:after="0" w:line="240" w:lineRule="auto"/>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Pr="00576E48">
        <w:rPr>
          <w:rFonts w:ascii="Times New Roman" w:eastAsia="Times New Roman" w:hAnsi="Times New Roman" w:cs="Times New Roman"/>
          <w:b/>
          <w:bCs/>
          <w:sz w:val="28"/>
          <w:szCs w:val="28"/>
          <w:lang w:eastAsia="ru-RU"/>
        </w:rPr>
        <w:t>Форма</w:t>
      </w:r>
    </w:p>
    <w:p w:rsidR="00567754" w:rsidRPr="00576E48" w:rsidRDefault="00576E48" w:rsidP="00567754">
      <w:pPr>
        <w:spacing w:after="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8"/>
          <w:lang w:eastAsia="ru-RU"/>
        </w:rPr>
        <w:t xml:space="preserve">                                              </w:t>
      </w:r>
      <w:r w:rsidR="00567754" w:rsidRPr="00576E48">
        <w:rPr>
          <w:rFonts w:ascii="Times New Roman" w:eastAsia="Times New Roman" w:hAnsi="Times New Roman" w:cs="Times New Roman"/>
          <w:bCs/>
          <w:sz w:val="24"/>
          <w:szCs w:val="24"/>
          <w:lang w:eastAsia="ru-RU"/>
        </w:rPr>
        <w:t>УТВЕРЖДАЮ</w:t>
      </w:r>
      <w:r>
        <w:rPr>
          <w:rFonts w:ascii="Times New Roman" w:eastAsia="Times New Roman" w:hAnsi="Times New Roman" w:cs="Times New Roman"/>
          <w:bCs/>
          <w:sz w:val="24"/>
          <w:szCs w:val="24"/>
          <w:lang w:eastAsia="ru-RU"/>
        </w:rPr>
        <w:t>:</w:t>
      </w:r>
    </w:p>
    <w:p w:rsidR="00567754" w:rsidRPr="00567754" w:rsidRDefault="00567754" w:rsidP="00567754">
      <w:pPr>
        <w:spacing w:after="0" w:line="240" w:lineRule="auto"/>
        <w:jc w:val="right"/>
        <w:outlineLvl w:val="2"/>
        <w:rPr>
          <w:rFonts w:ascii="Times New Roman" w:eastAsia="Times New Roman" w:hAnsi="Times New Roman" w:cs="Times New Roman"/>
          <w:bCs/>
          <w:sz w:val="28"/>
          <w:szCs w:val="28"/>
          <w:lang w:eastAsia="ru-RU"/>
        </w:rPr>
      </w:pPr>
      <w:r w:rsidRPr="00567754">
        <w:rPr>
          <w:rFonts w:ascii="Times New Roman" w:eastAsia="Times New Roman" w:hAnsi="Times New Roman" w:cs="Times New Roman"/>
          <w:bCs/>
          <w:sz w:val="28"/>
          <w:szCs w:val="28"/>
          <w:lang w:eastAsia="ru-RU"/>
        </w:rPr>
        <w:t xml:space="preserve">                                          </w:t>
      </w:r>
      <w:r w:rsidR="00576E48">
        <w:rPr>
          <w:rFonts w:ascii="Times New Roman" w:eastAsia="Times New Roman" w:hAnsi="Times New Roman" w:cs="Times New Roman"/>
          <w:bCs/>
          <w:sz w:val="28"/>
          <w:szCs w:val="28"/>
          <w:lang w:eastAsia="ru-RU"/>
        </w:rPr>
        <w:t xml:space="preserve">               </w:t>
      </w:r>
      <w:r w:rsidRPr="00576E48">
        <w:rPr>
          <w:rFonts w:ascii="Times New Roman" w:eastAsia="Times New Roman" w:hAnsi="Times New Roman" w:cs="Times New Roman"/>
          <w:bCs/>
          <w:sz w:val="24"/>
          <w:szCs w:val="24"/>
          <w:lang w:eastAsia="ru-RU"/>
        </w:rPr>
        <w:t xml:space="preserve"> </w:t>
      </w:r>
      <w:r w:rsidR="00576E48">
        <w:rPr>
          <w:rFonts w:ascii="Times New Roman" w:eastAsia="Times New Roman" w:hAnsi="Times New Roman" w:cs="Times New Roman"/>
          <w:bCs/>
          <w:sz w:val="24"/>
          <w:szCs w:val="24"/>
          <w:lang w:eastAsia="ru-RU"/>
        </w:rPr>
        <w:t>Г</w:t>
      </w:r>
      <w:r w:rsidRPr="00576E48">
        <w:rPr>
          <w:rFonts w:ascii="Times New Roman" w:eastAsia="Times New Roman" w:hAnsi="Times New Roman" w:cs="Times New Roman"/>
          <w:bCs/>
          <w:sz w:val="24"/>
          <w:szCs w:val="24"/>
          <w:lang w:eastAsia="ru-RU"/>
        </w:rPr>
        <w:t>лава Шумерлинского муниципального</w:t>
      </w:r>
      <w:r w:rsidRPr="00567754">
        <w:rPr>
          <w:rFonts w:ascii="Times New Roman" w:eastAsia="Times New Roman" w:hAnsi="Times New Roman" w:cs="Times New Roman"/>
          <w:bCs/>
          <w:sz w:val="24"/>
          <w:szCs w:val="24"/>
          <w:lang w:eastAsia="ru-RU"/>
        </w:rPr>
        <w:t xml:space="preserve"> округа</w:t>
      </w:r>
    </w:p>
    <w:p w:rsidR="00567754" w:rsidRPr="00567754" w:rsidRDefault="00567754" w:rsidP="00567754">
      <w:pPr>
        <w:spacing w:after="0" w:line="240" w:lineRule="auto"/>
        <w:jc w:val="right"/>
        <w:outlineLvl w:val="2"/>
        <w:rPr>
          <w:rFonts w:ascii="Times New Roman" w:eastAsia="Times New Roman" w:hAnsi="Times New Roman" w:cs="Times New Roman"/>
          <w:bCs/>
          <w:sz w:val="28"/>
          <w:szCs w:val="28"/>
          <w:lang w:eastAsia="ru-RU"/>
        </w:rPr>
      </w:pPr>
      <w:r w:rsidRPr="00567754">
        <w:rPr>
          <w:rFonts w:ascii="Times New Roman" w:eastAsia="Times New Roman" w:hAnsi="Times New Roman" w:cs="Times New Roman"/>
          <w:bCs/>
          <w:sz w:val="28"/>
          <w:szCs w:val="28"/>
          <w:lang w:eastAsia="ru-RU"/>
        </w:rPr>
        <w:t xml:space="preserve">                                                                      _____________________________</w:t>
      </w:r>
    </w:p>
    <w:p w:rsidR="00567754" w:rsidRPr="00567754" w:rsidRDefault="00567754" w:rsidP="00567754">
      <w:pPr>
        <w:spacing w:after="0" w:line="240" w:lineRule="auto"/>
        <w:jc w:val="right"/>
        <w:outlineLvl w:val="2"/>
        <w:rPr>
          <w:rFonts w:ascii="Times New Roman" w:eastAsia="Times New Roman" w:hAnsi="Times New Roman" w:cs="Times New Roman"/>
          <w:bCs/>
          <w:szCs w:val="28"/>
          <w:lang w:eastAsia="ru-RU"/>
        </w:rPr>
      </w:pPr>
      <w:r w:rsidRPr="00567754">
        <w:rPr>
          <w:rFonts w:ascii="Times New Roman" w:eastAsia="Times New Roman" w:hAnsi="Times New Roman" w:cs="Times New Roman"/>
          <w:bCs/>
          <w:sz w:val="28"/>
          <w:szCs w:val="28"/>
          <w:lang w:eastAsia="ru-RU"/>
        </w:rPr>
        <w:t xml:space="preserve">                                                                       </w:t>
      </w:r>
      <w:r w:rsidRPr="00567754">
        <w:rPr>
          <w:rFonts w:ascii="Times New Roman" w:eastAsia="Times New Roman" w:hAnsi="Times New Roman" w:cs="Times New Roman"/>
          <w:bCs/>
          <w:szCs w:val="28"/>
          <w:lang w:eastAsia="ru-RU"/>
        </w:rPr>
        <w:t>(Ф.И.О.)</w:t>
      </w:r>
    </w:p>
    <w:p w:rsidR="00567754" w:rsidRPr="00576E48" w:rsidRDefault="00567754" w:rsidP="00567754">
      <w:pPr>
        <w:spacing w:after="0" w:line="240" w:lineRule="auto"/>
        <w:jc w:val="center"/>
        <w:outlineLvl w:val="2"/>
        <w:rPr>
          <w:rFonts w:ascii="Times New Roman" w:eastAsia="Times New Roman" w:hAnsi="Times New Roman" w:cs="Times New Roman"/>
          <w:b/>
          <w:bCs/>
          <w:sz w:val="24"/>
          <w:szCs w:val="24"/>
          <w:lang w:eastAsia="ru-RU"/>
        </w:rPr>
      </w:pPr>
      <w:r w:rsidRPr="00576E48">
        <w:rPr>
          <w:rFonts w:ascii="Times New Roman" w:eastAsia="Times New Roman" w:hAnsi="Times New Roman" w:cs="Times New Roman"/>
          <w:b/>
          <w:bCs/>
          <w:sz w:val="24"/>
          <w:szCs w:val="24"/>
          <w:lang w:eastAsia="ru-RU"/>
        </w:rPr>
        <w:t xml:space="preserve">Акт </w:t>
      </w:r>
    </w:p>
    <w:p w:rsidR="00567754" w:rsidRPr="00576E48" w:rsidRDefault="00567754" w:rsidP="00567754">
      <w:pPr>
        <w:spacing w:after="0" w:line="240" w:lineRule="auto"/>
        <w:jc w:val="center"/>
        <w:outlineLvl w:val="2"/>
        <w:rPr>
          <w:rFonts w:ascii="Times New Roman" w:eastAsia="Times New Roman" w:hAnsi="Times New Roman" w:cs="Times New Roman"/>
          <w:b/>
          <w:bCs/>
          <w:sz w:val="24"/>
          <w:szCs w:val="24"/>
          <w:lang w:eastAsia="ru-RU"/>
        </w:rPr>
      </w:pPr>
      <w:r w:rsidRPr="00576E48">
        <w:rPr>
          <w:rFonts w:ascii="Times New Roman" w:eastAsia="Times New Roman" w:hAnsi="Times New Roman" w:cs="Times New Roman"/>
          <w:b/>
          <w:bCs/>
          <w:sz w:val="24"/>
          <w:szCs w:val="24"/>
          <w:lang w:eastAsia="ru-RU"/>
        </w:rPr>
        <w:t>обследования зеленых насаждений</w:t>
      </w:r>
    </w:p>
    <w:p w:rsidR="00567754" w:rsidRPr="00576E48" w:rsidRDefault="00567754" w:rsidP="0056775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576E48">
        <w:rPr>
          <w:rFonts w:ascii="Times New Roman" w:eastAsia="Times New Roman" w:hAnsi="Times New Roman" w:cs="Times New Roman"/>
          <w:spacing w:val="2"/>
          <w:sz w:val="24"/>
          <w:szCs w:val="24"/>
          <w:lang w:eastAsia="ru-RU"/>
        </w:rPr>
        <w:t xml:space="preserve">«___» ___________ 20 ___ года                                      </w:t>
      </w:r>
      <w:r w:rsidR="00576E48">
        <w:rPr>
          <w:rFonts w:ascii="Times New Roman" w:eastAsia="Times New Roman" w:hAnsi="Times New Roman" w:cs="Times New Roman"/>
          <w:spacing w:val="2"/>
          <w:sz w:val="24"/>
          <w:szCs w:val="24"/>
          <w:lang w:eastAsia="ru-RU"/>
        </w:rPr>
        <w:t xml:space="preserve">                          </w:t>
      </w:r>
      <w:r w:rsidRPr="00576E48">
        <w:rPr>
          <w:rFonts w:ascii="Times New Roman" w:eastAsia="Times New Roman" w:hAnsi="Times New Roman" w:cs="Times New Roman"/>
          <w:spacing w:val="2"/>
          <w:sz w:val="24"/>
          <w:szCs w:val="24"/>
          <w:lang w:eastAsia="ru-RU"/>
        </w:rPr>
        <w:t xml:space="preserve">          г.</w:t>
      </w:r>
      <w:r w:rsidR="00576E48">
        <w:rPr>
          <w:rFonts w:ascii="Times New Roman" w:eastAsia="Times New Roman" w:hAnsi="Times New Roman" w:cs="Times New Roman"/>
          <w:spacing w:val="2"/>
          <w:sz w:val="24"/>
          <w:szCs w:val="24"/>
          <w:lang w:eastAsia="ru-RU"/>
        </w:rPr>
        <w:t xml:space="preserve"> </w:t>
      </w:r>
      <w:r w:rsidRPr="00576E48">
        <w:rPr>
          <w:rFonts w:ascii="Times New Roman" w:eastAsia="Times New Roman" w:hAnsi="Times New Roman" w:cs="Times New Roman"/>
          <w:spacing w:val="2"/>
          <w:sz w:val="24"/>
          <w:szCs w:val="24"/>
          <w:lang w:eastAsia="ru-RU"/>
        </w:rPr>
        <w:t xml:space="preserve">Шумерля </w:t>
      </w:r>
      <w:r w:rsidRPr="00576E48">
        <w:rPr>
          <w:rFonts w:ascii="Times New Roman" w:eastAsia="Times New Roman" w:hAnsi="Times New Roman" w:cs="Times New Roman"/>
          <w:spacing w:val="2"/>
          <w:sz w:val="24"/>
          <w:szCs w:val="24"/>
          <w:lang w:eastAsia="ru-RU"/>
        </w:rPr>
        <w:br/>
        <w:t> </w:t>
      </w:r>
    </w:p>
    <w:p w:rsidR="00567754" w:rsidRPr="00576E48" w:rsidRDefault="00567754" w:rsidP="0056775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576E48">
        <w:rPr>
          <w:rFonts w:ascii="Times New Roman" w:eastAsia="Times New Roman" w:hAnsi="Times New Roman" w:cs="Times New Roman"/>
          <w:spacing w:val="2"/>
          <w:sz w:val="24"/>
          <w:szCs w:val="24"/>
          <w:lang w:eastAsia="ru-RU"/>
        </w:rPr>
        <w:tab/>
        <w:t>Мы, нижеподписавшиеся члены комиссии по обследованию зеленых насаждений ______________________________________</w:t>
      </w:r>
      <w:r w:rsidR="00576E48">
        <w:rPr>
          <w:rFonts w:ascii="Times New Roman" w:eastAsia="Times New Roman" w:hAnsi="Times New Roman" w:cs="Times New Roman"/>
          <w:spacing w:val="2"/>
          <w:sz w:val="24"/>
          <w:szCs w:val="24"/>
          <w:lang w:eastAsia="ru-RU"/>
        </w:rPr>
        <w:t>_______________________</w:t>
      </w:r>
      <w:r w:rsidRPr="00576E48">
        <w:rPr>
          <w:rFonts w:ascii="Times New Roman" w:eastAsia="Times New Roman" w:hAnsi="Times New Roman" w:cs="Times New Roman"/>
          <w:spacing w:val="2"/>
          <w:sz w:val="24"/>
          <w:szCs w:val="24"/>
          <w:lang w:eastAsia="ru-RU"/>
        </w:rPr>
        <w:t>_______________</w:t>
      </w:r>
    </w:p>
    <w:tbl>
      <w:tblPr>
        <w:tblW w:w="4997" w:type="pct"/>
        <w:tblInd w:w="5" w:type="dxa"/>
        <w:tblLayout w:type="fixed"/>
        <w:tblCellMar>
          <w:top w:w="105" w:type="dxa"/>
          <w:left w:w="105" w:type="dxa"/>
          <w:bottom w:w="105" w:type="dxa"/>
          <w:right w:w="105" w:type="dxa"/>
        </w:tblCellMar>
        <w:tblLook w:val="04A0" w:firstRow="1" w:lastRow="0" w:firstColumn="1" w:lastColumn="0" w:noHBand="0" w:noVBand="1"/>
      </w:tblPr>
      <w:tblGrid>
        <w:gridCol w:w="530"/>
        <w:gridCol w:w="1558"/>
        <w:gridCol w:w="1411"/>
        <w:gridCol w:w="1564"/>
        <w:gridCol w:w="1558"/>
        <w:gridCol w:w="1843"/>
        <w:gridCol w:w="931"/>
        <w:gridCol w:w="164"/>
      </w:tblGrid>
      <w:tr w:rsidR="00567754" w:rsidRPr="00576E48" w:rsidTr="00576E48">
        <w:trPr>
          <w:gridAfter w:val="1"/>
          <w:wAfter w:w="86" w:type="pct"/>
        </w:trPr>
        <w:tc>
          <w:tcPr>
            <w:tcW w:w="4914" w:type="pct"/>
            <w:gridSpan w:val="7"/>
            <w:tcBorders>
              <w:top w:val="nil"/>
              <w:left w:val="nil"/>
              <w:bottom w:val="nil"/>
              <w:right w:val="nil"/>
            </w:tcBorders>
            <w:hideMark/>
          </w:tcPr>
          <w:p w:rsidR="00567754" w:rsidRPr="00823138" w:rsidRDefault="00576E48" w:rsidP="00823138">
            <w:pPr>
              <w:pStyle w:val="ae"/>
              <w:rPr>
                <w:rFonts w:ascii="Times New Roman" w:hAnsi="Times New Roman" w:cs="Times New Roman"/>
                <w:sz w:val="24"/>
                <w:szCs w:val="24"/>
                <w:lang w:eastAsia="ru-RU"/>
              </w:rPr>
            </w:pPr>
            <w:r w:rsidRPr="00823138">
              <w:rPr>
                <w:rFonts w:ascii="Times New Roman" w:hAnsi="Times New Roman" w:cs="Times New Roman"/>
                <w:sz w:val="24"/>
                <w:szCs w:val="24"/>
                <w:lang w:eastAsia="ru-RU"/>
              </w:rPr>
              <w:t xml:space="preserve"> </w:t>
            </w:r>
            <w:r w:rsidR="00567754" w:rsidRPr="00823138">
              <w:rPr>
                <w:rFonts w:ascii="Times New Roman" w:hAnsi="Times New Roman" w:cs="Times New Roman"/>
                <w:sz w:val="24"/>
                <w:szCs w:val="24"/>
                <w:lang w:eastAsia="ru-RU"/>
              </w:rPr>
              <w:t>___________ произвели обследование зеленых насаждений по адресу:</w:t>
            </w:r>
            <w:r w:rsidRPr="00823138">
              <w:rPr>
                <w:rFonts w:ascii="Times New Roman" w:hAnsi="Times New Roman" w:cs="Times New Roman"/>
                <w:sz w:val="24"/>
                <w:szCs w:val="24"/>
                <w:lang w:eastAsia="ru-RU"/>
              </w:rPr>
              <w:t>_________</w:t>
            </w:r>
            <w:r w:rsidR="00823138">
              <w:rPr>
                <w:rFonts w:ascii="Times New Roman" w:hAnsi="Times New Roman" w:cs="Times New Roman"/>
                <w:sz w:val="24"/>
                <w:szCs w:val="24"/>
                <w:lang w:eastAsia="ru-RU"/>
              </w:rPr>
              <w:t>__</w:t>
            </w:r>
            <w:r w:rsidRPr="00823138">
              <w:rPr>
                <w:rFonts w:ascii="Times New Roman" w:hAnsi="Times New Roman" w:cs="Times New Roman"/>
                <w:sz w:val="24"/>
                <w:szCs w:val="24"/>
                <w:lang w:eastAsia="ru-RU"/>
              </w:rPr>
              <w:t>_____</w:t>
            </w:r>
          </w:p>
        </w:tc>
      </w:tr>
      <w:tr w:rsidR="00567754" w:rsidRPr="00576E48" w:rsidTr="00576E48">
        <w:trPr>
          <w:gridAfter w:val="1"/>
          <w:wAfter w:w="86" w:type="pct"/>
        </w:trPr>
        <w:tc>
          <w:tcPr>
            <w:tcW w:w="4914" w:type="pct"/>
            <w:gridSpan w:val="7"/>
            <w:tcBorders>
              <w:top w:val="nil"/>
              <w:left w:val="nil"/>
              <w:bottom w:val="nil"/>
              <w:right w:val="nil"/>
            </w:tcBorders>
          </w:tcPr>
          <w:p w:rsidR="00567754" w:rsidRPr="00823138" w:rsidRDefault="00567754" w:rsidP="00823138">
            <w:pPr>
              <w:pStyle w:val="ae"/>
              <w:rPr>
                <w:rFonts w:ascii="Times New Roman" w:hAnsi="Times New Roman" w:cs="Times New Roman"/>
                <w:sz w:val="24"/>
                <w:szCs w:val="24"/>
                <w:lang w:eastAsia="ru-RU"/>
              </w:rPr>
            </w:pPr>
            <w:r w:rsidRPr="00823138">
              <w:rPr>
                <w:rFonts w:ascii="Times New Roman" w:hAnsi="Times New Roman" w:cs="Times New Roman"/>
                <w:sz w:val="24"/>
                <w:szCs w:val="24"/>
                <w:lang w:eastAsia="ru-RU"/>
              </w:rPr>
              <w:t>_________________________________________________________________</w:t>
            </w:r>
            <w:r w:rsidR="00576E48" w:rsidRPr="00823138">
              <w:rPr>
                <w:rFonts w:ascii="Times New Roman" w:hAnsi="Times New Roman" w:cs="Times New Roman"/>
                <w:sz w:val="24"/>
                <w:szCs w:val="24"/>
                <w:lang w:eastAsia="ru-RU"/>
              </w:rPr>
              <w:t>______</w:t>
            </w:r>
            <w:r w:rsidR="00823138">
              <w:rPr>
                <w:rFonts w:ascii="Times New Roman" w:hAnsi="Times New Roman" w:cs="Times New Roman"/>
                <w:sz w:val="24"/>
                <w:szCs w:val="24"/>
                <w:lang w:eastAsia="ru-RU"/>
              </w:rPr>
              <w:t>_</w:t>
            </w:r>
            <w:r w:rsidR="00576E48" w:rsidRPr="00823138">
              <w:rPr>
                <w:rFonts w:ascii="Times New Roman" w:hAnsi="Times New Roman" w:cs="Times New Roman"/>
                <w:sz w:val="24"/>
                <w:szCs w:val="24"/>
                <w:lang w:eastAsia="ru-RU"/>
              </w:rPr>
              <w:t>____</w:t>
            </w:r>
          </w:p>
          <w:p w:rsidR="00567754" w:rsidRPr="00823138" w:rsidRDefault="00567754" w:rsidP="00823138">
            <w:pPr>
              <w:pStyle w:val="ae"/>
              <w:rPr>
                <w:rFonts w:ascii="Times New Roman" w:hAnsi="Times New Roman" w:cs="Times New Roman"/>
                <w:sz w:val="24"/>
                <w:szCs w:val="24"/>
                <w:lang w:eastAsia="ru-RU"/>
              </w:rPr>
            </w:pPr>
            <w:r w:rsidRPr="00823138">
              <w:rPr>
                <w:rFonts w:ascii="Times New Roman" w:hAnsi="Times New Roman" w:cs="Times New Roman"/>
                <w:sz w:val="24"/>
                <w:szCs w:val="24"/>
                <w:lang w:eastAsia="ru-RU"/>
              </w:rPr>
              <w:t>вид зеленых насаждений: ______________________</w:t>
            </w:r>
            <w:r w:rsidR="00576E48" w:rsidRPr="00823138">
              <w:rPr>
                <w:rFonts w:ascii="Times New Roman" w:hAnsi="Times New Roman" w:cs="Times New Roman"/>
                <w:sz w:val="24"/>
                <w:szCs w:val="24"/>
                <w:lang w:eastAsia="ru-RU"/>
              </w:rPr>
              <w:t>__________</w:t>
            </w:r>
            <w:r w:rsidRPr="00823138">
              <w:rPr>
                <w:rFonts w:ascii="Times New Roman" w:hAnsi="Times New Roman" w:cs="Times New Roman"/>
                <w:sz w:val="24"/>
                <w:szCs w:val="24"/>
                <w:lang w:eastAsia="ru-RU"/>
              </w:rPr>
              <w:t>____</w:t>
            </w:r>
            <w:r w:rsidR="00823138">
              <w:rPr>
                <w:rFonts w:ascii="Times New Roman" w:hAnsi="Times New Roman" w:cs="Times New Roman"/>
                <w:sz w:val="24"/>
                <w:szCs w:val="24"/>
                <w:lang w:eastAsia="ru-RU"/>
              </w:rPr>
              <w:t>_</w:t>
            </w:r>
            <w:r w:rsidRPr="00823138">
              <w:rPr>
                <w:rFonts w:ascii="Times New Roman" w:hAnsi="Times New Roman" w:cs="Times New Roman"/>
                <w:sz w:val="24"/>
                <w:szCs w:val="24"/>
                <w:lang w:eastAsia="ru-RU"/>
              </w:rPr>
              <w:t>________________.</w:t>
            </w:r>
          </w:p>
        </w:tc>
      </w:tr>
      <w:tr w:rsidR="00567754" w:rsidRPr="00576E48" w:rsidTr="00576E48">
        <w:trPr>
          <w:gridAfter w:val="1"/>
          <w:wAfter w:w="86" w:type="pct"/>
        </w:trPr>
        <w:tc>
          <w:tcPr>
            <w:tcW w:w="4914" w:type="pct"/>
            <w:gridSpan w:val="7"/>
            <w:tcBorders>
              <w:top w:val="nil"/>
              <w:left w:val="nil"/>
              <w:bottom w:val="nil"/>
              <w:right w:val="nil"/>
            </w:tcBorders>
            <w:hideMark/>
          </w:tcPr>
          <w:p w:rsidR="00567754" w:rsidRPr="00576E48" w:rsidRDefault="00567754" w:rsidP="00567754">
            <w:pPr>
              <w:spacing w:before="30" w:after="30" w:line="240" w:lineRule="auto"/>
              <w:rPr>
                <w:rFonts w:ascii="Times New Roman" w:eastAsia="Times New Roman" w:hAnsi="Times New Roman" w:cs="Times New Roman"/>
                <w:spacing w:val="2"/>
                <w:sz w:val="24"/>
                <w:szCs w:val="24"/>
                <w:lang w:eastAsia="ru-RU"/>
              </w:rPr>
            </w:pPr>
            <w:r w:rsidRPr="00576E48">
              <w:rPr>
                <w:rFonts w:ascii="Times New Roman" w:eastAsia="Times New Roman" w:hAnsi="Times New Roman" w:cs="Times New Roman"/>
                <w:spacing w:val="2"/>
                <w:sz w:val="24"/>
                <w:szCs w:val="24"/>
                <w:lang w:eastAsia="ru-RU"/>
              </w:rPr>
              <w:t>В результате проведенного обследования зеленых насаждений комиссией установлено:</w:t>
            </w:r>
          </w:p>
        </w:tc>
      </w:tr>
      <w:tr w:rsidR="00576E48" w:rsidRPr="00567754" w:rsidTr="00823138">
        <w:tc>
          <w:tcPr>
            <w:tcW w:w="277" w:type="pct"/>
            <w:tcBorders>
              <w:top w:val="single" w:sz="6" w:space="0" w:color="000000"/>
              <w:left w:val="single" w:sz="6" w:space="0" w:color="000000"/>
              <w:bottom w:val="single" w:sz="6" w:space="0" w:color="000000"/>
              <w:right w:val="single" w:sz="6" w:space="0" w:color="000000"/>
            </w:tcBorders>
            <w:hideMark/>
          </w:tcPr>
          <w:p w:rsidR="00576E48" w:rsidRPr="00576E48" w:rsidRDefault="00567754" w:rsidP="00576E48">
            <w:pPr>
              <w:spacing w:before="30" w:after="30" w:line="240" w:lineRule="auto"/>
              <w:jc w:val="center"/>
              <w:rPr>
                <w:rFonts w:ascii="Arial" w:eastAsia="Times New Roman" w:hAnsi="Arial" w:cs="Arial"/>
                <w:spacing w:val="2"/>
                <w:sz w:val="24"/>
                <w:szCs w:val="24"/>
                <w:lang w:eastAsia="ru-RU"/>
              </w:rPr>
            </w:pPr>
            <w:r w:rsidRPr="00576E48">
              <w:rPr>
                <w:rFonts w:ascii="Arial" w:eastAsia="Times New Roman" w:hAnsi="Arial" w:cs="Arial"/>
                <w:spacing w:val="2"/>
                <w:sz w:val="24"/>
                <w:szCs w:val="24"/>
                <w:lang w:eastAsia="ru-RU"/>
              </w:rPr>
              <w:t>    </w:t>
            </w:r>
            <w:r w:rsidR="00576E48" w:rsidRPr="00576E48">
              <w:rPr>
                <w:rFonts w:ascii="Arial" w:eastAsia="Times New Roman" w:hAnsi="Arial" w:cs="Arial"/>
                <w:spacing w:val="2"/>
                <w:sz w:val="24"/>
                <w:szCs w:val="24"/>
                <w:lang w:eastAsia="ru-RU"/>
              </w:rPr>
              <w:t>№</w:t>
            </w:r>
            <w:r w:rsidRPr="00576E48">
              <w:rPr>
                <w:rFonts w:ascii="Arial" w:eastAsia="Times New Roman" w:hAnsi="Arial" w:cs="Arial"/>
                <w:spacing w:val="2"/>
                <w:sz w:val="24"/>
                <w:szCs w:val="24"/>
                <w:lang w:eastAsia="ru-RU"/>
              </w:rPr>
              <w:t> </w:t>
            </w:r>
          </w:p>
          <w:p w:rsidR="00567754" w:rsidRPr="00576E48" w:rsidRDefault="00567754" w:rsidP="00576E48">
            <w:pPr>
              <w:spacing w:before="30" w:after="30" w:line="240" w:lineRule="auto"/>
              <w:jc w:val="center"/>
              <w:rPr>
                <w:rFonts w:ascii="Times New Roman" w:eastAsia="Times New Roman" w:hAnsi="Times New Roman" w:cs="Times New Roman"/>
                <w:spacing w:val="2"/>
                <w:sz w:val="24"/>
                <w:szCs w:val="24"/>
                <w:lang w:eastAsia="ru-RU"/>
              </w:rPr>
            </w:pPr>
            <w:r w:rsidRPr="00576E48">
              <w:rPr>
                <w:rFonts w:ascii="Times New Roman" w:eastAsia="Times New Roman" w:hAnsi="Times New Roman" w:cs="Times New Roman"/>
                <w:spacing w:val="2"/>
                <w:sz w:val="24"/>
                <w:szCs w:val="24"/>
                <w:lang w:eastAsia="ru-RU"/>
              </w:rPr>
              <w:t xml:space="preserve"> </w:t>
            </w:r>
            <w:proofErr w:type="gramStart"/>
            <w:r w:rsidRPr="00576E48">
              <w:rPr>
                <w:rFonts w:ascii="Times New Roman" w:eastAsia="Times New Roman" w:hAnsi="Times New Roman" w:cs="Times New Roman"/>
                <w:spacing w:val="2"/>
                <w:sz w:val="24"/>
                <w:szCs w:val="24"/>
                <w:lang w:eastAsia="ru-RU"/>
              </w:rPr>
              <w:t>п</w:t>
            </w:r>
            <w:proofErr w:type="gramEnd"/>
            <w:r w:rsidRPr="00576E48">
              <w:rPr>
                <w:rFonts w:ascii="Times New Roman" w:eastAsia="Times New Roman" w:hAnsi="Times New Roman" w:cs="Times New Roman"/>
                <w:spacing w:val="2"/>
                <w:sz w:val="24"/>
                <w:szCs w:val="24"/>
                <w:lang w:eastAsia="ru-RU"/>
              </w:rPr>
              <w:t>/п </w:t>
            </w:r>
          </w:p>
        </w:tc>
        <w:tc>
          <w:tcPr>
            <w:tcW w:w="815" w:type="pct"/>
            <w:tcBorders>
              <w:top w:val="single" w:sz="6" w:space="0" w:color="000000"/>
              <w:left w:val="single" w:sz="6" w:space="0" w:color="000000"/>
              <w:bottom w:val="single" w:sz="6" w:space="0" w:color="000000"/>
              <w:right w:val="single" w:sz="6" w:space="0" w:color="000000"/>
            </w:tcBorders>
            <w:hideMark/>
          </w:tcPr>
          <w:p w:rsidR="00567754" w:rsidRPr="00823138" w:rsidRDefault="00567754" w:rsidP="00567754">
            <w:pPr>
              <w:spacing w:before="30" w:after="30" w:line="240" w:lineRule="auto"/>
              <w:jc w:val="center"/>
              <w:rPr>
                <w:rFonts w:ascii="Times New Roman" w:eastAsia="Times New Roman" w:hAnsi="Times New Roman" w:cs="Times New Roman"/>
                <w:spacing w:val="2"/>
                <w:lang w:eastAsia="ru-RU"/>
              </w:rPr>
            </w:pPr>
            <w:r w:rsidRPr="00823138">
              <w:rPr>
                <w:rFonts w:ascii="Times New Roman" w:eastAsia="Times New Roman" w:hAnsi="Times New Roman" w:cs="Times New Roman"/>
                <w:spacing w:val="2"/>
                <w:lang w:eastAsia="ru-RU"/>
              </w:rPr>
              <w:t>Порода деревьев или кустарников </w:t>
            </w:r>
          </w:p>
        </w:tc>
        <w:tc>
          <w:tcPr>
            <w:tcW w:w="738" w:type="pct"/>
            <w:tcBorders>
              <w:top w:val="single" w:sz="6" w:space="0" w:color="000000"/>
              <w:left w:val="single" w:sz="6" w:space="0" w:color="000000"/>
              <w:bottom w:val="single" w:sz="6" w:space="0" w:color="000000"/>
              <w:right w:val="single" w:sz="6" w:space="0" w:color="000000"/>
            </w:tcBorders>
            <w:hideMark/>
          </w:tcPr>
          <w:p w:rsidR="00567754" w:rsidRPr="00823138" w:rsidRDefault="00567754" w:rsidP="00567754">
            <w:pPr>
              <w:spacing w:before="30" w:after="30" w:line="240" w:lineRule="auto"/>
              <w:jc w:val="center"/>
              <w:rPr>
                <w:rFonts w:ascii="Times New Roman" w:eastAsia="Times New Roman" w:hAnsi="Times New Roman" w:cs="Times New Roman"/>
                <w:spacing w:val="2"/>
                <w:lang w:eastAsia="ru-RU"/>
              </w:rPr>
            </w:pPr>
            <w:r w:rsidRPr="00823138">
              <w:rPr>
                <w:rFonts w:ascii="Times New Roman" w:eastAsia="Times New Roman" w:hAnsi="Times New Roman" w:cs="Times New Roman"/>
                <w:spacing w:val="2"/>
                <w:lang w:eastAsia="ru-RU"/>
              </w:rPr>
              <w:t>Диаметр для деревьев (</w:t>
            </w:r>
            <w:proofErr w:type="gramStart"/>
            <w:r w:rsidRPr="00823138">
              <w:rPr>
                <w:rFonts w:ascii="Times New Roman" w:eastAsia="Times New Roman" w:hAnsi="Times New Roman" w:cs="Times New Roman"/>
                <w:spacing w:val="2"/>
                <w:lang w:eastAsia="ru-RU"/>
              </w:rPr>
              <w:t>см</w:t>
            </w:r>
            <w:proofErr w:type="gramEnd"/>
            <w:r w:rsidRPr="00823138">
              <w:rPr>
                <w:rFonts w:ascii="Times New Roman" w:eastAsia="Times New Roman" w:hAnsi="Times New Roman" w:cs="Times New Roman"/>
                <w:spacing w:val="2"/>
                <w:lang w:eastAsia="ru-RU"/>
              </w:rPr>
              <w:t>), возраст для кустарников (лет)</w:t>
            </w:r>
          </w:p>
        </w:tc>
        <w:tc>
          <w:tcPr>
            <w:tcW w:w="818" w:type="pct"/>
            <w:tcBorders>
              <w:top w:val="single" w:sz="6" w:space="0" w:color="000000"/>
              <w:left w:val="single" w:sz="6" w:space="0" w:color="000000"/>
              <w:bottom w:val="single" w:sz="6" w:space="0" w:color="000000"/>
              <w:right w:val="single" w:sz="6" w:space="0" w:color="000000"/>
            </w:tcBorders>
            <w:hideMark/>
          </w:tcPr>
          <w:p w:rsidR="00567754" w:rsidRPr="00823138" w:rsidRDefault="00567754" w:rsidP="00567754">
            <w:pPr>
              <w:spacing w:before="30" w:after="30" w:line="240" w:lineRule="auto"/>
              <w:jc w:val="center"/>
              <w:rPr>
                <w:rFonts w:ascii="Times New Roman" w:eastAsia="Times New Roman" w:hAnsi="Times New Roman" w:cs="Times New Roman"/>
                <w:spacing w:val="2"/>
                <w:lang w:eastAsia="ru-RU"/>
              </w:rPr>
            </w:pPr>
            <w:r w:rsidRPr="00823138">
              <w:rPr>
                <w:rFonts w:ascii="Times New Roman" w:eastAsia="Times New Roman" w:hAnsi="Times New Roman" w:cs="Times New Roman"/>
                <w:spacing w:val="2"/>
                <w:lang w:eastAsia="ru-RU"/>
              </w:rPr>
              <w:t>Количество </w:t>
            </w:r>
          </w:p>
        </w:tc>
        <w:tc>
          <w:tcPr>
            <w:tcW w:w="815" w:type="pct"/>
            <w:tcBorders>
              <w:top w:val="single" w:sz="6" w:space="0" w:color="000000"/>
              <w:left w:val="single" w:sz="6" w:space="0" w:color="000000"/>
              <w:bottom w:val="single" w:sz="6" w:space="0" w:color="000000"/>
              <w:right w:val="single" w:sz="6" w:space="0" w:color="000000"/>
            </w:tcBorders>
            <w:hideMark/>
          </w:tcPr>
          <w:p w:rsidR="00567754" w:rsidRPr="00823138" w:rsidRDefault="00567754" w:rsidP="00567754">
            <w:pPr>
              <w:spacing w:before="30" w:after="30" w:line="240" w:lineRule="auto"/>
              <w:jc w:val="center"/>
              <w:rPr>
                <w:rFonts w:ascii="Times New Roman" w:eastAsia="Times New Roman" w:hAnsi="Times New Roman" w:cs="Times New Roman"/>
                <w:spacing w:val="2"/>
                <w:lang w:eastAsia="ru-RU"/>
              </w:rPr>
            </w:pPr>
            <w:r w:rsidRPr="00823138">
              <w:rPr>
                <w:rFonts w:ascii="Times New Roman" w:eastAsia="Times New Roman" w:hAnsi="Times New Roman" w:cs="Times New Roman"/>
                <w:spacing w:val="2"/>
                <w:lang w:eastAsia="ru-RU"/>
              </w:rPr>
              <w:t>Состояние зеленых насаждений (признаки утраты декоративной ценности и жизнестойкости, иные характеристики)</w:t>
            </w:r>
          </w:p>
        </w:tc>
        <w:tc>
          <w:tcPr>
            <w:tcW w:w="964" w:type="pct"/>
            <w:tcBorders>
              <w:top w:val="single" w:sz="6" w:space="0" w:color="000000"/>
              <w:left w:val="single" w:sz="6" w:space="0" w:color="000000"/>
              <w:bottom w:val="single" w:sz="6" w:space="0" w:color="000000"/>
              <w:right w:val="single" w:sz="6" w:space="0" w:color="000000"/>
            </w:tcBorders>
            <w:hideMark/>
          </w:tcPr>
          <w:p w:rsidR="00567754" w:rsidRPr="00823138" w:rsidRDefault="00567754" w:rsidP="00567754">
            <w:pPr>
              <w:spacing w:before="30" w:after="30" w:line="240" w:lineRule="auto"/>
              <w:jc w:val="center"/>
              <w:rPr>
                <w:rFonts w:ascii="Times New Roman" w:eastAsia="Times New Roman" w:hAnsi="Times New Roman" w:cs="Times New Roman"/>
                <w:spacing w:val="2"/>
                <w:lang w:eastAsia="ru-RU"/>
              </w:rPr>
            </w:pPr>
            <w:r w:rsidRPr="00823138">
              <w:rPr>
                <w:rFonts w:ascii="Times New Roman" w:eastAsia="Times New Roman" w:hAnsi="Times New Roman" w:cs="Times New Roman"/>
                <w:spacing w:val="2"/>
                <w:lang w:eastAsia="ru-RU"/>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573" w:type="pct"/>
            <w:gridSpan w:val="2"/>
            <w:tcBorders>
              <w:top w:val="single" w:sz="6" w:space="0" w:color="000000"/>
              <w:left w:val="single" w:sz="6" w:space="0" w:color="000000"/>
              <w:bottom w:val="single" w:sz="6" w:space="0" w:color="000000"/>
              <w:right w:val="single" w:sz="6" w:space="0" w:color="000000"/>
            </w:tcBorders>
            <w:hideMark/>
          </w:tcPr>
          <w:p w:rsidR="00567754" w:rsidRPr="00823138" w:rsidRDefault="00567754" w:rsidP="00567754">
            <w:pPr>
              <w:spacing w:before="30" w:after="30" w:line="240" w:lineRule="auto"/>
              <w:jc w:val="center"/>
              <w:rPr>
                <w:rFonts w:ascii="Times New Roman" w:eastAsia="Times New Roman" w:hAnsi="Times New Roman" w:cs="Times New Roman"/>
                <w:spacing w:val="2"/>
                <w:lang w:eastAsia="ru-RU"/>
              </w:rPr>
            </w:pPr>
            <w:r w:rsidRPr="00823138">
              <w:rPr>
                <w:rFonts w:ascii="Times New Roman" w:eastAsia="Times New Roman" w:hAnsi="Times New Roman" w:cs="Times New Roman"/>
                <w:spacing w:val="2"/>
                <w:lang w:eastAsia="ru-RU"/>
              </w:rPr>
              <w:t>Примечания </w:t>
            </w:r>
          </w:p>
        </w:tc>
      </w:tr>
      <w:tr w:rsidR="00576E48" w:rsidRPr="00567754" w:rsidTr="00823138">
        <w:trPr>
          <w:trHeight w:val="485"/>
        </w:trPr>
        <w:tc>
          <w:tcPr>
            <w:tcW w:w="277" w:type="pct"/>
            <w:tcBorders>
              <w:top w:val="single" w:sz="6" w:space="0" w:color="000000"/>
              <w:left w:val="single" w:sz="6" w:space="0" w:color="000000"/>
              <w:bottom w:val="single" w:sz="6" w:space="0" w:color="000000"/>
              <w:right w:val="single" w:sz="6" w:space="0" w:color="000000"/>
            </w:tcBorders>
            <w:hideMark/>
          </w:tcPr>
          <w:p w:rsidR="00567754" w:rsidRPr="00567754" w:rsidRDefault="00567754" w:rsidP="00567754">
            <w:pPr>
              <w:spacing w:before="30" w:after="30" w:line="240" w:lineRule="auto"/>
              <w:rPr>
                <w:rFonts w:ascii="Arial" w:eastAsia="Times New Roman" w:hAnsi="Arial" w:cs="Arial"/>
                <w:spacing w:val="2"/>
                <w:sz w:val="24"/>
                <w:szCs w:val="24"/>
                <w:lang w:eastAsia="ru-RU"/>
              </w:rPr>
            </w:pPr>
            <w:r w:rsidRPr="00567754">
              <w:rPr>
                <w:rFonts w:ascii="Arial" w:eastAsia="Times New Roman" w:hAnsi="Arial" w:cs="Arial"/>
                <w:spacing w:val="2"/>
                <w:sz w:val="24"/>
                <w:szCs w:val="24"/>
                <w:lang w:eastAsia="ru-RU"/>
              </w:rPr>
              <w:br/>
              <w:t> </w:t>
            </w:r>
          </w:p>
        </w:tc>
        <w:tc>
          <w:tcPr>
            <w:tcW w:w="815" w:type="pct"/>
            <w:tcBorders>
              <w:top w:val="single" w:sz="6" w:space="0" w:color="000000"/>
              <w:left w:val="single" w:sz="6" w:space="0" w:color="000000"/>
              <w:bottom w:val="single" w:sz="6" w:space="0" w:color="000000"/>
              <w:right w:val="single" w:sz="6" w:space="0" w:color="000000"/>
            </w:tcBorders>
            <w:hideMark/>
          </w:tcPr>
          <w:p w:rsidR="00567754" w:rsidRPr="00567754" w:rsidRDefault="00567754" w:rsidP="00567754">
            <w:pPr>
              <w:spacing w:before="30" w:after="30" w:line="240" w:lineRule="auto"/>
              <w:rPr>
                <w:rFonts w:ascii="Arial" w:eastAsia="Times New Roman" w:hAnsi="Arial" w:cs="Arial"/>
                <w:spacing w:val="2"/>
                <w:sz w:val="24"/>
                <w:szCs w:val="24"/>
                <w:lang w:eastAsia="ru-RU"/>
              </w:rPr>
            </w:pPr>
            <w:r w:rsidRPr="00567754">
              <w:rPr>
                <w:rFonts w:ascii="Arial" w:eastAsia="Times New Roman" w:hAnsi="Arial" w:cs="Arial"/>
                <w:spacing w:val="2"/>
                <w:sz w:val="24"/>
                <w:szCs w:val="24"/>
                <w:lang w:eastAsia="ru-RU"/>
              </w:rPr>
              <w:br/>
              <w:t> </w:t>
            </w:r>
          </w:p>
        </w:tc>
        <w:tc>
          <w:tcPr>
            <w:tcW w:w="738" w:type="pct"/>
            <w:tcBorders>
              <w:top w:val="single" w:sz="6" w:space="0" w:color="000000"/>
              <w:left w:val="single" w:sz="6" w:space="0" w:color="000000"/>
              <w:bottom w:val="single" w:sz="6" w:space="0" w:color="000000"/>
              <w:right w:val="single" w:sz="6" w:space="0" w:color="000000"/>
            </w:tcBorders>
            <w:hideMark/>
          </w:tcPr>
          <w:p w:rsidR="00567754" w:rsidRPr="00567754" w:rsidRDefault="00567754" w:rsidP="00567754">
            <w:pPr>
              <w:spacing w:before="30" w:after="30" w:line="240" w:lineRule="auto"/>
              <w:rPr>
                <w:rFonts w:ascii="Arial" w:eastAsia="Times New Roman" w:hAnsi="Arial" w:cs="Arial"/>
                <w:spacing w:val="2"/>
                <w:sz w:val="24"/>
                <w:szCs w:val="24"/>
                <w:lang w:eastAsia="ru-RU"/>
              </w:rPr>
            </w:pPr>
            <w:r w:rsidRPr="00567754">
              <w:rPr>
                <w:rFonts w:ascii="Arial" w:eastAsia="Times New Roman" w:hAnsi="Arial" w:cs="Arial"/>
                <w:spacing w:val="2"/>
                <w:sz w:val="24"/>
                <w:szCs w:val="24"/>
                <w:lang w:eastAsia="ru-RU"/>
              </w:rPr>
              <w:br/>
              <w:t> </w:t>
            </w:r>
          </w:p>
        </w:tc>
        <w:tc>
          <w:tcPr>
            <w:tcW w:w="818" w:type="pct"/>
            <w:tcBorders>
              <w:top w:val="single" w:sz="6" w:space="0" w:color="000000"/>
              <w:left w:val="single" w:sz="6" w:space="0" w:color="000000"/>
              <w:bottom w:val="single" w:sz="6" w:space="0" w:color="000000"/>
              <w:right w:val="single" w:sz="6" w:space="0" w:color="000000"/>
            </w:tcBorders>
            <w:hideMark/>
          </w:tcPr>
          <w:p w:rsidR="00567754" w:rsidRPr="00567754" w:rsidRDefault="00567754" w:rsidP="00567754">
            <w:pPr>
              <w:spacing w:before="30" w:after="30" w:line="240" w:lineRule="auto"/>
              <w:rPr>
                <w:rFonts w:ascii="Arial" w:eastAsia="Times New Roman" w:hAnsi="Arial" w:cs="Arial"/>
                <w:spacing w:val="2"/>
                <w:sz w:val="24"/>
                <w:szCs w:val="24"/>
                <w:lang w:eastAsia="ru-RU"/>
              </w:rPr>
            </w:pPr>
            <w:r w:rsidRPr="00567754">
              <w:rPr>
                <w:rFonts w:ascii="Arial" w:eastAsia="Times New Roman" w:hAnsi="Arial" w:cs="Arial"/>
                <w:spacing w:val="2"/>
                <w:sz w:val="24"/>
                <w:szCs w:val="24"/>
                <w:lang w:eastAsia="ru-RU"/>
              </w:rPr>
              <w:br/>
              <w:t> </w:t>
            </w:r>
          </w:p>
        </w:tc>
        <w:tc>
          <w:tcPr>
            <w:tcW w:w="815" w:type="pct"/>
            <w:tcBorders>
              <w:top w:val="single" w:sz="6" w:space="0" w:color="000000"/>
              <w:left w:val="single" w:sz="6" w:space="0" w:color="000000"/>
              <w:bottom w:val="single" w:sz="6" w:space="0" w:color="000000"/>
              <w:right w:val="single" w:sz="6" w:space="0" w:color="000000"/>
            </w:tcBorders>
            <w:hideMark/>
          </w:tcPr>
          <w:p w:rsidR="00567754" w:rsidRPr="00567754" w:rsidRDefault="00567754" w:rsidP="00567754">
            <w:pPr>
              <w:spacing w:before="30" w:after="30" w:line="240" w:lineRule="auto"/>
              <w:rPr>
                <w:rFonts w:ascii="Arial" w:eastAsia="Times New Roman" w:hAnsi="Arial" w:cs="Arial"/>
                <w:spacing w:val="2"/>
                <w:sz w:val="24"/>
                <w:szCs w:val="24"/>
                <w:lang w:eastAsia="ru-RU"/>
              </w:rPr>
            </w:pPr>
            <w:r w:rsidRPr="00567754">
              <w:rPr>
                <w:rFonts w:ascii="Arial" w:eastAsia="Times New Roman" w:hAnsi="Arial" w:cs="Arial"/>
                <w:spacing w:val="2"/>
                <w:sz w:val="24"/>
                <w:szCs w:val="24"/>
                <w:lang w:eastAsia="ru-RU"/>
              </w:rPr>
              <w:br/>
              <w:t> </w:t>
            </w:r>
          </w:p>
        </w:tc>
        <w:tc>
          <w:tcPr>
            <w:tcW w:w="964" w:type="pct"/>
            <w:tcBorders>
              <w:top w:val="single" w:sz="6" w:space="0" w:color="000000"/>
              <w:left w:val="single" w:sz="6" w:space="0" w:color="000000"/>
              <w:bottom w:val="single" w:sz="6" w:space="0" w:color="000000"/>
              <w:right w:val="single" w:sz="6" w:space="0" w:color="000000"/>
            </w:tcBorders>
            <w:hideMark/>
          </w:tcPr>
          <w:p w:rsidR="00567754" w:rsidRPr="00567754" w:rsidRDefault="00567754" w:rsidP="00567754">
            <w:pPr>
              <w:spacing w:before="30" w:after="30" w:line="240" w:lineRule="auto"/>
              <w:rPr>
                <w:rFonts w:ascii="Arial" w:eastAsia="Times New Roman" w:hAnsi="Arial" w:cs="Arial"/>
                <w:spacing w:val="2"/>
                <w:sz w:val="24"/>
                <w:szCs w:val="24"/>
                <w:lang w:eastAsia="ru-RU"/>
              </w:rPr>
            </w:pPr>
            <w:r w:rsidRPr="00567754">
              <w:rPr>
                <w:rFonts w:ascii="Arial" w:eastAsia="Times New Roman" w:hAnsi="Arial" w:cs="Arial"/>
                <w:spacing w:val="2"/>
                <w:sz w:val="24"/>
                <w:szCs w:val="24"/>
                <w:lang w:eastAsia="ru-RU"/>
              </w:rPr>
              <w:br/>
              <w:t> </w:t>
            </w:r>
          </w:p>
        </w:tc>
        <w:tc>
          <w:tcPr>
            <w:tcW w:w="573" w:type="pct"/>
            <w:gridSpan w:val="2"/>
            <w:tcBorders>
              <w:top w:val="single" w:sz="6" w:space="0" w:color="000000"/>
              <w:left w:val="single" w:sz="6" w:space="0" w:color="000000"/>
              <w:bottom w:val="single" w:sz="6" w:space="0" w:color="000000"/>
              <w:right w:val="single" w:sz="6" w:space="0" w:color="000000"/>
            </w:tcBorders>
            <w:hideMark/>
          </w:tcPr>
          <w:p w:rsidR="00567754" w:rsidRPr="00567754" w:rsidRDefault="00567754" w:rsidP="00567754">
            <w:pPr>
              <w:spacing w:before="30" w:after="30" w:line="240" w:lineRule="auto"/>
              <w:rPr>
                <w:rFonts w:ascii="Arial" w:eastAsia="Times New Roman" w:hAnsi="Arial" w:cs="Arial"/>
                <w:spacing w:val="2"/>
                <w:sz w:val="24"/>
                <w:szCs w:val="24"/>
                <w:lang w:eastAsia="ru-RU"/>
              </w:rPr>
            </w:pPr>
            <w:r w:rsidRPr="00567754">
              <w:rPr>
                <w:rFonts w:ascii="Arial" w:eastAsia="Times New Roman" w:hAnsi="Arial" w:cs="Arial"/>
                <w:spacing w:val="2"/>
                <w:sz w:val="24"/>
                <w:szCs w:val="24"/>
                <w:lang w:eastAsia="ru-RU"/>
              </w:rPr>
              <w:br/>
              <w:t> </w:t>
            </w:r>
          </w:p>
        </w:tc>
      </w:tr>
    </w:tbl>
    <w:p w:rsidR="00567754" w:rsidRPr="00567754" w:rsidRDefault="00567754" w:rsidP="00567754">
      <w:pPr>
        <w:shd w:val="clear" w:color="auto" w:fill="FFFFFF"/>
        <w:spacing w:before="30" w:after="30" w:line="240" w:lineRule="auto"/>
        <w:rPr>
          <w:rFonts w:ascii="Arial" w:eastAsia="Times New Roman" w:hAnsi="Arial" w:cs="Arial"/>
          <w:spacing w:val="2"/>
          <w:sz w:val="24"/>
          <w:szCs w:val="24"/>
          <w:lang w:eastAsia="ru-RU"/>
        </w:rPr>
      </w:pPr>
      <w:r w:rsidRPr="00567754">
        <w:rPr>
          <w:rFonts w:ascii="Arial" w:eastAsia="Times New Roman" w:hAnsi="Arial" w:cs="Arial"/>
          <w:spacing w:val="2"/>
          <w:sz w:val="24"/>
          <w:szCs w:val="24"/>
          <w:lang w:eastAsia="ru-RU"/>
        </w:rPr>
        <w:t>     </w:t>
      </w:r>
    </w:p>
    <w:p w:rsidR="00823138" w:rsidRDefault="00567754" w:rsidP="00567754">
      <w:pPr>
        <w:shd w:val="clear" w:color="auto" w:fill="FFFFFF"/>
        <w:spacing w:after="0" w:line="240" w:lineRule="auto"/>
        <w:ind w:firstLine="567"/>
        <w:jc w:val="both"/>
        <w:rPr>
          <w:rFonts w:ascii="Times New Roman" w:eastAsia="Times New Roman" w:hAnsi="Times New Roman" w:cs="Times New Roman"/>
          <w:spacing w:val="2"/>
          <w:sz w:val="24"/>
          <w:szCs w:val="24"/>
          <w:lang w:eastAsia="ru-RU"/>
        </w:rPr>
      </w:pPr>
      <w:r w:rsidRPr="00823138">
        <w:rPr>
          <w:rFonts w:ascii="Times New Roman" w:eastAsia="Times New Roman" w:hAnsi="Times New Roman" w:cs="Times New Roman"/>
          <w:spacing w:val="2"/>
          <w:sz w:val="24"/>
          <w:szCs w:val="24"/>
          <w:lang w:eastAsia="ru-RU"/>
        </w:rPr>
        <w:t xml:space="preserve">По результатам обследования принято решение о необходимости (отсутствии необходимости) проведения санитарной рубки. </w:t>
      </w:r>
    </w:p>
    <w:p w:rsidR="00567754" w:rsidRPr="00823138" w:rsidRDefault="00567754" w:rsidP="00567754">
      <w:pPr>
        <w:shd w:val="clear" w:color="auto" w:fill="FFFFFF"/>
        <w:spacing w:after="0" w:line="240" w:lineRule="auto"/>
        <w:ind w:firstLine="567"/>
        <w:jc w:val="both"/>
        <w:rPr>
          <w:rFonts w:ascii="Times New Roman" w:eastAsia="Times New Roman" w:hAnsi="Times New Roman" w:cs="Times New Roman"/>
          <w:spacing w:val="2"/>
          <w:sz w:val="24"/>
          <w:szCs w:val="24"/>
          <w:lang w:eastAsia="ru-RU"/>
        </w:rPr>
      </w:pPr>
      <w:r w:rsidRPr="00823138">
        <w:rPr>
          <w:rFonts w:ascii="Times New Roman" w:eastAsia="Times New Roman" w:hAnsi="Times New Roman" w:cs="Times New Roman"/>
          <w:spacing w:val="2"/>
          <w:sz w:val="24"/>
          <w:szCs w:val="24"/>
          <w:lang w:eastAsia="ru-RU"/>
        </w:rPr>
        <w:t xml:space="preserve">  </w:t>
      </w:r>
      <w:r w:rsidR="00823138">
        <w:rPr>
          <w:rFonts w:ascii="Times New Roman" w:eastAsia="Times New Roman" w:hAnsi="Times New Roman" w:cs="Times New Roman"/>
          <w:spacing w:val="2"/>
          <w:sz w:val="24"/>
          <w:szCs w:val="24"/>
          <w:lang w:eastAsia="ru-RU"/>
        </w:rPr>
        <w:t>____</w:t>
      </w:r>
      <w:r w:rsidRPr="00823138">
        <w:rPr>
          <w:rFonts w:ascii="Times New Roman" w:eastAsia="Times New Roman" w:hAnsi="Times New Roman" w:cs="Times New Roman"/>
          <w:spacing w:val="2"/>
          <w:sz w:val="24"/>
          <w:szCs w:val="24"/>
          <w:lang w:eastAsia="ru-RU"/>
        </w:rPr>
        <w:t>___________________________________________________________________</w:t>
      </w:r>
    </w:p>
    <w:p w:rsidR="00567754" w:rsidRPr="00823138" w:rsidRDefault="00567754" w:rsidP="00567754">
      <w:pPr>
        <w:shd w:val="clear" w:color="auto" w:fill="FFFFFF"/>
        <w:spacing w:after="0" w:line="240" w:lineRule="auto"/>
        <w:jc w:val="center"/>
        <w:rPr>
          <w:rFonts w:ascii="Times New Roman" w:eastAsia="Times New Roman" w:hAnsi="Times New Roman" w:cs="Times New Roman"/>
          <w:spacing w:val="2"/>
          <w:lang w:eastAsia="ru-RU"/>
        </w:rPr>
      </w:pPr>
      <w:r w:rsidRPr="00823138">
        <w:rPr>
          <w:rFonts w:ascii="Times New Roman" w:eastAsia="Times New Roman" w:hAnsi="Times New Roman" w:cs="Times New Roman"/>
          <w:spacing w:val="2"/>
          <w:lang w:eastAsia="ru-RU"/>
        </w:rPr>
        <w:t>(нужное подчеркнуть)</w:t>
      </w:r>
    </w:p>
    <w:p w:rsidR="00567754" w:rsidRPr="00823138" w:rsidRDefault="00567754" w:rsidP="00567754">
      <w:pPr>
        <w:shd w:val="clear" w:color="auto" w:fill="FFFFFF"/>
        <w:spacing w:after="0" w:line="240" w:lineRule="auto"/>
        <w:ind w:firstLine="567"/>
        <w:jc w:val="both"/>
        <w:rPr>
          <w:rFonts w:ascii="Times New Roman" w:eastAsia="Times New Roman" w:hAnsi="Times New Roman" w:cs="Times New Roman"/>
          <w:spacing w:val="2"/>
          <w:sz w:val="24"/>
          <w:szCs w:val="24"/>
          <w:lang w:eastAsia="ru-RU"/>
        </w:rPr>
      </w:pPr>
      <w:r w:rsidRPr="00823138">
        <w:rPr>
          <w:rFonts w:ascii="Times New Roman" w:eastAsia="Times New Roman" w:hAnsi="Times New Roman" w:cs="Times New Roman"/>
          <w:spacing w:val="2"/>
          <w:sz w:val="24"/>
          <w:szCs w:val="24"/>
          <w:lang w:eastAsia="ru-RU"/>
        </w:rPr>
        <w:t>На основании выданного акта обследования зеленых насаждений в у</w:t>
      </w:r>
      <w:r w:rsidR="00823138">
        <w:rPr>
          <w:rFonts w:ascii="Times New Roman" w:eastAsia="Times New Roman" w:hAnsi="Times New Roman" w:cs="Times New Roman"/>
          <w:spacing w:val="2"/>
          <w:sz w:val="24"/>
          <w:szCs w:val="24"/>
          <w:lang w:eastAsia="ru-RU"/>
        </w:rPr>
        <w:t>становленном порядке получить в</w:t>
      </w:r>
      <w:r w:rsidRPr="00823138">
        <w:rPr>
          <w:rFonts w:ascii="Times New Roman" w:eastAsia="Times New Roman" w:hAnsi="Times New Roman" w:cs="Times New Roman"/>
          <w:spacing w:val="2"/>
          <w:sz w:val="24"/>
          <w:szCs w:val="24"/>
          <w:lang w:eastAsia="ru-RU"/>
        </w:rPr>
        <w:t xml:space="preserve"> администрации </w:t>
      </w:r>
      <w:r w:rsidR="00823138">
        <w:rPr>
          <w:rFonts w:ascii="Times New Roman" w:eastAsia="Times New Roman" w:hAnsi="Times New Roman" w:cs="Times New Roman"/>
          <w:spacing w:val="2"/>
          <w:sz w:val="24"/>
          <w:szCs w:val="24"/>
          <w:lang w:eastAsia="ru-RU"/>
        </w:rPr>
        <w:t>округа</w:t>
      </w:r>
      <w:r w:rsidRPr="00823138">
        <w:rPr>
          <w:rFonts w:ascii="Times New Roman" w:eastAsia="Times New Roman" w:hAnsi="Times New Roman" w:cs="Times New Roman"/>
          <w:spacing w:val="2"/>
          <w:sz w:val="24"/>
          <w:szCs w:val="24"/>
          <w:lang w:eastAsia="ru-RU"/>
        </w:rPr>
        <w:t xml:space="preserve"> порубочный билет, разрешающий правомерное уничтожение и повреждение зеленых насаждений.</w:t>
      </w:r>
    </w:p>
    <w:p w:rsidR="00823138" w:rsidRDefault="00823138" w:rsidP="00567754">
      <w:pPr>
        <w:shd w:val="clear" w:color="auto" w:fill="FFFFFF"/>
        <w:spacing w:before="30" w:after="30" w:line="240" w:lineRule="auto"/>
        <w:jc w:val="both"/>
        <w:rPr>
          <w:rFonts w:ascii="Times New Roman" w:eastAsia="Times New Roman" w:hAnsi="Times New Roman" w:cs="Times New Roman"/>
          <w:spacing w:val="2"/>
          <w:sz w:val="24"/>
          <w:szCs w:val="24"/>
          <w:lang w:eastAsia="ru-RU"/>
        </w:rPr>
      </w:pPr>
    </w:p>
    <w:p w:rsidR="00567754" w:rsidRPr="00823138" w:rsidRDefault="00567754" w:rsidP="00567754">
      <w:pPr>
        <w:shd w:val="clear" w:color="auto" w:fill="FFFFFF"/>
        <w:spacing w:before="30" w:after="30" w:line="240" w:lineRule="auto"/>
        <w:jc w:val="both"/>
        <w:rPr>
          <w:rFonts w:ascii="Times New Roman" w:eastAsia="Times New Roman" w:hAnsi="Times New Roman" w:cs="Times New Roman"/>
          <w:spacing w:val="2"/>
          <w:sz w:val="24"/>
          <w:szCs w:val="24"/>
          <w:lang w:eastAsia="ru-RU"/>
        </w:rPr>
      </w:pPr>
      <w:r w:rsidRPr="00823138">
        <w:rPr>
          <w:rFonts w:ascii="Times New Roman" w:eastAsia="Times New Roman" w:hAnsi="Times New Roman" w:cs="Times New Roman"/>
          <w:spacing w:val="2"/>
          <w:sz w:val="24"/>
          <w:szCs w:val="24"/>
          <w:lang w:eastAsia="ru-RU"/>
        </w:rPr>
        <w:t xml:space="preserve">Подписи: </w:t>
      </w:r>
    </w:p>
    <w:p w:rsidR="00567754" w:rsidRPr="00823138" w:rsidRDefault="00567754" w:rsidP="00567754">
      <w:pPr>
        <w:shd w:val="clear" w:color="auto" w:fill="FFFFFF"/>
        <w:spacing w:before="30" w:after="30" w:line="240" w:lineRule="auto"/>
        <w:jc w:val="both"/>
        <w:rPr>
          <w:rFonts w:ascii="Times New Roman" w:eastAsia="Times New Roman" w:hAnsi="Times New Roman" w:cs="Times New Roman"/>
          <w:spacing w:val="2"/>
          <w:sz w:val="24"/>
          <w:szCs w:val="24"/>
          <w:lang w:eastAsia="ru-RU"/>
        </w:rPr>
      </w:pPr>
      <w:r w:rsidRPr="00823138">
        <w:rPr>
          <w:rFonts w:ascii="Times New Roman" w:eastAsia="Times New Roman" w:hAnsi="Times New Roman" w:cs="Times New Roman"/>
          <w:spacing w:val="2"/>
          <w:sz w:val="24"/>
          <w:szCs w:val="24"/>
          <w:lang w:eastAsia="ru-RU"/>
        </w:rPr>
        <w:t>____________________</w:t>
      </w:r>
    </w:p>
    <w:p w:rsidR="00567754" w:rsidRPr="00823138" w:rsidRDefault="00823138" w:rsidP="00567754">
      <w:pPr>
        <w:shd w:val="clear" w:color="auto" w:fill="FFFFFF"/>
        <w:spacing w:before="30" w:after="3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8"/>
          <w:szCs w:val="28"/>
          <w:lang w:eastAsia="ru-RU"/>
        </w:rPr>
        <w:t xml:space="preserve"> </w:t>
      </w:r>
      <w:r w:rsidR="00567754" w:rsidRPr="00823138">
        <w:rPr>
          <w:rFonts w:ascii="Times New Roman" w:eastAsia="Times New Roman" w:hAnsi="Times New Roman" w:cs="Times New Roman"/>
          <w:spacing w:val="2"/>
          <w:sz w:val="24"/>
          <w:szCs w:val="24"/>
          <w:lang w:eastAsia="ru-RU"/>
        </w:rPr>
        <w:t>Глава Шумерлинского</w:t>
      </w:r>
    </w:p>
    <w:p w:rsidR="00567754" w:rsidRPr="00823138" w:rsidRDefault="00567754" w:rsidP="00567754">
      <w:pPr>
        <w:shd w:val="clear" w:color="auto" w:fill="FFFFFF"/>
        <w:spacing w:before="30" w:after="30" w:line="240" w:lineRule="auto"/>
        <w:jc w:val="both"/>
        <w:rPr>
          <w:rFonts w:ascii="Times New Roman" w:eastAsia="Times New Roman" w:hAnsi="Times New Roman" w:cs="Times New Roman"/>
          <w:spacing w:val="2"/>
          <w:sz w:val="24"/>
          <w:szCs w:val="24"/>
          <w:lang w:eastAsia="ru-RU"/>
        </w:rPr>
      </w:pPr>
      <w:r w:rsidRPr="00823138">
        <w:rPr>
          <w:rFonts w:ascii="Times New Roman" w:eastAsia="Times New Roman" w:hAnsi="Times New Roman" w:cs="Times New Roman"/>
          <w:spacing w:val="2"/>
          <w:sz w:val="24"/>
          <w:szCs w:val="24"/>
          <w:lang w:eastAsia="ru-RU"/>
        </w:rPr>
        <w:t xml:space="preserve"> муниципального </w:t>
      </w:r>
      <w:r w:rsidR="00C95E78">
        <w:rPr>
          <w:rFonts w:ascii="Times New Roman" w:eastAsia="Times New Roman" w:hAnsi="Times New Roman" w:cs="Times New Roman"/>
          <w:spacing w:val="2"/>
          <w:sz w:val="24"/>
          <w:szCs w:val="24"/>
          <w:lang w:eastAsia="ru-RU"/>
        </w:rPr>
        <w:t>округа</w:t>
      </w:r>
      <w:r w:rsidRPr="00823138">
        <w:rPr>
          <w:rFonts w:ascii="Times New Roman" w:eastAsia="Times New Roman" w:hAnsi="Times New Roman" w:cs="Times New Roman"/>
          <w:spacing w:val="2"/>
          <w:sz w:val="24"/>
          <w:szCs w:val="24"/>
          <w:lang w:eastAsia="ru-RU"/>
        </w:rPr>
        <w:t xml:space="preserve">                                          ________________</w:t>
      </w:r>
    </w:p>
    <w:p w:rsidR="00567754" w:rsidRPr="00823138" w:rsidRDefault="00567754" w:rsidP="00567754">
      <w:pPr>
        <w:shd w:val="clear" w:color="auto" w:fill="FFFFFF"/>
        <w:spacing w:before="30" w:after="30" w:line="240" w:lineRule="auto"/>
        <w:jc w:val="both"/>
        <w:rPr>
          <w:rFonts w:ascii="Times New Roman" w:eastAsia="Times New Roman" w:hAnsi="Times New Roman" w:cs="Times New Roman"/>
          <w:spacing w:val="2"/>
          <w:sz w:val="20"/>
          <w:szCs w:val="20"/>
          <w:lang w:eastAsia="ru-RU"/>
        </w:rPr>
      </w:pPr>
      <w:r w:rsidRPr="00823138">
        <w:rPr>
          <w:rFonts w:ascii="Times New Roman" w:eastAsia="Times New Roman" w:hAnsi="Times New Roman" w:cs="Times New Roman"/>
          <w:spacing w:val="2"/>
          <w:sz w:val="20"/>
          <w:szCs w:val="20"/>
          <w:lang w:eastAsia="ru-RU"/>
        </w:rPr>
        <w:t xml:space="preserve">                                                                                                        </w:t>
      </w:r>
      <w:r w:rsidR="00823138">
        <w:rPr>
          <w:rFonts w:ascii="Times New Roman" w:eastAsia="Times New Roman" w:hAnsi="Times New Roman" w:cs="Times New Roman"/>
          <w:spacing w:val="2"/>
          <w:sz w:val="20"/>
          <w:szCs w:val="20"/>
          <w:lang w:eastAsia="ru-RU"/>
        </w:rPr>
        <w:t xml:space="preserve">                   </w:t>
      </w:r>
      <w:r w:rsidRPr="00823138">
        <w:rPr>
          <w:rFonts w:ascii="Times New Roman" w:eastAsia="Times New Roman" w:hAnsi="Times New Roman" w:cs="Times New Roman"/>
          <w:spacing w:val="2"/>
          <w:sz w:val="20"/>
          <w:szCs w:val="20"/>
          <w:lang w:eastAsia="ru-RU"/>
        </w:rPr>
        <w:t xml:space="preserve">     </w:t>
      </w:r>
      <w:r w:rsidR="00823138">
        <w:rPr>
          <w:rFonts w:ascii="Times New Roman" w:eastAsia="Times New Roman" w:hAnsi="Times New Roman" w:cs="Times New Roman"/>
          <w:spacing w:val="2"/>
          <w:sz w:val="20"/>
          <w:szCs w:val="20"/>
          <w:lang w:eastAsia="ru-RU"/>
        </w:rPr>
        <w:t>(</w:t>
      </w:r>
      <w:r w:rsidRPr="00823138">
        <w:rPr>
          <w:rFonts w:ascii="Times New Roman" w:eastAsia="Times New Roman" w:hAnsi="Times New Roman" w:cs="Times New Roman"/>
          <w:spacing w:val="2"/>
          <w:sz w:val="20"/>
          <w:szCs w:val="20"/>
          <w:lang w:eastAsia="ru-RU"/>
        </w:rPr>
        <w:t>Ф</w:t>
      </w:r>
      <w:r w:rsidR="00823138" w:rsidRPr="00823138">
        <w:rPr>
          <w:rFonts w:ascii="Times New Roman" w:eastAsia="Times New Roman" w:hAnsi="Times New Roman" w:cs="Times New Roman"/>
          <w:spacing w:val="2"/>
          <w:sz w:val="20"/>
          <w:szCs w:val="20"/>
          <w:lang w:eastAsia="ru-RU"/>
        </w:rPr>
        <w:t>.</w:t>
      </w:r>
      <w:r w:rsidRPr="00823138">
        <w:rPr>
          <w:rFonts w:ascii="Times New Roman" w:eastAsia="Times New Roman" w:hAnsi="Times New Roman" w:cs="Times New Roman"/>
          <w:spacing w:val="2"/>
          <w:sz w:val="20"/>
          <w:szCs w:val="20"/>
          <w:lang w:eastAsia="ru-RU"/>
        </w:rPr>
        <w:t>И</w:t>
      </w:r>
      <w:r w:rsidR="00823138" w:rsidRPr="00823138">
        <w:rPr>
          <w:rFonts w:ascii="Times New Roman" w:eastAsia="Times New Roman" w:hAnsi="Times New Roman" w:cs="Times New Roman"/>
          <w:spacing w:val="2"/>
          <w:sz w:val="20"/>
          <w:szCs w:val="20"/>
          <w:lang w:eastAsia="ru-RU"/>
        </w:rPr>
        <w:t>.</w:t>
      </w:r>
      <w:r w:rsidRPr="00823138">
        <w:rPr>
          <w:rFonts w:ascii="Times New Roman" w:eastAsia="Times New Roman" w:hAnsi="Times New Roman" w:cs="Times New Roman"/>
          <w:spacing w:val="2"/>
          <w:sz w:val="20"/>
          <w:szCs w:val="20"/>
          <w:lang w:eastAsia="ru-RU"/>
        </w:rPr>
        <w:t>О</w:t>
      </w:r>
      <w:r w:rsidR="00823138" w:rsidRPr="00823138">
        <w:rPr>
          <w:rFonts w:ascii="Times New Roman" w:eastAsia="Times New Roman" w:hAnsi="Times New Roman" w:cs="Times New Roman"/>
          <w:spacing w:val="2"/>
          <w:sz w:val="20"/>
          <w:szCs w:val="20"/>
          <w:lang w:eastAsia="ru-RU"/>
        </w:rPr>
        <w:t>.</w:t>
      </w:r>
      <w:r w:rsidR="00823138">
        <w:rPr>
          <w:rFonts w:ascii="Times New Roman" w:eastAsia="Times New Roman" w:hAnsi="Times New Roman" w:cs="Times New Roman"/>
          <w:spacing w:val="2"/>
          <w:sz w:val="20"/>
          <w:szCs w:val="20"/>
          <w:lang w:eastAsia="ru-RU"/>
        </w:rPr>
        <w:t>)</w:t>
      </w:r>
    </w:p>
    <w:p w:rsidR="00633F82" w:rsidRPr="00C15DC8" w:rsidRDefault="00633F82" w:rsidP="00633F82">
      <w:pPr>
        <w:shd w:val="clear" w:color="auto" w:fill="FFFFFF"/>
        <w:spacing w:after="0" w:line="240" w:lineRule="auto"/>
        <w:ind w:firstLine="6096"/>
        <w:jc w:val="right"/>
        <w:textAlignment w:val="baseline"/>
        <w:rPr>
          <w:rFonts w:ascii="Times New Roman" w:eastAsia="Times New Roman" w:hAnsi="Times New Roman" w:cs="Times New Roman"/>
          <w:spacing w:val="2"/>
          <w:sz w:val="24"/>
          <w:szCs w:val="24"/>
          <w:lang w:eastAsia="ru-RU"/>
        </w:rPr>
      </w:pPr>
      <w:r w:rsidRPr="00C15DC8">
        <w:rPr>
          <w:rFonts w:ascii="Times New Roman" w:eastAsia="Times New Roman" w:hAnsi="Times New Roman" w:cs="Times New Roman"/>
          <w:spacing w:val="2"/>
          <w:sz w:val="24"/>
          <w:szCs w:val="24"/>
          <w:lang w:eastAsia="ru-RU"/>
        </w:rPr>
        <w:lastRenderedPageBreak/>
        <w:t>Приложение №</w:t>
      </w:r>
      <w:r>
        <w:rPr>
          <w:rFonts w:ascii="Times New Roman" w:eastAsia="Times New Roman" w:hAnsi="Times New Roman" w:cs="Times New Roman"/>
          <w:spacing w:val="2"/>
          <w:sz w:val="24"/>
          <w:szCs w:val="24"/>
          <w:lang w:eastAsia="ru-RU"/>
        </w:rPr>
        <w:t xml:space="preserve"> </w:t>
      </w:r>
      <w:r w:rsidR="00956E8F">
        <w:rPr>
          <w:rFonts w:ascii="Times New Roman" w:eastAsia="Times New Roman" w:hAnsi="Times New Roman" w:cs="Times New Roman"/>
          <w:spacing w:val="2"/>
          <w:sz w:val="24"/>
          <w:szCs w:val="24"/>
          <w:lang w:eastAsia="ru-RU"/>
        </w:rPr>
        <w:t>2</w:t>
      </w:r>
    </w:p>
    <w:p w:rsidR="00633F82" w:rsidRPr="00E41292" w:rsidRDefault="00633F82" w:rsidP="00633F82">
      <w:pPr>
        <w:pStyle w:val="ae"/>
        <w:ind w:left="5954"/>
        <w:jc w:val="both"/>
        <w:rPr>
          <w:rFonts w:ascii="Times New Roman" w:hAnsi="Times New Roman" w:cs="Times New Roman"/>
          <w:sz w:val="24"/>
          <w:szCs w:val="24"/>
        </w:rPr>
      </w:pPr>
      <w:r w:rsidRPr="00E41292">
        <w:rPr>
          <w:rFonts w:ascii="Times New Roman" w:eastAsia="Calibri" w:hAnsi="Times New Roman" w:cs="Times New Roman"/>
          <w:color w:val="000000"/>
          <w:sz w:val="24"/>
          <w:szCs w:val="24"/>
          <w:lang w:eastAsia="ru-RU"/>
        </w:rPr>
        <w:t>к Положению</w:t>
      </w:r>
      <w:r>
        <w:rPr>
          <w:rFonts w:ascii="Times New Roman" w:eastAsia="Calibri" w:hAnsi="Times New Roman" w:cs="Times New Roman"/>
          <w:color w:val="000000"/>
          <w:sz w:val="24"/>
          <w:szCs w:val="24"/>
          <w:lang w:eastAsia="ru-RU"/>
        </w:rPr>
        <w:t xml:space="preserve"> о защите зеленых насаждений </w:t>
      </w:r>
      <w:r w:rsidRPr="00E41292">
        <w:rPr>
          <w:rFonts w:ascii="Times New Roman" w:eastAsia="Calibri" w:hAnsi="Times New Roman" w:cs="Times New Roman"/>
          <w:color w:val="000000"/>
          <w:sz w:val="24"/>
          <w:szCs w:val="24"/>
          <w:lang w:eastAsia="ru-RU"/>
        </w:rPr>
        <w:t xml:space="preserve">Шумерлинского муниципального </w:t>
      </w:r>
      <w:r w:rsidRPr="00E41292">
        <w:rPr>
          <w:rFonts w:ascii="Times New Roman" w:eastAsia="Calibri" w:hAnsi="Times New Roman" w:cs="Times New Roman"/>
          <w:sz w:val="24"/>
          <w:szCs w:val="24"/>
        </w:rPr>
        <w:t>округа</w:t>
      </w:r>
    </w:p>
    <w:p w:rsidR="00633F82" w:rsidRDefault="00633F82" w:rsidP="00633F82">
      <w:pPr>
        <w:spacing w:after="0" w:line="240" w:lineRule="auto"/>
        <w:jc w:val="center"/>
        <w:outlineLvl w:val="2"/>
        <w:rPr>
          <w:rFonts w:ascii="Times New Roman" w:eastAsia="Times New Roman" w:hAnsi="Times New Roman" w:cs="Times New Roman"/>
          <w:bCs/>
          <w:sz w:val="28"/>
          <w:szCs w:val="28"/>
          <w:lang w:eastAsia="ru-RU"/>
        </w:rPr>
      </w:pPr>
      <w:r w:rsidRPr="0056775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
    <w:p w:rsidR="00633F82" w:rsidRPr="00576E48" w:rsidRDefault="00633F82" w:rsidP="00633F82">
      <w:pPr>
        <w:spacing w:after="0" w:line="240" w:lineRule="auto"/>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Pr="00576E48">
        <w:rPr>
          <w:rFonts w:ascii="Times New Roman" w:eastAsia="Times New Roman" w:hAnsi="Times New Roman" w:cs="Times New Roman"/>
          <w:b/>
          <w:bCs/>
          <w:sz w:val="28"/>
          <w:szCs w:val="28"/>
          <w:lang w:eastAsia="ru-RU"/>
        </w:rPr>
        <w:t>Форма</w:t>
      </w:r>
    </w:p>
    <w:p w:rsidR="00567754" w:rsidRPr="00567754" w:rsidRDefault="00567754" w:rsidP="00567754">
      <w:pPr>
        <w:shd w:val="clear" w:color="auto" w:fill="FFFFFF"/>
        <w:spacing w:before="30" w:after="30" w:line="240" w:lineRule="auto"/>
        <w:jc w:val="both"/>
        <w:rPr>
          <w:rFonts w:ascii="Times New Roman" w:eastAsia="Times New Roman" w:hAnsi="Times New Roman" w:cs="Times New Roman"/>
          <w:spacing w:val="2"/>
          <w:sz w:val="24"/>
          <w:szCs w:val="24"/>
          <w:lang w:eastAsia="ru-RU"/>
        </w:rPr>
      </w:pPr>
    </w:p>
    <w:p w:rsidR="00567754" w:rsidRPr="00567754" w:rsidRDefault="00567754" w:rsidP="00567754">
      <w:pPr>
        <w:tabs>
          <w:tab w:val="left" w:pos="2340"/>
          <w:tab w:val="left" w:pos="3780"/>
        </w:tabs>
        <w:spacing w:after="0" w:line="240" w:lineRule="auto"/>
        <w:jc w:val="center"/>
        <w:rPr>
          <w:rFonts w:ascii="Times New Roman" w:eastAsia="Times New Roman" w:hAnsi="Times New Roman" w:cs="Times New Roman"/>
          <w:b/>
          <w:sz w:val="28"/>
          <w:szCs w:val="28"/>
          <w:lang w:eastAsia="ru-RU"/>
        </w:rPr>
      </w:pPr>
      <w:r w:rsidRPr="00567754">
        <w:rPr>
          <w:rFonts w:ascii="Times New Roman" w:eastAsia="Times New Roman" w:hAnsi="Times New Roman" w:cs="Times New Roman"/>
          <w:spacing w:val="2"/>
          <w:sz w:val="28"/>
          <w:szCs w:val="28"/>
          <w:lang w:eastAsia="ru-RU"/>
        </w:rPr>
        <w:t xml:space="preserve"> </w:t>
      </w:r>
      <w:r w:rsidRPr="00567754">
        <w:rPr>
          <w:rFonts w:ascii="Times New Roman" w:eastAsia="Times New Roman" w:hAnsi="Times New Roman" w:cs="Times New Roman"/>
          <w:b/>
          <w:sz w:val="28"/>
          <w:szCs w:val="28"/>
          <w:lang w:eastAsia="ru-RU"/>
        </w:rPr>
        <w:t xml:space="preserve">Форма информационного щита </w:t>
      </w:r>
    </w:p>
    <w:p w:rsidR="00567754" w:rsidRPr="00567754" w:rsidRDefault="00567754" w:rsidP="00567754">
      <w:pPr>
        <w:tabs>
          <w:tab w:val="left" w:pos="2340"/>
          <w:tab w:val="left" w:pos="3780"/>
        </w:tabs>
        <w:spacing w:after="0" w:line="240" w:lineRule="auto"/>
        <w:jc w:val="center"/>
        <w:rPr>
          <w:rFonts w:ascii="Times New Roman" w:eastAsia="Times New Roman" w:hAnsi="Times New Roman" w:cs="Times New Roman"/>
          <w:sz w:val="28"/>
          <w:szCs w:val="28"/>
          <w:lang w:eastAsia="ru-RU"/>
        </w:rPr>
      </w:pPr>
    </w:p>
    <w:p w:rsidR="00567754" w:rsidRPr="00633F82" w:rsidRDefault="00567754" w:rsidP="00567754">
      <w:pPr>
        <w:tabs>
          <w:tab w:val="left" w:pos="2340"/>
          <w:tab w:val="left" w:pos="3780"/>
        </w:tabs>
        <w:spacing w:after="0" w:line="240" w:lineRule="auto"/>
        <w:jc w:val="center"/>
        <w:rPr>
          <w:rFonts w:ascii="Times New Roman" w:eastAsia="Times New Roman" w:hAnsi="Times New Roman" w:cs="Times New Roman"/>
          <w:sz w:val="24"/>
          <w:szCs w:val="24"/>
          <w:lang w:eastAsia="ru-RU"/>
        </w:rPr>
      </w:pPr>
      <w:r w:rsidRPr="00633F82">
        <w:rPr>
          <w:rFonts w:ascii="Times New Roman" w:eastAsia="Times New Roman" w:hAnsi="Times New Roman" w:cs="Times New Roman"/>
          <w:sz w:val="24"/>
          <w:szCs w:val="24"/>
          <w:lang w:eastAsia="ru-RU"/>
        </w:rPr>
        <w:t>Уважаемые жители!</w:t>
      </w:r>
    </w:p>
    <w:p w:rsidR="00567754" w:rsidRPr="00633F82" w:rsidRDefault="00567754" w:rsidP="00567754">
      <w:pPr>
        <w:shd w:val="clear" w:color="auto" w:fill="FFFFFF"/>
        <w:spacing w:before="120" w:after="0" w:line="240" w:lineRule="auto"/>
        <w:ind w:firstLine="284"/>
        <w:jc w:val="both"/>
        <w:rPr>
          <w:rFonts w:ascii="Courier New" w:eastAsia="Times New Roman" w:hAnsi="Courier New" w:cs="Courier New"/>
          <w:sz w:val="24"/>
          <w:szCs w:val="24"/>
          <w:lang w:eastAsia="ru-RU"/>
        </w:rPr>
      </w:pPr>
      <w:r w:rsidRPr="00633F82">
        <w:rPr>
          <w:rFonts w:ascii="Times New Roman" w:eastAsia="Times New Roman" w:hAnsi="Times New Roman" w:cs="Times New Roman"/>
          <w:sz w:val="24"/>
          <w:szCs w:val="24"/>
          <w:lang w:eastAsia="ru-RU"/>
        </w:rPr>
        <w:t>_________________________________</w:t>
      </w:r>
      <w:r w:rsidR="00ED012A" w:rsidRPr="00633F82">
        <w:rPr>
          <w:rFonts w:ascii="Times New Roman" w:eastAsia="Times New Roman" w:hAnsi="Times New Roman" w:cs="Times New Roman"/>
          <w:sz w:val="24"/>
          <w:szCs w:val="24"/>
          <w:lang w:eastAsia="ru-RU"/>
        </w:rPr>
        <w:t>_______________________</w:t>
      </w:r>
      <w:r w:rsidR="00633F82">
        <w:rPr>
          <w:rFonts w:ascii="Times New Roman" w:eastAsia="Times New Roman" w:hAnsi="Times New Roman" w:cs="Times New Roman"/>
          <w:sz w:val="24"/>
          <w:szCs w:val="24"/>
          <w:lang w:eastAsia="ru-RU"/>
        </w:rPr>
        <w:t>___________</w:t>
      </w:r>
      <w:r w:rsidR="00ED012A" w:rsidRPr="00633F82">
        <w:rPr>
          <w:rFonts w:ascii="Times New Roman" w:eastAsia="Times New Roman" w:hAnsi="Times New Roman" w:cs="Times New Roman"/>
          <w:sz w:val="24"/>
          <w:szCs w:val="24"/>
          <w:lang w:eastAsia="ru-RU"/>
        </w:rPr>
        <w:t>________</w:t>
      </w:r>
    </w:p>
    <w:p w:rsidR="00567754" w:rsidRPr="00633F82" w:rsidRDefault="00567754" w:rsidP="00567754">
      <w:pPr>
        <w:shd w:val="clear" w:color="auto" w:fill="FFFFFF"/>
        <w:spacing w:after="0" w:line="240" w:lineRule="auto"/>
        <w:jc w:val="center"/>
        <w:rPr>
          <w:rFonts w:ascii="Times New Roman" w:eastAsia="Times New Roman" w:hAnsi="Times New Roman" w:cs="Times New Roman"/>
          <w:sz w:val="24"/>
          <w:szCs w:val="24"/>
          <w:lang w:eastAsia="ru-RU"/>
        </w:rPr>
      </w:pPr>
      <w:r w:rsidRPr="00633F82">
        <w:rPr>
          <w:rFonts w:ascii="Times New Roman" w:eastAsia="Times New Roman" w:hAnsi="Times New Roman" w:cs="Times New Roman"/>
          <w:sz w:val="24"/>
          <w:szCs w:val="24"/>
          <w:lang w:eastAsia="ru-RU"/>
        </w:rPr>
        <w:t>(наименование заказчика)</w:t>
      </w:r>
    </w:p>
    <w:p w:rsidR="00567754" w:rsidRPr="00633F82" w:rsidRDefault="00567754" w:rsidP="00567754">
      <w:pPr>
        <w:shd w:val="clear" w:color="auto" w:fill="FFFFFF"/>
        <w:spacing w:after="0" w:line="240" w:lineRule="auto"/>
        <w:rPr>
          <w:rFonts w:ascii="Courier New" w:eastAsia="Times New Roman" w:hAnsi="Courier New" w:cs="Courier New"/>
          <w:sz w:val="24"/>
          <w:szCs w:val="24"/>
          <w:lang w:eastAsia="ru-RU"/>
        </w:rPr>
      </w:pPr>
      <w:r w:rsidRPr="00633F82">
        <w:rPr>
          <w:rFonts w:ascii="Times New Roman" w:eastAsia="Times New Roman" w:hAnsi="Times New Roman" w:cs="Times New Roman"/>
          <w:sz w:val="24"/>
          <w:szCs w:val="24"/>
          <w:lang w:eastAsia="ru-RU"/>
        </w:rPr>
        <w:t xml:space="preserve">На основании порубочного билета </w:t>
      </w:r>
      <w:proofErr w:type="gramStart"/>
      <w:r w:rsidRPr="00633F82">
        <w:rPr>
          <w:rFonts w:ascii="Times New Roman" w:eastAsia="Times New Roman" w:hAnsi="Times New Roman" w:cs="Times New Roman"/>
          <w:sz w:val="24"/>
          <w:szCs w:val="24"/>
          <w:lang w:eastAsia="ru-RU"/>
        </w:rPr>
        <w:t>от</w:t>
      </w:r>
      <w:proofErr w:type="gramEnd"/>
      <w:r w:rsidRPr="00633F82">
        <w:rPr>
          <w:rFonts w:ascii="Times New Roman" w:eastAsia="Times New Roman" w:hAnsi="Times New Roman" w:cs="Times New Roman"/>
          <w:sz w:val="24"/>
          <w:szCs w:val="24"/>
          <w:lang w:eastAsia="ru-RU"/>
        </w:rPr>
        <w:t xml:space="preserve"> ______________ № _______________</w:t>
      </w:r>
    </w:p>
    <w:p w:rsidR="00567754" w:rsidRPr="00633F82" w:rsidRDefault="00567754" w:rsidP="00567754">
      <w:pPr>
        <w:shd w:val="clear" w:color="auto" w:fill="FFFFFF"/>
        <w:spacing w:after="0" w:line="240" w:lineRule="auto"/>
        <w:jc w:val="both"/>
        <w:rPr>
          <w:rFonts w:ascii="Times New Roman" w:eastAsia="Times New Roman" w:hAnsi="Times New Roman" w:cs="Times New Roman"/>
          <w:sz w:val="24"/>
          <w:szCs w:val="24"/>
          <w:lang w:eastAsia="ru-RU"/>
        </w:rPr>
      </w:pPr>
      <w:r w:rsidRPr="00633F82">
        <w:rPr>
          <w:rFonts w:ascii="Times New Roman" w:eastAsia="Times New Roman" w:hAnsi="Times New Roman" w:cs="Times New Roman"/>
          <w:sz w:val="24"/>
          <w:szCs w:val="24"/>
          <w:lang w:eastAsia="ru-RU"/>
        </w:rPr>
        <w:t>по адресу: _____________</w:t>
      </w:r>
      <w:r w:rsidR="00633F82">
        <w:rPr>
          <w:rFonts w:ascii="Times New Roman" w:eastAsia="Times New Roman" w:hAnsi="Times New Roman" w:cs="Times New Roman"/>
          <w:sz w:val="24"/>
          <w:szCs w:val="24"/>
          <w:lang w:eastAsia="ru-RU"/>
        </w:rPr>
        <w:t>_______________</w:t>
      </w:r>
      <w:r w:rsidRPr="00633F82">
        <w:rPr>
          <w:rFonts w:ascii="Times New Roman" w:eastAsia="Times New Roman" w:hAnsi="Times New Roman" w:cs="Times New Roman"/>
          <w:sz w:val="24"/>
          <w:szCs w:val="24"/>
          <w:lang w:eastAsia="ru-RU"/>
        </w:rPr>
        <w:t>______________</w:t>
      </w:r>
      <w:r w:rsidR="00633F82" w:rsidRPr="00633F82">
        <w:rPr>
          <w:rFonts w:ascii="Times New Roman" w:eastAsia="Times New Roman" w:hAnsi="Times New Roman" w:cs="Times New Roman"/>
          <w:sz w:val="24"/>
          <w:szCs w:val="24"/>
          <w:lang w:eastAsia="ru-RU"/>
        </w:rPr>
        <w:t>__________________________</w:t>
      </w:r>
      <w:r w:rsidRPr="00633F82">
        <w:rPr>
          <w:rFonts w:ascii="Times New Roman" w:eastAsia="Times New Roman" w:hAnsi="Times New Roman" w:cs="Times New Roman"/>
          <w:sz w:val="24"/>
          <w:szCs w:val="24"/>
          <w:lang w:eastAsia="ru-RU"/>
        </w:rPr>
        <w:t xml:space="preserve"> </w:t>
      </w:r>
    </w:p>
    <w:p w:rsidR="00567754" w:rsidRPr="00633F82" w:rsidRDefault="00567754" w:rsidP="00567754">
      <w:pPr>
        <w:shd w:val="clear" w:color="auto" w:fill="FFFFFF"/>
        <w:spacing w:after="0" w:line="240" w:lineRule="auto"/>
        <w:jc w:val="both"/>
        <w:rPr>
          <w:rFonts w:ascii="Courier New" w:eastAsia="Times New Roman" w:hAnsi="Courier New" w:cs="Courier New"/>
          <w:sz w:val="24"/>
          <w:szCs w:val="24"/>
          <w:lang w:eastAsia="ru-RU"/>
        </w:rPr>
      </w:pPr>
      <w:r w:rsidRPr="00633F82">
        <w:rPr>
          <w:rFonts w:ascii="Times New Roman" w:eastAsia="Times New Roman" w:hAnsi="Times New Roman" w:cs="Times New Roman"/>
          <w:sz w:val="24"/>
          <w:szCs w:val="24"/>
          <w:lang w:eastAsia="ru-RU"/>
        </w:rPr>
        <w:t>на площади ______</w:t>
      </w:r>
      <w:r w:rsidR="00633F82">
        <w:rPr>
          <w:rFonts w:ascii="Times New Roman" w:eastAsia="Times New Roman" w:hAnsi="Times New Roman" w:cs="Times New Roman"/>
          <w:sz w:val="24"/>
          <w:szCs w:val="24"/>
          <w:lang w:eastAsia="ru-RU"/>
        </w:rPr>
        <w:t>_________</w:t>
      </w:r>
      <w:r w:rsidRPr="00633F82">
        <w:rPr>
          <w:rFonts w:ascii="Times New Roman" w:eastAsia="Times New Roman" w:hAnsi="Times New Roman" w:cs="Times New Roman"/>
          <w:sz w:val="24"/>
          <w:szCs w:val="24"/>
          <w:lang w:eastAsia="ru-RU"/>
        </w:rPr>
        <w:t>____________________________________________________</w:t>
      </w:r>
    </w:p>
    <w:p w:rsidR="00567754" w:rsidRPr="00633F82" w:rsidRDefault="00567754" w:rsidP="00567754">
      <w:pPr>
        <w:shd w:val="clear" w:color="auto" w:fill="FFFFFF"/>
        <w:spacing w:after="0" w:line="240" w:lineRule="auto"/>
        <w:jc w:val="both"/>
        <w:rPr>
          <w:rFonts w:ascii="Courier New" w:eastAsia="Times New Roman" w:hAnsi="Courier New" w:cs="Courier New"/>
          <w:sz w:val="24"/>
          <w:szCs w:val="24"/>
          <w:lang w:eastAsia="ru-RU"/>
        </w:rPr>
      </w:pPr>
      <w:proofErr w:type="gramStart"/>
      <w:r w:rsidRPr="00633F82">
        <w:rPr>
          <w:rFonts w:ascii="Times New Roman" w:eastAsia="Times New Roman" w:hAnsi="Times New Roman" w:cs="Times New Roman"/>
          <w:sz w:val="24"/>
          <w:szCs w:val="24"/>
          <w:lang w:eastAsia="ru-RU"/>
        </w:rPr>
        <w:t>в период с _______________________ по __________________ проводит работы:</w:t>
      </w:r>
      <w:proofErr w:type="gramEnd"/>
    </w:p>
    <w:p w:rsidR="00567754" w:rsidRPr="00633F82" w:rsidRDefault="00567754" w:rsidP="00567754">
      <w:pPr>
        <w:shd w:val="clear" w:color="auto" w:fill="FFFFFF"/>
        <w:spacing w:after="0" w:line="240" w:lineRule="auto"/>
        <w:jc w:val="both"/>
        <w:rPr>
          <w:rFonts w:ascii="Courier New" w:eastAsia="Times New Roman" w:hAnsi="Courier New" w:cs="Courier New"/>
          <w:sz w:val="24"/>
          <w:szCs w:val="24"/>
          <w:lang w:eastAsia="ru-RU"/>
        </w:rPr>
      </w:pPr>
      <w:r w:rsidRPr="00633F82">
        <w:rPr>
          <w:rFonts w:ascii="Times New Roman" w:eastAsia="Times New Roman" w:hAnsi="Times New Roman" w:cs="Times New Roman"/>
          <w:sz w:val="24"/>
          <w:szCs w:val="24"/>
          <w:lang w:eastAsia="ru-RU"/>
        </w:rPr>
        <w:t>по санитарной рубке деревьев __________________ шт.,</w:t>
      </w:r>
    </w:p>
    <w:p w:rsidR="00567754" w:rsidRPr="00633F82" w:rsidRDefault="00567754" w:rsidP="00567754">
      <w:pPr>
        <w:shd w:val="clear" w:color="auto" w:fill="FFFFFF"/>
        <w:spacing w:after="0" w:line="240" w:lineRule="auto"/>
        <w:jc w:val="both"/>
        <w:rPr>
          <w:rFonts w:ascii="Courier New" w:eastAsia="Times New Roman" w:hAnsi="Courier New" w:cs="Courier New"/>
          <w:sz w:val="24"/>
          <w:szCs w:val="24"/>
          <w:lang w:eastAsia="ru-RU"/>
        </w:rPr>
      </w:pPr>
      <w:r w:rsidRPr="00633F82">
        <w:rPr>
          <w:rFonts w:ascii="Times New Roman" w:eastAsia="Times New Roman" w:hAnsi="Times New Roman" w:cs="Times New Roman"/>
          <w:sz w:val="24"/>
          <w:szCs w:val="24"/>
          <w:lang w:eastAsia="ru-RU"/>
        </w:rPr>
        <w:t>по санитарной рубке кустарников _________________________________ шт.,</w:t>
      </w:r>
    </w:p>
    <w:p w:rsidR="00567754" w:rsidRPr="00633F82" w:rsidRDefault="00567754" w:rsidP="00567754">
      <w:pPr>
        <w:shd w:val="clear" w:color="auto" w:fill="FFFFFF"/>
        <w:spacing w:after="0" w:line="240" w:lineRule="auto"/>
        <w:jc w:val="both"/>
        <w:rPr>
          <w:rFonts w:ascii="Courier New" w:eastAsia="Times New Roman" w:hAnsi="Courier New" w:cs="Courier New"/>
          <w:sz w:val="24"/>
          <w:szCs w:val="24"/>
          <w:lang w:eastAsia="ru-RU"/>
        </w:rPr>
      </w:pPr>
      <w:r w:rsidRPr="00633F82">
        <w:rPr>
          <w:rFonts w:ascii="Times New Roman" w:eastAsia="Times New Roman" w:hAnsi="Times New Roman" w:cs="Times New Roman"/>
          <w:sz w:val="24"/>
          <w:szCs w:val="24"/>
          <w:lang w:eastAsia="ru-RU"/>
        </w:rPr>
        <w:t>обрезка ____________________________________</w:t>
      </w:r>
      <w:r w:rsidR="00C15DC8" w:rsidRPr="00633F82">
        <w:rPr>
          <w:rFonts w:ascii="Times New Roman" w:eastAsia="Times New Roman" w:hAnsi="Times New Roman" w:cs="Times New Roman"/>
          <w:sz w:val="24"/>
          <w:szCs w:val="24"/>
          <w:lang w:eastAsia="ru-RU"/>
        </w:rPr>
        <w:t>______________________________</w:t>
      </w:r>
    </w:p>
    <w:p w:rsidR="00567754" w:rsidRPr="00633F82" w:rsidRDefault="00567754" w:rsidP="00567754">
      <w:pPr>
        <w:shd w:val="clear" w:color="auto" w:fill="FFFFFF"/>
        <w:spacing w:after="0" w:line="240" w:lineRule="auto"/>
        <w:jc w:val="center"/>
        <w:rPr>
          <w:rFonts w:ascii="Courier New" w:eastAsia="Times New Roman" w:hAnsi="Courier New" w:cs="Courier New"/>
          <w:sz w:val="24"/>
          <w:szCs w:val="24"/>
          <w:lang w:eastAsia="ru-RU"/>
        </w:rPr>
      </w:pPr>
      <w:r w:rsidRPr="00633F82">
        <w:rPr>
          <w:rFonts w:ascii="Times New Roman" w:eastAsia="Times New Roman" w:hAnsi="Times New Roman" w:cs="Times New Roman"/>
          <w:sz w:val="24"/>
          <w:szCs w:val="24"/>
          <w:lang w:eastAsia="ru-RU"/>
        </w:rPr>
        <w:t>(виды обрезки: санитарная, формовочная, омолаживающая)</w:t>
      </w:r>
    </w:p>
    <w:p w:rsidR="00567754" w:rsidRPr="00633F82" w:rsidRDefault="00567754" w:rsidP="00567754">
      <w:pPr>
        <w:shd w:val="clear" w:color="auto" w:fill="FFFFFF"/>
        <w:spacing w:after="0" w:line="240" w:lineRule="auto"/>
        <w:ind w:firstLine="284"/>
        <w:jc w:val="both"/>
        <w:rPr>
          <w:rFonts w:ascii="Courier New" w:eastAsia="Times New Roman" w:hAnsi="Courier New" w:cs="Courier New"/>
          <w:sz w:val="24"/>
          <w:szCs w:val="24"/>
          <w:lang w:eastAsia="ru-RU"/>
        </w:rPr>
      </w:pPr>
      <w:r w:rsidRPr="00633F82">
        <w:rPr>
          <w:rFonts w:ascii="Times New Roman" w:eastAsia="Times New Roman" w:hAnsi="Times New Roman" w:cs="Times New Roman"/>
          <w:sz w:val="24"/>
          <w:szCs w:val="24"/>
          <w:lang w:eastAsia="ru-RU"/>
        </w:rPr>
        <w:t>Взамен вырубаемых планируется:</w:t>
      </w:r>
    </w:p>
    <w:p w:rsidR="00567754" w:rsidRPr="00633F82" w:rsidRDefault="00567754" w:rsidP="00567754">
      <w:pPr>
        <w:shd w:val="clear" w:color="auto" w:fill="FFFFFF"/>
        <w:spacing w:after="0" w:line="240" w:lineRule="auto"/>
        <w:jc w:val="both"/>
        <w:rPr>
          <w:rFonts w:ascii="Times New Roman" w:eastAsia="Times New Roman" w:hAnsi="Times New Roman" w:cs="Times New Roman"/>
          <w:sz w:val="24"/>
          <w:szCs w:val="24"/>
          <w:lang w:eastAsia="ru-RU"/>
        </w:rPr>
      </w:pPr>
      <w:r w:rsidRPr="00633F82">
        <w:rPr>
          <w:rFonts w:ascii="Times New Roman" w:eastAsia="Times New Roman" w:hAnsi="Times New Roman" w:cs="Times New Roman"/>
          <w:sz w:val="24"/>
          <w:szCs w:val="24"/>
          <w:lang w:eastAsia="ru-RU"/>
        </w:rPr>
        <w:t>посадка ___________________________ деревьев (породный состав и возраст), ___________________________ кустарников (породный состав).</w:t>
      </w:r>
    </w:p>
    <w:p w:rsidR="00567754" w:rsidRPr="00633F82" w:rsidRDefault="00567754" w:rsidP="00567754">
      <w:pPr>
        <w:shd w:val="clear" w:color="auto" w:fill="FFFFFF"/>
        <w:spacing w:after="0" w:line="240" w:lineRule="auto"/>
        <w:jc w:val="both"/>
        <w:rPr>
          <w:rFonts w:ascii="Times New Roman" w:eastAsia="Times New Roman" w:hAnsi="Times New Roman" w:cs="Times New Roman"/>
          <w:sz w:val="24"/>
          <w:szCs w:val="24"/>
          <w:lang w:eastAsia="ru-RU"/>
        </w:rPr>
      </w:pPr>
      <w:r w:rsidRPr="00633F82">
        <w:rPr>
          <w:rFonts w:ascii="Times New Roman" w:eastAsia="Times New Roman" w:hAnsi="Times New Roman" w:cs="Times New Roman"/>
          <w:sz w:val="24"/>
          <w:szCs w:val="24"/>
          <w:lang w:eastAsia="ru-RU"/>
        </w:rPr>
        <w:t>Работы проводит</w:t>
      </w:r>
      <w:r w:rsidR="00633F82">
        <w:rPr>
          <w:rFonts w:ascii="Times New Roman" w:eastAsia="Times New Roman" w:hAnsi="Times New Roman" w:cs="Times New Roman"/>
          <w:sz w:val="24"/>
          <w:szCs w:val="24"/>
          <w:lang w:eastAsia="ru-RU"/>
        </w:rPr>
        <w:t xml:space="preserve"> </w:t>
      </w:r>
      <w:r w:rsidRPr="00633F82">
        <w:rPr>
          <w:rFonts w:ascii="Times New Roman" w:eastAsia="Times New Roman" w:hAnsi="Times New Roman" w:cs="Times New Roman"/>
          <w:sz w:val="24"/>
          <w:szCs w:val="24"/>
          <w:lang w:eastAsia="ru-RU"/>
        </w:rPr>
        <w:t>________________________________</w:t>
      </w:r>
      <w:r w:rsidR="00C15DC8" w:rsidRPr="00633F82">
        <w:rPr>
          <w:rFonts w:ascii="Times New Roman" w:eastAsia="Times New Roman" w:hAnsi="Times New Roman" w:cs="Times New Roman"/>
          <w:sz w:val="24"/>
          <w:szCs w:val="24"/>
          <w:lang w:eastAsia="ru-RU"/>
        </w:rPr>
        <w:t>______________________________</w:t>
      </w:r>
    </w:p>
    <w:p w:rsidR="00567754" w:rsidRPr="00633F82" w:rsidRDefault="00567754" w:rsidP="00567754">
      <w:pPr>
        <w:shd w:val="clear" w:color="auto" w:fill="FFFFFF"/>
        <w:spacing w:after="0" w:line="240" w:lineRule="auto"/>
        <w:jc w:val="center"/>
        <w:rPr>
          <w:rFonts w:ascii="Courier New" w:eastAsia="Times New Roman" w:hAnsi="Courier New" w:cs="Courier New"/>
          <w:sz w:val="24"/>
          <w:szCs w:val="24"/>
          <w:lang w:eastAsia="ru-RU"/>
        </w:rPr>
      </w:pPr>
      <w:r w:rsidRPr="00633F82">
        <w:rPr>
          <w:rFonts w:ascii="Times New Roman" w:eastAsia="Times New Roman" w:hAnsi="Times New Roman" w:cs="Times New Roman"/>
          <w:sz w:val="24"/>
          <w:szCs w:val="24"/>
          <w:lang w:eastAsia="ru-RU"/>
        </w:rPr>
        <w:t>(наименование организации-подрядчика)</w:t>
      </w:r>
    </w:p>
    <w:p w:rsidR="00567754" w:rsidRPr="00633F82" w:rsidRDefault="00567754" w:rsidP="00567754">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567754" w:rsidRPr="00633F82" w:rsidRDefault="00567754" w:rsidP="0056775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633F82">
        <w:rPr>
          <w:rFonts w:ascii="Times New Roman" w:eastAsia="Times New Roman" w:hAnsi="Times New Roman" w:cs="Times New Roman"/>
          <w:sz w:val="24"/>
          <w:szCs w:val="24"/>
          <w:lang w:eastAsia="ru-RU"/>
        </w:rPr>
        <w:t>Контроль за</w:t>
      </w:r>
      <w:proofErr w:type="gramEnd"/>
      <w:r w:rsidRPr="00633F82">
        <w:rPr>
          <w:rFonts w:ascii="Times New Roman" w:eastAsia="Times New Roman" w:hAnsi="Times New Roman" w:cs="Times New Roman"/>
          <w:sz w:val="24"/>
          <w:szCs w:val="24"/>
          <w:lang w:eastAsia="ru-RU"/>
        </w:rPr>
        <w:t xml:space="preserve"> выполнением работ по вырубке и обрезке деревьев и кустарников осуществляет У</w:t>
      </w:r>
      <w:r w:rsidR="00633F82">
        <w:rPr>
          <w:rFonts w:ascii="Times New Roman" w:eastAsia="Times New Roman" w:hAnsi="Times New Roman" w:cs="Times New Roman"/>
          <w:sz w:val="24"/>
          <w:szCs w:val="24"/>
          <w:lang w:eastAsia="ru-RU"/>
        </w:rPr>
        <w:t>правление по благоустройству и развитию территорий</w:t>
      </w:r>
      <w:r w:rsidR="00ED012A" w:rsidRPr="00633F82">
        <w:rPr>
          <w:rFonts w:ascii="Times New Roman" w:eastAsia="Times New Roman" w:hAnsi="Times New Roman" w:cs="Times New Roman"/>
          <w:sz w:val="24"/>
          <w:szCs w:val="24"/>
          <w:lang w:eastAsia="ru-RU"/>
        </w:rPr>
        <w:t xml:space="preserve"> администрации Шумерлинского муниципального округа</w:t>
      </w:r>
      <w:r w:rsidRPr="00633F82">
        <w:rPr>
          <w:rFonts w:ascii="Times New Roman" w:eastAsia="Times New Roman" w:hAnsi="Times New Roman" w:cs="Times New Roman"/>
          <w:sz w:val="24"/>
          <w:szCs w:val="24"/>
          <w:lang w:eastAsia="ru-RU"/>
        </w:rPr>
        <w:t>, тел.(83536</w:t>
      </w:r>
      <w:r w:rsidR="00633F82">
        <w:rPr>
          <w:rFonts w:ascii="Times New Roman" w:eastAsia="Times New Roman" w:hAnsi="Times New Roman" w:cs="Times New Roman"/>
          <w:sz w:val="24"/>
          <w:szCs w:val="24"/>
          <w:lang w:eastAsia="ru-RU"/>
        </w:rPr>
        <w:t>)</w:t>
      </w:r>
      <w:r w:rsidRPr="00633F82">
        <w:rPr>
          <w:rFonts w:ascii="Times New Roman" w:eastAsia="Times New Roman" w:hAnsi="Times New Roman" w:cs="Times New Roman"/>
          <w:sz w:val="24"/>
          <w:szCs w:val="24"/>
          <w:lang w:eastAsia="ru-RU"/>
        </w:rPr>
        <w:t>2</w:t>
      </w:r>
      <w:r w:rsidR="00633F82">
        <w:rPr>
          <w:rFonts w:ascii="Times New Roman" w:eastAsia="Times New Roman" w:hAnsi="Times New Roman" w:cs="Times New Roman"/>
          <w:sz w:val="24"/>
          <w:szCs w:val="24"/>
          <w:lang w:eastAsia="ru-RU"/>
        </w:rPr>
        <w:t>-</w:t>
      </w:r>
      <w:r w:rsidRPr="00633F82">
        <w:rPr>
          <w:rFonts w:ascii="Times New Roman" w:eastAsia="Times New Roman" w:hAnsi="Times New Roman" w:cs="Times New Roman"/>
          <w:sz w:val="24"/>
          <w:szCs w:val="24"/>
          <w:lang w:eastAsia="ru-RU"/>
        </w:rPr>
        <w:t>13</w:t>
      </w:r>
      <w:r w:rsidR="00633F82">
        <w:rPr>
          <w:rFonts w:ascii="Times New Roman" w:eastAsia="Times New Roman" w:hAnsi="Times New Roman" w:cs="Times New Roman"/>
          <w:sz w:val="24"/>
          <w:szCs w:val="24"/>
          <w:lang w:eastAsia="ru-RU"/>
        </w:rPr>
        <w:t>-</w:t>
      </w:r>
      <w:r w:rsidRPr="00633F82">
        <w:rPr>
          <w:rFonts w:ascii="Times New Roman" w:eastAsia="Times New Roman" w:hAnsi="Times New Roman" w:cs="Times New Roman"/>
          <w:sz w:val="24"/>
          <w:szCs w:val="24"/>
          <w:lang w:eastAsia="ru-RU"/>
        </w:rPr>
        <w:t xml:space="preserve">61, </w:t>
      </w:r>
      <w:r w:rsidR="00633F82">
        <w:rPr>
          <w:rFonts w:ascii="Times New Roman" w:eastAsia="Times New Roman" w:hAnsi="Times New Roman" w:cs="Times New Roman"/>
          <w:sz w:val="24"/>
          <w:szCs w:val="24"/>
          <w:lang w:eastAsia="ru-RU"/>
        </w:rPr>
        <w:t>график</w:t>
      </w:r>
      <w:r w:rsidRPr="00633F82">
        <w:rPr>
          <w:rFonts w:ascii="Times New Roman" w:eastAsia="Times New Roman" w:hAnsi="Times New Roman" w:cs="Times New Roman"/>
          <w:sz w:val="24"/>
          <w:szCs w:val="24"/>
          <w:lang w:eastAsia="ru-RU"/>
        </w:rPr>
        <w:t xml:space="preserve"> работы</w:t>
      </w:r>
      <w:r w:rsidR="00633F82">
        <w:rPr>
          <w:rFonts w:ascii="Times New Roman" w:eastAsia="Times New Roman" w:hAnsi="Times New Roman" w:cs="Times New Roman"/>
          <w:sz w:val="24"/>
          <w:szCs w:val="24"/>
          <w:lang w:eastAsia="ru-RU"/>
        </w:rPr>
        <w:t xml:space="preserve">: понедельник </w:t>
      </w:r>
      <w:r w:rsidRPr="00633F82">
        <w:rPr>
          <w:rFonts w:ascii="Times New Roman" w:eastAsia="Times New Roman" w:hAnsi="Times New Roman" w:cs="Times New Roman"/>
          <w:sz w:val="24"/>
          <w:szCs w:val="24"/>
          <w:lang w:eastAsia="ru-RU"/>
        </w:rPr>
        <w:t>-</w:t>
      </w:r>
      <w:r w:rsidR="00633F82">
        <w:rPr>
          <w:rFonts w:ascii="Times New Roman" w:eastAsia="Times New Roman" w:hAnsi="Times New Roman" w:cs="Times New Roman"/>
          <w:sz w:val="24"/>
          <w:szCs w:val="24"/>
          <w:lang w:eastAsia="ru-RU"/>
        </w:rPr>
        <w:t xml:space="preserve"> </w:t>
      </w:r>
      <w:r w:rsidRPr="00633F82">
        <w:rPr>
          <w:rFonts w:ascii="Times New Roman" w:eastAsia="Times New Roman" w:hAnsi="Times New Roman" w:cs="Times New Roman"/>
          <w:sz w:val="24"/>
          <w:szCs w:val="24"/>
          <w:lang w:eastAsia="ru-RU"/>
        </w:rPr>
        <w:t>п</w:t>
      </w:r>
      <w:r w:rsidR="00633F82">
        <w:rPr>
          <w:rFonts w:ascii="Times New Roman" w:eastAsia="Times New Roman" w:hAnsi="Times New Roman" w:cs="Times New Roman"/>
          <w:sz w:val="24"/>
          <w:szCs w:val="24"/>
          <w:lang w:eastAsia="ru-RU"/>
        </w:rPr>
        <w:t>ятница</w:t>
      </w:r>
      <w:r w:rsidRPr="00633F82">
        <w:rPr>
          <w:rFonts w:ascii="Times New Roman" w:eastAsia="Times New Roman" w:hAnsi="Times New Roman" w:cs="Times New Roman"/>
          <w:sz w:val="24"/>
          <w:szCs w:val="24"/>
          <w:lang w:eastAsia="ru-RU"/>
        </w:rPr>
        <w:t xml:space="preserve"> </w:t>
      </w:r>
      <w:r w:rsidR="00633F82">
        <w:rPr>
          <w:rFonts w:ascii="Times New Roman" w:eastAsia="Times New Roman" w:hAnsi="Times New Roman" w:cs="Times New Roman"/>
          <w:sz w:val="24"/>
          <w:szCs w:val="24"/>
          <w:lang w:eastAsia="ru-RU"/>
        </w:rPr>
        <w:t xml:space="preserve">с </w:t>
      </w:r>
      <w:r w:rsidRPr="00633F82">
        <w:rPr>
          <w:rFonts w:ascii="Times New Roman" w:eastAsia="Times New Roman" w:hAnsi="Times New Roman" w:cs="Times New Roman"/>
          <w:sz w:val="24"/>
          <w:szCs w:val="24"/>
          <w:lang w:eastAsia="ru-RU"/>
        </w:rPr>
        <w:t xml:space="preserve">8.00 до 17.00, </w:t>
      </w:r>
      <w:r w:rsidR="00ED012A" w:rsidRPr="00633F82">
        <w:rPr>
          <w:rFonts w:ascii="Times New Roman" w:eastAsia="Times New Roman" w:hAnsi="Times New Roman" w:cs="Times New Roman"/>
          <w:sz w:val="24"/>
          <w:szCs w:val="24"/>
          <w:lang w:eastAsia="ru-RU"/>
        </w:rPr>
        <w:t xml:space="preserve"> </w:t>
      </w:r>
      <w:r w:rsidRPr="00633F82">
        <w:rPr>
          <w:rFonts w:ascii="Times New Roman" w:eastAsia="Times New Roman" w:hAnsi="Times New Roman" w:cs="Times New Roman"/>
          <w:sz w:val="24"/>
          <w:szCs w:val="24"/>
          <w:lang w:eastAsia="ru-RU"/>
        </w:rPr>
        <w:t>перерыв с 1</w:t>
      </w:r>
      <w:r w:rsidR="00ED012A" w:rsidRPr="00633F82">
        <w:rPr>
          <w:rFonts w:ascii="Times New Roman" w:eastAsia="Times New Roman" w:hAnsi="Times New Roman" w:cs="Times New Roman"/>
          <w:sz w:val="24"/>
          <w:szCs w:val="24"/>
          <w:lang w:eastAsia="ru-RU"/>
        </w:rPr>
        <w:t>2</w:t>
      </w:r>
      <w:r w:rsidRPr="00633F82">
        <w:rPr>
          <w:rFonts w:ascii="Times New Roman" w:eastAsia="Times New Roman" w:hAnsi="Times New Roman" w:cs="Times New Roman"/>
          <w:sz w:val="24"/>
          <w:szCs w:val="24"/>
          <w:lang w:eastAsia="ru-RU"/>
        </w:rPr>
        <w:t>.00 до 1</w:t>
      </w:r>
      <w:r w:rsidR="00ED012A" w:rsidRPr="00633F82">
        <w:rPr>
          <w:rFonts w:ascii="Times New Roman" w:eastAsia="Times New Roman" w:hAnsi="Times New Roman" w:cs="Times New Roman"/>
          <w:sz w:val="24"/>
          <w:szCs w:val="24"/>
          <w:lang w:eastAsia="ru-RU"/>
        </w:rPr>
        <w:t>3</w:t>
      </w:r>
      <w:r w:rsidRPr="00633F82">
        <w:rPr>
          <w:rFonts w:ascii="Times New Roman" w:eastAsia="Times New Roman" w:hAnsi="Times New Roman" w:cs="Times New Roman"/>
          <w:sz w:val="24"/>
          <w:szCs w:val="24"/>
          <w:lang w:eastAsia="ru-RU"/>
        </w:rPr>
        <w:t>.00</w:t>
      </w:r>
      <w:r w:rsidR="00633F82">
        <w:rPr>
          <w:rFonts w:ascii="Times New Roman" w:eastAsia="Times New Roman" w:hAnsi="Times New Roman" w:cs="Times New Roman"/>
          <w:sz w:val="24"/>
          <w:szCs w:val="24"/>
          <w:lang w:eastAsia="ru-RU"/>
        </w:rPr>
        <w:t xml:space="preserve"> часов</w:t>
      </w:r>
      <w:r w:rsidRPr="00633F82">
        <w:rPr>
          <w:rFonts w:ascii="Times New Roman" w:eastAsia="Times New Roman" w:hAnsi="Times New Roman" w:cs="Times New Roman"/>
          <w:sz w:val="24"/>
          <w:szCs w:val="24"/>
          <w:lang w:eastAsia="ru-RU"/>
        </w:rPr>
        <w:t>, адрес</w:t>
      </w:r>
      <w:r w:rsidR="00633F82">
        <w:rPr>
          <w:rFonts w:ascii="Times New Roman" w:eastAsia="Times New Roman" w:hAnsi="Times New Roman" w:cs="Times New Roman"/>
          <w:sz w:val="24"/>
          <w:szCs w:val="24"/>
          <w:lang w:eastAsia="ru-RU"/>
        </w:rPr>
        <w:t xml:space="preserve"> местоположения</w:t>
      </w:r>
      <w:r w:rsidRPr="00633F82">
        <w:rPr>
          <w:rFonts w:ascii="Times New Roman" w:eastAsia="Times New Roman" w:hAnsi="Times New Roman" w:cs="Times New Roman"/>
          <w:sz w:val="24"/>
          <w:szCs w:val="24"/>
          <w:lang w:eastAsia="ru-RU"/>
        </w:rPr>
        <w:t xml:space="preserve">: </w:t>
      </w:r>
      <w:r w:rsidR="00956E8F">
        <w:rPr>
          <w:rFonts w:ascii="Times New Roman" w:eastAsia="Times New Roman" w:hAnsi="Times New Roman" w:cs="Times New Roman"/>
          <w:sz w:val="24"/>
          <w:szCs w:val="24"/>
          <w:lang w:eastAsia="ru-RU"/>
        </w:rPr>
        <w:t xml:space="preserve">Чувашская Республика, </w:t>
      </w:r>
      <w:r w:rsidRPr="00633F82">
        <w:rPr>
          <w:rFonts w:ascii="Times New Roman" w:eastAsia="Times New Roman" w:hAnsi="Times New Roman" w:cs="Times New Roman"/>
          <w:sz w:val="24"/>
          <w:szCs w:val="24"/>
          <w:lang w:eastAsia="ru-RU"/>
        </w:rPr>
        <w:t xml:space="preserve">город </w:t>
      </w:r>
      <w:r w:rsidR="00ED012A" w:rsidRPr="00633F82">
        <w:rPr>
          <w:rFonts w:ascii="Times New Roman" w:eastAsia="Times New Roman" w:hAnsi="Times New Roman" w:cs="Times New Roman"/>
          <w:sz w:val="24"/>
          <w:szCs w:val="24"/>
          <w:lang w:eastAsia="ru-RU"/>
        </w:rPr>
        <w:t>Шумерля, ул.</w:t>
      </w:r>
      <w:r w:rsidR="00633F82">
        <w:rPr>
          <w:rFonts w:ascii="Times New Roman" w:eastAsia="Times New Roman" w:hAnsi="Times New Roman" w:cs="Times New Roman"/>
          <w:sz w:val="24"/>
          <w:szCs w:val="24"/>
          <w:lang w:eastAsia="ru-RU"/>
        </w:rPr>
        <w:t xml:space="preserve"> </w:t>
      </w:r>
      <w:r w:rsidR="00ED012A" w:rsidRPr="00633F82">
        <w:rPr>
          <w:rFonts w:ascii="Times New Roman" w:eastAsia="Times New Roman" w:hAnsi="Times New Roman" w:cs="Times New Roman"/>
          <w:sz w:val="24"/>
          <w:szCs w:val="24"/>
          <w:lang w:eastAsia="ru-RU"/>
        </w:rPr>
        <w:t>Октябрьская, д.24.</w:t>
      </w:r>
    </w:p>
    <w:p w:rsidR="00567754" w:rsidRPr="00633F82" w:rsidRDefault="00567754" w:rsidP="00567754">
      <w:pPr>
        <w:shd w:val="clear" w:color="auto" w:fill="FFFFFF"/>
        <w:spacing w:after="0" w:line="240" w:lineRule="auto"/>
        <w:jc w:val="both"/>
        <w:rPr>
          <w:rFonts w:ascii="Times New Roman" w:eastAsia="Times New Roman" w:hAnsi="Times New Roman" w:cs="Times New Roman"/>
          <w:sz w:val="24"/>
          <w:szCs w:val="24"/>
          <w:lang w:eastAsia="ru-RU"/>
        </w:rPr>
      </w:pPr>
    </w:p>
    <w:p w:rsidR="00567754" w:rsidRPr="00633F82" w:rsidRDefault="00567754" w:rsidP="00567754">
      <w:pPr>
        <w:shd w:val="clear" w:color="auto" w:fill="FFFFFF"/>
        <w:spacing w:after="0" w:line="240" w:lineRule="auto"/>
        <w:jc w:val="both"/>
        <w:rPr>
          <w:rFonts w:ascii="Times New Roman" w:eastAsia="Times New Roman" w:hAnsi="Times New Roman" w:cs="Times New Roman"/>
          <w:sz w:val="24"/>
          <w:szCs w:val="24"/>
          <w:lang w:eastAsia="ru-RU"/>
        </w:rPr>
      </w:pPr>
    </w:p>
    <w:p w:rsidR="00ED012A" w:rsidRPr="00633F82" w:rsidRDefault="00ED012A" w:rsidP="00ED012A">
      <w:pPr>
        <w:spacing w:after="0" w:line="240" w:lineRule="auto"/>
        <w:ind w:firstLine="284"/>
        <w:jc w:val="both"/>
        <w:rPr>
          <w:rFonts w:ascii="Times New Roman" w:eastAsia="Times New Roman" w:hAnsi="Times New Roman" w:cs="Times New Roman"/>
          <w:spacing w:val="2"/>
          <w:sz w:val="24"/>
          <w:szCs w:val="24"/>
          <w:lang w:eastAsia="ru-RU"/>
        </w:rPr>
      </w:pPr>
      <w:r w:rsidRPr="00633F82">
        <w:rPr>
          <w:rFonts w:ascii="Times New Roman" w:eastAsia="Times New Roman" w:hAnsi="Times New Roman" w:cs="Times New Roman"/>
          <w:spacing w:val="2"/>
          <w:sz w:val="24"/>
          <w:szCs w:val="24"/>
          <w:lang w:eastAsia="ru-RU"/>
        </w:rPr>
        <w:t xml:space="preserve">Глава Шумерлинского </w:t>
      </w:r>
    </w:p>
    <w:p w:rsidR="00ED012A" w:rsidRPr="00633F82" w:rsidRDefault="00ED012A" w:rsidP="00ED012A">
      <w:pPr>
        <w:spacing w:after="0" w:line="240" w:lineRule="auto"/>
        <w:ind w:firstLine="284"/>
        <w:jc w:val="both"/>
        <w:rPr>
          <w:rFonts w:ascii="Times New Roman" w:eastAsia="Times New Roman" w:hAnsi="Times New Roman" w:cs="Times New Roman"/>
          <w:spacing w:val="2"/>
          <w:sz w:val="24"/>
          <w:szCs w:val="24"/>
          <w:lang w:eastAsia="ru-RU"/>
        </w:rPr>
      </w:pPr>
      <w:r w:rsidRPr="00633F82">
        <w:rPr>
          <w:rFonts w:ascii="Times New Roman" w:eastAsia="Times New Roman" w:hAnsi="Times New Roman" w:cs="Times New Roman"/>
          <w:spacing w:val="2"/>
          <w:sz w:val="24"/>
          <w:szCs w:val="24"/>
          <w:lang w:eastAsia="ru-RU"/>
        </w:rPr>
        <w:t>муниципального округа                                                   _______________</w:t>
      </w:r>
    </w:p>
    <w:p w:rsidR="00ED012A" w:rsidRPr="00633F82" w:rsidRDefault="00ED012A" w:rsidP="00633F82">
      <w:pPr>
        <w:spacing w:after="0" w:line="240" w:lineRule="auto"/>
        <w:ind w:firstLine="284"/>
        <w:jc w:val="both"/>
        <w:rPr>
          <w:rFonts w:ascii="Times New Roman" w:eastAsia="Times New Roman" w:hAnsi="Times New Roman" w:cs="Times New Roman"/>
          <w:spacing w:val="2"/>
          <w:sz w:val="20"/>
          <w:szCs w:val="20"/>
          <w:lang w:eastAsia="ru-RU"/>
        </w:rPr>
      </w:pPr>
      <w:r w:rsidRPr="00633F82">
        <w:rPr>
          <w:rFonts w:ascii="Times New Roman" w:eastAsia="Times New Roman" w:hAnsi="Times New Roman" w:cs="Times New Roman"/>
          <w:spacing w:val="2"/>
          <w:sz w:val="24"/>
          <w:szCs w:val="24"/>
          <w:lang w:eastAsia="ru-RU"/>
        </w:rPr>
        <w:t xml:space="preserve">                                     </w:t>
      </w:r>
      <w:r w:rsidR="00633F82">
        <w:rPr>
          <w:rFonts w:ascii="Times New Roman" w:eastAsia="Times New Roman" w:hAnsi="Times New Roman" w:cs="Times New Roman"/>
          <w:spacing w:val="2"/>
          <w:sz w:val="24"/>
          <w:szCs w:val="24"/>
          <w:lang w:eastAsia="ru-RU"/>
        </w:rPr>
        <w:t xml:space="preserve"> </w:t>
      </w:r>
      <w:r w:rsidRPr="00633F82">
        <w:rPr>
          <w:rFonts w:ascii="Times New Roman" w:eastAsia="Times New Roman" w:hAnsi="Times New Roman" w:cs="Times New Roman"/>
          <w:spacing w:val="2"/>
          <w:sz w:val="24"/>
          <w:szCs w:val="24"/>
          <w:lang w:eastAsia="ru-RU"/>
        </w:rPr>
        <w:t xml:space="preserve">              </w:t>
      </w:r>
      <w:r w:rsidR="00567754" w:rsidRPr="00633F82">
        <w:rPr>
          <w:rFonts w:ascii="Times New Roman" w:eastAsia="Times New Roman" w:hAnsi="Times New Roman" w:cs="Times New Roman"/>
          <w:spacing w:val="2"/>
          <w:sz w:val="24"/>
          <w:szCs w:val="24"/>
          <w:lang w:eastAsia="ru-RU"/>
        </w:rPr>
        <w:tab/>
      </w:r>
      <w:r w:rsidR="00567754" w:rsidRPr="00633F82">
        <w:rPr>
          <w:rFonts w:ascii="Times New Roman" w:eastAsia="Times New Roman" w:hAnsi="Times New Roman" w:cs="Times New Roman"/>
          <w:spacing w:val="2"/>
          <w:sz w:val="20"/>
          <w:szCs w:val="20"/>
          <w:lang w:eastAsia="ru-RU"/>
        </w:rPr>
        <w:t xml:space="preserve">     </w:t>
      </w:r>
      <w:r w:rsidR="00633F82" w:rsidRPr="00633F82">
        <w:rPr>
          <w:rFonts w:ascii="Times New Roman" w:eastAsia="Times New Roman" w:hAnsi="Times New Roman" w:cs="Times New Roman"/>
          <w:spacing w:val="2"/>
          <w:sz w:val="20"/>
          <w:szCs w:val="20"/>
          <w:lang w:eastAsia="ru-RU"/>
        </w:rPr>
        <w:t xml:space="preserve">                        </w:t>
      </w:r>
      <w:r w:rsidR="00633F82">
        <w:rPr>
          <w:rFonts w:ascii="Times New Roman" w:eastAsia="Times New Roman" w:hAnsi="Times New Roman" w:cs="Times New Roman"/>
          <w:spacing w:val="2"/>
          <w:sz w:val="20"/>
          <w:szCs w:val="20"/>
          <w:lang w:eastAsia="ru-RU"/>
        </w:rPr>
        <w:t xml:space="preserve">             </w:t>
      </w:r>
      <w:r w:rsidR="00633F82" w:rsidRPr="00633F82">
        <w:rPr>
          <w:rFonts w:ascii="Times New Roman" w:eastAsia="Times New Roman" w:hAnsi="Times New Roman" w:cs="Times New Roman"/>
          <w:spacing w:val="2"/>
          <w:sz w:val="20"/>
          <w:szCs w:val="20"/>
          <w:lang w:eastAsia="ru-RU"/>
        </w:rPr>
        <w:t xml:space="preserve">                (Ф.И.О.)</w:t>
      </w:r>
    </w:p>
    <w:p w:rsidR="00C15DC8" w:rsidRPr="00633F82" w:rsidRDefault="00C15DC8" w:rsidP="00FA0BAD">
      <w:pPr>
        <w:shd w:val="clear" w:color="auto" w:fill="FFFFFF"/>
        <w:spacing w:before="375" w:after="225" w:line="240" w:lineRule="auto"/>
        <w:jc w:val="right"/>
        <w:textAlignment w:val="baseline"/>
        <w:outlineLvl w:val="1"/>
        <w:rPr>
          <w:rFonts w:ascii="Times New Roman" w:eastAsia="Times New Roman" w:hAnsi="Times New Roman" w:cs="Times New Roman"/>
          <w:color w:val="3C3C3C"/>
          <w:spacing w:val="2"/>
          <w:sz w:val="24"/>
          <w:szCs w:val="24"/>
          <w:lang w:eastAsia="ru-RU"/>
        </w:rPr>
      </w:pPr>
    </w:p>
    <w:p w:rsidR="007E44DC" w:rsidRPr="006D110E" w:rsidRDefault="007E44DC" w:rsidP="00FA0BAD">
      <w:pPr>
        <w:shd w:val="clear" w:color="auto" w:fill="FFFFFF"/>
        <w:spacing w:before="375" w:after="225" w:line="240" w:lineRule="auto"/>
        <w:jc w:val="right"/>
        <w:textAlignment w:val="baseline"/>
        <w:outlineLvl w:val="1"/>
        <w:rPr>
          <w:rFonts w:ascii="Times New Roman" w:eastAsia="Times New Roman" w:hAnsi="Times New Roman" w:cs="Times New Roman"/>
          <w:spacing w:val="2"/>
          <w:sz w:val="28"/>
          <w:szCs w:val="28"/>
          <w:lang w:eastAsia="ru-RU"/>
        </w:rPr>
      </w:pPr>
    </w:p>
    <w:p w:rsidR="007E44DC" w:rsidRDefault="007E44DC" w:rsidP="00FA0BAD">
      <w:pPr>
        <w:shd w:val="clear" w:color="auto" w:fill="FFFFFF"/>
        <w:spacing w:before="375" w:after="225" w:line="240" w:lineRule="auto"/>
        <w:jc w:val="right"/>
        <w:textAlignment w:val="baseline"/>
        <w:outlineLvl w:val="1"/>
        <w:rPr>
          <w:rFonts w:ascii="Times New Roman" w:eastAsia="Times New Roman" w:hAnsi="Times New Roman" w:cs="Times New Roman"/>
          <w:spacing w:val="2"/>
          <w:sz w:val="28"/>
          <w:szCs w:val="28"/>
          <w:lang w:eastAsia="ru-RU"/>
        </w:rPr>
      </w:pPr>
    </w:p>
    <w:p w:rsidR="007E44DC" w:rsidRDefault="007E44DC" w:rsidP="00FA0BAD">
      <w:pPr>
        <w:shd w:val="clear" w:color="auto" w:fill="FFFFFF"/>
        <w:spacing w:before="375" w:after="225" w:line="240" w:lineRule="auto"/>
        <w:jc w:val="right"/>
        <w:textAlignment w:val="baseline"/>
        <w:outlineLvl w:val="1"/>
        <w:rPr>
          <w:rFonts w:ascii="Times New Roman" w:eastAsia="Times New Roman" w:hAnsi="Times New Roman" w:cs="Times New Roman"/>
          <w:spacing w:val="2"/>
          <w:sz w:val="28"/>
          <w:szCs w:val="28"/>
          <w:lang w:eastAsia="ru-RU"/>
        </w:rPr>
      </w:pPr>
    </w:p>
    <w:p w:rsidR="00633F82" w:rsidRDefault="00633F82" w:rsidP="00FA0BAD">
      <w:pPr>
        <w:shd w:val="clear" w:color="auto" w:fill="FFFFFF"/>
        <w:spacing w:before="375" w:after="225" w:line="240" w:lineRule="auto"/>
        <w:jc w:val="right"/>
        <w:textAlignment w:val="baseline"/>
        <w:outlineLvl w:val="1"/>
        <w:rPr>
          <w:rFonts w:ascii="Times New Roman" w:eastAsia="Times New Roman" w:hAnsi="Times New Roman" w:cs="Times New Roman"/>
          <w:spacing w:val="2"/>
          <w:sz w:val="28"/>
          <w:szCs w:val="28"/>
          <w:lang w:eastAsia="ru-RU"/>
        </w:rPr>
      </w:pPr>
    </w:p>
    <w:p w:rsidR="00633F82" w:rsidRDefault="00633F82" w:rsidP="00FA0BAD">
      <w:pPr>
        <w:shd w:val="clear" w:color="auto" w:fill="FFFFFF"/>
        <w:spacing w:before="375" w:after="225" w:line="240" w:lineRule="auto"/>
        <w:jc w:val="right"/>
        <w:textAlignment w:val="baseline"/>
        <w:outlineLvl w:val="1"/>
        <w:rPr>
          <w:rFonts w:ascii="Times New Roman" w:eastAsia="Times New Roman" w:hAnsi="Times New Roman" w:cs="Times New Roman"/>
          <w:spacing w:val="2"/>
          <w:sz w:val="28"/>
          <w:szCs w:val="28"/>
          <w:lang w:eastAsia="ru-RU"/>
        </w:rPr>
      </w:pPr>
    </w:p>
    <w:p w:rsidR="00B97C19" w:rsidRPr="00C15DC8" w:rsidRDefault="00B97C19" w:rsidP="00B97C19">
      <w:pPr>
        <w:shd w:val="clear" w:color="auto" w:fill="FFFFFF"/>
        <w:spacing w:after="0" w:line="240" w:lineRule="auto"/>
        <w:ind w:firstLine="6096"/>
        <w:jc w:val="right"/>
        <w:textAlignment w:val="baseline"/>
        <w:rPr>
          <w:rFonts w:ascii="Times New Roman" w:eastAsia="Times New Roman" w:hAnsi="Times New Roman" w:cs="Times New Roman"/>
          <w:spacing w:val="2"/>
          <w:sz w:val="24"/>
          <w:szCs w:val="24"/>
          <w:lang w:eastAsia="ru-RU"/>
        </w:rPr>
      </w:pPr>
      <w:r w:rsidRPr="00C15DC8">
        <w:rPr>
          <w:rFonts w:ascii="Times New Roman" w:eastAsia="Times New Roman" w:hAnsi="Times New Roman" w:cs="Times New Roman"/>
          <w:spacing w:val="2"/>
          <w:sz w:val="24"/>
          <w:szCs w:val="24"/>
          <w:lang w:eastAsia="ru-RU"/>
        </w:rPr>
        <w:lastRenderedPageBreak/>
        <w:t>Приложение №</w:t>
      </w:r>
      <w:r>
        <w:rPr>
          <w:rFonts w:ascii="Times New Roman" w:eastAsia="Times New Roman" w:hAnsi="Times New Roman" w:cs="Times New Roman"/>
          <w:spacing w:val="2"/>
          <w:sz w:val="24"/>
          <w:szCs w:val="24"/>
          <w:lang w:eastAsia="ru-RU"/>
        </w:rPr>
        <w:t xml:space="preserve"> </w:t>
      </w:r>
      <w:r w:rsidR="00956E8F">
        <w:rPr>
          <w:rFonts w:ascii="Times New Roman" w:eastAsia="Times New Roman" w:hAnsi="Times New Roman" w:cs="Times New Roman"/>
          <w:spacing w:val="2"/>
          <w:sz w:val="24"/>
          <w:szCs w:val="24"/>
          <w:lang w:eastAsia="ru-RU"/>
        </w:rPr>
        <w:t>3</w:t>
      </w:r>
    </w:p>
    <w:p w:rsidR="00B97C19" w:rsidRPr="00E41292" w:rsidRDefault="00B97C19" w:rsidP="00B97C19">
      <w:pPr>
        <w:pStyle w:val="ae"/>
        <w:ind w:left="5954"/>
        <w:jc w:val="both"/>
        <w:rPr>
          <w:rFonts w:ascii="Times New Roman" w:hAnsi="Times New Roman" w:cs="Times New Roman"/>
          <w:sz w:val="24"/>
          <w:szCs w:val="24"/>
        </w:rPr>
      </w:pPr>
      <w:r w:rsidRPr="00E41292">
        <w:rPr>
          <w:rFonts w:ascii="Times New Roman" w:eastAsia="Calibri" w:hAnsi="Times New Roman" w:cs="Times New Roman"/>
          <w:color w:val="000000"/>
          <w:sz w:val="24"/>
          <w:szCs w:val="24"/>
          <w:lang w:eastAsia="ru-RU"/>
        </w:rPr>
        <w:t>к Положению</w:t>
      </w:r>
      <w:r>
        <w:rPr>
          <w:rFonts w:ascii="Times New Roman" w:eastAsia="Calibri" w:hAnsi="Times New Roman" w:cs="Times New Roman"/>
          <w:color w:val="000000"/>
          <w:sz w:val="24"/>
          <w:szCs w:val="24"/>
          <w:lang w:eastAsia="ru-RU"/>
        </w:rPr>
        <w:t xml:space="preserve"> о защите зеленых насаждений </w:t>
      </w:r>
      <w:r w:rsidRPr="00E41292">
        <w:rPr>
          <w:rFonts w:ascii="Times New Roman" w:eastAsia="Calibri" w:hAnsi="Times New Roman" w:cs="Times New Roman"/>
          <w:color w:val="000000"/>
          <w:sz w:val="24"/>
          <w:szCs w:val="24"/>
          <w:lang w:eastAsia="ru-RU"/>
        </w:rPr>
        <w:t xml:space="preserve">Шумерлинского муниципального </w:t>
      </w:r>
      <w:r w:rsidRPr="00E41292">
        <w:rPr>
          <w:rFonts w:ascii="Times New Roman" w:eastAsia="Calibri" w:hAnsi="Times New Roman" w:cs="Times New Roman"/>
          <w:sz w:val="24"/>
          <w:szCs w:val="24"/>
        </w:rPr>
        <w:t>округа</w:t>
      </w:r>
    </w:p>
    <w:p w:rsidR="00B97C19" w:rsidRDefault="00B97C19" w:rsidP="00B97C19">
      <w:pPr>
        <w:spacing w:after="0" w:line="240" w:lineRule="auto"/>
        <w:jc w:val="center"/>
        <w:outlineLvl w:val="2"/>
        <w:rPr>
          <w:rFonts w:ascii="Times New Roman" w:eastAsia="Times New Roman" w:hAnsi="Times New Roman" w:cs="Times New Roman"/>
          <w:bCs/>
          <w:sz w:val="28"/>
          <w:szCs w:val="28"/>
          <w:lang w:eastAsia="ru-RU"/>
        </w:rPr>
      </w:pPr>
      <w:r w:rsidRPr="0056775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
    <w:p w:rsidR="00B97C19" w:rsidRPr="00576E48" w:rsidRDefault="00B97C19" w:rsidP="00B97C19">
      <w:pPr>
        <w:spacing w:after="0" w:line="240" w:lineRule="auto"/>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Pr="00576E48">
        <w:rPr>
          <w:rFonts w:ascii="Times New Roman" w:eastAsia="Times New Roman" w:hAnsi="Times New Roman" w:cs="Times New Roman"/>
          <w:b/>
          <w:bCs/>
          <w:sz w:val="28"/>
          <w:szCs w:val="28"/>
          <w:lang w:eastAsia="ru-RU"/>
        </w:rPr>
        <w:t>Форма</w:t>
      </w:r>
    </w:p>
    <w:p w:rsidR="00FA0BAD" w:rsidRPr="00B97C19" w:rsidRDefault="00FA0BAD" w:rsidP="00FA0BAD">
      <w:pPr>
        <w:spacing w:after="0" w:line="240" w:lineRule="auto"/>
        <w:contextualSpacing/>
        <w:jc w:val="center"/>
        <w:rPr>
          <w:rFonts w:ascii="Times New Roman" w:eastAsia="Calibri" w:hAnsi="Times New Roman" w:cs="Times New Roman"/>
          <w:b/>
          <w:sz w:val="24"/>
          <w:szCs w:val="24"/>
          <w:lang w:eastAsia="ru-RU"/>
        </w:rPr>
      </w:pPr>
      <w:r w:rsidRPr="00B97C19">
        <w:rPr>
          <w:rFonts w:ascii="Times New Roman" w:eastAsia="Calibri" w:hAnsi="Times New Roman" w:cs="Times New Roman"/>
          <w:b/>
          <w:sz w:val="24"/>
          <w:szCs w:val="24"/>
          <w:lang w:eastAsia="ru-RU"/>
        </w:rPr>
        <w:t xml:space="preserve">Акт </w:t>
      </w:r>
    </w:p>
    <w:p w:rsidR="00FA0BAD" w:rsidRPr="00B97C19" w:rsidRDefault="00FA0BAD" w:rsidP="00FA0BAD">
      <w:pPr>
        <w:spacing w:after="0" w:line="240" w:lineRule="auto"/>
        <w:contextualSpacing/>
        <w:jc w:val="center"/>
        <w:rPr>
          <w:rFonts w:ascii="Times New Roman" w:eastAsia="Calibri" w:hAnsi="Times New Roman" w:cs="Times New Roman"/>
          <w:b/>
          <w:sz w:val="24"/>
          <w:szCs w:val="24"/>
          <w:lang w:eastAsia="ru-RU"/>
        </w:rPr>
      </w:pPr>
      <w:r w:rsidRPr="00B97C19">
        <w:rPr>
          <w:rFonts w:ascii="Times New Roman" w:eastAsia="Calibri" w:hAnsi="Times New Roman" w:cs="Times New Roman"/>
          <w:b/>
          <w:sz w:val="24"/>
          <w:szCs w:val="24"/>
          <w:lang w:eastAsia="ru-RU"/>
        </w:rPr>
        <w:t xml:space="preserve">расчёта компенсационной стоимости зелёных насаждений </w:t>
      </w:r>
    </w:p>
    <w:p w:rsidR="00FA0BAD" w:rsidRPr="00B97C19" w:rsidRDefault="00FA0BAD" w:rsidP="00FA0BAD">
      <w:pPr>
        <w:spacing w:after="0" w:line="240" w:lineRule="auto"/>
        <w:contextualSpacing/>
        <w:jc w:val="both"/>
        <w:rPr>
          <w:rFonts w:ascii="Times New Roman" w:eastAsia="Calibri" w:hAnsi="Times New Roman" w:cs="Times New Roman"/>
          <w:sz w:val="24"/>
          <w:szCs w:val="24"/>
          <w:lang w:eastAsia="ru-RU"/>
        </w:rPr>
      </w:pPr>
    </w:p>
    <w:p w:rsidR="00FA0BAD" w:rsidRPr="00B97C19" w:rsidRDefault="00FA0BAD" w:rsidP="00FA0BAD">
      <w:pPr>
        <w:spacing w:after="0" w:line="240" w:lineRule="auto"/>
        <w:contextualSpacing/>
        <w:jc w:val="both"/>
        <w:rPr>
          <w:rFonts w:ascii="Times New Roman" w:eastAsia="Calibri" w:hAnsi="Times New Roman" w:cs="Times New Roman"/>
          <w:sz w:val="24"/>
          <w:szCs w:val="24"/>
          <w:lang w:eastAsia="ru-RU"/>
        </w:rPr>
      </w:pPr>
      <w:r w:rsidRPr="00B97C19">
        <w:rPr>
          <w:rFonts w:ascii="Times New Roman" w:eastAsia="Calibri" w:hAnsi="Times New Roman" w:cs="Times New Roman"/>
          <w:sz w:val="24"/>
          <w:szCs w:val="24"/>
          <w:lang w:eastAsia="ru-RU"/>
        </w:rPr>
        <w:t>г.</w:t>
      </w:r>
      <w:r w:rsidR="00B97C19">
        <w:rPr>
          <w:rFonts w:ascii="Times New Roman" w:eastAsia="Calibri" w:hAnsi="Times New Roman" w:cs="Times New Roman"/>
          <w:sz w:val="24"/>
          <w:szCs w:val="24"/>
          <w:lang w:eastAsia="ru-RU"/>
        </w:rPr>
        <w:t xml:space="preserve"> </w:t>
      </w:r>
      <w:r w:rsidRPr="00B97C19">
        <w:rPr>
          <w:rFonts w:ascii="Times New Roman" w:eastAsia="Calibri" w:hAnsi="Times New Roman" w:cs="Times New Roman"/>
          <w:sz w:val="24"/>
          <w:szCs w:val="24"/>
          <w:lang w:eastAsia="ru-RU"/>
        </w:rPr>
        <w:t xml:space="preserve">Шумерля </w:t>
      </w:r>
      <w:r w:rsidRPr="00B97C19">
        <w:rPr>
          <w:rFonts w:ascii="Times New Roman" w:eastAsia="Calibri" w:hAnsi="Times New Roman" w:cs="Times New Roman"/>
          <w:sz w:val="24"/>
          <w:szCs w:val="24"/>
          <w:lang w:eastAsia="ru-RU"/>
        </w:rPr>
        <w:tab/>
        <w:t xml:space="preserve">     </w:t>
      </w:r>
      <w:r w:rsidRPr="00B97C19">
        <w:rPr>
          <w:rFonts w:ascii="Times New Roman" w:eastAsia="Calibri" w:hAnsi="Times New Roman" w:cs="Times New Roman"/>
          <w:sz w:val="24"/>
          <w:szCs w:val="24"/>
          <w:lang w:eastAsia="ru-RU"/>
        </w:rPr>
        <w:tab/>
      </w:r>
      <w:r w:rsidRPr="00B97C19">
        <w:rPr>
          <w:rFonts w:ascii="Times New Roman" w:eastAsia="Calibri" w:hAnsi="Times New Roman" w:cs="Times New Roman"/>
          <w:sz w:val="24"/>
          <w:szCs w:val="24"/>
          <w:lang w:eastAsia="ru-RU"/>
        </w:rPr>
        <w:tab/>
        <w:t xml:space="preserve">                          </w:t>
      </w:r>
      <w:r w:rsidR="00B97C19">
        <w:rPr>
          <w:rFonts w:ascii="Times New Roman" w:eastAsia="Calibri" w:hAnsi="Times New Roman" w:cs="Times New Roman"/>
          <w:sz w:val="24"/>
          <w:szCs w:val="24"/>
          <w:lang w:eastAsia="ru-RU"/>
        </w:rPr>
        <w:t xml:space="preserve">                                      </w:t>
      </w:r>
      <w:r w:rsidRPr="00B97C19">
        <w:rPr>
          <w:rFonts w:ascii="Times New Roman" w:eastAsia="Calibri" w:hAnsi="Times New Roman" w:cs="Times New Roman"/>
          <w:sz w:val="24"/>
          <w:szCs w:val="24"/>
          <w:lang w:eastAsia="ru-RU"/>
        </w:rPr>
        <w:t xml:space="preserve">    </w:t>
      </w:r>
      <w:r w:rsidR="00B97C19">
        <w:rPr>
          <w:rFonts w:ascii="Times New Roman" w:eastAsia="Calibri" w:hAnsi="Times New Roman" w:cs="Times New Roman"/>
          <w:sz w:val="24"/>
          <w:szCs w:val="24"/>
          <w:lang w:eastAsia="ru-RU"/>
        </w:rPr>
        <w:t>«___»</w:t>
      </w:r>
      <w:r w:rsidRPr="00B97C19">
        <w:rPr>
          <w:rFonts w:ascii="Times New Roman" w:eastAsia="Calibri" w:hAnsi="Times New Roman" w:cs="Times New Roman"/>
          <w:sz w:val="24"/>
          <w:szCs w:val="24"/>
          <w:lang w:eastAsia="ru-RU"/>
        </w:rPr>
        <w:t xml:space="preserve"> </w:t>
      </w:r>
      <w:r w:rsidR="00C95728" w:rsidRPr="00B97C19">
        <w:rPr>
          <w:rFonts w:ascii="Times New Roman" w:eastAsia="Calibri" w:hAnsi="Times New Roman" w:cs="Times New Roman"/>
          <w:sz w:val="24"/>
          <w:szCs w:val="24"/>
          <w:lang w:eastAsia="ru-RU"/>
        </w:rPr>
        <w:t>_________</w:t>
      </w:r>
      <w:r w:rsidRPr="00B97C19">
        <w:rPr>
          <w:rFonts w:ascii="Times New Roman" w:eastAsia="Calibri" w:hAnsi="Times New Roman" w:cs="Times New Roman"/>
          <w:sz w:val="24"/>
          <w:szCs w:val="24"/>
          <w:lang w:eastAsia="ru-RU"/>
        </w:rPr>
        <w:t xml:space="preserve"> 20</w:t>
      </w:r>
      <w:r w:rsidR="00B97C19">
        <w:rPr>
          <w:rFonts w:ascii="Times New Roman" w:eastAsia="Calibri" w:hAnsi="Times New Roman" w:cs="Times New Roman"/>
          <w:sz w:val="24"/>
          <w:szCs w:val="24"/>
          <w:lang w:eastAsia="ru-RU"/>
        </w:rPr>
        <w:t>___</w:t>
      </w:r>
    </w:p>
    <w:p w:rsidR="00FA0BAD" w:rsidRPr="00B97C19" w:rsidRDefault="00B97C19" w:rsidP="00FA0BA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FA0BAD" w:rsidRDefault="00FA0BAD" w:rsidP="00B97C19">
      <w:pPr>
        <w:spacing w:after="0" w:line="240" w:lineRule="auto"/>
        <w:ind w:firstLine="426"/>
        <w:contextualSpacing/>
        <w:jc w:val="both"/>
        <w:rPr>
          <w:rFonts w:ascii="Times New Roman" w:eastAsia="Calibri" w:hAnsi="Times New Roman" w:cs="Times New Roman"/>
          <w:sz w:val="24"/>
          <w:szCs w:val="24"/>
          <w:lang w:eastAsia="ru-RU"/>
        </w:rPr>
      </w:pPr>
      <w:r w:rsidRPr="00B97C19">
        <w:rPr>
          <w:rFonts w:ascii="Times New Roman" w:eastAsia="Calibri" w:hAnsi="Times New Roman" w:cs="Times New Roman"/>
          <w:sz w:val="24"/>
          <w:szCs w:val="24"/>
          <w:lang w:eastAsia="ru-RU"/>
        </w:rPr>
        <w:t>Комиссия в составе:</w:t>
      </w:r>
      <w:r w:rsidR="00B97C19">
        <w:rPr>
          <w:rFonts w:ascii="Times New Roman" w:eastAsia="Calibri" w:hAnsi="Times New Roman" w:cs="Times New Roman"/>
          <w:sz w:val="24"/>
          <w:szCs w:val="24"/>
          <w:lang w:eastAsia="ru-RU"/>
        </w:rPr>
        <w:t xml:space="preserve">    ______________________________________________________</w:t>
      </w:r>
    </w:p>
    <w:p w:rsidR="00B97C19" w:rsidRDefault="00B97C19" w:rsidP="00B97C19">
      <w:pPr>
        <w:tabs>
          <w:tab w:val="left" w:pos="0"/>
        </w:tabs>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w:t>
      </w:r>
    </w:p>
    <w:p w:rsidR="00FA0BAD" w:rsidRPr="00B97C19" w:rsidRDefault="00FA0BAD" w:rsidP="00B97C19">
      <w:pPr>
        <w:tabs>
          <w:tab w:val="left" w:pos="0"/>
        </w:tabs>
        <w:spacing w:after="0" w:line="240" w:lineRule="auto"/>
        <w:contextualSpacing/>
        <w:jc w:val="both"/>
        <w:rPr>
          <w:rFonts w:ascii="Times New Roman" w:eastAsia="Calibri" w:hAnsi="Times New Roman" w:cs="Times New Roman"/>
          <w:sz w:val="24"/>
          <w:szCs w:val="24"/>
          <w:lang w:eastAsia="ru-RU"/>
        </w:rPr>
      </w:pPr>
      <w:r w:rsidRPr="00B97C19">
        <w:rPr>
          <w:rFonts w:ascii="Times New Roman" w:eastAsia="Calibri" w:hAnsi="Times New Roman" w:cs="Times New Roman"/>
          <w:sz w:val="24"/>
          <w:szCs w:val="24"/>
          <w:lang w:eastAsia="ru-RU"/>
        </w:rPr>
        <w:t>произвела расчет компенсационной стоимости зелёных насаждений, расположенных на земельном участке по адресу:</w:t>
      </w:r>
      <w:r w:rsidR="00C15DC8" w:rsidRPr="00B97C19">
        <w:rPr>
          <w:rFonts w:ascii="Times New Roman" w:eastAsia="Calibri" w:hAnsi="Times New Roman" w:cs="Times New Roman"/>
          <w:sz w:val="24"/>
          <w:szCs w:val="24"/>
          <w:lang w:eastAsia="ru-RU"/>
        </w:rPr>
        <w:t xml:space="preserve"> </w:t>
      </w:r>
      <w:r w:rsidRPr="00B97C19">
        <w:rPr>
          <w:rFonts w:ascii="Times New Roman" w:eastAsia="Calibri" w:hAnsi="Times New Roman" w:cs="Times New Roman"/>
          <w:sz w:val="24"/>
          <w:szCs w:val="24"/>
          <w:lang w:eastAsia="ru-RU"/>
        </w:rPr>
        <w:t xml:space="preserve">  Размер компенсационной стоимости составляет:</w:t>
      </w:r>
    </w:p>
    <w:p w:rsidR="00FA0BAD" w:rsidRPr="00B97C19" w:rsidRDefault="00FA0BAD" w:rsidP="00FA0BAD">
      <w:pPr>
        <w:spacing w:after="0" w:line="240" w:lineRule="auto"/>
        <w:ind w:firstLine="709"/>
        <w:contextualSpacing/>
        <w:jc w:val="both"/>
        <w:rPr>
          <w:rFonts w:ascii="Times New Roman" w:eastAsia="Calibri" w:hAnsi="Times New Roman" w:cs="Times New Roman"/>
          <w:sz w:val="24"/>
          <w:szCs w:val="24"/>
          <w:lang w:eastAsia="ru-RU"/>
        </w:rPr>
      </w:pPr>
    </w:p>
    <w:tbl>
      <w:tblPr>
        <w:tblStyle w:val="a4"/>
        <w:tblW w:w="0" w:type="auto"/>
        <w:tblLook w:val="04A0" w:firstRow="1" w:lastRow="0" w:firstColumn="1" w:lastColumn="0" w:noHBand="0" w:noVBand="1"/>
      </w:tblPr>
      <w:tblGrid>
        <w:gridCol w:w="1242"/>
        <w:gridCol w:w="1418"/>
        <w:gridCol w:w="1392"/>
        <w:gridCol w:w="1367"/>
        <w:gridCol w:w="2076"/>
        <w:gridCol w:w="2076"/>
      </w:tblGrid>
      <w:tr w:rsidR="00FA0BAD" w:rsidRPr="00B97C19" w:rsidTr="00B97C19">
        <w:tc>
          <w:tcPr>
            <w:tcW w:w="1242" w:type="dxa"/>
            <w:vAlign w:val="center"/>
          </w:tcPr>
          <w:p w:rsidR="00FA0BAD" w:rsidRPr="00B97C19" w:rsidRDefault="00FA0BAD" w:rsidP="001239FB">
            <w:pPr>
              <w:contextualSpacing/>
              <w:jc w:val="center"/>
              <w:rPr>
                <w:rFonts w:ascii="Times New Roman" w:hAnsi="Times New Roman" w:cs="Times New Roman"/>
                <w:sz w:val="22"/>
                <w:szCs w:val="22"/>
              </w:rPr>
            </w:pPr>
            <w:r w:rsidRPr="00B97C19">
              <w:rPr>
                <w:rFonts w:ascii="Times New Roman" w:hAnsi="Times New Roman" w:cs="Times New Roman"/>
                <w:sz w:val="22"/>
                <w:szCs w:val="22"/>
              </w:rPr>
              <w:t>Порода</w:t>
            </w:r>
          </w:p>
        </w:tc>
        <w:tc>
          <w:tcPr>
            <w:tcW w:w="1418" w:type="dxa"/>
            <w:vAlign w:val="center"/>
          </w:tcPr>
          <w:p w:rsidR="00FA0BAD" w:rsidRPr="00B97C19" w:rsidRDefault="00FA0BAD" w:rsidP="001239FB">
            <w:pPr>
              <w:contextualSpacing/>
              <w:jc w:val="center"/>
              <w:rPr>
                <w:rFonts w:ascii="Times New Roman" w:hAnsi="Times New Roman" w:cs="Times New Roman"/>
                <w:sz w:val="22"/>
                <w:szCs w:val="22"/>
              </w:rPr>
            </w:pPr>
            <w:r w:rsidRPr="00B97C19">
              <w:rPr>
                <w:rFonts w:ascii="Times New Roman" w:hAnsi="Times New Roman" w:cs="Times New Roman"/>
                <w:sz w:val="22"/>
                <w:szCs w:val="22"/>
              </w:rPr>
              <w:t>Диаметр</w:t>
            </w:r>
          </w:p>
          <w:p w:rsidR="00FA0BAD" w:rsidRPr="00B97C19" w:rsidRDefault="00FA0BAD" w:rsidP="001239FB">
            <w:pPr>
              <w:contextualSpacing/>
              <w:jc w:val="center"/>
              <w:rPr>
                <w:rFonts w:ascii="Times New Roman" w:hAnsi="Times New Roman" w:cs="Times New Roman"/>
                <w:sz w:val="22"/>
                <w:szCs w:val="22"/>
              </w:rPr>
            </w:pPr>
            <w:r w:rsidRPr="00B97C19">
              <w:rPr>
                <w:rFonts w:ascii="Times New Roman" w:hAnsi="Times New Roman" w:cs="Times New Roman"/>
                <w:sz w:val="22"/>
                <w:szCs w:val="22"/>
              </w:rPr>
              <w:t>(на высоте 1,3 м) (см)</w:t>
            </w:r>
          </w:p>
        </w:tc>
        <w:tc>
          <w:tcPr>
            <w:tcW w:w="1392" w:type="dxa"/>
            <w:vAlign w:val="center"/>
          </w:tcPr>
          <w:p w:rsidR="00FA0BAD" w:rsidRPr="00B97C19" w:rsidRDefault="00FA0BAD" w:rsidP="001239FB">
            <w:pPr>
              <w:contextualSpacing/>
              <w:jc w:val="center"/>
              <w:rPr>
                <w:rFonts w:ascii="Times New Roman" w:hAnsi="Times New Roman" w:cs="Times New Roman"/>
                <w:sz w:val="22"/>
                <w:szCs w:val="22"/>
              </w:rPr>
            </w:pPr>
            <w:r w:rsidRPr="00B97C19">
              <w:rPr>
                <w:rFonts w:ascii="Times New Roman" w:hAnsi="Times New Roman" w:cs="Times New Roman"/>
                <w:sz w:val="22"/>
                <w:szCs w:val="22"/>
              </w:rPr>
              <w:t>Количество (шт.)</w:t>
            </w:r>
          </w:p>
        </w:tc>
        <w:tc>
          <w:tcPr>
            <w:tcW w:w="1367" w:type="dxa"/>
            <w:vAlign w:val="center"/>
          </w:tcPr>
          <w:p w:rsidR="00FA0BAD" w:rsidRPr="00B97C19" w:rsidRDefault="00FA0BAD" w:rsidP="001239FB">
            <w:pPr>
              <w:contextualSpacing/>
              <w:jc w:val="center"/>
              <w:rPr>
                <w:rFonts w:ascii="Times New Roman" w:hAnsi="Times New Roman" w:cs="Times New Roman"/>
                <w:sz w:val="22"/>
                <w:szCs w:val="22"/>
              </w:rPr>
            </w:pPr>
            <w:r w:rsidRPr="00B97C19">
              <w:rPr>
                <w:rFonts w:ascii="Times New Roman" w:hAnsi="Times New Roman" w:cs="Times New Roman"/>
                <w:sz w:val="22"/>
                <w:szCs w:val="22"/>
              </w:rPr>
              <w:t>Состояние</w:t>
            </w:r>
          </w:p>
        </w:tc>
        <w:tc>
          <w:tcPr>
            <w:tcW w:w="2076" w:type="dxa"/>
            <w:vAlign w:val="center"/>
          </w:tcPr>
          <w:p w:rsidR="00FA0BAD" w:rsidRPr="00B97C19" w:rsidRDefault="00FA0BAD" w:rsidP="001239FB">
            <w:pPr>
              <w:contextualSpacing/>
              <w:jc w:val="center"/>
              <w:rPr>
                <w:rFonts w:ascii="Times New Roman" w:hAnsi="Times New Roman" w:cs="Times New Roman"/>
                <w:sz w:val="22"/>
                <w:szCs w:val="22"/>
              </w:rPr>
            </w:pPr>
            <w:r w:rsidRPr="00B97C19">
              <w:rPr>
                <w:rFonts w:ascii="Times New Roman" w:hAnsi="Times New Roman" w:cs="Times New Roman"/>
                <w:sz w:val="22"/>
                <w:szCs w:val="22"/>
              </w:rPr>
              <w:t>Компенсационная стоимость за единицу (руб.)</w:t>
            </w:r>
          </w:p>
        </w:tc>
        <w:tc>
          <w:tcPr>
            <w:tcW w:w="2076" w:type="dxa"/>
            <w:vAlign w:val="center"/>
          </w:tcPr>
          <w:p w:rsidR="00FA0BAD" w:rsidRPr="00B97C19" w:rsidRDefault="00FA0BAD" w:rsidP="001239FB">
            <w:pPr>
              <w:contextualSpacing/>
              <w:jc w:val="center"/>
              <w:rPr>
                <w:rFonts w:ascii="Times New Roman" w:hAnsi="Times New Roman" w:cs="Times New Roman"/>
                <w:sz w:val="22"/>
                <w:szCs w:val="22"/>
              </w:rPr>
            </w:pPr>
            <w:r w:rsidRPr="00B97C19">
              <w:rPr>
                <w:rFonts w:ascii="Times New Roman" w:hAnsi="Times New Roman" w:cs="Times New Roman"/>
                <w:sz w:val="22"/>
                <w:szCs w:val="22"/>
              </w:rPr>
              <w:t>Компенсационная стоимость всего (руб.)</w:t>
            </w:r>
          </w:p>
        </w:tc>
      </w:tr>
      <w:tr w:rsidR="00FA0BAD" w:rsidRPr="00B97C19" w:rsidTr="00B97C19">
        <w:tc>
          <w:tcPr>
            <w:tcW w:w="1242" w:type="dxa"/>
            <w:vAlign w:val="bottom"/>
          </w:tcPr>
          <w:p w:rsidR="00FA0BAD" w:rsidRPr="00B97C19" w:rsidRDefault="00FA0BAD" w:rsidP="001239FB">
            <w:pPr>
              <w:contextualSpacing/>
              <w:jc w:val="both"/>
              <w:rPr>
                <w:rFonts w:ascii="Times New Roman" w:hAnsi="Times New Roman" w:cs="Times New Roman"/>
                <w:sz w:val="24"/>
                <w:szCs w:val="24"/>
              </w:rPr>
            </w:pPr>
          </w:p>
        </w:tc>
        <w:tc>
          <w:tcPr>
            <w:tcW w:w="1418" w:type="dxa"/>
            <w:vAlign w:val="bottom"/>
          </w:tcPr>
          <w:p w:rsidR="00FA0BAD" w:rsidRPr="00B97C19" w:rsidRDefault="00FA0BAD" w:rsidP="001239FB">
            <w:pPr>
              <w:contextualSpacing/>
              <w:jc w:val="both"/>
              <w:rPr>
                <w:rFonts w:ascii="Times New Roman" w:hAnsi="Times New Roman" w:cs="Times New Roman"/>
                <w:sz w:val="24"/>
                <w:szCs w:val="24"/>
              </w:rPr>
            </w:pPr>
          </w:p>
        </w:tc>
        <w:tc>
          <w:tcPr>
            <w:tcW w:w="1392" w:type="dxa"/>
            <w:vAlign w:val="bottom"/>
          </w:tcPr>
          <w:p w:rsidR="00FA0BAD" w:rsidRPr="00B97C19" w:rsidRDefault="00FA0BAD" w:rsidP="001239FB">
            <w:pPr>
              <w:contextualSpacing/>
              <w:jc w:val="both"/>
              <w:rPr>
                <w:rFonts w:ascii="Times New Roman" w:hAnsi="Times New Roman" w:cs="Times New Roman"/>
                <w:sz w:val="24"/>
                <w:szCs w:val="24"/>
              </w:rPr>
            </w:pPr>
          </w:p>
        </w:tc>
        <w:tc>
          <w:tcPr>
            <w:tcW w:w="1367" w:type="dxa"/>
            <w:vAlign w:val="bottom"/>
          </w:tcPr>
          <w:p w:rsidR="00FA0BAD" w:rsidRPr="00B97C19" w:rsidRDefault="00FA0BAD" w:rsidP="001239FB">
            <w:pPr>
              <w:contextualSpacing/>
              <w:jc w:val="both"/>
              <w:rPr>
                <w:rFonts w:ascii="Times New Roman" w:hAnsi="Times New Roman" w:cs="Times New Roman"/>
                <w:sz w:val="24"/>
                <w:szCs w:val="24"/>
              </w:rPr>
            </w:pPr>
          </w:p>
        </w:tc>
        <w:tc>
          <w:tcPr>
            <w:tcW w:w="2076" w:type="dxa"/>
            <w:vAlign w:val="bottom"/>
          </w:tcPr>
          <w:p w:rsidR="00FA0BAD" w:rsidRPr="00B97C19" w:rsidRDefault="00FA0BAD" w:rsidP="001239FB">
            <w:pPr>
              <w:contextualSpacing/>
              <w:jc w:val="both"/>
              <w:rPr>
                <w:rFonts w:ascii="Times New Roman" w:hAnsi="Times New Roman" w:cs="Times New Roman"/>
                <w:sz w:val="24"/>
                <w:szCs w:val="24"/>
              </w:rPr>
            </w:pPr>
          </w:p>
        </w:tc>
        <w:tc>
          <w:tcPr>
            <w:tcW w:w="2076" w:type="dxa"/>
            <w:vAlign w:val="bottom"/>
          </w:tcPr>
          <w:p w:rsidR="00FA0BAD" w:rsidRPr="00B97C19" w:rsidRDefault="00FA0BAD" w:rsidP="001239FB">
            <w:pPr>
              <w:contextualSpacing/>
              <w:jc w:val="both"/>
              <w:rPr>
                <w:rFonts w:ascii="Times New Roman" w:hAnsi="Times New Roman" w:cs="Times New Roman"/>
                <w:sz w:val="24"/>
                <w:szCs w:val="24"/>
              </w:rPr>
            </w:pPr>
          </w:p>
        </w:tc>
      </w:tr>
      <w:tr w:rsidR="00FA0BAD" w:rsidRPr="00B97C19" w:rsidTr="00B97C19">
        <w:tc>
          <w:tcPr>
            <w:tcW w:w="1242" w:type="dxa"/>
            <w:vAlign w:val="bottom"/>
          </w:tcPr>
          <w:p w:rsidR="00FA0BAD" w:rsidRPr="00B97C19" w:rsidRDefault="00FA0BAD" w:rsidP="001239FB">
            <w:pPr>
              <w:contextualSpacing/>
              <w:jc w:val="both"/>
              <w:rPr>
                <w:rFonts w:ascii="Times New Roman" w:hAnsi="Times New Roman" w:cs="Times New Roman"/>
                <w:sz w:val="24"/>
                <w:szCs w:val="24"/>
              </w:rPr>
            </w:pPr>
          </w:p>
        </w:tc>
        <w:tc>
          <w:tcPr>
            <w:tcW w:w="1418" w:type="dxa"/>
            <w:vAlign w:val="bottom"/>
          </w:tcPr>
          <w:p w:rsidR="00FA0BAD" w:rsidRPr="00B97C19" w:rsidRDefault="00FA0BAD" w:rsidP="001239FB">
            <w:pPr>
              <w:contextualSpacing/>
              <w:jc w:val="both"/>
              <w:rPr>
                <w:rFonts w:ascii="Times New Roman" w:hAnsi="Times New Roman" w:cs="Times New Roman"/>
                <w:sz w:val="24"/>
                <w:szCs w:val="24"/>
              </w:rPr>
            </w:pPr>
          </w:p>
        </w:tc>
        <w:tc>
          <w:tcPr>
            <w:tcW w:w="1392" w:type="dxa"/>
            <w:vAlign w:val="bottom"/>
          </w:tcPr>
          <w:p w:rsidR="00FA0BAD" w:rsidRPr="00B97C19" w:rsidRDefault="00FA0BAD" w:rsidP="001239FB">
            <w:pPr>
              <w:contextualSpacing/>
              <w:jc w:val="both"/>
              <w:rPr>
                <w:rFonts w:ascii="Times New Roman" w:hAnsi="Times New Roman" w:cs="Times New Roman"/>
                <w:sz w:val="24"/>
                <w:szCs w:val="24"/>
              </w:rPr>
            </w:pPr>
          </w:p>
        </w:tc>
        <w:tc>
          <w:tcPr>
            <w:tcW w:w="1367" w:type="dxa"/>
            <w:vAlign w:val="bottom"/>
          </w:tcPr>
          <w:p w:rsidR="00FA0BAD" w:rsidRPr="00B97C19" w:rsidRDefault="00FA0BAD" w:rsidP="001239FB">
            <w:pPr>
              <w:contextualSpacing/>
              <w:jc w:val="both"/>
              <w:rPr>
                <w:rFonts w:ascii="Times New Roman" w:hAnsi="Times New Roman" w:cs="Times New Roman"/>
                <w:sz w:val="24"/>
                <w:szCs w:val="24"/>
              </w:rPr>
            </w:pPr>
          </w:p>
        </w:tc>
        <w:tc>
          <w:tcPr>
            <w:tcW w:w="2076" w:type="dxa"/>
            <w:vAlign w:val="bottom"/>
          </w:tcPr>
          <w:p w:rsidR="00FA0BAD" w:rsidRPr="00B97C19" w:rsidRDefault="00FA0BAD" w:rsidP="001239FB">
            <w:pPr>
              <w:contextualSpacing/>
              <w:jc w:val="both"/>
              <w:rPr>
                <w:rFonts w:ascii="Times New Roman" w:hAnsi="Times New Roman" w:cs="Times New Roman"/>
                <w:sz w:val="24"/>
                <w:szCs w:val="24"/>
              </w:rPr>
            </w:pPr>
          </w:p>
        </w:tc>
        <w:tc>
          <w:tcPr>
            <w:tcW w:w="2076" w:type="dxa"/>
            <w:vAlign w:val="bottom"/>
          </w:tcPr>
          <w:p w:rsidR="00FA0BAD" w:rsidRPr="00B97C19" w:rsidRDefault="00FA0BAD" w:rsidP="001239FB">
            <w:pPr>
              <w:contextualSpacing/>
              <w:jc w:val="both"/>
              <w:rPr>
                <w:rFonts w:ascii="Times New Roman" w:hAnsi="Times New Roman" w:cs="Times New Roman"/>
                <w:sz w:val="24"/>
                <w:szCs w:val="24"/>
              </w:rPr>
            </w:pPr>
          </w:p>
        </w:tc>
      </w:tr>
      <w:tr w:rsidR="00FA0BAD" w:rsidRPr="00B97C19" w:rsidTr="00B97C19">
        <w:tc>
          <w:tcPr>
            <w:tcW w:w="1242" w:type="dxa"/>
            <w:vAlign w:val="bottom"/>
          </w:tcPr>
          <w:p w:rsidR="00FA0BAD" w:rsidRPr="00B97C19" w:rsidRDefault="00FA0BAD" w:rsidP="001239FB">
            <w:pPr>
              <w:contextualSpacing/>
              <w:jc w:val="both"/>
              <w:rPr>
                <w:rFonts w:ascii="Times New Roman" w:hAnsi="Times New Roman" w:cs="Times New Roman"/>
                <w:sz w:val="24"/>
                <w:szCs w:val="24"/>
              </w:rPr>
            </w:pPr>
            <w:r w:rsidRPr="00B97C19">
              <w:rPr>
                <w:rFonts w:ascii="Times New Roman" w:hAnsi="Times New Roman" w:cs="Times New Roman"/>
                <w:sz w:val="24"/>
                <w:szCs w:val="24"/>
              </w:rPr>
              <w:t> ИТОГО:</w:t>
            </w:r>
          </w:p>
        </w:tc>
        <w:tc>
          <w:tcPr>
            <w:tcW w:w="1418" w:type="dxa"/>
            <w:vAlign w:val="bottom"/>
          </w:tcPr>
          <w:p w:rsidR="00FA0BAD" w:rsidRPr="00B97C19" w:rsidRDefault="00FA0BAD" w:rsidP="001239FB">
            <w:pPr>
              <w:contextualSpacing/>
              <w:jc w:val="both"/>
              <w:rPr>
                <w:rFonts w:ascii="Times New Roman" w:hAnsi="Times New Roman" w:cs="Times New Roman"/>
                <w:sz w:val="24"/>
                <w:szCs w:val="24"/>
              </w:rPr>
            </w:pPr>
            <w:r w:rsidRPr="00B97C19">
              <w:rPr>
                <w:rFonts w:ascii="Times New Roman" w:hAnsi="Times New Roman" w:cs="Times New Roman"/>
                <w:sz w:val="24"/>
                <w:szCs w:val="24"/>
              </w:rPr>
              <w:t> </w:t>
            </w:r>
          </w:p>
        </w:tc>
        <w:tc>
          <w:tcPr>
            <w:tcW w:w="1392" w:type="dxa"/>
            <w:vAlign w:val="bottom"/>
          </w:tcPr>
          <w:p w:rsidR="00FA0BAD" w:rsidRPr="00B97C19" w:rsidRDefault="00FA0BAD" w:rsidP="001239FB">
            <w:pPr>
              <w:contextualSpacing/>
              <w:jc w:val="both"/>
              <w:rPr>
                <w:rFonts w:ascii="Times New Roman" w:hAnsi="Times New Roman" w:cs="Times New Roman"/>
                <w:sz w:val="24"/>
                <w:szCs w:val="24"/>
              </w:rPr>
            </w:pPr>
            <w:r w:rsidRPr="00B97C19">
              <w:rPr>
                <w:rFonts w:ascii="Times New Roman" w:hAnsi="Times New Roman" w:cs="Times New Roman"/>
                <w:sz w:val="24"/>
                <w:szCs w:val="24"/>
              </w:rPr>
              <w:t> </w:t>
            </w:r>
          </w:p>
        </w:tc>
        <w:tc>
          <w:tcPr>
            <w:tcW w:w="1367" w:type="dxa"/>
            <w:vAlign w:val="bottom"/>
          </w:tcPr>
          <w:p w:rsidR="00FA0BAD" w:rsidRPr="00B97C19" w:rsidRDefault="00FA0BAD" w:rsidP="001239FB">
            <w:pPr>
              <w:contextualSpacing/>
              <w:jc w:val="both"/>
              <w:rPr>
                <w:rFonts w:ascii="Times New Roman" w:hAnsi="Times New Roman" w:cs="Times New Roman"/>
                <w:sz w:val="24"/>
                <w:szCs w:val="24"/>
              </w:rPr>
            </w:pPr>
            <w:r w:rsidRPr="00B97C19">
              <w:rPr>
                <w:rFonts w:ascii="Times New Roman" w:hAnsi="Times New Roman" w:cs="Times New Roman"/>
                <w:sz w:val="24"/>
                <w:szCs w:val="24"/>
              </w:rPr>
              <w:t> </w:t>
            </w:r>
          </w:p>
        </w:tc>
        <w:tc>
          <w:tcPr>
            <w:tcW w:w="2076" w:type="dxa"/>
            <w:vAlign w:val="bottom"/>
          </w:tcPr>
          <w:p w:rsidR="00FA0BAD" w:rsidRPr="00B97C19" w:rsidRDefault="00FA0BAD" w:rsidP="001239FB">
            <w:pPr>
              <w:contextualSpacing/>
              <w:jc w:val="both"/>
              <w:rPr>
                <w:rFonts w:ascii="Times New Roman" w:hAnsi="Times New Roman" w:cs="Times New Roman"/>
                <w:sz w:val="24"/>
                <w:szCs w:val="24"/>
              </w:rPr>
            </w:pPr>
            <w:r w:rsidRPr="00B97C19">
              <w:rPr>
                <w:rFonts w:ascii="Times New Roman" w:hAnsi="Times New Roman" w:cs="Times New Roman"/>
                <w:sz w:val="24"/>
                <w:szCs w:val="24"/>
              </w:rPr>
              <w:t> </w:t>
            </w:r>
          </w:p>
        </w:tc>
        <w:tc>
          <w:tcPr>
            <w:tcW w:w="2076" w:type="dxa"/>
            <w:vAlign w:val="bottom"/>
          </w:tcPr>
          <w:p w:rsidR="00FA0BAD" w:rsidRPr="00B97C19" w:rsidRDefault="00FA0BAD" w:rsidP="001239FB">
            <w:pPr>
              <w:contextualSpacing/>
              <w:jc w:val="both"/>
              <w:rPr>
                <w:rFonts w:ascii="Times New Roman" w:hAnsi="Times New Roman" w:cs="Times New Roman"/>
                <w:sz w:val="24"/>
                <w:szCs w:val="24"/>
              </w:rPr>
            </w:pPr>
          </w:p>
        </w:tc>
      </w:tr>
    </w:tbl>
    <w:p w:rsidR="00FA0BAD" w:rsidRPr="00B97C19" w:rsidRDefault="00FA0BAD" w:rsidP="00FA0BAD">
      <w:pPr>
        <w:spacing w:after="0" w:line="240" w:lineRule="auto"/>
        <w:contextualSpacing/>
        <w:jc w:val="both"/>
        <w:rPr>
          <w:rFonts w:ascii="Times New Roman" w:eastAsia="Calibri" w:hAnsi="Times New Roman" w:cs="Times New Roman"/>
          <w:sz w:val="24"/>
          <w:szCs w:val="24"/>
          <w:lang w:eastAsia="ru-RU"/>
        </w:rPr>
      </w:pPr>
    </w:p>
    <w:p w:rsidR="00FA0BAD" w:rsidRPr="00B97C19" w:rsidRDefault="00FA0BAD" w:rsidP="00FA0BAD">
      <w:pPr>
        <w:spacing w:after="0" w:line="240" w:lineRule="auto"/>
        <w:ind w:firstLine="567"/>
        <w:contextualSpacing/>
        <w:jc w:val="both"/>
        <w:rPr>
          <w:rFonts w:ascii="Times New Roman" w:eastAsia="Calibri" w:hAnsi="Times New Roman" w:cs="Times New Roman"/>
          <w:sz w:val="24"/>
          <w:szCs w:val="24"/>
          <w:lang w:eastAsia="ru-RU"/>
        </w:rPr>
      </w:pPr>
      <w:r w:rsidRPr="00B97C19">
        <w:rPr>
          <w:rFonts w:ascii="Times New Roman" w:eastAsia="Calibri" w:hAnsi="Times New Roman" w:cs="Times New Roman"/>
          <w:sz w:val="24"/>
          <w:szCs w:val="24"/>
          <w:lang w:eastAsia="ru-RU"/>
        </w:rPr>
        <w:t xml:space="preserve">Расчет компенсационной стоимости произведен на основании </w:t>
      </w:r>
      <w:r w:rsidRPr="00B97C19">
        <w:rPr>
          <w:rFonts w:ascii="Times New Roman" w:eastAsia="Calibri" w:hAnsi="Times New Roman" w:cs="Times New Roman"/>
          <w:sz w:val="24"/>
          <w:szCs w:val="24"/>
        </w:rPr>
        <w:t xml:space="preserve">постановления администрации Шумерлинского муниципального округа от 26.05.2022г. № 368 «Об утверждении Методики </w:t>
      </w:r>
      <w:r w:rsidRPr="00B97C19">
        <w:rPr>
          <w:rFonts w:ascii="Times New Roman" w:eastAsia="Calibri" w:hAnsi="Times New Roman" w:cs="Times New Roman"/>
          <w:sz w:val="24"/>
          <w:szCs w:val="24"/>
          <w:lang w:eastAsia="ru-RU"/>
        </w:rPr>
        <w:t xml:space="preserve">расчёта компенсационной стоимости при сносе зелёных насаждений на территории </w:t>
      </w:r>
      <w:r w:rsidRPr="00B97C19">
        <w:rPr>
          <w:rFonts w:ascii="Times New Roman" w:eastAsia="Calibri" w:hAnsi="Times New Roman" w:cs="Times New Roman"/>
          <w:sz w:val="24"/>
          <w:szCs w:val="24"/>
        </w:rPr>
        <w:t>Шумерлинского муниципального округа»</w:t>
      </w:r>
      <w:r w:rsidRPr="00B97C19">
        <w:rPr>
          <w:rFonts w:ascii="Times New Roman" w:eastAsia="Calibri" w:hAnsi="Times New Roman" w:cs="Times New Roman"/>
          <w:sz w:val="24"/>
          <w:szCs w:val="24"/>
          <w:lang w:eastAsia="ru-RU"/>
        </w:rPr>
        <w:t>.</w:t>
      </w:r>
    </w:p>
    <w:p w:rsidR="00FA0BAD" w:rsidRPr="00B97C19" w:rsidRDefault="00FA0BAD" w:rsidP="00FA0BAD">
      <w:pPr>
        <w:spacing w:after="0" w:line="240" w:lineRule="auto"/>
        <w:ind w:firstLine="567"/>
        <w:contextualSpacing/>
        <w:jc w:val="both"/>
        <w:rPr>
          <w:rFonts w:ascii="Times New Roman" w:eastAsia="Calibri" w:hAnsi="Times New Roman" w:cs="Times New Roman"/>
          <w:sz w:val="24"/>
          <w:szCs w:val="24"/>
          <w:lang w:eastAsia="ru-RU"/>
        </w:rPr>
      </w:pPr>
      <w:r w:rsidRPr="00B97C19">
        <w:rPr>
          <w:rFonts w:ascii="Times New Roman" w:eastAsia="Calibri" w:hAnsi="Times New Roman" w:cs="Times New Roman"/>
          <w:sz w:val="24"/>
          <w:szCs w:val="24"/>
          <w:lang w:eastAsia="ru-RU"/>
        </w:rPr>
        <w:t>Подписи участников расчета:</w:t>
      </w:r>
    </w:p>
    <w:p w:rsidR="00FA0BAD" w:rsidRPr="00B97C19" w:rsidRDefault="00FA0BAD" w:rsidP="00FA0BAD">
      <w:pPr>
        <w:spacing w:after="0" w:line="240" w:lineRule="auto"/>
        <w:contextualSpacing/>
        <w:jc w:val="both"/>
        <w:rPr>
          <w:rFonts w:ascii="Times New Roman" w:eastAsia="Calibri" w:hAnsi="Times New Roman" w:cs="Times New Roman"/>
          <w:sz w:val="24"/>
          <w:szCs w:val="24"/>
          <w:lang w:eastAsia="ru-RU"/>
        </w:rPr>
      </w:pPr>
      <w:r w:rsidRPr="00B97C19">
        <w:rPr>
          <w:rFonts w:ascii="Times New Roman" w:eastAsia="Calibri" w:hAnsi="Times New Roman" w:cs="Times New Roman"/>
          <w:sz w:val="24"/>
          <w:szCs w:val="24"/>
          <w:lang w:eastAsia="ru-RU"/>
        </w:rPr>
        <w:t xml:space="preserve">                              ___________________ </w:t>
      </w:r>
      <w:r w:rsidR="00552A0D">
        <w:rPr>
          <w:rFonts w:ascii="Times New Roman" w:eastAsia="Calibri" w:hAnsi="Times New Roman" w:cs="Times New Roman"/>
          <w:sz w:val="24"/>
          <w:szCs w:val="24"/>
          <w:lang w:eastAsia="ru-RU"/>
        </w:rPr>
        <w:t xml:space="preserve"> </w:t>
      </w:r>
      <w:r w:rsidRPr="00B97C19">
        <w:rPr>
          <w:rFonts w:ascii="Times New Roman" w:eastAsia="Calibri" w:hAnsi="Times New Roman" w:cs="Times New Roman"/>
          <w:sz w:val="24"/>
          <w:szCs w:val="24"/>
          <w:lang w:eastAsia="ru-RU"/>
        </w:rPr>
        <w:t xml:space="preserve"> </w:t>
      </w:r>
      <w:r w:rsidRPr="00B97C19">
        <w:rPr>
          <w:rFonts w:ascii="Times New Roman" w:eastAsia="Calibri" w:hAnsi="Times New Roman" w:cs="Times New Roman"/>
          <w:sz w:val="24"/>
          <w:szCs w:val="24"/>
          <w:u w:val="single"/>
          <w:lang w:eastAsia="ru-RU"/>
        </w:rPr>
        <w:t>(</w:t>
      </w:r>
      <w:r w:rsidR="00C95728" w:rsidRPr="00B97C19">
        <w:rPr>
          <w:rFonts w:ascii="Times New Roman" w:eastAsia="Calibri" w:hAnsi="Times New Roman" w:cs="Times New Roman"/>
          <w:sz w:val="24"/>
          <w:szCs w:val="24"/>
          <w:u w:val="single"/>
          <w:lang w:eastAsia="ru-RU"/>
        </w:rPr>
        <w:t>______________</w:t>
      </w:r>
      <w:r w:rsidR="00552A0D">
        <w:rPr>
          <w:rFonts w:ascii="Times New Roman" w:eastAsia="Calibri" w:hAnsi="Times New Roman" w:cs="Times New Roman"/>
          <w:sz w:val="24"/>
          <w:szCs w:val="24"/>
          <w:u w:val="single"/>
          <w:lang w:eastAsia="ru-RU"/>
        </w:rPr>
        <w:t>______</w:t>
      </w:r>
      <w:r w:rsidRPr="00B97C19">
        <w:rPr>
          <w:rFonts w:ascii="Times New Roman" w:eastAsia="Calibri" w:hAnsi="Times New Roman" w:cs="Times New Roman"/>
          <w:sz w:val="24"/>
          <w:szCs w:val="24"/>
          <w:u w:val="single"/>
          <w:lang w:eastAsia="ru-RU"/>
        </w:rPr>
        <w:t>)</w:t>
      </w:r>
    </w:p>
    <w:p w:rsidR="00FA0BAD" w:rsidRPr="00B97C19" w:rsidRDefault="00FA0BAD" w:rsidP="00FA0BAD">
      <w:pPr>
        <w:spacing w:after="0" w:line="240" w:lineRule="auto"/>
        <w:ind w:firstLine="709"/>
        <w:contextualSpacing/>
        <w:jc w:val="both"/>
        <w:rPr>
          <w:rFonts w:ascii="Times New Roman" w:eastAsia="Calibri" w:hAnsi="Times New Roman" w:cs="Times New Roman"/>
          <w:sz w:val="24"/>
          <w:szCs w:val="24"/>
          <w:lang w:eastAsia="ru-RU"/>
        </w:rPr>
      </w:pPr>
      <w:r w:rsidRPr="00B97C19">
        <w:rPr>
          <w:rFonts w:ascii="Times New Roman" w:eastAsia="Calibri" w:hAnsi="Times New Roman" w:cs="Times New Roman"/>
          <w:sz w:val="24"/>
          <w:szCs w:val="24"/>
          <w:lang w:eastAsia="ru-RU"/>
        </w:rPr>
        <w:t xml:space="preserve">                                (подпись)    </w:t>
      </w:r>
      <w:r w:rsidR="00552A0D">
        <w:rPr>
          <w:rFonts w:ascii="Times New Roman" w:eastAsia="Calibri" w:hAnsi="Times New Roman" w:cs="Times New Roman"/>
          <w:sz w:val="24"/>
          <w:szCs w:val="24"/>
          <w:lang w:eastAsia="ru-RU"/>
        </w:rPr>
        <w:t xml:space="preserve">   </w:t>
      </w:r>
      <w:r w:rsidRPr="00B97C19">
        <w:rPr>
          <w:rFonts w:ascii="Times New Roman" w:eastAsia="Calibri" w:hAnsi="Times New Roman" w:cs="Times New Roman"/>
          <w:sz w:val="24"/>
          <w:szCs w:val="24"/>
          <w:lang w:eastAsia="ru-RU"/>
        </w:rPr>
        <w:t xml:space="preserve">   (расшифровка подписи)</w:t>
      </w:r>
    </w:p>
    <w:p w:rsidR="00FA0BAD" w:rsidRPr="00B97C19" w:rsidRDefault="00FA0BAD" w:rsidP="00FA0BAD">
      <w:pPr>
        <w:spacing w:after="0" w:line="240" w:lineRule="auto"/>
        <w:contextualSpacing/>
        <w:jc w:val="both"/>
        <w:rPr>
          <w:rFonts w:ascii="Times New Roman" w:eastAsia="Calibri" w:hAnsi="Times New Roman" w:cs="Times New Roman"/>
          <w:sz w:val="24"/>
          <w:szCs w:val="24"/>
          <w:lang w:eastAsia="ru-RU"/>
        </w:rPr>
      </w:pPr>
      <w:r w:rsidRPr="00B97C19">
        <w:rPr>
          <w:rFonts w:ascii="Times New Roman" w:eastAsia="Calibri" w:hAnsi="Times New Roman" w:cs="Times New Roman"/>
          <w:sz w:val="24"/>
          <w:szCs w:val="24"/>
          <w:lang w:eastAsia="ru-RU"/>
        </w:rPr>
        <w:t xml:space="preserve">                             ___________________  </w:t>
      </w:r>
      <w:r w:rsidR="00552A0D">
        <w:rPr>
          <w:rFonts w:ascii="Times New Roman" w:eastAsia="Calibri" w:hAnsi="Times New Roman" w:cs="Times New Roman"/>
          <w:sz w:val="24"/>
          <w:szCs w:val="24"/>
          <w:lang w:eastAsia="ru-RU"/>
        </w:rPr>
        <w:t xml:space="preserve"> </w:t>
      </w:r>
      <w:r w:rsidRPr="00B97C19">
        <w:rPr>
          <w:rFonts w:ascii="Times New Roman" w:eastAsia="Calibri" w:hAnsi="Times New Roman" w:cs="Times New Roman"/>
          <w:sz w:val="24"/>
          <w:szCs w:val="24"/>
          <w:u w:val="single"/>
          <w:lang w:eastAsia="ru-RU"/>
        </w:rPr>
        <w:t>(</w:t>
      </w:r>
      <w:r w:rsidR="00C95728" w:rsidRPr="00B97C19">
        <w:rPr>
          <w:rFonts w:ascii="Times New Roman" w:eastAsia="Calibri" w:hAnsi="Times New Roman" w:cs="Times New Roman"/>
          <w:sz w:val="24"/>
          <w:szCs w:val="24"/>
          <w:u w:val="single"/>
          <w:lang w:eastAsia="ru-RU"/>
        </w:rPr>
        <w:t>___</w:t>
      </w:r>
      <w:r w:rsidR="00552A0D">
        <w:rPr>
          <w:rFonts w:ascii="Times New Roman" w:eastAsia="Calibri" w:hAnsi="Times New Roman" w:cs="Times New Roman"/>
          <w:sz w:val="24"/>
          <w:szCs w:val="24"/>
          <w:u w:val="single"/>
          <w:lang w:eastAsia="ru-RU"/>
        </w:rPr>
        <w:t>_____</w:t>
      </w:r>
      <w:r w:rsidR="00C95728" w:rsidRPr="00B97C19">
        <w:rPr>
          <w:rFonts w:ascii="Times New Roman" w:eastAsia="Calibri" w:hAnsi="Times New Roman" w:cs="Times New Roman"/>
          <w:sz w:val="24"/>
          <w:szCs w:val="24"/>
          <w:u w:val="single"/>
          <w:lang w:eastAsia="ru-RU"/>
        </w:rPr>
        <w:t>_____________)</w:t>
      </w:r>
    </w:p>
    <w:p w:rsidR="00FA0BAD" w:rsidRPr="00B97C19" w:rsidRDefault="00FA0BAD" w:rsidP="00FA0BAD">
      <w:pPr>
        <w:spacing w:after="0" w:line="240" w:lineRule="auto"/>
        <w:ind w:firstLine="709"/>
        <w:contextualSpacing/>
        <w:jc w:val="both"/>
        <w:rPr>
          <w:rFonts w:ascii="Times New Roman" w:eastAsia="Calibri" w:hAnsi="Times New Roman" w:cs="Times New Roman"/>
          <w:sz w:val="24"/>
          <w:szCs w:val="24"/>
          <w:lang w:eastAsia="ru-RU"/>
        </w:rPr>
      </w:pPr>
      <w:r w:rsidRPr="00B97C19">
        <w:rPr>
          <w:rFonts w:ascii="Times New Roman" w:eastAsia="Calibri" w:hAnsi="Times New Roman" w:cs="Times New Roman"/>
          <w:sz w:val="24"/>
          <w:szCs w:val="24"/>
          <w:lang w:eastAsia="ru-RU"/>
        </w:rPr>
        <w:t xml:space="preserve">                                (подпись)          (расшифровка подписи)</w:t>
      </w:r>
    </w:p>
    <w:p w:rsidR="00FA0BAD" w:rsidRPr="00B97C19" w:rsidRDefault="00FA0BAD" w:rsidP="00FA0BAD">
      <w:pPr>
        <w:spacing w:after="0" w:line="240" w:lineRule="auto"/>
        <w:contextualSpacing/>
        <w:jc w:val="both"/>
        <w:rPr>
          <w:rFonts w:ascii="Times New Roman" w:eastAsia="Calibri" w:hAnsi="Times New Roman" w:cs="Times New Roman"/>
          <w:sz w:val="24"/>
          <w:szCs w:val="24"/>
          <w:lang w:eastAsia="ru-RU"/>
        </w:rPr>
      </w:pPr>
      <w:r w:rsidRPr="00B97C19">
        <w:rPr>
          <w:rFonts w:ascii="Times New Roman" w:eastAsia="Calibri" w:hAnsi="Times New Roman" w:cs="Times New Roman"/>
          <w:sz w:val="24"/>
          <w:szCs w:val="24"/>
          <w:lang w:eastAsia="ru-RU"/>
        </w:rPr>
        <w:t>Соста</w:t>
      </w:r>
      <w:r w:rsidR="00552A0D">
        <w:rPr>
          <w:rFonts w:ascii="Times New Roman" w:eastAsia="Calibri" w:hAnsi="Times New Roman" w:cs="Times New Roman"/>
          <w:sz w:val="24"/>
          <w:szCs w:val="24"/>
          <w:lang w:eastAsia="ru-RU"/>
        </w:rPr>
        <w:t>витель акта</w:t>
      </w:r>
      <w:proofErr w:type="gramStart"/>
      <w:r w:rsidR="00552A0D">
        <w:rPr>
          <w:rFonts w:ascii="Times New Roman" w:eastAsia="Calibri" w:hAnsi="Times New Roman" w:cs="Times New Roman"/>
          <w:sz w:val="24"/>
          <w:szCs w:val="24"/>
          <w:lang w:eastAsia="ru-RU"/>
        </w:rPr>
        <w:t>:  _________________</w:t>
      </w:r>
      <w:r w:rsidRPr="00B97C19">
        <w:rPr>
          <w:rFonts w:ascii="Times New Roman" w:eastAsia="Calibri" w:hAnsi="Times New Roman" w:cs="Times New Roman"/>
          <w:sz w:val="24"/>
          <w:szCs w:val="24"/>
          <w:lang w:eastAsia="ru-RU"/>
        </w:rPr>
        <w:t xml:space="preserve">_  </w:t>
      </w:r>
      <w:r w:rsidRPr="00B97C19">
        <w:rPr>
          <w:rFonts w:ascii="Times New Roman" w:eastAsia="Calibri" w:hAnsi="Times New Roman" w:cs="Times New Roman"/>
          <w:sz w:val="24"/>
          <w:szCs w:val="24"/>
          <w:u w:val="single"/>
          <w:lang w:eastAsia="ru-RU"/>
        </w:rPr>
        <w:t>(</w:t>
      </w:r>
      <w:r w:rsidR="00552A0D">
        <w:rPr>
          <w:rFonts w:ascii="Times New Roman" w:eastAsia="Calibri" w:hAnsi="Times New Roman" w:cs="Times New Roman"/>
          <w:sz w:val="24"/>
          <w:szCs w:val="24"/>
          <w:u w:val="single"/>
          <w:lang w:eastAsia="ru-RU"/>
        </w:rPr>
        <w:t>_</w:t>
      </w:r>
      <w:r w:rsidR="00C95728" w:rsidRPr="00B97C19">
        <w:rPr>
          <w:rFonts w:ascii="Times New Roman" w:eastAsia="Calibri" w:hAnsi="Times New Roman" w:cs="Times New Roman"/>
          <w:sz w:val="24"/>
          <w:szCs w:val="24"/>
          <w:u w:val="single"/>
          <w:lang w:eastAsia="ru-RU"/>
        </w:rPr>
        <w:t>______</w:t>
      </w:r>
      <w:r w:rsidR="00552A0D">
        <w:rPr>
          <w:rFonts w:ascii="Times New Roman" w:eastAsia="Calibri" w:hAnsi="Times New Roman" w:cs="Times New Roman"/>
          <w:sz w:val="24"/>
          <w:szCs w:val="24"/>
          <w:u w:val="single"/>
          <w:lang w:eastAsia="ru-RU"/>
        </w:rPr>
        <w:t>______</w:t>
      </w:r>
      <w:r w:rsidR="00C95728" w:rsidRPr="00B97C19">
        <w:rPr>
          <w:rFonts w:ascii="Times New Roman" w:eastAsia="Calibri" w:hAnsi="Times New Roman" w:cs="Times New Roman"/>
          <w:sz w:val="24"/>
          <w:szCs w:val="24"/>
          <w:u w:val="single"/>
          <w:lang w:eastAsia="ru-RU"/>
        </w:rPr>
        <w:t>_______</w:t>
      </w:r>
      <w:r w:rsidR="00552A0D">
        <w:rPr>
          <w:rFonts w:ascii="Times New Roman" w:eastAsia="Calibri" w:hAnsi="Times New Roman" w:cs="Times New Roman"/>
          <w:sz w:val="24"/>
          <w:szCs w:val="24"/>
          <w:u w:val="single"/>
          <w:lang w:eastAsia="ru-RU"/>
        </w:rPr>
        <w:t>_</w:t>
      </w:r>
      <w:r w:rsidRPr="00B97C19">
        <w:rPr>
          <w:rFonts w:ascii="Times New Roman" w:eastAsia="Calibri" w:hAnsi="Times New Roman" w:cs="Times New Roman"/>
          <w:sz w:val="24"/>
          <w:szCs w:val="24"/>
          <w:u w:val="single"/>
          <w:lang w:eastAsia="ru-RU"/>
        </w:rPr>
        <w:t>)</w:t>
      </w:r>
      <w:proofErr w:type="gramEnd"/>
    </w:p>
    <w:p w:rsidR="00FA0BAD" w:rsidRPr="00B97C19" w:rsidRDefault="00FA0BAD" w:rsidP="00FA0BAD">
      <w:pPr>
        <w:spacing w:after="0" w:line="240" w:lineRule="auto"/>
        <w:ind w:firstLine="709"/>
        <w:contextualSpacing/>
        <w:jc w:val="both"/>
        <w:rPr>
          <w:rFonts w:ascii="Times New Roman" w:eastAsia="Calibri" w:hAnsi="Times New Roman" w:cs="Times New Roman"/>
          <w:sz w:val="24"/>
          <w:szCs w:val="24"/>
          <w:lang w:eastAsia="ru-RU"/>
        </w:rPr>
      </w:pPr>
      <w:r w:rsidRPr="00B97C19">
        <w:rPr>
          <w:rFonts w:ascii="Times New Roman" w:eastAsia="Calibri" w:hAnsi="Times New Roman" w:cs="Times New Roman"/>
          <w:sz w:val="24"/>
          <w:szCs w:val="24"/>
          <w:lang w:eastAsia="ru-RU"/>
        </w:rPr>
        <w:t xml:space="preserve">                                (подпись)           (расшифровка подписи)</w:t>
      </w:r>
    </w:p>
    <w:p w:rsidR="00FA0BAD" w:rsidRDefault="00FA0BAD" w:rsidP="00FA0BAD">
      <w:pPr>
        <w:spacing w:after="0" w:line="240" w:lineRule="auto"/>
        <w:ind w:firstLine="697"/>
        <w:contextualSpacing/>
        <w:jc w:val="right"/>
        <w:rPr>
          <w:rFonts w:ascii="Times New Roman" w:eastAsia="Calibri" w:hAnsi="Times New Roman" w:cs="Times New Roman"/>
          <w:sz w:val="24"/>
          <w:szCs w:val="24"/>
          <w:lang w:eastAsia="ru-RU"/>
        </w:rPr>
      </w:pPr>
    </w:p>
    <w:p w:rsidR="00552A0D" w:rsidRPr="00B97C19" w:rsidRDefault="00552A0D" w:rsidP="00FA0BAD">
      <w:pPr>
        <w:spacing w:after="0" w:line="240" w:lineRule="auto"/>
        <w:ind w:firstLine="697"/>
        <w:contextualSpacing/>
        <w:jc w:val="right"/>
        <w:rPr>
          <w:rFonts w:ascii="Times New Roman" w:eastAsia="Calibri" w:hAnsi="Times New Roman" w:cs="Times New Roman"/>
          <w:sz w:val="24"/>
          <w:szCs w:val="24"/>
          <w:lang w:eastAsia="ru-RU"/>
        </w:rPr>
      </w:pPr>
    </w:p>
    <w:p w:rsidR="00552A0D" w:rsidRPr="00B97C19" w:rsidRDefault="00FA0BAD" w:rsidP="00552A0D">
      <w:pPr>
        <w:spacing w:after="0" w:line="240" w:lineRule="auto"/>
        <w:contextualSpacing/>
        <w:jc w:val="both"/>
        <w:rPr>
          <w:rFonts w:ascii="Times New Roman" w:eastAsia="Calibri" w:hAnsi="Times New Roman" w:cs="Times New Roman"/>
          <w:sz w:val="24"/>
          <w:szCs w:val="24"/>
          <w:lang w:eastAsia="ru-RU"/>
        </w:rPr>
      </w:pPr>
      <w:r w:rsidRPr="00B97C19">
        <w:rPr>
          <w:rFonts w:ascii="Times New Roman" w:eastAsia="Calibri" w:hAnsi="Times New Roman" w:cs="Times New Roman"/>
          <w:sz w:val="24"/>
          <w:szCs w:val="24"/>
          <w:lang w:eastAsia="ru-RU"/>
        </w:rPr>
        <w:t xml:space="preserve">С расчетом </w:t>
      </w:r>
      <w:proofErr w:type="gramStart"/>
      <w:r w:rsidRPr="00B97C19">
        <w:rPr>
          <w:rFonts w:ascii="Times New Roman" w:eastAsia="Calibri" w:hAnsi="Times New Roman" w:cs="Times New Roman"/>
          <w:sz w:val="24"/>
          <w:szCs w:val="24"/>
          <w:lang w:eastAsia="ru-RU"/>
        </w:rPr>
        <w:t>ознакомлен</w:t>
      </w:r>
      <w:proofErr w:type="gramEnd"/>
      <w:r w:rsidRPr="00B97C19">
        <w:rPr>
          <w:rFonts w:ascii="Times New Roman" w:eastAsia="Calibri" w:hAnsi="Times New Roman" w:cs="Times New Roman"/>
          <w:sz w:val="24"/>
          <w:szCs w:val="24"/>
          <w:lang w:eastAsia="ru-RU"/>
        </w:rPr>
        <w:t xml:space="preserve"> (а)</w:t>
      </w:r>
      <w:r w:rsidR="00552A0D">
        <w:rPr>
          <w:rFonts w:ascii="Times New Roman" w:eastAsia="Calibri" w:hAnsi="Times New Roman" w:cs="Times New Roman"/>
          <w:sz w:val="24"/>
          <w:szCs w:val="24"/>
          <w:lang w:eastAsia="ru-RU"/>
        </w:rPr>
        <w:t>:</w:t>
      </w:r>
      <w:r w:rsidRPr="00B97C19">
        <w:rPr>
          <w:rFonts w:ascii="Times New Roman" w:eastAsia="Calibri" w:hAnsi="Times New Roman" w:cs="Times New Roman"/>
          <w:sz w:val="24"/>
          <w:szCs w:val="24"/>
          <w:lang w:eastAsia="ru-RU"/>
        </w:rPr>
        <w:t xml:space="preserve"> </w:t>
      </w:r>
      <w:r w:rsidR="00552A0D">
        <w:rPr>
          <w:rFonts w:ascii="Times New Roman" w:eastAsia="Calibri" w:hAnsi="Times New Roman" w:cs="Times New Roman"/>
          <w:sz w:val="24"/>
          <w:szCs w:val="24"/>
          <w:lang w:eastAsia="ru-RU"/>
        </w:rPr>
        <w:t>_________________</w:t>
      </w:r>
      <w:r w:rsidR="00552A0D" w:rsidRPr="00B97C19">
        <w:rPr>
          <w:rFonts w:ascii="Times New Roman" w:eastAsia="Calibri" w:hAnsi="Times New Roman" w:cs="Times New Roman"/>
          <w:sz w:val="24"/>
          <w:szCs w:val="24"/>
          <w:lang w:eastAsia="ru-RU"/>
        </w:rPr>
        <w:t xml:space="preserve">_  </w:t>
      </w:r>
      <w:r w:rsidR="00552A0D" w:rsidRPr="00B97C19">
        <w:rPr>
          <w:rFonts w:ascii="Times New Roman" w:eastAsia="Calibri" w:hAnsi="Times New Roman" w:cs="Times New Roman"/>
          <w:sz w:val="24"/>
          <w:szCs w:val="24"/>
          <w:u w:val="single"/>
          <w:lang w:eastAsia="ru-RU"/>
        </w:rPr>
        <w:t>(</w:t>
      </w:r>
      <w:r w:rsidR="00552A0D">
        <w:rPr>
          <w:rFonts w:ascii="Times New Roman" w:eastAsia="Calibri" w:hAnsi="Times New Roman" w:cs="Times New Roman"/>
          <w:sz w:val="24"/>
          <w:szCs w:val="24"/>
          <w:u w:val="single"/>
          <w:lang w:eastAsia="ru-RU"/>
        </w:rPr>
        <w:t>_</w:t>
      </w:r>
      <w:r w:rsidR="00552A0D" w:rsidRPr="00B97C19">
        <w:rPr>
          <w:rFonts w:ascii="Times New Roman" w:eastAsia="Calibri" w:hAnsi="Times New Roman" w:cs="Times New Roman"/>
          <w:sz w:val="24"/>
          <w:szCs w:val="24"/>
          <w:u w:val="single"/>
          <w:lang w:eastAsia="ru-RU"/>
        </w:rPr>
        <w:t>______</w:t>
      </w:r>
      <w:r w:rsidR="00552A0D">
        <w:rPr>
          <w:rFonts w:ascii="Times New Roman" w:eastAsia="Calibri" w:hAnsi="Times New Roman" w:cs="Times New Roman"/>
          <w:sz w:val="24"/>
          <w:szCs w:val="24"/>
          <w:u w:val="single"/>
          <w:lang w:eastAsia="ru-RU"/>
        </w:rPr>
        <w:t>______</w:t>
      </w:r>
      <w:r w:rsidR="00552A0D" w:rsidRPr="00B97C19">
        <w:rPr>
          <w:rFonts w:ascii="Times New Roman" w:eastAsia="Calibri" w:hAnsi="Times New Roman" w:cs="Times New Roman"/>
          <w:sz w:val="24"/>
          <w:szCs w:val="24"/>
          <w:u w:val="single"/>
          <w:lang w:eastAsia="ru-RU"/>
        </w:rPr>
        <w:t>_______</w:t>
      </w:r>
      <w:r w:rsidR="00552A0D">
        <w:rPr>
          <w:rFonts w:ascii="Times New Roman" w:eastAsia="Calibri" w:hAnsi="Times New Roman" w:cs="Times New Roman"/>
          <w:sz w:val="24"/>
          <w:szCs w:val="24"/>
          <w:u w:val="single"/>
          <w:lang w:eastAsia="ru-RU"/>
        </w:rPr>
        <w:t>_</w:t>
      </w:r>
      <w:r w:rsidR="00552A0D" w:rsidRPr="00B97C19">
        <w:rPr>
          <w:rFonts w:ascii="Times New Roman" w:eastAsia="Calibri" w:hAnsi="Times New Roman" w:cs="Times New Roman"/>
          <w:sz w:val="24"/>
          <w:szCs w:val="24"/>
          <w:u w:val="single"/>
          <w:lang w:eastAsia="ru-RU"/>
        </w:rPr>
        <w:t>)</w:t>
      </w:r>
    </w:p>
    <w:p w:rsidR="00552A0D" w:rsidRPr="00B97C19" w:rsidRDefault="00552A0D" w:rsidP="00552A0D">
      <w:pPr>
        <w:spacing w:after="0" w:line="240" w:lineRule="auto"/>
        <w:ind w:firstLine="709"/>
        <w:contextualSpacing/>
        <w:jc w:val="both"/>
        <w:rPr>
          <w:rFonts w:ascii="Times New Roman" w:eastAsia="Calibri" w:hAnsi="Times New Roman" w:cs="Times New Roman"/>
          <w:sz w:val="24"/>
          <w:szCs w:val="24"/>
          <w:lang w:eastAsia="ru-RU"/>
        </w:rPr>
      </w:pPr>
      <w:r w:rsidRPr="00B97C1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B97C19">
        <w:rPr>
          <w:rFonts w:ascii="Times New Roman" w:eastAsia="Calibri" w:hAnsi="Times New Roman" w:cs="Times New Roman"/>
          <w:sz w:val="24"/>
          <w:szCs w:val="24"/>
          <w:lang w:eastAsia="ru-RU"/>
        </w:rPr>
        <w:t xml:space="preserve"> (подпись)           (расшифровка подписи)</w:t>
      </w:r>
    </w:p>
    <w:p w:rsidR="007E0170" w:rsidRPr="00ED012A" w:rsidRDefault="00567754" w:rsidP="00552A0D">
      <w:pPr>
        <w:spacing w:after="0" w:line="240" w:lineRule="auto"/>
        <w:contextualSpacing/>
        <w:rPr>
          <w:rFonts w:ascii="Times New Roman" w:eastAsia="Times New Roman" w:hAnsi="Times New Roman" w:cs="Times New Roman"/>
          <w:color w:val="000000"/>
          <w:sz w:val="24"/>
          <w:szCs w:val="24"/>
          <w:lang w:eastAsia="ru-RU"/>
        </w:rPr>
      </w:pPr>
      <w:r w:rsidRPr="00ED012A">
        <w:rPr>
          <w:rFonts w:ascii="Times New Roman" w:eastAsia="Times New Roman" w:hAnsi="Times New Roman" w:cs="Times New Roman"/>
          <w:spacing w:val="2"/>
          <w:sz w:val="24"/>
          <w:szCs w:val="24"/>
          <w:lang w:eastAsia="ru-RU"/>
        </w:rPr>
        <w:t xml:space="preserve">        </w:t>
      </w:r>
    </w:p>
    <w:sectPr w:rsidR="007E0170" w:rsidRPr="00ED01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19" w:rsidRDefault="00B97C19" w:rsidP="00462898">
      <w:pPr>
        <w:spacing w:after="0" w:line="240" w:lineRule="auto"/>
      </w:pPr>
      <w:r>
        <w:separator/>
      </w:r>
    </w:p>
  </w:endnote>
  <w:endnote w:type="continuationSeparator" w:id="0">
    <w:p w:rsidR="00B97C19" w:rsidRDefault="00B97C19" w:rsidP="0046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19" w:rsidRDefault="00B97C19" w:rsidP="00462898">
      <w:pPr>
        <w:spacing w:after="0" w:line="240" w:lineRule="auto"/>
      </w:pPr>
      <w:r>
        <w:separator/>
      </w:r>
    </w:p>
  </w:footnote>
  <w:footnote w:type="continuationSeparator" w:id="0">
    <w:p w:rsidR="00B97C19" w:rsidRDefault="00B97C19" w:rsidP="004628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D2"/>
    <w:rsid w:val="000038FA"/>
    <w:rsid w:val="000262C8"/>
    <w:rsid w:val="00033061"/>
    <w:rsid w:val="0003383C"/>
    <w:rsid w:val="000620F0"/>
    <w:rsid w:val="00063843"/>
    <w:rsid w:val="000641C1"/>
    <w:rsid w:val="00092A2F"/>
    <w:rsid w:val="000B36D1"/>
    <w:rsid w:val="00107A77"/>
    <w:rsid w:val="001239FB"/>
    <w:rsid w:val="00146747"/>
    <w:rsid w:val="00153814"/>
    <w:rsid w:val="001773FD"/>
    <w:rsid w:val="00187225"/>
    <w:rsid w:val="001A07B8"/>
    <w:rsid w:val="001B4820"/>
    <w:rsid w:val="001F2BBF"/>
    <w:rsid w:val="00294C0F"/>
    <w:rsid w:val="002A74D1"/>
    <w:rsid w:val="002B5E83"/>
    <w:rsid w:val="002D674E"/>
    <w:rsid w:val="002F4C2E"/>
    <w:rsid w:val="002F7E13"/>
    <w:rsid w:val="00304EBE"/>
    <w:rsid w:val="003066D7"/>
    <w:rsid w:val="00311603"/>
    <w:rsid w:val="00311772"/>
    <w:rsid w:val="003435A3"/>
    <w:rsid w:val="003638AA"/>
    <w:rsid w:val="00380746"/>
    <w:rsid w:val="003834CA"/>
    <w:rsid w:val="0045506A"/>
    <w:rsid w:val="00462898"/>
    <w:rsid w:val="00466C53"/>
    <w:rsid w:val="00483667"/>
    <w:rsid w:val="00484A9E"/>
    <w:rsid w:val="004A59CD"/>
    <w:rsid w:val="004B30E8"/>
    <w:rsid w:val="004C1527"/>
    <w:rsid w:val="0051765C"/>
    <w:rsid w:val="00524CE9"/>
    <w:rsid w:val="005271B2"/>
    <w:rsid w:val="00552A0D"/>
    <w:rsid w:val="005576A6"/>
    <w:rsid w:val="00567754"/>
    <w:rsid w:val="005729BA"/>
    <w:rsid w:val="00574984"/>
    <w:rsid w:val="00576E48"/>
    <w:rsid w:val="005A1EFA"/>
    <w:rsid w:val="005A29F6"/>
    <w:rsid w:val="005B36D9"/>
    <w:rsid w:val="005B771A"/>
    <w:rsid w:val="005D606E"/>
    <w:rsid w:val="005F1089"/>
    <w:rsid w:val="00613467"/>
    <w:rsid w:val="00633F82"/>
    <w:rsid w:val="0063666A"/>
    <w:rsid w:val="00640BBA"/>
    <w:rsid w:val="006428FB"/>
    <w:rsid w:val="0066115F"/>
    <w:rsid w:val="0068147F"/>
    <w:rsid w:val="006B2B37"/>
    <w:rsid w:val="006D110E"/>
    <w:rsid w:val="006D4A47"/>
    <w:rsid w:val="006D640E"/>
    <w:rsid w:val="006E2E33"/>
    <w:rsid w:val="006E4837"/>
    <w:rsid w:val="006E5B64"/>
    <w:rsid w:val="00724776"/>
    <w:rsid w:val="00741980"/>
    <w:rsid w:val="00745A91"/>
    <w:rsid w:val="007509BD"/>
    <w:rsid w:val="00757CCE"/>
    <w:rsid w:val="00763CA6"/>
    <w:rsid w:val="0076691C"/>
    <w:rsid w:val="007701DB"/>
    <w:rsid w:val="00773A98"/>
    <w:rsid w:val="007905D4"/>
    <w:rsid w:val="007947B7"/>
    <w:rsid w:val="007D7785"/>
    <w:rsid w:val="007E0170"/>
    <w:rsid w:val="007E44DC"/>
    <w:rsid w:val="007F6175"/>
    <w:rsid w:val="00823138"/>
    <w:rsid w:val="0082650F"/>
    <w:rsid w:val="00837E57"/>
    <w:rsid w:val="00856B15"/>
    <w:rsid w:val="008609B6"/>
    <w:rsid w:val="00872411"/>
    <w:rsid w:val="00873577"/>
    <w:rsid w:val="00893F49"/>
    <w:rsid w:val="00894F12"/>
    <w:rsid w:val="008D07D0"/>
    <w:rsid w:val="00903595"/>
    <w:rsid w:val="009138E2"/>
    <w:rsid w:val="0093358B"/>
    <w:rsid w:val="00934C89"/>
    <w:rsid w:val="00956E8F"/>
    <w:rsid w:val="009D17EE"/>
    <w:rsid w:val="00A6447C"/>
    <w:rsid w:val="00A736D5"/>
    <w:rsid w:val="00AA0651"/>
    <w:rsid w:val="00AA315F"/>
    <w:rsid w:val="00AB2572"/>
    <w:rsid w:val="00AB6DC7"/>
    <w:rsid w:val="00AC0DEF"/>
    <w:rsid w:val="00AD3ED7"/>
    <w:rsid w:val="00AE5B29"/>
    <w:rsid w:val="00B06E3C"/>
    <w:rsid w:val="00B97C19"/>
    <w:rsid w:val="00BA02B5"/>
    <w:rsid w:val="00BA5316"/>
    <w:rsid w:val="00BC12D2"/>
    <w:rsid w:val="00BD6CB9"/>
    <w:rsid w:val="00BF37E4"/>
    <w:rsid w:val="00BF51D4"/>
    <w:rsid w:val="00C11E0B"/>
    <w:rsid w:val="00C15DC8"/>
    <w:rsid w:val="00C50BF0"/>
    <w:rsid w:val="00C53689"/>
    <w:rsid w:val="00C76D21"/>
    <w:rsid w:val="00C91174"/>
    <w:rsid w:val="00C95728"/>
    <w:rsid w:val="00C95E78"/>
    <w:rsid w:val="00CB5465"/>
    <w:rsid w:val="00CB578D"/>
    <w:rsid w:val="00CB66E3"/>
    <w:rsid w:val="00CF1D16"/>
    <w:rsid w:val="00CF2EC0"/>
    <w:rsid w:val="00D025DD"/>
    <w:rsid w:val="00D2116C"/>
    <w:rsid w:val="00D86D1B"/>
    <w:rsid w:val="00D9248F"/>
    <w:rsid w:val="00DA25E6"/>
    <w:rsid w:val="00DB6F39"/>
    <w:rsid w:val="00DD0720"/>
    <w:rsid w:val="00DD0FF9"/>
    <w:rsid w:val="00DD2609"/>
    <w:rsid w:val="00E22763"/>
    <w:rsid w:val="00E41292"/>
    <w:rsid w:val="00E752EC"/>
    <w:rsid w:val="00EB1F47"/>
    <w:rsid w:val="00EB730A"/>
    <w:rsid w:val="00ED012A"/>
    <w:rsid w:val="00ED460F"/>
    <w:rsid w:val="00EE13BE"/>
    <w:rsid w:val="00EE19AF"/>
    <w:rsid w:val="00EF1737"/>
    <w:rsid w:val="00EF244B"/>
    <w:rsid w:val="00EF7DCD"/>
    <w:rsid w:val="00F05413"/>
    <w:rsid w:val="00F06FFE"/>
    <w:rsid w:val="00F14C94"/>
    <w:rsid w:val="00F50CE7"/>
    <w:rsid w:val="00F72489"/>
    <w:rsid w:val="00FA0BAD"/>
    <w:rsid w:val="00FA6734"/>
    <w:rsid w:val="00FB1EB8"/>
    <w:rsid w:val="00FB7972"/>
    <w:rsid w:val="00FC0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2898"/>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D6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D606E"/>
    <w:pPr>
      <w:widowControl w:val="0"/>
      <w:autoSpaceDE w:val="0"/>
      <w:autoSpaceDN w:val="0"/>
      <w:spacing w:after="0" w:line="240" w:lineRule="auto"/>
    </w:pPr>
    <w:rPr>
      <w:rFonts w:ascii="Calibri" w:eastAsia="Times New Roman" w:hAnsi="Calibri" w:cs="Calibri"/>
      <w:lang w:eastAsia="ru-RU"/>
    </w:rPr>
  </w:style>
  <w:style w:type="table" w:styleId="a4">
    <w:name w:val="Table Grid"/>
    <w:basedOn w:val="a1"/>
    <w:uiPriority w:val="99"/>
    <w:rsid w:val="00FA0BA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Таблицы (моноширинный)"/>
    <w:basedOn w:val="a"/>
    <w:next w:val="a"/>
    <w:rsid w:val="005B771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6">
    <w:name w:val="Цветовое выделение"/>
    <w:rsid w:val="005B771A"/>
    <w:rPr>
      <w:b/>
      <w:bCs/>
      <w:color w:val="000080"/>
    </w:rPr>
  </w:style>
  <w:style w:type="character" w:styleId="a7">
    <w:name w:val="annotation reference"/>
    <w:basedOn w:val="a0"/>
    <w:uiPriority w:val="99"/>
    <w:semiHidden/>
    <w:unhideWhenUsed/>
    <w:rsid w:val="00A736D5"/>
    <w:rPr>
      <w:sz w:val="16"/>
      <w:szCs w:val="16"/>
    </w:rPr>
  </w:style>
  <w:style w:type="paragraph" w:styleId="a8">
    <w:name w:val="annotation text"/>
    <w:basedOn w:val="a"/>
    <w:link w:val="a9"/>
    <w:uiPriority w:val="99"/>
    <w:semiHidden/>
    <w:unhideWhenUsed/>
    <w:rsid w:val="00A736D5"/>
    <w:pPr>
      <w:spacing w:line="240" w:lineRule="auto"/>
    </w:pPr>
    <w:rPr>
      <w:sz w:val="20"/>
      <w:szCs w:val="20"/>
    </w:rPr>
  </w:style>
  <w:style w:type="character" w:customStyle="1" w:styleId="a9">
    <w:name w:val="Текст примечания Знак"/>
    <w:basedOn w:val="a0"/>
    <w:link w:val="a8"/>
    <w:uiPriority w:val="99"/>
    <w:semiHidden/>
    <w:rsid w:val="00A736D5"/>
    <w:rPr>
      <w:sz w:val="20"/>
      <w:szCs w:val="20"/>
    </w:rPr>
  </w:style>
  <w:style w:type="paragraph" w:styleId="aa">
    <w:name w:val="annotation subject"/>
    <w:basedOn w:val="a8"/>
    <w:next w:val="a8"/>
    <w:link w:val="ab"/>
    <w:uiPriority w:val="99"/>
    <w:semiHidden/>
    <w:unhideWhenUsed/>
    <w:rsid w:val="00A736D5"/>
    <w:rPr>
      <w:b/>
      <w:bCs/>
    </w:rPr>
  </w:style>
  <w:style w:type="character" w:customStyle="1" w:styleId="ab">
    <w:name w:val="Тема примечания Знак"/>
    <w:basedOn w:val="a9"/>
    <w:link w:val="aa"/>
    <w:uiPriority w:val="99"/>
    <w:semiHidden/>
    <w:rsid w:val="00A736D5"/>
    <w:rPr>
      <w:b/>
      <w:bCs/>
      <w:sz w:val="20"/>
      <w:szCs w:val="20"/>
    </w:rPr>
  </w:style>
  <w:style w:type="paragraph" w:styleId="ac">
    <w:name w:val="Balloon Text"/>
    <w:basedOn w:val="a"/>
    <w:link w:val="ad"/>
    <w:uiPriority w:val="99"/>
    <w:semiHidden/>
    <w:unhideWhenUsed/>
    <w:rsid w:val="00A736D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736D5"/>
    <w:rPr>
      <w:rFonts w:ascii="Tahoma" w:hAnsi="Tahoma" w:cs="Tahoma"/>
      <w:sz w:val="16"/>
      <w:szCs w:val="16"/>
    </w:rPr>
  </w:style>
  <w:style w:type="paragraph" w:styleId="ae">
    <w:name w:val="No Spacing"/>
    <w:uiPriority w:val="1"/>
    <w:qFormat/>
    <w:rsid w:val="00AA315F"/>
    <w:pPr>
      <w:spacing w:after="0" w:line="240" w:lineRule="auto"/>
    </w:pPr>
  </w:style>
  <w:style w:type="character" w:customStyle="1" w:styleId="10">
    <w:name w:val="Заголовок 1 Знак"/>
    <w:basedOn w:val="a0"/>
    <w:link w:val="1"/>
    <w:rsid w:val="00462898"/>
    <w:rPr>
      <w:rFonts w:ascii="Times New Roman" w:eastAsia="Times New Roman" w:hAnsi="Times New Roman" w:cs="Times New Roman"/>
      <w:b/>
      <w:sz w:val="24"/>
      <w:szCs w:val="20"/>
      <w:lang w:eastAsia="ru-RU"/>
    </w:rPr>
  </w:style>
  <w:style w:type="paragraph" w:customStyle="1" w:styleId="ConsPlusTitle">
    <w:name w:val="ConsPlusTitle"/>
    <w:rsid w:val="0046289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footnote text"/>
    <w:basedOn w:val="a"/>
    <w:link w:val="af0"/>
    <w:semiHidden/>
    <w:rsid w:val="00462898"/>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462898"/>
    <w:rPr>
      <w:rFonts w:ascii="Times New Roman" w:eastAsia="Times New Roman" w:hAnsi="Times New Roman" w:cs="Times New Roman"/>
      <w:sz w:val="20"/>
      <w:szCs w:val="20"/>
      <w:lang w:eastAsia="ru-RU"/>
    </w:rPr>
  </w:style>
  <w:style w:type="paragraph" w:styleId="3">
    <w:name w:val="Body Text 3"/>
    <w:basedOn w:val="a"/>
    <w:link w:val="30"/>
    <w:rsid w:val="0046289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462898"/>
    <w:rPr>
      <w:rFonts w:ascii="Times New Roman" w:eastAsia="Times New Roman" w:hAnsi="Times New Roman" w:cs="Times New Roman"/>
      <w:sz w:val="16"/>
      <w:szCs w:val="16"/>
      <w:lang w:eastAsia="ru-RU"/>
    </w:rPr>
  </w:style>
  <w:style w:type="character" w:styleId="af1">
    <w:name w:val="footnote reference"/>
    <w:semiHidden/>
    <w:rsid w:val="00462898"/>
    <w:rPr>
      <w:vertAlign w:val="superscript"/>
    </w:rPr>
  </w:style>
  <w:style w:type="paragraph" w:customStyle="1" w:styleId="ConsPlusNonformat">
    <w:name w:val="ConsPlusNonformat"/>
    <w:rsid w:val="00462898"/>
    <w:pPr>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2898"/>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D6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D606E"/>
    <w:pPr>
      <w:widowControl w:val="0"/>
      <w:autoSpaceDE w:val="0"/>
      <w:autoSpaceDN w:val="0"/>
      <w:spacing w:after="0" w:line="240" w:lineRule="auto"/>
    </w:pPr>
    <w:rPr>
      <w:rFonts w:ascii="Calibri" w:eastAsia="Times New Roman" w:hAnsi="Calibri" w:cs="Calibri"/>
      <w:lang w:eastAsia="ru-RU"/>
    </w:rPr>
  </w:style>
  <w:style w:type="table" w:styleId="a4">
    <w:name w:val="Table Grid"/>
    <w:basedOn w:val="a1"/>
    <w:uiPriority w:val="99"/>
    <w:rsid w:val="00FA0BA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Таблицы (моноширинный)"/>
    <w:basedOn w:val="a"/>
    <w:next w:val="a"/>
    <w:rsid w:val="005B771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6">
    <w:name w:val="Цветовое выделение"/>
    <w:rsid w:val="005B771A"/>
    <w:rPr>
      <w:b/>
      <w:bCs/>
      <w:color w:val="000080"/>
    </w:rPr>
  </w:style>
  <w:style w:type="character" w:styleId="a7">
    <w:name w:val="annotation reference"/>
    <w:basedOn w:val="a0"/>
    <w:uiPriority w:val="99"/>
    <w:semiHidden/>
    <w:unhideWhenUsed/>
    <w:rsid w:val="00A736D5"/>
    <w:rPr>
      <w:sz w:val="16"/>
      <w:szCs w:val="16"/>
    </w:rPr>
  </w:style>
  <w:style w:type="paragraph" w:styleId="a8">
    <w:name w:val="annotation text"/>
    <w:basedOn w:val="a"/>
    <w:link w:val="a9"/>
    <w:uiPriority w:val="99"/>
    <w:semiHidden/>
    <w:unhideWhenUsed/>
    <w:rsid w:val="00A736D5"/>
    <w:pPr>
      <w:spacing w:line="240" w:lineRule="auto"/>
    </w:pPr>
    <w:rPr>
      <w:sz w:val="20"/>
      <w:szCs w:val="20"/>
    </w:rPr>
  </w:style>
  <w:style w:type="character" w:customStyle="1" w:styleId="a9">
    <w:name w:val="Текст примечания Знак"/>
    <w:basedOn w:val="a0"/>
    <w:link w:val="a8"/>
    <w:uiPriority w:val="99"/>
    <w:semiHidden/>
    <w:rsid w:val="00A736D5"/>
    <w:rPr>
      <w:sz w:val="20"/>
      <w:szCs w:val="20"/>
    </w:rPr>
  </w:style>
  <w:style w:type="paragraph" w:styleId="aa">
    <w:name w:val="annotation subject"/>
    <w:basedOn w:val="a8"/>
    <w:next w:val="a8"/>
    <w:link w:val="ab"/>
    <w:uiPriority w:val="99"/>
    <w:semiHidden/>
    <w:unhideWhenUsed/>
    <w:rsid w:val="00A736D5"/>
    <w:rPr>
      <w:b/>
      <w:bCs/>
    </w:rPr>
  </w:style>
  <w:style w:type="character" w:customStyle="1" w:styleId="ab">
    <w:name w:val="Тема примечания Знак"/>
    <w:basedOn w:val="a9"/>
    <w:link w:val="aa"/>
    <w:uiPriority w:val="99"/>
    <w:semiHidden/>
    <w:rsid w:val="00A736D5"/>
    <w:rPr>
      <w:b/>
      <w:bCs/>
      <w:sz w:val="20"/>
      <w:szCs w:val="20"/>
    </w:rPr>
  </w:style>
  <w:style w:type="paragraph" w:styleId="ac">
    <w:name w:val="Balloon Text"/>
    <w:basedOn w:val="a"/>
    <w:link w:val="ad"/>
    <w:uiPriority w:val="99"/>
    <w:semiHidden/>
    <w:unhideWhenUsed/>
    <w:rsid w:val="00A736D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736D5"/>
    <w:rPr>
      <w:rFonts w:ascii="Tahoma" w:hAnsi="Tahoma" w:cs="Tahoma"/>
      <w:sz w:val="16"/>
      <w:szCs w:val="16"/>
    </w:rPr>
  </w:style>
  <w:style w:type="paragraph" w:styleId="ae">
    <w:name w:val="No Spacing"/>
    <w:uiPriority w:val="1"/>
    <w:qFormat/>
    <w:rsid w:val="00AA315F"/>
    <w:pPr>
      <w:spacing w:after="0" w:line="240" w:lineRule="auto"/>
    </w:pPr>
  </w:style>
  <w:style w:type="character" w:customStyle="1" w:styleId="10">
    <w:name w:val="Заголовок 1 Знак"/>
    <w:basedOn w:val="a0"/>
    <w:link w:val="1"/>
    <w:rsid w:val="00462898"/>
    <w:rPr>
      <w:rFonts w:ascii="Times New Roman" w:eastAsia="Times New Roman" w:hAnsi="Times New Roman" w:cs="Times New Roman"/>
      <w:b/>
      <w:sz w:val="24"/>
      <w:szCs w:val="20"/>
      <w:lang w:eastAsia="ru-RU"/>
    </w:rPr>
  </w:style>
  <w:style w:type="paragraph" w:customStyle="1" w:styleId="ConsPlusTitle">
    <w:name w:val="ConsPlusTitle"/>
    <w:rsid w:val="0046289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footnote text"/>
    <w:basedOn w:val="a"/>
    <w:link w:val="af0"/>
    <w:semiHidden/>
    <w:rsid w:val="00462898"/>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462898"/>
    <w:rPr>
      <w:rFonts w:ascii="Times New Roman" w:eastAsia="Times New Roman" w:hAnsi="Times New Roman" w:cs="Times New Roman"/>
      <w:sz w:val="20"/>
      <w:szCs w:val="20"/>
      <w:lang w:eastAsia="ru-RU"/>
    </w:rPr>
  </w:style>
  <w:style w:type="paragraph" w:styleId="3">
    <w:name w:val="Body Text 3"/>
    <w:basedOn w:val="a"/>
    <w:link w:val="30"/>
    <w:rsid w:val="0046289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462898"/>
    <w:rPr>
      <w:rFonts w:ascii="Times New Roman" w:eastAsia="Times New Roman" w:hAnsi="Times New Roman" w:cs="Times New Roman"/>
      <w:sz w:val="16"/>
      <w:szCs w:val="16"/>
      <w:lang w:eastAsia="ru-RU"/>
    </w:rPr>
  </w:style>
  <w:style w:type="character" w:styleId="af1">
    <w:name w:val="footnote reference"/>
    <w:semiHidden/>
    <w:rsid w:val="00462898"/>
    <w:rPr>
      <w:vertAlign w:val="superscript"/>
    </w:rPr>
  </w:style>
  <w:style w:type="paragraph" w:customStyle="1" w:styleId="ConsPlusNonformat">
    <w:name w:val="ConsPlusNonformat"/>
    <w:rsid w:val="00462898"/>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0007">
      <w:bodyDiv w:val="1"/>
      <w:marLeft w:val="0"/>
      <w:marRight w:val="0"/>
      <w:marTop w:val="0"/>
      <w:marBottom w:val="0"/>
      <w:divBdr>
        <w:top w:val="none" w:sz="0" w:space="0" w:color="auto"/>
        <w:left w:val="none" w:sz="0" w:space="0" w:color="auto"/>
        <w:bottom w:val="none" w:sz="0" w:space="0" w:color="auto"/>
        <w:right w:val="none" w:sz="0" w:space="0" w:color="auto"/>
      </w:divBdr>
    </w:div>
    <w:div w:id="342168690">
      <w:bodyDiv w:val="1"/>
      <w:marLeft w:val="0"/>
      <w:marRight w:val="0"/>
      <w:marTop w:val="0"/>
      <w:marBottom w:val="0"/>
      <w:divBdr>
        <w:top w:val="none" w:sz="0" w:space="0" w:color="auto"/>
        <w:left w:val="none" w:sz="0" w:space="0" w:color="auto"/>
        <w:bottom w:val="none" w:sz="0" w:space="0" w:color="auto"/>
        <w:right w:val="none" w:sz="0" w:space="0" w:color="auto"/>
      </w:divBdr>
    </w:div>
    <w:div w:id="412093372">
      <w:bodyDiv w:val="1"/>
      <w:marLeft w:val="0"/>
      <w:marRight w:val="0"/>
      <w:marTop w:val="0"/>
      <w:marBottom w:val="0"/>
      <w:divBdr>
        <w:top w:val="none" w:sz="0" w:space="0" w:color="auto"/>
        <w:left w:val="none" w:sz="0" w:space="0" w:color="auto"/>
        <w:bottom w:val="none" w:sz="0" w:space="0" w:color="auto"/>
        <w:right w:val="none" w:sz="0" w:space="0" w:color="auto"/>
      </w:divBdr>
    </w:div>
    <w:div w:id="516775265">
      <w:bodyDiv w:val="1"/>
      <w:marLeft w:val="0"/>
      <w:marRight w:val="0"/>
      <w:marTop w:val="0"/>
      <w:marBottom w:val="0"/>
      <w:divBdr>
        <w:top w:val="none" w:sz="0" w:space="0" w:color="auto"/>
        <w:left w:val="none" w:sz="0" w:space="0" w:color="auto"/>
        <w:bottom w:val="none" w:sz="0" w:space="0" w:color="auto"/>
        <w:right w:val="none" w:sz="0" w:space="0" w:color="auto"/>
      </w:divBdr>
    </w:div>
    <w:div w:id="577175964">
      <w:bodyDiv w:val="1"/>
      <w:marLeft w:val="0"/>
      <w:marRight w:val="0"/>
      <w:marTop w:val="0"/>
      <w:marBottom w:val="0"/>
      <w:divBdr>
        <w:top w:val="none" w:sz="0" w:space="0" w:color="auto"/>
        <w:left w:val="none" w:sz="0" w:space="0" w:color="auto"/>
        <w:bottom w:val="none" w:sz="0" w:space="0" w:color="auto"/>
        <w:right w:val="none" w:sz="0" w:space="0" w:color="auto"/>
      </w:divBdr>
    </w:div>
    <w:div w:id="591473604">
      <w:bodyDiv w:val="1"/>
      <w:marLeft w:val="0"/>
      <w:marRight w:val="0"/>
      <w:marTop w:val="0"/>
      <w:marBottom w:val="0"/>
      <w:divBdr>
        <w:top w:val="none" w:sz="0" w:space="0" w:color="auto"/>
        <w:left w:val="none" w:sz="0" w:space="0" w:color="auto"/>
        <w:bottom w:val="none" w:sz="0" w:space="0" w:color="auto"/>
        <w:right w:val="none" w:sz="0" w:space="0" w:color="auto"/>
      </w:divBdr>
    </w:div>
    <w:div w:id="598217847">
      <w:bodyDiv w:val="1"/>
      <w:marLeft w:val="0"/>
      <w:marRight w:val="0"/>
      <w:marTop w:val="0"/>
      <w:marBottom w:val="0"/>
      <w:divBdr>
        <w:top w:val="none" w:sz="0" w:space="0" w:color="auto"/>
        <w:left w:val="none" w:sz="0" w:space="0" w:color="auto"/>
        <w:bottom w:val="none" w:sz="0" w:space="0" w:color="auto"/>
        <w:right w:val="none" w:sz="0" w:space="0" w:color="auto"/>
      </w:divBdr>
    </w:div>
    <w:div w:id="653922349">
      <w:bodyDiv w:val="1"/>
      <w:marLeft w:val="0"/>
      <w:marRight w:val="0"/>
      <w:marTop w:val="0"/>
      <w:marBottom w:val="0"/>
      <w:divBdr>
        <w:top w:val="none" w:sz="0" w:space="0" w:color="auto"/>
        <w:left w:val="none" w:sz="0" w:space="0" w:color="auto"/>
        <w:bottom w:val="none" w:sz="0" w:space="0" w:color="auto"/>
        <w:right w:val="none" w:sz="0" w:space="0" w:color="auto"/>
      </w:divBdr>
      <w:divsChild>
        <w:div w:id="839468467">
          <w:marLeft w:val="0"/>
          <w:marRight w:val="0"/>
          <w:marTop w:val="0"/>
          <w:marBottom w:val="0"/>
          <w:divBdr>
            <w:top w:val="none" w:sz="0" w:space="0" w:color="auto"/>
            <w:left w:val="none" w:sz="0" w:space="0" w:color="auto"/>
            <w:bottom w:val="none" w:sz="0" w:space="0" w:color="auto"/>
            <w:right w:val="none" w:sz="0" w:space="0" w:color="auto"/>
          </w:divBdr>
          <w:divsChild>
            <w:div w:id="275797129">
              <w:marLeft w:val="0"/>
              <w:marRight w:val="0"/>
              <w:marTop w:val="0"/>
              <w:marBottom w:val="0"/>
              <w:divBdr>
                <w:top w:val="none" w:sz="0" w:space="0" w:color="auto"/>
                <w:left w:val="none" w:sz="0" w:space="0" w:color="auto"/>
                <w:bottom w:val="none" w:sz="0" w:space="0" w:color="auto"/>
                <w:right w:val="none" w:sz="0" w:space="0" w:color="auto"/>
              </w:divBdr>
              <w:divsChild>
                <w:div w:id="12193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564">
          <w:marLeft w:val="0"/>
          <w:marRight w:val="0"/>
          <w:marTop w:val="0"/>
          <w:marBottom w:val="0"/>
          <w:divBdr>
            <w:top w:val="none" w:sz="0" w:space="0" w:color="auto"/>
            <w:left w:val="none" w:sz="0" w:space="0" w:color="auto"/>
            <w:bottom w:val="none" w:sz="0" w:space="0" w:color="auto"/>
            <w:right w:val="none" w:sz="0" w:space="0" w:color="auto"/>
          </w:divBdr>
          <w:divsChild>
            <w:div w:id="865557630">
              <w:marLeft w:val="0"/>
              <w:marRight w:val="0"/>
              <w:marTop w:val="0"/>
              <w:marBottom w:val="0"/>
              <w:divBdr>
                <w:top w:val="none" w:sz="0" w:space="0" w:color="auto"/>
                <w:left w:val="none" w:sz="0" w:space="0" w:color="auto"/>
                <w:bottom w:val="none" w:sz="0" w:space="0" w:color="auto"/>
                <w:right w:val="none" w:sz="0" w:space="0" w:color="auto"/>
              </w:divBdr>
              <w:divsChild>
                <w:div w:id="21374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35508">
      <w:bodyDiv w:val="1"/>
      <w:marLeft w:val="0"/>
      <w:marRight w:val="0"/>
      <w:marTop w:val="0"/>
      <w:marBottom w:val="0"/>
      <w:divBdr>
        <w:top w:val="none" w:sz="0" w:space="0" w:color="auto"/>
        <w:left w:val="none" w:sz="0" w:space="0" w:color="auto"/>
        <w:bottom w:val="none" w:sz="0" w:space="0" w:color="auto"/>
        <w:right w:val="none" w:sz="0" w:space="0" w:color="auto"/>
      </w:divBdr>
    </w:div>
    <w:div w:id="709065132">
      <w:bodyDiv w:val="1"/>
      <w:marLeft w:val="0"/>
      <w:marRight w:val="0"/>
      <w:marTop w:val="0"/>
      <w:marBottom w:val="0"/>
      <w:divBdr>
        <w:top w:val="none" w:sz="0" w:space="0" w:color="auto"/>
        <w:left w:val="none" w:sz="0" w:space="0" w:color="auto"/>
        <w:bottom w:val="none" w:sz="0" w:space="0" w:color="auto"/>
        <w:right w:val="none" w:sz="0" w:space="0" w:color="auto"/>
      </w:divBdr>
    </w:div>
    <w:div w:id="845167952">
      <w:bodyDiv w:val="1"/>
      <w:marLeft w:val="0"/>
      <w:marRight w:val="0"/>
      <w:marTop w:val="0"/>
      <w:marBottom w:val="0"/>
      <w:divBdr>
        <w:top w:val="none" w:sz="0" w:space="0" w:color="auto"/>
        <w:left w:val="none" w:sz="0" w:space="0" w:color="auto"/>
        <w:bottom w:val="none" w:sz="0" w:space="0" w:color="auto"/>
        <w:right w:val="none" w:sz="0" w:space="0" w:color="auto"/>
      </w:divBdr>
    </w:div>
    <w:div w:id="936133444">
      <w:bodyDiv w:val="1"/>
      <w:marLeft w:val="0"/>
      <w:marRight w:val="0"/>
      <w:marTop w:val="0"/>
      <w:marBottom w:val="0"/>
      <w:divBdr>
        <w:top w:val="none" w:sz="0" w:space="0" w:color="auto"/>
        <w:left w:val="none" w:sz="0" w:space="0" w:color="auto"/>
        <w:bottom w:val="none" w:sz="0" w:space="0" w:color="auto"/>
        <w:right w:val="none" w:sz="0" w:space="0" w:color="auto"/>
      </w:divBdr>
    </w:div>
    <w:div w:id="1046418038">
      <w:bodyDiv w:val="1"/>
      <w:marLeft w:val="0"/>
      <w:marRight w:val="0"/>
      <w:marTop w:val="0"/>
      <w:marBottom w:val="0"/>
      <w:divBdr>
        <w:top w:val="none" w:sz="0" w:space="0" w:color="auto"/>
        <w:left w:val="none" w:sz="0" w:space="0" w:color="auto"/>
        <w:bottom w:val="none" w:sz="0" w:space="0" w:color="auto"/>
        <w:right w:val="none" w:sz="0" w:space="0" w:color="auto"/>
      </w:divBdr>
    </w:div>
    <w:div w:id="1082875474">
      <w:bodyDiv w:val="1"/>
      <w:marLeft w:val="0"/>
      <w:marRight w:val="0"/>
      <w:marTop w:val="0"/>
      <w:marBottom w:val="0"/>
      <w:divBdr>
        <w:top w:val="none" w:sz="0" w:space="0" w:color="auto"/>
        <w:left w:val="none" w:sz="0" w:space="0" w:color="auto"/>
        <w:bottom w:val="none" w:sz="0" w:space="0" w:color="auto"/>
        <w:right w:val="none" w:sz="0" w:space="0" w:color="auto"/>
      </w:divBdr>
    </w:div>
    <w:div w:id="1086414532">
      <w:bodyDiv w:val="1"/>
      <w:marLeft w:val="0"/>
      <w:marRight w:val="0"/>
      <w:marTop w:val="0"/>
      <w:marBottom w:val="0"/>
      <w:divBdr>
        <w:top w:val="none" w:sz="0" w:space="0" w:color="auto"/>
        <w:left w:val="none" w:sz="0" w:space="0" w:color="auto"/>
        <w:bottom w:val="none" w:sz="0" w:space="0" w:color="auto"/>
        <w:right w:val="none" w:sz="0" w:space="0" w:color="auto"/>
      </w:divBdr>
    </w:div>
    <w:div w:id="1224680308">
      <w:bodyDiv w:val="1"/>
      <w:marLeft w:val="0"/>
      <w:marRight w:val="0"/>
      <w:marTop w:val="0"/>
      <w:marBottom w:val="0"/>
      <w:divBdr>
        <w:top w:val="none" w:sz="0" w:space="0" w:color="auto"/>
        <w:left w:val="none" w:sz="0" w:space="0" w:color="auto"/>
        <w:bottom w:val="none" w:sz="0" w:space="0" w:color="auto"/>
        <w:right w:val="none" w:sz="0" w:space="0" w:color="auto"/>
      </w:divBdr>
    </w:div>
    <w:div w:id="1272208070">
      <w:bodyDiv w:val="1"/>
      <w:marLeft w:val="0"/>
      <w:marRight w:val="0"/>
      <w:marTop w:val="0"/>
      <w:marBottom w:val="0"/>
      <w:divBdr>
        <w:top w:val="none" w:sz="0" w:space="0" w:color="auto"/>
        <w:left w:val="none" w:sz="0" w:space="0" w:color="auto"/>
        <w:bottom w:val="none" w:sz="0" w:space="0" w:color="auto"/>
        <w:right w:val="none" w:sz="0" w:space="0" w:color="auto"/>
      </w:divBdr>
    </w:div>
    <w:div w:id="1358502657">
      <w:bodyDiv w:val="1"/>
      <w:marLeft w:val="0"/>
      <w:marRight w:val="0"/>
      <w:marTop w:val="0"/>
      <w:marBottom w:val="0"/>
      <w:divBdr>
        <w:top w:val="none" w:sz="0" w:space="0" w:color="auto"/>
        <w:left w:val="none" w:sz="0" w:space="0" w:color="auto"/>
        <w:bottom w:val="none" w:sz="0" w:space="0" w:color="auto"/>
        <w:right w:val="none" w:sz="0" w:space="0" w:color="auto"/>
      </w:divBdr>
    </w:div>
    <w:div w:id="1493063090">
      <w:bodyDiv w:val="1"/>
      <w:marLeft w:val="0"/>
      <w:marRight w:val="0"/>
      <w:marTop w:val="0"/>
      <w:marBottom w:val="0"/>
      <w:divBdr>
        <w:top w:val="none" w:sz="0" w:space="0" w:color="auto"/>
        <w:left w:val="none" w:sz="0" w:space="0" w:color="auto"/>
        <w:bottom w:val="none" w:sz="0" w:space="0" w:color="auto"/>
        <w:right w:val="none" w:sz="0" w:space="0" w:color="auto"/>
      </w:divBdr>
    </w:div>
    <w:div w:id="1514416293">
      <w:bodyDiv w:val="1"/>
      <w:marLeft w:val="0"/>
      <w:marRight w:val="0"/>
      <w:marTop w:val="0"/>
      <w:marBottom w:val="0"/>
      <w:divBdr>
        <w:top w:val="none" w:sz="0" w:space="0" w:color="auto"/>
        <w:left w:val="none" w:sz="0" w:space="0" w:color="auto"/>
        <w:bottom w:val="none" w:sz="0" w:space="0" w:color="auto"/>
        <w:right w:val="none" w:sz="0" w:space="0" w:color="auto"/>
      </w:divBdr>
    </w:div>
    <w:div w:id="1517815491">
      <w:bodyDiv w:val="1"/>
      <w:marLeft w:val="0"/>
      <w:marRight w:val="0"/>
      <w:marTop w:val="0"/>
      <w:marBottom w:val="0"/>
      <w:divBdr>
        <w:top w:val="none" w:sz="0" w:space="0" w:color="auto"/>
        <w:left w:val="none" w:sz="0" w:space="0" w:color="auto"/>
        <w:bottom w:val="none" w:sz="0" w:space="0" w:color="auto"/>
        <w:right w:val="none" w:sz="0" w:space="0" w:color="auto"/>
      </w:divBdr>
    </w:div>
    <w:div w:id="1569613289">
      <w:bodyDiv w:val="1"/>
      <w:marLeft w:val="0"/>
      <w:marRight w:val="0"/>
      <w:marTop w:val="0"/>
      <w:marBottom w:val="0"/>
      <w:divBdr>
        <w:top w:val="none" w:sz="0" w:space="0" w:color="auto"/>
        <w:left w:val="none" w:sz="0" w:space="0" w:color="auto"/>
        <w:bottom w:val="none" w:sz="0" w:space="0" w:color="auto"/>
        <w:right w:val="none" w:sz="0" w:space="0" w:color="auto"/>
      </w:divBdr>
    </w:div>
    <w:div w:id="1617129752">
      <w:bodyDiv w:val="1"/>
      <w:marLeft w:val="0"/>
      <w:marRight w:val="0"/>
      <w:marTop w:val="0"/>
      <w:marBottom w:val="0"/>
      <w:divBdr>
        <w:top w:val="none" w:sz="0" w:space="0" w:color="auto"/>
        <w:left w:val="none" w:sz="0" w:space="0" w:color="auto"/>
        <w:bottom w:val="none" w:sz="0" w:space="0" w:color="auto"/>
        <w:right w:val="none" w:sz="0" w:space="0" w:color="auto"/>
      </w:divBdr>
    </w:div>
    <w:div w:id="1681227433">
      <w:bodyDiv w:val="1"/>
      <w:marLeft w:val="0"/>
      <w:marRight w:val="0"/>
      <w:marTop w:val="0"/>
      <w:marBottom w:val="0"/>
      <w:divBdr>
        <w:top w:val="none" w:sz="0" w:space="0" w:color="auto"/>
        <w:left w:val="none" w:sz="0" w:space="0" w:color="auto"/>
        <w:bottom w:val="none" w:sz="0" w:space="0" w:color="auto"/>
        <w:right w:val="none" w:sz="0" w:space="0" w:color="auto"/>
      </w:divBdr>
    </w:div>
    <w:div w:id="1858301686">
      <w:bodyDiv w:val="1"/>
      <w:marLeft w:val="0"/>
      <w:marRight w:val="0"/>
      <w:marTop w:val="0"/>
      <w:marBottom w:val="0"/>
      <w:divBdr>
        <w:top w:val="none" w:sz="0" w:space="0" w:color="auto"/>
        <w:left w:val="none" w:sz="0" w:space="0" w:color="auto"/>
        <w:bottom w:val="none" w:sz="0" w:space="0" w:color="auto"/>
        <w:right w:val="none" w:sz="0" w:space="0" w:color="auto"/>
      </w:divBdr>
    </w:div>
    <w:div w:id="19196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50E56-29C8-4C57-BF0B-CA7BA2E4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13</Pages>
  <Words>5160</Words>
  <Characters>29418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Долгова</dc:creator>
  <cp:keywords/>
  <dc:description/>
  <cp:lastModifiedBy>Татьяна Евгеньевна Круглова</cp:lastModifiedBy>
  <cp:revision>64</cp:revision>
  <cp:lastPrinted>2022-07-07T08:48:00Z</cp:lastPrinted>
  <dcterms:created xsi:type="dcterms:W3CDTF">2022-06-08T11:57:00Z</dcterms:created>
  <dcterms:modified xsi:type="dcterms:W3CDTF">2022-07-14T12:20:00Z</dcterms:modified>
</cp:coreProperties>
</file>