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 xml:space="preserve">Информация о вакантных должностях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Pr="00F31F0F">
        <w:rPr>
          <w:b/>
          <w:color w:val="000000"/>
          <w:sz w:val="26"/>
          <w:szCs w:val="26"/>
        </w:rPr>
        <w:t xml:space="preserve"> по состоянию на </w:t>
      </w:r>
      <w:r w:rsidR="006B6292">
        <w:rPr>
          <w:b/>
          <w:sz w:val="26"/>
          <w:szCs w:val="26"/>
        </w:rPr>
        <w:t>22</w:t>
      </w:r>
      <w:r w:rsidR="00A8755A">
        <w:rPr>
          <w:b/>
          <w:sz w:val="26"/>
          <w:szCs w:val="26"/>
        </w:rPr>
        <w:t>.</w:t>
      </w:r>
      <w:r w:rsidR="006B6292">
        <w:rPr>
          <w:b/>
          <w:sz w:val="26"/>
          <w:szCs w:val="26"/>
        </w:rPr>
        <w:t>03</w:t>
      </w:r>
      <w:r w:rsidR="00361012">
        <w:rPr>
          <w:b/>
          <w:sz w:val="26"/>
          <w:szCs w:val="26"/>
        </w:rPr>
        <w:t>.</w:t>
      </w:r>
      <w:r w:rsidR="001B51E9">
        <w:rPr>
          <w:b/>
          <w:color w:val="000000"/>
          <w:sz w:val="26"/>
          <w:szCs w:val="26"/>
        </w:rPr>
        <w:t>2024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X="-176" w:tblpY="2078"/>
        <w:tblW w:w="14656" w:type="dxa"/>
        <w:tblLook w:val="04A0" w:firstRow="1" w:lastRow="0" w:firstColumn="1" w:lastColumn="0" w:noHBand="0" w:noVBand="1"/>
      </w:tblPr>
      <w:tblGrid>
        <w:gridCol w:w="4339"/>
        <w:gridCol w:w="5754"/>
        <w:gridCol w:w="4563"/>
      </w:tblGrid>
      <w:tr w:rsidR="00E4434E" w:rsidRPr="00F31F0F" w:rsidTr="00E4434E">
        <w:trPr>
          <w:trHeight w:val="1322"/>
        </w:trPr>
        <w:tc>
          <w:tcPr>
            <w:tcW w:w="4339" w:type="dxa"/>
          </w:tcPr>
          <w:p w:rsidR="00E4434E" w:rsidRPr="00F31F0F" w:rsidRDefault="00E4434E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5754" w:type="dxa"/>
          </w:tcPr>
          <w:p w:rsidR="00E4434E" w:rsidRPr="00F31F0F" w:rsidRDefault="00E4434E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4563" w:type="dxa"/>
          </w:tcPr>
          <w:p w:rsidR="00E4434E" w:rsidRPr="00F31F0F" w:rsidRDefault="00E4434E" w:rsidP="00361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E4434E" w:rsidRPr="00F31F0F" w:rsidTr="00E4434E">
        <w:trPr>
          <w:trHeight w:val="782"/>
        </w:trPr>
        <w:tc>
          <w:tcPr>
            <w:tcW w:w="4339" w:type="dxa"/>
          </w:tcPr>
          <w:p w:rsidR="00E4434E" w:rsidRPr="00F31F0F" w:rsidRDefault="00E4434E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Заместитель н</w:t>
            </w:r>
            <w:r w:rsidRPr="00F31F0F">
              <w:rPr>
                <w:rStyle w:val="1"/>
                <w:sz w:val="26"/>
                <w:szCs w:val="26"/>
              </w:rPr>
              <w:t>ачальни</w:t>
            </w:r>
            <w:r>
              <w:rPr>
                <w:rStyle w:val="1"/>
                <w:sz w:val="26"/>
                <w:szCs w:val="26"/>
              </w:rPr>
              <w:t xml:space="preserve">ка </w:t>
            </w:r>
            <w:r w:rsidRPr="00F31F0F">
              <w:rPr>
                <w:rStyle w:val="1"/>
                <w:sz w:val="26"/>
                <w:szCs w:val="26"/>
              </w:rPr>
              <w:t>финансового отдела</w:t>
            </w:r>
          </w:p>
        </w:tc>
        <w:tc>
          <w:tcPr>
            <w:tcW w:w="5754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 xml:space="preserve">, магистратуры, стаж муниципальной службы не менее 2-х лет </w:t>
            </w:r>
            <w:r w:rsidRPr="00F31F0F">
              <w:rPr>
                <w:rStyle w:val="1"/>
                <w:sz w:val="26"/>
                <w:szCs w:val="26"/>
              </w:rPr>
              <w:t>или 4года стаж работы по специальности</w:t>
            </w:r>
          </w:p>
        </w:tc>
        <w:tc>
          <w:tcPr>
            <w:tcW w:w="4563" w:type="dxa"/>
          </w:tcPr>
          <w:p w:rsidR="00E4434E" w:rsidRPr="00F31F0F" w:rsidRDefault="00E4434E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4434E" w:rsidRPr="00F31F0F" w:rsidRDefault="00E4434E" w:rsidP="00361012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82"/>
        </w:trPr>
        <w:tc>
          <w:tcPr>
            <w:tcW w:w="4339" w:type="dxa"/>
          </w:tcPr>
          <w:p w:rsidR="00E4434E" w:rsidRPr="00F31F0F" w:rsidRDefault="00E4434E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5754" w:type="dxa"/>
          </w:tcPr>
          <w:p w:rsidR="00E4434E" w:rsidRPr="00F31F0F" w:rsidRDefault="00E4434E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4563" w:type="dxa"/>
          </w:tcPr>
          <w:p w:rsidR="00E4434E" w:rsidRPr="00F31F0F" w:rsidRDefault="00E4434E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E4434E" w:rsidRPr="00F31F0F" w:rsidRDefault="00E4434E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82"/>
        </w:trPr>
        <w:tc>
          <w:tcPr>
            <w:tcW w:w="4339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– эксперт сектора по бухгалтерскому учету и отчетности</w:t>
            </w:r>
          </w:p>
        </w:tc>
        <w:tc>
          <w:tcPr>
            <w:tcW w:w="5754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4563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E4434E" w:rsidRPr="00F31F0F" w:rsidRDefault="00E4434E" w:rsidP="00225851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93"/>
        </w:trPr>
        <w:tc>
          <w:tcPr>
            <w:tcW w:w="4339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</w:t>
            </w:r>
            <w:r w:rsidRPr="00F31F0F">
              <w:rPr>
                <w:rStyle w:val="1"/>
                <w:sz w:val="26"/>
                <w:szCs w:val="26"/>
              </w:rPr>
              <w:t>пециалист-эксперт по опеке и попечительству отдела образования</w:t>
            </w:r>
          </w:p>
        </w:tc>
        <w:tc>
          <w:tcPr>
            <w:tcW w:w="5754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4563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E4434E" w:rsidRPr="00F31F0F" w:rsidRDefault="00E4434E" w:rsidP="00225851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93"/>
        </w:trPr>
        <w:tc>
          <w:tcPr>
            <w:tcW w:w="4339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Заведующий сектором информационного обеспечения</w:t>
            </w:r>
            <w:r>
              <w:rPr>
                <w:rStyle w:val="1"/>
                <w:sz w:val="26"/>
                <w:szCs w:val="26"/>
              </w:rPr>
              <w:t xml:space="preserve"> администрации Комсомольского муниципального округа</w:t>
            </w:r>
          </w:p>
        </w:tc>
        <w:tc>
          <w:tcPr>
            <w:tcW w:w="5754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4563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93"/>
        </w:trPr>
        <w:tc>
          <w:tcPr>
            <w:tcW w:w="4339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Заместитель главы администрации по сельскому хозяйству, экономике, имущественным и земельным отношениям – начальник отдела экономики, имущественных и земельных отношений </w:t>
            </w:r>
            <w:r>
              <w:rPr>
                <w:rStyle w:val="1"/>
                <w:sz w:val="26"/>
                <w:szCs w:val="26"/>
              </w:rPr>
              <w:t>администрации Комсомольского муниципального округа</w:t>
            </w:r>
          </w:p>
        </w:tc>
        <w:tc>
          <w:tcPr>
            <w:tcW w:w="5754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4года стаж работы по специальности</w:t>
            </w:r>
          </w:p>
        </w:tc>
        <w:tc>
          <w:tcPr>
            <w:tcW w:w="4563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93"/>
        </w:trPr>
        <w:tc>
          <w:tcPr>
            <w:tcW w:w="4339" w:type="dxa"/>
          </w:tcPr>
          <w:p w:rsidR="00E4434E" w:rsidRDefault="00E4434E" w:rsidP="0022585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Первый заместитель главы администрации – начальник управления по благоустройству и развитию территорий </w:t>
            </w:r>
          </w:p>
        </w:tc>
        <w:tc>
          <w:tcPr>
            <w:tcW w:w="5754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4года стаж работы по специальности</w:t>
            </w:r>
          </w:p>
        </w:tc>
        <w:tc>
          <w:tcPr>
            <w:tcW w:w="4563" w:type="dxa"/>
          </w:tcPr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4434E" w:rsidRPr="00F31F0F" w:rsidRDefault="00E4434E" w:rsidP="00225851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93"/>
        </w:trPr>
        <w:tc>
          <w:tcPr>
            <w:tcW w:w="4339" w:type="dxa"/>
          </w:tcPr>
          <w:p w:rsidR="00E4434E" w:rsidRPr="00E4434E" w:rsidRDefault="00E4434E" w:rsidP="00FD76A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b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lastRenderedPageBreak/>
              <w:t xml:space="preserve">Главный специалист – эксперт отдела экономики, имущественных и земельных отношений </w:t>
            </w:r>
            <w:bookmarkStart w:id="0" w:name="_GoBack"/>
            <w:bookmarkEnd w:id="0"/>
            <w:r>
              <w:rPr>
                <w:rStyle w:val="1"/>
                <w:sz w:val="26"/>
                <w:szCs w:val="26"/>
              </w:rPr>
              <w:t>администрации Комсомольского муниципального округа</w:t>
            </w:r>
          </w:p>
        </w:tc>
        <w:tc>
          <w:tcPr>
            <w:tcW w:w="5754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4563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4434E" w:rsidRPr="00F31F0F" w:rsidRDefault="00E4434E" w:rsidP="00FD76A1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793"/>
        </w:trPr>
        <w:tc>
          <w:tcPr>
            <w:tcW w:w="4339" w:type="dxa"/>
          </w:tcPr>
          <w:p w:rsidR="00E4434E" w:rsidRDefault="00E4434E" w:rsidP="00FD76A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Пресс- секретарь главы администрации Комсомольского муниципального округа</w:t>
            </w:r>
          </w:p>
        </w:tc>
        <w:tc>
          <w:tcPr>
            <w:tcW w:w="5754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4563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4434E" w:rsidRPr="00F31F0F" w:rsidRDefault="00E4434E" w:rsidP="00FD76A1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659"/>
        </w:trPr>
        <w:tc>
          <w:tcPr>
            <w:tcW w:w="4339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</w:t>
            </w:r>
            <w:r w:rsidRPr="00F31F0F">
              <w:rPr>
                <w:rStyle w:val="1"/>
                <w:sz w:val="26"/>
                <w:szCs w:val="26"/>
              </w:rPr>
              <w:t xml:space="preserve"> специалист – эксперт Комсомольского территориального отдела </w:t>
            </w:r>
            <w:r>
              <w:rPr>
                <w:rStyle w:val="1"/>
                <w:sz w:val="26"/>
                <w:szCs w:val="26"/>
              </w:rPr>
              <w:t>Управления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754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4563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E4434E" w:rsidRPr="00F31F0F" w:rsidRDefault="00E4434E" w:rsidP="00FD76A1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E4434E" w:rsidRPr="00F31F0F" w:rsidTr="00E4434E">
        <w:trPr>
          <w:trHeight w:val="659"/>
        </w:trPr>
        <w:tc>
          <w:tcPr>
            <w:tcW w:w="4339" w:type="dxa"/>
          </w:tcPr>
          <w:p w:rsidR="00E4434E" w:rsidRPr="006B6292" w:rsidRDefault="00E4434E" w:rsidP="00FD76A1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  <w:lang w:val="en-US"/>
              </w:rPr>
            </w:pPr>
          </w:p>
        </w:tc>
        <w:tc>
          <w:tcPr>
            <w:tcW w:w="5754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</w:p>
        </w:tc>
        <w:tc>
          <w:tcPr>
            <w:tcW w:w="4563" w:type="dxa"/>
          </w:tcPr>
          <w:p w:rsidR="00E4434E" w:rsidRPr="00F31F0F" w:rsidRDefault="00E4434E" w:rsidP="00FD76A1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color w:val="000000" w:themeColor="text1"/>
                <w:sz w:val="26"/>
                <w:szCs w:val="26"/>
              </w:rPr>
            </w:pPr>
          </w:p>
        </w:tc>
      </w:tr>
    </w:tbl>
    <w:p w:rsidR="00CA6F19" w:rsidRDefault="00CA6F19" w:rsidP="007A04D1"/>
    <w:sectPr w:rsidR="00CA6F19" w:rsidSect="00FD76A1">
      <w:pgSz w:w="15840" w:h="12240" w:orient="landscape"/>
      <w:pgMar w:top="567" w:right="1134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B51E9"/>
    <w:rsid w:val="001C39AE"/>
    <w:rsid w:val="00225851"/>
    <w:rsid w:val="003440F2"/>
    <w:rsid w:val="00361012"/>
    <w:rsid w:val="0041335D"/>
    <w:rsid w:val="004162B9"/>
    <w:rsid w:val="0043777E"/>
    <w:rsid w:val="00467DB0"/>
    <w:rsid w:val="00483500"/>
    <w:rsid w:val="00567E34"/>
    <w:rsid w:val="005A4D06"/>
    <w:rsid w:val="00607808"/>
    <w:rsid w:val="006B34E6"/>
    <w:rsid w:val="006B6292"/>
    <w:rsid w:val="006D5274"/>
    <w:rsid w:val="00715B13"/>
    <w:rsid w:val="00784045"/>
    <w:rsid w:val="007A04D1"/>
    <w:rsid w:val="00824AD6"/>
    <w:rsid w:val="00865B7E"/>
    <w:rsid w:val="008D79C6"/>
    <w:rsid w:val="009000E7"/>
    <w:rsid w:val="009040A0"/>
    <w:rsid w:val="0094667E"/>
    <w:rsid w:val="0095679F"/>
    <w:rsid w:val="009B7E7E"/>
    <w:rsid w:val="009F1C12"/>
    <w:rsid w:val="00A6420C"/>
    <w:rsid w:val="00A8755A"/>
    <w:rsid w:val="00AB0D73"/>
    <w:rsid w:val="00AD128C"/>
    <w:rsid w:val="00AF755C"/>
    <w:rsid w:val="00B17CEA"/>
    <w:rsid w:val="00C90AE5"/>
    <w:rsid w:val="00C95301"/>
    <w:rsid w:val="00CA6F19"/>
    <w:rsid w:val="00D5121C"/>
    <w:rsid w:val="00D63E6F"/>
    <w:rsid w:val="00E4434E"/>
    <w:rsid w:val="00E65D51"/>
    <w:rsid w:val="00E7352A"/>
    <w:rsid w:val="00F31F0F"/>
    <w:rsid w:val="00F54B7F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31</cp:revision>
  <cp:lastPrinted>2023-12-11T13:32:00Z</cp:lastPrinted>
  <dcterms:created xsi:type="dcterms:W3CDTF">2022-06-08T08:56:00Z</dcterms:created>
  <dcterms:modified xsi:type="dcterms:W3CDTF">2024-04-08T06:25:00Z</dcterms:modified>
</cp:coreProperties>
</file>