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969"/>
      </w:tblGrid>
      <w:tr w:rsidR="004F5309" w:rsidRPr="00C323D5" w:rsidTr="000108AC">
        <w:trPr>
          <w:trHeight w:hRule="exact" w:val="3201"/>
        </w:trPr>
        <w:tc>
          <w:tcPr>
            <w:tcW w:w="3799" w:type="dxa"/>
          </w:tcPr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4F5309" w:rsidRDefault="004F5309" w:rsidP="00A6289E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F5309" w:rsidRDefault="004F5309" w:rsidP="00A6289E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йышĂну</w:t>
            </w:r>
          </w:p>
          <w:p w:rsidR="004F5309" w:rsidRDefault="004F5309" w:rsidP="00A6289E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F5309" w:rsidRDefault="004F5309" w:rsidP="00A6289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_______ г. № ____</w:t>
            </w:r>
          </w:p>
          <w:p w:rsidR="004F5309" w:rsidRDefault="004F5309" w:rsidP="00A6289E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4F5309" w:rsidRDefault="004F5309" w:rsidP="00A628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309" w:rsidRDefault="004F5309" w:rsidP="00A628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4DCADBB1" wp14:editId="7A5AED57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309" w:rsidRDefault="004F5309" w:rsidP="00A628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309" w:rsidRDefault="004F5309" w:rsidP="004F5309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Чувашская Республика</w:t>
            </w:r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Канаш</w:t>
            </w:r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4F5309" w:rsidRDefault="004F5309" w:rsidP="00A6289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309" w:rsidRPr="00682ACD" w:rsidRDefault="004F5309" w:rsidP="00A628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_______ </w:t>
            </w:r>
            <w:r w:rsidRPr="00682ACD">
              <w:rPr>
                <w:rFonts w:ascii="Times New Roman" w:hAnsi="Times New Roman"/>
                <w:b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____</w:t>
            </w:r>
            <w:r w:rsidRPr="00682A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F5309" w:rsidRDefault="004F5309" w:rsidP="00A628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309" w:rsidRDefault="004F5309" w:rsidP="00A628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2EC1" w:rsidRDefault="00A402C7" w:rsidP="000108AC">
      <w:pPr>
        <w:ind w:right="4110" w:firstLine="0"/>
        <w:rPr>
          <w:b/>
        </w:rPr>
      </w:pPr>
      <w:bookmarkStart w:id="0" w:name="_GoBack"/>
      <w:r>
        <w:rPr>
          <w:b/>
        </w:rPr>
        <w:t>О внесении изменения</w:t>
      </w:r>
      <w:r w:rsidR="00512EC1" w:rsidRPr="00512EC1">
        <w:rPr>
          <w:b/>
        </w:rPr>
        <w:t xml:space="preserve"> в Порядок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</w:p>
    <w:bookmarkEnd w:id="0"/>
    <w:p w:rsidR="00512EC1" w:rsidRPr="00512EC1" w:rsidRDefault="00512EC1" w:rsidP="00512EC1"/>
    <w:p w:rsidR="00627E09" w:rsidRPr="000108AC" w:rsidRDefault="00512EC1" w:rsidP="00512EC1">
      <w:pPr>
        <w:rPr>
          <w:b/>
        </w:rPr>
      </w:pPr>
      <w:r>
        <w:t>В соответствии с Федеральным</w:t>
      </w:r>
      <w:r w:rsidRPr="00512EC1">
        <w:t xml:space="preserve"> закон</w:t>
      </w:r>
      <w:r>
        <w:t>ом от 10 июля 2023 г. № 293-ФЗ «</w:t>
      </w:r>
      <w:r w:rsidRPr="00512EC1"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>
        <w:t xml:space="preserve">ных актов) Российской Федерации», </w:t>
      </w:r>
      <w:r w:rsidRPr="00512EC1">
        <w:t>Постановление</w:t>
      </w:r>
      <w:r>
        <w:t>м</w:t>
      </w:r>
      <w:r w:rsidRPr="00512EC1">
        <w:t xml:space="preserve"> Правительства Р</w:t>
      </w:r>
      <w:r>
        <w:t xml:space="preserve">оссийской </w:t>
      </w:r>
      <w:r w:rsidRPr="00512EC1">
        <w:t>Ф</w:t>
      </w:r>
      <w:r>
        <w:t>едерации от 29 декабря 2023 г. № 2386 «</w:t>
      </w:r>
      <w:r w:rsidRPr="00512EC1">
        <w:t>О государс</w:t>
      </w:r>
      <w:r>
        <w:t>твенной информационной системе «</w:t>
      </w:r>
      <w:r w:rsidRPr="00512EC1">
        <w:t>Единая централизованная цифров</w:t>
      </w:r>
      <w:r>
        <w:t xml:space="preserve">ая платформа в социальной сфере», </w:t>
      </w:r>
      <w:r w:rsidRPr="000108AC">
        <w:rPr>
          <w:b/>
        </w:rPr>
        <w:t>Собрание депутатов города Канаш Чувашской Республики решило:</w:t>
      </w:r>
    </w:p>
    <w:p w:rsidR="00512EC1" w:rsidRDefault="00512EC1" w:rsidP="00512EC1"/>
    <w:p w:rsidR="00512EC1" w:rsidRDefault="00512EC1" w:rsidP="00512EC1">
      <w:r>
        <w:t xml:space="preserve">1 Внести в </w:t>
      </w:r>
      <w:r w:rsidRPr="00512EC1">
        <w:t>Порядок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>
        <w:t>, утверждённый решением Собрания депутатов города Канаш Чувашской Республики от 25 июня 2021 г. №</w:t>
      </w:r>
      <w:r w:rsidRPr="00512EC1">
        <w:t xml:space="preserve"> 12/3</w:t>
      </w:r>
      <w:r>
        <w:t xml:space="preserve"> (с изменениями от 25 марта 2022 г. №</w:t>
      </w:r>
      <w:r w:rsidRPr="00512EC1">
        <w:t xml:space="preserve"> 21/2</w:t>
      </w:r>
      <w:r>
        <w:t>, 27 июня 2024 г. №</w:t>
      </w:r>
      <w:r w:rsidRPr="00512EC1">
        <w:t xml:space="preserve"> 51/2</w:t>
      </w:r>
      <w:r>
        <w:t>) следующее изменение:</w:t>
      </w:r>
    </w:p>
    <w:p w:rsidR="00512EC1" w:rsidRDefault="00512EC1" w:rsidP="00512EC1">
      <w:proofErr w:type="gramStart"/>
      <w:r>
        <w:t>пункт</w:t>
      </w:r>
      <w:proofErr w:type="gramEnd"/>
      <w:r>
        <w:t xml:space="preserve"> 2.15. раздела 2 изложить в следующей редакции:</w:t>
      </w:r>
    </w:p>
    <w:p w:rsidR="00512EC1" w:rsidRPr="00512EC1" w:rsidRDefault="00512EC1" w:rsidP="00512E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«</w:t>
      </w:r>
      <w:r w:rsidRPr="00512EC1">
        <w:rPr>
          <w:rFonts w:ascii="Times New Roman CYR" w:eastAsiaTheme="minorEastAsia" w:hAnsi="Times New Roman CYR" w:cs="Times New Roman CYR"/>
        </w:rPr>
        <w:t xml:space="preserve">2.15. Отдел обеспечивает размещение информации о мере социальной поддержки в виде предоставления земельных участков многодетным семьям в собственность бесплатно, посредством использования </w:t>
      </w:r>
      <w:r w:rsidR="000108AC" w:rsidRPr="00512EC1">
        <w:t>государственной инфор</w:t>
      </w:r>
      <w:r w:rsidR="000108AC">
        <w:t>мационной системы</w:t>
      </w:r>
      <w:r w:rsidR="000108AC" w:rsidRPr="00512EC1">
        <w:t xml:space="preserve"> </w:t>
      </w:r>
      <w:r w:rsidR="000108AC">
        <w:t>«</w:t>
      </w:r>
      <w:r w:rsidR="000108AC" w:rsidRPr="00512EC1">
        <w:t>Единая централизованная цифровая платформа в социальной сфере</w:t>
      </w:r>
      <w:r w:rsidR="000108AC">
        <w:t>»</w:t>
      </w:r>
      <w:r w:rsidRPr="00512EC1">
        <w:rPr>
          <w:rFonts w:ascii="Times New Roman CYR" w:eastAsiaTheme="minorEastAsia" w:hAnsi="Times New Roman CYR" w:cs="Times New Roman CYR"/>
        </w:rPr>
        <w:t xml:space="preserve">, в порядке и объеме, установленном Правительством Российской Федерации, и в соответствии с форматами, установленными оператором </w:t>
      </w:r>
      <w:r w:rsidR="000108AC" w:rsidRPr="000108AC">
        <w:rPr>
          <w:rFonts w:ascii="Times New Roman CYR" w:eastAsiaTheme="minorEastAsia" w:hAnsi="Times New Roman CYR" w:cs="Times New Roman CYR"/>
        </w:rPr>
        <w:t xml:space="preserve">государственной информационной системы «Единая централизованная цифровая платформа в социальной </w:t>
      </w:r>
      <w:proofErr w:type="spellStart"/>
      <w:r w:rsidR="000108AC" w:rsidRPr="000108AC">
        <w:rPr>
          <w:rFonts w:ascii="Times New Roman CYR" w:eastAsiaTheme="minorEastAsia" w:hAnsi="Times New Roman CYR" w:cs="Times New Roman CYR"/>
        </w:rPr>
        <w:t>сфере»</w:t>
      </w:r>
      <w:proofErr w:type="spellEnd"/>
      <w:r w:rsidRPr="00512EC1">
        <w:rPr>
          <w:rFonts w:ascii="Times New Roman CYR" w:eastAsiaTheme="minorEastAsia" w:hAnsi="Times New Roman CYR" w:cs="Times New Roman CYR"/>
        </w:rPr>
        <w:t>.</w:t>
      </w:r>
    </w:p>
    <w:p w:rsidR="00512EC1" w:rsidRDefault="00512EC1" w:rsidP="00512E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512EC1">
        <w:rPr>
          <w:rFonts w:ascii="Times New Roman CYR" w:eastAsiaTheme="minorEastAsia" w:hAnsi="Times New Roman CYR" w:cs="Times New Roman CYR"/>
        </w:rPr>
        <w:t xml:space="preserve">Размещенная информация о мерах социальной поддержки может быть получена посредством использования </w:t>
      </w:r>
      <w:r w:rsidR="000108AC" w:rsidRPr="000108AC">
        <w:rPr>
          <w:rFonts w:ascii="Times New Roman CYR" w:eastAsiaTheme="minorEastAsia" w:hAnsi="Times New Roman CYR" w:cs="Times New Roman CYR"/>
        </w:rPr>
        <w:t>государственной информационной системы «Единая централизованная цифровая платформа в социальной сфере»</w:t>
      </w:r>
      <w:r w:rsidR="000108AC">
        <w:rPr>
          <w:rFonts w:ascii="Times New Roman CYR" w:eastAsiaTheme="minorEastAsia" w:hAnsi="Times New Roman CYR" w:cs="Times New Roman CYR"/>
        </w:rPr>
        <w:t xml:space="preserve"> </w:t>
      </w:r>
      <w:r w:rsidRPr="00512EC1">
        <w:rPr>
          <w:rFonts w:ascii="Times New Roman CYR" w:eastAsiaTheme="minorEastAsia" w:hAnsi="Times New Roman CYR" w:cs="Times New Roman CYR"/>
        </w:rPr>
        <w:t xml:space="preserve">в порядке и объеме, установленном Правительством Российской Федерации, и в соответствии с форматами, установленными оператором </w:t>
      </w:r>
      <w:r w:rsidR="000108AC" w:rsidRPr="000108AC">
        <w:rPr>
          <w:rFonts w:ascii="Times New Roman CYR" w:eastAsiaTheme="minorEastAsia" w:hAnsi="Times New Roman CYR" w:cs="Times New Roman CYR"/>
        </w:rPr>
        <w:t>государственной информационной системы «Единая централизованная цифровая платформа в социальной сфере»</w:t>
      </w:r>
      <w:r w:rsidRPr="00512EC1">
        <w:rPr>
          <w:rFonts w:ascii="Times New Roman CYR" w:eastAsiaTheme="minorEastAsia" w:hAnsi="Times New Roman CYR" w:cs="Times New Roman CYR"/>
        </w:rPr>
        <w:t>.</w:t>
      </w:r>
      <w:r>
        <w:rPr>
          <w:rFonts w:ascii="Times New Roman CYR" w:eastAsiaTheme="minorEastAsia" w:hAnsi="Times New Roman CYR" w:cs="Times New Roman CYR"/>
        </w:rPr>
        <w:t>».</w:t>
      </w:r>
    </w:p>
    <w:p w:rsidR="000108AC" w:rsidRDefault="000108AC" w:rsidP="00512E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2. Настоящее решение вступает в силу после его официального опубликования.</w:t>
      </w:r>
    </w:p>
    <w:p w:rsidR="000108AC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0108AC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0108AC" w:rsidRPr="00CD094D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 xml:space="preserve">Председатель Собрания депутатов </w:t>
      </w:r>
    </w:p>
    <w:p w:rsidR="000108AC" w:rsidRPr="00CD094D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proofErr w:type="gramStart"/>
      <w:r w:rsidRPr="00CD094D">
        <w:rPr>
          <w:rFonts w:ascii="Times New Roman" w:eastAsia="Times New Roman" w:hAnsi="Times New Roman" w:cs="Times New Roman"/>
        </w:rPr>
        <w:t>города</w:t>
      </w:r>
      <w:proofErr w:type="gramEnd"/>
      <w:r w:rsidRPr="00CD094D">
        <w:rPr>
          <w:rFonts w:ascii="Times New Roman" w:eastAsia="Times New Roman" w:hAnsi="Times New Roman" w:cs="Times New Roman"/>
        </w:rPr>
        <w:t xml:space="preserve"> Канаш Чувашской Республики                                                                    О.В. Савчук</w:t>
      </w:r>
    </w:p>
    <w:p w:rsidR="000108AC" w:rsidRPr="00CD094D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0108AC" w:rsidRPr="00CD094D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Глава города Канаш</w:t>
      </w:r>
    </w:p>
    <w:p w:rsidR="000108AC" w:rsidRPr="00CD094D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Чувашской Республики                                                                                         В.Н. Михайлов</w:t>
      </w:r>
    </w:p>
    <w:sectPr w:rsidR="000108AC" w:rsidRPr="00CD094D" w:rsidSect="000108AC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09"/>
    <w:rsid w:val="000108AC"/>
    <w:rsid w:val="004229B6"/>
    <w:rsid w:val="004F5309"/>
    <w:rsid w:val="00512EC1"/>
    <w:rsid w:val="00627E09"/>
    <w:rsid w:val="008D0653"/>
    <w:rsid w:val="00A4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CE495-E0E3-4F99-8821-5988E8C7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12E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402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2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3</cp:revision>
  <cp:lastPrinted>2024-08-20T08:43:00Z</cp:lastPrinted>
  <dcterms:created xsi:type="dcterms:W3CDTF">2024-08-20T08:24:00Z</dcterms:created>
  <dcterms:modified xsi:type="dcterms:W3CDTF">2024-08-20T08:44:00Z</dcterms:modified>
</cp:coreProperties>
</file>