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FAB820B" w14:textId="77777777" w:rsidTr="00FD33F7">
        <w:trPr>
          <w:trHeight w:val="980"/>
        </w:trPr>
        <w:tc>
          <w:tcPr>
            <w:tcW w:w="3970" w:type="dxa"/>
          </w:tcPr>
          <w:p w14:paraId="202C17B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745F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09762C7" wp14:editId="0AB5328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462DC5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02686CC" w14:textId="77777777" w:rsidTr="00FD33F7">
        <w:tc>
          <w:tcPr>
            <w:tcW w:w="3970" w:type="dxa"/>
          </w:tcPr>
          <w:p w14:paraId="51A8BFA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1CE4E53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29FB75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44A7C98" w14:textId="5815566E" w:rsidR="00101141" w:rsidRPr="00101141" w:rsidRDefault="00CD5BD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785</w:t>
            </w:r>
          </w:p>
          <w:p w14:paraId="689ABF5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013F25E" w14:textId="77777777"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775B6DC" w14:textId="39BE183F" w:rsidR="00E32E31" w:rsidRDefault="00E32E3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B4EEB8" w14:textId="77777777" w:rsidR="00C32590" w:rsidRDefault="00C3259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3AB4AA5" w14:textId="3845C3CF" w:rsidR="00E32E31" w:rsidRPr="00101141" w:rsidRDefault="00E32E3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5B4DD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C6304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2836372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42EFCC6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48287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7AB7DCC3" w14:textId="5BE445EA" w:rsidR="005627D1" w:rsidRDefault="00894447" w:rsidP="008944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   </w:t>
            </w:r>
            <w:r w:rsidR="002E5B9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proofErr w:type="gramStart"/>
            <w:r w:rsidR="00CD5B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21.12.2023</w:t>
            </w:r>
            <w:r w:rsidR="002E5B9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CD5B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785</w:t>
            </w:r>
          </w:p>
          <w:p w14:paraId="3827F674" w14:textId="0599DCCA" w:rsidR="00101141" w:rsidRPr="00101141" w:rsidRDefault="00101141" w:rsidP="00562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58B398C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 утверждении программы</w:t>
      </w:r>
    </w:p>
    <w:p w14:paraId="292B8F65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профилактики рисков причинения</w:t>
      </w:r>
    </w:p>
    <w:p w14:paraId="0728DFE0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вреда (ущерба) охраняемым законом</w:t>
      </w:r>
    </w:p>
    <w:p w14:paraId="4621411B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ценностям в </w:t>
      </w:r>
      <w:proofErr w:type="gramStart"/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сфере  муниципального</w:t>
      </w:r>
      <w:proofErr w:type="gramEnd"/>
    </w:p>
    <w:p w14:paraId="04CB9383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жилищного контроля на территории</w:t>
      </w:r>
    </w:p>
    <w:p w14:paraId="65C50B19" w14:textId="77777777" w:rsid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Порецкого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муниципального округа</w:t>
      </w:r>
    </w:p>
    <w:p w14:paraId="0E1C8EBC" w14:textId="7C9E6CC2" w:rsidR="00101141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Чувашской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Республики  на</w:t>
      </w:r>
      <w:proofErr w:type="gramEnd"/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202</w:t>
      </w:r>
      <w:r w:rsidR="002E5B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год</w:t>
      </w:r>
    </w:p>
    <w:p w14:paraId="1957DE44" w14:textId="5AF6902C" w:rsidR="00C32590" w:rsidRDefault="00C32590" w:rsidP="004521A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1F1904" w14:textId="7701608B" w:rsidR="004521A9" w:rsidRPr="002D1A9F" w:rsidRDefault="004521A9" w:rsidP="00C32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32590" w:rsidRPr="00C325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Порецкого муниципального округа Чувашской Республики  от 02.12.2022г. № С-05/29 «Об утверждении Положения о муниципальном жилищном контроле на территории Порецкого муниципального округа Чувашской Республики», руководствуясь Уставом Порецкого муниципального округа Чувашской Республики, администрация Порецкого муниципального округа Чувашской Республики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 о с т а н о в л я е т:</w:t>
      </w:r>
    </w:p>
    <w:p w14:paraId="030F98EE" w14:textId="17321DE1" w:rsidR="004521A9" w:rsidRPr="002D1A9F" w:rsidRDefault="004521A9" w:rsidP="00F05AED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Утвердить программу профилактики рисков причинения вреда (ущерба) охраняемым законом ценностям в </w:t>
      </w:r>
      <w:proofErr w:type="gramStart"/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сфере  муниципального</w:t>
      </w:r>
      <w:proofErr w:type="gramEnd"/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жилищного контроля на территории Порецкого муниципального округа Чувашской Республики  на 202</w:t>
      </w:r>
      <w:r w:rsidR="002E5B95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 (прилагается).</w:t>
      </w:r>
    </w:p>
    <w:p w14:paraId="4F6EC49B" w14:textId="02E17E4D" w:rsidR="00E32E31" w:rsidRPr="002D1A9F" w:rsidRDefault="00E32E31" w:rsidP="00F05AED">
      <w:pPr>
        <w:pStyle w:val="a9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Признать утратившим силу Постановление администрации Порецкого района от 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г. № 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221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год».</w:t>
      </w:r>
    </w:p>
    <w:p w14:paraId="086A9A36" w14:textId="092677AD" w:rsidR="004521A9" w:rsidRPr="002D1A9F" w:rsidRDefault="001A4C10" w:rsidP="00C32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F05AE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Контроль за исполнением настоящего постановления возложить на отдел строительства, дорожного хозяйства, ЖКХ и экологии </w:t>
      </w:r>
      <w:proofErr w:type="spellStart"/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УБиРТ</w:t>
      </w:r>
      <w:proofErr w:type="spellEnd"/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Порецкого муниципального округа Чувашской Республики</w:t>
      </w:r>
      <w:r w:rsidR="00F05AE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C21EDC4" w14:textId="6CD269AF" w:rsidR="00101141" w:rsidRPr="002D1A9F" w:rsidRDefault="001A4C10" w:rsidP="00C3259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 в издании «Вестник Поречья» и подлежит размещению на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официальном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сайте Порецкого муниципального округа в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информационно – </w:t>
      </w:r>
      <w:proofErr w:type="gramStart"/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телекоммуникационной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сети</w:t>
      </w:r>
      <w:proofErr w:type="gramEnd"/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«Интернет».</w:t>
      </w:r>
    </w:p>
    <w:p w14:paraId="1DA144CD" w14:textId="5AFA2324" w:rsidR="004521A9" w:rsidRPr="002D1A9F" w:rsidRDefault="004521A9" w:rsidP="00C3259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23153D" w14:textId="77777777" w:rsidR="00034070" w:rsidRPr="002D1A9F" w:rsidRDefault="00034070" w:rsidP="00C3259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CAB3EDD" w14:textId="74A66E64" w:rsidR="00337176" w:rsidRDefault="00101141" w:rsidP="00C32590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p w14:paraId="2ED8CEC7" w14:textId="77777777" w:rsidR="00D166E1" w:rsidRPr="00D166E1" w:rsidRDefault="00D166E1" w:rsidP="00D166E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</w:t>
      </w:r>
    </w:p>
    <w:p w14:paraId="4E816BF4" w14:textId="77777777" w:rsidR="00D166E1" w:rsidRPr="00D166E1" w:rsidRDefault="00D166E1" w:rsidP="00D166E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6174A4E" w14:textId="77777777" w:rsidR="00D166E1" w:rsidRPr="00D166E1" w:rsidRDefault="00D166E1" w:rsidP="00D166E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</w:p>
    <w:p w14:paraId="568A63EF" w14:textId="5394C690" w:rsidR="00D166E1" w:rsidRPr="00D166E1" w:rsidRDefault="00D166E1" w:rsidP="00D166E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777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19.12.2023 </w:t>
      </w:r>
      <w:bookmarkStart w:id="0" w:name="_GoBack"/>
      <w:bookmarkEnd w:id="0"/>
      <w:r w:rsidRPr="00D166E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6289A40" w14:textId="77777777" w:rsidR="00D166E1" w:rsidRPr="00D166E1" w:rsidRDefault="00D166E1" w:rsidP="00D166E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2353C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</w:t>
      </w:r>
    </w:p>
    <w:p w14:paraId="05B10A2E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>сфере  муниципального</w:t>
      </w:r>
      <w:proofErr w:type="gramEnd"/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 жилищного контроля на территории Порецкого муниципального округа Чувашской Республики  </w:t>
      </w: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</w:t>
      </w:r>
    </w:p>
    <w:p w14:paraId="73E02FD8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A9866F4" w14:textId="77777777" w:rsidR="00D166E1" w:rsidRPr="00D166E1" w:rsidRDefault="00D166E1" w:rsidP="00D166E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положения.</w:t>
      </w:r>
    </w:p>
    <w:p w14:paraId="43B297A6" w14:textId="77777777" w:rsidR="00D166E1" w:rsidRPr="00D166E1" w:rsidRDefault="00D166E1" w:rsidP="00D16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570A2A2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Порецкого муниципального округа Чувашской Республики.</w:t>
      </w:r>
    </w:p>
    <w:p w14:paraId="3D1BE6D6" w14:textId="77777777" w:rsidR="00D166E1" w:rsidRPr="00D166E1" w:rsidRDefault="00D166E1" w:rsidP="00D16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736C3E" w14:textId="77777777" w:rsidR="00D166E1" w:rsidRPr="00D166E1" w:rsidRDefault="00D166E1" w:rsidP="00D166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Порецкого муниципального округа Чувашской Республики, характеристика проблем, на решение которых направлена Программа</w:t>
      </w:r>
    </w:p>
    <w:p w14:paraId="510C71D2" w14:textId="77777777" w:rsidR="00D166E1" w:rsidRPr="00D166E1" w:rsidRDefault="00D166E1" w:rsidP="00D166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776352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  <w:r w:rsidRPr="00D166E1">
        <w:rPr>
          <w:rFonts w:ascii="Times New Roman" w:eastAsia="Times New Roman" w:hAnsi="Times New Roman" w:cs="Times New Roman"/>
          <w:sz w:val="24"/>
          <w:szCs w:val="24"/>
        </w:rPr>
        <w:t>2.1. Вид осуществляемого муниципального контроля.</w:t>
      </w:r>
    </w:p>
    <w:bookmarkEnd w:id="1"/>
    <w:p w14:paraId="302A3F6B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жилищный контроль на территории Порецкого муниципального округа Чувашской Республики осуществляется администрацией Порецкого муниципального округа Чувашской Республики (далее - орган муниципального жилищного контроля). Уполномоченным органом администрации, осуществляющим муниципальный жилищный контроль, является отдел строительства, дорожного хозяйства, ЖКХ и экологии </w:t>
      </w:r>
      <w:proofErr w:type="spellStart"/>
      <w:r w:rsidRPr="00D166E1">
        <w:rPr>
          <w:rFonts w:ascii="Times New Roman" w:eastAsia="Times New Roman" w:hAnsi="Times New Roman" w:cs="Times New Roman"/>
          <w:sz w:val="24"/>
          <w:szCs w:val="24"/>
        </w:rPr>
        <w:t>УБиРТ</w:t>
      </w:r>
      <w:proofErr w:type="spellEnd"/>
      <w:r w:rsidRPr="00D16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FC4A9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2"/>
      <w:r w:rsidRPr="00D166E1">
        <w:rPr>
          <w:rFonts w:ascii="Times New Roman" w:eastAsia="Times New Roman" w:hAnsi="Times New Roman" w:cs="Times New Roman"/>
          <w:sz w:val="24"/>
          <w:szCs w:val="24"/>
        </w:rPr>
        <w:t>2.2. Обзор по виду муниципального контроля.</w:t>
      </w:r>
    </w:p>
    <w:bookmarkEnd w:id="2"/>
    <w:p w14:paraId="40B86A9A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Порецкого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7DDE5C4D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3"/>
      <w:r w:rsidRPr="00D166E1">
        <w:rPr>
          <w:rFonts w:ascii="Times New Roman" w:eastAsia="Times New Roman" w:hAnsi="Times New Roman" w:cs="Times New Roman"/>
          <w:sz w:val="24"/>
          <w:szCs w:val="24"/>
        </w:rPr>
        <w:t>2.3. Муниципальный контроль осуществляется посредством:</w:t>
      </w:r>
    </w:p>
    <w:bookmarkEnd w:id="3"/>
    <w:p w14:paraId="5687E551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36752B45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809BD8C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8B988A4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0BBBAD1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4"/>
      <w:r w:rsidRPr="00D166E1">
        <w:rPr>
          <w:rFonts w:ascii="Times New Roman" w:eastAsia="Times New Roman" w:hAnsi="Times New Roman" w:cs="Times New Roman"/>
          <w:sz w:val="24"/>
          <w:szCs w:val="24"/>
        </w:rPr>
        <w:t>2.4. Подконтрольные субъекты:</w:t>
      </w:r>
    </w:p>
    <w:bookmarkEnd w:id="4"/>
    <w:p w14:paraId="7CFAC973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3C0F45B3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5"/>
      <w:r w:rsidRPr="00D166E1">
        <w:rPr>
          <w:rFonts w:ascii="Times New Roman" w:eastAsia="Times New Roman" w:hAnsi="Times New Roman" w:cs="Times New Roman"/>
          <w:sz w:val="24"/>
          <w:szCs w:val="24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жилищного контроля мероприятий по муниципальному жилищному контролю:</w:t>
      </w:r>
    </w:p>
    <w:bookmarkEnd w:id="5"/>
    <w:p w14:paraId="30F1C6DC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Жилищный кодекс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14:paraId="4666AFCD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Постановление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 170 "Об утверждении Правил и норм технической эксплуатации жилищного фонда";</w:t>
      </w:r>
    </w:p>
    <w:p w14:paraId="6C73290E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1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Постановление</w:t>
        </w:r>
      </w:hyperlink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>Правительства РФ от 06.05.2011 № 354 "О предоставлении коммунальных услуг собственникам и пользователям помещений в многоквартирных домах и жилых домов";</w:t>
      </w:r>
    </w:p>
    <w:p w14:paraId="18FAF945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Постановление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13.08.2006 №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6F399738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Постановление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03.04.2013 №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14:paraId="0F6B204E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4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Постановление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15.05.2013 № 416 "О порядке осуществления деятельности по управлению многоквартирными домами".</w:t>
      </w:r>
    </w:p>
    <w:p w14:paraId="1BC3059D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6"/>
      <w:r w:rsidRPr="00D166E1">
        <w:rPr>
          <w:rFonts w:ascii="Times New Roman" w:eastAsia="Times New Roman" w:hAnsi="Times New Roman" w:cs="Times New Roman"/>
          <w:sz w:val="24"/>
          <w:szCs w:val="24"/>
        </w:rPr>
        <w:t>2.6. Данные о проведенных мероприятиях.</w:t>
      </w:r>
    </w:p>
    <w:bookmarkEnd w:id="6"/>
    <w:p w14:paraId="23BB1122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В связи с запретом на проведение контрольных мероприятий, установленным </w:t>
      </w:r>
      <w:hyperlink r:id="rId15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ст. 26.2</w:t>
        </w:r>
      </w:hyperlink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14:paraId="5A8D0890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В 2023 году в целях профилактики нарушений обязательных требований на </w:t>
      </w:r>
      <w:hyperlink r:id="rId16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официальном сайте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 в информационно-телекоммуникационной сети "Интернет" обеспечено размещение информации в отношении проведения муниципального жилищного контроля,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Порецкого муниципального округа Чувашской Республики в информационно-телекоммуникационной сети "Интернет",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</w:t>
      </w:r>
      <w:hyperlink r:id="rId17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>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6F8E5387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Ежегодный план проведения плановых проверок юридических лиц и индивидуальных предпринимателей на основании </w:t>
      </w:r>
      <w:hyperlink r:id="rId18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ст. 9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защите прав юридических 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контроля" от 26.12.2008 N 294-ФЗ, в сфере муниципального жилищного контроля на территории Порецкого муниципального округа Чувашской Республики на 2023 год не утверждался. Внеплановые проверки в 2023 году не проводились.</w:t>
      </w:r>
    </w:p>
    <w:p w14:paraId="42274C5E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7"/>
      <w:r w:rsidRPr="00D166E1">
        <w:rPr>
          <w:rFonts w:ascii="Times New Roman" w:eastAsia="Times New Roman" w:hAnsi="Times New Roman" w:cs="Times New Roman"/>
          <w:sz w:val="24"/>
          <w:szCs w:val="24"/>
        </w:rPr>
        <w:t>2.7. Анализ и оценка рисков причинения вреда охраняемым законом ценностям.</w:t>
      </w:r>
    </w:p>
    <w:bookmarkEnd w:id="7"/>
    <w:p w14:paraId="78A98265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состояния подконтрольных субъектов в сфере </w:t>
      </w:r>
      <w:hyperlink r:id="rId19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выявил, что ключевыми и наиболее значимыми рисками являются нарушения, предусмотренные </w:t>
      </w:r>
      <w:hyperlink r:id="rId20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частью 2 статьи 162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19FC4B23" w14:textId="77777777" w:rsidR="00D166E1" w:rsidRPr="00D166E1" w:rsidRDefault="00D166E1" w:rsidP="00D1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Одной из причин вышеуказанных нарушений является различное толкование юридическими лицами и индивидуальными предпринимателями действующего </w:t>
      </w:r>
      <w:hyperlink r:id="rId21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>и позиция подконтрольных субъектов о необязательности соблюдения этих требований.</w:t>
      </w:r>
    </w:p>
    <w:p w14:paraId="7EDB4DA9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Наиболее значимым риском является факт причинения вреда объектам жилищного фонда вследствие нарушения </w:t>
      </w:r>
      <w:hyperlink r:id="rId22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>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3E3F4554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23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14:paraId="1C5387F3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34659" w14:textId="77777777" w:rsidR="00D166E1" w:rsidRPr="00D166E1" w:rsidRDefault="00D166E1" w:rsidP="00D16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реализации Программы</w:t>
      </w:r>
    </w:p>
    <w:p w14:paraId="6BFEB2B3" w14:textId="77777777" w:rsidR="00D166E1" w:rsidRPr="00D166E1" w:rsidRDefault="00D166E1" w:rsidP="00D16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1A6C39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31"/>
      <w:r w:rsidRPr="00D166E1">
        <w:rPr>
          <w:rFonts w:ascii="Times New Roman" w:eastAsia="Times New Roman" w:hAnsi="Times New Roman" w:cs="Times New Roman"/>
          <w:sz w:val="24"/>
          <w:szCs w:val="24"/>
        </w:rPr>
        <w:t>3.1. Цели Программы:</w:t>
      </w:r>
    </w:p>
    <w:bookmarkEnd w:id="8"/>
    <w:p w14:paraId="01B68F77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 - стимулирование добросовестного соблюдения обязательных требований всеми контролируемыми лицами;</w:t>
      </w:r>
    </w:p>
    <w:p w14:paraId="53AA8A04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07DA7BA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F98671A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32"/>
      <w:r w:rsidRPr="00D166E1">
        <w:rPr>
          <w:rFonts w:ascii="Times New Roman" w:eastAsia="Times New Roman" w:hAnsi="Times New Roman" w:cs="Times New Roman"/>
          <w:sz w:val="24"/>
          <w:szCs w:val="24"/>
        </w:rPr>
        <w:t>3.2. Задачи Программы:</w:t>
      </w:r>
    </w:p>
    <w:bookmarkEnd w:id="9"/>
    <w:p w14:paraId="14B85D2A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 - выявление причин, факторов и условий, способствующих нарушению обязательных требований </w:t>
      </w:r>
      <w:hyperlink r:id="rId24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>, определение способов устранения или снижения рисков их возникновения;</w:t>
      </w:r>
    </w:p>
    <w:p w14:paraId="7FDACC87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7E540B2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- формирование единого понимания обязательных требований </w:t>
      </w:r>
      <w:hyperlink r:id="rId25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у всех участников контрольной деятельности;</w:t>
      </w:r>
    </w:p>
    <w:p w14:paraId="00EFA4A4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proofErr w:type="gramStart"/>
      <w:r w:rsidRPr="00D166E1">
        <w:rPr>
          <w:rFonts w:ascii="Times New Roman" w:eastAsia="Times New Roman" w:hAnsi="Times New Roman" w:cs="Times New Roman"/>
          <w:sz w:val="24"/>
          <w:szCs w:val="24"/>
        </w:rPr>
        <w:t>повышение прозрачности</w:t>
      </w:r>
      <w:proofErr w:type="gramEnd"/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осуществляемой органом муниципального жилищного контроля контрольной деятельности;</w:t>
      </w:r>
    </w:p>
    <w:p w14:paraId="048BCEFF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26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жилищного законодательства</w:t>
        </w:r>
      </w:hyperlink>
      <w:r w:rsidRPr="00D16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6E1">
        <w:rPr>
          <w:rFonts w:ascii="Times New Roman" w:eastAsia="Times New Roman" w:hAnsi="Times New Roman" w:cs="Times New Roman"/>
          <w:sz w:val="24"/>
          <w:szCs w:val="24"/>
        </w:rPr>
        <w:t>и необходимых мерах по их исполнению.</w:t>
      </w:r>
    </w:p>
    <w:p w14:paraId="0290AE96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038653F8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</w:t>
      </w:r>
    </w:p>
    <w:p w14:paraId="53501063" w14:textId="77777777" w:rsidR="00D166E1" w:rsidRPr="00D166E1" w:rsidRDefault="00D166E1" w:rsidP="00D16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(периодичность) их проведения</w:t>
      </w:r>
    </w:p>
    <w:p w14:paraId="41918351" w14:textId="77777777" w:rsidR="00D166E1" w:rsidRPr="00D166E1" w:rsidRDefault="00D166E1" w:rsidP="00D16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7916C" w14:textId="77777777" w:rsidR="00D166E1" w:rsidRPr="00D166E1" w:rsidRDefault="00D166E1" w:rsidP="00D16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2024 год (</w:t>
      </w:r>
      <w:hyperlink r:id="rId27" w:anchor="sub_1100" w:history="1">
        <w:r w:rsidRPr="00D166E1">
          <w:rPr>
            <w:rFonts w:ascii="Times New Roman" w:eastAsia="Times New Roman" w:hAnsi="Times New Roman" w:cs="Times New Roman"/>
            <w:color w:val="106BBE"/>
            <w:sz w:val="26"/>
            <w:szCs w:val="24"/>
          </w:rPr>
          <w:t>приложение</w:t>
        </w:r>
      </w:hyperlink>
      <w:r w:rsidRPr="00D166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428B4A" w14:textId="77777777" w:rsidR="00D166E1" w:rsidRPr="00D166E1" w:rsidRDefault="00D166E1" w:rsidP="00D16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E6726B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V. Показатели результативности и эффективности Программы</w:t>
      </w:r>
    </w:p>
    <w:p w14:paraId="48C05939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2BBE32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14:paraId="272C3984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6A73D04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- доля профилактических мероприятий в объеме контрольных мероприятий - 80%.</w:t>
      </w:r>
    </w:p>
    <w:p w14:paraId="38DCA7E8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042246E0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Экономический эффект от реализованных мероприятий:</w:t>
      </w:r>
    </w:p>
    <w:p w14:paraId="3205BFD1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 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19C707F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 xml:space="preserve">            - повышение уровня доверия подконтрольных субъектов к органу муниципального жилищного контроля.</w:t>
      </w:r>
    </w:p>
    <w:p w14:paraId="09947B20" w14:textId="77777777" w:rsidR="00D166E1" w:rsidRPr="00D166E1" w:rsidRDefault="00D166E1" w:rsidP="00D16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443CF0" w14:textId="77777777" w:rsidR="00D166E1" w:rsidRPr="00D166E1" w:rsidRDefault="00D166E1" w:rsidP="00D16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E29382" w14:textId="77777777" w:rsidR="00D166E1" w:rsidRPr="00D166E1" w:rsidRDefault="00D166E1" w:rsidP="00D166E1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ub_1006"/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</w:t>
      </w:r>
    </w:p>
    <w:bookmarkEnd w:id="10"/>
    <w:p w14:paraId="3341D7A4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A7A54" w14:textId="77777777" w:rsidR="00D166E1" w:rsidRPr="00D166E1" w:rsidRDefault="00D166E1" w:rsidP="00D166E1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D166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должностных лиц органа муниципального жилищного контроля, ответственных за организацию и проведение профилактических мероприятий при осуществлении муниципального жилищного контроля на территории Порецкого муниципального округа Чувашской Республики</w:t>
      </w:r>
    </w:p>
    <w:p w14:paraId="4733DADB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200"/>
        <w:gridCol w:w="2800"/>
        <w:gridCol w:w="2380"/>
      </w:tblGrid>
      <w:tr w:rsidR="00D166E1" w:rsidRPr="00D166E1" w14:paraId="735FEB73" w14:textId="77777777" w:rsidTr="00D166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49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18D15750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577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5210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DC66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166E1" w:rsidRPr="00D166E1" w14:paraId="52915B12" w14:textId="77777777" w:rsidTr="00D166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9609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97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органа муниципального жилищного контроля администрации Порецкого муниципального округа Чувашской Республики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1E0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1702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(83543) 2-10-19</w:t>
            </w:r>
          </w:p>
          <w:p w14:paraId="3B3A9C77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Porezk_stroitel</w:t>
            </w:r>
            <w:proofErr w:type="spellEnd"/>
            <w:r w:rsidRPr="00D166E1">
              <w:rPr>
                <w:rFonts w:ascii="Times New Roman" w:eastAsia="Times New Roman" w:hAnsi="Times New Roman" w:cs="Times New Roman"/>
                <w:sz w:val="24"/>
                <w:szCs w:val="24"/>
              </w:rPr>
              <w:t>3@cap.ru</w:t>
            </w:r>
          </w:p>
        </w:tc>
      </w:tr>
    </w:tbl>
    <w:p w14:paraId="2D5F9336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5802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Порецкого муниципального округа Чувашской республики на 2024 год.</w:t>
      </w:r>
    </w:p>
    <w:p w14:paraId="6A0012F3" w14:textId="77777777" w:rsidR="00D166E1" w:rsidRPr="00D166E1" w:rsidRDefault="00D166E1" w:rsidP="00D1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E1">
        <w:rPr>
          <w:rFonts w:ascii="Times New Roman" w:eastAsia="Times New Roman" w:hAnsi="Times New Roman" w:cs="Times New Roman"/>
          <w:sz w:val="24"/>
          <w:szCs w:val="24"/>
        </w:rPr>
        <w:t>Результаты профилактической работы органа муниципального жилищного контроля включаются в Доклад об осуществлении муниципального жилищного контроля на территории Порецкого муниципального округа Чувашской Республики на 2023 год.</w:t>
      </w:r>
    </w:p>
    <w:p w14:paraId="1DF86DBB" w14:textId="77777777" w:rsidR="00D166E1" w:rsidRPr="00D166E1" w:rsidRDefault="00D166E1" w:rsidP="00D16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6E1">
        <w:rPr>
          <w:rFonts w:ascii="Times New Roman" w:eastAsia="Times New Roman" w:hAnsi="Times New Roman" w:cs="Times New Roman"/>
          <w:bCs/>
        </w:rPr>
        <w:lastRenderedPageBreak/>
        <w:t xml:space="preserve">Приложение к Программе </w:t>
      </w:r>
    </w:p>
    <w:p w14:paraId="5E966657" w14:textId="77777777" w:rsidR="00D166E1" w:rsidRPr="00D166E1" w:rsidRDefault="00D166E1" w:rsidP="00D16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профилактики рисков причинения</w:t>
      </w:r>
    </w:p>
    <w:p w14:paraId="4AE0F56A" w14:textId="77777777" w:rsidR="00D166E1" w:rsidRPr="00D166E1" w:rsidRDefault="00D166E1" w:rsidP="00D16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вреда (ущерба) охраняемым</w:t>
      </w:r>
    </w:p>
    <w:p w14:paraId="3333CD3C" w14:textId="77777777" w:rsidR="00D166E1" w:rsidRPr="00D166E1" w:rsidRDefault="00D166E1" w:rsidP="00D16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законом ценностям при</w:t>
      </w:r>
    </w:p>
    <w:p w14:paraId="65553596" w14:textId="77777777" w:rsidR="00D166E1" w:rsidRPr="00D166E1" w:rsidRDefault="00D166E1" w:rsidP="00D16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6E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осуществлении муниципального</w:t>
      </w:r>
    </w:p>
    <w:p w14:paraId="39AAE153" w14:textId="7637E417" w:rsidR="00D166E1" w:rsidRPr="00D166E1" w:rsidRDefault="00D166E1" w:rsidP="00D166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16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контроля</w:t>
      </w:r>
    </w:p>
    <w:p w14:paraId="6B930D95" w14:textId="77777777" w:rsidR="00D166E1" w:rsidRPr="00D166E1" w:rsidRDefault="00D166E1" w:rsidP="00D166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37D0492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166E1">
        <w:rPr>
          <w:rFonts w:ascii="Times New Roman" w:eastAsia="Times New Roman" w:hAnsi="Times New Roman" w:cs="Times New Roman"/>
          <w:b/>
          <w:bCs/>
        </w:rPr>
        <w:t xml:space="preserve">Перечень профилактических мероприятий, </w:t>
      </w:r>
    </w:p>
    <w:p w14:paraId="6E24F6D4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166E1">
        <w:rPr>
          <w:rFonts w:ascii="Times New Roman" w:eastAsia="Times New Roman" w:hAnsi="Times New Roman" w:cs="Times New Roman"/>
          <w:b/>
          <w:bCs/>
        </w:rPr>
        <w:t>сроки (периодичность) их проведения</w:t>
      </w:r>
    </w:p>
    <w:p w14:paraId="1B1E2026" w14:textId="77777777" w:rsidR="00D166E1" w:rsidRPr="00D166E1" w:rsidRDefault="00D166E1" w:rsidP="00D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71"/>
        <w:gridCol w:w="3561"/>
        <w:gridCol w:w="1666"/>
        <w:gridCol w:w="1166"/>
      </w:tblGrid>
      <w:tr w:rsidR="00D166E1" w:rsidRPr="00D166E1" w14:paraId="722FD632" w14:textId="77777777" w:rsidTr="00D166E1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277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N</w:t>
            </w:r>
          </w:p>
          <w:p w14:paraId="16055612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A74F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7970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Сведения о мероприятии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7B35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589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D166E1" w:rsidRPr="00D166E1" w14:paraId="42941BC7" w14:textId="77777777" w:rsidTr="00D166E1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3C9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5396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Информирование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561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Должностные лица органа муниципального жилищного контроля осуществляют информирование контролируемых лиц и иных заинтересованных лиц по вопросам соблюдения обязательных требований.</w:t>
            </w:r>
          </w:p>
          <w:p w14:paraId="0E609DD4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28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официальном сайте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 xml:space="preserve"> администрации Порецкого муниципального округа Чувашской республики в информационно-телекоммуникационной сети "Интернет" и в иных формах.</w:t>
            </w:r>
          </w:p>
          <w:p w14:paraId="2B938FF4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Должностные лица органа муниципального жилищного контроля размещают и поддерживают в актуальном состоянии на своем </w:t>
            </w:r>
            <w:hyperlink r:id="rId29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официальном сайте</w:t>
              </w:r>
            </w:hyperlink>
            <w:r w:rsidRPr="00D166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66E1">
              <w:rPr>
                <w:rFonts w:ascii="Times New Roman" w:eastAsia="Times New Roman" w:hAnsi="Times New Roman" w:cs="Times New Roman"/>
              </w:rPr>
              <w:t>в сети "Интернет":</w:t>
            </w:r>
          </w:p>
          <w:p w14:paraId="5706577C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14:paraId="295713B4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14:paraId="0C9BAA33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DD16C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1EBFCF99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3F8BEB5C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14:paraId="75D10CE6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7) иные сведения, предусмотренные нормативными </w:t>
            </w:r>
            <w:r w:rsidRPr="00D166E1">
              <w:rPr>
                <w:rFonts w:ascii="Times New Roman" w:eastAsia="Times New Roman" w:hAnsi="Times New Roman" w:cs="Times New Roman"/>
              </w:rPr>
              <w:lastRenderedPageBreak/>
              <w:t>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C3A5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86F4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D166E1" w:rsidRPr="00D166E1" w14:paraId="63A5630D" w14:textId="77777777" w:rsidTr="00D166E1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A72A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DC7A4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096EC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ACC5B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E72C3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</w:rPr>
            </w:pPr>
          </w:p>
        </w:tc>
      </w:tr>
      <w:tr w:rsidR="00D166E1" w:rsidRPr="00D166E1" w14:paraId="4C4A5B0C" w14:textId="77777777" w:rsidTr="00D166E1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5DD1C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070E2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775A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179628E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</w:t>
            </w:r>
            <w:hyperlink r:id="rId30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официальном сайте</w:t>
              </w:r>
            </w:hyperlink>
            <w:r w:rsidRPr="00D166E1">
              <w:rPr>
                <w:rFonts w:ascii="Times New Roman" w:eastAsia="Times New Roman" w:hAnsi="Times New Roman" w:cs="Times New Roman"/>
                <w:b/>
              </w:rPr>
              <w:t xml:space="preserve"> Порецкого </w:t>
            </w:r>
            <w:r w:rsidRPr="00D166E1">
              <w:rPr>
                <w:rFonts w:ascii="Times New Roman" w:eastAsia="Times New Roman" w:hAnsi="Times New Roman" w:cs="Times New Roman"/>
              </w:rPr>
              <w:t>муниципального округа Чувашской Республики в информационно-телекоммуникационной сети "Интернет", до 1 апреля года, следующего за отчетным годом.</w:t>
            </w:r>
          </w:p>
          <w:p w14:paraId="58C6C816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6E069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0C15FB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B3FF00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D166E1" w:rsidRPr="00D166E1" w14:paraId="0B293025" w14:textId="77777777" w:rsidTr="00D166E1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3B01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D7BFFE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D585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31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жилищного законодательства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 xml:space="preserve"> и предлагает принять меры по обеспечению соблюдения обязательных требований.</w:t>
            </w:r>
          </w:p>
          <w:p w14:paraId="62634FCE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муниципального жилищного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жилищного контроля в течение 30 </w:t>
            </w:r>
            <w:r w:rsidRPr="00D166E1">
              <w:rPr>
                <w:rFonts w:ascii="Times New Roman" w:eastAsia="Times New Roman" w:hAnsi="Times New Roman" w:cs="Times New Roman"/>
              </w:rPr>
              <w:lastRenderedPageBreak/>
              <w:t>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  <w:r w:rsidRPr="00D166E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</w:p>
          <w:p w14:paraId="16F98D3F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C6394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51FB9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4ED8E5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E3971E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D166E1" w:rsidRPr="00D166E1" w14:paraId="4241DF43" w14:textId="77777777" w:rsidTr="00D166E1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B18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sub_114"/>
            <w:r w:rsidRPr="00D166E1">
              <w:rPr>
                <w:rFonts w:ascii="Times New Roman" w:eastAsia="Times New Roman" w:hAnsi="Times New Roman" w:cs="Times New Roman"/>
              </w:rPr>
              <w:t>4.</w:t>
            </w:r>
            <w:bookmarkEnd w:id="11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FDA85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EDC90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Консультирование осуществляется должностными лицами органа муниципального жилищного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20C0354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14:paraId="08C91B79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62F9E4A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BD8529B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14:paraId="04E5AFFF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7A9D7923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администрации Порецкого муниципального округа Чувашской Республики в информационно-телекоммуникационной сети "Интернет" на странице Контрольно-надзорная деятельность письменного </w:t>
            </w:r>
            <w:r w:rsidRPr="00D166E1">
              <w:rPr>
                <w:rFonts w:ascii="Times New Roman" w:eastAsia="Times New Roman" w:hAnsi="Times New Roman" w:cs="Times New Roman"/>
              </w:rPr>
              <w:lastRenderedPageBreak/>
              <w:t>разъяснения, подписанного уполномоченным должностным лицом органа муниципального жилищного контроля.</w:t>
            </w:r>
          </w:p>
          <w:p w14:paraId="063D3A11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94583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C9A4B" w14:textId="77777777" w:rsidR="00D166E1" w:rsidRPr="00D166E1" w:rsidRDefault="00D166E1" w:rsidP="00D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7F1B6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08B03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D166E1" w:rsidRPr="00D166E1" w14:paraId="79114D3F" w14:textId="77777777" w:rsidTr="00D166E1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D9D7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F867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6575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273DEB6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32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электронной подписью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 xml:space="preserve">, в порядке, установленном </w:t>
            </w:r>
            <w:hyperlink r:id="rId33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частью 4 статьи 21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 xml:space="preserve"> Федерального закона от 31.07.2020 № 248-ФЗ.</w:t>
            </w:r>
          </w:p>
          <w:p w14:paraId="0D7CCD93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34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электронной подписью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>, не позднее чем за 3 рабочих дня до дня его проведения.</w:t>
            </w:r>
          </w:p>
          <w:p w14:paraId="07E73D3F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4D25603E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жилищным инспектором в форме </w:t>
            </w:r>
            <w:r w:rsidRPr="00D166E1">
              <w:rPr>
                <w:rFonts w:ascii="Times New Roman" w:eastAsia="Times New Roman" w:hAnsi="Times New Roman" w:cs="Times New Roman"/>
              </w:rPr>
              <w:lastRenderedPageBreak/>
              <w:t xml:space="preserve">профилактической беседы по месту осуществления деятельности контролируемого лица либо путем </w:t>
            </w:r>
            <w:proofErr w:type="gramStart"/>
            <w:r w:rsidRPr="00D166E1">
              <w:rPr>
                <w:rFonts w:ascii="Times New Roman" w:eastAsia="Times New Roman" w:hAnsi="Times New Roman" w:cs="Times New Roman"/>
              </w:rPr>
              <w:t>использования  видео</w:t>
            </w:r>
            <w:proofErr w:type="gramEnd"/>
            <w:r w:rsidRPr="00D166E1">
              <w:rPr>
                <w:rFonts w:ascii="Times New Roman" w:eastAsia="Times New Roman" w:hAnsi="Times New Roman" w:cs="Times New Roman"/>
              </w:rPr>
              <w:t>-конференц-связи.</w:t>
            </w:r>
          </w:p>
          <w:p w14:paraId="2DEA19DE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8EF3058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</w:t>
            </w:r>
            <w:hyperlink r:id="rId35" w:anchor="sub_114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пунктом 4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 xml:space="preserve"> настоящего Плана, а также статьей 50 Федерального закона </w:t>
            </w:r>
            <w:hyperlink r:id="rId36" w:history="1">
              <w:r w:rsidRPr="00D166E1">
                <w:rPr>
                  <w:rFonts w:ascii="Times New Roman" w:eastAsia="Times New Roman" w:hAnsi="Times New Roman" w:cs="Times New Roman"/>
                  <w:bCs/>
                  <w:color w:val="106BBE"/>
                </w:rPr>
                <w:t>Федерального закона</w:t>
              </w:r>
            </w:hyperlink>
            <w:r w:rsidRPr="00D166E1">
              <w:rPr>
                <w:rFonts w:ascii="Times New Roman" w:eastAsia="Times New Roman" w:hAnsi="Times New Roman" w:cs="Times New Roman"/>
              </w:rPr>
              <w:t xml:space="preserve"> от 31.07.2020 № 248-ФЗ.</w:t>
            </w:r>
          </w:p>
          <w:p w14:paraId="5B1E5983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E39D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BC87" w14:textId="77777777" w:rsidR="00D166E1" w:rsidRPr="00D166E1" w:rsidRDefault="00D166E1" w:rsidP="00D1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E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14:paraId="27CD71A9" w14:textId="77777777" w:rsidR="00D166E1" w:rsidRPr="00D166E1" w:rsidRDefault="00D166E1" w:rsidP="00D166E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FE5DC81" w14:textId="77777777" w:rsidR="00D166E1" w:rsidRPr="002D1A9F" w:rsidRDefault="00D166E1" w:rsidP="00C32590">
      <w:pPr>
        <w:spacing w:line="240" w:lineRule="auto"/>
        <w:rPr>
          <w:sz w:val="24"/>
          <w:szCs w:val="24"/>
        </w:rPr>
      </w:pPr>
    </w:p>
    <w:sectPr w:rsidR="00D166E1" w:rsidRPr="002D1A9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8B97" w14:textId="77777777" w:rsidR="00F55547" w:rsidRDefault="00F55547" w:rsidP="005627D1">
      <w:pPr>
        <w:spacing w:after="0" w:line="240" w:lineRule="auto"/>
      </w:pPr>
      <w:r>
        <w:separator/>
      </w:r>
    </w:p>
  </w:endnote>
  <w:endnote w:type="continuationSeparator" w:id="0">
    <w:p w14:paraId="4DD89F5D" w14:textId="77777777" w:rsidR="00F55547" w:rsidRDefault="00F55547" w:rsidP="0056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643A" w14:textId="77777777" w:rsidR="00F55547" w:rsidRDefault="00F55547" w:rsidP="005627D1">
      <w:pPr>
        <w:spacing w:after="0" w:line="240" w:lineRule="auto"/>
      </w:pPr>
      <w:r>
        <w:separator/>
      </w:r>
    </w:p>
  </w:footnote>
  <w:footnote w:type="continuationSeparator" w:id="0">
    <w:p w14:paraId="6F2F5B21" w14:textId="77777777" w:rsidR="00F55547" w:rsidRDefault="00F55547" w:rsidP="0056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F12"/>
    <w:multiLevelType w:val="hybridMultilevel"/>
    <w:tmpl w:val="08FC062C"/>
    <w:lvl w:ilvl="0" w:tplc="04963A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421D"/>
    <w:multiLevelType w:val="hybridMultilevel"/>
    <w:tmpl w:val="0E0890BA"/>
    <w:lvl w:ilvl="0" w:tplc="B308AE8A">
      <w:start w:val="1"/>
      <w:numFmt w:val="decimal"/>
      <w:lvlText w:val="%1."/>
      <w:lvlJc w:val="left"/>
      <w:pPr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4070"/>
    <w:rsid w:val="00043704"/>
    <w:rsid w:val="00101141"/>
    <w:rsid w:val="00122CA0"/>
    <w:rsid w:val="001A4C10"/>
    <w:rsid w:val="002D1A9F"/>
    <w:rsid w:val="002E5B95"/>
    <w:rsid w:val="00337176"/>
    <w:rsid w:val="00343F55"/>
    <w:rsid w:val="003668B0"/>
    <w:rsid w:val="0039624B"/>
    <w:rsid w:val="003F07C0"/>
    <w:rsid w:val="004521A9"/>
    <w:rsid w:val="004C6BC2"/>
    <w:rsid w:val="005627D1"/>
    <w:rsid w:val="005D5D5C"/>
    <w:rsid w:val="007321E9"/>
    <w:rsid w:val="00747907"/>
    <w:rsid w:val="00894447"/>
    <w:rsid w:val="008E3A39"/>
    <w:rsid w:val="009E2FC1"/>
    <w:rsid w:val="00A6068D"/>
    <w:rsid w:val="00AC4365"/>
    <w:rsid w:val="00C32590"/>
    <w:rsid w:val="00C414A9"/>
    <w:rsid w:val="00C44E09"/>
    <w:rsid w:val="00C77F4B"/>
    <w:rsid w:val="00CD5BDF"/>
    <w:rsid w:val="00CE0D9E"/>
    <w:rsid w:val="00D166E1"/>
    <w:rsid w:val="00D50860"/>
    <w:rsid w:val="00DF4061"/>
    <w:rsid w:val="00E07802"/>
    <w:rsid w:val="00E32E31"/>
    <w:rsid w:val="00EC530C"/>
    <w:rsid w:val="00F05AED"/>
    <w:rsid w:val="00F5554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837"/>
  <w15:docId w15:val="{5C2FF0A9-E6CA-4772-A812-5685F9D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7D1"/>
  </w:style>
  <w:style w:type="paragraph" w:styleId="a7">
    <w:name w:val="footer"/>
    <w:basedOn w:val="a"/>
    <w:link w:val="a8"/>
    <w:uiPriority w:val="99"/>
    <w:unhideWhenUsed/>
    <w:rsid w:val="0056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7D1"/>
  </w:style>
  <w:style w:type="paragraph" w:styleId="a9">
    <w:name w:val="List Paragraph"/>
    <w:basedOn w:val="a"/>
    <w:uiPriority w:val="34"/>
    <w:qFormat/>
    <w:rsid w:val="00E3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54682/0" TargetMode="External"/><Relationship Id="rId18" Type="http://schemas.openxmlformats.org/officeDocument/2006/relationships/hyperlink" Target="http://internet.garant.ru/document/redirect/12164247/9" TargetMode="External"/><Relationship Id="rId26" Type="http://schemas.openxmlformats.org/officeDocument/2006/relationships/hyperlink" Target="http://internet.garant.ru/document/redirect/12138291/5" TargetMode="External"/><Relationship Id="rId21" Type="http://schemas.openxmlformats.org/officeDocument/2006/relationships/hyperlink" Target="http://internet.garant.ru/document/redirect/12138291/5" TargetMode="External"/><Relationship Id="rId34" Type="http://schemas.openxmlformats.org/officeDocument/2006/relationships/hyperlink" Target="http://internet.garant.ru/document/redirect/12184522/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48944/0" TargetMode="External"/><Relationship Id="rId17" Type="http://schemas.openxmlformats.org/officeDocument/2006/relationships/hyperlink" Target="http://internet.garant.ru/document/redirect/12138291/5" TargetMode="External"/><Relationship Id="rId25" Type="http://schemas.openxmlformats.org/officeDocument/2006/relationships/hyperlink" Target="http://internet.garant.ru/document/redirect/12138291/5" TargetMode="External"/><Relationship Id="rId33" Type="http://schemas.openxmlformats.org/officeDocument/2006/relationships/hyperlink" Target="http://internet.garant.ru/document/redirect/74449814/210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809" TargetMode="External"/><Relationship Id="rId20" Type="http://schemas.openxmlformats.org/officeDocument/2006/relationships/hyperlink" Target="http://internet.garant.ru/document/redirect/12138291/16202" TargetMode="External"/><Relationship Id="rId29" Type="http://schemas.openxmlformats.org/officeDocument/2006/relationships/hyperlink" Target="http://internet.garant.ru/document/redirect/17520999/8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6043/0" TargetMode="External"/><Relationship Id="rId24" Type="http://schemas.openxmlformats.org/officeDocument/2006/relationships/hyperlink" Target="http://internet.garant.ru/document/redirect/12138291/5" TargetMode="External"/><Relationship Id="rId32" Type="http://schemas.openxmlformats.org/officeDocument/2006/relationships/hyperlink" Target="http://internet.garant.ru/document/redirect/12184522/2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47/2620" TargetMode="External"/><Relationship Id="rId23" Type="http://schemas.openxmlformats.org/officeDocument/2006/relationships/hyperlink" Target="http://internet.garant.ru/document/redirect/12138291/5" TargetMode="External"/><Relationship Id="rId28" Type="http://schemas.openxmlformats.org/officeDocument/2006/relationships/hyperlink" Target="http://internet.garant.ru/document/redirect/17520999/809" TargetMode="External"/><Relationship Id="rId36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://internet.garant.ru/document/redirect/12132859/0" TargetMode="External"/><Relationship Id="rId19" Type="http://schemas.openxmlformats.org/officeDocument/2006/relationships/hyperlink" Target="http://internet.garant.ru/document/redirect/12138291/5" TargetMode="External"/><Relationship Id="rId31" Type="http://schemas.openxmlformats.org/officeDocument/2006/relationships/hyperlink" Target="http://internet.garant.ru/document/redirect/12138291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http://internet.garant.ru/document/redirect/70379374/0" TargetMode="External"/><Relationship Id="rId22" Type="http://schemas.openxmlformats.org/officeDocument/2006/relationships/hyperlink" Target="http://internet.garant.ru/document/redirect/12138291/5" TargetMode="External"/><Relationship Id="rId27" Type="http://schemas.openxmlformats.org/officeDocument/2006/relationships/hyperlink" Target="file:///C:\Users\Inform4\Desktop\&#1055;&#1088;&#1086;&#1075;&#1088;&#1072;&#1084;&#1084;&#1072;%20&#1087;&#1088;&#1086;&#1092;&#1080;&#1083;&#1072;&#1082;&#1090;&#1080;&#1082;&#1080;%20&#1085;&#1072;%202024%20&#1075;&#1086;&#1076;.doc" TargetMode="External"/><Relationship Id="rId30" Type="http://schemas.openxmlformats.org/officeDocument/2006/relationships/hyperlink" Target="http://internet.garant.ru/document/redirect/17520999/809" TargetMode="External"/><Relationship Id="rId35" Type="http://schemas.openxmlformats.org/officeDocument/2006/relationships/hyperlink" Target="file:///C:\Users\Inform4\Desktop\&#1055;&#1088;&#1086;&#1075;&#1088;&#1072;&#1084;&#1084;&#1072;%20&#1087;&#1088;&#1086;&#1092;&#1080;&#1083;&#1072;&#1082;&#1090;&#1080;&#1082;&#1080;%20&#1085;&#1072;%202024%20&#1075;&#1086;&#1076;.doc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9FEA-C0DA-4086-B16F-3F694DB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9</cp:revision>
  <cp:lastPrinted>2023-12-22T08:41:00Z</cp:lastPrinted>
  <dcterms:created xsi:type="dcterms:W3CDTF">2023-09-29T07:43:00Z</dcterms:created>
  <dcterms:modified xsi:type="dcterms:W3CDTF">2023-12-25T06:34:00Z</dcterms:modified>
</cp:coreProperties>
</file>