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RPr="00EF0B53" w:rsidTr="00A37BEF">
        <w:trPr>
          <w:cantSplit/>
          <w:trHeight w:val="542"/>
        </w:trPr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5CB8" w:rsidRDefault="00005CB8" w:rsidP="00A37BE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B1362B7" wp14:editId="41BEE6D7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05CB8" w:rsidRPr="00EF0B53" w:rsidTr="00A37BEF">
        <w:trPr>
          <w:cantSplit/>
          <w:trHeight w:val="1785"/>
        </w:trPr>
        <w:tc>
          <w:tcPr>
            <w:tcW w:w="4253" w:type="dxa"/>
          </w:tcPr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jc w:val="center"/>
              <w:rPr>
                <w:rStyle w:val="a3"/>
                <w:noProof/>
                <w:color w:val="auto"/>
                <w:sz w:val="10"/>
                <w:szCs w:val="10"/>
              </w:rPr>
            </w:pPr>
            <w:r w:rsidRPr="00005CB8">
              <w:rPr>
                <w:rStyle w:val="a3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005CB8" w:rsidRDefault="00005CB8" w:rsidP="00F940AB">
            <w:pPr>
              <w:jc w:val="center"/>
              <w:rPr>
                <w:sz w:val="10"/>
                <w:szCs w:val="10"/>
              </w:rPr>
            </w:pPr>
          </w:p>
          <w:p w:rsidR="00005CB8" w:rsidRPr="00005CB8" w:rsidRDefault="00467B1A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10.02.2023   10/8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005CB8" w:rsidRPr="00EF0B53" w:rsidRDefault="00005CB8" w:rsidP="00F940A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05CB8" w:rsidRPr="00005CB8" w:rsidRDefault="00A37BEF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  <w:sz w:val="24"/>
                <w:szCs w:val="24"/>
              </w:rPr>
              <w:t>РЕШЕНИЕ</w:t>
            </w:r>
          </w:p>
          <w:p w:rsidR="00005CB8" w:rsidRP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005CB8" w:rsidRPr="00005CB8" w:rsidRDefault="00467B1A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10.02.2023  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10/8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A37BEF" w:rsidRPr="00DB38D5" w:rsidRDefault="00A37BEF" w:rsidP="00DB38D5">
      <w:pPr>
        <w:jc w:val="right"/>
        <w:rPr>
          <w:b/>
          <w:i/>
          <w:sz w:val="24"/>
          <w:szCs w:val="24"/>
        </w:rPr>
      </w:pPr>
    </w:p>
    <w:tbl>
      <w:tblPr>
        <w:tblpPr w:leftFromText="180" w:rightFromText="180" w:vertAnchor="text" w:horzAnchor="margin" w:tblpY="84"/>
        <w:tblW w:w="4725" w:type="dxa"/>
        <w:tblLayout w:type="fixed"/>
        <w:tblLook w:val="04A0" w:firstRow="1" w:lastRow="0" w:firstColumn="1" w:lastColumn="0" w:noHBand="0" w:noVBand="1"/>
      </w:tblPr>
      <w:tblGrid>
        <w:gridCol w:w="4725"/>
      </w:tblGrid>
      <w:tr w:rsidR="00404B78" w:rsidRPr="00584E91" w:rsidTr="00365650">
        <w:trPr>
          <w:trHeight w:val="360"/>
        </w:trPr>
        <w:tc>
          <w:tcPr>
            <w:tcW w:w="4725" w:type="dxa"/>
            <w:hideMark/>
          </w:tcPr>
          <w:p w:rsidR="00404B78" w:rsidRPr="00DB38D5" w:rsidRDefault="00DB38D5" w:rsidP="00DB38D5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38D5">
              <w:rPr>
                <w:b/>
                <w:bCs/>
                <w:sz w:val="24"/>
                <w:szCs w:val="24"/>
              </w:rPr>
              <w:t>О представлении к присвоению почетного звания «Заслуженный работник культуры Чувашской Республики» Арсентьевой Л.А.</w:t>
            </w:r>
          </w:p>
        </w:tc>
      </w:tr>
    </w:tbl>
    <w:p w:rsidR="00404B78" w:rsidRPr="00584E91" w:rsidRDefault="00404B78" w:rsidP="00404B78">
      <w:pPr>
        <w:ind w:left="360" w:hanging="360"/>
        <w:jc w:val="both"/>
        <w:rPr>
          <w:rFonts w:eastAsia="Times New Roman"/>
          <w:color w:val="000080"/>
          <w:sz w:val="24"/>
          <w:szCs w:val="24"/>
          <w:lang w:eastAsia="ru-RU"/>
        </w:rPr>
      </w:pPr>
    </w:p>
    <w:p w:rsidR="00404B78" w:rsidRPr="00584E91" w:rsidRDefault="00404B78" w:rsidP="00404B78">
      <w:pPr>
        <w:ind w:left="360" w:hanging="360"/>
        <w:jc w:val="both"/>
        <w:rPr>
          <w:rFonts w:eastAsia="Times New Roman"/>
          <w:color w:val="000080"/>
          <w:sz w:val="24"/>
          <w:szCs w:val="24"/>
          <w:lang w:eastAsia="ru-RU"/>
        </w:rPr>
      </w:pPr>
    </w:p>
    <w:p w:rsidR="00404B78" w:rsidRPr="00584E91" w:rsidRDefault="00404B78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404B78" w:rsidRDefault="00404B78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1135DB" w:rsidRPr="00584E91" w:rsidRDefault="001135DB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584E91">
      <w:pPr>
        <w:jc w:val="both"/>
        <w:rPr>
          <w:rFonts w:eastAsia="Times New Roman"/>
          <w:sz w:val="24"/>
          <w:szCs w:val="24"/>
          <w:lang w:eastAsia="ru-RU"/>
        </w:rPr>
      </w:pPr>
    </w:p>
    <w:p w:rsidR="00584E91" w:rsidRPr="00584E91" w:rsidRDefault="00DB38D5" w:rsidP="00DB38D5">
      <w:pPr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DB38D5">
        <w:rPr>
          <w:sz w:val="24"/>
          <w:szCs w:val="24"/>
        </w:rPr>
        <w:t>За заслуги в области культуры и многолетний добросовестный труд,</w:t>
      </w:r>
      <w:r w:rsidR="00584E91" w:rsidRPr="00DB38D5">
        <w:rPr>
          <w:rFonts w:eastAsia="Times New Roman"/>
          <w:sz w:val="24"/>
          <w:szCs w:val="24"/>
          <w:lang w:eastAsia="ru-RU"/>
        </w:rPr>
        <w:t xml:space="preserve"> </w:t>
      </w:r>
      <w:r w:rsidR="00584E91" w:rsidRPr="00DB38D5">
        <w:rPr>
          <w:rFonts w:eastAsia="Times New Roman"/>
          <w:b/>
          <w:sz w:val="24"/>
          <w:szCs w:val="24"/>
          <w:lang w:eastAsia="ru-RU"/>
        </w:rPr>
        <w:t>Собрание депутатов Канашского муниципального округа Чувашской Республики</w:t>
      </w:r>
      <w:r w:rsidR="00584E91" w:rsidRPr="00584E91">
        <w:rPr>
          <w:rFonts w:eastAsia="Times New Roman"/>
          <w:b/>
          <w:sz w:val="24"/>
          <w:szCs w:val="24"/>
          <w:lang w:eastAsia="ru-RU"/>
        </w:rPr>
        <w:t xml:space="preserve"> решило:</w:t>
      </w:r>
    </w:p>
    <w:p w:rsidR="00584E91" w:rsidRPr="00584E91" w:rsidRDefault="00584E91" w:rsidP="00584E91">
      <w:pPr>
        <w:jc w:val="both"/>
        <w:rPr>
          <w:rFonts w:eastAsia="Times New Roman"/>
          <w:sz w:val="24"/>
          <w:szCs w:val="24"/>
          <w:lang w:eastAsia="ru-RU"/>
        </w:rPr>
      </w:pPr>
    </w:p>
    <w:p w:rsidR="00584E91" w:rsidRP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B38D5">
        <w:rPr>
          <w:sz w:val="24"/>
          <w:szCs w:val="24"/>
        </w:rPr>
        <w:t>Представить к присвоению почетного звания «Заслуженный работник культуры Чувашской Республики» Арсентьеву Лию Алексеевну, директора муниципального бюджетного учреждения культуры «Централизованная библиотечная система» Канашского муниципального округа Чувашской Республики.</w:t>
      </w:r>
    </w:p>
    <w:p w:rsidR="00584E91" w:rsidRDefault="00584E91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DB38D5" w:rsidRPr="00DB38D5" w:rsidRDefault="00DB38D5" w:rsidP="00DB38D5">
      <w:pPr>
        <w:jc w:val="both"/>
        <w:rPr>
          <w:bCs/>
          <w:sz w:val="24"/>
          <w:szCs w:val="24"/>
        </w:rPr>
      </w:pPr>
      <w:r w:rsidRPr="00DB38D5">
        <w:rPr>
          <w:bCs/>
          <w:sz w:val="24"/>
          <w:szCs w:val="24"/>
        </w:rPr>
        <w:t>Председатель Собрания депутатов</w:t>
      </w:r>
    </w:p>
    <w:p w:rsidR="00DB38D5" w:rsidRPr="00DB38D5" w:rsidRDefault="00DB38D5" w:rsidP="00DB38D5">
      <w:pPr>
        <w:jc w:val="both"/>
        <w:rPr>
          <w:bCs/>
          <w:sz w:val="24"/>
          <w:szCs w:val="24"/>
        </w:rPr>
      </w:pPr>
      <w:r w:rsidRPr="00DB38D5">
        <w:rPr>
          <w:bCs/>
          <w:sz w:val="24"/>
          <w:szCs w:val="24"/>
        </w:rPr>
        <w:t xml:space="preserve">Канашского муниципального </w:t>
      </w:r>
    </w:p>
    <w:p w:rsidR="00DB38D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  <w:r w:rsidRPr="00DB38D5">
        <w:rPr>
          <w:bCs/>
          <w:sz w:val="24"/>
          <w:szCs w:val="24"/>
        </w:rPr>
        <w:t>округа Чувашской Республики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</w:t>
      </w:r>
      <w:r w:rsidRPr="00DB38D5">
        <w:rPr>
          <w:noProof/>
          <w:sz w:val="24"/>
          <w:szCs w:val="24"/>
        </w:rPr>
        <w:t>С.А. Шерне</w:t>
      </w:r>
    </w:p>
    <w:p w:rsidR="00DB38D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467B1A" w:rsidRDefault="00467B1A" w:rsidP="00467B1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округа                                                                                  С.Н. Михайлов</w:t>
      </w:r>
    </w:p>
    <w:p w:rsidR="00404B78" w:rsidRPr="00DB38D5" w:rsidRDefault="00404B78" w:rsidP="00467B1A">
      <w:pPr>
        <w:jc w:val="both"/>
        <w:rPr>
          <w:sz w:val="24"/>
          <w:szCs w:val="24"/>
        </w:rPr>
      </w:pPr>
    </w:p>
    <w:sectPr w:rsidR="00404B78" w:rsidRPr="00DB38D5" w:rsidSect="00584E91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244"/>
    <w:multiLevelType w:val="hybridMultilevel"/>
    <w:tmpl w:val="596A92FE"/>
    <w:lvl w:ilvl="0" w:tplc="5C7098B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1135DB"/>
    <w:rsid w:val="00182379"/>
    <w:rsid w:val="001B09AE"/>
    <w:rsid w:val="00404B78"/>
    <w:rsid w:val="00467B1A"/>
    <w:rsid w:val="00492974"/>
    <w:rsid w:val="005829A0"/>
    <w:rsid w:val="00584E91"/>
    <w:rsid w:val="00590040"/>
    <w:rsid w:val="00860EFB"/>
    <w:rsid w:val="00A37BEF"/>
    <w:rsid w:val="00A5508D"/>
    <w:rsid w:val="00DB38D5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Назарова А.О.</cp:lastModifiedBy>
  <cp:revision>18</cp:revision>
  <cp:lastPrinted>2023-02-09T13:18:00Z</cp:lastPrinted>
  <dcterms:created xsi:type="dcterms:W3CDTF">2023-01-18T05:26:00Z</dcterms:created>
  <dcterms:modified xsi:type="dcterms:W3CDTF">2023-02-09T13:18:00Z</dcterms:modified>
</cp:coreProperties>
</file>