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C65999" w:rsidRDefault="004E04A2">
      <w:r>
        <w:rPr>
          <w:noProof/>
          <w:lang w:eastAsia="ru-RU"/>
        </w:rPr>
        <mc:AlternateContent>
          <mc:Choice Requires="wps">
            <w:drawing>
              <wp:anchor distT="0" distB="0" distL="114300" distR="114300" simplePos="0" relativeHeight="251659264" behindDoc="0" locked="0" layoutInCell="1" allowOverlap="1" wp14:anchorId="4822972F" wp14:editId="720EBD70">
                <wp:simplePos x="0" y="0"/>
                <wp:positionH relativeFrom="column">
                  <wp:posOffset>88900</wp:posOffset>
                </wp:positionH>
                <wp:positionV relativeFrom="paragraph">
                  <wp:posOffset>1270</wp:posOffset>
                </wp:positionV>
                <wp:extent cx="2479040" cy="1838960"/>
                <wp:effectExtent l="0" t="0" r="0" b="889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38960"/>
                        </a:xfrm>
                        <a:prstGeom prst="rect">
                          <a:avLst/>
                        </a:prstGeom>
                        <a:solidFill>
                          <a:srgbClr val="FFFFFF"/>
                        </a:solidFill>
                        <a:ln w="9525">
                          <a:noFill/>
                          <a:miter lim="800000"/>
                          <a:headEnd/>
                          <a:tailEnd/>
                        </a:ln>
                      </wps:spPr>
                      <wps:txbx>
                        <w:txbxContent>
                          <w:p w:rsidR="00CD5EF1" w:rsidRPr="00EE4895" w:rsidRDefault="00CD5EF1"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CD5EF1" w:rsidRPr="00EE4895" w:rsidRDefault="00CD5EF1"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CD5EF1" w:rsidRDefault="00CD5EF1"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CD5EF1" w:rsidRPr="00EE4895" w:rsidRDefault="00CD5EF1"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CD5EF1" w:rsidRPr="00EE4895" w:rsidRDefault="00CD5EF1" w:rsidP="00EE4895">
                            <w:pPr>
                              <w:spacing w:after="0" w:line="240" w:lineRule="auto"/>
                              <w:jc w:val="center"/>
                              <w:rPr>
                                <w:rFonts w:ascii="Arial Cyr Chuv" w:eastAsia="Times New Roman" w:hAnsi="Arial Cyr Chuv" w:cs="Times New Roman"/>
                                <w:lang w:eastAsia="ru-RU"/>
                              </w:rPr>
                            </w:pPr>
                          </w:p>
                          <w:p w:rsidR="00CD5EF1" w:rsidRPr="00EE4895" w:rsidRDefault="00CD5EF1" w:rsidP="00EE4895">
                            <w:pPr>
                              <w:keepNext/>
                              <w:spacing w:after="0" w:line="240" w:lineRule="auto"/>
                              <w:jc w:val="center"/>
                              <w:outlineLvl w:val="1"/>
                              <w:rPr>
                                <w:rFonts w:ascii="Times New Roman" w:eastAsia="Times New Roman" w:hAnsi="Times New Roman" w:cs="Times New Roman"/>
                                <w:b/>
                                <w:sz w:val="28"/>
                                <w:szCs w:val="20"/>
                                <w:lang w:eastAsia="x-none"/>
                              </w:rPr>
                            </w:pPr>
                          </w:p>
                          <w:p w:rsidR="00CD5EF1" w:rsidRPr="00EE4895" w:rsidRDefault="00CD5EF1"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CD5EF1" w:rsidRPr="00EE4895" w:rsidRDefault="00CD5EF1" w:rsidP="00EE4895">
                            <w:pPr>
                              <w:spacing w:after="0" w:line="240" w:lineRule="auto"/>
                              <w:jc w:val="center"/>
                              <w:rPr>
                                <w:rFonts w:ascii="Times New Roman" w:eastAsia="Times New Roman" w:hAnsi="Times New Roman" w:cs="Times New Roman"/>
                                <w:sz w:val="24"/>
                                <w:szCs w:val="20"/>
                                <w:u w:val="single"/>
                                <w:lang w:eastAsia="ru-RU"/>
                              </w:rPr>
                            </w:pPr>
                          </w:p>
                          <w:p w:rsidR="00CD5EF1" w:rsidRPr="002F52E5" w:rsidRDefault="00252771" w:rsidP="002F52E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w:t>
                            </w:r>
                            <w:r w:rsidR="006F7997">
                              <w:rPr>
                                <w:rFonts w:ascii="Times New Roman" w:eastAsia="Times New Roman" w:hAnsi="Times New Roman" w:cs="Times New Roman"/>
                                <w:sz w:val="24"/>
                                <w:szCs w:val="24"/>
                                <w:u w:val="single"/>
                                <w:lang w:eastAsia="ru-RU"/>
                              </w:rPr>
                              <w:t>8</w:t>
                            </w:r>
                            <w:r w:rsidR="00CD5EF1">
                              <w:rPr>
                                <w:rFonts w:ascii="Times New Roman" w:eastAsia="Times New Roman" w:hAnsi="Times New Roman" w:cs="Times New Roman"/>
                                <w:sz w:val="24"/>
                                <w:szCs w:val="24"/>
                                <w:u w:val="single"/>
                                <w:lang w:eastAsia="ru-RU"/>
                              </w:rPr>
                              <w:t xml:space="preserve">.08.2023 № </w:t>
                            </w:r>
                            <w:r w:rsidR="0079413B">
                              <w:rPr>
                                <w:rFonts w:ascii="Times New Roman" w:eastAsia="Times New Roman" w:hAnsi="Times New Roman" w:cs="Times New Roman"/>
                                <w:sz w:val="24"/>
                                <w:szCs w:val="24"/>
                                <w:u w:val="single"/>
                                <w:lang w:eastAsia="ru-RU"/>
                              </w:rPr>
                              <w:t>10</w:t>
                            </w:r>
                            <w:r w:rsidR="00111F7A">
                              <w:rPr>
                                <w:rFonts w:ascii="Times New Roman" w:eastAsia="Times New Roman" w:hAnsi="Times New Roman" w:cs="Times New Roman"/>
                                <w:sz w:val="24"/>
                                <w:szCs w:val="24"/>
                                <w:u w:val="single"/>
                                <w:lang w:eastAsia="ru-RU"/>
                              </w:rPr>
                              <w:t>4</w:t>
                            </w:r>
                            <w:r w:rsidR="004B6077">
                              <w:rPr>
                                <w:rFonts w:ascii="Times New Roman" w:eastAsia="Times New Roman" w:hAnsi="Times New Roman" w:cs="Times New Roman"/>
                                <w:sz w:val="24"/>
                                <w:szCs w:val="24"/>
                                <w:u w:val="single"/>
                                <w:lang w:eastAsia="ru-RU"/>
                              </w:rPr>
                              <w:t>6</w:t>
                            </w:r>
                          </w:p>
                          <w:p w:rsidR="00CD5EF1" w:rsidRPr="002F52E5" w:rsidRDefault="00CD5EF1" w:rsidP="002F52E5">
                            <w:pPr>
                              <w:spacing w:after="0" w:line="240" w:lineRule="auto"/>
                              <w:jc w:val="center"/>
                              <w:rPr>
                                <w:rFonts w:ascii="Times New Roman" w:eastAsia="Times New Roman" w:hAnsi="Times New Roman" w:cs="Times New Roman"/>
                                <w:sz w:val="20"/>
                                <w:szCs w:val="20"/>
                                <w:lang w:eastAsia="ru-RU"/>
                              </w:rPr>
                            </w:pPr>
                            <w:r w:rsidRPr="002F52E5">
                              <w:rPr>
                                <w:rFonts w:ascii="Times New Roman" w:eastAsia="Times New Roman" w:hAnsi="Times New Roman" w:cs="Times New Roman"/>
                                <w:sz w:val="20"/>
                                <w:szCs w:val="20"/>
                                <w:lang w:eastAsia="ru-RU"/>
                              </w:rPr>
                              <w:t>п. Урмары</w:t>
                            </w:r>
                          </w:p>
                          <w:p w:rsidR="00CD5EF1" w:rsidRDefault="00CD5EF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7pt;margin-top:.1pt;width:195.2pt;height:14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" stroked="f">
                <v:textbox>
                  <w:txbxContent>
                    <w:p w:rsidR="00CD5EF1" w:rsidRPr="00EE4895" w:rsidRDefault="00CD5EF1"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CD5EF1" w:rsidRPr="00EE4895" w:rsidRDefault="00CD5EF1"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CD5EF1" w:rsidRDefault="00CD5EF1"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CD5EF1" w:rsidRPr="00EE4895" w:rsidRDefault="00CD5EF1"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CD5EF1" w:rsidRPr="00EE4895" w:rsidRDefault="00CD5EF1" w:rsidP="00EE4895">
                      <w:pPr>
                        <w:spacing w:after="0" w:line="240" w:lineRule="auto"/>
                        <w:jc w:val="center"/>
                        <w:rPr>
                          <w:rFonts w:ascii="Arial Cyr Chuv" w:eastAsia="Times New Roman" w:hAnsi="Arial Cyr Chuv" w:cs="Times New Roman"/>
                          <w:lang w:eastAsia="ru-RU"/>
                        </w:rPr>
                      </w:pPr>
                    </w:p>
                    <w:p w:rsidR="00CD5EF1" w:rsidRPr="00EE4895" w:rsidRDefault="00CD5EF1" w:rsidP="00EE4895">
                      <w:pPr>
                        <w:keepNext/>
                        <w:spacing w:after="0" w:line="240" w:lineRule="auto"/>
                        <w:jc w:val="center"/>
                        <w:outlineLvl w:val="1"/>
                        <w:rPr>
                          <w:rFonts w:ascii="Times New Roman" w:eastAsia="Times New Roman" w:hAnsi="Times New Roman" w:cs="Times New Roman"/>
                          <w:b/>
                          <w:sz w:val="28"/>
                          <w:szCs w:val="20"/>
                          <w:lang w:eastAsia="x-none"/>
                        </w:rPr>
                      </w:pPr>
                    </w:p>
                    <w:p w:rsidR="00CD5EF1" w:rsidRPr="00EE4895" w:rsidRDefault="00CD5EF1"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CD5EF1" w:rsidRPr="00EE4895" w:rsidRDefault="00CD5EF1" w:rsidP="00EE4895">
                      <w:pPr>
                        <w:spacing w:after="0" w:line="240" w:lineRule="auto"/>
                        <w:jc w:val="center"/>
                        <w:rPr>
                          <w:rFonts w:ascii="Times New Roman" w:eastAsia="Times New Roman" w:hAnsi="Times New Roman" w:cs="Times New Roman"/>
                          <w:sz w:val="24"/>
                          <w:szCs w:val="20"/>
                          <w:u w:val="single"/>
                          <w:lang w:eastAsia="ru-RU"/>
                        </w:rPr>
                      </w:pPr>
                    </w:p>
                    <w:p w:rsidR="00CD5EF1" w:rsidRPr="002F52E5" w:rsidRDefault="00252771" w:rsidP="002F52E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w:t>
                      </w:r>
                      <w:r w:rsidR="006F7997">
                        <w:rPr>
                          <w:rFonts w:ascii="Times New Roman" w:eastAsia="Times New Roman" w:hAnsi="Times New Roman" w:cs="Times New Roman"/>
                          <w:sz w:val="24"/>
                          <w:szCs w:val="24"/>
                          <w:u w:val="single"/>
                          <w:lang w:eastAsia="ru-RU"/>
                        </w:rPr>
                        <w:t>8</w:t>
                      </w:r>
                      <w:r w:rsidR="00CD5EF1">
                        <w:rPr>
                          <w:rFonts w:ascii="Times New Roman" w:eastAsia="Times New Roman" w:hAnsi="Times New Roman" w:cs="Times New Roman"/>
                          <w:sz w:val="24"/>
                          <w:szCs w:val="24"/>
                          <w:u w:val="single"/>
                          <w:lang w:eastAsia="ru-RU"/>
                        </w:rPr>
                        <w:t xml:space="preserve">.08.2023 № </w:t>
                      </w:r>
                      <w:r w:rsidR="0079413B">
                        <w:rPr>
                          <w:rFonts w:ascii="Times New Roman" w:eastAsia="Times New Roman" w:hAnsi="Times New Roman" w:cs="Times New Roman"/>
                          <w:sz w:val="24"/>
                          <w:szCs w:val="24"/>
                          <w:u w:val="single"/>
                          <w:lang w:eastAsia="ru-RU"/>
                        </w:rPr>
                        <w:t>10</w:t>
                      </w:r>
                      <w:r w:rsidR="00111F7A">
                        <w:rPr>
                          <w:rFonts w:ascii="Times New Roman" w:eastAsia="Times New Roman" w:hAnsi="Times New Roman" w:cs="Times New Roman"/>
                          <w:sz w:val="24"/>
                          <w:szCs w:val="24"/>
                          <w:u w:val="single"/>
                          <w:lang w:eastAsia="ru-RU"/>
                        </w:rPr>
                        <w:t>4</w:t>
                      </w:r>
                      <w:r w:rsidR="004B6077">
                        <w:rPr>
                          <w:rFonts w:ascii="Times New Roman" w:eastAsia="Times New Roman" w:hAnsi="Times New Roman" w:cs="Times New Roman"/>
                          <w:sz w:val="24"/>
                          <w:szCs w:val="24"/>
                          <w:u w:val="single"/>
                          <w:lang w:eastAsia="ru-RU"/>
                        </w:rPr>
                        <w:t>6</w:t>
                      </w:r>
                    </w:p>
                    <w:p w:rsidR="00CD5EF1" w:rsidRPr="002F52E5" w:rsidRDefault="00CD5EF1" w:rsidP="002F52E5">
                      <w:pPr>
                        <w:spacing w:after="0" w:line="240" w:lineRule="auto"/>
                        <w:jc w:val="center"/>
                        <w:rPr>
                          <w:rFonts w:ascii="Times New Roman" w:eastAsia="Times New Roman" w:hAnsi="Times New Roman" w:cs="Times New Roman"/>
                          <w:sz w:val="20"/>
                          <w:szCs w:val="20"/>
                          <w:lang w:eastAsia="ru-RU"/>
                        </w:rPr>
                      </w:pPr>
                      <w:r w:rsidRPr="002F52E5">
                        <w:rPr>
                          <w:rFonts w:ascii="Times New Roman" w:eastAsia="Times New Roman" w:hAnsi="Times New Roman" w:cs="Times New Roman"/>
                          <w:sz w:val="20"/>
                          <w:szCs w:val="20"/>
                          <w:lang w:eastAsia="ru-RU"/>
                        </w:rPr>
                        <w:t>п. Урмары</w:t>
                      </w:r>
                    </w:p>
                    <w:p w:rsidR="00CD5EF1" w:rsidRDefault="00CD5EF1"/>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3A8669F3" wp14:editId="519B5748">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CD5EF1" w:rsidRDefault="00CD5EF1">
                            <w:r w:rsidRPr="00EE4895">
                              <w:rPr>
                                <w:noProof/>
                                <w:lang w:eastAsia="ru-RU"/>
                              </w:rPr>
                              <w:drawing>
                                <wp:inline distT="0" distB="0" distL="0" distR="0" wp14:anchorId="777CBFBF" wp14:editId="07D4F94D">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QkqKkOQIAACcEAAAOAAAAAAAA&#10;AAAAAAAAAC4CAABkcnMvZTJvRG9jLnhtbFBLAQItABQABgAIAAAAIQC0WZN/3wAAAAoBAAAPAAAA&#10;AAAAAAAAAAAAAJMEAABkcnMvZG93bnJldi54bWxQSwUGAAAAAAQABADzAAAAnwUAAAAA&#10;" stroked="f">
                <v:textbox>
                  <w:txbxContent>
                    <w:p w:rsidR="00CD5EF1" w:rsidRDefault="00CD5EF1">
                      <w:r w:rsidRPr="00EE4895">
                        <w:rPr>
                          <w:noProof/>
                          <w:lang w:eastAsia="ru-RU"/>
                        </w:rPr>
                        <w:drawing>
                          <wp:inline distT="0" distB="0" distL="0" distR="0" wp14:anchorId="777CBFBF" wp14:editId="07D4F94D">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r w:rsidR="00EE4895">
        <w:rPr>
          <w:noProof/>
          <w:lang w:eastAsia="ru-RU"/>
        </w:rPr>
        <mc:AlternateContent>
          <mc:Choice Requires="wps">
            <w:drawing>
              <wp:anchor distT="0" distB="0" distL="114300" distR="114300" simplePos="0" relativeHeight="251661312" behindDoc="0" locked="0" layoutInCell="1" allowOverlap="1" wp14:anchorId="4F705459" wp14:editId="2360C974">
                <wp:simplePos x="0" y="0"/>
                <wp:positionH relativeFrom="column">
                  <wp:posOffset>3523781</wp:posOffset>
                </wp:positionH>
                <wp:positionV relativeFrom="paragraph">
                  <wp:posOffset>0</wp:posOffset>
                </wp:positionV>
                <wp:extent cx="2374265" cy="1403985"/>
                <wp:effectExtent l="0" t="0" r="0" b="127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CD5EF1" w:rsidRDefault="00CD5EF1"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CD5EF1" w:rsidRPr="00EE4895" w:rsidRDefault="00CD5EF1"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CD5EF1" w:rsidRDefault="00CD5EF1"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CD5EF1" w:rsidRPr="00EE4895" w:rsidRDefault="00CD5EF1" w:rsidP="00EE4895">
                            <w:pPr>
                              <w:spacing w:after="0" w:line="240" w:lineRule="auto"/>
                              <w:jc w:val="center"/>
                              <w:rPr>
                                <w:rFonts w:ascii="Times New Roman" w:eastAsia="Times New Roman" w:hAnsi="Times New Roman" w:cs="Times New Roman"/>
                                <w:b/>
                                <w:lang w:val="x-none" w:eastAsia="x-none"/>
                              </w:rPr>
                            </w:pPr>
                          </w:p>
                          <w:p w:rsidR="00CD5EF1" w:rsidRPr="00EE4895" w:rsidRDefault="00CD5EF1" w:rsidP="00EE4895">
                            <w:pPr>
                              <w:keepNext/>
                              <w:spacing w:after="0" w:line="240" w:lineRule="auto"/>
                              <w:jc w:val="center"/>
                              <w:outlineLvl w:val="1"/>
                              <w:rPr>
                                <w:rFonts w:ascii="Times New Roman" w:eastAsia="Times New Roman" w:hAnsi="Times New Roman" w:cs="Times New Roman"/>
                                <w:b/>
                                <w:sz w:val="28"/>
                                <w:szCs w:val="28"/>
                                <w:lang w:eastAsia="x-none"/>
                              </w:rPr>
                            </w:pPr>
                          </w:p>
                          <w:p w:rsidR="00CD5EF1" w:rsidRPr="00EE4895" w:rsidRDefault="00CD5EF1"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CD5EF1" w:rsidRPr="00EE4895" w:rsidRDefault="00CD5EF1" w:rsidP="00EE4895">
                            <w:pPr>
                              <w:spacing w:after="0" w:line="240" w:lineRule="auto"/>
                              <w:jc w:val="center"/>
                              <w:rPr>
                                <w:rFonts w:ascii="Arial Cyr Chuv" w:eastAsia="Times New Roman" w:hAnsi="Arial Cyr Chuv" w:cs="Times New Roman"/>
                                <w:b/>
                                <w:sz w:val="24"/>
                                <w:szCs w:val="20"/>
                                <w:lang w:eastAsia="ru-RU"/>
                              </w:rPr>
                            </w:pPr>
                          </w:p>
                          <w:p w:rsidR="00CD5EF1" w:rsidRPr="002F52E5" w:rsidRDefault="00252771" w:rsidP="002F52E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w:t>
                            </w:r>
                            <w:r w:rsidR="006F7997">
                              <w:rPr>
                                <w:rFonts w:ascii="Times New Roman" w:eastAsia="Times New Roman" w:hAnsi="Times New Roman" w:cs="Times New Roman"/>
                                <w:sz w:val="24"/>
                                <w:szCs w:val="24"/>
                                <w:u w:val="single"/>
                                <w:lang w:eastAsia="ru-RU"/>
                              </w:rPr>
                              <w:t>8</w:t>
                            </w:r>
                            <w:r w:rsidR="00CD5EF1">
                              <w:rPr>
                                <w:rFonts w:ascii="Times New Roman" w:eastAsia="Times New Roman" w:hAnsi="Times New Roman" w:cs="Times New Roman"/>
                                <w:sz w:val="24"/>
                                <w:szCs w:val="24"/>
                                <w:u w:val="single"/>
                                <w:lang w:eastAsia="ru-RU"/>
                              </w:rPr>
                              <w:t xml:space="preserve">.08.2023    </w:t>
                            </w:r>
                            <w:r w:rsidR="0049491E">
                              <w:rPr>
                                <w:rFonts w:ascii="Times New Roman" w:eastAsia="Times New Roman" w:hAnsi="Times New Roman" w:cs="Times New Roman"/>
                                <w:sz w:val="24"/>
                                <w:szCs w:val="24"/>
                                <w:u w:val="single"/>
                                <w:lang w:eastAsia="ru-RU"/>
                              </w:rPr>
                              <w:t>10</w:t>
                            </w:r>
                            <w:r w:rsidR="00111F7A">
                              <w:rPr>
                                <w:rFonts w:ascii="Times New Roman" w:eastAsia="Times New Roman" w:hAnsi="Times New Roman" w:cs="Times New Roman"/>
                                <w:sz w:val="24"/>
                                <w:szCs w:val="24"/>
                                <w:u w:val="single"/>
                                <w:lang w:eastAsia="ru-RU"/>
                              </w:rPr>
                              <w:t>4</w:t>
                            </w:r>
                            <w:r w:rsidR="004B6077">
                              <w:rPr>
                                <w:rFonts w:ascii="Times New Roman" w:eastAsia="Times New Roman" w:hAnsi="Times New Roman" w:cs="Times New Roman"/>
                                <w:sz w:val="24"/>
                                <w:szCs w:val="24"/>
                                <w:u w:val="single"/>
                                <w:lang w:eastAsia="ru-RU"/>
                              </w:rPr>
                              <w:t>6</w:t>
                            </w:r>
                            <w:r w:rsidR="006525F2">
                              <w:rPr>
                                <w:rFonts w:ascii="Times New Roman" w:eastAsia="Times New Roman" w:hAnsi="Times New Roman" w:cs="Times New Roman"/>
                                <w:sz w:val="24"/>
                                <w:szCs w:val="24"/>
                                <w:u w:val="single"/>
                                <w:lang w:eastAsia="ru-RU"/>
                              </w:rPr>
                              <w:t xml:space="preserve"> </w:t>
                            </w:r>
                            <w:r w:rsidR="00F30BB9">
                              <w:rPr>
                                <w:rFonts w:ascii="Times New Roman" w:eastAsia="Times New Roman" w:hAnsi="Times New Roman" w:cs="Times New Roman"/>
                                <w:sz w:val="24"/>
                                <w:szCs w:val="24"/>
                                <w:u w:val="single"/>
                                <w:lang w:eastAsia="ru-RU"/>
                              </w:rPr>
                              <w:t xml:space="preserve"> </w:t>
                            </w:r>
                            <w:r w:rsidR="00CD5EF1" w:rsidRPr="002F52E5">
                              <w:rPr>
                                <w:rFonts w:ascii="Times New Roman" w:eastAsia="Times New Roman" w:hAnsi="Times New Roman" w:cs="Times New Roman"/>
                                <w:sz w:val="24"/>
                                <w:szCs w:val="24"/>
                                <w:u w:val="single"/>
                                <w:lang w:eastAsia="ru-RU"/>
                              </w:rPr>
                              <w:t xml:space="preserve">№ </w:t>
                            </w:r>
                          </w:p>
                          <w:p w:rsidR="00CD5EF1" w:rsidRPr="00DC29D8" w:rsidRDefault="00CD5EF1" w:rsidP="002F52E5">
                            <w:pPr>
                              <w:spacing w:after="0" w:line="240" w:lineRule="auto"/>
                              <w:jc w:val="center"/>
                              <w:rPr>
                                <w:sz w:val="20"/>
                                <w:szCs w:val="20"/>
                              </w:rPr>
                            </w:pPr>
                            <w:proofErr w:type="spellStart"/>
                            <w:r w:rsidRPr="00DC29D8">
                              <w:rPr>
                                <w:rFonts w:ascii="Times New Roman" w:eastAsia="Times New Roman" w:hAnsi="Times New Roman" w:cs="Times New Roman"/>
                                <w:sz w:val="20"/>
                                <w:szCs w:val="20"/>
                                <w:lang w:eastAsia="ru-RU"/>
                              </w:rPr>
                              <w:t>Вâрмар</w:t>
                            </w:r>
                            <w:proofErr w:type="spellEnd"/>
                            <w:r w:rsidRPr="00DC29D8">
                              <w:rPr>
                                <w:rFonts w:ascii="Times New Roman" w:eastAsia="Times New Roman" w:hAnsi="Times New Roman" w:cs="Times New Roman"/>
                                <w:sz w:val="20"/>
                                <w:szCs w:val="20"/>
                                <w:lang w:eastAsia="ru-RU"/>
                              </w:rPr>
                              <w:t xml:space="preserve">  </w:t>
                            </w:r>
                            <w:proofErr w:type="spellStart"/>
                            <w:r w:rsidRPr="00DC29D8">
                              <w:rPr>
                                <w:rFonts w:ascii="Times New Roman" w:eastAsia="Times New Roman" w:hAnsi="Times New Roman" w:cs="Times New Roman"/>
                                <w:sz w:val="20"/>
                                <w:szCs w:val="20"/>
                                <w:lang w:eastAsia="ru-RU"/>
                              </w:rPr>
                              <w:t>поселокê</w:t>
                            </w:r>
                            <w:proofErr w:type="spellEnd"/>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8" type="#_x0000_t202" style="position:absolute;margin-left:277.45pt;margin-top:0;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" filled="f" stroked="f">
                <v:textbox style="mso-fit-shape-to-text:t">
                  <w:txbxContent>
                    <w:p w:rsidR="00CD5EF1" w:rsidRDefault="00CD5EF1"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CD5EF1" w:rsidRPr="00EE4895" w:rsidRDefault="00CD5EF1"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CD5EF1" w:rsidRDefault="00CD5EF1"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CD5EF1" w:rsidRPr="00EE4895" w:rsidRDefault="00CD5EF1" w:rsidP="00EE4895">
                      <w:pPr>
                        <w:spacing w:after="0" w:line="240" w:lineRule="auto"/>
                        <w:jc w:val="center"/>
                        <w:rPr>
                          <w:rFonts w:ascii="Times New Roman" w:eastAsia="Times New Roman" w:hAnsi="Times New Roman" w:cs="Times New Roman"/>
                          <w:b/>
                          <w:lang w:val="x-none" w:eastAsia="x-none"/>
                        </w:rPr>
                      </w:pPr>
                    </w:p>
                    <w:p w:rsidR="00CD5EF1" w:rsidRPr="00EE4895" w:rsidRDefault="00CD5EF1" w:rsidP="00EE4895">
                      <w:pPr>
                        <w:keepNext/>
                        <w:spacing w:after="0" w:line="240" w:lineRule="auto"/>
                        <w:jc w:val="center"/>
                        <w:outlineLvl w:val="1"/>
                        <w:rPr>
                          <w:rFonts w:ascii="Times New Roman" w:eastAsia="Times New Roman" w:hAnsi="Times New Roman" w:cs="Times New Roman"/>
                          <w:b/>
                          <w:sz w:val="28"/>
                          <w:szCs w:val="28"/>
                          <w:lang w:eastAsia="x-none"/>
                        </w:rPr>
                      </w:pPr>
                    </w:p>
                    <w:p w:rsidR="00CD5EF1" w:rsidRPr="00EE4895" w:rsidRDefault="00CD5EF1"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CD5EF1" w:rsidRPr="00EE4895" w:rsidRDefault="00CD5EF1" w:rsidP="00EE4895">
                      <w:pPr>
                        <w:spacing w:after="0" w:line="240" w:lineRule="auto"/>
                        <w:jc w:val="center"/>
                        <w:rPr>
                          <w:rFonts w:ascii="Arial Cyr Chuv" w:eastAsia="Times New Roman" w:hAnsi="Arial Cyr Chuv" w:cs="Times New Roman"/>
                          <w:b/>
                          <w:sz w:val="24"/>
                          <w:szCs w:val="20"/>
                          <w:lang w:eastAsia="ru-RU"/>
                        </w:rPr>
                      </w:pPr>
                    </w:p>
                    <w:p w:rsidR="00CD5EF1" w:rsidRPr="002F52E5" w:rsidRDefault="00252771" w:rsidP="002F52E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w:t>
                      </w:r>
                      <w:r w:rsidR="006F7997">
                        <w:rPr>
                          <w:rFonts w:ascii="Times New Roman" w:eastAsia="Times New Roman" w:hAnsi="Times New Roman" w:cs="Times New Roman"/>
                          <w:sz w:val="24"/>
                          <w:szCs w:val="24"/>
                          <w:u w:val="single"/>
                          <w:lang w:eastAsia="ru-RU"/>
                        </w:rPr>
                        <w:t>8</w:t>
                      </w:r>
                      <w:r w:rsidR="00CD5EF1">
                        <w:rPr>
                          <w:rFonts w:ascii="Times New Roman" w:eastAsia="Times New Roman" w:hAnsi="Times New Roman" w:cs="Times New Roman"/>
                          <w:sz w:val="24"/>
                          <w:szCs w:val="24"/>
                          <w:u w:val="single"/>
                          <w:lang w:eastAsia="ru-RU"/>
                        </w:rPr>
                        <w:t xml:space="preserve">.08.2023    </w:t>
                      </w:r>
                      <w:r w:rsidR="0049491E">
                        <w:rPr>
                          <w:rFonts w:ascii="Times New Roman" w:eastAsia="Times New Roman" w:hAnsi="Times New Roman" w:cs="Times New Roman"/>
                          <w:sz w:val="24"/>
                          <w:szCs w:val="24"/>
                          <w:u w:val="single"/>
                          <w:lang w:eastAsia="ru-RU"/>
                        </w:rPr>
                        <w:t>10</w:t>
                      </w:r>
                      <w:r w:rsidR="00111F7A">
                        <w:rPr>
                          <w:rFonts w:ascii="Times New Roman" w:eastAsia="Times New Roman" w:hAnsi="Times New Roman" w:cs="Times New Roman"/>
                          <w:sz w:val="24"/>
                          <w:szCs w:val="24"/>
                          <w:u w:val="single"/>
                          <w:lang w:eastAsia="ru-RU"/>
                        </w:rPr>
                        <w:t>4</w:t>
                      </w:r>
                      <w:r w:rsidR="004B6077">
                        <w:rPr>
                          <w:rFonts w:ascii="Times New Roman" w:eastAsia="Times New Roman" w:hAnsi="Times New Roman" w:cs="Times New Roman"/>
                          <w:sz w:val="24"/>
                          <w:szCs w:val="24"/>
                          <w:u w:val="single"/>
                          <w:lang w:eastAsia="ru-RU"/>
                        </w:rPr>
                        <w:t>6</w:t>
                      </w:r>
                      <w:r w:rsidR="006525F2">
                        <w:rPr>
                          <w:rFonts w:ascii="Times New Roman" w:eastAsia="Times New Roman" w:hAnsi="Times New Roman" w:cs="Times New Roman"/>
                          <w:sz w:val="24"/>
                          <w:szCs w:val="24"/>
                          <w:u w:val="single"/>
                          <w:lang w:eastAsia="ru-RU"/>
                        </w:rPr>
                        <w:t xml:space="preserve"> </w:t>
                      </w:r>
                      <w:r w:rsidR="00F30BB9">
                        <w:rPr>
                          <w:rFonts w:ascii="Times New Roman" w:eastAsia="Times New Roman" w:hAnsi="Times New Roman" w:cs="Times New Roman"/>
                          <w:sz w:val="24"/>
                          <w:szCs w:val="24"/>
                          <w:u w:val="single"/>
                          <w:lang w:eastAsia="ru-RU"/>
                        </w:rPr>
                        <w:t xml:space="preserve"> </w:t>
                      </w:r>
                      <w:r w:rsidR="00CD5EF1" w:rsidRPr="002F52E5">
                        <w:rPr>
                          <w:rFonts w:ascii="Times New Roman" w:eastAsia="Times New Roman" w:hAnsi="Times New Roman" w:cs="Times New Roman"/>
                          <w:sz w:val="24"/>
                          <w:szCs w:val="24"/>
                          <w:u w:val="single"/>
                          <w:lang w:eastAsia="ru-RU"/>
                        </w:rPr>
                        <w:t xml:space="preserve">№ </w:t>
                      </w:r>
                    </w:p>
                    <w:p w:rsidR="00CD5EF1" w:rsidRPr="00DC29D8" w:rsidRDefault="00CD5EF1" w:rsidP="002F52E5">
                      <w:pPr>
                        <w:spacing w:after="0" w:line="240" w:lineRule="auto"/>
                        <w:jc w:val="center"/>
                        <w:rPr>
                          <w:sz w:val="20"/>
                          <w:szCs w:val="20"/>
                        </w:rPr>
                      </w:pPr>
                      <w:proofErr w:type="spellStart"/>
                      <w:r w:rsidRPr="00DC29D8">
                        <w:rPr>
                          <w:rFonts w:ascii="Times New Roman" w:eastAsia="Times New Roman" w:hAnsi="Times New Roman" w:cs="Times New Roman"/>
                          <w:sz w:val="20"/>
                          <w:szCs w:val="20"/>
                          <w:lang w:eastAsia="ru-RU"/>
                        </w:rPr>
                        <w:t>Вâрмар</w:t>
                      </w:r>
                      <w:proofErr w:type="spellEnd"/>
                      <w:r w:rsidRPr="00DC29D8">
                        <w:rPr>
                          <w:rFonts w:ascii="Times New Roman" w:eastAsia="Times New Roman" w:hAnsi="Times New Roman" w:cs="Times New Roman"/>
                          <w:sz w:val="20"/>
                          <w:szCs w:val="20"/>
                          <w:lang w:eastAsia="ru-RU"/>
                        </w:rPr>
                        <w:t xml:space="preserve">  </w:t>
                      </w:r>
                      <w:proofErr w:type="spellStart"/>
                      <w:r w:rsidRPr="00DC29D8">
                        <w:rPr>
                          <w:rFonts w:ascii="Times New Roman" w:eastAsia="Times New Roman" w:hAnsi="Times New Roman" w:cs="Times New Roman"/>
                          <w:sz w:val="20"/>
                          <w:szCs w:val="20"/>
                          <w:lang w:eastAsia="ru-RU"/>
                        </w:rPr>
                        <w:t>поселокê</w:t>
                      </w:r>
                      <w:proofErr w:type="spellEnd"/>
                    </w:p>
                  </w:txbxContent>
                </v:textbox>
              </v:shape>
            </w:pict>
          </mc:Fallback>
        </mc:AlternateContent>
      </w:r>
    </w:p>
    <w:p w:rsidR="00C65999" w:rsidRPr="00C65999" w:rsidRDefault="00C65999" w:rsidP="00C65999"/>
    <w:p w:rsidR="00C65999" w:rsidRPr="00C65999" w:rsidRDefault="00C65999" w:rsidP="00AE2115">
      <w:pPr>
        <w:jc w:val="both"/>
      </w:pPr>
    </w:p>
    <w:p w:rsidR="00C65999" w:rsidRPr="00C65999" w:rsidRDefault="00C65999" w:rsidP="00C65999"/>
    <w:p w:rsidR="00C65999" w:rsidRPr="00C65999" w:rsidRDefault="00C65999" w:rsidP="00C65999"/>
    <w:p w:rsidR="00C65999" w:rsidRDefault="00C65999" w:rsidP="00A875C3">
      <w:pPr>
        <w:spacing w:after="0" w:line="240" w:lineRule="auto"/>
      </w:pPr>
    </w:p>
    <w:p w:rsidR="00204D22" w:rsidRPr="009D2454" w:rsidRDefault="00204D22" w:rsidP="009D2454">
      <w:pPr>
        <w:tabs>
          <w:tab w:val="left" w:pos="3600"/>
        </w:tabs>
        <w:spacing w:after="0" w:line="240" w:lineRule="auto"/>
        <w:ind w:firstLine="720"/>
        <w:jc w:val="both"/>
        <w:rPr>
          <w:rFonts w:ascii="Times New Roman" w:eastAsia="Times New Roman" w:hAnsi="Times New Roman" w:cs="Times New Roman"/>
          <w:color w:val="000000"/>
          <w:kern w:val="2"/>
          <w:sz w:val="24"/>
          <w:szCs w:val="24"/>
          <w:lang w:eastAsia="ru-RU" w:bidi="hi-IN"/>
        </w:rPr>
      </w:pPr>
    </w:p>
    <w:p w:rsidR="004B6077" w:rsidRDefault="004B6077" w:rsidP="004B6077">
      <w:pPr>
        <w:spacing w:after="0" w:line="240" w:lineRule="auto"/>
        <w:ind w:right="510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 возможности </w:t>
      </w:r>
      <w:r>
        <w:rPr>
          <w:rFonts w:ascii="Times New Roman" w:hAnsi="Times New Roman" w:cs="Times New Roman"/>
          <w:sz w:val="24"/>
          <w:szCs w:val="24"/>
        </w:rPr>
        <w:t>предоставления в собственность земельных участков без проведения торгов</w:t>
      </w:r>
    </w:p>
    <w:p w:rsidR="004B6077" w:rsidRDefault="004B6077" w:rsidP="004B6077">
      <w:pPr>
        <w:spacing w:after="0" w:line="240" w:lineRule="auto"/>
        <w:ind w:firstLine="709"/>
        <w:jc w:val="both"/>
        <w:rPr>
          <w:rFonts w:ascii="Times New Roman" w:hAnsi="Times New Roman" w:cs="Times New Roman"/>
          <w:sz w:val="24"/>
          <w:szCs w:val="24"/>
        </w:rPr>
      </w:pPr>
    </w:p>
    <w:p w:rsidR="004B6077" w:rsidRDefault="004B6077" w:rsidP="004B6077">
      <w:pPr>
        <w:spacing w:after="0" w:line="240" w:lineRule="auto"/>
        <w:ind w:firstLine="709"/>
        <w:jc w:val="both"/>
        <w:rPr>
          <w:rFonts w:ascii="Times New Roman" w:hAnsi="Times New Roman" w:cs="Times New Roman"/>
          <w:sz w:val="24"/>
          <w:szCs w:val="24"/>
        </w:rPr>
      </w:pPr>
    </w:p>
    <w:p w:rsidR="004B6077" w:rsidRPr="004B6077" w:rsidRDefault="004B6077" w:rsidP="004B607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w:t>
      </w:r>
      <w:r w:rsidRPr="004B6077">
        <w:rPr>
          <w:rFonts w:ascii="Times New Roman" w:hAnsi="Times New Roman" w:cs="Times New Roman"/>
          <w:sz w:val="24"/>
          <w:szCs w:val="24"/>
        </w:rPr>
        <w:t xml:space="preserve">соответствии с п.10 ч.2 ст.39.3, ст. 39.18 Земельного кодекса Российской Федерации, Постановлением Правительства РФ от 10 сентября 2012 г. № 909 "Об определении официального сайта Российской Федерации в информационно-телекоммуникационной сети "Интернет" для размещения информации о проведении торгов и внесении изменений в некоторые акты Правительства Российской Федерации", Администрация  Урмарского муниципального округа </w:t>
      </w:r>
      <w:proofErr w:type="gramStart"/>
      <w:r w:rsidRPr="004B6077">
        <w:rPr>
          <w:rFonts w:ascii="Times New Roman" w:eastAsia="Calibri" w:hAnsi="Times New Roman" w:cs="Times New Roman"/>
          <w:sz w:val="24"/>
          <w:szCs w:val="24"/>
        </w:rPr>
        <w:t>п</w:t>
      </w:r>
      <w:proofErr w:type="gramEnd"/>
      <w:r w:rsidRPr="004B6077">
        <w:rPr>
          <w:rFonts w:ascii="Times New Roman" w:eastAsia="Calibri" w:hAnsi="Times New Roman" w:cs="Times New Roman"/>
          <w:sz w:val="24"/>
          <w:szCs w:val="24"/>
        </w:rPr>
        <w:t xml:space="preserve"> о с т а н о в </w:t>
      </w:r>
      <w:proofErr w:type="gramStart"/>
      <w:r w:rsidRPr="004B6077">
        <w:rPr>
          <w:rFonts w:ascii="Times New Roman" w:eastAsia="Calibri" w:hAnsi="Times New Roman" w:cs="Times New Roman"/>
          <w:sz w:val="24"/>
          <w:szCs w:val="24"/>
        </w:rPr>
        <w:t>л</w:t>
      </w:r>
      <w:proofErr w:type="gramEnd"/>
      <w:r w:rsidRPr="004B6077">
        <w:rPr>
          <w:rFonts w:ascii="Times New Roman" w:eastAsia="Calibri" w:hAnsi="Times New Roman" w:cs="Times New Roman"/>
          <w:sz w:val="24"/>
          <w:szCs w:val="24"/>
        </w:rPr>
        <w:t xml:space="preserve"> я е т:</w:t>
      </w:r>
      <w:r w:rsidRPr="004B6077">
        <w:rPr>
          <w:rFonts w:ascii="Times New Roman" w:hAnsi="Times New Roman" w:cs="Times New Roman"/>
          <w:sz w:val="24"/>
          <w:szCs w:val="24"/>
        </w:rPr>
        <w:t xml:space="preserve"> </w:t>
      </w:r>
    </w:p>
    <w:p w:rsidR="004B6077" w:rsidRPr="004B6077" w:rsidRDefault="004B6077" w:rsidP="004B6077">
      <w:pPr>
        <w:spacing w:after="0" w:line="240" w:lineRule="auto"/>
        <w:ind w:firstLine="709"/>
        <w:jc w:val="both"/>
        <w:rPr>
          <w:rFonts w:ascii="Times New Roman" w:eastAsia="Calibri" w:hAnsi="Times New Roman" w:cs="Times New Roman"/>
          <w:sz w:val="24"/>
          <w:szCs w:val="24"/>
        </w:rPr>
      </w:pPr>
      <w:r w:rsidRPr="004B6077">
        <w:rPr>
          <w:rFonts w:ascii="Times New Roman" w:hAnsi="Times New Roman" w:cs="Times New Roman"/>
          <w:sz w:val="24"/>
          <w:szCs w:val="24"/>
        </w:rPr>
        <w:t xml:space="preserve">1. Утвердить прилагаемое Извещение о возможности предоставления в собственность без проведения торгов следующих земельных участков: </w:t>
      </w:r>
    </w:p>
    <w:p w:rsidR="004B6077" w:rsidRPr="004B6077" w:rsidRDefault="004B6077" w:rsidP="004B6077">
      <w:pPr>
        <w:spacing w:after="0" w:line="240" w:lineRule="auto"/>
        <w:ind w:firstLine="708"/>
        <w:jc w:val="both"/>
        <w:rPr>
          <w:rFonts w:ascii="Times New Roman" w:hAnsi="Times New Roman" w:cs="Times New Roman"/>
          <w:sz w:val="24"/>
          <w:szCs w:val="24"/>
        </w:rPr>
      </w:pPr>
      <w:r w:rsidRPr="004B6077">
        <w:rPr>
          <w:rFonts w:ascii="Times New Roman" w:hAnsi="Times New Roman" w:cs="Times New Roman"/>
          <w:b/>
          <w:bCs/>
          <w:sz w:val="24"/>
          <w:szCs w:val="24"/>
        </w:rPr>
        <w:t>Лот 1.</w:t>
      </w:r>
      <w:r w:rsidRPr="004B6077">
        <w:rPr>
          <w:rFonts w:ascii="Times New Roman" w:hAnsi="Times New Roman" w:cs="Times New Roman"/>
          <w:sz w:val="24"/>
          <w:szCs w:val="24"/>
        </w:rPr>
        <w:t xml:space="preserve"> Земельный участок, из категории земель населенных пунктов, общей площадью 1763 </w:t>
      </w:r>
      <w:proofErr w:type="spellStart"/>
      <w:r w:rsidRPr="004B6077">
        <w:rPr>
          <w:rFonts w:ascii="Times New Roman" w:hAnsi="Times New Roman" w:cs="Times New Roman"/>
          <w:sz w:val="24"/>
          <w:szCs w:val="24"/>
        </w:rPr>
        <w:t>кв.м</w:t>
      </w:r>
      <w:proofErr w:type="spellEnd"/>
      <w:r w:rsidRPr="004B6077">
        <w:rPr>
          <w:rFonts w:ascii="Times New Roman" w:hAnsi="Times New Roman" w:cs="Times New Roman"/>
          <w:sz w:val="24"/>
          <w:szCs w:val="24"/>
        </w:rPr>
        <w:t xml:space="preserve">., с кадастровым номером 21:19:130701:1605, местоположением: Чувашская Республика-Чувашия, Урмарский район, с. Шоркистры, ул. Овражная, вид разрешенного использования – для ведения личного подсобного хозяйства (приусадебный земельный участок). </w:t>
      </w:r>
    </w:p>
    <w:p w:rsidR="004B6077" w:rsidRPr="004B6077" w:rsidRDefault="004B6077" w:rsidP="004B6077">
      <w:pPr>
        <w:spacing w:after="0" w:line="240" w:lineRule="auto"/>
        <w:ind w:firstLine="708"/>
        <w:jc w:val="both"/>
        <w:rPr>
          <w:rFonts w:ascii="Times New Roman" w:hAnsi="Times New Roman" w:cs="Times New Roman"/>
          <w:sz w:val="24"/>
          <w:szCs w:val="24"/>
        </w:rPr>
      </w:pPr>
      <w:r w:rsidRPr="004B6077">
        <w:rPr>
          <w:rFonts w:ascii="Times New Roman" w:hAnsi="Times New Roman" w:cs="Times New Roman"/>
          <w:sz w:val="24"/>
          <w:szCs w:val="24"/>
        </w:rPr>
        <w:t xml:space="preserve">Кадастровая стоимость составляет 45767 (Сорок пять тысяч семьсот шестьдесят семь) руб. 48 коп. </w:t>
      </w:r>
    </w:p>
    <w:p w:rsidR="004B6077" w:rsidRPr="004B6077" w:rsidRDefault="004B6077" w:rsidP="004B6077">
      <w:pPr>
        <w:spacing w:after="0" w:line="240" w:lineRule="auto"/>
        <w:ind w:firstLine="708"/>
        <w:jc w:val="both"/>
        <w:rPr>
          <w:rFonts w:ascii="Times New Roman" w:hAnsi="Times New Roman" w:cs="Times New Roman"/>
          <w:sz w:val="24"/>
          <w:szCs w:val="24"/>
        </w:rPr>
      </w:pPr>
      <w:r w:rsidRPr="004B6077">
        <w:rPr>
          <w:rFonts w:ascii="Times New Roman" w:hAnsi="Times New Roman" w:cs="Times New Roman"/>
          <w:b/>
          <w:bCs/>
          <w:sz w:val="24"/>
          <w:szCs w:val="24"/>
        </w:rPr>
        <w:t>Лот 2.</w:t>
      </w:r>
      <w:r w:rsidRPr="004B6077">
        <w:rPr>
          <w:rFonts w:ascii="Times New Roman" w:hAnsi="Times New Roman" w:cs="Times New Roman"/>
          <w:sz w:val="24"/>
          <w:szCs w:val="24"/>
        </w:rPr>
        <w:t xml:space="preserve"> Земельный участок, из категории земель населенных пунктов, общей площадью 315 </w:t>
      </w:r>
      <w:proofErr w:type="spellStart"/>
      <w:r w:rsidRPr="004B6077">
        <w:rPr>
          <w:rFonts w:ascii="Times New Roman" w:hAnsi="Times New Roman" w:cs="Times New Roman"/>
          <w:sz w:val="24"/>
          <w:szCs w:val="24"/>
        </w:rPr>
        <w:t>кв.м</w:t>
      </w:r>
      <w:proofErr w:type="spellEnd"/>
      <w:r w:rsidRPr="004B6077">
        <w:rPr>
          <w:rFonts w:ascii="Times New Roman" w:hAnsi="Times New Roman" w:cs="Times New Roman"/>
          <w:sz w:val="24"/>
          <w:szCs w:val="24"/>
        </w:rPr>
        <w:t xml:space="preserve">., с кадастровым номером 21:19:160501:1143, местоположением: Чувашская Республика-Чувашия, Урмарский район, д. </w:t>
      </w:r>
      <w:proofErr w:type="spellStart"/>
      <w:r w:rsidRPr="004B6077">
        <w:rPr>
          <w:rFonts w:ascii="Times New Roman" w:hAnsi="Times New Roman" w:cs="Times New Roman"/>
          <w:sz w:val="24"/>
          <w:szCs w:val="24"/>
        </w:rPr>
        <w:t>Арабоси</w:t>
      </w:r>
      <w:proofErr w:type="spellEnd"/>
      <w:r w:rsidRPr="004B6077">
        <w:rPr>
          <w:rFonts w:ascii="Times New Roman" w:hAnsi="Times New Roman" w:cs="Times New Roman"/>
          <w:sz w:val="24"/>
          <w:szCs w:val="24"/>
        </w:rPr>
        <w:t xml:space="preserve">, ул. Советская, вид разрешенного использования – ведение садоводства. </w:t>
      </w:r>
    </w:p>
    <w:p w:rsidR="004B6077" w:rsidRPr="004B6077" w:rsidRDefault="004B6077" w:rsidP="004B6077">
      <w:pPr>
        <w:spacing w:after="0" w:line="240" w:lineRule="auto"/>
        <w:ind w:firstLine="708"/>
        <w:jc w:val="both"/>
        <w:rPr>
          <w:rFonts w:ascii="Times New Roman" w:hAnsi="Times New Roman" w:cs="Times New Roman"/>
          <w:sz w:val="24"/>
          <w:szCs w:val="24"/>
        </w:rPr>
      </w:pPr>
      <w:r w:rsidRPr="004B6077">
        <w:rPr>
          <w:rFonts w:ascii="Times New Roman" w:hAnsi="Times New Roman" w:cs="Times New Roman"/>
          <w:sz w:val="24"/>
          <w:szCs w:val="24"/>
        </w:rPr>
        <w:t xml:space="preserve">Кадастровая стоимость составляет 12278 (Двенадцать тысяч двести семьдесят восемь) руб.70 коп. </w:t>
      </w:r>
    </w:p>
    <w:p w:rsidR="004B6077" w:rsidRPr="004B6077" w:rsidRDefault="004B6077" w:rsidP="004B6077">
      <w:pPr>
        <w:spacing w:after="0" w:line="240" w:lineRule="auto"/>
        <w:ind w:firstLine="708"/>
        <w:jc w:val="both"/>
        <w:rPr>
          <w:rFonts w:ascii="Times New Roman" w:hAnsi="Times New Roman" w:cs="Times New Roman"/>
          <w:b/>
          <w:bCs/>
          <w:sz w:val="24"/>
          <w:szCs w:val="24"/>
        </w:rPr>
      </w:pPr>
      <w:r w:rsidRPr="004B6077">
        <w:rPr>
          <w:rFonts w:ascii="Times New Roman" w:hAnsi="Times New Roman" w:cs="Times New Roman"/>
          <w:b/>
          <w:bCs/>
          <w:sz w:val="24"/>
          <w:szCs w:val="24"/>
        </w:rPr>
        <w:t>Лот 3.</w:t>
      </w:r>
      <w:r w:rsidRPr="004B6077">
        <w:rPr>
          <w:rFonts w:ascii="Times New Roman" w:hAnsi="Times New Roman" w:cs="Times New Roman"/>
          <w:sz w:val="24"/>
          <w:szCs w:val="24"/>
        </w:rPr>
        <w:t xml:space="preserve"> Земельный участок, из категории земель населенных пунктов, общей площадью 1272 </w:t>
      </w:r>
      <w:proofErr w:type="spellStart"/>
      <w:r w:rsidRPr="004B6077">
        <w:rPr>
          <w:rFonts w:ascii="Times New Roman" w:hAnsi="Times New Roman" w:cs="Times New Roman"/>
          <w:sz w:val="24"/>
          <w:szCs w:val="24"/>
        </w:rPr>
        <w:t>кв.м</w:t>
      </w:r>
      <w:proofErr w:type="spellEnd"/>
      <w:r w:rsidRPr="004B6077">
        <w:rPr>
          <w:rFonts w:ascii="Times New Roman" w:hAnsi="Times New Roman" w:cs="Times New Roman"/>
          <w:sz w:val="24"/>
          <w:szCs w:val="24"/>
        </w:rPr>
        <w:t>., с кадастровым номером 21:19:220601:675, местоположением: Чувашская Республика-Чувашия, Урмарский район, с. Ковали, пл. Свободы, вид разрешенного использования – для ведения личного подсобного хозяйства (приусадебный земельный участок)</w:t>
      </w:r>
      <w:r w:rsidRPr="004B6077">
        <w:rPr>
          <w:rFonts w:ascii="Times New Roman" w:hAnsi="Times New Roman" w:cs="Times New Roman"/>
          <w:b/>
          <w:bCs/>
          <w:sz w:val="24"/>
          <w:szCs w:val="24"/>
        </w:rPr>
        <w:t xml:space="preserve">.  </w:t>
      </w:r>
    </w:p>
    <w:p w:rsidR="004B6077" w:rsidRPr="004B6077" w:rsidRDefault="004B6077" w:rsidP="004B6077">
      <w:pPr>
        <w:spacing w:after="0" w:line="240" w:lineRule="auto"/>
        <w:ind w:firstLine="708"/>
        <w:jc w:val="both"/>
        <w:rPr>
          <w:rFonts w:ascii="Times New Roman" w:hAnsi="Times New Roman" w:cs="Times New Roman"/>
          <w:sz w:val="24"/>
          <w:szCs w:val="24"/>
        </w:rPr>
      </w:pPr>
      <w:r w:rsidRPr="004B6077">
        <w:rPr>
          <w:rFonts w:ascii="Times New Roman" w:hAnsi="Times New Roman" w:cs="Times New Roman"/>
          <w:sz w:val="24"/>
          <w:szCs w:val="24"/>
        </w:rPr>
        <w:t xml:space="preserve">Кадастровая стоимость составляет 49277 (Сорок девять тысяч  двести семьдесят семь) руб. 28 коп. </w:t>
      </w:r>
    </w:p>
    <w:p w:rsidR="004B6077" w:rsidRPr="004B6077" w:rsidRDefault="004B6077" w:rsidP="004B6077">
      <w:pPr>
        <w:pStyle w:val="affb"/>
        <w:ind w:firstLine="709"/>
        <w:rPr>
          <w:rFonts w:ascii="Times New Roman" w:hAnsi="Times New Roman" w:cs="Times New Roman"/>
        </w:rPr>
      </w:pPr>
      <w:r w:rsidRPr="004B6077">
        <w:rPr>
          <w:rFonts w:ascii="Times New Roman" w:hAnsi="Times New Roman" w:cs="Times New Roman"/>
        </w:rPr>
        <w:t xml:space="preserve">2. Установить, что цена выкупа земельных участков, указанных в п.1 настоящего постановления определена в соответствии с </w:t>
      </w:r>
      <w:proofErr w:type="gramStart"/>
      <w:r w:rsidRPr="004B6077">
        <w:rPr>
          <w:rFonts w:ascii="Times New Roman" w:hAnsi="Times New Roman" w:cs="Times New Roman"/>
        </w:rPr>
        <w:t>п</w:t>
      </w:r>
      <w:proofErr w:type="gramEnd"/>
      <w:r w:rsidRPr="004B6077">
        <w:rPr>
          <w:rFonts w:ascii="Times New Roman" w:hAnsi="Times New Roman" w:cs="Times New Roman"/>
        </w:rPr>
        <w:t xml:space="preserve">/п 3 ч.2 ст.39.4 Земельного кодекса РФ и </w:t>
      </w:r>
      <w:r w:rsidRPr="004B6077">
        <w:rPr>
          <w:rFonts w:ascii="Times New Roman" w:eastAsia="Times New Roman" w:hAnsi="Times New Roman" w:cs="Times New Roman"/>
          <w:lang w:eastAsia="ru-RU"/>
        </w:rPr>
        <w:t xml:space="preserve">Постановления Администрации Урмарского района Чувашской Республики от 2 мая 2017 г. N 366 "Об утверждении Порядка определения цены, при заключении договора купли-продажи земельных участков, предоставляемых на территории Урмарского района Чувашской Республики, без проведения торгов, находящихся в муниципальной собственности Урмарского района Чувашской Республики" в размере их кадастровой </w:t>
      </w:r>
      <w:r w:rsidRPr="004B6077">
        <w:rPr>
          <w:rFonts w:ascii="Times New Roman" w:hAnsi="Times New Roman" w:cs="Times New Roman"/>
        </w:rPr>
        <w:t xml:space="preserve"> стоимости.</w:t>
      </w:r>
    </w:p>
    <w:p w:rsidR="004B6077" w:rsidRPr="004B6077" w:rsidRDefault="004B6077" w:rsidP="004B6077">
      <w:pPr>
        <w:spacing w:after="0" w:line="240" w:lineRule="auto"/>
        <w:ind w:firstLine="720"/>
        <w:jc w:val="both"/>
        <w:rPr>
          <w:rFonts w:ascii="Times New Roman" w:hAnsi="Times New Roman" w:cs="Times New Roman"/>
          <w:sz w:val="24"/>
          <w:szCs w:val="24"/>
        </w:rPr>
      </w:pPr>
      <w:r w:rsidRPr="004B6077">
        <w:rPr>
          <w:rFonts w:ascii="Times New Roman" w:hAnsi="Times New Roman" w:cs="Times New Roman"/>
          <w:sz w:val="24"/>
          <w:szCs w:val="24"/>
        </w:rPr>
        <w:t>3. Место, сроки подачи заявок:</w:t>
      </w:r>
    </w:p>
    <w:p w:rsidR="004B6077" w:rsidRPr="004B6077" w:rsidRDefault="004B6077" w:rsidP="004B6077">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B6077">
        <w:rPr>
          <w:rFonts w:ascii="Times New Roman" w:eastAsia="Times New Roman" w:hAnsi="Times New Roman" w:cs="Times New Roman"/>
          <w:sz w:val="24"/>
          <w:szCs w:val="24"/>
          <w:lang w:eastAsia="ru-RU"/>
        </w:rPr>
        <w:lastRenderedPageBreak/>
        <w:t xml:space="preserve">Прием заявлений в рабочие дни: с 08 час. 00 мин. 21 августа 2023 по </w:t>
      </w:r>
      <w:r w:rsidR="001B784A">
        <w:rPr>
          <w:rFonts w:ascii="Times New Roman" w:eastAsia="Times New Roman" w:hAnsi="Times New Roman" w:cs="Times New Roman"/>
          <w:sz w:val="24"/>
          <w:szCs w:val="24"/>
          <w:lang w:eastAsia="ru-RU"/>
        </w:rPr>
        <w:t>17</w:t>
      </w:r>
      <w:r w:rsidRPr="004B6077">
        <w:rPr>
          <w:rFonts w:ascii="Times New Roman" w:eastAsia="Times New Roman" w:hAnsi="Times New Roman" w:cs="Times New Roman"/>
          <w:sz w:val="24"/>
          <w:szCs w:val="24"/>
          <w:lang w:eastAsia="ru-RU"/>
        </w:rPr>
        <w:t xml:space="preserve"> час. 00 мин. 21 сентября 2023 года  по московскому времени по адресу: 429400, Чувашская Республика, Урмарский район, </w:t>
      </w:r>
      <w:proofErr w:type="spellStart"/>
      <w:r w:rsidRPr="004B6077">
        <w:rPr>
          <w:rFonts w:ascii="Times New Roman" w:eastAsia="Times New Roman" w:hAnsi="Times New Roman" w:cs="Times New Roman"/>
          <w:sz w:val="24"/>
          <w:szCs w:val="24"/>
          <w:lang w:eastAsia="ru-RU"/>
        </w:rPr>
        <w:t>пгт</w:t>
      </w:r>
      <w:proofErr w:type="spellEnd"/>
      <w:r w:rsidRPr="004B6077">
        <w:rPr>
          <w:rFonts w:ascii="Times New Roman" w:eastAsia="Times New Roman" w:hAnsi="Times New Roman" w:cs="Times New Roman"/>
          <w:sz w:val="24"/>
          <w:szCs w:val="24"/>
          <w:lang w:eastAsia="ru-RU"/>
        </w:rPr>
        <w:t xml:space="preserve">. Урмары, ул. Мира, д. 5, </w:t>
      </w:r>
      <w:proofErr w:type="spellStart"/>
      <w:r w:rsidRPr="004B6077">
        <w:rPr>
          <w:rFonts w:ascii="Times New Roman" w:eastAsia="Times New Roman" w:hAnsi="Times New Roman" w:cs="Times New Roman"/>
          <w:sz w:val="24"/>
          <w:szCs w:val="24"/>
          <w:lang w:eastAsia="ru-RU"/>
        </w:rPr>
        <w:t>каб</w:t>
      </w:r>
      <w:proofErr w:type="spellEnd"/>
      <w:r w:rsidRPr="004B6077">
        <w:rPr>
          <w:rFonts w:ascii="Times New Roman" w:eastAsia="Times New Roman" w:hAnsi="Times New Roman" w:cs="Times New Roman"/>
          <w:sz w:val="24"/>
          <w:szCs w:val="24"/>
          <w:lang w:eastAsia="ru-RU"/>
        </w:rPr>
        <w:t>. 201, 204 отдел экономики, земельных и имущественных отношений администрации Урмарского муниципального округа.</w:t>
      </w:r>
    </w:p>
    <w:p w:rsidR="004B6077" w:rsidRPr="004B6077" w:rsidRDefault="004B6077" w:rsidP="004B6077">
      <w:pPr>
        <w:shd w:val="clear" w:color="auto" w:fill="FFFFFF"/>
        <w:spacing w:after="0" w:line="240" w:lineRule="auto"/>
        <w:ind w:firstLine="709"/>
        <w:jc w:val="both"/>
        <w:rPr>
          <w:rFonts w:ascii="Times New Roman" w:hAnsi="Times New Roman" w:cs="Times New Roman"/>
          <w:color w:val="000000" w:themeColor="text1"/>
          <w:sz w:val="24"/>
          <w:szCs w:val="24"/>
        </w:rPr>
      </w:pPr>
      <w:r w:rsidRPr="004B6077">
        <w:rPr>
          <w:rFonts w:ascii="Times New Roman" w:hAnsi="Times New Roman" w:cs="Times New Roman"/>
          <w:color w:val="000000" w:themeColor="text1"/>
          <w:sz w:val="24"/>
          <w:szCs w:val="24"/>
        </w:rPr>
        <w:t xml:space="preserve">4. Отделу экономики, земельных и имущественных отношений администрации Урмарского муниципального округа обеспечить размещение извещения </w:t>
      </w:r>
      <w:r w:rsidRPr="004B6077">
        <w:rPr>
          <w:rFonts w:ascii="Times New Roman" w:eastAsia="Times New Roman" w:hAnsi="Times New Roman" w:cs="Times New Roman"/>
          <w:color w:val="000000" w:themeColor="text1"/>
          <w:sz w:val="24"/>
          <w:szCs w:val="24"/>
          <w:lang w:eastAsia="ru-RU"/>
        </w:rPr>
        <w:t>о возможности предоставления в аренду земельных участков</w:t>
      </w:r>
      <w:r w:rsidRPr="004B6077">
        <w:rPr>
          <w:rFonts w:ascii="Times New Roman" w:hAnsi="Times New Roman" w:cs="Times New Roman"/>
          <w:color w:val="000000" w:themeColor="text1"/>
          <w:sz w:val="24"/>
          <w:szCs w:val="24"/>
        </w:rPr>
        <w:t xml:space="preserve">, указанных в п.1 настоящего постановления на официальном сайте </w:t>
      </w:r>
      <w:hyperlink r:id="rId11" w:history="1">
        <w:r w:rsidRPr="004B6077">
          <w:rPr>
            <w:rStyle w:val="aa"/>
            <w:rFonts w:ascii="Times New Roman" w:hAnsi="Times New Roman" w:cs="Times New Roman"/>
            <w:color w:val="000000" w:themeColor="text1"/>
            <w:sz w:val="24"/>
            <w:szCs w:val="24"/>
            <w:u w:val="none"/>
          </w:rPr>
          <w:t>www.torgi.gov.ru</w:t>
        </w:r>
      </w:hyperlink>
      <w:r w:rsidRPr="004B6077">
        <w:rPr>
          <w:rFonts w:ascii="Times New Roman" w:hAnsi="Times New Roman" w:cs="Times New Roman"/>
          <w:color w:val="000000" w:themeColor="text1"/>
          <w:sz w:val="24"/>
          <w:szCs w:val="24"/>
        </w:rPr>
        <w:t xml:space="preserve">.  </w:t>
      </w:r>
    </w:p>
    <w:p w:rsidR="004B6077" w:rsidRPr="004B6077" w:rsidRDefault="004B6077" w:rsidP="004B6077">
      <w:pPr>
        <w:spacing w:after="0" w:line="240" w:lineRule="auto"/>
        <w:ind w:firstLine="709"/>
        <w:jc w:val="both"/>
        <w:rPr>
          <w:rFonts w:ascii="Times New Roman" w:hAnsi="Times New Roman" w:cs="Times New Roman"/>
          <w:sz w:val="24"/>
          <w:szCs w:val="24"/>
        </w:rPr>
      </w:pPr>
      <w:r w:rsidRPr="004B6077">
        <w:rPr>
          <w:rFonts w:ascii="Times New Roman" w:hAnsi="Times New Roman" w:cs="Times New Roman"/>
          <w:color w:val="000000" w:themeColor="text1"/>
          <w:sz w:val="24"/>
          <w:szCs w:val="24"/>
        </w:rPr>
        <w:t xml:space="preserve">5. Сектору цифрового развития  и информационного обеспечения администрации Урмарского муниципального округа обеспечить опубликование настоящего постановления в периодическом печатном издании «Урмарский Вестник» и размещение на официальном сайте администрации Урмарского </w:t>
      </w:r>
      <w:r w:rsidRPr="004B6077">
        <w:rPr>
          <w:rFonts w:ascii="Times New Roman" w:hAnsi="Times New Roman" w:cs="Times New Roman"/>
          <w:sz w:val="24"/>
          <w:szCs w:val="24"/>
        </w:rPr>
        <w:t>муниципального округа в срок не менее чем за 30 дней до окончания приема заявок.</w:t>
      </w:r>
    </w:p>
    <w:p w:rsidR="004B6077" w:rsidRPr="004B6077" w:rsidRDefault="004B6077" w:rsidP="004B6077">
      <w:pPr>
        <w:spacing w:after="0" w:line="240" w:lineRule="auto"/>
        <w:jc w:val="both"/>
        <w:rPr>
          <w:rFonts w:ascii="Times New Roman" w:hAnsi="Times New Roman" w:cs="Times New Roman"/>
          <w:sz w:val="24"/>
          <w:szCs w:val="24"/>
        </w:rPr>
      </w:pPr>
    </w:p>
    <w:p w:rsidR="004B6077" w:rsidRPr="004B6077" w:rsidRDefault="004B6077" w:rsidP="004B6077">
      <w:pPr>
        <w:spacing w:after="0" w:line="240" w:lineRule="auto"/>
        <w:jc w:val="both"/>
        <w:rPr>
          <w:rFonts w:ascii="Times New Roman" w:hAnsi="Times New Roman" w:cs="Times New Roman"/>
          <w:sz w:val="24"/>
          <w:szCs w:val="24"/>
        </w:rPr>
      </w:pPr>
    </w:p>
    <w:p w:rsidR="004B6077" w:rsidRDefault="004B6077" w:rsidP="004B6077">
      <w:pPr>
        <w:spacing w:after="0" w:line="240" w:lineRule="auto"/>
        <w:jc w:val="both"/>
        <w:rPr>
          <w:rFonts w:ascii="Times New Roman" w:hAnsi="Times New Roman" w:cs="Times New Roman"/>
          <w:sz w:val="24"/>
          <w:szCs w:val="24"/>
        </w:rPr>
      </w:pPr>
    </w:p>
    <w:p w:rsidR="004B6077" w:rsidRPr="004B6077" w:rsidRDefault="004B6077" w:rsidP="004B6077">
      <w:pPr>
        <w:spacing w:after="0" w:line="240" w:lineRule="auto"/>
        <w:jc w:val="both"/>
        <w:rPr>
          <w:rFonts w:ascii="Times New Roman" w:hAnsi="Times New Roman" w:cs="Times New Roman"/>
          <w:sz w:val="24"/>
          <w:szCs w:val="24"/>
        </w:rPr>
      </w:pPr>
      <w:r w:rsidRPr="004B6077">
        <w:rPr>
          <w:rFonts w:ascii="Times New Roman" w:hAnsi="Times New Roman" w:cs="Times New Roman"/>
          <w:sz w:val="24"/>
          <w:szCs w:val="24"/>
        </w:rPr>
        <w:t>Глава Урмарского</w:t>
      </w:r>
    </w:p>
    <w:p w:rsidR="004B6077" w:rsidRPr="004B6077" w:rsidRDefault="004B6077" w:rsidP="004B6077">
      <w:pPr>
        <w:spacing w:after="0" w:line="240" w:lineRule="auto"/>
        <w:jc w:val="both"/>
        <w:rPr>
          <w:rFonts w:ascii="Times New Roman" w:hAnsi="Times New Roman" w:cs="Times New Roman"/>
          <w:sz w:val="24"/>
          <w:szCs w:val="24"/>
        </w:rPr>
      </w:pPr>
      <w:r w:rsidRPr="004B6077">
        <w:rPr>
          <w:rFonts w:ascii="Times New Roman" w:hAnsi="Times New Roman" w:cs="Times New Roman"/>
          <w:sz w:val="24"/>
          <w:szCs w:val="24"/>
        </w:rPr>
        <w:t>муниципального округа                                                                                    В.В. Шигильдеев</w:t>
      </w:r>
    </w:p>
    <w:p w:rsidR="004B6077" w:rsidRPr="004B6077" w:rsidRDefault="004B6077" w:rsidP="004B6077">
      <w:pPr>
        <w:spacing w:after="0" w:line="240" w:lineRule="auto"/>
        <w:jc w:val="both"/>
        <w:rPr>
          <w:rFonts w:ascii="Times New Roman" w:hAnsi="Times New Roman" w:cs="Times New Roman"/>
          <w:sz w:val="24"/>
          <w:szCs w:val="24"/>
        </w:rPr>
      </w:pPr>
    </w:p>
    <w:p w:rsidR="004B6077" w:rsidRPr="004B6077" w:rsidRDefault="004B6077" w:rsidP="004B6077">
      <w:pPr>
        <w:spacing w:after="0" w:line="240" w:lineRule="auto"/>
        <w:jc w:val="both"/>
        <w:rPr>
          <w:rFonts w:ascii="Times New Roman" w:hAnsi="Times New Roman" w:cs="Times New Roman"/>
          <w:sz w:val="24"/>
          <w:szCs w:val="24"/>
        </w:rPr>
      </w:pPr>
    </w:p>
    <w:p w:rsidR="004B6077" w:rsidRPr="004B6077" w:rsidRDefault="004B6077" w:rsidP="004B6077">
      <w:pPr>
        <w:spacing w:after="0" w:line="240" w:lineRule="auto"/>
        <w:jc w:val="both"/>
        <w:rPr>
          <w:rFonts w:ascii="Times New Roman" w:hAnsi="Times New Roman" w:cs="Times New Roman"/>
          <w:sz w:val="24"/>
          <w:szCs w:val="24"/>
        </w:rPr>
      </w:pPr>
    </w:p>
    <w:p w:rsidR="004B6077" w:rsidRPr="004B6077" w:rsidRDefault="004B6077" w:rsidP="004B6077">
      <w:pPr>
        <w:spacing w:after="0" w:line="240" w:lineRule="auto"/>
        <w:jc w:val="both"/>
        <w:rPr>
          <w:rFonts w:ascii="Times New Roman" w:hAnsi="Times New Roman" w:cs="Times New Roman"/>
          <w:sz w:val="24"/>
          <w:szCs w:val="24"/>
        </w:rPr>
      </w:pPr>
    </w:p>
    <w:p w:rsidR="004B6077" w:rsidRPr="004B6077" w:rsidRDefault="004B6077" w:rsidP="004B6077">
      <w:pPr>
        <w:spacing w:after="0" w:line="240" w:lineRule="auto"/>
        <w:jc w:val="both"/>
        <w:rPr>
          <w:rFonts w:ascii="Times New Roman" w:hAnsi="Times New Roman" w:cs="Times New Roman"/>
          <w:sz w:val="24"/>
          <w:szCs w:val="24"/>
        </w:rPr>
      </w:pPr>
    </w:p>
    <w:p w:rsidR="004B6077" w:rsidRPr="004B6077" w:rsidRDefault="004B6077" w:rsidP="004B6077">
      <w:pPr>
        <w:spacing w:after="0" w:line="240" w:lineRule="auto"/>
        <w:jc w:val="both"/>
        <w:rPr>
          <w:rFonts w:ascii="Times New Roman" w:hAnsi="Times New Roman" w:cs="Times New Roman"/>
          <w:sz w:val="24"/>
          <w:szCs w:val="24"/>
        </w:rPr>
      </w:pPr>
    </w:p>
    <w:p w:rsidR="004B6077" w:rsidRPr="004B6077" w:rsidRDefault="004B6077" w:rsidP="004B6077">
      <w:pPr>
        <w:spacing w:after="0" w:line="240" w:lineRule="auto"/>
        <w:jc w:val="both"/>
        <w:rPr>
          <w:rFonts w:ascii="Times New Roman" w:hAnsi="Times New Roman" w:cs="Times New Roman"/>
          <w:sz w:val="24"/>
          <w:szCs w:val="24"/>
        </w:rPr>
      </w:pPr>
    </w:p>
    <w:p w:rsidR="004B6077" w:rsidRPr="004B6077" w:rsidRDefault="004B6077" w:rsidP="004B6077">
      <w:pPr>
        <w:spacing w:after="0" w:line="240" w:lineRule="auto"/>
        <w:jc w:val="both"/>
        <w:rPr>
          <w:rFonts w:ascii="Times New Roman" w:hAnsi="Times New Roman" w:cs="Times New Roman"/>
          <w:sz w:val="24"/>
          <w:szCs w:val="24"/>
        </w:rPr>
      </w:pPr>
    </w:p>
    <w:p w:rsidR="004B6077" w:rsidRPr="004B6077" w:rsidRDefault="004B6077" w:rsidP="004B6077">
      <w:pPr>
        <w:spacing w:after="0" w:line="240" w:lineRule="auto"/>
        <w:jc w:val="both"/>
        <w:rPr>
          <w:rFonts w:ascii="Times New Roman" w:hAnsi="Times New Roman" w:cs="Times New Roman"/>
          <w:sz w:val="24"/>
          <w:szCs w:val="24"/>
        </w:rPr>
      </w:pPr>
    </w:p>
    <w:p w:rsidR="004B6077" w:rsidRPr="004B6077" w:rsidRDefault="004B6077" w:rsidP="004B6077">
      <w:pPr>
        <w:spacing w:after="0" w:line="240" w:lineRule="auto"/>
        <w:jc w:val="both"/>
        <w:rPr>
          <w:rFonts w:ascii="Times New Roman" w:hAnsi="Times New Roman" w:cs="Times New Roman"/>
          <w:sz w:val="24"/>
          <w:szCs w:val="24"/>
        </w:rPr>
      </w:pPr>
    </w:p>
    <w:p w:rsidR="004B6077" w:rsidRPr="004B6077" w:rsidRDefault="004B6077" w:rsidP="004B6077">
      <w:pPr>
        <w:spacing w:after="0" w:line="240" w:lineRule="auto"/>
        <w:jc w:val="both"/>
        <w:rPr>
          <w:rFonts w:ascii="Times New Roman" w:hAnsi="Times New Roman" w:cs="Times New Roman"/>
          <w:sz w:val="24"/>
          <w:szCs w:val="24"/>
        </w:rPr>
      </w:pPr>
    </w:p>
    <w:p w:rsidR="004B6077" w:rsidRPr="004B6077" w:rsidRDefault="004B6077" w:rsidP="004B6077">
      <w:pPr>
        <w:spacing w:after="0" w:line="240" w:lineRule="auto"/>
        <w:jc w:val="both"/>
        <w:rPr>
          <w:rFonts w:ascii="Times New Roman" w:hAnsi="Times New Roman" w:cs="Times New Roman"/>
          <w:sz w:val="24"/>
          <w:szCs w:val="24"/>
        </w:rPr>
      </w:pPr>
    </w:p>
    <w:p w:rsidR="004B6077" w:rsidRPr="004B6077" w:rsidRDefault="004B6077" w:rsidP="004B6077">
      <w:pPr>
        <w:spacing w:after="0" w:line="240" w:lineRule="auto"/>
        <w:jc w:val="both"/>
        <w:rPr>
          <w:rFonts w:ascii="Times New Roman" w:hAnsi="Times New Roman" w:cs="Times New Roman"/>
          <w:sz w:val="24"/>
          <w:szCs w:val="24"/>
        </w:rPr>
      </w:pPr>
    </w:p>
    <w:p w:rsidR="004B6077" w:rsidRPr="004B6077" w:rsidRDefault="004B6077" w:rsidP="004B6077">
      <w:pPr>
        <w:spacing w:after="0" w:line="240" w:lineRule="auto"/>
        <w:jc w:val="both"/>
        <w:rPr>
          <w:rFonts w:ascii="Times New Roman" w:hAnsi="Times New Roman" w:cs="Times New Roman"/>
          <w:sz w:val="24"/>
          <w:szCs w:val="24"/>
        </w:rPr>
      </w:pPr>
    </w:p>
    <w:p w:rsidR="004B6077" w:rsidRPr="004B6077" w:rsidRDefault="004B6077" w:rsidP="004B6077">
      <w:pPr>
        <w:spacing w:after="0" w:line="240" w:lineRule="auto"/>
        <w:jc w:val="both"/>
        <w:rPr>
          <w:rFonts w:ascii="Times New Roman" w:hAnsi="Times New Roman" w:cs="Times New Roman"/>
          <w:sz w:val="24"/>
          <w:szCs w:val="24"/>
        </w:rPr>
      </w:pPr>
    </w:p>
    <w:p w:rsidR="004B6077" w:rsidRPr="004B6077" w:rsidRDefault="004B6077" w:rsidP="004B6077">
      <w:pPr>
        <w:spacing w:after="0" w:line="240" w:lineRule="auto"/>
        <w:jc w:val="both"/>
        <w:rPr>
          <w:rFonts w:ascii="Times New Roman" w:hAnsi="Times New Roman" w:cs="Times New Roman"/>
          <w:sz w:val="24"/>
          <w:szCs w:val="24"/>
        </w:rPr>
      </w:pPr>
    </w:p>
    <w:p w:rsidR="004B6077" w:rsidRPr="004B6077" w:rsidRDefault="004B6077" w:rsidP="004B6077">
      <w:pPr>
        <w:spacing w:after="0" w:line="240" w:lineRule="auto"/>
        <w:jc w:val="both"/>
        <w:rPr>
          <w:rFonts w:ascii="Times New Roman" w:hAnsi="Times New Roman" w:cs="Times New Roman"/>
          <w:sz w:val="24"/>
          <w:szCs w:val="24"/>
        </w:rPr>
      </w:pPr>
    </w:p>
    <w:p w:rsidR="004B6077" w:rsidRPr="004B6077" w:rsidRDefault="004B6077" w:rsidP="004B6077">
      <w:pPr>
        <w:spacing w:after="0" w:line="240" w:lineRule="auto"/>
        <w:jc w:val="both"/>
        <w:rPr>
          <w:rFonts w:ascii="Times New Roman" w:hAnsi="Times New Roman" w:cs="Times New Roman"/>
          <w:sz w:val="24"/>
          <w:szCs w:val="24"/>
        </w:rPr>
      </w:pPr>
    </w:p>
    <w:p w:rsidR="004B6077" w:rsidRPr="004B6077" w:rsidRDefault="004B6077" w:rsidP="004B6077">
      <w:pPr>
        <w:spacing w:after="0" w:line="240" w:lineRule="auto"/>
        <w:jc w:val="both"/>
        <w:rPr>
          <w:rFonts w:ascii="Times New Roman" w:hAnsi="Times New Roman" w:cs="Times New Roman"/>
          <w:sz w:val="24"/>
          <w:szCs w:val="24"/>
        </w:rPr>
      </w:pPr>
    </w:p>
    <w:p w:rsidR="004B6077" w:rsidRPr="004B6077" w:rsidRDefault="004B6077" w:rsidP="004B6077">
      <w:pPr>
        <w:spacing w:after="0" w:line="240" w:lineRule="auto"/>
        <w:jc w:val="both"/>
        <w:rPr>
          <w:rFonts w:ascii="Times New Roman" w:hAnsi="Times New Roman" w:cs="Times New Roman"/>
          <w:sz w:val="24"/>
          <w:szCs w:val="24"/>
        </w:rPr>
      </w:pPr>
    </w:p>
    <w:p w:rsidR="004B6077" w:rsidRPr="004B6077" w:rsidRDefault="004B6077" w:rsidP="004B6077">
      <w:pPr>
        <w:spacing w:after="0" w:line="240" w:lineRule="auto"/>
        <w:jc w:val="both"/>
        <w:rPr>
          <w:rFonts w:ascii="Times New Roman" w:hAnsi="Times New Roman" w:cs="Times New Roman"/>
          <w:sz w:val="24"/>
          <w:szCs w:val="24"/>
        </w:rPr>
      </w:pPr>
    </w:p>
    <w:p w:rsidR="004B6077" w:rsidRDefault="004B6077" w:rsidP="004B6077">
      <w:pPr>
        <w:spacing w:after="0" w:line="240" w:lineRule="auto"/>
        <w:jc w:val="both"/>
        <w:rPr>
          <w:rFonts w:ascii="Times New Roman" w:hAnsi="Times New Roman" w:cs="Times New Roman"/>
          <w:sz w:val="20"/>
          <w:szCs w:val="20"/>
        </w:rPr>
      </w:pPr>
    </w:p>
    <w:p w:rsidR="004B6077" w:rsidRDefault="004B6077" w:rsidP="004B6077">
      <w:pPr>
        <w:spacing w:after="0" w:line="240" w:lineRule="auto"/>
        <w:jc w:val="both"/>
        <w:rPr>
          <w:rFonts w:ascii="Times New Roman" w:hAnsi="Times New Roman" w:cs="Times New Roman"/>
          <w:sz w:val="20"/>
          <w:szCs w:val="20"/>
        </w:rPr>
      </w:pPr>
    </w:p>
    <w:p w:rsidR="004B6077" w:rsidRDefault="004B6077" w:rsidP="004B6077">
      <w:pPr>
        <w:spacing w:after="0" w:line="240" w:lineRule="auto"/>
        <w:jc w:val="both"/>
        <w:rPr>
          <w:rFonts w:ascii="Times New Roman" w:hAnsi="Times New Roman" w:cs="Times New Roman"/>
          <w:sz w:val="20"/>
          <w:szCs w:val="20"/>
        </w:rPr>
      </w:pPr>
    </w:p>
    <w:p w:rsidR="004B6077" w:rsidRDefault="004B6077" w:rsidP="004B6077">
      <w:pPr>
        <w:spacing w:after="0" w:line="240" w:lineRule="auto"/>
        <w:jc w:val="both"/>
        <w:rPr>
          <w:rFonts w:ascii="Times New Roman" w:hAnsi="Times New Roman" w:cs="Times New Roman"/>
          <w:sz w:val="20"/>
          <w:szCs w:val="20"/>
        </w:rPr>
      </w:pPr>
    </w:p>
    <w:p w:rsidR="004B6077" w:rsidRDefault="004B6077" w:rsidP="004B6077">
      <w:pPr>
        <w:spacing w:after="0" w:line="240" w:lineRule="auto"/>
        <w:jc w:val="both"/>
        <w:rPr>
          <w:rFonts w:ascii="Times New Roman" w:hAnsi="Times New Roman" w:cs="Times New Roman"/>
          <w:sz w:val="20"/>
          <w:szCs w:val="20"/>
        </w:rPr>
      </w:pPr>
    </w:p>
    <w:p w:rsidR="004B6077" w:rsidRDefault="004B6077" w:rsidP="004B6077">
      <w:pPr>
        <w:spacing w:after="0" w:line="240" w:lineRule="auto"/>
        <w:jc w:val="both"/>
        <w:rPr>
          <w:rFonts w:ascii="Times New Roman" w:hAnsi="Times New Roman" w:cs="Times New Roman"/>
          <w:sz w:val="20"/>
          <w:szCs w:val="20"/>
        </w:rPr>
      </w:pPr>
    </w:p>
    <w:p w:rsidR="004B6077" w:rsidRDefault="004B6077" w:rsidP="004B6077">
      <w:pPr>
        <w:spacing w:after="0" w:line="240" w:lineRule="auto"/>
        <w:jc w:val="both"/>
        <w:rPr>
          <w:rFonts w:ascii="Times New Roman" w:hAnsi="Times New Roman" w:cs="Times New Roman"/>
          <w:sz w:val="20"/>
          <w:szCs w:val="20"/>
        </w:rPr>
      </w:pPr>
    </w:p>
    <w:p w:rsidR="004B6077" w:rsidRDefault="004B6077" w:rsidP="004B6077">
      <w:pPr>
        <w:spacing w:after="0" w:line="240" w:lineRule="auto"/>
        <w:jc w:val="both"/>
        <w:rPr>
          <w:rFonts w:ascii="Times New Roman" w:hAnsi="Times New Roman" w:cs="Times New Roman"/>
          <w:sz w:val="20"/>
          <w:szCs w:val="20"/>
        </w:rPr>
      </w:pPr>
    </w:p>
    <w:p w:rsidR="004B6077" w:rsidRDefault="004B6077" w:rsidP="004B6077">
      <w:pPr>
        <w:spacing w:after="0" w:line="240" w:lineRule="auto"/>
        <w:jc w:val="both"/>
        <w:rPr>
          <w:rFonts w:ascii="Times New Roman" w:hAnsi="Times New Roman" w:cs="Times New Roman"/>
          <w:sz w:val="20"/>
          <w:szCs w:val="20"/>
        </w:rPr>
      </w:pPr>
    </w:p>
    <w:p w:rsidR="004B6077" w:rsidRDefault="004B6077" w:rsidP="004B6077">
      <w:pPr>
        <w:spacing w:after="0" w:line="240" w:lineRule="auto"/>
        <w:jc w:val="both"/>
        <w:rPr>
          <w:rFonts w:ascii="Times New Roman" w:hAnsi="Times New Roman" w:cs="Times New Roman"/>
          <w:sz w:val="20"/>
          <w:szCs w:val="20"/>
        </w:rPr>
      </w:pPr>
    </w:p>
    <w:p w:rsidR="004B6077" w:rsidRDefault="004B6077" w:rsidP="004B6077">
      <w:pPr>
        <w:spacing w:after="0" w:line="240" w:lineRule="auto"/>
        <w:jc w:val="both"/>
        <w:rPr>
          <w:rFonts w:ascii="Times New Roman" w:hAnsi="Times New Roman" w:cs="Times New Roman"/>
          <w:sz w:val="20"/>
          <w:szCs w:val="20"/>
        </w:rPr>
      </w:pPr>
    </w:p>
    <w:p w:rsidR="004B6077" w:rsidRDefault="004B6077" w:rsidP="004B6077">
      <w:pPr>
        <w:spacing w:after="0" w:line="240" w:lineRule="auto"/>
        <w:jc w:val="both"/>
        <w:rPr>
          <w:rFonts w:ascii="Times New Roman" w:hAnsi="Times New Roman" w:cs="Times New Roman"/>
          <w:sz w:val="20"/>
          <w:szCs w:val="20"/>
        </w:rPr>
      </w:pPr>
    </w:p>
    <w:p w:rsidR="004B6077" w:rsidRDefault="004B6077" w:rsidP="004B6077">
      <w:pPr>
        <w:spacing w:after="0" w:line="240" w:lineRule="auto"/>
        <w:jc w:val="both"/>
        <w:rPr>
          <w:rFonts w:ascii="Times New Roman" w:hAnsi="Times New Roman" w:cs="Times New Roman"/>
          <w:sz w:val="20"/>
          <w:szCs w:val="20"/>
        </w:rPr>
      </w:pPr>
    </w:p>
    <w:p w:rsidR="004B6077" w:rsidRDefault="004B6077" w:rsidP="004B607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Степанов Леонид Владимирович</w:t>
      </w:r>
    </w:p>
    <w:p w:rsidR="004B6077" w:rsidRDefault="004B6077" w:rsidP="004B6077">
      <w:pPr>
        <w:shd w:val="clear" w:color="auto" w:fill="FFFFFF"/>
        <w:spacing w:after="0" w:line="240" w:lineRule="auto"/>
        <w:rPr>
          <w:rFonts w:ascii="Times New Roman" w:hAnsi="Times New Roman" w:cs="Times New Roman"/>
          <w:sz w:val="20"/>
          <w:szCs w:val="20"/>
        </w:rPr>
      </w:pPr>
      <w:r>
        <w:rPr>
          <w:rFonts w:ascii="Times New Roman" w:hAnsi="Times New Roman" w:cs="Times New Roman"/>
          <w:sz w:val="20"/>
          <w:szCs w:val="20"/>
        </w:rPr>
        <w:t xml:space="preserve">8(835-44) 2-10-20                                                              </w:t>
      </w:r>
    </w:p>
    <w:p w:rsidR="004B6077" w:rsidRDefault="004B6077" w:rsidP="004B6077">
      <w:pPr>
        <w:shd w:val="clear" w:color="auto" w:fill="FFFFFF"/>
        <w:spacing w:after="0" w:line="240" w:lineRule="auto"/>
        <w:jc w:val="both"/>
        <w:rPr>
          <w:rFonts w:ascii="Times New Roman" w:eastAsia="Times New Roman" w:hAnsi="Times New Roman" w:cs="Times New Roman"/>
          <w:color w:val="262626"/>
          <w:sz w:val="24"/>
          <w:szCs w:val="24"/>
          <w:lang w:eastAsia="ru-RU"/>
        </w:rPr>
      </w:pPr>
      <w:r>
        <w:rPr>
          <w:rFonts w:ascii="Times New Roman" w:hAnsi="Times New Roman" w:cs="Times New Roman"/>
          <w:sz w:val="20"/>
          <w:szCs w:val="20"/>
        </w:rPr>
        <w:br w:type="page"/>
      </w:r>
    </w:p>
    <w:p w:rsidR="004B6077" w:rsidRDefault="004B6077" w:rsidP="004B6077">
      <w:pPr>
        <w:spacing w:after="0" w:line="240" w:lineRule="auto"/>
        <w:jc w:val="center"/>
        <w:rPr>
          <w:rFonts w:ascii="Times New Roman" w:hAnsi="Times New Roman"/>
          <w:sz w:val="24"/>
          <w:szCs w:val="24"/>
        </w:rPr>
      </w:pPr>
      <w:r>
        <w:rPr>
          <w:rFonts w:ascii="Times New Roman" w:hAnsi="Times New Roman"/>
          <w:sz w:val="24"/>
          <w:szCs w:val="24"/>
        </w:rPr>
        <w:lastRenderedPageBreak/>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УТВЕРЖДЕНО</w:t>
      </w:r>
    </w:p>
    <w:p w:rsidR="004B6077" w:rsidRDefault="004B6077" w:rsidP="004B6077">
      <w:pPr>
        <w:spacing w:after="0" w:line="240" w:lineRule="auto"/>
        <w:ind w:left="3540"/>
        <w:jc w:val="center"/>
        <w:rPr>
          <w:rFonts w:ascii="Times New Roman" w:hAnsi="Times New Roman"/>
          <w:sz w:val="24"/>
          <w:szCs w:val="24"/>
        </w:rPr>
      </w:pPr>
      <w:r>
        <w:rPr>
          <w:rFonts w:ascii="Times New Roman" w:hAnsi="Times New Roman"/>
          <w:sz w:val="24"/>
          <w:szCs w:val="24"/>
        </w:rPr>
        <w:t>постановлением администрации</w:t>
      </w:r>
    </w:p>
    <w:p w:rsidR="004B6077" w:rsidRDefault="004B6077" w:rsidP="004B6077">
      <w:pPr>
        <w:spacing w:after="0" w:line="240" w:lineRule="auto"/>
        <w:ind w:left="3540"/>
        <w:jc w:val="center"/>
        <w:rPr>
          <w:rFonts w:ascii="Times New Roman" w:hAnsi="Times New Roman"/>
          <w:sz w:val="24"/>
          <w:szCs w:val="24"/>
        </w:rPr>
      </w:pPr>
      <w:r>
        <w:rPr>
          <w:rFonts w:ascii="Times New Roman" w:hAnsi="Times New Roman"/>
          <w:sz w:val="24"/>
          <w:szCs w:val="24"/>
        </w:rPr>
        <w:t>Урмарского муниципального округа</w:t>
      </w:r>
    </w:p>
    <w:p w:rsidR="004B6077" w:rsidRDefault="004B6077" w:rsidP="004B6077">
      <w:pPr>
        <w:spacing w:after="0" w:line="240" w:lineRule="auto"/>
        <w:ind w:left="3540"/>
        <w:jc w:val="center"/>
        <w:rPr>
          <w:rFonts w:ascii="Times New Roman" w:hAnsi="Times New Roman"/>
          <w:sz w:val="24"/>
          <w:szCs w:val="24"/>
        </w:rPr>
      </w:pPr>
      <w:r>
        <w:rPr>
          <w:rFonts w:ascii="Times New Roman" w:hAnsi="Times New Roman"/>
          <w:sz w:val="24"/>
          <w:szCs w:val="24"/>
        </w:rPr>
        <w:t>Чувашской Республики</w:t>
      </w:r>
    </w:p>
    <w:p w:rsidR="004B6077" w:rsidRDefault="004B6077" w:rsidP="004B6077">
      <w:pPr>
        <w:spacing w:after="0" w:line="240" w:lineRule="auto"/>
        <w:ind w:left="3540"/>
        <w:jc w:val="center"/>
        <w:rPr>
          <w:rFonts w:ascii="Times New Roman" w:hAnsi="Times New Roman"/>
          <w:sz w:val="24"/>
          <w:szCs w:val="24"/>
        </w:rPr>
      </w:pPr>
      <w:r>
        <w:rPr>
          <w:rFonts w:ascii="Times New Roman" w:hAnsi="Times New Roman"/>
          <w:sz w:val="24"/>
          <w:szCs w:val="24"/>
        </w:rPr>
        <w:t>от 18.08.2023 № 1046</w:t>
      </w:r>
    </w:p>
    <w:p w:rsidR="004B6077" w:rsidRDefault="004B6077" w:rsidP="004B6077">
      <w:pPr>
        <w:shd w:val="clear" w:color="auto" w:fill="FFFFFF"/>
        <w:spacing w:after="0" w:line="240" w:lineRule="auto"/>
        <w:ind w:firstLine="709"/>
        <w:jc w:val="center"/>
        <w:rPr>
          <w:rFonts w:ascii="Times New Roman" w:eastAsia="Times New Roman" w:hAnsi="Times New Roman" w:cs="Times New Roman"/>
          <w:color w:val="000000" w:themeColor="text1"/>
          <w:sz w:val="24"/>
          <w:szCs w:val="24"/>
          <w:lang w:eastAsia="ru-RU"/>
        </w:rPr>
      </w:pPr>
    </w:p>
    <w:p w:rsidR="004B6077" w:rsidRDefault="004B6077" w:rsidP="004B6077">
      <w:pPr>
        <w:shd w:val="clear" w:color="auto" w:fill="FFFFFF"/>
        <w:spacing w:after="0" w:line="240" w:lineRule="auto"/>
        <w:ind w:firstLine="709"/>
        <w:jc w:val="center"/>
        <w:rPr>
          <w:rFonts w:ascii="Times New Roman" w:hAnsi="Times New Roman" w:cs="Times New Roman"/>
          <w:sz w:val="24"/>
          <w:szCs w:val="24"/>
        </w:rPr>
      </w:pPr>
      <w:r>
        <w:rPr>
          <w:rFonts w:ascii="Times New Roman" w:eastAsia="Times New Roman" w:hAnsi="Times New Roman" w:cs="Times New Roman"/>
          <w:color w:val="000000" w:themeColor="text1"/>
          <w:sz w:val="24"/>
          <w:szCs w:val="24"/>
          <w:lang w:eastAsia="ru-RU"/>
        </w:rPr>
        <w:t>Извещение</w:t>
      </w:r>
      <w:r>
        <w:rPr>
          <w:rFonts w:ascii="Times New Roman" w:hAnsi="Times New Roman" w:cs="Times New Roman"/>
          <w:sz w:val="24"/>
          <w:szCs w:val="24"/>
        </w:rPr>
        <w:t xml:space="preserve"> о возможности приобретения земельных участков в собственность</w:t>
      </w:r>
    </w:p>
    <w:p w:rsidR="004B6077" w:rsidRDefault="004B6077" w:rsidP="004B6077">
      <w:pPr>
        <w:shd w:val="clear" w:color="auto" w:fill="FFFFFF"/>
        <w:spacing w:after="0" w:line="240" w:lineRule="auto"/>
        <w:ind w:firstLine="709"/>
        <w:jc w:val="center"/>
        <w:rPr>
          <w:rFonts w:ascii="Times New Roman" w:eastAsia="Times New Roman" w:hAnsi="Times New Roman" w:cs="Times New Roman"/>
          <w:color w:val="000000" w:themeColor="text1"/>
          <w:sz w:val="24"/>
          <w:szCs w:val="24"/>
          <w:lang w:eastAsia="ru-RU"/>
        </w:rPr>
      </w:pPr>
    </w:p>
    <w:p w:rsidR="004B6077" w:rsidRDefault="004B6077" w:rsidP="004B6077">
      <w:pPr>
        <w:spacing w:after="0" w:line="240" w:lineRule="auto"/>
        <w:ind w:firstLine="624"/>
        <w:jc w:val="both"/>
        <w:rPr>
          <w:rFonts w:ascii="Times New Roman" w:hAnsi="Times New Roman" w:cs="Times New Roman"/>
          <w:sz w:val="24"/>
          <w:szCs w:val="24"/>
        </w:rPr>
      </w:pPr>
      <w:r>
        <w:rPr>
          <w:rFonts w:ascii="Times New Roman" w:hAnsi="Times New Roman" w:cs="Times New Roman"/>
          <w:sz w:val="24"/>
          <w:szCs w:val="24"/>
        </w:rPr>
        <w:t xml:space="preserve">Администрация Урмарского муниципального округа Чувашской Республики, в соответствии со п. 10 ч.2 ст. 39.3,  ст. 39.18 Земельного кодекса Российской Федерации, извещает заинтересованных лиц о возможности приобретения земельных участков в собственность. </w:t>
      </w:r>
    </w:p>
    <w:p w:rsidR="004B6077" w:rsidRDefault="004B6077" w:rsidP="004B6077">
      <w:pPr>
        <w:pStyle w:val="affb"/>
        <w:ind w:firstLine="709"/>
        <w:jc w:val="both"/>
        <w:rPr>
          <w:rFonts w:ascii="Times New Roman" w:hAnsi="Times New Roman" w:cs="Times New Roman"/>
        </w:rPr>
      </w:pPr>
      <w:r>
        <w:rPr>
          <w:rFonts w:ascii="Times New Roman" w:hAnsi="Times New Roman" w:cs="Times New Roman"/>
          <w:b/>
          <w:bCs/>
        </w:rPr>
        <w:t>Лот 1.</w:t>
      </w:r>
      <w:r>
        <w:rPr>
          <w:rFonts w:ascii="Times New Roman" w:hAnsi="Times New Roman" w:cs="Times New Roman"/>
        </w:rPr>
        <w:t xml:space="preserve"> Земельный участок, из категории земель населенных пунктов, общей площадью 1763 </w:t>
      </w:r>
      <w:proofErr w:type="spellStart"/>
      <w:r>
        <w:rPr>
          <w:rFonts w:ascii="Times New Roman" w:hAnsi="Times New Roman" w:cs="Times New Roman"/>
        </w:rPr>
        <w:t>кв.м</w:t>
      </w:r>
      <w:proofErr w:type="spellEnd"/>
      <w:r>
        <w:rPr>
          <w:rFonts w:ascii="Times New Roman" w:hAnsi="Times New Roman" w:cs="Times New Roman"/>
        </w:rPr>
        <w:t>., с кадастровым номером 21:19:130701:1605, местоположением: Чувашская Республика-Чувашия, Урмарский район, с. Шоркистры, ул. Овражная, вид разрешенного использования – для ведения личного подсобного хозяйства (приусадебный земельный участок).</w:t>
      </w:r>
    </w:p>
    <w:p w:rsidR="004B6077" w:rsidRDefault="004B6077" w:rsidP="004B6077">
      <w:pPr>
        <w:spacing w:after="0" w:line="240" w:lineRule="auto"/>
        <w:ind w:firstLine="624"/>
        <w:jc w:val="both"/>
        <w:rPr>
          <w:rFonts w:ascii="Times New Roman" w:hAnsi="Times New Roman" w:cs="Times New Roman"/>
          <w:color w:val="000000"/>
          <w:sz w:val="24"/>
          <w:szCs w:val="24"/>
        </w:rPr>
      </w:pPr>
      <w:r>
        <w:rPr>
          <w:rFonts w:ascii="Times New Roman" w:hAnsi="Times New Roman" w:cs="Times New Roman"/>
          <w:sz w:val="24"/>
          <w:szCs w:val="24"/>
        </w:rPr>
        <w:t>О</w:t>
      </w:r>
      <w:r>
        <w:rPr>
          <w:rFonts w:ascii="Times New Roman" w:hAnsi="Times New Roman" w:cs="Times New Roman"/>
          <w:color w:val="000000"/>
          <w:sz w:val="24"/>
          <w:szCs w:val="24"/>
        </w:rPr>
        <w:t>граничения (обременения):  отсутствуют.</w:t>
      </w:r>
    </w:p>
    <w:p w:rsidR="004B6077" w:rsidRDefault="004B6077" w:rsidP="004B6077">
      <w:pPr>
        <w:spacing w:after="0" w:line="240" w:lineRule="auto"/>
        <w:ind w:firstLine="708"/>
        <w:jc w:val="both"/>
        <w:rPr>
          <w:rFonts w:ascii="Times New Roman" w:hAnsi="Times New Roman" w:cs="Times New Roman"/>
          <w:sz w:val="24"/>
          <w:szCs w:val="24"/>
        </w:rPr>
      </w:pPr>
      <w:r>
        <w:rPr>
          <w:rFonts w:ascii="Times New Roman" w:hAnsi="Times New Roman" w:cs="Times New Roman"/>
          <w:b/>
          <w:bCs/>
          <w:sz w:val="24"/>
          <w:szCs w:val="24"/>
        </w:rPr>
        <w:t>Лот 2.</w:t>
      </w:r>
      <w:r>
        <w:rPr>
          <w:rFonts w:ascii="Times New Roman" w:hAnsi="Times New Roman" w:cs="Times New Roman"/>
          <w:sz w:val="24"/>
          <w:szCs w:val="24"/>
        </w:rPr>
        <w:t xml:space="preserve"> Земельный участок, из категории земель населенных пунктов, общей площадью 315 </w:t>
      </w:r>
      <w:proofErr w:type="spellStart"/>
      <w:r>
        <w:rPr>
          <w:rFonts w:ascii="Times New Roman" w:hAnsi="Times New Roman" w:cs="Times New Roman"/>
          <w:sz w:val="24"/>
          <w:szCs w:val="24"/>
        </w:rPr>
        <w:t>кв.м</w:t>
      </w:r>
      <w:proofErr w:type="spellEnd"/>
      <w:r>
        <w:rPr>
          <w:rFonts w:ascii="Times New Roman" w:hAnsi="Times New Roman" w:cs="Times New Roman"/>
          <w:sz w:val="24"/>
          <w:szCs w:val="24"/>
        </w:rPr>
        <w:t xml:space="preserve">., с кадастровым номером 21:19:160501:1143, местоположением: Чувашская Республика-Чувашия, Урмарский район, д. </w:t>
      </w:r>
      <w:proofErr w:type="spellStart"/>
      <w:r>
        <w:rPr>
          <w:rFonts w:ascii="Times New Roman" w:hAnsi="Times New Roman" w:cs="Times New Roman"/>
          <w:sz w:val="24"/>
          <w:szCs w:val="24"/>
        </w:rPr>
        <w:t>Арабоси</w:t>
      </w:r>
      <w:proofErr w:type="spellEnd"/>
      <w:r>
        <w:rPr>
          <w:rFonts w:ascii="Times New Roman" w:hAnsi="Times New Roman" w:cs="Times New Roman"/>
          <w:sz w:val="24"/>
          <w:szCs w:val="24"/>
        </w:rPr>
        <w:t>, ул. Советская, вид разрешенного использования – ведение садоводства.</w:t>
      </w:r>
    </w:p>
    <w:p w:rsidR="004B6077" w:rsidRDefault="004B6077" w:rsidP="004B6077">
      <w:pPr>
        <w:pStyle w:val="affb"/>
        <w:ind w:firstLine="709"/>
        <w:jc w:val="both"/>
        <w:rPr>
          <w:rFonts w:ascii="Times New Roman" w:hAnsi="Times New Roman" w:cs="Times New Roman"/>
          <w:color w:val="000000"/>
        </w:rPr>
      </w:pPr>
      <w:r>
        <w:rPr>
          <w:rFonts w:ascii="Times New Roman" w:hAnsi="Times New Roman" w:cs="Times New Roman"/>
        </w:rPr>
        <w:t>О</w:t>
      </w:r>
      <w:r>
        <w:rPr>
          <w:rFonts w:ascii="Times New Roman" w:hAnsi="Times New Roman" w:cs="Times New Roman"/>
          <w:color w:val="000000"/>
        </w:rPr>
        <w:t>граничения (обременения):  отсутствуют.</w:t>
      </w:r>
    </w:p>
    <w:p w:rsidR="004B6077" w:rsidRDefault="004B6077" w:rsidP="004B6077">
      <w:pPr>
        <w:spacing w:after="0" w:line="240" w:lineRule="auto"/>
        <w:ind w:firstLine="708"/>
        <w:jc w:val="both"/>
        <w:rPr>
          <w:rFonts w:ascii="Times New Roman" w:hAnsi="Times New Roman" w:cs="Times New Roman"/>
          <w:b/>
          <w:bCs/>
          <w:sz w:val="24"/>
          <w:szCs w:val="24"/>
        </w:rPr>
      </w:pPr>
      <w:r>
        <w:rPr>
          <w:rFonts w:ascii="Times New Roman" w:hAnsi="Times New Roman" w:cs="Times New Roman"/>
          <w:b/>
          <w:sz w:val="24"/>
          <w:szCs w:val="24"/>
        </w:rPr>
        <w:t>Лот №3</w:t>
      </w:r>
      <w:r>
        <w:rPr>
          <w:rFonts w:ascii="Times New Roman" w:hAnsi="Times New Roman" w:cs="Times New Roman"/>
          <w:sz w:val="24"/>
          <w:szCs w:val="24"/>
        </w:rPr>
        <w:t xml:space="preserve">. Земельный участок, из категории земель населенных пунктов, общей площадью 1272 </w:t>
      </w:r>
      <w:proofErr w:type="spellStart"/>
      <w:r>
        <w:rPr>
          <w:rFonts w:ascii="Times New Roman" w:hAnsi="Times New Roman" w:cs="Times New Roman"/>
          <w:sz w:val="24"/>
          <w:szCs w:val="24"/>
        </w:rPr>
        <w:t>кв.м</w:t>
      </w:r>
      <w:proofErr w:type="spellEnd"/>
      <w:r>
        <w:rPr>
          <w:rFonts w:ascii="Times New Roman" w:hAnsi="Times New Roman" w:cs="Times New Roman"/>
          <w:sz w:val="24"/>
          <w:szCs w:val="24"/>
        </w:rPr>
        <w:t>., с кадастровым номером 21:19:220601:675, местоположением: Чувашская Республика-Чувашия,  Урмарский район, с. Ковали, пл. Свободы, вид разрешенного использования – для ведения личного подсобного хозяйства (приусадебный земельный участок)</w:t>
      </w:r>
      <w:r>
        <w:rPr>
          <w:rFonts w:ascii="Times New Roman" w:hAnsi="Times New Roman" w:cs="Times New Roman"/>
          <w:b/>
          <w:bCs/>
          <w:sz w:val="24"/>
          <w:szCs w:val="24"/>
        </w:rPr>
        <w:t>.</w:t>
      </w:r>
    </w:p>
    <w:p w:rsidR="004B6077" w:rsidRDefault="004B6077" w:rsidP="004B6077">
      <w:pPr>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sz w:val="24"/>
          <w:szCs w:val="24"/>
        </w:rPr>
        <w:t>О</w:t>
      </w:r>
      <w:r>
        <w:rPr>
          <w:rFonts w:ascii="Times New Roman" w:hAnsi="Times New Roman" w:cs="Times New Roman"/>
          <w:color w:val="000000"/>
          <w:sz w:val="24"/>
          <w:szCs w:val="24"/>
        </w:rPr>
        <w:t>граничения (обременения):  отсутствуют.</w:t>
      </w:r>
    </w:p>
    <w:p w:rsidR="004B6077" w:rsidRDefault="004B6077" w:rsidP="004B607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Лица, заинтересованные в приобретении в собственность вышеуказанных земельных участков, в течение тридцати календарных  дней с момента опубликования настоящего извещения вправе подавать заявления о намерении приобретения указанных земельных участков в  собственность.</w:t>
      </w:r>
    </w:p>
    <w:p w:rsidR="004B6077" w:rsidRDefault="004B6077" w:rsidP="004B6077">
      <w:pPr>
        <w:spacing w:after="0" w:line="240" w:lineRule="auto"/>
        <w:ind w:right="-285" w:firstLine="567"/>
        <w:jc w:val="both"/>
        <w:rPr>
          <w:rFonts w:ascii="Times New Roman" w:hAnsi="Times New Roman" w:cs="Times New Roman"/>
          <w:sz w:val="24"/>
          <w:szCs w:val="24"/>
        </w:rPr>
      </w:pPr>
      <w:r>
        <w:rPr>
          <w:rFonts w:ascii="Times New Roman" w:hAnsi="Times New Roman" w:cs="Times New Roman"/>
          <w:b/>
          <w:spacing w:val="4"/>
          <w:sz w:val="24"/>
          <w:szCs w:val="24"/>
        </w:rPr>
        <w:t xml:space="preserve">Способ подачи заявлений:  </w:t>
      </w:r>
    </w:p>
    <w:p w:rsidR="004B6077" w:rsidRDefault="004B6077" w:rsidP="004B6077">
      <w:pPr>
        <w:spacing w:after="0" w:line="240" w:lineRule="auto"/>
        <w:ind w:firstLine="567"/>
        <w:jc w:val="both"/>
        <w:rPr>
          <w:rFonts w:ascii="Times New Roman" w:hAnsi="Times New Roman" w:cs="Times New Roman"/>
          <w:sz w:val="24"/>
          <w:szCs w:val="24"/>
        </w:rPr>
      </w:pPr>
      <w:r>
        <w:rPr>
          <w:rFonts w:ascii="Times New Roman" w:hAnsi="Times New Roman" w:cs="Times New Roman"/>
          <w:spacing w:val="4"/>
          <w:sz w:val="24"/>
          <w:szCs w:val="24"/>
        </w:rPr>
        <w:t>Заявление подается заинтересованным лицом лично или через представителя в виде бумажного документа. Лица, подающие заявление о намерении участвовать в аукционе по продаже вышеуказанных земельных участков, предъявляют документ, удостоверяющий личность заявителя, а в случае обращения представителя физического лица - документ, подтверждающий полномочия представителя заявителя, в соответствии с законодательством Российской Федерации</w:t>
      </w:r>
      <w:r>
        <w:rPr>
          <w:rFonts w:ascii="Times New Roman" w:hAnsi="Times New Roman" w:cs="Times New Roman"/>
          <w:sz w:val="24"/>
          <w:szCs w:val="24"/>
        </w:rPr>
        <w:t xml:space="preserve"> по адресу: Чувашская Республика, Урмарский район, пос. Урмары, ул. Мира, д.5, каб.204, 201 (Отдел экономики, земельных и имущественных отношений), телефон 8(83544)2-10-20, 2-70-74, выходные дни: суббота, воскресенье. </w:t>
      </w:r>
    </w:p>
    <w:p w:rsidR="004B6077" w:rsidRPr="004B6077" w:rsidRDefault="004B6077" w:rsidP="004B6077">
      <w:pPr>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sz w:val="24"/>
          <w:szCs w:val="24"/>
        </w:rPr>
        <w:t xml:space="preserve">Форма </w:t>
      </w:r>
      <w:r w:rsidRPr="004B6077">
        <w:rPr>
          <w:rFonts w:ascii="Times New Roman" w:hAnsi="Times New Roman" w:cs="Times New Roman"/>
          <w:color w:val="000000" w:themeColor="text1"/>
          <w:sz w:val="24"/>
          <w:szCs w:val="24"/>
        </w:rPr>
        <w:t xml:space="preserve">заявления также опубликована на официальном сайте Российской Федерации: </w:t>
      </w:r>
      <w:hyperlink r:id="rId12" w:history="1">
        <w:r w:rsidRPr="004B6077">
          <w:rPr>
            <w:rStyle w:val="aa"/>
            <w:rFonts w:ascii="Times New Roman" w:hAnsi="Times New Roman" w:cs="Times New Roman"/>
            <w:color w:val="000000" w:themeColor="text1"/>
            <w:sz w:val="24"/>
            <w:szCs w:val="24"/>
            <w:u w:val="none"/>
          </w:rPr>
          <w:t>www.torgi.gov.ru</w:t>
        </w:r>
      </w:hyperlink>
      <w:r w:rsidRPr="004B6077">
        <w:rPr>
          <w:rStyle w:val="aa"/>
          <w:rFonts w:ascii="Times New Roman" w:hAnsi="Times New Roman" w:cs="Times New Roman"/>
          <w:color w:val="000000" w:themeColor="text1"/>
          <w:sz w:val="24"/>
          <w:szCs w:val="24"/>
          <w:u w:val="none"/>
        </w:rPr>
        <w:t xml:space="preserve">, </w:t>
      </w:r>
      <w:r w:rsidRPr="004B6077">
        <w:rPr>
          <w:rFonts w:ascii="Times New Roman" w:hAnsi="Times New Roman" w:cs="Times New Roman"/>
          <w:color w:val="000000" w:themeColor="text1"/>
          <w:sz w:val="24"/>
          <w:szCs w:val="24"/>
        </w:rPr>
        <w:t xml:space="preserve">на официальном сайте администрации Урмарского муниципального округа Чувашской Республики </w:t>
      </w:r>
      <w:hyperlink r:id="rId13" w:history="1">
        <w:r w:rsidRPr="004B6077">
          <w:rPr>
            <w:rStyle w:val="aa"/>
            <w:rFonts w:ascii="Times New Roman" w:hAnsi="Times New Roman" w:cs="Times New Roman"/>
            <w:color w:val="000000" w:themeColor="text1"/>
            <w:sz w:val="24"/>
            <w:szCs w:val="24"/>
            <w:u w:val="none"/>
          </w:rPr>
          <w:t>https://urmary.cap.ru/</w:t>
        </w:r>
      </w:hyperlink>
    </w:p>
    <w:p w:rsidR="004B6077" w:rsidRPr="004B6077" w:rsidRDefault="004B6077" w:rsidP="004B6077">
      <w:pPr>
        <w:spacing w:after="0" w:line="240" w:lineRule="auto"/>
        <w:ind w:right="-285" w:firstLine="708"/>
        <w:jc w:val="both"/>
        <w:rPr>
          <w:rFonts w:ascii="Times New Roman" w:hAnsi="Times New Roman" w:cs="Times New Roman"/>
          <w:color w:val="000000" w:themeColor="text1"/>
          <w:sz w:val="24"/>
          <w:szCs w:val="24"/>
        </w:rPr>
      </w:pPr>
      <w:r w:rsidRPr="004B6077">
        <w:rPr>
          <w:rFonts w:ascii="Times New Roman" w:hAnsi="Times New Roman" w:cs="Times New Roman"/>
          <w:color w:val="000000" w:themeColor="text1"/>
          <w:spacing w:val="4"/>
          <w:sz w:val="24"/>
          <w:szCs w:val="24"/>
        </w:rPr>
        <w:t>Дата и время начала приема заявлений: 21.08.2023 года с 8 час 00 мин.</w:t>
      </w:r>
    </w:p>
    <w:p w:rsidR="004B6077" w:rsidRPr="004B6077" w:rsidRDefault="004B6077" w:rsidP="004B6077">
      <w:pPr>
        <w:spacing w:after="0" w:line="240" w:lineRule="auto"/>
        <w:ind w:right="-285" w:firstLine="708"/>
        <w:jc w:val="both"/>
        <w:rPr>
          <w:rFonts w:ascii="Times New Roman" w:hAnsi="Times New Roman" w:cs="Times New Roman"/>
          <w:color w:val="000000" w:themeColor="text1"/>
          <w:sz w:val="24"/>
          <w:szCs w:val="24"/>
        </w:rPr>
      </w:pPr>
      <w:r w:rsidRPr="004B6077">
        <w:rPr>
          <w:rFonts w:ascii="Times New Roman" w:hAnsi="Times New Roman" w:cs="Times New Roman"/>
          <w:bCs/>
          <w:color w:val="000000" w:themeColor="text1"/>
          <w:spacing w:val="4"/>
          <w:sz w:val="24"/>
          <w:szCs w:val="24"/>
        </w:rPr>
        <w:t>Дата и время окончания приема заявлений: 21</w:t>
      </w:r>
      <w:r w:rsidRPr="004B6077">
        <w:rPr>
          <w:rFonts w:ascii="Times New Roman" w:hAnsi="Times New Roman" w:cs="Times New Roman"/>
          <w:color w:val="000000" w:themeColor="text1"/>
          <w:spacing w:val="4"/>
          <w:sz w:val="24"/>
          <w:szCs w:val="24"/>
        </w:rPr>
        <w:t xml:space="preserve">.09.2023 года до </w:t>
      </w:r>
      <w:r w:rsidR="001B784A">
        <w:rPr>
          <w:rFonts w:ascii="Times New Roman" w:hAnsi="Times New Roman" w:cs="Times New Roman"/>
          <w:color w:val="000000" w:themeColor="text1"/>
          <w:spacing w:val="4"/>
          <w:sz w:val="24"/>
          <w:szCs w:val="24"/>
        </w:rPr>
        <w:t>17</w:t>
      </w:r>
      <w:r w:rsidRPr="004B6077">
        <w:rPr>
          <w:rFonts w:ascii="Times New Roman" w:hAnsi="Times New Roman" w:cs="Times New Roman"/>
          <w:color w:val="000000" w:themeColor="text1"/>
          <w:spacing w:val="4"/>
          <w:sz w:val="24"/>
          <w:szCs w:val="24"/>
        </w:rPr>
        <w:t xml:space="preserve"> час 00 мин. </w:t>
      </w:r>
    </w:p>
    <w:p w:rsidR="004B6077" w:rsidRDefault="004B6077" w:rsidP="004B6077">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4B6077">
        <w:rPr>
          <w:rFonts w:ascii="Times New Roman" w:eastAsia="Times New Roman" w:hAnsi="Times New Roman" w:cs="Times New Roman"/>
          <w:color w:val="000000" w:themeColor="text1"/>
          <w:sz w:val="24"/>
          <w:szCs w:val="24"/>
          <w:lang w:eastAsia="ru-RU"/>
        </w:rPr>
        <w:t xml:space="preserve">Подведение итогов: 22 сентября  2023 </w:t>
      </w:r>
      <w:r>
        <w:rPr>
          <w:rFonts w:ascii="Times New Roman" w:eastAsia="Times New Roman" w:hAnsi="Times New Roman" w:cs="Times New Roman"/>
          <w:color w:val="000000" w:themeColor="text1"/>
          <w:sz w:val="24"/>
          <w:szCs w:val="24"/>
          <w:lang w:eastAsia="ru-RU"/>
        </w:rPr>
        <w:t>года.</w:t>
      </w:r>
    </w:p>
    <w:p w:rsidR="004B6077" w:rsidRDefault="004B6077" w:rsidP="004B6077">
      <w:pPr>
        <w:shd w:val="clear" w:color="auto" w:fill="FFFFFF"/>
        <w:spacing w:after="0" w:line="240" w:lineRule="auto"/>
        <w:ind w:firstLine="708"/>
        <w:jc w:val="both"/>
        <w:rPr>
          <w:rFonts w:ascii="Times New Roman" w:eastAsia="Times New Roman" w:hAnsi="Times New Roman" w:cs="Times New Roman"/>
          <w:color w:val="262626"/>
          <w:sz w:val="24"/>
          <w:szCs w:val="24"/>
          <w:lang w:eastAsia="ru-RU"/>
        </w:rPr>
      </w:pPr>
      <w:r>
        <w:rPr>
          <w:rFonts w:ascii="Times New Roman" w:eastAsia="Times New Roman" w:hAnsi="Times New Roman" w:cs="Times New Roman"/>
          <w:color w:val="262626"/>
          <w:sz w:val="24"/>
          <w:szCs w:val="24"/>
          <w:lang w:eastAsia="ru-RU"/>
        </w:rPr>
        <w:t xml:space="preserve">Время и место ознакомления со схемой расположения земельных участков – в рабочие дни с 8 час. 00 мин. по 17 час. 00 мин. по московскому времени: Чувашская Республика, Урмарский район, </w:t>
      </w:r>
      <w:proofErr w:type="spellStart"/>
      <w:r>
        <w:rPr>
          <w:rFonts w:ascii="Times New Roman" w:eastAsia="Times New Roman" w:hAnsi="Times New Roman" w:cs="Times New Roman"/>
          <w:color w:val="262626"/>
          <w:sz w:val="24"/>
          <w:szCs w:val="24"/>
          <w:lang w:eastAsia="ru-RU"/>
        </w:rPr>
        <w:t>пгт</w:t>
      </w:r>
      <w:proofErr w:type="spellEnd"/>
      <w:r>
        <w:rPr>
          <w:rFonts w:ascii="Times New Roman" w:eastAsia="Times New Roman" w:hAnsi="Times New Roman" w:cs="Times New Roman"/>
          <w:color w:val="262626"/>
          <w:sz w:val="24"/>
          <w:szCs w:val="24"/>
          <w:lang w:eastAsia="ru-RU"/>
        </w:rPr>
        <w:t xml:space="preserve">. Урмары, ул. Мира, д. 5, </w:t>
      </w:r>
      <w:proofErr w:type="spellStart"/>
      <w:r>
        <w:rPr>
          <w:rFonts w:ascii="Times New Roman" w:eastAsia="Times New Roman" w:hAnsi="Times New Roman" w:cs="Times New Roman"/>
          <w:color w:val="262626"/>
          <w:sz w:val="24"/>
          <w:szCs w:val="24"/>
          <w:lang w:eastAsia="ru-RU"/>
        </w:rPr>
        <w:t>каб</w:t>
      </w:r>
      <w:proofErr w:type="spellEnd"/>
      <w:r>
        <w:rPr>
          <w:rFonts w:ascii="Times New Roman" w:eastAsia="Times New Roman" w:hAnsi="Times New Roman" w:cs="Times New Roman"/>
          <w:color w:val="262626"/>
          <w:sz w:val="24"/>
          <w:szCs w:val="24"/>
          <w:lang w:eastAsia="ru-RU"/>
        </w:rPr>
        <w:t xml:space="preserve">. 201, 204. </w:t>
      </w:r>
      <w:r>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262626"/>
          <w:sz w:val="24"/>
          <w:szCs w:val="24"/>
          <w:lang w:eastAsia="ru-RU"/>
        </w:rPr>
        <w:t xml:space="preserve">                               </w:t>
      </w:r>
    </w:p>
    <w:p w:rsidR="004B6077" w:rsidRDefault="004B6077" w:rsidP="004B6077">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Приложение </w:t>
      </w:r>
    </w:p>
    <w:p w:rsidR="004B6077" w:rsidRPr="004B6077" w:rsidRDefault="004B6077" w:rsidP="004B6077">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к извещению о проведен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w:t>
      </w:r>
      <w:r>
        <w:rPr>
          <w:rFonts w:ascii="Times New Roman" w:hAnsi="Times New Roman" w:cs="Times New Roman"/>
          <w:b/>
          <w:sz w:val="24"/>
          <w:szCs w:val="24"/>
        </w:rPr>
        <w:t xml:space="preserve">                               </w:t>
      </w:r>
    </w:p>
    <w:p w:rsidR="004B6077" w:rsidRDefault="004B6077" w:rsidP="004B6077">
      <w:pPr>
        <w:spacing w:after="0" w:line="240" w:lineRule="auto"/>
        <w:jc w:val="both"/>
        <w:rPr>
          <w:rFonts w:ascii="Times New Roman" w:hAnsi="Times New Roman" w:cs="Times New Roman"/>
          <w:b/>
          <w:sz w:val="24"/>
          <w:szCs w:val="24"/>
        </w:rPr>
      </w:pPr>
    </w:p>
    <w:p w:rsidR="004B6077" w:rsidRDefault="004B6077" w:rsidP="004B6077">
      <w:pPr>
        <w:spacing w:after="0" w:line="240" w:lineRule="auto"/>
        <w:jc w:val="center"/>
        <w:rPr>
          <w:rFonts w:ascii="Times New Roman" w:hAnsi="Times New Roman" w:cs="Times New Roman"/>
          <w:b/>
          <w:sz w:val="23"/>
          <w:szCs w:val="23"/>
        </w:rPr>
      </w:pPr>
      <w:r>
        <w:rPr>
          <w:rFonts w:ascii="Times New Roman" w:hAnsi="Times New Roman" w:cs="Times New Roman"/>
          <w:b/>
          <w:sz w:val="23"/>
          <w:szCs w:val="23"/>
        </w:rPr>
        <w:t>Договор</w:t>
      </w:r>
    </w:p>
    <w:p w:rsidR="004B6077" w:rsidRDefault="004B6077" w:rsidP="004B6077">
      <w:pPr>
        <w:spacing w:after="0" w:line="240" w:lineRule="auto"/>
        <w:ind w:firstLine="720"/>
        <w:jc w:val="center"/>
        <w:rPr>
          <w:rFonts w:ascii="Times New Roman" w:hAnsi="Times New Roman" w:cs="Times New Roman"/>
          <w:b/>
          <w:sz w:val="23"/>
          <w:szCs w:val="23"/>
        </w:rPr>
      </w:pPr>
      <w:r>
        <w:rPr>
          <w:rFonts w:ascii="Times New Roman" w:hAnsi="Times New Roman" w:cs="Times New Roman"/>
          <w:b/>
          <w:sz w:val="23"/>
          <w:szCs w:val="23"/>
        </w:rPr>
        <w:t>купли – продажи земельного участка</w:t>
      </w:r>
    </w:p>
    <w:p w:rsidR="004B6077" w:rsidRDefault="004B6077" w:rsidP="004B6077">
      <w:pPr>
        <w:spacing w:after="0" w:line="240" w:lineRule="auto"/>
        <w:ind w:firstLine="720"/>
        <w:jc w:val="center"/>
        <w:rPr>
          <w:rFonts w:ascii="Times New Roman" w:hAnsi="Times New Roman" w:cs="Times New Roman"/>
          <w:sz w:val="23"/>
          <w:szCs w:val="23"/>
        </w:rPr>
      </w:pPr>
    </w:p>
    <w:p w:rsidR="004B6077" w:rsidRDefault="004B6077" w:rsidP="004B6077">
      <w:pPr>
        <w:spacing w:after="0" w:line="240" w:lineRule="auto"/>
        <w:jc w:val="center"/>
        <w:rPr>
          <w:rFonts w:ascii="Times New Roman" w:hAnsi="Times New Roman" w:cs="Times New Roman"/>
          <w:sz w:val="23"/>
          <w:szCs w:val="23"/>
        </w:rPr>
      </w:pPr>
      <w:r>
        <w:rPr>
          <w:rFonts w:ascii="Times New Roman" w:hAnsi="Times New Roman" w:cs="Times New Roman"/>
          <w:sz w:val="23"/>
          <w:szCs w:val="23"/>
        </w:rPr>
        <w:t>пос. Урмары</w:t>
      </w:r>
      <w:r>
        <w:rPr>
          <w:rFonts w:ascii="Times New Roman" w:hAnsi="Times New Roman" w:cs="Times New Roman"/>
          <w:sz w:val="23"/>
          <w:szCs w:val="23"/>
        </w:rPr>
        <w:tab/>
      </w:r>
      <w:r>
        <w:rPr>
          <w:rFonts w:ascii="Times New Roman" w:hAnsi="Times New Roman" w:cs="Times New Roman"/>
          <w:sz w:val="23"/>
          <w:szCs w:val="23"/>
        </w:rPr>
        <w:tab/>
        <w:t xml:space="preserve">     </w:t>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t xml:space="preserve">  </w:t>
      </w:r>
      <w:r>
        <w:rPr>
          <w:rFonts w:ascii="Times New Roman" w:hAnsi="Times New Roman" w:cs="Times New Roman"/>
          <w:b/>
          <w:sz w:val="23"/>
          <w:szCs w:val="23"/>
        </w:rPr>
        <w:t>№</w:t>
      </w:r>
      <w:r>
        <w:rPr>
          <w:rFonts w:ascii="Times New Roman" w:hAnsi="Times New Roman" w:cs="Times New Roman"/>
          <w:sz w:val="23"/>
          <w:szCs w:val="23"/>
        </w:rPr>
        <w:t xml:space="preserve">                                   _______________</w:t>
      </w:r>
    </w:p>
    <w:p w:rsidR="004B6077" w:rsidRDefault="004B6077" w:rsidP="004B6077">
      <w:pPr>
        <w:pStyle w:val="affb"/>
        <w:ind w:firstLine="720"/>
        <w:rPr>
          <w:rFonts w:ascii="Times New Roman" w:hAnsi="Times New Roman" w:cs="Times New Roman"/>
          <w:sz w:val="23"/>
          <w:szCs w:val="23"/>
          <w:lang w:val="x-none" w:eastAsia="x-none"/>
        </w:rPr>
      </w:pPr>
      <w:r>
        <w:rPr>
          <w:rFonts w:ascii="Times New Roman" w:hAnsi="Times New Roman" w:cs="Times New Roman"/>
          <w:sz w:val="23"/>
          <w:szCs w:val="23"/>
          <w:lang w:val="x-none" w:eastAsia="x-none"/>
        </w:rPr>
        <w:t xml:space="preserve">  </w:t>
      </w:r>
    </w:p>
    <w:p w:rsidR="004B6077" w:rsidRDefault="004B6077" w:rsidP="004B6077">
      <w:pPr>
        <w:pStyle w:val="affb"/>
        <w:ind w:firstLine="720"/>
        <w:rPr>
          <w:rFonts w:ascii="Times New Roman" w:hAnsi="Times New Roman" w:cs="Times New Roman"/>
          <w:b/>
          <w:bCs/>
          <w:sz w:val="23"/>
          <w:szCs w:val="23"/>
          <w:lang w:eastAsia="x-none"/>
        </w:rPr>
      </w:pPr>
      <w:r>
        <w:rPr>
          <w:rFonts w:ascii="Times New Roman" w:hAnsi="Times New Roman" w:cs="Times New Roman"/>
          <w:sz w:val="23"/>
          <w:szCs w:val="23"/>
          <w:lang w:val="x-none" w:eastAsia="x-none"/>
        </w:rPr>
        <w:t xml:space="preserve"> Настоящий договор купли-продажи земельного участка, составленный на основании постановления администрации Урмарского </w:t>
      </w:r>
      <w:r>
        <w:rPr>
          <w:rFonts w:ascii="Times New Roman" w:hAnsi="Times New Roman" w:cs="Times New Roman"/>
          <w:sz w:val="23"/>
          <w:szCs w:val="23"/>
          <w:lang w:eastAsia="x-none"/>
        </w:rPr>
        <w:t>муниципального округа</w:t>
      </w:r>
      <w:r>
        <w:rPr>
          <w:rFonts w:ascii="Times New Roman" w:hAnsi="Times New Roman" w:cs="Times New Roman"/>
          <w:sz w:val="23"/>
          <w:szCs w:val="23"/>
          <w:lang w:val="x-none" w:eastAsia="x-none"/>
        </w:rPr>
        <w:t xml:space="preserve"> Чувашской Республики «О </w:t>
      </w:r>
      <w:r>
        <w:rPr>
          <w:rFonts w:ascii="Times New Roman" w:hAnsi="Times New Roman" w:cs="Times New Roman"/>
          <w:color w:val="000000"/>
        </w:rPr>
        <w:t xml:space="preserve">возможности продажи </w:t>
      </w:r>
      <w:r>
        <w:rPr>
          <w:rFonts w:ascii="Times New Roman" w:hAnsi="Times New Roman" w:cs="Times New Roman"/>
        </w:rPr>
        <w:t>земельных участков без проведения торгов</w:t>
      </w:r>
      <w:r>
        <w:rPr>
          <w:rFonts w:ascii="Times New Roman" w:hAnsi="Times New Roman" w:cs="Times New Roman"/>
          <w:sz w:val="23"/>
          <w:szCs w:val="23"/>
          <w:lang w:val="x-none" w:eastAsia="x-none"/>
        </w:rPr>
        <w:t>»  №___  от _________ года заключен</w:t>
      </w:r>
      <w:r>
        <w:rPr>
          <w:rFonts w:ascii="Times New Roman" w:hAnsi="Times New Roman" w:cs="Times New Roman"/>
          <w:b/>
          <w:bCs/>
          <w:sz w:val="23"/>
          <w:szCs w:val="23"/>
          <w:lang w:val="x-none" w:eastAsia="x-none"/>
        </w:rPr>
        <w:t xml:space="preserve"> </w:t>
      </w:r>
      <w:r>
        <w:rPr>
          <w:rFonts w:ascii="Times New Roman" w:hAnsi="Times New Roman" w:cs="Times New Roman"/>
          <w:sz w:val="23"/>
          <w:szCs w:val="23"/>
          <w:lang w:val="x-none" w:eastAsia="x-none"/>
        </w:rPr>
        <w:t xml:space="preserve">между администрацией Урмарского </w:t>
      </w:r>
      <w:r>
        <w:rPr>
          <w:rFonts w:ascii="Times New Roman" w:hAnsi="Times New Roman" w:cs="Times New Roman"/>
          <w:sz w:val="23"/>
          <w:szCs w:val="23"/>
          <w:lang w:eastAsia="x-none"/>
        </w:rPr>
        <w:t>муниципального округа</w:t>
      </w:r>
      <w:r>
        <w:rPr>
          <w:rFonts w:ascii="Times New Roman" w:hAnsi="Times New Roman" w:cs="Times New Roman"/>
          <w:sz w:val="23"/>
          <w:szCs w:val="23"/>
          <w:lang w:val="x-none" w:eastAsia="x-none"/>
        </w:rPr>
        <w:t xml:space="preserve"> Чувашской Республики, именуемой в дальнейшем «Продавец», в лице главы Урмарского </w:t>
      </w:r>
      <w:r>
        <w:rPr>
          <w:rFonts w:ascii="Times New Roman" w:hAnsi="Times New Roman" w:cs="Times New Roman"/>
          <w:sz w:val="23"/>
          <w:szCs w:val="23"/>
          <w:lang w:eastAsia="x-none"/>
        </w:rPr>
        <w:t>муниципального округа</w:t>
      </w:r>
      <w:r>
        <w:rPr>
          <w:rFonts w:ascii="Times New Roman" w:hAnsi="Times New Roman" w:cs="Times New Roman"/>
          <w:sz w:val="23"/>
          <w:szCs w:val="23"/>
          <w:lang w:val="x-none" w:eastAsia="x-none"/>
        </w:rPr>
        <w:t xml:space="preserve"> Чувашской Республики ______________________, действующего на основании Устава, с одной стороны, и</w:t>
      </w:r>
      <w:r>
        <w:rPr>
          <w:rFonts w:ascii="Times New Roman" w:hAnsi="Times New Roman" w:cs="Times New Roman"/>
          <w:b/>
          <w:bCs/>
          <w:sz w:val="23"/>
          <w:szCs w:val="23"/>
          <w:lang w:val="x-none" w:eastAsia="x-none"/>
        </w:rPr>
        <w:t xml:space="preserve"> </w:t>
      </w:r>
    </w:p>
    <w:p w:rsidR="004B6077" w:rsidRDefault="004B6077" w:rsidP="004B6077">
      <w:pPr>
        <w:pStyle w:val="affb"/>
        <w:ind w:firstLine="720"/>
        <w:rPr>
          <w:rFonts w:ascii="Times New Roman" w:hAnsi="Times New Roman" w:cs="Times New Roman"/>
          <w:b/>
          <w:bCs/>
          <w:sz w:val="23"/>
          <w:szCs w:val="23"/>
          <w:lang w:val="x-none" w:eastAsia="x-none"/>
        </w:rPr>
      </w:pPr>
      <w:r>
        <w:rPr>
          <w:rFonts w:ascii="Times New Roman" w:hAnsi="Times New Roman" w:cs="Times New Roman"/>
          <w:sz w:val="23"/>
          <w:szCs w:val="23"/>
          <w:lang w:val="x-none" w:eastAsia="x-none"/>
        </w:rPr>
        <w:t>гр</w:t>
      </w:r>
      <w:r>
        <w:rPr>
          <w:rFonts w:ascii="Times New Roman" w:hAnsi="Times New Roman" w:cs="Times New Roman"/>
          <w:sz w:val="23"/>
          <w:szCs w:val="23"/>
          <w:lang w:eastAsia="x-none"/>
        </w:rPr>
        <w:t>.____</w:t>
      </w:r>
      <w:r>
        <w:rPr>
          <w:rFonts w:ascii="Times New Roman" w:hAnsi="Times New Roman" w:cs="Times New Roman"/>
          <w:sz w:val="23"/>
          <w:szCs w:val="23"/>
          <w:lang w:val="x-none" w:eastAsia="x-none"/>
        </w:rPr>
        <w:t>______________________________</w:t>
      </w:r>
      <w:r>
        <w:rPr>
          <w:rFonts w:ascii="Times New Roman" w:hAnsi="Times New Roman" w:cs="Times New Roman"/>
          <w:sz w:val="23"/>
          <w:szCs w:val="23"/>
          <w:lang w:eastAsia="x-none"/>
        </w:rPr>
        <w:t>_________</w:t>
      </w:r>
      <w:r>
        <w:rPr>
          <w:rFonts w:ascii="Times New Roman" w:hAnsi="Times New Roman" w:cs="Times New Roman"/>
          <w:sz w:val="23"/>
          <w:szCs w:val="23"/>
          <w:lang w:val="x-none" w:eastAsia="x-none"/>
        </w:rPr>
        <w:t xml:space="preserve"> года рождения, паспорт _____________________выдан ___________________________, проживающим по адресу: ______________________________________________, именуемым в дальнейшем «Покупатель», с другой стороны, о нижеследующем:</w:t>
      </w:r>
    </w:p>
    <w:p w:rsidR="004B6077" w:rsidRDefault="004B6077" w:rsidP="004B6077">
      <w:pPr>
        <w:spacing w:after="0" w:line="240" w:lineRule="auto"/>
        <w:ind w:left="720"/>
        <w:jc w:val="center"/>
        <w:rPr>
          <w:rFonts w:ascii="Times New Roman" w:hAnsi="Times New Roman" w:cs="Times New Roman"/>
          <w:sz w:val="23"/>
          <w:szCs w:val="23"/>
          <w:lang w:eastAsia="x-none"/>
        </w:rPr>
      </w:pPr>
    </w:p>
    <w:p w:rsidR="004B6077" w:rsidRDefault="004B6077" w:rsidP="004B6077">
      <w:pPr>
        <w:spacing w:after="0" w:line="240" w:lineRule="auto"/>
        <w:ind w:left="720"/>
        <w:jc w:val="center"/>
        <w:rPr>
          <w:rFonts w:ascii="Times New Roman" w:hAnsi="Times New Roman" w:cs="Times New Roman"/>
          <w:b/>
          <w:sz w:val="23"/>
          <w:szCs w:val="23"/>
        </w:rPr>
      </w:pPr>
      <w:r>
        <w:rPr>
          <w:rFonts w:ascii="Times New Roman" w:hAnsi="Times New Roman" w:cs="Times New Roman"/>
          <w:b/>
          <w:sz w:val="23"/>
          <w:szCs w:val="23"/>
          <w:lang w:eastAsia="x-none"/>
        </w:rPr>
        <w:t>1.</w:t>
      </w:r>
      <w:r>
        <w:rPr>
          <w:rFonts w:ascii="Times New Roman" w:hAnsi="Times New Roman" w:cs="Times New Roman"/>
          <w:sz w:val="23"/>
          <w:szCs w:val="23"/>
          <w:lang w:eastAsia="x-none"/>
        </w:rPr>
        <w:t xml:space="preserve"> </w:t>
      </w:r>
      <w:r>
        <w:rPr>
          <w:rFonts w:ascii="Times New Roman" w:hAnsi="Times New Roman" w:cs="Times New Roman"/>
          <w:b/>
          <w:sz w:val="23"/>
          <w:szCs w:val="23"/>
        </w:rPr>
        <w:t>Предмет договора</w:t>
      </w:r>
    </w:p>
    <w:p w:rsidR="004B6077" w:rsidRDefault="004B6077" w:rsidP="004B6077">
      <w:pPr>
        <w:pStyle w:val="affb"/>
        <w:rPr>
          <w:rFonts w:ascii="Times New Roman" w:hAnsi="Times New Roman" w:cs="Times New Roman"/>
          <w:sz w:val="23"/>
          <w:szCs w:val="23"/>
          <w:lang w:val="x-none" w:eastAsia="x-none"/>
        </w:rPr>
      </w:pPr>
      <w:r>
        <w:rPr>
          <w:rFonts w:ascii="Times New Roman" w:hAnsi="Times New Roman" w:cs="Times New Roman"/>
          <w:sz w:val="23"/>
          <w:szCs w:val="23"/>
          <w:lang w:eastAsia="x-none"/>
        </w:rPr>
        <w:tab/>
        <w:t xml:space="preserve">1.1. </w:t>
      </w:r>
      <w:r>
        <w:rPr>
          <w:rFonts w:ascii="Times New Roman" w:hAnsi="Times New Roman" w:cs="Times New Roman"/>
          <w:sz w:val="23"/>
          <w:szCs w:val="23"/>
          <w:lang w:val="x-none" w:eastAsia="x-none"/>
        </w:rPr>
        <w:t xml:space="preserve">Продавец продает, а Покупатель приобретает в собственность земельный участок из категории _________________, площадью ____ кв. м., кадастровым №___________________, расположенный по адресу: ________________________________  для _______________________________.   </w:t>
      </w:r>
    </w:p>
    <w:p w:rsidR="004B6077" w:rsidRDefault="004B6077" w:rsidP="004B6077">
      <w:pPr>
        <w:spacing w:after="0" w:line="240" w:lineRule="auto"/>
        <w:jc w:val="both"/>
        <w:rPr>
          <w:rFonts w:ascii="Times New Roman" w:hAnsi="Times New Roman" w:cs="Times New Roman"/>
          <w:sz w:val="23"/>
          <w:szCs w:val="23"/>
        </w:rPr>
      </w:pPr>
      <w:r>
        <w:rPr>
          <w:rFonts w:ascii="Times New Roman" w:hAnsi="Times New Roman" w:cs="Times New Roman"/>
          <w:sz w:val="23"/>
          <w:szCs w:val="23"/>
        </w:rPr>
        <w:t xml:space="preserve">         </w:t>
      </w:r>
      <w:r>
        <w:rPr>
          <w:rFonts w:ascii="Times New Roman" w:hAnsi="Times New Roman" w:cs="Times New Roman"/>
          <w:sz w:val="23"/>
          <w:szCs w:val="23"/>
        </w:rPr>
        <w:tab/>
        <w:t>1.2. На указанном земельном участке строений не имеется.</w:t>
      </w:r>
    </w:p>
    <w:p w:rsidR="004B6077" w:rsidRDefault="004B6077" w:rsidP="004B6077">
      <w:pPr>
        <w:pStyle w:val="affb"/>
        <w:ind w:firstLine="720"/>
        <w:jc w:val="center"/>
        <w:rPr>
          <w:rFonts w:ascii="Times New Roman" w:hAnsi="Times New Roman" w:cs="Times New Roman"/>
          <w:sz w:val="23"/>
          <w:szCs w:val="23"/>
          <w:lang w:val="x-none" w:eastAsia="x-none"/>
        </w:rPr>
      </w:pPr>
    </w:p>
    <w:p w:rsidR="004B6077" w:rsidRDefault="004B6077" w:rsidP="004B6077">
      <w:pPr>
        <w:spacing w:after="0" w:line="240" w:lineRule="auto"/>
        <w:ind w:firstLine="720"/>
        <w:jc w:val="center"/>
        <w:rPr>
          <w:rFonts w:ascii="Times New Roman" w:hAnsi="Times New Roman" w:cs="Times New Roman"/>
          <w:b/>
          <w:sz w:val="23"/>
          <w:szCs w:val="23"/>
        </w:rPr>
      </w:pPr>
      <w:r>
        <w:rPr>
          <w:rFonts w:ascii="Times New Roman" w:hAnsi="Times New Roman" w:cs="Times New Roman"/>
          <w:b/>
          <w:sz w:val="23"/>
          <w:szCs w:val="23"/>
        </w:rPr>
        <w:t>2. Цена договора</w:t>
      </w:r>
    </w:p>
    <w:p w:rsidR="004B6077" w:rsidRDefault="004B6077" w:rsidP="004B6077">
      <w:pPr>
        <w:pStyle w:val="affb"/>
        <w:ind w:firstLine="720"/>
        <w:rPr>
          <w:rFonts w:ascii="Times New Roman" w:hAnsi="Times New Roman" w:cs="Times New Roman"/>
          <w:sz w:val="23"/>
          <w:szCs w:val="23"/>
          <w:lang w:val="x-none" w:eastAsia="x-none"/>
        </w:rPr>
      </w:pPr>
      <w:r>
        <w:rPr>
          <w:rFonts w:ascii="Times New Roman" w:hAnsi="Times New Roman" w:cs="Times New Roman"/>
          <w:sz w:val="23"/>
          <w:szCs w:val="23"/>
          <w:lang w:val="x-none" w:eastAsia="x-none"/>
        </w:rPr>
        <w:t xml:space="preserve">2.1. Цена продаваемого земельного участка составляет  ___________ (_______________) руб. 00 копеек.  </w:t>
      </w:r>
    </w:p>
    <w:p w:rsidR="004B6077" w:rsidRDefault="004B6077" w:rsidP="004B6077">
      <w:pPr>
        <w:tabs>
          <w:tab w:val="left" w:pos="0"/>
        </w:tabs>
        <w:spacing w:after="0" w:line="240" w:lineRule="auto"/>
        <w:ind w:firstLine="720"/>
        <w:jc w:val="both"/>
        <w:rPr>
          <w:rFonts w:ascii="Times New Roman" w:hAnsi="Times New Roman" w:cs="Times New Roman"/>
          <w:sz w:val="23"/>
          <w:szCs w:val="23"/>
        </w:rPr>
      </w:pPr>
      <w:r>
        <w:rPr>
          <w:rFonts w:ascii="Times New Roman" w:hAnsi="Times New Roman" w:cs="Times New Roman"/>
          <w:sz w:val="23"/>
          <w:szCs w:val="23"/>
        </w:rPr>
        <w:t xml:space="preserve">2.2. Покупатель перечисляет на счет </w:t>
      </w:r>
      <w:r>
        <w:rPr>
          <w:rFonts w:ascii="Times New Roman" w:hAnsi="Times New Roman" w:cs="Times New Roman"/>
          <w:bCs/>
          <w:sz w:val="23"/>
          <w:szCs w:val="23"/>
        </w:rPr>
        <w:t xml:space="preserve">УФК по Чувашской Республике (Администрация Урмарского муниципального округа Чувашской Республики) </w:t>
      </w:r>
      <w:proofErr w:type="gramStart"/>
      <w:r>
        <w:rPr>
          <w:rFonts w:ascii="Times New Roman" w:hAnsi="Times New Roman" w:cs="Times New Roman"/>
          <w:sz w:val="23"/>
          <w:szCs w:val="23"/>
        </w:rPr>
        <w:t>р</w:t>
      </w:r>
      <w:proofErr w:type="gramEnd"/>
      <w:r>
        <w:rPr>
          <w:rFonts w:ascii="Times New Roman" w:hAnsi="Times New Roman" w:cs="Times New Roman"/>
          <w:sz w:val="23"/>
          <w:szCs w:val="23"/>
        </w:rPr>
        <w:t xml:space="preserve">/с 03100643000000011500 в Отделение -НБ Чувашская Республика // УФК по Чувашской Республике г. Чебоксары, код </w:t>
      </w:r>
      <w:r>
        <w:rPr>
          <w:rFonts w:ascii="Times New Roman" w:hAnsi="Times New Roman" w:cs="Times New Roman"/>
          <w:bCs/>
          <w:sz w:val="23"/>
          <w:szCs w:val="23"/>
        </w:rPr>
        <w:t>903 1 14 0602414 0000 430</w:t>
      </w:r>
      <w:r>
        <w:rPr>
          <w:rFonts w:ascii="Times New Roman" w:hAnsi="Times New Roman" w:cs="Times New Roman"/>
          <w:sz w:val="23"/>
          <w:szCs w:val="23"/>
        </w:rPr>
        <w:t xml:space="preserve"> указанную сумму единовременно, не позднее 10 дней со дня подписания настоящего договора.</w:t>
      </w:r>
    </w:p>
    <w:p w:rsidR="004B6077" w:rsidRDefault="004B6077" w:rsidP="004B6077">
      <w:pPr>
        <w:spacing w:after="0" w:line="240" w:lineRule="auto"/>
        <w:ind w:firstLine="720"/>
        <w:jc w:val="both"/>
        <w:rPr>
          <w:rFonts w:ascii="Times New Roman" w:hAnsi="Times New Roman" w:cs="Times New Roman"/>
          <w:sz w:val="23"/>
          <w:szCs w:val="23"/>
        </w:rPr>
      </w:pPr>
      <w:r>
        <w:rPr>
          <w:rFonts w:ascii="Times New Roman" w:hAnsi="Times New Roman" w:cs="Times New Roman"/>
          <w:sz w:val="23"/>
          <w:szCs w:val="23"/>
        </w:rPr>
        <w:t xml:space="preserve">                           </w:t>
      </w:r>
    </w:p>
    <w:p w:rsidR="004B6077" w:rsidRDefault="004B6077" w:rsidP="004B6077">
      <w:pPr>
        <w:spacing w:after="0" w:line="240" w:lineRule="auto"/>
        <w:ind w:firstLine="720"/>
        <w:jc w:val="center"/>
        <w:rPr>
          <w:rFonts w:ascii="Times New Roman" w:hAnsi="Times New Roman" w:cs="Times New Roman"/>
          <w:b/>
          <w:sz w:val="23"/>
          <w:szCs w:val="23"/>
        </w:rPr>
      </w:pPr>
      <w:r>
        <w:rPr>
          <w:rFonts w:ascii="Times New Roman" w:hAnsi="Times New Roman" w:cs="Times New Roman"/>
          <w:b/>
          <w:sz w:val="23"/>
          <w:szCs w:val="23"/>
        </w:rPr>
        <w:t>3. Право собственности</w:t>
      </w:r>
    </w:p>
    <w:p w:rsidR="004B6077" w:rsidRDefault="004B6077" w:rsidP="004B6077">
      <w:pPr>
        <w:pStyle w:val="ac"/>
        <w:ind w:firstLine="720"/>
        <w:rPr>
          <w:sz w:val="23"/>
          <w:szCs w:val="23"/>
        </w:rPr>
      </w:pPr>
      <w:r>
        <w:rPr>
          <w:sz w:val="23"/>
          <w:szCs w:val="23"/>
        </w:rPr>
        <w:t>3.1 Право собственности Покупателя на  земельный участок подлежит государственной регистрации уполномоченным органом в установленном законодательством порядке.</w:t>
      </w:r>
    </w:p>
    <w:p w:rsidR="004B6077" w:rsidRDefault="004B6077" w:rsidP="004B6077">
      <w:pPr>
        <w:spacing w:after="0" w:line="240" w:lineRule="auto"/>
        <w:ind w:left="720"/>
        <w:jc w:val="center"/>
        <w:rPr>
          <w:rFonts w:ascii="Times New Roman" w:hAnsi="Times New Roman" w:cs="Times New Roman"/>
          <w:b/>
          <w:sz w:val="23"/>
          <w:szCs w:val="23"/>
        </w:rPr>
      </w:pPr>
      <w:r>
        <w:rPr>
          <w:rFonts w:ascii="Times New Roman" w:hAnsi="Times New Roman" w:cs="Times New Roman"/>
          <w:b/>
          <w:sz w:val="23"/>
          <w:szCs w:val="23"/>
          <w:lang w:eastAsia="x-none"/>
        </w:rPr>
        <w:t xml:space="preserve">4. </w:t>
      </w:r>
      <w:r>
        <w:rPr>
          <w:rFonts w:ascii="Times New Roman" w:hAnsi="Times New Roman" w:cs="Times New Roman"/>
          <w:b/>
          <w:sz w:val="23"/>
          <w:szCs w:val="23"/>
        </w:rPr>
        <w:t>Обременения земельного участка</w:t>
      </w:r>
    </w:p>
    <w:p w:rsidR="004B6077" w:rsidRDefault="004B6077" w:rsidP="004B6077">
      <w:pPr>
        <w:pStyle w:val="affb"/>
        <w:ind w:firstLine="720"/>
        <w:rPr>
          <w:rFonts w:ascii="Times New Roman" w:hAnsi="Times New Roman" w:cs="Times New Roman"/>
          <w:sz w:val="23"/>
          <w:szCs w:val="23"/>
          <w:lang w:val="x-none" w:eastAsia="x-none"/>
        </w:rPr>
      </w:pPr>
      <w:r>
        <w:rPr>
          <w:rFonts w:ascii="Times New Roman" w:hAnsi="Times New Roman" w:cs="Times New Roman"/>
          <w:sz w:val="23"/>
          <w:szCs w:val="23"/>
          <w:lang w:val="x-none" w:eastAsia="x-none"/>
        </w:rPr>
        <w:t>4.1. Земельный участок правами третьих лиц не обременен, в споре и под арестом (запрещением) не состоит.</w:t>
      </w:r>
    </w:p>
    <w:p w:rsidR="004B6077" w:rsidRDefault="004B6077" w:rsidP="004B6077">
      <w:pPr>
        <w:pStyle w:val="affb"/>
        <w:ind w:firstLine="720"/>
        <w:rPr>
          <w:rFonts w:ascii="Times New Roman" w:hAnsi="Times New Roman" w:cs="Times New Roman"/>
          <w:sz w:val="23"/>
          <w:szCs w:val="23"/>
          <w:lang w:val="x-none" w:eastAsia="x-none"/>
        </w:rPr>
      </w:pPr>
      <w:r>
        <w:rPr>
          <w:rFonts w:ascii="Times New Roman" w:hAnsi="Times New Roman" w:cs="Times New Roman"/>
          <w:sz w:val="23"/>
          <w:szCs w:val="23"/>
          <w:lang w:eastAsia="x-none"/>
        </w:rPr>
        <w:t xml:space="preserve">4.2. </w:t>
      </w:r>
      <w:r>
        <w:rPr>
          <w:rFonts w:ascii="Times New Roman" w:hAnsi="Times New Roman" w:cs="Times New Roman"/>
          <w:sz w:val="23"/>
          <w:szCs w:val="23"/>
          <w:lang w:val="x-none" w:eastAsia="x-none"/>
        </w:rPr>
        <w:t>Ограничени</w:t>
      </w:r>
      <w:r>
        <w:rPr>
          <w:rFonts w:ascii="Times New Roman" w:hAnsi="Times New Roman" w:cs="Times New Roman"/>
          <w:sz w:val="23"/>
          <w:szCs w:val="23"/>
          <w:lang w:eastAsia="x-none"/>
        </w:rPr>
        <w:t>я</w:t>
      </w:r>
      <w:r>
        <w:rPr>
          <w:rFonts w:ascii="Times New Roman" w:hAnsi="Times New Roman" w:cs="Times New Roman"/>
          <w:sz w:val="23"/>
          <w:szCs w:val="23"/>
          <w:lang w:val="x-none" w:eastAsia="x-none"/>
        </w:rPr>
        <w:t xml:space="preserve"> в пользовании земельным участком </w:t>
      </w:r>
      <w:r>
        <w:rPr>
          <w:rFonts w:ascii="Times New Roman" w:hAnsi="Times New Roman" w:cs="Times New Roman"/>
          <w:sz w:val="23"/>
          <w:szCs w:val="23"/>
          <w:lang w:eastAsia="x-none"/>
        </w:rPr>
        <w:t>___________________________</w:t>
      </w:r>
      <w:r>
        <w:rPr>
          <w:rFonts w:ascii="Times New Roman" w:hAnsi="Times New Roman" w:cs="Times New Roman"/>
          <w:sz w:val="23"/>
          <w:szCs w:val="23"/>
          <w:lang w:val="x-none" w:eastAsia="x-none"/>
        </w:rPr>
        <w:t>.</w:t>
      </w:r>
    </w:p>
    <w:p w:rsidR="004B6077" w:rsidRDefault="004B6077" w:rsidP="004B6077">
      <w:pPr>
        <w:pStyle w:val="affb"/>
        <w:ind w:left="720"/>
        <w:jc w:val="center"/>
        <w:rPr>
          <w:rFonts w:ascii="Times New Roman" w:hAnsi="Times New Roman" w:cs="Times New Roman"/>
          <w:b/>
          <w:sz w:val="23"/>
          <w:szCs w:val="23"/>
          <w:lang w:eastAsia="x-none"/>
        </w:rPr>
      </w:pPr>
    </w:p>
    <w:p w:rsidR="004B6077" w:rsidRDefault="004B6077" w:rsidP="004B6077">
      <w:pPr>
        <w:pStyle w:val="affb"/>
        <w:ind w:left="720"/>
        <w:jc w:val="center"/>
        <w:rPr>
          <w:rFonts w:ascii="Times New Roman" w:hAnsi="Times New Roman" w:cs="Times New Roman"/>
          <w:b/>
          <w:sz w:val="23"/>
          <w:szCs w:val="23"/>
          <w:lang w:val="x-none" w:eastAsia="x-none"/>
        </w:rPr>
      </w:pPr>
      <w:r>
        <w:rPr>
          <w:rFonts w:ascii="Times New Roman" w:hAnsi="Times New Roman" w:cs="Times New Roman"/>
          <w:b/>
          <w:sz w:val="23"/>
          <w:szCs w:val="23"/>
          <w:lang w:eastAsia="x-none"/>
        </w:rPr>
        <w:t xml:space="preserve">5. </w:t>
      </w:r>
      <w:r>
        <w:rPr>
          <w:rFonts w:ascii="Times New Roman" w:hAnsi="Times New Roman" w:cs="Times New Roman"/>
          <w:b/>
          <w:sz w:val="23"/>
          <w:szCs w:val="23"/>
          <w:lang w:val="x-none" w:eastAsia="x-none"/>
        </w:rPr>
        <w:t>Особые условия</w:t>
      </w:r>
    </w:p>
    <w:p w:rsidR="004B6077" w:rsidRDefault="004B6077" w:rsidP="004B6077">
      <w:pPr>
        <w:pStyle w:val="affb"/>
        <w:ind w:firstLine="720"/>
        <w:rPr>
          <w:rFonts w:ascii="Times New Roman" w:hAnsi="Times New Roman" w:cs="Times New Roman"/>
          <w:sz w:val="23"/>
          <w:szCs w:val="23"/>
          <w:lang w:val="x-none" w:eastAsia="x-none"/>
        </w:rPr>
      </w:pPr>
      <w:r>
        <w:rPr>
          <w:rFonts w:ascii="Times New Roman" w:hAnsi="Times New Roman" w:cs="Times New Roman"/>
          <w:sz w:val="23"/>
          <w:szCs w:val="23"/>
          <w:lang w:val="x-none" w:eastAsia="x-none"/>
        </w:rPr>
        <w:t>5.1. Продавец продал  земельный участок свободным от любых имущественных прав и претензий третьих лиц, о которых в момент заключения договора Продавец или Покупатель не могли не знать.</w:t>
      </w:r>
    </w:p>
    <w:p w:rsidR="004B6077" w:rsidRDefault="004B6077" w:rsidP="004B6077">
      <w:pPr>
        <w:pStyle w:val="affb"/>
        <w:ind w:firstLine="720"/>
        <w:rPr>
          <w:rFonts w:ascii="Times New Roman" w:hAnsi="Times New Roman" w:cs="Times New Roman"/>
          <w:sz w:val="23"/>
          <w:szCs w:val="23"/>
          <w:lang w:val="x-none" w:eastAsia="x-none"/>
        </w:rPr>
      </w:pPr>
      <w:r>
        <w:rPr>
          <w:rFonts w:ascii="Times New Roman" w:hAnsi="Times New Roman" w:cs="Times New Roman"/>
          <w:sz w:val="23"/>
          <w:szCs w:val="23"/>
          <w:lang w:val="x-none" w:eastAsia="x-none"/>
        </w:rPr>
        <w:t>5.2. Покупатель осмотрел земельный участок в натуре, ознакомился с его количественными и качественными характеристиками, подземными  и наземными  сооружениями и объектами, правовым режимом земель и претензий не имеет.</w:t>
      </w:r>
    </w:p>
    <w:p w:rsidR="004B6077" w:rsidRDefault="004B6077" w:rsidP="004B6077">
      <w:pPr>
        <w:pStyle w:val="affb"/>
        <w:ind w:firstLine="720"/>
        <w:rPr>
          <w:rFonts w:ascii="Times New Roman" w:hAnsi="Times New Roman" w:cs="Times New Roman"/>
          <w:sz w:val="23"/>
          <w:szCs w:val="23"/>
          <w:lang w:val="x-none" w:eastAsia="x-none"/>
        </w:rPr>
      </w:pPr>
      <w:r>
        <w:rPr>
          <w:rFonts w:ascii="Times New Roman" w:hAnsi="Times New Roman" w:cs="Times New Roman"/>
          <w:sz w:val="23"/>
          <w:szCs w:val="23"/>
          <w:lang w:val="x-none" w:eastAsia="x-none"/>
        </w:rPr>
        <w:t>5.3. Покупатель обязуется обеспечить свободный доступ соответствующих служб в целях ремонта коммунальных, инженерных, электрических и других линий и сетей, а также объектов транспортной инфраструктуры при  прохождении их через земельный участок, указанный в пункте 1.1.</w:t>
      </w:r>
    </w:p>
    <w:p w:rsidR="004B6077" w:rsidRDefault="004B6077" w:rsidP="004B6077">
      <w:pPr>
        <w:pStyle w:val="affb"/>
        <w:ind w:firstLine="720"/>
        <w:rPr>
          <w:rFonts w:ascii="Times New Roman" w:hAnsi="Times New Roman" w:cs="Times New Roman"/>
          <w:sz w:val="23"/>
          <w:szCs w:val="23"/>
          <w:lang w:val="x-none" w:eastAsia="x-none"/>
        </w:rPr>
      </w:pPr>
      <w:r>
        <w:rPr>
          <w:rFonts w:ascii="Times New Roman" w:hAnsi="Times New Roman" w:cs="Times New Roman"/>
          <w:sz w:val="23"/>
          <w:szCs w:val="23"/>
          <w:lang w:val="x-none" w:eastAsia="x-none"/>
        </w:rPr>
        <w:lastRenderedPageBreak/>
        <w:t>5.4. За каждый день просрочки по оплате земельного участка в соответствии с пунктами 2.1. и 2.2 Покупатель уплачивает пеню в размере 0,</w:t>
      </w:r>
      <w:r>
        <w:rPr>
          <w:rFonts w:ascii="Times New Roman" w:hAnsi="Times New Roman" w:cs="Times New Roman"/>
          <w:sz w:val="23"/>
          <w:szCs w:val="23"/>
          <w:lang w:eastAsia="x-none"/>
        </w:rPr>
        <w:t>1</w:t>
      </w:r>
      <w:r>
        <w:rPr>
          <w:rFonts w:ascii="Times New Roman" w:hAnsi="Times New Roman" w:cs="Times New Roman"/>
          <w:sz w:val="23"/>
          <w:szCs w:val="23"/>
          <w:lang w:val="x-none" w:eastAsia="x-none"/>
        </w:rPr>
        <w:t>% от подлежащей уплате суммы.</w:t>
      </w:r>
    </w:p>
    <w:p w:rsidR="004B6077" w:rsidRDefault="004B6077" w:rsidP="004B6077">
      <w:pPr>
        <w:pStyle w:val="affb"/>
        <w:ind w:firstLine="720"/>
        <w:rPr>
          <w:rFonts w:ascii="Times New Roman" w:hAnsi="Times New Roman" w:cs="Times New Roman"/>
          <w:sz w:val="23"/>
          <w:szCs w:val="23"/>
          <w:lang w:val="x-none" w:eastAsia="x-none"/>
        </w:rPr>
      </w:pPr>
      <w:r>
        <w:rPr>
          <w:rFonts w:ascii="Times New Roman" w:hAnsi="Times New Roman" w:cs="Times New Roman"/>
          <w:sz w:val="23"/>
          <w:szCs w:val="23"/>
          <w:lang w:val="x-none" w:eastAsia="x-none"/>
        </w:rPr>
        <w:t>5.5. Ответственность и права сторон, не предусмотренные в настоящем договоре, определяются в соответствии с законодательством Российской Федерации.</w:t>
      </w:r>
    </w:p>
    <w:p w:rsidR="004B6077" w:rsidRDefault="004B6077" w:rsidP="004B6077">
      <w:pPr>
        <w:pStyle w:val="affb"/>
        <w:ind w:firstLine="720"/>
        <w:rPr>
          <w:rFonts w:ascii="Times New Roman" w:hAnsi="Times New Roman" w:cs="Times New Roman"/>
          <w:sz w:val="23"/>
          <w:szCs w:val="23"/>
          <w:lang w:val="x-none" w:eastAsia="x-none"/>
        </w:rPr>
      </w:pPr>
    </w:p>
    <w:p w:rsidR="004B6077" w:rsidRDefault="004B6077" w:rsidP="004B6077">
      <w:pPr>
        <w:pStyle w:val="affb"/>
        <w:ind w:left="720"/>
        <w:jc w:val="center"/>
        <w:rPr>
          <w:rFonts w:ascii="Times New Roman" w:hAnsi="Times New Roman" w:cs="Times New Roman"/>
          <w:b/>
          <w:sz w:val="23"/>
          <w:szCs w:val="23"/>
          <w:lang w:val="x-none" w:eastAsia="x-none"/>
        </w:rPr>
      </w:pPr>
      <w:r>
        <w:rPr>
          <w:rFonts w:ascii="Times New Roman" w:hAnsi="Times New Roman" w:cs="Times New Roman"/>
          <w:b/>
          <w:sz w:val="23"/>
          <w:szCs w:val="23"/>
          <w:lang w:eastAsia="x-none"/>
        </w:rPr>
        <w:t xml:space="preserve">6. </w:t>
      </w:r>
      <w:r>
        <w:rPr>
          <w:rFonts w:ascii="Times New Roman" w:hAnsi="Times New Roman" w:cs="Times New Roman"/>
          <w:b/>
          <w:sz w:val="23"/>
          <w:szCs w:val="23"/>
          <w:lang w:val="x-none" w:eastAsia="x-none"/>
        </w:rPr>
        <w:t>Рассмотрение споров</w:t>
      </w:r>
    </w:p>
    <w:p w:rsidR="004B6077" w:rsidRDefault="004B6077" w:rsidP="004B6077">
      <w:pPr>
        <w:pStyle w:val="affb"/>
        <w:ind w:firstLine="720"/>
        <w:rPr>
          <w:rFonts w:ascii="Times New Roman" w:hAnsi="Times New Roman" w:cs="Times New Roman"/>
          <w:sz w:val="23"/>
          <w:szCs w:val="23"/>
          <w:lang w:val="x-none" w:eastAsia="x-none"/>
        </w:rPr>
      </w:pPr>
      <w:r>
        <w:rPr>
          <w:rFonts w:ascii="Times New Roman" w:hAnsi="Times New Roman" w:cs="Times New Roman"/>
          <w:sz w:val="23"/>
          <w:szCs w:val="23"/>
          <w:lang w:val="x-none" w:eastAsia="x-none"/>
        </w:rPr>
        <w:t>6.1. Все споры и разногласия, которые могут возникнуть из настоящего договора, будут разрешаться сторонами путем переговоров, либо в судебных инстанциях.</w:t>
      </w:r>
    </w:p>
    <w:p w:rsidR="004B6077" w:rsidRDefault="004B6077" w:rsidP="004B6077">
      <w:pPr>
        <w:pStyle w:val="affb"/>
        <w:ind w:left="720"/>
        <w:jc w:val="center"/>
        <w:rPr>
          <w:rFonts w:ascii="Times New Roman" w:hAnsi="Times New Roman" w:cs="Times New Roman"/>
          <w:sz w:val="23"/>
          <w:szCs w:val="23"/>
          <w:lang w:eastAsia="x-none"/>
        </w:rPr>
      </w:pPr>
    </w:p>
    <w:p w:rsidR="004B6077" w:rsidRDefault="004B6077" w:rsidP="004B6077">
      <w:pPr>
        <w:pStyle w:val="affb"/>
        <w:ind w:left="720"/>
        <w:jc w:val="center"/>
        <w:rPr>
          <w:rFonts w:ascii="Times New Roman" w:hAnsi="Times New Roman" w:cs="Times New Roman"/>
          <w:b/>
          <w:sz w:val="23"/>
          <w:szCs w:val="23"/>
          <w:lang w:val="x-none" w:eastAsia="x-none"/>
        </w:rPr>
      </w:pPr>
      <w:r>
        <w:rPr>
          <w:rFonts w:ascii="Times New Roman" w:hAnsi="Times New Roman" w:cs="Times New Roman"/>
          <w:b/>
          <w:sz w:val="23"/>
          <w:szCs w:val="23"/>
          <w:lang w:eastAsia="x-none"/>
        </w:rPr>
        <w:t xml:space="preserve">7. </w:t>
      </w:r>
      <w:r>
        <w:rPr>
          <w:rFonts w:ascii="Times New Roman" w:hAnsi="Times New Roman" w:cs="Times New Roman"/>
          <w:b/>
          <w:sz w:val="23"/>
          <w:szCs w:val="23"/>
          <w:lang w:val="x-none" w:eastAsia="x-none"/>
        </w:rPr>
        <w:t>Действие договора</w:t>
      </w:r>
    </w:p>
    <w:p w:rsidR="004B6077" w:rsidRDefault="004B6077" w:rsidP="004B6077">
      <w:pPr>
        <w:pStyle w:val="affb"/>
        <w:ind w:firstLine="720"/>
        <w:rPr>
          <w:rFonts w:ascii="Times New Roman" w:hAnsi="Times New Roman" w:cs="Times New Roman"/>
          <w:sz w:val="23"/>
          <w:szCs w:val="23"/>
          <w:lang w:val="x-none" w:eastAsia="x-none"/>
        </w:rPr>
      </w:pPr>
      <w:r>
        <w:rPr>
          <w:rFonts w:ascii="Times New Roman" w:hAnsi="Times New Roman" w:cs="Times New Roman"/>
          <w:sz w:val="23"/>
          <w:szCs w:val="23"/>
          <w:lang w:val="x-none" w:eastAsia="x-none"/>
        </w:rPr>
        <w:t>7.1.   Настоящий договор вступает в силу со дня его подписания сторонами.</w:t>
      </w:r>
    </w:p>
    <w:p w:rsidR="004B6077" w:rsidRDefault="004B6077" w:rsidP="004B6077">
      <w:pPr>
        <w:pStyle w:val="affb"/>
        <w:ind w:firstLine="720"/>
        <w:rPr>
          <w:rFonts w:ascii="Times New Roman" w:hAnsi="Times New Roman" w:cs="Times New Roman"/>
          <w:sz w:val="23"/>
          <w:szCs w:val="23"/>
          <w:lang w:val="x-none" w:eastAsia="x-none"/>
        </w:rPr>
      </w:pPr>
      <w:r>
        <w:rPr>
          <w:rFonts w:ascii="Times New Roman" w:hAnsi="Times New Roman" w:cs="Times New Roman"/>
          <w:sz w:val="23"/>
          <w:szCs w:val="23"/>
          <w:lang w:val="x-none" w:eastAsia="x-none"/>
        </w:rPr>
        <w:t>7.2. Отношения между сторонами прекращаются при выполнении ими всех условий настоящего договора и полного завершения расчетов.</w:t>
      </w:r>
    </w:p>
    <w:p w:rsidR="004B6077" w:rsidRDefault="004B6077" w:rsidP="004B6077">
      <w:pPr>
        <w:pStyle w:val="affb"/>
        <w:ind w:firstLine="720"/>
        <w:rPr>
          <w:rFonts w:ascii="Times New Roman" w:hAnsi="Times New Roman" w:cs="Times New Roman"/>
          <w:sz w:val="23"/>
          <w:szCs w:val="23"/>
          <w:lang w:val="x-none" w:eastAsia="x-none"/>
        </w:rPr>
      </w:pPr>
    </w:p>
    <w:p w:rsidR="004B6077" w:rsidRDefault="004B6077" w:rsidP="004B6077">
      <w:pPr>
        <w:pStyle w:val="affb"/>
        <w:ind w:left="720"/>
        <w:jc w:val="center"/>
        <w:rPr>
          <w:rFonts w:ascii="Times New Roman" w:hAnsi="Times New Roman" w:cs="Times New Roman"/>
          <w:b/>
          <w:sz w:val="23"/>
          <w:szCs w:val="23"/>
          <w:lang w:val="x-none" w:eastAsia="x-none"/>
        </w:rPr>
      </w:pPr>
      <w:r>
        <w:rPr>
          <w:rFonts w:ascii="Times New Roman" w:hAnsi="Times New Roman" w:cs="Times New Roman"/>
          <w:b/>
          <w:sz w:val="23"/>
          <w:szCs w:val="23"/>
          <w:lang w:eastAsia="x-none"/>
        </w:rPr>
        <w:t xml:space="preserve">8. </w:t>
      </w:r>
      <w:r>
        <w:rPr>
          <w:rFonts w:ascii="Times New Roman" w:hAnsi="Times New Roman" w:cs="Times New Roman"/>
          <w:b/>
          <w:sz w:val="23"/>
          <w:szCs w:val="23"/>
          <w:lang w:val="x-none" w:eastAsia="x-none"/>
        </w:rPr>
        <w:t>Заключительные положения</w:t>
      </w:r>
    </w:p>
    <w:p w:rsidR="004B6077" w:rsidRDefault="004B6077" w:rsidP="004B6077">
      <w:pPr>
        <w:pStyle w:val="affb"/>
        <w:ind w:firstLine="720"/>
        <w:rPr>
          <w:rFonts w:ascii="Times New Roman" w:hAnsi="Times New Roman" w:cs="Times New Roman"/>
          <w:sz w:val="23"/>
          <w:szCs w:val="23"/>
          <w:lang w:val="x-none" w:eastAsia="x-none"/>
        </w:rPr>
      </w:pPr>
      <w:r>
        <w:rPr>
          <w:rFonts w:ascii="Times New Roman" w:hAnsi="Times New Roman" w:cs="Times New Roman"/>
          <w:sz w:val="23"/>
          <w:szCs w:val="23"/>
          <w:lang w:val="x-none" w:eastAsia="x-none"/>
        </w:rPr>
        <w:t>8.1.  Оплату расходов по оформлению настоящего договора производит  Покупатель.</w:t>
      </w:r>
    </w:p>
    <w:p w:rsidR="004B6077" w:rsidRDefault="004B6077" w:rsidP="004B6077">
      <w:pPr>
        <w:pStyle w:val="affb"/>
        <w:ind w:firstLine="720"/>
        <w:rPr>
          <w:rFonts w:ascii="Times New Roman" w:hAnsi="Times New Roman" w:cs="Times New Roman"/>
          <w:sz w:val="23"/>
          <w:szCs w:val="23"/>
          <w:lang w:val="x-none" w:eastAsia="x-none"/>
        </w:rPr>
      </w:pPr>
      <w:r>
        <w:rPr>
          <w:rFonts w:ascii="Times New Roman" w:hAnsi="Times New Roman" w:cs="Times New Roman"/>
          <w:sz w:val="23"/>
          <w:szCs w:val="23"/>
          <w:lang w:val="x-none" w:eastAsia="x-none"/>
        </w:rPr>
        <w:t xml:space="preserve">8.2. Настоящий договор составлен в </w:t>
      </w:r>
      <w:r>
        <w:rPr>
          <w:rFonts w:ascii="Times New Roman" w:hAnsi="Times New Roman" w:cs="Times New Roman"/>
          <w:sz w:val="23"/>
          <w:szCs w:val="23"/>
          <w:lang w:eastAsia="x-none"/>
        </w:rPr>
        <w:t>2-х</w:t>
      </w:r>
      <w:r>
        <w:rPr>
          <w:rFonts w:ascii="Times New Roman" w:hAnsi="Times New Roman" w:cs="Times New Roman"/>
          <w:sz w:val="23"/>
          <w:szCs w:val="23"/>
          <w:lang w:val="x-none" w:eastAsia="x-none"/>
        </w:rPr>
        <w:t xml:space="preserve"> экземплярах, имеющих одинаковую юридическую силу; один из которых находится в администрации Урмарского </w:t>
      </w:r>
      <w:r>
        <w:rPr>
          <w:rFonts w:ascii="Times New Roman" w:hAnsi="Times New Roman" w:cs="Times New Roman"/>
          <w:sz w:val="23"/>
          <w:szCs w:val="23"/>
          <w:lang w:eastAsia="x-none"/>
        </w:rPr>
        <w:t>муниципального округа</w:t>
      </w:r>
      <w:r>
        <w:rPr>
          <w:rFonts w:ascii="Times New Roman" w:hAnsi="Times New Roman" w:cs="Times New Roman"/>
          <w:sz w:val="23"/>
          <w:szCs w:val="23"/>
          <w:lang w:val="x-none" w:eastAsia="x-none"/>
        </w:rPr>
        <w:t xml:space="preserve"> Чувашской Республики;</w:t>
      </w:r>
    </w:p>
    <w:p w:rsidR="004B6077" w:rsidRDefault="004B6077" w:rsidP="004B6077">
      <w:pPr>
        <w:pStyle w:val="affb"/>
        <w:ind w:firstLine="720"/>
        <w:rPr>
          <w:rFonts w:ascii="Times New Roman" w:hAnsi="Times New Roman" w:cs="Times New Roman"/>
          <w:sz w:val="23"/>
          <w:szCs w:val="23"/>
          <w:lang w:val="x-none" w:eastAsia="x-none"/>
        </w:rPr>
      </w:pPr>
      <w:r>
        <w:rPr>
          <w:rFonts w:ascii="Times New Roman" w:hAnsi="Times New Roman" w:cs="Times New Roman"/>
          <w:sz w:val="23"/>
          <w:szCs w:val="23"/>
          <w:lang w:val="x-none" w:eastAsia="x-none"/>
        </w:rPr>
        <w:t xml:space="preserve">второй  у Покупателя – ______________ </w:t>
      </w:r>
    </w:p>
    <w:p w:rsidR="004B6077" w:rsidRDefault="004B6077" w:rsidP="004B6077">
      <w:pPr>
        <w:pStyle w:val="affb"/>
        <w:ind w:firstLine="720"/>
        <w:rPr>
          <w:rFonts w:ascii="Times New Roman" w:hAnsi="Times New Roman" w:cs="Times New Roman"/>
          <w:sz w:val="23"/>
          <w:szCs w:val="23"/>
          <w:lang w:val="x-none" w:eastAsia="x-none"/>
        </w:rPr>
      </w:pPr>
    </w:p>
    <w:p w:rsidR="004B6077" w:rsidRDefault="004B6077" w:rsidP="004B6077">
      <w:pPr>
        <w:pStyle w:val="affb"/>
        <w:ind w:firstLine="720"/>
        <w:rPr>
          <w:rFonts w:ascii="Times New Roman" w:hAnsi="Times New Roman" w:cs="Times New Roman"/>
          <w:sz w:val="23"/>
          <w:szCs w:val="23"/>
          <w:lang w:val="x-none" w:eastAsia="x-none"/>
        </w:rPr>
      </w:pPr>
    </w:p>
    <w:p w:rsidR="004B6077" w:rsidRDefault="004B6077" w:rsidP="004B6077">
      <w:pPr>
        <w:pStyle w:val="affb"/>
        <w:ind w:firstLine="720"/>
        <w:rPr>
          <w:rFonts w:ascii="Times New Roman" w:hAnsi="Times New Roman" w:cs="Times New Roman"/>
          <w:sz w:val="23"/>
          <w:szCs w:val="23"/>
          <w:lang w:val="x-none" w:eastAsia="x-none"/>
        </w:rPr>
      </w:pPr>
      <w:r>
        <w:rPr>
          <w:rFonts w:ascii="Times New Roman" w:hAnsi="Times New Roman" w:cs="Times New Roman"/>
          <w:sz w:val="23"/>
          <w:szCs w:val="23"/>
          <w:lang w:val="x-none" w:eastAsia="x-none"/>
        </w:rPr>
        <w:t>Подписи сторон:</w:t>
      </w:r>
    </w:p>
    <w:p w:rsidR="004B6077" w:rsidRDefault="004B6077" w:rsidP="004B6077">
      <w:pPr>
        <w:pStyle w:val="affb"/>
        <w:ind w:firstLine="720"/>
        <w:rPr>
          <w:rFonts w:ascii="Times New Roman" w:hAnsi="Times New Roman" w:cs="Times New Roman"/>
          <w:sz w:val="23"/>
          <w:szCs w:val="23"/>
          <w:lang w:val="x-none" w:eastAsia="x-none"/>
        </w:rPr>
      </w:pPr>
    </w:p>
    <w:p w:rsidR="004B6077" w:rsidRDefault="004B6077" w:rsidP="004B6077">
      <w:pPr>
        <w:pStyle w:val="affb"/>
        <w:ind w:firstLine="720"/>
        <w:rPr>
          <w:rFonts w:ascii="Times New Roman" w:hAnsi="Times New Roman" w:cs="Times New Roman"/>
          <w:sz w:val="23"/>
          <w:szCs w:val="23"/>
          <w:lang w:val="x-none" w:eastAsia="x-none"/>
        </w:rPr>
      </w:pPr>
    </w:p>
    <w:p w:rsidR="004B6077" w:rsidRDefault="004B6077" w:rsidP="004B6077">
      <w:pPr>
        <w:pStyle w:val="affb"/>
        <w:ind w:firstLine="720"/>
        <w:rPr>
          <w:rFonts w:ascii="Times New Roman" w:hAnsi="Times New Roman" w:cs="Times New Roman"/>
          <w:sz w:val="23"/>
          <w:szCs w:val="23"/>
          <w:lang w:val="x-none" w:eastAsia="x-none"/>
        </w:rPr>
      </w:pPr>
    </w:p>
    <w:p w:rsidR="004B6077" w:rsidRDefault="004B6077" w:rsidP="004B6077">
      <w:pPr>
        <w:pStyle w:val="affb"/>
        <w:ind w:firstLine="720"/>
        <w:rPr>
          <w:rFonts w:ascii="Times New Roman" w:hAnsi="Times New Roman" w:cs="Times New Roman"/>
          <w:sz w:val="23"/>
          <w:szCs w:val="23"/>
          <w:lang w:val="x-none" w:eastAsia="x-none"/>
        </w:rPr>
      </w:pPr>
      <w:r>
        <w:rPr>
          <w:rFonts w:ascii="Times New Roman" w:hAnsi="Times New Roman" w:cs="Times New Roman"/>
          <w:sz w:val="23"/>
          <w:szCs w:val="23"/>
          <w:lang w:val="x-none" w:eastAsia="x-none"/>
        </w:rPr>
        <w:t>Продавец:</w:t>
      </w:r>
      <w:r>
        <w:rPr>
          <w:rFonts w:ascii="Times New Roman" w:hAnsi="Times New Roman" w:cs="Times New Roman"/>
          <w:sz w:val="23"/>
          <w:szCs w:val="23"/>
          <w:lang w:val="x-none" w:eastAsia="x-none"/>
        </w:rPr>
        <w:tab/>
      </w:r>
      <w:r>
        <w:rPr>
          <w:rFonts w:ascii="Times New Roman" w:hAnsi="Times New Roman" w:cs="Times New Roman"/>
          <w:sz w:val="23"/>
          <w:szCs w:val="23"/>
          <w:lang w:val="x-none" w:eastAsia="x-none"/>
        </w:rPr>
        <w:tab/>
      </w:r>
      <w:r>
        <w:rPr>
          <w:rFonts w:ascii="Times New Roman" w:hAnsi="Times New Roman" w:cs="Times New Roman"/>
          <w:sz w:val="23"/>
          <w:szCs w:val="23"/>
          <w:lang w:val="x-none" w:eastAsia="x-none"/>
        </w:rPr>
        <w:tab/>
      </w:r>
      <w:r>
        <w:rPr>
          <w:rFonts w:ascii="Times New Roman" w:hAnsi="Times New Roman" w:cs="Times New Roman"/>
          <w:sz w:val="23"/>
          <w:szCs w:val="23"/>
          <w:lang w:val="x-none" w:eastAsia="x-none"/>
        </w:rPr>
        <w:tab/>
      </w:r>
      <w:r>
        <w:rPr>
          <w:rFonts w:ascii="Times New Roman" w:hAnsi="Times New Roman" w:cs="Times New Roman"/>
          <w:sz w:val="23"/>
          <w:szCs w:val="23"/>
          <w:lang w:val="x-none" w:eastAsia="x-none"/>
        </w:rPr>
        <w:tab/>
      </w:r>
      <w:r>
        <w:rPr>
          <w:rFonts w:ascii="Times New Roman" w:hAnsi="Times New Roman" w:cs="Times New Roman"/>
          <w:sz w:val="23"/>
          <w:szCs w:val="23"/>
          <w:lang w:val="x-none" w:eastAsia="x-none"/>
        </w:rPr>
        <w:tab/>
      </w:r>
      <w:r>
        <w:rPr>
          <w:rFonts w:ascii="Times New Roman" w:hAnsi="Times New Roman" w:cs="Times New Roman"/>
          <w:sz w:val="23"/>
          <w:szCs w:val="23"/>
          <w:lang w:val="x-none" w:eastAsia="x-none"/>
        </w:rPr>
        <w:tab/>
      </w:r>
      <w:r>
        <w:rPr>
          <w:rFonts w:ascii="Times New Roman" w:hAnsi="Times New Roman" w:cs="Times New Roman"/>
          <w:sz w:val="23"/>
          <w:szCs w:val="23"/>
          <w:lang w:val="x-none" w:eastAsia="x-none"/>
        </w:rPr>
        <w:tab/>
        <w:t>Покупатель:</w:t>
      </w:r>
    </w:p>
    <w:p w:rsidR="004B6077" w:rsidRDefault="004B6077" w:rsidP="004B6077">
      <w:pPr>
        <w:pStyle w:val="affb"/>
        <w:ind w:firstLine="720"/>
        <w:rPr>
          <w:rFonts w:ascii="Times New Roman" w:hAnsi="Times New Roman" w:cs="Times New Roman"/>
          <w:sz w:val="23"/>
          <w:szCs w:val="23"/>
          <w:lang w:eastAsia="x-none"/>
        </w:rPr>
      </w:pPr>
      <w:r>
        <w:rPr>
          <w:rFonts w:ascii="Times New Roman" w:hAnsi="Times New Roman" w:cs="Times New Roman"/>
          <w:sz w:val="23"/>
          <w:szCs w:val="23"/>
          <w:lang w:val="x-none" w:eastAsia="x-none"/>
        </w:rPr>
        <w:t xml:space="preserve">Глава Урмарского </w:t>
      </w:r>
    </w:p>
    <w:p w:rsidR="004B6077" w:rsidRDefault="004B6077" w:rsidP="004B6077">
      <w:pPr>
        <w:pStyle w:val="affb"/>
        <w:ind w:firstLine="720"/>
        <w:rPr>
          <w:rFonts w:ascii="Times New Roman" w:hAnsi="Times New Roman" w:cs="Times New Roman"/>
          <w:sz w:val="23"/>
          <w:szCs w:val="23"/>
          <w:lang w:val="x-none" w:eastAsia="x-none"/>
        </w:rPr>
      </w:pPr>
      <w:r>
        <w:rPr>
          <w:rFonts w:ascii="Times New Roman" w:hAnsi="Times New Roman" w:cs="Times New Roman"/>
          <w:sz w:val="23"/>
          <w:szCs w:val="23"/>
          <w:lang w:eastAsia="x-none"/>
        </w:rPr>
        <w:t>муниципального округа</w:t>
      </w:r>
    </w:p>
    <w:p w:rsidR="004B6077" w:rsidRDefault="004B6077" w:rsidP="004B6077">
      <w:pPr>
        <w:pStyle w:val="affb"/>
        <w:ind w:firstLine="720"/>
        <w:rPr>
          <w:rFonts w:ascii="Times New Roman" w:hAnsi="Times New Roman" w:cs="Times New Roman"/>
          <w:sz w:val="23"/>
          <w:szCs w:val="23"/>
          <w:lang w:val="x-none" w:eastAsia="x-none"/>
        </w:rPr>
      </w:pPr>
    </w:p>
    <w:p w:rsidR="004B6077" w:rsidRDefault="004B6077" w:rsidP="004B6077">
      <w:pPr>
        <w:pStyle w:val="affb"/>
        <w:ind w:firstLine="720"/>
        <w:rPr>
          <w:rFonts w:ascii="Times New Roman" w:hAnsi="Times New Roman" w:cs="Times New Roman"/>
          <w:sz w:val="23"/>
          <w:szCs w:val="23"/>
          <w:lang w:val="x-none" w:eastAsia="x-none"/>
        </w:rPr>
      </w:pPr>
      <w:r>
        <w:rPr>
          <w:rFonts w:ascii="Times New Roman" w:hAnsi="Times New Roman" w:cs="Times New Roman"/>
          <w:sz w:val="23"/>
          <w:szCs w:val="23"/>
          <w:lang w:val="x-none" w:eastAsia="x-none"/>
        </w:rPr>
        <w:t xml:space="preserve">______________ </w:t>
      </w:r>
      <w:r>
        <w:rPr>
          <w:rFonts w:ascii="Times New Roman" w:hAnsi="Times New Roman" w:cs="Times New Roman"/>
          <w:sz w:val="23"/>
          <w:szCs w:val="23"/>
          <w:lang w:val="x-none" w:eastAsia="x-none"/>
        </w:rPr>
        <w:tab/>
      </w:r>
      <w:r>
        <w:rPr>
          <w:rFonts w:ascii="Times New Roman" w:hAnsi="Times New Roman" w:cs="Times New Roman"/>
          <w:sz w:val="23"/>
          <w:szCs w:val="23"/>
          <w:lang w:val="x-none" w:eastAsia="x-none"/>
        </w:rPr>
        <w:tab/>
      </w:r>
      <w:r>
        <w:rPr>
          <w:rFonts w:ascii="Times New Roman" w:hAnsi="Times New Roman" w:cs="Times New Roman"/>
          <w:sz w:val="23"/>
          <w:szCs w:val="23"/>
          <w:lang w:val="x-none" w:eastAsia="x-none"/>
        </w:rPr>
        <w:tab/>
      </w:r>
      <w:r>
        <w:rPr>
          <w:rFonts w:ascii="Times New Roman" w:hAnsi="Times New Roman" w:cs="Times New Roman"/>
          <w:sz w:val="23"/>
          <w:szCs w:val="23"/>
          <w:lang w:val="x-none" w:eastAsia="x-none"/>
        </w:rPr>
        <w:tab/>
      </w:r>
      <w:r>
        <w:rPr>
          <w:rFonts w:ascii="Times New Roman" w:hAnsi="Times New Roman" w:cs="Times New Roman"/>
          <w:sz w:val="23"/>
          <w:szCs w:val="23"/>
          <w:lang w:val="x-none" w:eastAsia="x-none"/>
        </w:rPr>
        <w:tab/>
      </w:r>
      <w:r>
        <w:rPr>
          <w:rFonts w:ascii="Times New Roman" w:hAnsi="Times New Roman" w:cs="Times New Roman"/>
          <w:sz w:val="23"/>
          <w:szCs w:val="23"/>
          <w:lang w:val="x-none" w:eastAsia="x-none"/>
        </w:rPr>
        <w:tab/>
        <w:t xml:space="preserve">            _____________</w:t>
      </w:r>
    </w:p>
    <w:p w:rsidR="004B6077" w:rsidRDefault="004B6077" w:rsidP="004B6077">
      <w:pPr>
        <w:pStyle w:val="affb"/>
        <w:ind w:firstLine="720"/>
        <w:rPr>
          <w:rFonts w:ascii="Times New Roman" w:hAnsi="Times New Roman" w:cs="Times New Roman"/>
          <w:sz w:val="23"/>
          <w:szCs w:val="23"/>
          <w:lang w:val="x-none" w:eastAsia="x-none"/>
        </w:rPr>
      </w:pPr>
      <w:r>
        <w:rPr>
          <w:rFonts w:ascii="Times New Roman" w:hAnsi="Times New Roman" w:cs="Times New Roman"/>
          <w:sz w:val="23"/>
          <w:szCs w:val="23"/>
          <w:lang w:val="x-none" w:eastAsia="x-none"/>
        </w:rPr>
        <w:t xml:space="preserve">           М.П.</w:t>
      </w:r>
      <w:r>
        <w:rPr>
          <w:rFonts w:ascii="Times New Roman" w:hAnsi="Times New Roman" w:cs="Times New Roman"/>
          <w:sz w:val="23"/>
          <w:szCs w:val="23"/>
          <w:lang w:val="x-none" w:eastAsia="x-none"/>
        </w:rPr>
        <w:tab/>
        <w:t xml:space="preserve">              </w:t>
      </w:r>
      <w:r>
        <w:rPr>
          <w:rFonts w:ascii="Times New Roman" w:hAnsi="Times New Roman" w:cs="Times New Roman"/>
          <w:sz w:val="23"/>
          <w:szCs w:val="23"/>
          <w:lang w:val="x-none" w:eastAsia="x-none"/>
        </w:rPr>
        <w:tab/>
        <w:t xml:space="preserve">              </w:t>
      </w:r>
      <w:r>
        <w:rPr>
          <w:rFonts w:ascii="Times New Roman" w:hAnsi="Times New Roman" w:cs="Times New Roman"/>
          <w:sz w:val="23"/>
          <w:szCs w:val="23"/>
          <w:lang w:val="x-none" w:eastAsia="x-none"/>
        </w:rPr>
        <w:tab/>
      </w:r>
      <w:r>
        <w:rPr>
          <w:rFonts w:ascii="Times New Roman" w:hAnsi="Times New Roman" w:cs="Times New Roman"/>
          <w:sz w:val="23"/>
          <w:szCs w:val="23"/>
          <w:lang w:val="x-none" w:eastAsia="x-none"/>
        </w:rPr>
        <w:tab/>
        <w:t xml:space="preserve">  </w:t>
      </w:r>
      <w:r>
        <w:rPr>
          <w:rFonts w:ascii="Times New Roman" w:hAnsi="Times New Roman" w:cs="Times New Roman"/>
          <w:sz w:val="23"/>
          <w:szCs w:val="23"/>
          <w:lang w:val="x-none" w:eastAsia="x-none"/>
        </w:rPr>
        <w:tab/>
      </w:r>
      <w:r>
        <w:rPr>
          <w:rFonts w:ascii="Times New Roman" w:hAnsi="Times New Roman" w:cs="Times New Roman"/>
          <w:sz w:val="23"/>
          <w:szCs w:val="23"/>
          <w:lang w:val="x-none" w:eastAsia="x-none"/>
        </w:rPr>
        <w:tab/>
      </w:r>
    </w:p>
    <w:p w:rsidR="004B6077" w:rsidRDefault="004B6077" w:rsidP="004B6077">
      <w:pPr>
        <w:pStyle w:val="affb"/>
        <w:ind w:firstLine="720"/>
        <w:rPr>
          <w:rFonts w:ascii="Times New Roman" w:hAnsi="Times New Roman" w:cs="Times New Roman"/>
          <w:sz w:val="23"/>
          <w:szCs w:val="23"/>
          <w:lang w:val="x-none" w:eastAsia="x-none"/>
        </w:rPr>
      </w:pPr>
      <w:r>
        <w:rPr>
          <w:rFonts w:ascii="Times New Roman" w:hAnsi="Times New Roman" w:cs="Times New Roman"/>
          <w:sz w:val="23"/>
          <w:szCs w:val="23"/>
          <w:lang w:val="x-none" w:eastAsia="x-none"/>
        </w:rPr>
        <w:t xml:space="preserve">                                                                            </w:t>
      </w:r>
    </w:p>
    <w:p w:rsidR="004B6077" w:rsidRDefault="004B6077" w:rsidP="004B6077">
      <w:pPr>
        <w:pStyle w:val="affb"/>
        <w:ind w:firstLine="720"/>
        <w:rPr>
          <w:rFonts w:ascii="Times New Roman" w:hAnsi="Times New Roman" w:cs="Times New Roman"/>
          <w:sz w:val="23"/>
          <w:szCs w:val="23"/>
          <w:lang w:val="x-none" w:eastAsia="x-none"/>
        </w:rPr>
      </w:pPr>
    </w:p>
    <w:p w:rsidR="004B6077" w:rsidRDefault="004B6077" w:rsidP="004B6077">
      <w:pPr>
        <w:pStyle w:val="affb"/>
        <w:ind w:firstLine="720"/>
        <w:rPr>
          <w:rFonts w:ascii="Times New Roman" w:hAnsi="Times New Roman" w:cs="Times New Roman"/>
          <w:sz w:val="23"/>
          <w:szCs w:val="23"/>
          <w:lang w:val="x-none" w:eastAsia="x-none"/>
        </w:rPr>
      </w:pPr>
    </w:p>
    <w:p w:rsidR="004B6077" w:rsidRDefault="004B6077" w:rsidP="004B6077">
      <w:pPr>
        <w:spacing w:after="0" w:line="240" w:lineRule="auto"/>
        <w:ind w:firstLine="720"/>
        <w:rPr>
          <w:rFonts w:ascii="Times New Roman" w:hAnsi="Times New Roman" w:cs="Times New Roman"/>
          <w:sz w:val="23"/>
          <w:szCs w:val="23"/>
        </w:rPr>
      </w:pPr>
    </w:p>
    <w:p w:rsidR="004B6077" w:rsidRDefault="004B6077" w:rsidP="004B6077">
      <w:pPr>
        <w:spacing w:after="0" w:line="240" w:lineRule="auto"/>
        <w:ind w:firstLine="720"/>
        <w:rPr>
          <w:rFonts w:ascii="Times New Roman" w:hAnsi="Times New Roman" w:cs="Times New Roman"/>
          <w:sz w:val="23"/>
          <w:szCs w:val="23"/>
        </w:rPr>
      </w:pPr>
    </w:p>
    <w:p w:rsidR="004B6077" w:rsidRDefault="004B6077" w:rsidP="004B6077">
      <w:pPr>
        <w:spacing w:after="0" w:line="240" w:lineRule="auto"/>
        <w:ind w:firstLine="720"/>
        <w:rPr>
          <w:rFonts w:ascii="Times New Roman" w:hAnsi="Times New Roman" w:cs="Times New Roman"/>
          <w:sz w:val="23"/>
          <w:szCs w:val="23"/>
        </w:rPr>
      </w:pPr>
    </w:p>
    <w:p w:rsidR="004B6077" w:rsidRDefault="004B6077" w:rsidP="004B6077">
      <w:pPr>
        <w:spacing w:after="0" w:line="240" w:lineRule="auto"/>
        <w:ind w:firstLine="720"/>
        <w:jc w:val="center"/>
        <w:rPr>
          <w:rFonts w:ascii="Times New Roman" w:hAnsi="Times New Roman" w:cs="Times New Roman"/>
          <w:sz w:val="23"/>
          <w:szCs w:val="23"/>
        </w:rPr>
      </w:pPr>
    </w:p>
    <w:p w:rsidR="004B6077" w:rsidRDefault="004B6077" w:rsidP="004B6077">
      <w:pPr>
        <w:spacing w:after="0" w:line="240" w:lineRule="auto"/>
        <w:jc w:val="center"/>
        <w:rPr>
          <w:rFonts w:ascii="Times New Roman" w:hAnsi="Times New Roman" w:cs="Times New Roman"/>
          <w:sz w:val="23"/>
          <w:szCs w:val="23"/>
        </w:rPr>
      </w:pPr>
      <w:r>
        <w:rPr>
          <w:rFonts w:ascii="Times New Roman" w:hAnsi="Times New Roman" w:cs="Times New Roman"/>
          <w:sz w:val="23"/>
          <w:szCs w:val="23"/>
        </w:rPr>
        <w:br w:type="page"/>
      </w:r>
      <w:r>
        <w:rPr>
          <w:rFonts w:ascii="Times New Roman" w:hAnsi="Times New Roman" w:cs="Times New Roman"/>
          <w:sz w:val="23"/>
          <w:szCs w:val="23"/>
        </w:rPr>
        <w:lastRenderedPageBreak/>
        <w:t>Акт</w:t>
      </w:r>
    </w:p>
    <w:p w:rsidR="004B6077" w:rsidRDefault="004B6077" w:rsidP="004B6077">
      <w:pPr>
        <w:spacing w:after="0" w:line="240" w:lineRule="auto"/>
        <w:ind w:firstLine="720"/>
        <w:jc w:val="center"/>
        <w:rPr>
          <w:rFonts w:ascii="Times New Roman" w:hAnsi="Times New Roman" w:cs="Times New Roman"/>
          <w:sz w:val="23"/>
          <w:szCs w:val="23"/>
        </w:rPr>
      </w:pPr>
      <w:r>
        <w:rPr>
          <w:rFonts w:ascii="Times New Roman" w:hAnsi="Times New Roman" w:cs="Times New Roman"/>
          <w:sz w:val="23"/>
          <w:szCs w:val="23"/>
        </w:rPr>
        <w:t>приема-передачи земельного участка</w:t>
      </w:r>
    </w:p>
    <w:p w:rsidR="004B6077" w:rsidRDefault="004B6077" w:rsidP="004B6077">
      <w:pPr>
        <w:spacing w:after="0" w:line="240" w:lineRule="auto"/>
        <w:ind w:firstLine="720"/>
        <w:jc w:val="both"/>
        <w:rPr>
          <w:rFonts w:ascii="Times New Roman" w:hAnsi="Times New Roman" w:cs="Times New Roman"/>
          <w:sz w:val="23"/>
          <w:szCs w:val="23"/>
        </w:rPr>
      </w:pPr>
    </w:p>
    <w:p w:rsidR="004B6077" w:rsidRDefault="004B6077" w:rsidP="004B6077">
      <w:pPr>
        <w:spacing w:after="0" w:line="240" w:lineRule="auto"/>
        <w:jc w:val="both"/>
        <w:rPr>
          <w:rFonts w:ascii="Times New Roman" w:hAnsi="Times New Roman" w:cs="Times New Roman"/>
          <w:sz w:val="23"/>
          <w:szCs w:val="23"/>
        </w:rPr>
      </w:pPr>
      <w:r>
        <w:rPr>
          <w:rFonts w:ascii="Times New Roman" w:hAnsi="Times New Roman" w:cs="Times New Roman"/>
          <w:sz w:val="23"/>
          <w:szCs w:val="23"/>
        </w:rPr>
        <w:t xml:space="preserve">______________      </w:t>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t xml:space="preserve">                                   ______________ года</w:t>
      </w:r>
    </w:p>
    <w:p w:rsidR="004B6077" w:rsidRDefault="004B6077" w:rsidP="004B6077">
      <w:pPr>
        <w:spacing w:after="0" w:line="240" w:lineRule="auto"/>
        <w:ind w:firstLine="720"/>
        <w:jc w:val="both"/>
        <w:rPr>
          <w:rFonts w:ascii="Times New Roman" w:hAnsi="Times New Roman" w:cs="Times New Roman"/>
          <w:sz w:val="23"/>
          <w:szCs w:val="23"/>
        </w:rPr>
      </w:pPr>
    </w:p>
    <w:p w:rsidR="004B6077" w:rsidRDefault="004B6077" w:rsidP="004B6077">
      <w:pPr>
        <w:pStyle w:val="affb"/>
        <w:ind w:firstLine="720"/>
        <w:rPr>
          <w:rFonts w:ascii="Times New Roman" w:hAnsi="Times New Roman" w:cs="Times New Roman"/>
          <w:b/>
          <w:bCs/>
          <w:sz w:val="23"/>
          <w:szCs w:val="23"/>
          <w:lang w:val="x-none" w:eastAsia="x-none"/>
        </w:rPr>
      </w:pPr>
      <w:r>
        <w:rPr>
          <w:rFonts w:ascii="Times New Roman" w:hAnsi="Times New Roman" w:cs="Times New Roman"/>
          <w:sz w:val="23"/>
          <w:szCs w:val="23"/>
          <w:lang w:val="x-none" w:eastAsia="x-none"/>
        </w:rPr>
        <w:t xml:space="preserve">Настоящий акт приема-передачи земельного участка составлен в соответствии со статьей 556 Гражданского кодекса Российской Федерации между администрацией Урмарского </w:t>
      </w:r>
      <w:r>
        <w:rPr>
          <w:rFonts w:ascii="Times New Roman" w:hAnsi="Times New Roman" w:cs="Times New Roman"/>
          <w:sz w:val="23"/>
          <w:szCs w:val="23"/>
          <w:lang w:eastAsia="x-none"/>
        </w:rPr>
        <w:t>муниципального округа</w:t>
      </w:r>
      <w:r>
        <w:rPr>
          <w:rFonts w:ascii="Times New Roman" w:hAnsi="Times New Roman" w:cs="Times New Roman"/>
          <w:sz w:val="23"/>
          <w:szCs w:val="23"/>
          <w:lang w:val="x-none" w:eastAsia="x-none"/>
        </w:rPr>
        <w:t xml:space="preserve"> Чувашской Республики, именуемой в дальнейшем «Продавец», в лице  главы Урмарского </w:t>
      </w:r>
      <w:r>
        <w:rPr>
          <w:rFonts w:ascii="Times New Roman" w:hAnsi="Times New Roman" w:cs="Times New Roman"/>
          <w:sz w:val="23"/>
          <w:szCs w:val="23"/>
          <w:lang w:eastAsia="x-none"/>
        </w:rPr>
        <w:t>муниципального округа</w:t>
      </w:r>
      <w:r>
        <w:rPr>
          <w:rFonts w:ascii="Times New Roman" w:hAnsi="Times New Roman" w:cs="Times New Roman"/>
          <w:sz w:val="23"/>
          <w:szCs w:val="23"/>
          <w:lang w:val="x-none" w:eastAsia="x-none"/>
        </w:rPr>
        <w:t xml:space="preserve"> Чувашской Республики  _____________, действующего на основании Устава Урмарского </w:t>
      </w:r>
      <w:r>
        <w:rPr>
          <w:rFonts w:ascii="Times New Roman" w:hAnsi="Times New Roman" w:cs="Times New Roman"/>
          <w:sz w:val="23"/>
          <w:szCs w:val="23"/>
          <w:lang w:eastAsia="x-none"/>
        </w:rPr>
        <w:t>муниципального округа</w:t>
      </w:r>
      <w:r>
        <w:rPr>
          <w:rFonts w:ascii="Times New Roman" w:hAnsi="Times New Roman" w:cs="Times New Roman"/>
          <w:sz w:val="23"/>
          <w:szCs w:val="23"/>
          <w:lang w:val="x-none" w:eastAsia="x-none"/>
        </w:rPr>
        <w:t xml:space="preserve"> с одной стороны, и</w:t>
      </w:r>
    </w:p>
    <w:p w:rsidR="004B6077" w:rsidRDefault="004B6077" w:rsidP="004B6077">
      <w:pPr>
        <w:pStyle w:val="affb"/>
        <w:ind w:firstLine="720"/>
        <w:rPr>
          <w:rFonts w:ascii="Times New Roman" w:hAnsi="Times New Roman" w:cs="Times New Roman"/>
          <w:sz w:val="23"/>
          <w:szCs w:val="23"/>
          <w:lang w:val="x-none" w:eastAsia="x-none"/>
        </w:rPr>
      </w:pPr>
      <w:r>
        <w:rPr>
          <w:rFonts w:ascii="Times New Roman" w:hAnsi="Times New Roman" w:cs="Times New Roman"/>
          <w:sz w:val="23"/>
          <w:szCs w:val="23"/>
          <w:lang w:val="x-none" w:eastAsia="x-none"/>
        </w:rPr>
        <w:t>гр. ______________________________ года рождения, паспорт _____________________ выдан  ___________________________, проживающим по адресу: ______________________________________________, именуемым в дальнейшем «Покупатель», с другой стороны, о нижеследующем:</w:t>
      </w:r>
    </w:p>
    <w:p w:rsidR="004B6077" w:rsidRDefault="004B6077" w:rsidP="004B6077">
      <w:pPr>
        <w:pStyle w:val="affb"/>
        <w:ind w:firstLine="720"/>
        <w:rPr>
          <w:rFonts w:ascii="Times New Roman" w:hAnsi="Times New Roman" w:cs="Times New Roman"/>
          <w:sz w:val="23"/>
          <w:szCs w:val="23"/>
          <w:lang w:val="x-none" w:eastAsia="x-none"/>
        </w:rPr>
      </w:pPr>
      <w:r>
        <w:rPr>
          <w:rFonts w:ascii="Times New Roman" w:hAnsi="Times New Roman" w:cs="Times New Roman"/>
          <w:sz w:val="23"/>
          <w:szCs w:val="23"/>
          <w:lang w:val="x-none" w:eastAsia="x-none"/>
        </w:rPr>
        <w:t xml:space="preserve">  1. Продавец в соответствии с договором купли-продажи земельного участка №___ от __________  20</w:t>
      </w:r>
      <w:r>
        <w:rPr>
          <w:rFonts w:ascii="Times New Roman" w:hAnsi="Times New Roman" w:cs="Times New Roman"/>
          <w:sz w:val="23"/>
          <w:szCs w:val="23"/>
          <w:lang w:eastAsia="x-none"/>
        </w:rPr>
        <w:t>23</w:t>
      </w:r>
      <w:r>
        <w:rPr>
          <w:rFonts w:ascii="Times New Roman" w:hAnsi="Times New Roman" w:cs="Times New Roman"/>
          <w:sz w:val="23"/>
          <w:szCs w:val="23"/>
          <w:lang w:val="x-none" w:eastAsia="x-none"/>
        </w:rPr>
        <w:t xml:space="preserve"> года передал в собственность Покупателю земельный участок из категории _____________,  площадью ____ кв. м., кадастровым №_____________, расположенный по адресу: __________________________,  для ____________________, а Покупатель принял от Продавца указанный земельный участок. </w:t>
      </w:r>
    </w:p>
    <w:p w:rsidR="004B6077" w:rsidRDefault="004B6077" w:rsidP="004B6077">
      <w:pPr>
        <w:tabs>
          <w:tab w:val="left" w:pos="360"/>
        </w:tabs>
        <w:spacing w:after="0" w:line="240" w:lineRule="auto"/>
        <w:ind w:firstLine="720"/>
        <w:jc w:val="both"/>
        <w:rPr>
          <w:rFonts w:ascii="Times New Roman" w:hAnsi="Times New Roman" w:cs="Times New Roman"/>
          <w:sz w:val="23"/>
          <w:szCs w:val="23"/>
        </w:rPr>
      </w:pPr>
      <w:r>
        <w:rPr>
          <w:rFonts w:ascii="Times New Roman" w:hAnsi="Times New Roman" w:cs="Times New Roman"/>
          <w:sz w:val="23"/>
          <w:szCs w:val="23"/>
        </w:rPr>
        <w:t xml:space="preserve"> 2. Претензий у Покупателя к Продавцу по передаваемому земельному участку не имеется.</w:t>
      </w:r>
    </w:p>
    <w:p w:rsidR="004B6077" w:rsidRDefault="004B6077" w:rsidP="004B6077">
      <w:pPr>
        <w:tabs>
          <w:tab w:val="left" w:pos="360"/>
        </w:tabs>
        <w:spacing w:after="0" w:line="240" w:lineRule="auto"/>
        <w:ind w:firstLine="720"/>
        <w:jc w:val="both"/>
        <w:rPr>
          <w:rFonts w:ascii="Times New Roman" w:hAnsi="Times New Roman" w:cs="Times New Roman"/>
          <w:sz w:val="23"/>
          <w:szCs w:val="23"/>
        </w:rPr>
      </w:pPr>
      <w:r>
        <w:rPr>
          <w:rFonts w:ascii="Times New Roman" w:hAnsi="Times New Roman" w:cs="Times New Roman"/>
          <w:sz w:val="23"/>
          <w:szCs w:val="23"/>
        </w:rPr>
        <w:t xml:space="preserve"> 3. Настоящим актом каждая из сторон по договору подтверждает, что обязательства сторон выполнены, расчет произведен полностью, у сторон нет друг к другу претензий по существу договора.</w:t>
      </w:r>
    </w:p>
    <w:p w:rsidR="004B6077" w:rsidRDefault="004B6077" w:rsidP="004B6077">
      <w:pPr>
        <w:spacing w:after="0" w:line="240" w:lineRule="auto"/>
        <w:ind w:firstLine="720"/>
        <w:jc w:val="both"/>
        <w:rPr>
          <w:rFonts w:ascii="Times New Roman" w:hAnsi="Times New Roman" w:cs="Times New Roman"/>
          <w:sz w:val="23"/>
          <w:szCs w:val="23"/>
        </w:rPr>
      </w:pPr>
      <w:r>
        <w:rPr>
          <w:rFonts w:ascii="Times New Roman" w:hAnsi="Times New Roman" w:cs="Times New Roman"/>
          <w:sz w:val="23"/>
          <w:szCs w:val="23"/>
        </w:rPr>
        <w:t xml:space="preserve"> 4. Настоящий передаточный акт составлен в двух экземплярах, по одному экземпляру для Продавца и Покупателя.</w:t>
      </w:r>
    </w:p>
    <w:p w:rsidR="004B6077" w:rsidRDefault="004B6077" w:rsidP="004B6077">
      <w:pPr>
        <w:spacing w:after="0" w:line="240" w:lineRule="auto"/>
        <w:ind w:firstLine="720"/>
        <w:jc w:val="both"/>
        <w:rPr>
          <w:rFonts w:ascii="Times New Roman" w:hAnsi="Times New Roman" w:cs="Times New Roman"/>
          <w:sz w:val="23"/>
          <w:szCs w:val="23"/>
        </w:rPr>
      </w:pPr>
    </w:p>
    <w:p w:rsidR="004B6077" w:rsidRDefault="004B6077" w:rsidP="004B6077">
      <w:pPr>
        <w:spacing w:after="0" w:line="240" w:lineRule="auto"/>
        <w:ind w:firstLine="720"/>
        <w:jc w:val="both"/>
        <w:rPr>
          <w:rFonts w:ascii="Times New Roman" w:hAnsi="Times New Roman" w:cs="Times New Roman"/>
          <w:sz w:val="23"/>
          <w:szCs w:val="23"/>
        </w:rPr>
      </w:pPr>
    </w:p>
    <w:p w:rsidR="004B6077" w:rsidRDefault="004B6077" w:rsidP="004B6077">
      <w:pPr>
        <w:spacing w:after="0" w:line="240" w:lineRule="auto"/>
        <w:ind w:firstLine="720"/>
        <w:jc w:val="both"/>
        <w:rPr>
          <w:rFonts w:ascii="Times New Roman" w:hAnsi="Times New Roman" w:cs="Times New Roman"/>
          <w:sz w:val="23"/>
          <w:szCs w:val="23"/>
        </w:rPr>
      </w:pPr>
    </w:p>
    <w:p w:rsidR="004B6077" w:rsidRDefault="004B6077" w:rsidP="004B6077">
      <w:pPr>
        <w:spacing w:after="0" w:line="240" w:lineRule="auto"/>
        <w:ind w:firstLine="720"/>
        <w:jc w:val="both"/>
        <w:rPr>
          <w:rFonts w:ascii="Times New Roman" w:hAnsi="Times New Roman" w:cs="Times New Roman"/>
          <w:sz w:val="23"/>
          <w:szCs w:val="23"/>
        </w:rPr>
      </w:pPr>
    </w:p>
    <w:p w:rsidR="004B6077" w:rsidRDefault="004B6077" w:rsidP="004B6077">
      <w:pPr>
        <w:spacing w:after="0" w:line="240" w:lineRule="auto"/>
        <w:ind w:firstLine="720"/>
        <w:jc w:val="both"/>
        <w:rPr>
          <w:rFonts w:ascii="Times New Roman" w:hAnsi="Times New Roman" w:cs="Times New Roman"/>
          <w:sz w:val="23"/>
          <w:szCs w:val="23"/>
        </w:rPr>
      </w:pPr>
      <w:r>
        <w:rPr>
          <w:rFonts w:ascii="Times New Roman" w:hAnsi="Times New Roman" w:cs="Times New Roman"/>
          <w:sz w:val="23"/>
          <w:szCs w:val="23"/>
        </w:rPr>
        <w:t>ПОДПИСИ СТОРОН:</w:t>
      </w:r>
    </w:p>
    <w:p w:rsidR="004B6077" w:rsidRDefault="004B6077" w:rsidP="004B6077">
      <w:pPr>
        <w:pStyle w:val="affb"/>
        <w:ind w:firstLine="720"/>
        <w:rPr>
          <w:rFonts w:ascii="Times New Roman" w:hAnsi="Times New Roman" w:cs="Times New Roman"/>
          <w:sz w:val="23"/>
          <w:szCs w:val="23"/>
          <w:lang w:val="x-none" w:eastAsia="x-none"/>
        </w:rPr>
      </w:pPr>
    </w:p>
    <w:p w:rsidR="004B6077" w:rsidRDefault="004B6077" w:rsidP="004B6077">
      <w:pPr>
        <w:pStyle w:val="affb"/>
        <w:rPr>
          <w:rFonts w:ascii="Times New Roman" w:hAnsi="Times New Roman" w:cs="Times New Roman"/>
          <w:sz w:val="23"/>
          <w:szCs w:val="23"/>
          <w:lang w:val="x-none" w:eastAsia="x-none"/>
        </w:rPr>
      </w:pPr>
      <w:r>
        <w:rPr>
          <w:rFonts w:ascii="Times New Roman" w:hAnsi="Times New Roman" w:cs="Times New Roman"/>
          <w:sz w:val="23"/>
          <w:szCs w:val="23"/>
          <w:lang w:val="x-none" w:eastAsia="x-none"/>
        </w:rPr>
        <w:t>Продавец:</w:t>
      </w:r>
      <w:r>
        <w:rPr>
          <w:rFonts w:ascii="Times New Roman" w:hAnsi="Times New Roman" w:cs="Times New Roman"/>
          <w:sz w:val="23"/>
          <w:szCs w:val="23"/>
          <w:lang w:val="x-none" w:eastAsia="x-none"/>
        </w:rPr>
        <w:tab/>
      </w:r>
      <w:r>
        <w:rPr>
          <w:rFonts w:ascii="Times New Roman" w:hAnsi="Times New Roman" w:cs="Times New Roman"/>
          <w:sz w:val="23"/>
          <w:szCs w:val="23"/>
          <w:lang w:val="x-none" w:eastAsia="x-none"/>
        </w:rPr>
        <w:tab/>
      </w:r>
      <w:r>
        <w:rPr>
          <w:rFonts w:ascii="Times New Roman" w:hAnsi="Times New Roman" w:cs="Times New Roman"/>
          <w:sz w:val="23"/>
          <w:szCs w:val="23"/>
          <w:lang w:val="x-none" w:eastAsia="x-none"/>
        </w:rPr>
        <w:tab/>
      </w:r>
      <w:r>
        <w:rPr>
          <w:rFonts w:ascii="Times New Roman" w:hAnsi="Times New Roman" w:cs="Times New Roman"/>
          <w:sz w:val="23"/>
          <w:szCs w:val="23"/>
          <w:lang w:val="x-none" w:eastAsia="x-none"/>
        </w:rPr>
        <w:tab/>
      </w:r>
      <w:r>
        <w:rPr>
          <w:rFonts w:ascii="Times New Roman" w:hAnsi="Times New Roman" w:cs="Times New Roman"/>
          <w:sz w:val="23"/>
          <w:szCs w:val="23"/>
          <w:lang w:val="x-none" w:eastAsia="x-none"/>
        </w:rPr>
        <w:tab/>
      </w:r>
      <w:r>
        <w:rPr>
          <w:rFonts w:ascii="Times New Roman" w:hAnsi="Times New Roman" w:cs="Times New Roman"/>
          <w:sz w:val="23"/>
          <w:szCs w:val="23"/>
          <w:lang w:val="x-none" w:eastAsia="x-none"/>
        </w:rPr>
        <w:tab/>
      </w:r>
      <w:r>
        <w:rPr>
          <w:rFonts w:ascii="Times New Roman" w:hAnsi="Times New Roman" w:cs="Times New Roman"/>
          <w:sz w:val="23"/>
          <w:szCs w:val="23"/>
          <w:lang w:val="x-none" w:eastAsia="x-none"/>
        </w:rPr>
        <w:tab/>
      </w:r>
      <w:r>
        <w:rPr>
          <w:rFonts w:ascii="Times New Roman" w:hAnsi="Times New Roman" w:cs="Times New Roman"/>
          <w:sz w:val="23"/>
          <w:szCs w:val="23"/>
          <w:lang w:eastAsia="x-none"/>
        </w:rPr>
        <w:t xml:space="preserve">           </w:t>
      </w:r>
      <w:r>
        <w:rPr>
          <w:rFonts w:ascii="Times New Roman" w:hAnsi="Times New Roman" w:cs="Times New Roman"/>
          <w:sz w:val="23"/>
          <w:szCs w:val="23"/>
          <w:lang w:val="x-none" w:eastAsia="x-none"/>
        </w:rPr>
        <w:t>Покупатель:</w:t>
      </w:r>
    </w:p>
    <w:p w:rsidR="004B6077" w:rsidRDefault="004B6077" w:rsidP="004B6077">
      <w:pPr>
        <w:pStyle w:val="affb"/>
        <w:rPr>
          <w:rFonts w:ascii="Times New Roman" w:hAnsi="Times New Roman" w:cs="Times New Roman"/>
          <w:sz w:val="23"/>
          <w:szCs w:val="23"/>
          <w:lang w:eastAsia="x-none"/>
        </w:rPr>
      </w:pPr>
      <w:r>
        <w:rPr>
          <w:rFonts w:ascii="Times New Roman" w:hAnsi="Times New Roman" w:cs="Times New Roman"/>
          <w:sz w:val="23"/>
          <w:szCs w:val="23"/>
          <w:lang w:val="x-none" w:eastAsia="x-none"/>
        </w:rPr>
        <w:t xml:space="preserve">Глава Урмарского </w:t>
      </w:r>
    </w:p>
    <w:p w:rsidR="004B6077" w:rsidRDefault="004B6077" w:rsidP="004B6077">
      <w:pPr>
        <w:pStyle w:val="affb"/>
        <w:rPr>
          <w:rFonts w:ascii="Times New Roman" w:hAnsi="Times New Roman" w:cs="Times New Roman"/>
          <w:sz w:val="23"/>
          <w:szCs w:val="23"/>
          <w:lang w:val="x-none" w:eastAsia="x-none"/>
        </w:rPr>
      </w:pPr>
      <w:r>
        <w:rPr>
          <w:rFonts w:ascii="Times New Roman" w:hAnsi="Times New Roman" w:cs="Times New Roman"/>
          <w:sz w:val="23"/>
          <w:szCs w:val="23"/>
          <w:lang w:eastAsia="x-none"/>
        </w:rPr>
        <w:t>муниципального округа</w:t>
      </w:r>
    </w:p>
    <w:p w:rsidR="004B6077" w:rsidRDefault="004B6077" w:rsidP="004B6077">
      <w:pPr>
        <w:pStyle w:val="affb"/>
        <w:rPr>
          <w:rFonts w:ascii="Times New Roman" w:hAnsi="Times New Roman" w:cs="Times New Roman"/>
          <w:sz w:val="23"/>
          <w:szCs w:val="23"/>
          <w:lang w:eastAsia="x-none"/>
        </w:rPr>
      </w:pPr>
      <w:r>
        <w:rPr>
          <w:rFonts w:ascii="Times New Roman" w:hAnsi="Times New Roman" w:cs="Times New Roman"/>
          <w:sz w:val="23"/>
          <w:szCs w:val="23"/>
          <w:lang w:val="x-none" w:eastAsia="x-none"/>
        </w:rPr>
        <w:t xml:space="preserve">______________ </w:t>
      </w:r>
      <w:r>
        <w:rPr>
          <w:rFonts w:ascii="Times New Roman" w:hAnsi="Times New Roman" w:cs="Times New Roman"/>
          <w:sz w:val="23"/>
          <w:szCs w:val="23"/>
          <w:lang w:val="x-none" w:eastAsia="x-none"/>
        </w:rPr>
        <w:tab/>
      </w:r>
      <w:r>
        <w:rPr>
          <w:rFonts w:ascii="Times New Roman" w:hAnsi="Times New Roman" w:cs="Times New Roman"/>
          <w:sz w:val="23"/>
          <w:szCs w:val="23"/>
          <w:lang w:val="x-none" w:eastAsia="x-none"/>
        </w:rPr>
        <w:tab/>
        <w:t xml:space="preserve">                                                           _____________      </w:t>
      </w:r>
    </w:p>
    <w:p w:rsidR="004B6077" w:rsidRDefault="004B6077" w:rsidP="004B6077">
      <w:pPr>
        <w:pStyle w:val="Standard"/>
        <w:ind w:right="4948"/>
        <w:jc w:val="both"/>
        <w:rPr>
          <w:rFonts w:cs="Times New Roman"/>
          <w:sz w:val="23"/>
          <w:szCs w:val="23"/>
          <w:lang w:eastAsia="ru-RU"/>
        </w:rPr>
      </w:pPr>
      <w:r>
        <w:rPr>
          <w:sz w:val="23"/>
          <w:szCs w:val="23"/>
          <w:lang w:val="x-none" w:eastAsia="x-none"/>
        </w:rPr>
        <w:t>М.П.</w:t>
      </w:r>
      <w:r>
        <w:rPr>
          <w:sz w:val="23"/>
          <w:szCs w:val="23"/>
          <w:lang w:val="x-none" w:eastAsia="x-none"/>
        </w:rPr>
        <w:tab/>
        <w:t xml:space="preserve">              </w:t>
      </w:r>
      <w:r>
        <w:rPr>
          <w:sz w:val="23"/>
          <w:szCs w:val="23"/>
          <w:lang w:val="x-none" w:eastAsia="x-none"/>
        </w:rPr>
        <w:tab/>
        <w:t xml:space="preserve">              </w:t>
      </w:r>
      <w:r>
        <w:rPr>
          <w:sz w:val="23"/>
          <w:szCs w:val="23"/>
          <w:lang w:val="x-none" w:eastAsia="x-none"/>
        </w:rPr>
        <w:tab/>
      </w:r>
      <w:r>
        <w:rPr>
          <w:sz w:val="23"/>
          <w:szCs w:val="23"/>
          <w:lang w:val="x-none" w:eastAsia="x-none"/>
        </w:rPr>
        <w:tab/>
      </w:r>
      <w:r>
        <w:rPr>
          <w:sz w:val="23"/>
          <w:szCs w:val="23"/>
          <w:lang w:val="x-none" w:eastAsia="x-none"/>
        </w:rPr>
        <w:tab/>
        <w:t xml:space="preserve">         </w:t>
      </w:r>
    </w:p>
    <w:p w:rsidR="004B6077" w:rsidRDefault="004B6077" w:rsidP="004B6077">
      <w:pPr>
        <w:spacing w:after="0" w:line="240" w:lineRule="auto"/>
        <w:ind w:right="5102"/>
        <w:jc w:val="both"/>
        <w:rPr>
          <w:rFonts w:ascii="Times New Roman" w:hAnsi="Times New Roman" w:cs="Times New Roman"/>
          <w:sz w:val="23"/>
          <w:szCs w:val="23"/>
        </w:rPr>
      </w:pPr>
    </w:p>
    <w:p w:rsidR="003772F1" w:rsidRPr="006B0CC1" w:rsidRDefault="003772F1" w:rsidP="004B6077">
      <w:pPr>
        <w:spacing w:after="0" w:line="240" w:lineRule="auto"/>
        <w:ind w:right="5103"/>
        <w:rPr>
          <w:rFonts w:eastAsia="MS Mincho"/>
          <w:sz w:val="20"/>
          <w:szCs w:val="20"/>
        </w:rPr>
      </w:pPr>
    </w:p>
    <w:sectPr w:rsidR="003772F1" w:rsidRPr="006B0CC1" w:rsidSect="00043553">
      <w:pgSz w:w="11906" w:h="16838"/>
      <w:pgMar w:top="1134" w:right="707" w:bottom="993" w:left="1560"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7810" w:rsidRDefault="00297810" w:rsidP="00C65999">
      <w:pPr>
        <w:spacing w:after="0" w:line="240" w:lineRule="auto"/>
      </w:pPr>
      <w:r>
        <w:separator/>
      </w:r>
    </w:p>
  </w:endnote>
  <w:endnote w:type="continuationSeparator" w:id="0">
    <w:p w:rsidR="00297810" w:rsidRDefault="00297810"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Baltica Chv">
    <w:panose1 w:val="00000000000000000000"/>
    <w:charset w:val="00"/>
    <w:family w:val="roman"/>
    <w:notTrueType/>
    <w:pitch w:val="default"/>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TimesET">
    <w:charset w:val="00"/>
    <w:family w:val="auto"/>
    <w:pitch w:val="variable"/>
    <w:sig w:usb0="00000203" w:usb1="00000000" w:usb2="00000000" w:usb3="00000000" w:csb0="00000005" w:csb1="00000000"/>
  </w:font>
  <w:font w:name="Arial Cyr Chuv">
    <w:panose1 w:val="020B0604020202020204"/>
    <w:charset w:val="CC"/>
    <w:family w:val="swiss"/>
    <w:pitch w:val="variable"/>
    <w:sig w:usb0="00000201" w:usb1="00000000" w:usb2="00000000" w:usb3="00000000" w:csb0="00000004"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7810" w:rsidRDefault="00297810" w:rsidP="00C65999">
      <w:pPr>
        <w:spacing w:after="0" w:line="240" w:lineRule="auto"/>
      </w:pPr>
      <w:r>
        <w:separator/>
      </w:r>
    </w:p>
  </w:footnote>
  <w:footnote w:type="continuationSeparator" w:id="0">
    <w:p w:rsidR="00297810" w:rsidRDefault="00297810" w:rsidP="00C659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BB2597A"/>
    <w:multiLevelType w:val="hybridMultilevel"/>
    <w:tmpl w:val="2D7C33E4"/>
    <w:lvl w:ilvl="0" w:tplc="F9D065DC">
      <w:start w:val="1"/>
      <w:numFmt w:val="decimal"/>
      <w:lvlText w:val="%1."/>
      <w:lvlJc w:val="left"/>
      <w:pPr>
        <w:ind w:left="840" w:hanging="360"/>
      </w:pPr>
    </w:lvl>
    <w:lvl w:ilvl="1" w:tplc="04190019">
      <w:start w:val="1"/>
      <w:numFmt w:val="lowerLetter"/>
      <w:lvlText w:val="%2."/>
      <w:lvlJc w:val="left"/>
      <w:pPr>
        <w:ind w:left="1560" w:hanging="360"/>
      </w:pPr>
    </w:lvl>
    <w:lvl w:ilvl="2" w:tplc="0419001B">
      <w:start w:val="1"/>
      <w:numFmt w:val="lowerRoman"/>
      <w:lvlText w:val="%3."/>
      <w:lvlJc w:val="right"/>
      <w:pPr>
        <w:ind w:left="2280" w:hanging="180"/>
      </w:pPr>
    </w:lvl>
    <w:lvl w:ilvl="3" w:tplc="0419000F">
      <w:start w:val="1"/>
      <w:numFmt w:val="decimal"/>
      <w:lvlText w:val="%4."/>
      <w:lvlJc w:val="left"/>
      <w:pPr>
        <w:ind w:left="3000" w:hanging="360"/>
      </w:pPr>
    </w:lvl>
    <w:lvl w:ilvl="4" w:tplc="04190019">
      <w:start w:val="1"/>
      <w:numFmt w:val="lowerLetter"/>
      <w:lvlText w:val="%5."/>
      <w:lvlJc w:val="left"/>
      <w:pPr>
        <w:ind w:left="3720" w:hanging="360"/>
      </w:pPr>
    </w:lvl>
    <w:lvl w:ilvl="5" w:tplc="0419001B">
      <w:start w:val="1"/>
      <w:numFmt w:val="lowerRoman"/>
      <w:lvlText w:val="%6."/>
      <w:lvlJc w:val="right"/>
      <w:pPr>
        <w:ind w:left="4440" w:hanging="180"/>
      </w:pPr>
    </w:lvl>
    <w:lvl w:ilvl="6" w:tplc="0419000F">
      <w:start w:val="1"/>
      <w:numFmt w:val="decimal"/>
      <w:lvlText w:val="%7."/>
      <w:lvlJc w:val="left"/>
      <w:pPr>
        <w:ind w:left="5160" w:hanging="360"/>
      </w:pPr>
    </w:lvl>
    <w:lvl w:ilvl="7" w:tplc="04190019">
      <w:start w:val="1"/>
      <w:numFmt w:val="lowerLetter"/>
      <w:lvlText w:val="%8."/>
      <w:lvlJc w:val="left"/>
      <w:pPr>
        <w:ind w:left="5880" w:hanging="360"/>
      </w:pPr>
    </w:lvl>
    <w:lvl w:ilvl="8" w:tplc="0419001B">
      <w:start w:val="1"/>
      <w:numFmt w:val="lowerRoman"/>
      <w:lvlText w:val="%9."/>
      <w:lvlJc w:val="right"/>
      <w:pPr>
        <w:ind w:left="6600" w:hanging="180"/>
      </w:pPr>
    </w:lvl>
  </w:abstractNum>
  <w:abstractNum w:abstractNumId="3">
    <w:nsid w:val="132412B2"/>
    <w:multiLevelType w:val="hybridMultilevel"/>
    <w:tmpl w:val="B43E6028"/>
    <w:lvl w:ilvl="0" w:tplc="541665CA">
      <w:start w:val="1"/>
      <w:numFmt w:val="decimal"/>
      <w:lvlText w:val="%1."/>
      <w:lvlJc w:val="left"/>
      <w:pPr>
        <w:ind w:left="1070" w:hanging="360"/>
      </w:pPr>
      <w:rPr>
        <w:b w:val="0"/>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
    <w:nsid w:val="14751016"/>
    <w:multiLevelType w:val="hybridMultilevel"/>
    <w:tmpl w:val="6FA238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020974"/>
    <w:multiLevelType w:val="hybridMultilevel"/>
    <w:tmpl w:val="ACD60BC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72D5AB8"/>
    <w:multiLevelType w:val="hybridMultilevel"/>
    <w:tmpl w:val="960E281C"/>
    <w:lvl w:ilvl="0" w:tplc="5AB8DB5A">
      <w:start w:val="1"/>
      <w:numFmt w:val="decimal"/>
      <w:lvlText w:val="%1."/>
      <w:lvlJc w:val="left"/>
      <w:pPr>
        <w:ind w:left="1680" w:hanging="9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7">
    <w:nsid w:val="176076F1"/>
    <w:multiLevelType w:val="hybridMultilevel"/>
    <w:tmpl w:val="9BC6A46C"/>
    <w:lvl w:ilvl="0" w:tplc="CDB41A70">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8">
    <w:nsid w:val="1D9C2772"/>
    <w:multiLevelType w:val="hybridMultilevel"/>
    <w:tmpl w:val="3C98F314"/>
    <w:lvl w:ilvl="0" w:tplc="0960F2F4">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9">
    <w:nsid w:val="1FB81456"/>
    <w:multiLevelType w:val="hybridMultilevel"/>
    <w:tmpl w:val="363CEE6E"/>
    <w:lvl w:ilvl="0" w:tplc="8F645998">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26B2748"/>
    <w:multiLevelType w:val="hybridMultilevel"/>
    <w:tmpl w:val="B954397C"/>
    <w:lvl w:ilvl="0" w:tplc="BCA6BC2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1">
    <w:nsid w:val="24B86748"/>
    <w:multiLevelType w:val="hybridMultilevel"/>
    <w:tmpl w:val="363CEE6E"/>
    <w:lvl w:ilvl="0" w:tplc="8F645998">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C9B7732"/>
    <w:multiLevelType w:val="multilevel"/>
    <w:tmpl w:val="284648D2"/>
    <w:lvl w:ilvl="0">
      <w:start w:val="1"/>
      <w:numFmt w:val="decimal"/>
      <w:lvlText w:val="%1."/>
      <w:lvlJc w:val="left"/>
      <w:pPr>
        <w:ind w:left="360" w:hanging="360"/>
      </w:pPr>
    </w:lvl>
    <w:lvl w:ilvl="1">
      <w:start w:val="1"/>
      <w:numFmt w:val="decimal"/>
      <w:lvlText w:val="%1.%2."/>
      <w:lvlJc w:val="left"/>
      <w:pPr>
        <w:ind w:left="420" w:hanging="360"/>
      </w:pPr>
    </w:lvl>
    <w:lvl w:ilvl="2">
      <w:start w:val="1"/>
      <w:numFmt w:val="decimal"/>
      <w:lvlText w:val="%1.%2.%3."/>
      <w:lvlJc w:val="left"/>
      <w:pPr>
        <w:ind w:left="840" w:hanging="720"/>
      </w:pPr>
    </w:lvl>
    <w:lvl w:ilvl="3">
      <w:start w:val="1"/>
      <w:numFmt w:val="decimal"/>
      <w:lvlText w:val="%1.%2.%3.%4."/>
      <w:lvlJc w:val="left"/>
      <w:pPr>
        <w:ind w:left="900" w:hanging="720"/>
      </w:pPr>
    </w:lvl>
    <w:lvl w:ilvl="4">
      <w:start w:val="1"/>
      <w:numFmt w:val="decimal"/>
      <w:lvlText w:val="%1.%2.%3.%4.%5."/>
      <w:lvlJc w:val="left"/>
      <w:pPr>
        <w:ind w:left="1320" w:hanging="1080"/>
      </w:pPr>
    </w:lvl>
    <w:lvl w:ilvl="5">
      <w:start w:val="1"/>
      <w:numFmt w:val="decimal"/>
      <w:lvlText w:val="%1.%2.%3.%4.%5.%6."/>
      <w:lvlJc w:val="left"/>
      <w:pPr>
        <w:ind w:left="1380" w:hanging="1080"/>
      </w:pPr>
    </w:lvl>
    <w:lvl w:ilvl="6">
      <w:start w:val="1"/>
      <w:numFmt w:val="decimal"/>
      <w:lvlText w:val="%1.%2.%3.%4.%5.%6.%7."/>
      <w:lvlJc w:val="left"/>
      <w:pPr>
        <w:ind w:left="1800" w:hanging="1440"/>
      </w:pPr>
    </w:lvl>
    <w:lvl w:ilvl="7">
      <w:start w:val="1"/>
      <w:numFmt w:val="decimal"/>
      <w:lvlText w:val="%1.%2.%3.%4.%5.%6.%7.%8."/>
      <w:lvlJc w:val="left"/>
      <w:pPr>
        <w:ind w:left="1860" w:hanging="1440"/>
      </w:pPr>
    </w:lvl>
    <w:lvl w:ilvl="8">
      <w:start w:val="1"/>
      <w:numFmt w:val="decimal"/>
      <w:lvlText w:val="%1.%2.%3.%4.%5.%6.%7.%8.%9."/>
      <w:lvlJc w:val="left"/>
      <w:pPr>
        <w:ind w:left="2280" w:hanging="1800"/>
      </w:pPr>
    </w:lvl>
  </w:abstractNum>
  <w:abstractNum w:abstractNumId="13">
    <w:nsid w:val="34FF4B57"/>
    <w:multiLevelType w:val="hybridMultilevel"/>
    <w:tmpl w:val="37786CF0"/>
    <w:lvl w:ilvl="0" w:tplc="57200362">
      <w:start w:val="1"/>
      <w:numFmt w:val="decimal"/>
      <w:lvlText w:val="%1."/>
      <w:lvlJc w:val="left"/>
      <w:pPr>
        <w:ind w:left="810" w:hanging="45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387A4F73"/>
    <w:multiLevelType w:val="hybridMultilevel"/>
    <w:tmpl w:val="4992B71A"/>
    <w:lvl w:ilvl="0" w:tplc="E18EBB9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5">
    <w:nsid w:val="475436B1"/>
    <w:multiLevelType w:val="hybridMultilevel"/>
    <w:tmpl w:val="13ECA4E4"/>
    <w:lvl w:ilvl="0" w:tplc="F736648E">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16">
    <w:nsid w:val="49EB0BC1"/>
    <w:multiLevelType w:val="hybridMultilevel"/>
    <w:tmpl w:val="9BC0A3F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4CC85736"/>
    <w:multiLevelType w:val="hybridMultilevel"/>
    <w:tmpl w:val="AC42FE96"/>
    <w:lvl w:ilvl="0" w:tplc="14FE9BF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51AA382E"/>
    <w:multiLevelType w:val="hybridMultilevel"/>
    <w:tmpl w:val="2F24F764"/>
    <w:lvl w:ilvl="0" w:tplc="1292E22C">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9">
    <w:nsid w:val="54F91D8C"/>
    <w:multiLevelType w:val="hybridMultilevel"/>
    <w:tmpl w:val="90C8B6A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57DA1DCE"/>
    <w:multiLevelType w:val="hybridMultilevel"/>
    <w:tmpl w:val="27F667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2">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23">
    <w:nsid w:val="63631015"/>
    <w:multiLevelType w:val="hybridMultilevel"/>
    <w:tmpl w:val="B2587586"/>
    <w:lvl w:ilvl="0" w:tplc="AEE410E0">
      <w:start w:val="1"/>
      <w:numFmt w:val="decimal"/>
      <w:lvlText w:val="%1."/>
      <w:lvlJc w:val="left"/>
      <w:pPr>
        <w:ind w:left="1110" w:hanging="405"/>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24">
    <w:nsid w:val="63697258"/>
    <w:multiLevelType w:val="multilevel"/>
    <w:tmpl w:val="0DBEAF02"/>
    <w:lvl w:ilvl="0">
      <w:start w:val="1"/>
      <w:numFmt w:val="decimal"/>
      <w:lvlText w:val="%1."/>
      <w:lvlJc w:val="left"/>
      <w:pPr>
        <w:ind w:left="1080" w:hanging="360"/>
      </w:pPr>
      <w:rPr>
        <w:rFonts w:hint="default"/>
      </w:rPr>
    </w:lvl>
    <w:lvl w:ilvl="1">
      <w:start w:val="1"/>
      <w:numFmt w:val="decimal"/>
      <w:isLgl/>
      <w:lvlText w:val="%1.%2"/>
      <w:lvlJc w:val="left"/>
      <w:pPr>
        <w:ind w:left="1170" w:hanging="45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5">
    <w:nsid w:val="64AF59F6"/>
    <w:multiLevelType w:val="multilevel"/>
    <w:tmpl w:val="AF82C4F4"/>
    <w:lvl w:ilvl="0">
      <w:start w:val="1"/>
      <w:numFmt w:val="decimal"/>
      <w:lvlText w:val="%1."/>
      <w:lvlJc w:val="left"/>
      <w:pPr>
        <w:ind w:left="420" w:hanging="360"/>
      </w:pPr>
    </w:lvl>
    <w:lvl w:ilvl="1">
      <w:start w:val="1"/>
      <w:numFmt w:val="decimal"/>
      <w:isLgl/>
      <w:lvlText w:val="%1.%2"/>
      <w:lvlJc w:val="left"/>
      <w:pPr>
        <w:ind w:left="420" w:hanging="360"/>
      </w:pPr>
      <w:rPr>
        <w:sz w:val="24"/>
      </w:rPr>
    </w:lvl>
    <w:lvl w:ilvl="2">
      <w:start w:val="1"/>
      <w:numFmt w:val="decimal"/>
      <w:isLgl/>
      <w:lvlText w:val="%1.%2.%3"/>
      <w:lvlJc w:val="left"/>
      <w:pPr>
        <w:ind w:left="780" w:hanging="720"/>
      </w:pPr>
      <w:rPr>
        <w:sz w:val="24"/>
      </w:rPr>
    </w:lvl>
    <w:lvl w:ilvl="3">
      <w:start w:val="1"/>
      <w:numFmt w:val="decimal"/>
      <w:isLgl/>
      <w:lvlText w:val="%1.%2.%3.%4"/>
      <w:lvlJc w:val="left"/>
      <w:pPr>
        <w:ind w:left="780" w:hanging="720"/>
      </w:pPr>
      <w:rPr>
        <w:sz w:val="24"/>
      </w:rPr>
    </w:lvl>
    <w:lvl w:ilvl="4">
      <w:start w:val="1"/>
      <w:numFmt w:val="decimal"/>
      <w:isLgl/>
      <w:lvlText w:val="%1.%2.%3.%4.%5"/>
      <w:lvlJc w:val="left"/>
      <w:pPr>
        <w:ind w:left="1140" w:hanging="1080"/>
      </w:pPr>
      <w:rPr>
        <w:sz w:val="24"/>
      </w:rPr>
    </w:lvl>
    <w:lvl w:ilvl="5">
      <w:start w:val="1"/>
      <w:numFmt w:val="decimal"/>
      <w:isLgl/>
      <w:lvlText w:val="%1.%2.%3.%4.%5.%6"/>
      <w:lvlJc w:val="left"/>
      <w:pPr>
        <w:ind w:left="1140" w:hanging="1080"/>
      </w:pPr>
      <w:rPr>
        <w:sz w:val="24"/>
      </w:rPr>
    </w:lvl>
    <w:lvl w:ilvl="6">
      <w:start w:val="1"/>
      <w:numFmt w:val="decimal"/>
      <w:isLgl/>
      <w:lvlText w:val="%1.%2.%3.%4.%5.%6.%7"/>
      <w:lvlJc w:val="left"/>
      <w:pPr>
        <w:ind w:left="1500" w:hanging="1440"/>
      </w:pPr>
      <w:rPr>
        <w:sz w:val="24"/>
      </w:rPr>
    </w:lvl>
    <w:lvl w:ilvl="7">
      <w:start w:val="1"/>
      <w:numFmt w:val="decimal"/>
      <w:isLgl/>
      <w:lvlText w:val="%1.%2.%3.%4.%5.%6.%7.%8"/>
      <w:lvlJc w:val="left"/>
      <w:pPr>
        <w:ind w:left="1500" w:hanging="1440"/>
      </w:pPr>
      <w:rPr>
        <w:sz w:val="24"/>
      </w:rPr>
    </w:lvl>
    <w:lvl w:ilvl="8">
      <w:start w:val="1"/>
      <w:numFmt w:val="decimal"/>
      <w:isLgl/>
      <w:lvlText w:val="%1.%2.%3.%4.%5.%6.%7.%8.%9"/>
      <w:lvlJc w:val="left"/>
      <w:pPr>
        <w:ind w:left="1500" w:hanging="1440"/>
      </w:pPr>
      <w:rPr>
        <w:sz w:val="24"/>
      </w:rPr>
    </w:lvl>
  </w:abstractNum>
  <w:abstractNum w:abstractNumId="26">
    <w:nsid w:val="746D4FC7"/>
    <w:multiLevelType w:val="hybridMultilevel"/>
    <w:tmpl w:val="F162D87C"/>
    <w:lvl w:ilvl="0" w:tplc="F9527376">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1"/>
  </w:num>
  <w:num w:numId="2">
    <w:abstractNumId w:val="9"/>
  </w:num>
  <w:num w:numId="3">
    <w:abstractNumId w:val="0"/>
  </w:num>
  <w:num w:numId="4">
    <w:abstractNumId w:val="0"/>
  </w:num>
  <w:num w:numId="5">
    <w:abstractNumId w:val="22"/>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20"/>
  </w:num>
  <w:num w:numId="26">
    <w:abstractNumId w:val="17"/>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num>
  <w:num w:numId="31">
    <w:abstractNumId w:val="4"/>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03598"/>
    <w:rsid w:val="00003EC8"/>
    <w:rsid w:val="00013A5B"/>
    <w:rsid w:val="0001426E"/>
    <w:rsid w:val="00022A03"/>
    <w:rsid w:val="0002607C"/>
    <w:rsid w:val="0003309E"/>
    <w:rsid w:val="00034DEF"/>
    <w:rsid w:val="00043553"/>
    <w:rsid w:val="00044D99"/>
    <w:rsid w:val="00057DAA"/>
    <w:rsid w:val="000618BC"/>
    <w:rsid w:val="000657C9"/>
    <w:rsid w:val="0006602E"/>
    <w:rsid w:val="00067B73"/>
    <w:rsid w:val="00075835"/>
    <w:rsid w:val="000768A9"/>
    <w:rsid w:val="000852BC"/>
    <w:rsid w:val="00086930"/>
    <w:rsid w:val="000A0DB1"/>
    <w:rsid w:val="000A1F81"/>
    <w:rsid w:val="000D6F24"/>
    <w:rsid w:val="000E2D94"/>
    <w:rsid w:val="000F2EF6"/>
    <w:rsid w:val="000F73A9"/>
    <w:rsid w:val="00101639"/>
    <w:rsid w:val="00105D42"/>
    <w:rsid w:val="00106A9A"/>
    <w:rsid w:val="00111F7A"/>
    <w:rsid w:val="00124B3A"/>
    <w:rsid w:val="00127130"/>
    <w:rsid w:val="001303BD"/>
    <w:rsid w:val="0013120A"/>
    <w:rsid w:val="001348AE"/>
    <w:rsid w:val="0014778A"/>
    <w:rsid w:val="001530D4"/>
    <w:rsid w:val="00167480"/>
    <w:rsid w:val="00173CFF"/>
    <w:rsid w:val="00175C99"/>
    <w:rsid w:val="001B40AF"/>
    <w:rsid w:val="001B784A"/>
    <w:rsid w:val="001C18B2"/>
    <w:rsid w:val="001D52A0"/>
    <w:rsid w:val="001D6D75"/>
    <w:rsid w:val="001E207B"/>
    <w:rsid w:val="001E2929"/>
    <w:rsid w:val="001E3AD7"/>
    <w:rsid w:val="001E6EFD"/>
    <w:rsid w:val="001F1B43"/>
    <w:rsid w:val="001F1E9F"/>
    <w:rsid w:val="00204D22"/>
    <w:rsid w:val="00206103"/>
    <w:rsid w:val="002226DA"/>
    <w:rsid w:val="00223C64"/>
    <w:rsid w:val="00227B33"/>
    <w:rsid w:val="00235087"/>
    <w:rsid w:val="00252771"/>
    <w:rsid w:val="00260D00"/>
    <w:rsid w:val="00261989"/>
    <w:rsid w:val="00263268"/>
    <w:rsid w:val="002748BA"/>
    <w:rsid w:val="00276EB7"/>
    <w:rsid w:val="00280290"/>
    <w:rsid w:val="00282F47"/>
    <w:rsid w:val="0029032F"/>
    <w:rsid w:val="00290459"/>
    <w:rsid w:val="00297810"/>
    <w:rsid w:val="002A157C"/>
    <w:rsid w:val="002A590E"/>
    <w:rsid w:val="002A7C77"/>
    <w:rsid w:val="002B7003"/>
    <w:rsid w:val="002C0DB7"/>
    <w:rsid w:val="002C7D15"/>
    <w:rsid w:val="002E5741"/>
    <w:rsid w:val="002F2170"/>
    <w:rsid w:val="002F52E5"/>
    <w:rsid w:val="00305714"/>
    <w:rsid w:val="00311492"/>
    <w:rsid w:val="00315E3A"/>
    <w:rsid w:val="00321CC6"/>
    <w:rsid w:val="0033156E"/>
    <w:rsid w:val="0033368B"/>
    <w:rsid w:val="00334A88"/>
    <w:rsid w:val="003402C2"/>
    <w:rsid w:val="003512B4"/>
    <w:rsid w:val="00351FC4"/>
    <w:rsid w:val="00362329"/>
    <w:rsid w:val="0036391D"/>
    <w:rsid w:val="003660C7"/>
    <w:rsid w:val="00374017"/>
    <w:rsid w:val="003772F1"/>
    <w:rsid w:val="003775E6"/>
    <w:rsid w:val="00383945"/>
    <w:rsid w:val="0038579D"/>
    <w:rsid w:val="003870A9"/>
    <w:rsid w:val="00393EAF"/>
    <w:rsid w:val="003A095B"/>
    <w:rsid w:val="003A249D"/>
    <w:rsid w:val="003A579B"/>
    <w:rsid w:val="003A622B"/>
    <w:rsid w:val="003B1E19"/>
    <w:rsid w:val="003B35B5"/>
    <w:rsid w:val="003B3B1D"/>
    <w:rsid w:val="003E2C1C"/>
    <w:rsid w:val="003E572A"/>
    <w:rsid w:val="003E5791"/>
    <w:rsid w:val="003E6980"/>
    <w:rsid w:val="003E74AF"/>
    <w:rsid w:val="003F4FE5"/>
    <w:rsid w:val="00410A93"/>
    <w:rsid w:val="00412208"/>
    <w:rsid w:val="00416890"/>
    <w:rsid w:val="00416A42"/>
    <w:rsid w:val="0043143F"/>
    <w:rsid w:val="0044504F"/>
    <w:rsid w:val="00462F1D"/>
    <w:rsid w:val="0047128F"/>
    <w:rsid w:val="00475E90"/>
    <w:rsid w:val="00476B7C"/>
    <w:rsid w:val="00487ACC"/>
    <w:rsid w:val="0049491E"/>
    <w:rsid w:val="004966ED"/>
    <w:rsid w:val="004B6077"/>
    <w:rsid w:val="004C681D"/>
    <w:rsid w:val="004D2482"/>
    <w:rsid w:val="004E04A2"/>
    <w:rsid w:val="004E06A7"/>
    <w:rsid w:val="004F2399"/>
    <w:rsid w:val="004F4412"/>
    <w:rsid w:val="00506208"/>
    <w:rsid w:val="00511D29"/>
    <w:rsid w:val="00520E7A"/>
    <w:rsid w:val="005404C3"/>
    <w:rsid w:val="00544681"/>
    <w:rsid w:val="00567D3A"/>
    <w:rsid w:val="00580412"/>
    <w:rsid w:val="0058369D"/>
    <w:rsid w:val="00584434"/>
    <w:rsid w:val="005849C4"/>
    <w:rsid w:val="00584C48"/>
    <w:rsid w:val="005864D4"/>
    <w:rsid w:val="005913FE"/>
    <w:rsid w:val="00591C79"/>
    <w:rsid w:val="00593DD4"/>
    <w:rsid w:val="005A3F0D"/>
    <w:rsid w:val="005A4D32"/>
    <w:rsid w:val="005A5905"/>
    <w:rsid w:val="005B17AB"/>
    <w:rsid w:val="005B60F4"/>
    <w:rsid w:val="005B6381"/>
    <w:rsid w:val="005C33DE"/>
    <w:rsid w:val="005C682E"/>
    <w:rsid w:val="005D0342"/>
    <w:rsid w:val="005F42CC"/>
    <w:rsid w:val="005F52FC"/>
    <w:rsid w:val="0060075B"/>
    <w:rsid w:val="0060211B"/>
    <w:rsid w:val="00604119"/>
    <w:rsid w:val="0060630A"/>
    <w:rsid w:val="00612C0F"/>
    <w:rsid w:val="00615938"/>
    <w:rsid w:val="00625ADC"/>
    <w:rsid w:val="00640533"/>
    <w:rsid w:val="0064266A"/>
    <w:rsid w:val="00651C63"/>
    <w:rsid w:val="006525F2"/>
    <w:rsid w:val="0065325D"/>
    <w:rsid w:val="006814A6"/>
    <w:rsid w:val="00685037"/>
    <w:rsid w:val="006A30CA"/>
    <w:rsid w:val="006A37B3"/>
    <w:rsid w:val="006B0CC1"/>
    <w:rsid w:val="006B6969"/>
    <w:rsid w:val="006C5EBC"/>
    <w:rsid w:val="006C6692"/>
    <w:rsid w:val="006D3F0A"/>
    <w:rsid w:val="006D5A5C"/>
    <w:rsid w:val="006E37EC"/>
    <w:rsid w:val="006F7997"/>
    <w:rsid w:val="007012CF"/>
    <w:rsid w:val="00702433"/>
    <w:rsid w:val="00703E2C"/>
    <w:rsid w:val="00711B3F"/>
    <w:rsid w:val="00714E19"/>
    <w:rsid w:val="00716F31"/>
    <w:rsid w:val="007367C5"/>
    <w:rsid w:val="00744A6A"/>
    <w:rsid w:val="00760621"/>
    <w:rsid w:val="00763D1C"/>
    <w:rsid w:val="00763D9C"/>
    <w:rsid w:val="00767E2D"/>
    <w:rsid w:val="0079413B"/>
    <w:rsid w:val="00797FCC"/>
    <w:rsid w:val="007A3FDB"/>
    <w:rsid w:val="007A6C3D"/>
    <w:rsid w:val="007A6FDD"/>
    <w:rsid w:val="007B1966"/>
    <w:rsid w:val="007B5BBE"/>
    <w:rsid w:val="007C619B"/>
    <w:rsid w:val="007D4579"/>
    <w:rsid w:val="007D6050"/>
    <w:rsid w:val="007D6F67"/>
    <w:rsid w:val="007F0B21"/>
    <w:rsid w:val="007F11D6"/>
    <w:rsid w:val="007F734C"/>
    <w:rsid w:val="00806479"/>
    <w:rsid w:val="00816C2B"/>
    <w:rsid w:val="00826AC9"/>
    <w:rsid w:val="00827496"/>
    <w:rsid w:val="00842B3F"/>
    <w:rsid w:val="00853523"/>
    <w:rsid w:val="00857FDC"/>
    <w:rsid w:val="0086136C"/>
    <w:rsid w:val="00870BAC"/>
    <w:rsid w:val="00876B2F"/>
    <w:rsid w:val="00891B04"/>
    <w:rsid w:val="00893532"/>
    <w:rsid w:val="008A1AFC"/>
    <w:rsid w:val="008A1B80"/>
    <w:rsid w:val="008B6F00"/>
    <w:rsid w:val="008C2CA3"/>
    <w:rsid w:val="008C7738"/>
    <w:rsid w:val="008E1E3B"/>
    <w:rsid w:val="008E2299"/>
    <w:rsid w:val="008F4A00"/>
    <w:rsid w:val="008F5E6F"/>
    <w:rsid w:val="008F6CAB"/>
    <w:rsid w:val="0090282D"/>
    <w:rsid w:val="00905431"/>
    <w:rsid w:val="00905D30"/>
    <w:rsid w:val="00920485"/>
    <w:rsid w:val="00934989"/>
    <w:rsid w:val="00944B6B"/>
    <w:rsid w:val="00946CE4"/>
    <w:rsid w:val="00947113"/>
    <w:rsid w:val="009473AD"/>
    <w:rsid w:val="0095232A"/>
    <w:rsid w:val="00965902"/>
    <w:rsid w:val="00966426"/>
    <w:rsid w:val="00971D12"/>
    <w:rsid w:val="00972EEB"/>
    <w:rsid w:val="00975B89"/>
    <w:rsid w:val="00983FA3"/>
    <w:rsid w:val="009844F0"/>
    <w:rsid w:val="00987C67"/>
    <w:rsid w:val="0099156C"/>
    <w:rsid w:val="0099294C"/>
    <w:rsid w:val="00994CBF"/>
    <w:rsid w:val="009A242F"/>
    <w:rsid w:val="009A620F"/>
    <w:rsid w:val="009B18FC"/>
    <w:rsid w:val="009B3A5B"/>
    <w:rsid w:val="009D2454"/>
    <w:rsid w:val="009E2E27"/>
    <w:rsid w:val="009E3F23"/>
    <w:rsid w:val="009E56CC"/>
    <w:rsid w:val="009E6370"/>
    <w:rsid w:val="009F21FE"/>
    <w:rsid w:val="00A113A4"/>
    <w:rsid w:val="00A226E2"/>
    <w:rsid w:val="00A32352"/>
    <w:rsid w:val="00A42141"/>
    <w:rsid w:val="00A42C65"/>
    <w:rsid w:val="00A531D3"/>
    <w:rsid w:val="00A635C3"/>
    <w:rsid w:val="00A71E98"/>
    <w:rsid w:val="00A76E80"/>
    <w:rsid w:val="00A82BA6"/>
    <w:rsid w:val="00A82CF8"/>
    <w:rsid w:val="00A870E1"/>
    <w:rsid w:val="00A875C3"/>
    <w:rsid w:val="00A91674"/>
    <w:rsid w:val="00AA0D1D"/>
    <w:rsid w:val="00AA1A20"/>
    <w:rsid w:val="00AA3601"/>
    <w:rsid w:val="00AA4352"/>
    <w:rsid w:val="00AB2B21"/>
    <w:rsid w:val="00AB59DE"/>
    <w:rsid w:val="00AB5AE6"/>
    <w:rsid w:val="00AC2436"/>
    <w:rsid w:val="00AD6815"/>
    <w:rsid w:val="00AD6C56"/>
    <w:rsid w:val="00AD71D4"/>
    <w:rsid w:val="00AE2115"/>
    <w:rsid w:val="00AE3EB9"/>
    <w:rsid w:val="00AE4D26"/>
    <w:rsid w:val="00AF76B7"/>
    <w:rsid w:val="00B021C2"/>
    <w:rsid w:val="00B23D7A"/>
    <w:rsid w:val="00B24BA4"/>
    <w:rsid w:val="00B44D54"/>
    <w:rsid w:val="00B47BC5"/>
    <w:rsid w:val="00B524DE"/>
    <w:rsid w:val="00B567CA"/>
    <w:rsid w:val="00B60CF7"/>
    <w:rsid w:val="00B7013A"/>
    <w:rsid w:val="00B96EEC"/>
    <w:rsid w:val="00BA1289"/>
    <w:rsid w:val="00BA2652"/>
    <w:rsid w:val="00BB1CDB"/>
    <w:rsid w:val="00BC6A52"/>
    <w:rsid w:val="00BD1D2F"/>
    <w:rsid w:val="00BD36E4"/>
    <w:rsid w:val="00BF071C"/>
    <w:rsid w:val="00BF090E"/>
    <w:rsid w:val="00C20785"/>
    <w:rsid w:val="00C302E8"/>
    <w:rsid w:val="00C41C18"/>
    <w:rsid w:val="00C42274"/>
    <w:rsid w:val="00C65999"/>
    <w:rsid w:val="00C729AC"/>
    <w:rsid w:val="00C824FA"/>
    <w:rsid w:val="00C8414B"/>
    <w:rsid w:val="00C8677D"/>
    <w:rsid w:val="00C87AD2"/>
    <w:rsid w:val="00C93FA1"/>
    <w:rsid w:val="00C9484F"/>
    <w:rsid w:val="00CC1068"/>
    <w:rsid w:val="00CC18A2"/>
    <w:rsid w:val="00CD0365"/>
    <w:rsid w:val="00CD3C63"/>
    <w:rsid w:val="00CD5299"/>
    <w:rsid w:val="00CD5EF1"/>
    <w:rsid w:val="00CE57BB"/>
    <w:rsid w:val="00CF08CB"/>
    <w:rsid w:val="00CF6C63"/>
    <w:rsid w:val="00D13DDD"/>
    <w:rsid w:val="00D20F0F"/>
    <w:rsid w:val="00D24BE7"/>
    <w:rsid w:val="00D50F19"/>
    <w:rsid w:val="00D52B04"/>
    <w:rsid w:val="00D53BD3"/>
    <w:rsid w:val="00D56C63"/>
    <w:rsid w:val="00D720E0"/>
    <w:rsid w:val="00D75AAA"/>
    <w:rsid w:val="00D77E0D"/>
    <w:rsid w:val="00D84A83"/>
    <w:rsid w:val="00D87F87"/>
    <w:rsid w:val="00D97B62"/>
    <w:rsid w:val="00DB262A"/>
    <w:rsid w:val="00DC0B7C"/>
    <w:rsid w:val="00DC29D8"/>
    <w:rsid w:val="00DE0CB1"/>
    <w:rsid w:val="00DE3CE4"/>
    <w:rsid w:val="00DE4F44"/>
    <w:rsid w:val="00DF6604"/>
    <w:rsid w:val="00E02F18"/>
    <w:rsid w:val="00E13D2C"/>
    <w:rsid w:val="00E212B5"/>
    <w:rsid w:val="00E22017"/>
    <w:rsid w:val="00E30136"/>
    <w:rsid w:val="00E34706"/>
    <w:rsid w:val="00E541FD"/>
    <w:rsid w:val="00E67931"/>
    <w:rsid w:val="00E77FEB"/>
    <w:rsid w:val="00E83EC9"/>
    <w:rsid w:val="00E976AF"/>
    <w:rsid w:val="00EA13B6"/>
    <w:rsid w:val="00EB2B99"/>
    <w:rsid w:val="00ED23B2"/>
    <w:rsid w:val="00ED665A"/>
    <w:rsid w:val="00EE46B8"/>
    <w:rsid w:val="00EE4895"/>
    <w:rsid w:val="00EF1022"/>
    <w:rsid w:val="00EF213C"/>
    <w:rsid w:val="00EF6F56"/>
    <w:rsid w:val="00F03820"/>
    <w:rsid w:val="00F04C60"/>
    <w:rsid w:val="00F112C3"/>
    <w:rsid w:val="00F20E40"/>
    <w:rsid w:val="00F30BB9"/>
    <w:rsid w:val="00F41104"/>
    <w:rsid w:val="00F42FCD"/>
    <w:rsid w:val="00F43D45"/>
    <w:rsid w:val="00F73DED"/>
    <w:rsid w:val="00F86255"/>
    <w:rsid w:val="00F95AA8"/>
    <w:rsid w:val="00FA1B1E"/>
    <w:rsid w:val="00FA5B0D"/>
    <w:rsid w:val="00FA61F9"/>
    <w:rsid w:val="00FB081D"/>
    <w:rsid w:val="00FB34B8"/>
    <w:rsid w:val="00FB777E"/>
    <w:rsid w:val="00FF164B"/>
    <w:rsid w:val="00FF27EE"/>
    <w:rsid w:val="00FF63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footer" w:uiPriority="0"/>
    <w:lsdException w:name="caption" w:uiPriority="35" w:qFormat="1"/>
    <w:lsdException w:name="endnote reference" w:uiPriority="0"/>
    <w:lsdException w:name="endnote text" w:uiPriority="0"/>
    <w:lsdException w:name="List Bullet" w:uiPriority="0"/>
    <w:lsdException w:name="List Number" w:uiPriority="0"/>
    <w:lsdException w:name="Title" w:semiHidden="0" w:uiPriority="0" w:unhideWhenUsed="0" w:qFormat="1"/>
    <w:lsdException w:name="Default Paragraph Font" w:uiPriority="1"/>
    <w:lsdException w:name="Body Text" w:qFormat="1"/>
    <w:lsdException w:name="Body Text Indent" w:uiPriority="0" w:qFormat="1"/>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nhideWhenUsed="0" w:qFormat="1"/>
    <w:lsdException w:name="Emphasis" w:semiHidden="0" w:uiPriority="20" w:unhideWhenUsed="0" w:qFormat="1"/>
    <w:lsdException w:name="Normal (Web)" w:qFormat="1"/>
    <w:lsdException w:name="HTML Preformatted" w:uiPriority="0"/>
    <w:lsdException w:name="Table Web 1"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0"/>
    <w:next w:val="a0"/>
    <w:link w:val="40"/>
    <w:semiHidden/>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semiHidden/>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semiHidden/>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iPriority w:val="9"/>
    <w:semiHidden/>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uiPriority w:val="9"/>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uiPriority w:val="9"/>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C65999"/>
  </w:style>
  <w:style w:type="paragraph" w:styleId="a8">
    <w:name w:val="footer"/>
    <w:basedOn w:val="a0"/>
    <w:link w:val="a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customStyle="1" w:styleId="10">
    <w:name w:val="Заголовок 1 Знак"/>
    <w:aliases w:val="Раздел Договора Знак,H1 Знак,&quot;Алмаз&quot; Знак,Document Header1 Знак,анкета1 Знак,Знак3 Знак"/>
    <w:basedOn w:val="a1"/>
    <w:link w:val="1"/>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rsid w:val="00DE3CE4"/>
    <w:rPr>
      <w:rFonts w:ascii="Calibri Light" w:eastAsia="SimSun" w:hAnsi="Calibri Light" w:cs="Times New Roman"/>
      <w:color w:val="262626"/>
      <w:sz w:val="28"/>
      <w:szCs w:val="28"/>
    </w:rPr>
  </w:style>
  <w:style w:type="character" w:customStyle="1" w:styleId="31">
    <w:name w:val="Заголовок 3 Знак"/>
    <w:basedOn w:val="a1"/>
    <w:link w:val="30"/>
    <w:rsid w:val="00DE3CE4"/>
    <w:rPr>
      <w:rFonts w:asciiTheme="majorHAnsi" w:eastAsiaTheme="majorEastAsia" w:hAnsiTheme="majorHAnsi" w:cstheme="majorBidi"/>
      <w:color w:val="243F60" w:themeColor="accent1" w:themeShade="7F"/>
      <w:sz w:val="24"/>
      <w:szCs w:val="24"/>
    </w:rPr>
  </w:style>
  <w:style w:type="character" w:styleId="aa">
    <w:name w:val="Hyperlink"/>
    <w:basedOn w:val="a1"/>
    <w:uiPriority w:val="99"/>
    <w:unhideWhenUsed/>
    <w:rsid w:val="00DE3CE4"/>
    <w:rPr>
      <w:color w:val="0000FF" w:themeColor="hyperlink"/>
      <w:u w:val="single"/>
    </w:rPr>
  </w:style>
  <w:style w:type="character" w:styleId="ab">
    <w:name w:val="Emphasis"/>
    <w:basedOn w:val="a1"/>
    <w:uiPriority w:val="20"/>
    <w:qFormat/>
    <w:rsid w:val="00DE3CE4"/>
    <w:rPr>
      <w:i/>
      <w:iCs/>
    </w:rPr>
  </w:style>
  <w:style w:type="paragraph" w:customStyle="1" w:styleId="ConsPlusNormal">
    <w:name w:val="ConsPlusNormal"/>
    <w:link w:val="ConsPlusNormal0"/>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22">
    <w:name w:val="Body Text 2"/>
    <w:basedOn w:val="a0"/>
    <w:link w:val="23"/>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rsid w:val="00DE3CE4"/>
    <w:rPr>
      <w:rFonts w:ascii="Times New Roman" w:eastAsia="Times New Roman" w:hAnsi="Times New Roman" w:cs="Times New Roman"/>
      <w:sz w:val="24"/>
      <w:szCs w:val="24"/>
      <w:lang w:eastAsia="ru-RU"/>
    </w:rPr>
  </w:style>
  <w:style w:type="paragraph" w:styleId="32">
    <w:name w:val="Body Text 3"/>
    <w:basedOn w:val="a0"/>
    <w:link w:val="33"/>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uiPriority w:val="99"/>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uiPriority w:val="99"/>
    <w:rsid w:val="00DE3CE4"/>
    <w:rPr>
      <w:rFonts w:ascii="Times New Roman" w:eastAsia="Times New Roman" w:hAnsi="Times New Roman" w:cs="Times New Roman"/>
      <w:sz w:val="24"/>
      <w:szCs w:val="24"/>
      <w:lang w:eastAsia="ru-RU"/>
    </w:rPr>
  </w:style>
  <w:style w:type="paragraph" w:styleId="ae">
    <w:name w:val="No Spacing"/>
    <w:link w:val="af"/>
    <w:qFormat/>
    <w:rsid w:val="00DE3CE4"/>
    <w:pPr>
      <w:spacing w:after="0" w:line="240" w:lineRule="auto"/>
    </w:pPr>
  </w:style>
  <w:style w:type="table" w:styleId="af0">
    <w:name w:val="Table Grid"/>
    <w:basedOn w:val="a2"/>
    <w:uiPriority w:val="3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character" w:customStyle="1" w:styleId="af">
    <w:name w:val="Без интервала Знак"/>
    <w:link w:val="ae"/>
    <w:locked/>
    <w:rsid w:val="00DE3CE4"/>
  </w:style>
  <w:style w:type="paragraph" w:customStyle="1" w:styleId="af1">
    <w:name w:val="Нормальный"/>
    <w:basedOn w:val="a0"/>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character" w:customStyle="1" w:styleId="40">
    <w:name w:val="Заголовок 4 Знак"/>
    <w:basedOn w:val="a1"/>
    <w:link w:val="4"/>
    <w:semiHidden/>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semiHidden/>
    <w:rsid w:val="00797FCC"/>
    <w:rPr>
      <w:rFonts w:ascii="Calibri Light" w:eastAsia="SimSun" w:hAnsi="Calibri Light" w:cs="Times New Roman"/>
      <w:color w:val="404040"/>
      <w:sz w:val="20"/>
      <w:szCs w:val="20"/>
    </w:rPr>
  </w:style>
  <w:style w:type="character" w:customStyle="1" w:styleId="60">
    <w:name w:val="Заголовок 6 Знак"/>
    <w:basedOn w:val="a1"/>
    <w:link w:val="6"/>
    <w:semiHidden/>
    <w:rsid w:val="00797FCC"/>
    <w:rPr>
      <w:rFonts w:ascii="Calibri Light" w:eastAsia="SimSun" w:hAnsi="Calibri Light" w:cs="Times New Roman"/>
      <w:sz w:val="20"/>
      <w:szCs w:val="20"/>
    </w:rPr>
  </w:style>
  <w:style w:type="character" w:customStyle="1" w:styleId="70">
    <w:name w:val="Заголовок 7 Знак"/>
    <w:basedOn w:val="a1"/>
    <w:link w:val="7"/>
    <w:uiPriority w:val="9"/>
    <w:semiHidden/>
    <w:rsid w:val="00797FCC"/>
    <w:rPr>
      <w:rFonts w:ascii="Calibri Light" w:eastAsia="SimSun" w:hAnsi="Calibri Light" w:cs="Times New Roman"/>
      <w:i/>
      <w:iCs/>
      <w:sz w:val="20"/>
      <w:szCs w:val="20"/>
    </w:rPr>
  </w:style>
  <w:style w:type="character" w:customStyle="1" w:styleId="80">
    <w:name w:val="Заголовок 8 Знак"/>
    <w:basedOn w:val="a1"/>
    <w:link w:val="8"/>
    <w:uiPriority w:val="9"/>
    <w:semiHidden/>
    <w:rsid w:val="00797FCC"/>
    <w:rPr>
      <w:rFonts w:ascii="Calibri Light" w:eastAsia="SimSun" w:hAnsi="Calibri Light" w:cs="Times New Roman"/>
      <w:color w:val="262626"/>
      <w:sz w:val="21"/>
      <w:szCs w:val="21"/>
    </w:rPr>
  </w:style>
  <w:style w:type="character" w:customStyle="1" w:styleId="90">
    <w:name w:val="Заголовок 9 Знак"/>
    <w:basedOn w:val="a1"/>
    <w:link w:val="9"/>
    <w:uiPriority w:val="9"/>
    <w:semiHidden/>
    <w:rsid w:val="00797FCC"/>
    <w:rPr>
      <w:rFonts w:ascii="Calibri Light" w:eastAsia="SimSun" w:hAnsi="Calibri Light" w:cs="Times New Roman"/>
      <w:i/>
      <w:iCs/>
      <w:color w:val="262626"/>
      <w:sz w:val="21"/>
      <w:szCs w:val="21"/>
    </w:rPr>
  </w:style>
  <w:style w:type="paragraph" w:styleId="af2">
    <w:name w:val="caption"/>
    <w:basedOn w:val="a0"/>
    <w:next w:val="a0"/>
    <w:uiPriority w:val="35"/>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uiPriority w:val="99"/>
    <w:qFormat/>
    <w:rsid w:val="00797FCC"/>
    <w:rPr>
      <w:b/>
      <w:bCs/>
      <w:color w:val="auto"/>
    </w:rPr>
  </w:style>
  <w:style w:type="paragraph" w:styleId="af8">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a0"/>
    <w:link w:val="af9"/>
    <w:uiPriority w:val="34"/>
    <w:qFormat/>
    <w:rsid w:val="00797FCC"/>
    <w:pPr>
      <w:spacing w:after="160" w:line="259" w:lineRule="auto"/>
      <w:ind w:left="720"/>
      <w:contextualSpacing/>
    </w:pPr>
    <w:rPr>
      <w:rFonts w:ascii="Calibri" w:eastAsia="Times New Roman" w:hAnsi="Calibri" w:cs="Times New Roman"/>
      <w:lang w:eastAsia="ru-RU"/>
    </w:rPr>
  </w:style>
  <w:style w:type="paragraph" w:styleId="26">
    <w:name w:val="Quote"/>
    <w:basedOn w:val="a0"/>
    <w:next w:val="a0"/>
    <w:link w:val="27"/>
    <w:uiPriority w:val="29"/>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uiPriority w:val="29"/>
    <w:rsid w:val="00797FCC"/>
    <w:rPr>
      <w:rFonts w:ascii="Calibri" w:eastAsia="Times New Roman" w:hAnsi="Calibri" w:cs="Times New Roman"/>
      <w:i/>
      <w:iCs/>
      <w:color w:val="404040"/>
      <w:sz w:val="20"/>
      <w:szCs w:val="20"/>
    </w:rPr>
  </w:style>
  <w:style w:type="paragraph" w:styleId="afa">
    <w:name w:val="Intense Quote"/>
    <w:basedOn w:val="a0"/>
    <w:next w:val="a0"/>
    <w:link w:val="afb"/>
    <w:uiPriority w:val="30"/>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uiPriority w:val="30"/>
    <w:rsid w:val="00797FCC"/>
    <w:rPr>
      <w:rFonts w:ascii="Calibri" w:eastAsia="Times New Roman" w:hAnsi="Calibri" w:cs="Times New Roman"/>
      <w:i/>
      <w:iCs/>
      <w:color w:val="404040"/>
      <w:sz w:val="20"/>
      <w:szCs w:val="20"/>
    </w:rPr>
  </w:style>
  <w:style w:type="character" w:styleId="afc">
    <w:name w:val="Subtle Emphasis"/>
    <w:uiPriority w:val="19"/>
    <w:qFormat/>
    <w:rsid w:val="00797FCC"/>
    <w:rPr>
      <w:i/>
      <w:iCs/>
      <w:color w:val="404040"/>
    </w:rPr>
  </w:style>
  <w:style w:type="character" w:styleId="afd">
    <w:name w:val="Intense Emphasis"/>
    <w:qFormat/>
    <w:rsid w:val="00797FCC"/>
    <w:rPr>
      <w:b/>
      <w:bCs/>
      <w:i/>
      <w:iCs/>
      <w:color w:val="auto"/>
    </w:rPr>
  </w:style>
  <w:style w:type="character" w:styleId="afe">
    <w:name w:val="Subtle Reference"/>
    <w:uiPriority w:val="31"/>
    <w:qFormat/>
    <w:rsid w:val="00797FCC"/>
    <w:rPr>
      <w:smallCaps/>
      <w:color w:val="404040"/>
    </w:rPr>
  </w:style>
  <w:style w:type="character" w:styleId="aff">
    <w:name w:val="Intense Reference"/>
    <w:uiPriority w:val="32"/>
    <w:qFormat/>
    <w:rsid w:val="00797FCC"/>
    <w:rPr>
      <w:b/>
      <w:bCs/>
      <w:smallCaps/>
      <w:color w:val="404040"/>
      <w:spacing w:val="5"/>
    </w:rPr>
  </w:style>
  <w:style w:type="character" w:styleId="aff0">
    <w:name w:val="Book Title"/>
    <w:uiPriority w:val="33"/>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nhideWhenUsed/>
    <w:qFormat/>
    <w:rsid w:val="00797FCC"/>
    <w:pPr>
      <w:spacing w:after="120"/>
      <w:ind w:left="283"/>
    </w:pPr>
  </w:style>
  <w:style w:type="character" w:customStyle="1" w:styleId="aff3">
    <w:name w:val="Основной текст с отступом Знак"/>
    <w:basedOn w:val="a1"/>
    <w:link w:val="aff2"/>
    <w:rsid w:val="00797FCC"/>
  </w:style>
  <w:style w:type="paragraph" w:customStyle="1" w:styleId="ConsPlusNonformat">
    <w:name w:val="ConsPlusNonformat"/>
    <w:uiPriority w:val="99"/>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uiPriority w:val="99"/>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semiHidden/>
    <w:unhideWhenUsed/>
    <w:rsid w:val="00CE57BB"/>
    <w:rPr>
      <w:color w:val="800080" w:themeColor="followedHyperlink"/>
      <w:u w:val="single"/>
    </w:rPr>
  </w:style>
  <w:style w:type="paragraph" w:customStyle="1" w:styleId="12">
    <w:name w:val="Без интервала1"/>
    <w:uiPriority w:val="99"/>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semiHidden/>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Обычный (веб)1 Знак"/>
    <w:link w:val="affb"/>
    <w:uiPriority w:val="99"/>
    <w:semiHidden/>
    <w:locked/>
    <w:rsid w:val="00173CFF"/>
    <w:rPr>
      <w:sz w:val="24"/>
      <w:szCs w:val="24"/>
    </w:rPr>
  </w:style>
  <w:style w:type="paragraph" w:styleId="affb">
    <w:name w:val="Normal (Web)"/>
    <w:aliases w:val="Знак,Обычный (веб)1"/>
    <w:link w:val="affa"/>
    <w:autoRedefine/>
    <w:uiPriority w:val="99"/>
    <w:unhideWhenUsed/>
    <w:qFormat/>
    <w:rsid w:val="00173CFF"/>
    <w:pPr>
      <w:suppressAutoHyphens/>
      <w:spacing w:after="0" w:line="240" w:lineRule="auto"/>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semiHidden/>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semiHidden/>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semiHidden/>
    <w:rsid w:val="00173CFF"/>
    <w:rPr>
      <w:sz w:val="20"/>
      <w:szCs w:val="20"/>
    </w:rPr>
  </w:style>
  <w:style w:type="character" w:customStyle="1" w:styleId="affe">
    <w:name w:val="Текст примечания Знак"/>
    <w:basedOn w:val="a1"/>
    <w:link w:val="afff"/>
    <w:semiHidden/>
    <w:locked/>
    <w:rsid w:val="00173CFF"/>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character" w:customStyle="1" w:styleId="34">
    <w:name w:val="Основной текст с отступом 3 Знак"/>
    <w:basedOn w:val="a1"/>
    <w:link w:val="35"/>
    <w:semiHidden/>
    <w:locked/>
    <w:rsid w:val="00173CFF"/>
    <w:rPr>
      <w:sz w:val="24"/>
      <w:lang w:val="x-none" w:eastAsia="x-none"/>
    </w:rPr>
  </w:style>
  <w:style w:type="character" w:customStyle="1" w:styleId="afff4">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1"/>
    <w:link w:val="afff5"/>
    <w:uiPriority w:val="99"/>
    <w:locked/>
    <w:rsid w:val="00173CFF"/>
    <w:rPr>
      <w:rFonts w:ascii="Courier New" w:hAnsi="Courier New" w:cs="Courier New"/>
      <w:lang w:val="x-none" w:eastAsia="x-none"/>
    </w:rPr>
  </w:style>
  <w:style w:type="character" w:customStyle="1" w:styleId="af9">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f8"/>
    <w:uiPriority w:val="34"/>
    <w:qFormat/>
    <w:locked/>
    <w:rsid w:val="00173CFF"/>
    <w:rPr>
      <w:rFonts w:ascii="Calibri" w:eastAsia="Times New Roman" w:hAnsi="Calibri" w:cs="Times New Roman"/>
      <w:lang w:eastAsia="ru-RU"/>
    </w:rPr>
  </w:style>
  <w:style w:type="paragraph" w:customStyle="1" w:styleId="textindent">
    <w:name w:val="textinden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locked/>
    <w:rsid w:val="00173CFF"/>
    <w:rPr>
      <w:rFonts w:ascii="Calibri" w:hAnsi="Calibri"/>
      <w:b/>
    </w:rPr>
  </w:style>
  <w:style w:type="paragraph" w:customStyle="1" w:styleId="ConsPlusTitle0">
    <w:name w:val="ConsPlusTitle"/>
    <w:link w:val="ConsPlusTitle"/>
    <w:qFormat/>
    <w:rsid w:val="00173CFF"/>
    <w:pPr>
      <w:widowControl w:val="0"/>
      <w:autoSpaceDE w:val="0"/>
      <w:autoSpaceDN w:val="0"/>
      <w:spacing w:after="0" w:line="240" w:lineRule="auto"/>
    </w:pPr>
    <w:rPr>
      <w:rFonts w:ascii="Calibri" w:hAnsi="Calibri"/>
      <w:b/>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customStyle="1" w:styleId="210">
    <w:name w:val="Основной текст с отступом 21"/>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uiPriority w:val="99"/>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uiPriority w:val="99"/>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uiPriority w:val="99"/>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uiPriority w:val="99"/>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uiPriority w:val="99"/>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uiPriority w:val="99"/>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uiPriority w:val="99"/>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uiPriority w:val="99"/>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uiPriority w:val="99"/>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uiPriority w:val="99"/>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5"/>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7"/>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uiPriority w:val="99"/>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semiHidden/>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semiHidden/>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basedOn w:val="a1"/>
    <w:semiHidden/>
    <w:rsid w:val="00173CFF"/>
    <w:rPr>
      <w:rFonts w:ascii="Times New Roman" w:eastAsia="Times New Roman" w:hAnsi="Times New Roman" w:cs="Times New Roman"/>
      <w:sz w:val="20"/>
      <w:szCs w:val="20"/>
      <w:lang w:eastAsia="ru-RU"/>
    </w:rPr>
  </w:style>
  <w:style w:type="paragraph" w:styleId="35">
    <w:name w:val="Body Text Indent 3"/>
    <w:basedOn w:val="a0"/>
    <w:link w:val="34"/>
    <w:semiHidden/>
    <w:unhideWhenUsed/>
    <w:rsid w:val="00173CFF"/>
    <w:pPr>
      <w:spacing w:after="120" w:line="240" w:lineRule="auto"/>
      <w:ind w:left="283"/>
    </w:pPr>
    <w:rPr>
      <w:sz w:val="24"/>
      <w:lang w:val="x-none" w:eastAsia="x-none"/>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semiHidden/>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paragraph" w:styleId="afff5">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0"/>
    <w:link w:val="afff4"/>
    <w:uiPriority w:val="99"/>
    <w:unhideWhenUsed/>
    <w:rsid w:val="00173CFF"/>
    <w:pPr>
      <w:spacing w:after="0" w:line="240" w:lineRule="auto"/>
    </w:pPr>
    <w:rPr>
      <w:rFonts w:ascii="Courier New" w:hAnsi="Courier New" w:cs="Courier New"/>
      <w:lang w:val="x-none" w:eastAsia="x-none"/>
    </w:rPr>
  </w:style>
  <w:style w:type="character" w:customStyle="1" w:styleId="1f1">
    <w:name w:val="Текст Знак1"/>
    <w:basedOn w:val="a1"/>
    <w:semiHidden/>
    <w:rsid w:val="00173CFF"/>
    <w:rPr>
      <w:rFonts w:ascii="Consolas" w:hAnsi="Consolas" w:cs="Consolas"/>
      <w:sz w:val="21"/>
      <w:szCs w:val="21"/>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uiPriority w:val="99"/>
    <w:locked/>
    <w:rsid w:val="00173CFF"/>
    <w:rPr>
      <w:rFonts w:ascii="Baltica Chv" w:hAnsi="Baltica Chv" w:hint="default"/>
      <w:sz w:val="18"/>
    </w:rPr>
  </w:style>
  <w:style w:type="paragraph" w:styleId="afff">
    <w:name w:val="annotation text"/>
    <w:basedOn w:val="a0"/>
    <w:link w:val="affe"/>
    <w:semiHidden/>
    <w:unhideWhenUsed/>
    <w:rsid w:val="00173CFF"/>
    <w:pPr>
      <w:spacing w:after="0" w:line="240" w:lineRule="auto"/>
    </w:pPr>
    <w:rPr>
      <w:rFonts w:ascii="Calibri" w:hAnsi="Calibri"/>
      <w:lang w:val="x-none"/>
    </w:rPr>
  </w:style>
  <w:style w:type="character" w:customStyle="1" w:styleId="1f5">
    <w:name w:val="Текст примечания Знак1"/>
    <w:basedOn w:val="a1"/>
    <w:semiHidden/>
    <w:rsid w:val="00173CFF"/>
    <w:rPr>
      <w:sz w:val="20"/>
      <w:szCs w:val="20"/>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3"/>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1">
    <w:name w:val="No Spacing1"/>
    <w:rsid w:val="00944B6B"/>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2d">
    <w:name w:val="Обычный (веб)2"/>
    <w:basedOn w:val="a0"/>
    <w:rsid w:val="00F42FCD"/>
    <w:pPr>
      <w:spacing w:before="100" w:after="100" w:line="240" w:lineRule="auto"/>
    </w:pPr>
    <w:rPr>
      <w:rFonts w:ascii="Times New Roman" w:eastAsia="Times New Roman" w:hAnsi="Times New Roman" w:cs="Times New Roman"/>
      <w:kern w:val="1"/>
      <w:sz w:val="24"/>
      <w:szCs w:val="24"/>
      <w:lang w:eastAsia="ar-SA"/>
    </w:rPr>
  </w:style>
  <w:style w:type="character" w:customStyle="1" w:styleId="wrap-divisionfull-adress">
    <w:name w:val="wrap-division__full-adress"/>
    <w:rsid w:val="007012CF"/>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rsid w:val="00EA13B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footer" w:uiPriority="0"/>
    <w:lsdException w:name="caption" w:uiPriority="35" w:qFormat="1"/>
    <w:lsdException w:name="endnote reference" w:uiPriority="0"/>
    <w:lsdException w:name="endnote text" w:uiPriority="0"/>
    <w:lsdException w:name="List Bullet" w:uiPriority="0"/>
    <w:lsdException w:name="List Number" w:uiPriority="0"/>
    <w:lsdException w:name="Title" w:semiHidden="0" w:uiPriority="0" w:unhideWhenUsed="0" w:qFormat="1"/>
    <w:lsdException w:name="Default Paragraph Font" w:uiPriority="1"/>
    <w:lsdException w:name="Body Text" w:qFormat="1"/>
    <w:lsdException w:name="Body Text Indent" w:uiPriority="0" w:qFormat="1"/>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nhideWhenUsed="0" w:qFormat="1"/>
    <w:lsdException w:name="Emphasis" w:semiHidden="0" w:uiPriority="20" w:unhideWhenUsed="0" w:qFormat="1"/>
    <w:lsdException w:name="Normal (Web)" w:qFormat="1"/>
    <w:lsdException w:name="HTML Preformatted" w:uiPriority="0"/>
    <w:lsdException w:name="Table Web 1"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0"/>
    <w:next w:val="a0"/>
    <w:link w:val="40"/>
    <w:semiHidden/>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semiHidden/>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semiHidden/>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iPriority w:val="9"/>
    <w:semiHidden/>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uiPriority w:val="9"/>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uiPriority w:val="9"/>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C65999"/>
  </w:style>
  <w:style w:type="paragraph" w:styleId="a8">
    <w:name w:val="footer"/>
    <w:basedOn w:val="a0"/>
    <w:link w:val="a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customStyle="1" w:styleId="10">
    <w:name w:val="Заголовок 1 Знак"/>
    <w:aliases w:val="Раздел Договора Знак,H1 Знак,&quot;Алмаз&quot; Знак,Document Header1 Знак,анкета1 Знак,Знак3 Знак"/>
    <w:basedOn w:val="a1"/>
    <w:link w:val="1"/>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rsid w:val="00DE3CE4"/>
    <w:rPr>
      <w:rFonts w:ascii="Calibri Light" w:eastAsia="SimSun" w:hAnsi="Calibri Light" w:cs="Times New Roman"/>
      <w:color w:val="262626"/>
      <w:sz w:val="28"/>
      <w:szCs w:val="28"/>
    </w:rPr>
  </w:style>
  <w:style w:type="character" w:customStyle="1" w:styleId="31">
    <w:name w:val="Заголовок 3 Знак"/>
    <w:basedOn w:val="a1"/>
    <w:link w:val="30"/>
    <w:rsid w:val="00DE3CE4"/>
    <w:rPr>
      <w:rFonts w:asciiTheme="majorHAnsi" w:eastAsiaTheme="majorEastAsia" w:hAnsiTheme="majorHAnsi" w:cstheme="majorBidi"/>
      <w:color w:val="243F60" w:themeColor="accent1" w:themeShade="7F"/>
      <w:sz w:val="24"/>
      <w:szCs w:val="24"/>
    </w:rPr>
  </w:style>
  <w:style w:type="character" w:styleId="aa">
    <w:name w:val="Hyperlink"/>
    <w:basedOn w:val="a1"/>
    <w:uiPriority w:val="99"/>
    <w:unhideWhenUsed/>
    <w:rsid w:val="00DE3CE4"/>
    <w:rPr>
      <w:color w:val="0000FF" w:themeColor="hyperlink"/>
      <w:u w:val="single"/>
    </w:rPr>
  </w:style>
  <w:style w:type="character" w:styleId="ab">
    <w:name w:val="Emphasis"/>
    <w:basedOn w:val="a1"/>
    <w:uiPriority w:val="20"/>
    <w:qFormat/>
    <w:rsid w:val="00DE3CE4"/>
    <w:rPr>
      <w:i/>
      <w:iCs/>
    </w:rPr>
  </w:style>
  <w:style w:type="paragraph" w:customStyle="1" w:styleId="ConsPlusNormal">
    <w:name w:val="ConsPlusNormal"/>
    <w:link w:val="ConsPlusNormal0"/>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22">
    <w:name w:val="Body Text 2"/>
    <w:basedOn w:val="a0"/>
    <w:link w:val="23"/>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rsid w:val="00DE3CE4"/>
    <w:rPr>
      <w:rFonts w:ascii="Times New Roman" w:eastAsia="Times New Roman" w:hAnsi="Times New Roman" w:cs="Times New Roman"/>
      <w:sz w:val="24"/>
      <w:szCs w:val="24"/>
      <w:lang w:eastAsia="ru-RU"/>
    </w:rPr>
  </w:style>
  <w:style w:type="paragraph" w:styleId="32">
    <w:name w:val="Body Text 3"/>
    <w:basedOn w:val="a0"/>
    <w:link w:val="33"/>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uiPriority w:val="99"/>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uiPriority w:val="99"/>
    <w:rsid w:val="00DE3CE4"/>
    <w:rPr>
      <w:rFonts w:ascii="Times New Roman" w:eastAsia="Times New Roman" w:hAnsi="Times New Roman" w:cs="Times New Roman"/>
      <w:sz w:val="24"/>
      <w:szCs w:val="24"/>
      <w:lang w:eastAsia="ru-RU"/>
    </w:rPr>
  </w:style>
  <w:style w:type="paragraph" w:styleId="ae">
    <w:name w:val="No Spacing"/>
    <w:link w:val="af"/>
    <w:qFormat/>
    <w:rsid w:val="00DE3CE4"/>
    <w:pPr>
      <w:spacing w:after="0" w:line="240" w:lineRule="auto"/>
    </w:pPr>
  </w:style>
  <w:style w:type="table" w:styleId="af0">
    <w:name w:val="Table Grid"/>
    <w:basedOn w:val="a2"/>
    <w:uiPriority w:val="3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character" w:customStyle="1" w:styleId="af">
    <w:name w:val="Без интервала Знак"/>
    <w:link w:val="ae"/>
    <w:locked/>
    <w:rsid w:val="00DE3CE4"/>
  </w:style>
  <w:style w:type="paragraph" w:customStyle="1" w:styleId="af1">
    <w:name w:val="Нормальный"/>
    <w:basedOn w:val="a0"/>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character" w:customStyle="1" w:styleId="40">
    <w:name w:val="Заголовок 4 Знак"/>
    <w:basedOn w:val="a1"/>
    <w:link w:val="4"/>
    <w:semiHidden/>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semiHidden/>
    <w:rsid w:val="00797FCC"/>
    <w:rPr>
      <w:rFonts w:ascii="Calibri Light" w:eastAsia="SimSun" w:hAnsi="Calibri Light" w:cs="Times New Roman"/>
      <w:color w:val="404040"/>
      <w:sz w:val="20"/>
      <w:szCs w:val="20"/>
    </w:rPr>
  </w:style>
  <w:style w:type="character" w:customStyle="1" w:styleId="60">
    <w:name w:val="Заголовок 6 Знак"/>
    <w:basedOn w:val="a1"/>
    <w:link w:val="6"/>
    <w:semiHidden/>
    <w:rsid w:val="00797FCC"/>
    <w:rPr>
      <w:rFonts w:ascii="Calibri Light" w:eastAsia="SimSun" w:hAnsi="Calibri Light" w:cs="Times New Roman"/>
      <w:sz w:val="20"/>
      <w:szCs w:val="20"/>
    </w:rPr>
  </w:style>
  <w:style w:type="character" w:customStyle="1" w:styleId="70">
    <w:name w:val="Заголовок 7 Знак"/>
    <w:basedOn w:val="a1"/>
    <w:link w:val="7"/>
    <w:uiPriority w:val="9"/>
    <w:semiHidden/>
    <w:rsid w:val="00797FCC"/>
    <w:rPr>
      <w:rFonts w:ascii="Calibri Light" w:eastAsia="SimSun" w:hAnsi="Calibri Light" w:cs="Times New Roman"/>
      <w:i/>
      <w:iCs/>
      <w:sz w:val="20"/>
      <w:szCs w:val="20"/>
    </w:rPr>
  </w:style>
  <w:style w:type="character" w:customStyle="1" w:styleId="80">
    <w:name w:val="Заголовок 8 Знак"/>
    <w:basedOn w:val="a1"/>
    <w:link w:val="8"/>
    <w:uiPriority w:val="9"/>
    <w:semiHidden/>
    <w:rsid w:val="00797FCC"/>
    <w:rPr>
      <w:rFonts w:ascii="Calibri Light" w:eastAsia="SimSun" w:hAnsi="Calibri Light" w:cs="Times New Roman"/>
      <w:color w:val="262626"/>
      <w:sz w:val="21"/>
      <w:szCs w:val="21"/>
    </w:rPr>
  </w:style>
  <w:style w:type="character" w:customStyle="1" w:styleId="90">
    <w:name w:val="Заголовок 9 Знак"/>
    <w:basedOn w:val="a1"/>
    <w:link w:val="9"/>
    <w:uiPriority w:val="9"/>
    <w:semiHidden/>
    <w:rsid w:val="00797FCC"/>
    <w:rPr>
      <w:rFonts w:ascii="Calibri Light" w:eastAsia="SimSun" w:hAnsi="Calibri Light" w:cs="Times New Roman"/>
      <w:i/>
      <w:iCs/>
      <w:color w:val="262626"/>
      <w:sz w:val="21"/>
      <w:szCs w:val="21"/>
    </w:rPr>
  </w:style>
  <w:style w:type="paragraph" w:styleId="af2">
    <w:name w:val="caption"/>
    <w:basedOn w:val="a0"/>
    <w:next w:val="a0"/>
    <w:uiPriority w:val="35"/>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uiPriority w:val="99"/>
    <w:qFormat/>
    <w:rsid w:val="00797FCC"/>
    <w:rPr>
      <w:b/>
      <w:bCs/>
      <w:color w:val="auto"/>
    </w:rPr>
  </w:style>
  <w:style w:type="paragraph" w:styleId="af8">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a0"/>
    <w:link w:val="af9"/>
    <w:uiPriority w:val="34"/>
    <w:qFormat/>
    <w:rsid w:val="00797FCC"/>
    <w:pPr>
      <w:spacing w:after="160" w:line="259" w:lineRule="auto"/>
      <w:ind w:left="720"/>
      <w:contextualSpacing/>
    </w:pPr>
    <w:rPr>
      <w:rFonts w:ascii="Calibri" w:eastAsia="Times New Roman" w:hAnsi="Calibri" w:cs="Times New Roman"/>
      <w:lang w:eastAsia="ru-RU"/>
    </w:rPr>
  </w:style>
  <w:style w:type="paragraph" w:styleId="26">
    <w:name w:val="Quote"/>
    <w:basedOn w:val="a0"/>
    <w:next w:val="a0"/>
    <w:link w:val="27"/>
    <w:uiPriority w:val="29"/>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uiPriority w:val="29"/>
    <w:rsid w:val="00797FCC"/>
    <w:rPr>
      <w:rFonts w:ascii="Calibri" w:eastAsia="Times New Roman" w:hAnsi="Calibri" w:cs="Times New Roman"/>
      <w:i/>
      <w:iCs/>
      <w:color w:val="404040"/>
      <w:sz w:val="20"/>
      <w:szCs w:val="20"/>
    </w:rPr>
  </w:style>
  <w:style w:type="paragraph" w:styleId="afa">
    <w:name w:val="Intense Quote"/>
    <w:basedOn w:val="a0"/>
    <w:next w:val="a0"/>
    <w:link w:val="afb"/>
    <w:uiPriority w:val="30"/>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uiPriority w:val="30"/>
    <w:rsid w:val="00797FCC"/>
    <w:rPr>
      <w:rFonts w:ascii="Calibri" w:eastAsia="Times New Roman" w:hAnsi="Calibri" w:cs="Times New Roman"/>
      <w:i/>
      <w:iCs/>
      <w:color w:val="404040"/>
      <w:sz w:val="20"/>
      <w:szCs w:val="20"/>
    </w:rPr>
  </w:style>
  <w:style w:type="character" w:styleId="afc">
    <w:name w:val="Subtle Emphasis"/>
    <w:uiPriority w:val="19"/>
    <w:qFormat/>
    <w:rsid w:val="00797FCC"/>
    <w:rPr>
      <w:i/>
      <w:iCs/>
      <w:color w:val="404040"/>
    </w:rPr>
  </w:style>
  <w:style w:type="character" w:styleId="afd">
    <w:name w:val="Intense Emphasis"/>
    <w:qFormat/>
    <w:rsid w:val="00797FCC"/>
    <w:rPr>
      <w:b/>
      <w:bCs/>
      <w:i/>
      <w:iCs/>
      <w:color w:val="auto"/>
    </w:rPr>
  </w:style>
  <w:style w:type="character" w:styleId="afe">
    <w:name w:val="Subtle Reference"/>
    <w:uiPriority w:val="31"/>
    <w:qFormat/>
    <w:rsid w:val="00797FCC"/>
    <w:rPr>
      <w:smallCaps/>
      <w:color w:val="404040"/>
    </w:rPr>
  </w:style>
  <w:style w:type="character" w:styleId="aff">
    <w:name w:val="Intense Reference"/>
    <w:uiPriority w:val="32"/>
    <w:qFormat/>
    <w:rsid w:val="00797FCC"/>
    <w:rPr>
      <w:b/>
      <w:bCs/>
      <w:smallCaps/>
      <w:color w:val="404040"/>
      <w:spacing w:val="5"/>
    </w:rPr>
  </w:style>
  <w:style w:type="character" w:styleId="aff0">
    <w:name w:val="Book Title"/>
    <w:uiPriority w:val="33"/>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nhideWhenUsed/>
    <w:qFormat/>
    <w:rsid w:val="00797FCC"/>
    <w:pPr>
      <w:spacing w:after="120"/>
      <w:ind w:left="283"/>
    </w:pPr>
  </w:style>
  <w:style w:type="character" w:customStyle="1" w:styleId="aff3">
    <w:name w:val="Основной текст с отступом Знак"/>
    <w:basedOn w:val="a1"/>
    <w:link w:val="aff2"/>
    <w:rsid w:val="00797FCC"/>
  </w:style>
  <w:style w:type="paragraph" w:customStyle="1" w:styleId="ConsPlusNonformat">
    <w:name w:val="ConsPlusNonformat"/>
    <w:uiPriority w:val="99"/>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uiPriority w:val="99"/>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semiHidden/>
    <w:unhideWhenUsed/>
    <w:rsid w:val="00CE57BB"/>
    <w:rPr>
      <w:color w:val="800080" w:themeColor="followedHyperlink"/>
      <w:u w:val="single"/>
    </w:rPr>
  </w:style>
  <w:style w:type="paragraph" w:customStyle="1" w:styleId="12">
    <w:name w:val="Без интервала1"/>
    <w:uiPriority w:val="99"/>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semiHidden/>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Обычный (веб)1 Знак"/>
    <w:link w:val="affb"/>
    <w:uiPriority w:val="99"/>
    <w:semiHidden/>
    <w:locked/>
    <w:rsid w:val="00173CFF"/>
    <w:rPr>
      <w:sz w:val="24"/>
      <w:szCs w:val="24"/>
    </w:rPr>
  </w:style>
  <w:style w:type="paragraph" w:styleId="affb">
    <w:name w:val="Normal (Web)"/>
    <w:aliases w:val="Знак,Обычный (веб)1"/>
    <w:link w:val="affa"/>
    <w:autoRedefine/>
    <w:uiPriority w:val="99"/>
    <w:unhideWhenUsed/>
    <w:qFormat/>
    <w:rsid w:val="00173CFF"/>
    <w:pPr>
      <w:suppressAutoHyphens/>
      <w:spacing w:after="0" w:line="240" w:lineRule="auto"/>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semiHidden/>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semiHidden/>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semiHidden/>
    <w:rsid w:val="00173CFF"/>
    <w:rPr>
      <w:sz w:val="20"/>
      <w:szCs w:val="20"/>
    </w:rPr>
  </w:style>
  <w:style w:type="character" w:customStyle="1" w:styleId="affe">
    <w:name w:val="Текст примечания Знак"/>
    <w:basedOn w:val="a1"/>
    <w:link w:val="afff"/>
    <w:semiHidden/>
    <w:locked/>
    <w:rsid w:val="00173CFF"/>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character" w:customStyle="1" w:styleId="34">
    <w:name w:val="Основной текст с отступом 3 Знак"/>
    <w:basedOn w:val="a1"/>
    <w:link w:val="35"/>
    <w:semiHidden/>
    <w:locked/>
    <w:rsid w:val="00173CFF"/>
    <w:rPr>
      <w:sz w:val="24"/>
      <w:lang w:val="x-none" w:eastAsia="x-none"/>
    </w:rPr>
  </w:style>
  <w:style w:type="character" w:customStyle="1" w:styleId="afff4">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1"/>
    <w:link w:val="afff5"/>
    <w:uiPriority w:val="99"/>
    <w:locked/>
    <w:rsid w:val="00173CFF"/>
    <w:rPr>
      <w:rFonts w:ascii="Courier New" w:hAnsi="Courier New" w:cs="Courier New"/>
      <w:lang w:val="x-none" w:eastAsia="x-none"/>
    </w:rPr>
  </w:style>
  <w:style w:type="character" w:customStyle="1" w:styleId="af9">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f8"/>
    <w:uiPriority w:val="34"/>
    <w:qFormat/>
    <w:locked/>
    <w:rsid w:val="00173CFF"/>
    <w:rPr>
      <w:rFonts w:ascii="Calibri" w:eastAsia="Times New Roman" w:hAnsi="Calibri" w:cs="Times New Roman"/>
      <w:lang w:eastAsia="ru-RU"/>
    </w:rPr>
  </w:style>
  <w:style w:type="paragraph" w:customStyle="1" w:styleId="textindent">
    <w:name w:val="textinden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locked/>
    <w:rsid w:val="00173CFF"/>
    <w:rPr>
      <w:rFonts w:ascii="Calibri" w:hAnsi="Calibri"/>
      <w:b/>
    </w:rPr>
  </w:style>
  <w:style w:type="paragraph" w:customStyle="1" w:styleId="ConsPlusTitle0">
    <w:name w:val="ConsPlusTitle"/>
    <w:link w:val="ConsPlusTitle"/>
    <w:qFormat/>
    <w:rsid w:val="00173CFF"/>
    <w:pPr>
      <w:widowControl w:val="0"/>
      <w:autoSpaceDE w:val="0"/>
      <w:autoSpaceDN w:val="0"/>
      <w:spacing w:after="0" w:line="240" w:lineRule="auto"/>
    </w:pPr>
    <w:rPr>
      <w:rFonts w:ascii="Calibri" w:hAnsi="Calibri"/>
      <w:b/>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customStyle="1" w:styleId="210">
    <w:name w:val="Основной текст с отступом 21"/>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uiPriority w:val="99"/>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uiPriority w:val="99"/>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uiPriority w:val="99"/>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uiPriority w:val="99"/>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uiPriority w:val="99"/>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uiPriority w:val="99"/>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uiPriority w:val="99"/>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uiPriority w:val="99"/>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uiPriority w:val="99"/>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uiPriority w:val="99"/>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5"/>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7"/>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uiPriority w:val="99"/>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semiHidden/>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semiHidden/>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basedOn w:val="a1"/>
    <w:semiHidden/>
    <w:rsid w:val="00173CFF"/>
    <w:rPr>
      <w:rFonts w:ascii="Times New Roman" w:eastAsia="Times New Roman" w:hAnsi="Times New Roman" w:cs="Times New Roman"/>
      <w:sz w:val="20"/>
      <w:szCs w:val="20"/>
      <w:lang w:eastAsia="ru-RU"/>
    </w:rPr>
  </w:style>
  <w:style w:type="paragraph" w:styleId="35">
    <w:name w:val="Body Text Indent 3"/>
    <w:basedOn w:val="a0"/>
    <w:link w:val="34"/>
    <w:semiHidden/>
    <w:unhideWhenUsed/>
    <w:rsid w:val="00173CFF"/>
    <w:pPr>
      <w:spacing w:after="120" w:line="240" w:lineRule="auto"/>
      <w:ind w:left="283"/>
    </w:pPr>
    <w:rPr>
      <w:sz w:val="24"/>
      <w:lang w:val="x-none" w:eastAsia="x-none"/>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semiHidden/>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paragraph" w:styleId="afff5">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0"/>
    <w:link w:val="afff4"/>
    <w:uiPriority w:val="99"/>
    <w:unhideWhenUsed/>
    <w:rsid w:val="00173CFF"/>
    <w:pPr>
      <w:spacing w:after="0" w:line="240" w:lineRule="auto"/>
    </w:pPr>
    <w:rPr>
      <w:rFonts w:ascii="Courier New" w:hAnsi="Courier New" w:cs="Courier New"/>
      <w:lang w:val="x-none" w:eastAsia="x-none"/>
    </w:rPr>
  </w:style>
  <w:style w:type="character" w:customStyle="1" w:styleId="1f1">
    <w:name w:val="Текст Знак1"/>
    <w:basedOn w:val="a1"/>
    <w:semiHidden/>
    <w:rsid w:val="00173CFF"/>
    <w:rPr>
      <w:rFonts w:ascii="Consolas" w:hAnsi="Consolas" w:cs="Consolas"/>
      <w:sz w:val="21"/>
      <w:szCs w:val="21"/>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uiPriority w:val="99"/>
    <w:locked/>
    <w:rsid w:val="00173CFF"/>
    <w:rPr>
      <w:rFonts w:ascii="Baltica Chv" w:hAnsi="Baltica Chv" w:hint="default"/>
      <w:sz w:val="18"/>
    </w:rPr>
  </w:style>
  <w:style w:type="paragraph" w:styleId="afff">
    <w:name w:val="annotation text"/>
    <w:basedOn w:val="a0"/>
    <w:link w:val="affe"/>
    <w:semiHidden/>
    <w:unhideWhenUsed/>
    <w:rsid w:val="00173CFF"/>
    <w:pPr>
      <w:spacing w:after="0" w:line="240" w:lineRule="auto"/>
    </w:pPr>
    <w:rPr>
      <w:rFonts w:ascii="Calibri" w:hAnsi="Calibri"/>
      <w:lang w:val="x-none"/>
    </w:rPr>
  </w:style>
  <w:style w:type="character" w:customStyle="1" w:styleId="1f5">
    <w:name w:val="Текст примечания Знак1"/>
    <w:basedOn w:val="a1"/>
    <w:semiHidden/>
    <w:rsid w:val="00173CFF"/>
    <w:rPr>
      <w:sz w:val="20"/>
      <w:szCs w:val="20"/>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3"/>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1">
    <w:name w:val="No Spacing1"/>
    <w:rsid w:val="00944B6B"/>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2d">
    <w:name w:val="Обычный (веб)2"/>
    <w:basedOn w:val="a0"/>
    <w:rsid w:val="00F42FCD"/>
    <w:pPr>
      <w:spacing w:before="100" w:after="100" w:line="240" w:lineRule="auto"/>
    </w:pPr>
    <w:rPr>
      <w:rFonts w:ascii="Times New Roman" w:eastAsia="Times New Roman" w:hAnsi="Times New Roman" w:cs="Times New Roman"/>
      <w:kern w:val="1"/>
      <w:sz w:val="24"/>
      <w:szCs w:val="24"/>
      <w:lang w:eastAsia="ar-SA"/>
    </w:rPr>
  </w:style>
  <w:style w:type="character" w:customStyle="1" w:styleId="wrap-divisionfull-adress">
    <w:name w:val="wrap-division__full-adress"/>
    <w:rsid w:val="007012CF"/>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rsid w:val="00EA13B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4059">
      <w:bodyDiv w:val="1"/>
      <w:marLeft w:val="0"/>
      <w:marRight w:val="0"/>
      <w:marTop w:val="0"/>
      <w:marBottom w:val="0"/>
      <w:divBdr>
        <w:top w:val="none" w:sz="0" w:space="0" w:color="auto"/>
        <w:left w:val="none" w:sz="0" w:space="0" w:color="auto"/>
        <w:bottom w:val="none" w:sz="0" w:space="0" w:color="auto"/>
        <w:right w:val="none" w:sz="0" w:space="0" w:color="auto"/>
      </w:divBdr>
    </w:div>
    <w:div w:id="22439277">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98911688">
      <w:bodyDiv w:val="1"/>
      <w:marLeft w:val="0"/>
      <w:marRight w:val="0"/>
      <w:marTop w:val="0"/>
      <w:marBottom w:val="0"/>
      <w:divBdr>
        <w:top w:val="none" w:sz="0" w:space="0" w:color="auto"/>
        <w:left w:val="none" w:sz="0" w:space="0" w:color="auto"/>
        <w:bottom w:val="none" w:sz="0" w:space="0" w:color="auto"/>
        <w:right w:val="none" w:sz="0" w:space="0" w:color="auto"/>
      </w:divBdr>
    </w:div>
    <w:div w:id="111443553">
      <w:bodyDiv w:val="1"/>
      <w:marLeft w:val="0"/>
      <w:marRight w:val="0"/>
      <w:marTop w:val="0"/>
      <w:marBottom w:val="0"/>
      <w:divBdr>
        <w:top w:val="none" w:sz="0" w:space="0" w:color="auto"/>
        <w:left w:val="none" w:sz="0" w:space="0" w:color="auto"/>
        <w:bottom w:val="none" w:sz="0" w:space="0" w:color="auto"/>
        <w:right w:val="none" w:sz="0" w:space="0" w:color="auto"/>
      </w:divBdr>
    </w:div>
    <w:div w:id="239950339">
      <w:bodyDiv w:val="1"/>
      <w:marLeft w:val="0"/>
      <w:marRight w:val="0"/>
      <w:marTop w:val="0"/>
      <w:marBottom w:val="0"/>
      <w:divBdr>
        <w:top w:val="none" w:sz="0" w:space="0" w:color="auto"/>
        <w:left w:val="none" w:sz="0" w:space="0" w:color="auto"/>
        <w:bottom w:val="none" w:sz="0" w:space="0" w:color="auto"/>
        <w:right w:val="none" w:sz="0" w:space="0" w:color="auto"/>
      </w:divBdr>
    </w:div>
    <w:div w:id="241648574">
      <w:bodyDiv w:val="1"/>
      <w:marLeft w:val="0"/>
      <w:marRight w:val="0"/>
      <w:marTop w:val="0"/>
      <w:marBottom w:val="0"/>
      <w:divBdr>
        <w:top w:val="none" w:sz="0" w:space="0" w:color="auto"/>
        <w:left w:val="none" w:sz="0" w:space="0" w:color="auto"/>
        <w:bottom w:val="none" w:sz="0" w:space="0" w:color="auto"/>
        <w:right w:val="none" w:sz="0" w:space="0" w:color="auto"/>
      </w:divBdr>
    </w:div>
    <w:div w:id="243728766">
      <w:bodyDiv w:val="1"/>
      <w:marLeft w:val="0"/>
      <w:marRight w:val="0"/>
      <w:marTop w:val="0"/>
      <w:marBottom w:val="0"/>
      <w:divBdr>
        <w:top w:val="none" w:sz="0" w:space="0" w:color="auto"/>
        <w:left w:val="none" w:sz="0" w:space="0" w:color="auto"/>
        <w:bottom w:val="none" w:sz="0" w:space="0" w:color="auto"/>
        <w:right w:val="none" w:sz="0" w:space="0" w:color="auto"/>
      </w:divBdr>
    </w:div>
    <w:div w:id="256449849">
      <w:bodyDiv w:val="1"/>
      <w:marLeft w:val="0"/>
      <w:marRight w:val="0"/>
      <w:marTop w:val="0"/>
      <w:marBottom w:val="0"/>
      <w:divBdr>
        <w:top w:val="none" w:sz="0" w:space="0" w:color="auto"/>
        <w:left w:val="none" w:sz="0" w:space="0" w:color="auto"/>
        <w:bottom w:val="none" w:sz="0" w:space="0" w:color="auto"/>
        <w:right w:val="none" w:sz="0" w:space="0" w:color="auto"/>
      </w:divBdr>
    </w:div>
    <w:div w:id="279801871">
      <w:bodyDiv w:val="1"/>
      <w:marLeft w:val="0"/>
      <w:marRight w:val="0"/>
      <w:marTop w:val="0"/>
      <w:marBottom w:val="0"/>
      <w:divBdr>
        <w:top w:val="none" w:sz="0" w:space="0" w:color="auto"/>
        <w:left w:val="none" w:sz="0" w:space="0" w:color="auto"/>
        <w:bottom w:val="none" w:sz="0" w:space="0" w:color="auto"/>
        <w:right w:val="none" w:sz="0" w:space="0" w:color="auto"/>
      </w:divBdr>
    </w:div>
    <w:div w:id="318584939">
      <w:bodyDiv w:val="1"/>
      <w:marLeft w:val="0"/>
      <w:marRight w:val="0"/>
      <w:marTop w:val="0"/>
      <w:marBottom w:val="0"/>
      <w:divBdr>
        <w:top w:val="none" w:sz="0" w:space="0" w:color="auto"/>
        <w:left w:val="none" w:sz="0" w:space="0" w:color="auto"/>
        <w:bottom w:val="none" w:sz="0" w:space="0" w:color="auto"/>
        <w:right w:val="none" w:sz="0" w:space="0" w:color="auto"/>
      </w:divBdr>
    </w:div>
    <w:div w:id="329216961">
      <w:bodyDiv w:val="1"/>
      <w:marLeft w:val="0"/>
      <w:marRight w:val="0"/>
      <w:marTop w:val="0"/>
      <w:marBottom w:val="0"/>
      <w:divBdr>
        <w:top w:val="none" w:sz="0" w:space="0" w:color="auto"/>
        <w:left w:val="none" w:sz="0" w:space="0" w:color="auto"/>
        <w:bottom w:val="none" w:sz="0" w:space="0" w:color="auto"/>
        <w:right w:val="none" w:sz="0" w:space="0" w:color="auto"/>
      </w:divBdr>
    </w:div>
    <w:div w:id="388922716">
      <w:bodyDiv w:val="1"/>
      <w:marLeft w:val="0"/>
      <w:marRight w:val="0"/>
      <w:marTop w:val="0"/>
      <w:marBottom w:val="0"/>
      <w:divBdr>
        <w:top w:val="none" w:sz="0" w:space="0" w:color="auto"/>
        <w:left w:val="none" w:sz="0" w:space="0" w:color="auto"/>
        <w:bottom w:val="none" w:sz="0" w:space="0" w:color="auto"/>
        <w:right w:val="none" w:sz="0" w:space="0" w:color="auto"/>
      </w:divBdr>
    </w:div>
    <w:div w:id="395055703">
      <w:bodyDiv w:val="1"/>
      <w:marLeft w:val="0"/>
      <w:marRight w:val="0"/>
      <w:marTop w:val="0"/>
      <w:marBottom w:val="0"/>
      <w:divBdr>
        <w:top w:val="none" w:sz="0" w:space="0" w:color="auto"/>
        <w:left w:val="none" w:sz="0" w:space="0" w:color="auto"/>
        <w:bottom w:val="none" w:sz="0" w:space="0" w:color="auto"/>
        <w:right w:val="none" w:sz="0" w:space="0" w:color="auto"/>
      </w:divBdr>
    </w:div>
    <w:div w:id="416636168">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61120344">
      <w:bodyDiv w:val="1"/>
      <w:marLeft w:val="0"/>
      <w:marRight w:val="0"/>
      <w:marTop w:val="0"/>
      <w:marBottom w:val="0"/>
      <w:divBdr>
        <w:top w:val="none" w:sz="0" w:space="0" w:color="auto"/>
        <w:left w:val="none" w:sz="0" w:space="0" w:color="auto"/>
        <w:bottom w:val="none" w:sz="0" w:space="0" w:color="auto"/>
        <w:right w:val="none" w:sz="0" w:space="0" w:color="auto"/>
      </w:divBdr>
    </w:div>
    <w:div w:id="465246757">
      <w:bodyDiv w:val="1"/>
      <w:marLeft w:val="0"/>
      <w:marRight w:val="0"/>
      <w:marTop w:val="0"/>
      <w:marBottom w:val="0"/>
      <w:divBdr>
        <w:top w:val="none" w:sz="0" w:space="0" w:color="auto"/>
        <w:left w:val="none" w:sz="0" w:space="0" w:color="auto"/>
        <w:bottom w:val="none" w:sz="0" w:space="0" w:color="auto"/>
        <w:right w:val="none" w:sz="0" w:space="0" w:color="auto"/>
      </w:divBdr>
    </w:div>
    <w:div w:id="481430595">
      <w:bodyDiv w:val="1"/>
      <w:marLeft w:val="0"/>
      <w:marRight w:val="0"/>
      <w:marTop w:val="0"/>
      <w:marBottom w:val="0"/>
      <w:divBdr>
        <w:top w:val="none" w:sz="0" w:space="0" w:color="auto"/>
        <w:left w:val="none" w:sz="0" w:space="0" w:color="auto"/>
        <w:bottom w:val="none" w:sz="0" w:space="0" w:color="auto"/>
        <w:right w:val="none" w:sz="0" w:space="0" w:color="auto"/>
      </w:divBdr>
    </w:div>
    <w:div w:id="487136075">
      <w:bodyDiv w:val="1"/>
      <w:marLeft w:val="0"/>
      <w:marRight w:val="0"/>
      <w:marTop w:val="0"/>
      <w:marBottom w:val="0"/>
      <w:divBdr>
        <w:top w:val="none" w:sz="0" w:space="0" w:color="auto"/>
        <w:left w:val="none" w:sz="0" w:space="0" w:color="auto"/>
        <w:bottom w:val="none" w:sz="0" w:space="0" w:color="auto"/>
        <w:right w:val="none" w:sz="0" w:space="0" w:color="auto"/>
      </w:divBdr>
    </w:div>
    <w:div w:id="517432575">
      <w:bodyDiv w:val="1"/>
      <w:marLeft w:val="0"/>
      <w:marRight w:val="0"/>
      <w:marTop w:val="0"/>
      <w:marBottom w:val="0"/>
      <w:divBdr>
        <w:top w:val="none" w:sz="0" w:space="0" w:color="auto"/>
        <w:left w:val="none" w:sz="0" w:space="0" w:color="auto"/>
        <w:bottom w:val="none" w:sz="0" w:space="0" w:color="auto"/>
        <w:right w:val="none" w:sz="0" w:space="0" w:color="auto"/>
      </w:divBdr>
    </w:div>
    <w:div w:id="531769407">
      <w:bodyDiv w:val="1"/>
      <w:marLeft w:val="0"/>
      <w:marRight w:val="0"/>
      <w:marTop w:val="0"/>
      <w:marBottom w:val="0"/>
      <w:divBdr>
        <w:top w:val="none" w:sz="0" w:space="0" w:color="auto"/>
        <w:left w:val="none" w:sz="0" w:space="0" w:color="auto"/>
        <w:bottom w:val="none" w:sz="0" w:space="0" w:color="auto"/>
        <w:right w:val="none" w:sz="0" w:space="0" w:color="auto"/>
      </w:divBdr>
    </w:div>
    <w:div w:id="537358298">
      <w:bodyDiv w:val="1"/>
      <w:marLeft w:val="0"/>
      <w:marRight w:val="0"/>
      <w:marTop w:val="0"/>
      <w:marBottom w:val="0"/>
      <w:divBdr>
        <w:top w:val="none" w:sz="0" w:space="0" w:color="auto"/>
        <w:left w:val="none" w:sz="0" w:space="0" w:color="auto"/>
        <w:bottom w:val="none" w:sz="0" w:space="0" w:color="auto"/>
        <w:right w:val="none" w:sz="0" w:space="0" w:color="auto"/>
      </w:divBdr>
    </w:div>
    <w:div w:id="550727140">
      <w:bodyDiv w:val="1"/>
      <w:marLeft w:val="0"/>
      <w:marRight w:val="0"/>
      <w:marTop w:val="0"/>
      <w:marBottom w:val="0"/>
      <w:divBdr>
        <w:top w:val="none" w:sz="0" w:space="0" w:color="auto"/>
        <w:left w:val="none" w:sz="0" w:space="0" w:color="auto"/>
        <w:bottom w:val="none" w:sz="0" w:space="0" w:color="auto"/>
        <w:right w:val="none" w:sz="0" w:space="0" w:color="auto"/>
      </w:divBdr>
    </w:div>
    <w:div w:id="634679748">
      <w:bodyDiv w:val="1"/>
      <w:marLeft w:val="0"/>
      <w:marRight w:val="0"/>
      <w:marTop w:val="0"/>
      <w:marBottom w:val="0"/>
      <w:divBdr>
        <w:top w:val="none" w:sz="0" w:space="0" w:color="auto"/>
        <w:left w:val="none" w:sz="0" w:space="0" w:color="auto"/>
        <w:bottom w:val="none" w:sz="0" w:space="0" w:color="auto"/>
        <w:right w:val="none" w:sz="0" w:space="0" w:color="auto"/>
      </w:divBdr>
    </w:div>
    <w:div w:id="697047846">
      <w:bodyDiv w:val="1"/>
      <w:marLeft w:val="0"/>
      <w:marRight w:val="0"/>
      <w:marTop w:val="0"/>
      <w:marBottom w:val="0"/>
      <w:divBdr>
        <w:top w:val="none" w:sz="0" w:space="0" w:color="auto"/>
        <w:left w:val="none" w:sz="0" w:space="0" w:color="auto"/>
        <w:bottom w:val="none" w:sz="0" w:space="0" w:color="auto"/>
        <w:right w:val="none" w:sz="0" w:space="0" w:color="auto"/>
      </w:divBdr>
    </w:div>
    <w:div w:id="729227281">
      <w:bodyDiv w:val="1"/>
      <w:marLeft w:val="0"/>
      <w:marRight w:val="0"/>
      <w:marTop w:val="0"/>
      <w:marBottom w:val="0"/>
      <w:divBdr>
        <w:top w:val="none" w:sz="0" w:space="0" w:color="auto"/>
        <w:left w:val="none" w:sz="0" w:space="0" w:color="auto"/>
        <w:bottom w:val="none" w:sz="0" w:space="0" w:color="auto"/>
        <w:right w:val="none" w:sz="0" w:space="0" w:color="auto"/>
      </w:divBdr>
    </w:div>
    <w:div w:id="809713831">
      <w:bodyDiv w:val="1"/>
      <w:marLeft w:val="0"/>
      <w:marRight w:val="0"/>
      <w:marTop w:val="0"/>
      <w:marBottom w:val="0"/>
      <w:divBdr>
        <w:top w:val="none" w:sz="0" w:space="0" w:color="auto"/>
        <w:left w:val="none" w:sz="0" w:space="0" w:color="auto"/>
        <w:bottom w:val="none" w:sz="0" w:space="0" w:color="auto"/>
        <w:right w:val="none" w:sz="0" w:space="0" w:color="auto"/>
      </w:divBdr>
    </w:div>
    <w:div w:id="822695187">
      <w:bodyDiv w:val="1"/>
      <w:marLeft w:val="0"/>
      <w:marRight w:val="0"/>
      <w:marTop w:val="0"/>
      <w:marBottom w:val="0"/>
      <w:divBdr>
        <w:top w:val="none" w:sz="0" w:space="0" w:color="auto"/>
        <w:left w:val="none" w:sz="0" w:space="0" w:color="auto"/>
        <w:bottom w:val="none" w:sz="0" w:space="0" w:color="auto"/>
        <w:right w:val="none" w:sz="0" w:space="0" w:color="auto"/>
      </w:divBdr>
    </w:div>
    <w:div w:id="839389051">
      <w:bodyDiv w:val="1"/>
      <w:marLeft w:val="0"/>
      <w:marRight w:val="0"/>
      <w:marTop w:val="0"/>
      <w:marBottom w:val="0"/>
      <w:divBdr>
        <w:top w:val="none" w:sz="0" w:space="0" w:color="auto"/>
        <w:left w:val="none" w:sz="0" w:space="0" w:color="auto"/>
        <w:bottom w:val="none" w:sz="0" w:space="0" w:color="auto"/>
        <w:right w:val="none" w:sz="0" w:space="0" w:color="auto"/>
      </w:divBdr>
    </w:div>
    <w:div w:id="895623864">
      <w:bodyDiv w:val="1"/>
      <w:marLeft w:val="0"/>
      <w:marRight w:val="0"/>
      <w:marTop w:val="0"/>
      <w:marBottom w:val="0"/>
      <w:divBdr>
        <w:top w:val="none" w:sz="0" w:space="0" w:color="auto"/>
        <w:left w:val="none" w:sz="0" w:space="0" w:color="auto"/>
        <w:bottom w:val="none" w:sz="0" w:space="0" w:color="auto"/>
        <w:right w:val="none" w:sz="0" w:space="0" w:color="auto"/>
      </w:divBdr>
    </w:div>
    <w:div w:id="910235937">
      <w:bodyDiv w:val="1"/>
      <w:marLeft w:val="0"/>
      <w:marRight w:val="0"/>
      <w:marTop w:val="0"/>
      <w:marBottom w:val="0"/>
      <w:divBdr>
        <w:top w:val="none" w:sz="0" w:space="0" w:color="auto"/>
        <w:left w:val="none" w:sz="0" w:space="0" w:color="auto"/>
        <w:bottom w:val="none" w:sz="0" w:space="0" w:color="auto"/>
        <w:right w:val="none" w:sz="0" w:space="0" w:color="auto"/>
      </w:divBdr>
    </w:div>
    <w:div w:id="929505187">
      <w:bodyDiv w:val="1"/>
      <w:marLeft w:val="0"/>
      <w:marRight w:val="0"/>
      <w:marTop w:val="0"/>
      <w:marBottom w:val="0"/>
      <w:divBdr>
        <w:top w:val="none" w:sz="0" w:space="0" w:color="auto"/>
        <w:left w:val="none" w:sz="0" w:space="0" w:color="auto"/>
        <w:bottom w:val="none" w:sz="0" w:space="0" w:color="auto"/>
        <w:right w:val="none" w:sz="0" w:space="0" w:color="auto"/>
      </w:divBdr>
    </w:div>
    <w:div w:id="947077650">
      <w:bodyDiv w:val="1"/>
      <w:marLeft w:val="0"/>
      <w:marRight w:val="0"/>
      <w:marTop w:val="0"/>
      <w:marBottom w:val="0"/>
      <w:divBdr>
        <w:top w:val="none" w:sz="0" w:space="0" w:color="auto"/>
        <w:left w:val="none" w:sz="0" w:space="0" w:color="auto"/>
        <w:bottom w:val="none" w:sz="0" w:space="0" w:color="auto"/>
        <w:right w:val="none" w:sz="0" w:space="0" w:color="auto"/>
      </w:divBdr>
    </w:div>
    <w:div w:id="966813835">
      <w:bodyDiv w:val="1"/>
      <w:marLeft w:val="0"/>
      <w:marRight w:val="0"/>
      <w:marTop w:val="0"/>
      <w:marBottom w:val="0"/>
      <w:divBdr>
        <w:top w:val="none" w:sz="0" w:space="0" w:color="auto"/>
        <w:left w:val="none" w:sz="0" w:space="0" w:color="auto"/>
        <w:bottom w:val="none" w:sz="0" w:space="0" w:color="auto"/>
        <w:right w:val="none" w:sz="0" w:space="0" w:color="auto"/>
      </w:divBdr>
    </w:div>
    <w:div w:id="1002466135">
      <w:bodyDiv w:val="1"/>
      <w:marLeft w:val="0"/>
      <w:marRight w:val="0"/>
      <w:marTop w:val="0"/>
      <w:marBottom w:val="0"/>
      <w:divBdr>
        <w:top w:val="none" w:sz="0" w:space="0" w:color="auto"/>
        <w:left w:val="none" w:sz="0" w:space="0" w:color="auto"/>
        <w:bottom w:val="none" w:sz="0" w:space="0" w:color="auto"/>
        <w:right w:val="none" w:sz="0" w:space="0" w:color="auto"/>
      </w:divBdr>
    </w:div>
    <w:div w:id="1106846949">
      <w:bodyDiv w:val="1"/>
      <w:marLeft w:val="0"/>
      <w:marRight w:val="0"/>
      <w:marTop w:val="0"/>
      <w:marBottom w:val="0"/>
      <w:divBdr>
        <w:top w:val="none" w:sz="0" w:space="0" w:color="auto"/>
        <w:left w:val="none" w:sz="0" w:space="0" w:color="auto"/>
        <w:bottom w:val="none" w:sz="0" w:space="0" w:color="auto"/>
        <w:right w:val="none" w:sz="0" w:space="0" w:color="auto"/>
      </w:divBdr>
    </w:div>
    <w:div w:id="1129862342">
      <w:bodyDiv w:val="1"/>
      <w:marLeft w:val="0"/>
      <w:marRight w:val="0"/>
      <w:marTop w:val="0"/>
      <w:marBottom w:val="0"/>
      <w:divBdr>
        <w:top w:val="none" w:sz="0" w:space="0" w:color="auto"/>
        <w:left w:val="none" w:sz="0" w:space="0" w:color="auto"/>
        <w:bottom w:val="none" w:sz="0" w:space="0" w:color="auto"/>
        <w:right w:val="none" w:sz="0" w:space="0" w:color="auto"/>
      </w:divBdr>
    </w:div>
    <w:div w:id="1139226981">
      <w:bodyDiv w:val="1"/>
      <w:marLeft w:val="0"/>
      <w:marRight w:val="0"/>
      <w:marTop w:val="0"/>
      <w:marBottom w:val="0"/>
      <w:divBdr>
        <w:top w:val="none" w:sz="0" w:space="0" w:color="auto"/>
        <w:left w:val="none" w:sz="0" w:space="0" w:color="auto"/>
        <w:bottom w:val="none" w:sz="0" w:space="0" w:color="auto"/>
        <w:right w:val="none" w:sz="0" w:space="0" w:color="auto"/>
      </w:divBdr>
    </w:div>
    <w:div w:id="1159811531">
      <w:bodyDiv w:val="1"/>
      <w:marLeft w:val="0"/>
      <w:marRight w:val="0"/>
      <w:marTop w:val="0"/>
      <w:marBottom w:val="0"/>
      <w:divBdr>
        <w:top w:val="none" w:sz="0" w:space="0" w:color="auto"/>
        <w:left w:val="none" w:sz="0" w:space="0" w:color="auto"/>
        <w:bottom w:val="none" w:sz="0" w:space="0" w:color="auto"/>
        <w:right w:val="none" w:sz="0" w:space="0" w:color="auto"/>
      </w:divBdr>
    </w:div>
    <w:div w:id="1206025171">
      <w:bodyDiv w:val="1"/>
      <w:marLeft w:val="0"/>
      <w:marRight w:val="0"/>
      <w:marTop w:val="0"/>
      <w:marBottom w:val="0"/>
      <w:divBdr>
        <w:top w:val="none" w:sz="0" w:space="0" w:color="auto"/>
        <w:left w:val="none" w:sz="0" w:space="0" w:color="auto"/>
        <w:bottom w:val="none" w:sz="0" w:space="0" w:color="auto"/>
        <w:right w:val="none" w:sz="0" w:space="0" w:color="auto"/>
      </w:divBdr>
    </w:div>
    <w:div w:id="1225482242">
      <w:bodyDiv w:val="1"/>
      <w:marLeft w:val="0"/>
      <w:marRight w:val="0"/>
      <w:marTop w:val="0"/>
      <w:marBottom w:val="0"/>
      <w:divBdr>
        <w:top w:val="none" w:sz="0" w:space="0" w:color="auto"/>
        <w:left w:val="none" w:sz="0" w:space="0" w:color="auto"/>
        <w:bottom w:val="none" w:sz="0" w:space="0" w:color="auto"/>
        <w:right w:val="none" w:sz="0" w:space="0" w:color="auto"/>
      </w:divBdr>
    </w:div>
    <w:div w:id="1227300300">
      <w:bodyDiv w:val="1"/>
      <w:marLeft w:val="0"/>
      <w:marRight w:val="0"/>
      <w:marTop w:val="0"/>
      <w:marBottom w:val="0"/>
      <w:divBdr>
        <w:top w:val="none" w:sz="0" w:space="0" w:color="auto"/>
        <w:left w:val="none" w:sz="0" w:space="0" w:color="auto"/>
        <w:bottom w:val="none" w:sz="0" w:space="0" w:color="auto"/>
        <w:right w:val="none" w:sz="0" w:space="0" w:color="auto"/>
      </w:divBdr>
    </w:div>
    <w:div w:id="1234312969">
      <w:bodyDiv w:val="1"/>
      <w:marLeft w:val="0"/>
      <w:marRight w:val="0"/>
      <w:marTop w:val="0"/>
      <w:marBottom w:val="0"/>
      <w:divBdr>
        <w:top w:val="none" w:sz="0" w:space="0" w:color="auto"/>
        <w:left w:val="none" w:sz="0" w:space="0" w:color="auto"/>
        <w:bottom w:val="none" w:sz="0" w:space="0" w:color="auto"/>
        <w:right w:val="none" w:sz="0" w:space="0" w:color="auto"/>
      </w:divBdr>
    </w:div>
    <w:div w:id="1296182297">
      <w:bodyDiv w:val="1"/>
      <w:marLeft w:val="0"/>
      <w:marRight w:val="0"/>
      <w:marTop w:val="0"/>
      <w:marBottom w:val="0"/>
      <w:divBdr>
        <w:top w:val="none" w:sz="0" w:space="0" w:color="auto"/>
        <w:left w:val="none" w:sz="0" w:space="0" w:color="auto"/>
        <w:bottom w:val="none" w:sz="0" w:space="0" w:color="auto"/>
        <w:right w:val="none" w:sz="0" w:space="0" w:color="auto"/>
      </w:divBdr>
    </w:div>
    <w:div w:id="1329139097">
      <w:bodyDiv w:val="1"/>
      <w:marLeft w:val="0"/>
      <w:marRight w:val="0"/>
      <w:marTop w:val="0"/>
      <w:marBottom w:val="0"/>
      <w:divBdr>
        <w:top w:val="none" w:sz="0" w:space="0" w:color="auto"/>
        <w:left w:val="none" w:sz="0" w:space="0" w:color="auto"/>
        <w:bottom w:val="none" w:sz="0" w:space="0" w:color="auto"/>
        <w:right w:val="none" w:sz="0" w:space="0" w:color="auto"/>
      </w:divBdr>
    </w:div>
    <w:div w:id="1333415767">
      <w:bodyDiv w:val="1"/>
      <w:marLeft w:val="0"/>
      <w:marRight w:val="0"/>
      <w:marTop w:val="0"/>
      <w:marBottom w:val="0"/>
      <w:divBdr>
        <w:top w:val="none" w:sz="0" w:space="0" w:color="auto"/>
        <w:left w:val="none" w:sz="0" w:space="0" w:color="auto"/>
        <w:bottom w:val="none" w:sz="0" w:space="0" w:color="auto"/>
        <w:right w:val="none" w:sz="0" w:space="0" w:color="auto"/>
      </w:divBdr>
    </w:div>
    <w:div w:id="1341351537">
      <w:bodyDiv w:val="1"/>
      <w:marLeft w:val="0"/>
      <w:marRight w:val="0"/>
      <w:marTop w:val="0"/>
      <w:marBottom w:val="0"/>
      <w:divBdr>
        <w:top w:val="none" w:sz="0" w:space="0" w:color="auto"/>
        <w:left w:val="none" w:sz="0" w:space="0" w:color="auto"/>
        <w:bottom w:val="none" w:sz="0" w:space="0" w:color="auto"/>
        <w:right w:val="none" w:sz="0" w:space="0" w:color="auto"/>
      </w:divBdr>
    </w:div>
    <w:div w:id="1357848596">
      <w:bodyDiv w:val="1"/>
      <w:marLeft w:val="0"/>
      <w:marRight w:val="0"/>
      <w:marTop w:val="0"/>
      <w:marBottom w:val="0"/>
      <w:divBdr>
        <w:top w:val="none" w:sz="0" w:space="0" w:color="auto"/>
        <w:left w:val="none" w:sz="0" w:space="0" w:color="auto"/>
        <w:bottom w:val="none" w:sz="0" w:space="0" w:color="auto"/>
        <w:right w:val="none" w:sz="0" w:space="0" w:color="auto"/>
      </w:divBdr>
    </w:div>
    <w:div w:id="1359311390">
      <w:bodyDiv w:val="1"/>
      <w:marLeft w:val="0"/>
      <w:marRight w:val="0"/>
      <w:marTop w:val="0"/>
      <w:marBottom w:val="0"/>
      <w:divBdr>
        <w:top w:val="none" w:sz="0" w:space="0" w:color="auto"/>
        <w:left w:val="none" w:sz="0" w:space="0" w:color="auto"/>
        <w:bottom w:val="none" w:sz="0" w:space="0" w:color="auto"/>
        <w:right w:val="none" w:sz="0" w:space="0" w:color="auto"/>
      </w:divBdr>
    </w:div>
    <w:div w:id="1395660158">
      <w:bodyDiv w:val="1"/>
      <w:marLeft w:val="0"/>
      <w:marRight w:val="0"/>
      <w:marTop w:val="0"/>
      <w:marBottom w:val="0"/>
      <w:divBdr>
        <w:top w:val="none" w:sz="0" w:space="0" w:color="auto"/>
        <w:left w:val="none" w:sz="0" w:space="0" w:color="auto"/>
        <w:bottom w:val="none" w:sz="0" w:space="0" w:color="auto"/>
        <w:right w:val="none" w:sz="0" w:space="0" w:color="auto"/>
      </w:divBdr>
    </w:div>
    <w:div w:id="1408531530">
      <w:bodyDiv w:val="1"/>
      <w:marLeft w:val="0"/>
      <w:marRight w:val="0"/>
      <w:marTop w:val="0"/>
      <w:marBottom w:val="0"/>
      <w:divBdr>
        <w:top w:val="none" w:sz="0" w:space="0" w:color="auto"/>
        <w:left w:val="none" w:sz="0" w:space="0" w:color="auto"/>
        <w:bottom w:val="none" w:sz="0" w:space="0" w:color="auto"/>
        <w:right w:val="none" w:sz="0" w:space="0" w:color="auto"/>
      </w:divBdr>
    </w:div>
    <w:div w:id="1468160939">
      <w:bodyDiv w:val="1"/>
      <w:marLeft w:val="0"/>
      <w:marRight w:val="0"/>
      <w:marTop w:val="0"/>
      <w:marBottom w:val="0"/>
      <w:divBdr>
        <w:top w:val="none" w:sz="0" w:space="0" w:color="auto"/>
        <w:left w:val="none" w:sz="0" w:space="0" w:color="auto"/>
        <w:bottom w:val="none" w:sz="0" w:space="0" w:color="auto"/>
        <w:right w:val="none" w:sz="0" w:space="0" w:color="auto"/>
      </w:divBdr>
    </w:div>
    <w:div w:id="1500729395">
      <w:bodyDiv w:val="1"/>
      <w:marLeft w:val="0"/>
      <w:marRight w:val="0"/>
      <w:marTop w:val="0"/>
      <w:marBottom w:val="0"/>
      <w:divBdr>
        <w:top w:val="none" w:sz="0" w:space="0" w:color="auto"/>
        <w:left w:val="none" w:sz="0" w:space="0" w:color="auto"/>
        <w:bottom w:val="none" w:sz="0" w:space="0" w:color="auto"/>
        <w:right w:val="none" w:sz="0" w:space="0" w:color="auto"/>
      </w:divBdr>
    </w:div>
    <w:div w:id="1516311524">
      <w:bodyDiv w:val="1"/>
      <w:marLeft w:val="0"/>
      <w:marRight w:val="0"/>
      <w:marTop w:val="0"/>
      <w:marBottom w:val="0"/>
      <w:divBdr>
        <w:top w:val="none" w:sz="0" w:space="0" w:color="auto"/>
        <w:left w:val="none" w:sz="0" w:space="0" w:color="auto"/>
        <w:bottom w:val="none" w:sz="0" w:space="0" w:color="auto"/>
        <w:right w:val="none" w:sz="0" w:space="0" w:color="auto"/>
      </w:divBdr>
    </w:div>
    <w:div w:id="1524857394">
      <w:bodyDiv w:val="1"/>
      <w:marLeft w:val="0"/>
      <w:marRight w:val="0"/>
      <w:marTop w:val="0"/>
      <w:marBottom w:val="0"/>
      <w:divBdr>
        <w:top w:val="none" w:sz="0" w:space="0" w:color="auto"/>
        <w:left w:val="none" w:sz="0" w:space="0" w:color="auto"/>
        <w:bottom w:val="none" w:sz="0" w:space="0" w:color="auto"/>
        <w:right w:val="none" w:sz="0" w:space="0" w:color="auto"/>
      </w:divBdr>
    </w:div>
    <w:div w:id="1529100105">
      <w:bodyDiv w:val="1"/>
      <w:marLeft w:val="0"/>
      <w:marRight w:val="0"/>
      <w:marTop w:val="0"/>
      <w:marBottom w:val="0"/>
      <w:divBdr>
        <w:top w:val="none" w:sz="0" w:space="0" w:color="auto"/>
        <w:left w:val="none" w:sz="0" w:space="0" w:color="auto"/>
        <w:bottom w:val="none" w:sz="0" w:space="0" w:color="auto"/>
        <w:right w:val="none" w:sz="0" w:space="0" w:color="auto"/>
      </w:divBdr>
    </w:div>
    <w:div w:id="1558515203">
      <w:bodyDiv w:val="1"/>
      <w:marLeft w:val="0"/>
      <w:marRight w:val="0"/>
      <w:marTop w:val="0"/>
      <w:marBottom w:val="0"/>
      <w:divBdr>
        <w:top w:val="none" w:sz="0" w:space="0" w:color="auto"/>
        <w:left w:val="none" w:sz="0" w:space="0" w:color="auto"/>
        <w:bottom w:val="none" w:sz="0" w:space="0" w:color="auto"/>
        <w:right w:val="none" w:sz="0" w:space="0" w:color="auto"/>
      </w:divBdr>
    </w:div>
    <w:div w:id="1561207594">
      <w:bodyDiv w:val="1"/>
      <w:marLeft w:val="0"/>
      <w:marRight w:val="0"/>
      <w:marTop w:val="0"/>
      <w:marBottom w:val="0"/>
      <w:divBdr>
        <w:top w:val="none" w:sz="0" w:space="0" w:color="auto"/>
        <w:left w:val="none" w:sz="0" w:space="0" w:color="auto"/>
        <w:bottom w:val="none" w:sz="0" w:space="0" w:color="auto"/>
        <w:right w:val="none" w:sz="0" w:space="0" w:color="auto"/>
      </w:divBdr>
    </w:div>
    <w:div w:id="1569802468">
      <w:bodyDiv w:val="1"/>
      <w:marLeft w:val="0"/>
      <w:marRight w:val="0"/>
      <w:marTop w:val="0"/>
      <w:marBottom w:val="0"/>
      <w:divBdr>
        <w:top w:val="none" w:sz="0" w:space="0" w:color="auto"/>
        <w:left w:val="none" w:sz="0" w:space="0" w:color="auto"/>
        <w:bottom w:val="none" w:sz="0" w:space="0" w:color="auto"/>
        <w:right w:val="none" w:sz="0" w:space="0" w:color="auto"/>
      </w:divBdr>
    </w:div>
    <w:div w:id="1592079848">
      <w:bodyDiv w:val="1"/>
      <w:marLeft w:val="0"/>
      <w:marRight w:val="0"/>
      <w:marTop w:val="0"/>
      <w:marBottom w:val="0"/>
      <w:divBdr>
        <w:top w:val="none" w:sz="0" w:space="0" w:color="auto"/>
        <w:left w:val="none" w:sz="0" w:space="0" w:color="auto"/>
        <w:bottom w:val="none" w:sz="0" w:space="0" w:color="auto"/>
        <w:right w:val="none" w:sz="0" w:space="0" w:color="auto"/>
      </w:divBdr>
    </w:div>
    <w:div w:id="1605573333">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89914395">
      <w:bodyDiv w:val="1"/>
      <w:marLeft w:val="0"/>
      <w:marRight w:val="0"/>
      <w:marTop w:val="0"/>
      <w:marBottom w:val="0"/>
      <w:divBdr>
        <w:top w:val="none" w:sz="0" w:space="0" w:color="auto"/>
        <w:left w:val="none" w:sz="0" w:space="0" w:color="auto"/>
        <w:bottom w:val="none" w:sz="0" w:space="0" w:color="auto"/>
        <w:right w:val="none" w:sz="0" w:space="0" w:color="auto"/>
      </w:divBdr>
    </w:div>
    <w:div w:id="1704398091">
      <w:bodyDiv w:val="1"/>
      <w:marLeft w:val="0"/>
      <w:marRight w:val="0"/>
      <w:marTop w:val="0"/>
      <w:marBottom w:val="0"/>
      <w:divBdr>
        <w:top w:val="none" w:sz="0" w:space="0" w:color="auto"/>
        <w:left w:val="none" w:sz="0" w:space="0" w:color="auto"/>
        <w:bottom w:val="none" w:sz="0" w:space="0" w:color="auto"/>
        <w:right w:val="none" w:sz="0" w:space="0" w:color="auto"/>
      </w:divBdr>
    </w:div>
    <w:div w:id="1751391356">
      <w:bodyDiv w:val="1"/>
      <w:marLeft w:val="0"/>
      <w:marRight w:val="0"/>
      <w:marTop w:val="0"/>
      <w:marBottom w:val="0"/>
      <w:divBdr>
        <w:top w:val="none" w:sz="0" w:space="0" w:color="auto"/>
        <w:left w:val="none" w:sz="0" w:space="0" w:color="auto"/>
        <w:bottom w:val="none" w:sz="0" w:space="0" w:color="auto"/>
        <w:right w:val="none" w:sz="0" w:space="0" w:color="auto"/>
      </w:divBdr>
    </w:div>
    <w:div w:id="1779375286">
      <w:bodyDiv w:val="1"/>
      <w:marLeft w:val="0"/>
      <w:marRight w:val="0"/>
      <w:marTop w:val="0"/>
      <w:marBottom w:val="0"/>
      <w:divBdr>
        <w:top w:val="none" w:sz="0" w:space="0" w:color="auto"/>
        <w:left w:val="none" w:sz="0" w:space="0" w:color="auto"/>
        <w:bottom w:val="none" w:sz="0" w:space="0" w:color="auto"/>
        <w:right w:val="none" w:sz="0" w:space="0" w:color="auto"/>
      </w:divBdr>
    </w:div>
    <w:div w:id="1790511637">
      <w:bodyDiv w:val="1"/>
      <w:marLeft w:val="0"/>
      <w:marRight w:val="0"/>
      <w:marTop w:val="0"/>
      <w:marBottom w:val="0"/>
      <w:divBdr>
        <w:top w:val="none" w:sz="0" w:space="0" w:color="auto"/>
        <w:left w:val="none" w:sz="0" w:space="0" w:color="auto"/>
        <w:bottom w:val="none" w:sz="0" w:space="0" w:color="auto"/>
        <w:right w:val="none" w:sz="0" w:space="0" w:color="auto"/>
      </w:divBdr>
    </w:div>
    <w:div w:id="1817868750">
      <w:bodyDiv w:val="1"/>
      <w:marLeft w:val="0"/>
      <w:marRight w:val="0"/>
      <w:marTop w:val="0"/>
      <w:marBottom w:val="0"/>
      <w:divBdr>
        <w:top w:val="none" w:sz="0" w:space="0" w:color="auto"/>
        <w:left w:val="none" w:sz="0" w:space="0" w:color="auto"/>
        <w:bottom w:val="none" w:sz="0" w:space="0" w:color="auto"/>
        <w:right w:val="none" w:sz="0" w:space="0" w:color="auto"/>
      </w:divBdr>
    </w:div>
    <w:div w:id="1841193238">
      <w:bodyDiv w:val="1"/>
      <w:marLeft w:val="0"/>
      <w:marRight w:val="0"/>
      <w:marTop w:val="0"/>
      <w:marBottom w:val="0"/>
      <w:divBdr>
        <w:top w:val="none" w:sz="0" w:space="0" w:color="auto"/>
        <w:left w:val="none" w:sz="0" w:space="0" w:color="auto"/>
        <w:bottom w:val="none" w:sz="0" w:space="0" w:color="auto"/>
        <w:right w:val="none" w:sz="0" w:space="0" w:color="auto"/>
      </w:divBdr>
    </w:div>
    <w:div w:id="1876917861">
      <w:bodyDiv w:val="1"/>
      <w:marLeft w:val="0"/>
      <w:marRight w:val="0"/>
      <w:marTop w:val="0"/>
      <w:marBottom w:val="0"/>
      <w:divBdr>
        <w:top w:val="none" w:sz="0" w:space="0" w:color="auto"/>
        <w:left w:val="none" w:sz="0" w:space="0" w:color="auto"/>
        <w:bottom w:val="none" w:sz="0" w:space="0" w:color="auto"/>
        <w:right w:val="none" w:sz="0" w:space="0" w:color="auto"/>
      </w:divBdr>
    </w:div>
    <w:div w:id="1941646730">
      <w:bodyDiv w:val="1"/>
      <w:marLeft w:val="0"/>
      <w:marRight w:val="0"/>
      <w:marTop w:val="0"/>
      <w:marBottom w:val="0"/>
      <w:divBdr>
        <w:top w:val="none" w:sz="0" w:space="0" w:color="auto"/>
        <w:left w:val="none" w:sz="0" w:space="0" w:color="auto"/>
        <w:bottom w:val="none" w:sz="0" w:space="0" w:color="auto"/>
        <w:right w:val="none" w:sz="0" w:space="0" w:color="auto"/>
      </w:divBdr>
    </w:div>
    <w:div w:id="1946619613">
      <w:bodyDiv w:val="1"/>
      <w:marLeft w:val="0"/>
      <w:marRight w:val="0"/>
      <w:marTop w:val="0"/>
      <w:marBottom w:val="0"/>
      <w:divBdr>
        <w:top w:val="none" w:sz="0" w:space="0" w:color="auto"/>
        <w:left w:val="none" w:sz="0" w:space="0" w:color="auto"/>
        <w:bottom w:val="none" w:sz="0" w:space="0" w:color="auto"/>
        <w:right w:val="none" w:sz="0" w:space="0" w:color="auto"/>
      </w:divBdr>
    </w:div>
    <w:div w:id="1959334716">
      <w:bodyDiv w:val="1"/>
      <w:marLeft w:val="0"/>
      <w:marRight w:val="0"/>
      <w:marTop w:val="0"/>
      <w:marBottom w:val="0"/>
      <w:divBdr>
        <w:top w:val="none" w:sz="0" w:space="0" w:color="auto"/>
        <w:left w:val="none" w:sz="0" w:space="0" w:color="auto"/>
        <w:bottom w:val="none" w:sz="0" w:space="0" w:color="auto"/>
        <w:right w:val="none" w:sz="0" w:space="0" w:color="auto"/>
      </w:divBdr>
    </w:div>
    <w:div w:id="2039696641">
      <w:bodyDiv w:val="1"/>
      <w:marLeft w:val="0"/>
      <w:marRight w:val="0"/>
      <w:marTop w:val="0"/>
      <w:marBottom w:val="0"/>
      <w:divBdr>
        <w:top w:val="none" w:sz="0" w:space="0" w:color="auto"/>
        <w:left w:val="none" w:sz="0" w:space="0" w:color="auto"/>
        <w:bottom w:val="none" w:sz="0" w:space="0" w:color="auto"/>
        <w:right w:val="none" w:sz="0" w:space="0" w:color="auto"/>
      </w:divBdr>
    </w:div>
    <w:div w:id="2062710675">
      <w:bodyDiv w:val="1"/>
      <w:marLeft w:val="0"/>
      <w:marRight w:val="0"/>
      <w:marTop w:val="0"/>
      <w:marBottom w:val="0"/>
      <w:divBdr>
        <w:top w:val="none" w:sz="0" w:space="0" w:color="auto"/>
        <w:left w:val="none" w:sz="0" w:space="0" w:color="auto"/>
        <w:bottom w:val="none" w:sz="0" w:space="0" w:color="auto"/>
        <w:right w:val="none" w:sz="0" w:space="0" w:color="auto"/>
      </w:divBdr>
    </w:div>
    <w:div w:id="2074695948">
      <w:bodyDiv w:val="1"/>
      <w:marLeft w:val="0"/>
      <w:marRight w:val="0"/>
      <w:marTop w:val="0"/>
      <w:marBottom w:val="0"/>
      <w:divBdr>
        <w:top w:val="none" w:sz="0" w:space="0" w:color="auto"/>
        <w:left w:val="none" w:sz="0" w:space="0" w:color="auto"/>
        <w:bottom w:val="none" w:sz="0" w:space="0" w:color="auto"/>
        <w:right w:val="none" w:sz="0" w:space="0" w:color="auto"/>
      </w:divBdr>
    </w:div>
    <w:div w:id="2139492336">
      <w:bodyDiv w:val="1"/>
      <w:marLeft w:val="0"/>
      <w:marRight w:val="0"/>
      <w:marTop w:val="0"/>
      <w:marBottom w:val="0"/>
      <w:divBdr>
        <w:top w:val="none" w:sz="0" w:space="0" w:color="auto"/>
        <w:left w:val="none" w:sz="0" w:space="0" w:color="auto"/>
        <w:bottom w:val="none" w:sz="0" w:space="0" w:color="auto"/>
        <w:right w:val="none" w:sz="0" w:space="0" w:color="auto"/>
      </w:divBdr>
    </w:div>
    <w:div w:id="2143495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urmary.cap.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torg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orgi.gov.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453EE4-28BD-492C-9CAD-E1989DEE5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1968</Words>
  <Characters>11223</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Шишкина Н.В.</cp:lastModifiedBy>
  <cp:revision>2</cp:revision>
  <cp:lastPrinted>2023-08-18T06:45:00Z</cp:lastPrinted>
  <dcterms:created xsi:type="dcterms:W3CDTF">2023-08-21T12:40:00Z</dcterms:created>
  <dcterms:modified xsi:type="dcterms:W3CDTF">2023-08-21T12:40:00Z</dcterms:modified>
</cp:coreProperties>
</file>