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3BF1" w:rsidRPr="00E8371F" w:rsidRDefault="00B03BF1" w:rsidP="00B85AD7">
      <w:pPr>
        <w:autoSpaceDE w:val="0"/>
        <w:autoSpaceDN w:val="0"/>
        <w:adjustRightInd w:val="0"/>
        <w:spacing w:after="0" w:line="240" w:lineRule="auto"/>
        <w:ind w:left="4800"/>
        <w:jc w:val="center"/>
        <w:rPr>
          <w:rFonts w:ascii="Times New Roman" w:hAnsi="Times New Roman"/>
          <w:caps/>
          <w:sz w:val="26"/>
          <w:szCs w:val="26"/>
          <w:lang w:val="en-US"/>
        </w:rPr>
      </w:pPr>
    </w:p>
    <w:p w:rsidR="00525338" w:rsidRPr="00C677B1" w:rsidRDefault="00525338" w:rsidP="00B53FCA">
      <w:pPr>
        <w:tabs>
          <w:tab w:val="num" w:pos="0"/>
        </w:tabs>
        <w:ind w:firstLine="540"/>
        <w:jc w:val="right"/>
        <w:rPr>
          <w:b/>
          <w:sz w:val="32"/>
          <w:szCs w:val="32"/>
        </w:rPr>
      </w:pPr>
    </w:p>
    <w:tbl>
      <w:tblPr>
        <w:tblW w:w="0" w:type="auto"/>
        <w:tblLook w:val="04A0" w:firstRow="1" w:lastRow="0" w:firstColumn="1" w:lastColumn="0" w:noHBand="0" w:noVBand="1"/>
      </w:tblPr>
      <w:tblGrid>
        <w:gridCol w:w="4139"/>
        <w:gridCol w:w="1142"/>
        <w:gridCol w:w="4148"/>
      </w:tblGrid>
      <w:tr w:rsidR="00867AB3" w:rsidRPr="00867AB3" w:rsidTr="00867AB3">
        <w:trPr>
          <w:cantSplit/>
          <w:trHeight w:val="253"/>
        </w:trPr>
        <w:tc>
          <w:tcPr>
            <w:tcW w:w="4139" w:type="dxa"/>
            <w:hideMark/>
          </w:tcPr>
          <w:p w:rsidR="00867AB3" w:rsidRPr="00867AB3" w:rsidRDefault="00867AB3" w:rsidP="00867AB3">
            <w:pPr>
              <w:spacing w:after="0" w:line="240" w:lineRule="auto"/>
              <w:jc w:val="center"/>
              <w:rPr>
                <w:rFonts w:ascii="Times New Roman" w:eastAsia="Times New Roman" w:hAnsi="Times New Roman"/>
                <w:b/>
                <w:bCs/>
                <w:noProof/>
                <w:color w:val="000000"/>
                <w:szCs w:val="24"/>
                <w:lang w:eastAsia="ru-RU"/>
              </w:rPr>
            </w:pPr>
            <w:r w:rsidRPr="00867AB3">
              <w:rPr>
                <w:rFonts w:ascii="Times New Roman" w:eastAsia="Times New Roman" w:hAnsi="Times New Roman"/>
                <w:b/>
                <w:bCs/>
                <w:noProof/>
                <w:color w:val="000000"/>
                <w:szCs w:val="24"/>
                <w:lang w:eastAsia="ru-RU"/>
              </w:rPr>
              <w:t>ЧĂВАШ  РЕСПУБЛИКИ</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tc>
        <w:tc>
          <w:tcPr>
            <w:tcW w:w="1142" w:type="dxa"/>
            <w:vMerge w:val="restart"/>
          </w:tcPr>
          <w:p w:rsidR="00867AB3" w:rsidRPr="00867AB3" w:rsidRDefault="00867AB3" w:rsidP="00867AB3">
            <w:pPr>
              <w:spacing w:after="0" w:line="240" w:lineRule="auto"/>
              <w:jc w:val="center"/>
              <w:rPr>
                <w:rFonts w:ascii="Times New Roman" w:eastAsia="Times New Roman" w:hAnsi="Times New Roman"/>
                <w:sz w:val="26"/>
                <w:szCs w:val="24"/>
                <w:lang w:eastAsia="ru-RU"/>
              </w:rPr>
            </w:pPr>
            <w:r>
              <w:rPr>
                <w:rFonts w:ascii="Times New Roman" w:eastAsia="Times New Roman" w:hAnsi="Times New Roman"/>
                <w:noProof/>
                <w:sz w:val="24"/>
                <w:szCs w:val="24"/>
                <w:lang w:eastAsia="ru-RU"/>
              </w:rPr>
              <w:drawing>
                <wp:anchor distT="0" distB="0" distL="114300" distR="114300" simplePos="0" relativeHeight="251659264" behindDoc="1" locked="0" layoutInCell="1" allowOverlap="1" wp14:anchorId="7F34C288" wp14:editId="2617C788">
                  <wp:simplePos x="0" y="0"/>
                  <wp:positionH relativeFrom="column">
                    <wp:posOffset>20320</wp:posOffset>
                  </wp:positionH>
                  <wp:positionV relativeFrom="paragraph">
                    <wp:posOffset>20320</wp:posOffset>
                  </wp:positionV>
                  <wp:extent cx="564515" cy="712470"/>
                  <wp:effectExtent l="0" t="0" r="6985" b="0"/>
                  <wp:wrapNone/>
                  <wp:docPr id="2" name="Рисунок 2" descr="Описание: 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48" w:type="dxa"/>
            <w:hideMark/>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szCs w:val="20"/>
                <w:lang w:eastAsia="ru-RU"/>
              </w:rPr>
            </w:pPr>
            <w:r w:rsidRPr="00867AB3">
              <w:rPr>
                <w:rFonts w:ascii="Times New Roman" w:eastAsia="Times New Roman" w:hAnsi="Times New Roman"/>
                <w:b/>
                <w:bCs/>
                <w:noProof/>
                <w:szCs w:val="20"/>
                <w:lang w:eastAsia="ru-RU"/>
              </w:rPr>
              <w:t>ЧУВАШСКАЯ РЕСПУБЛИКА</w:t>
            </w:r>
          </w:p>
          <w:p w:rsidR="00867AB3" w:rsidRPr="00867AB3" w:rsidRDefault="00867AB3" w:rsidP="00867AB3">
            <w:pPr>
              <w:spacing w:after="0" w:line="240" w:lineRule="auto"/>
              <w:jc w:val="center"/>
              <w:rPr>
                <w:rFonts w:ascii="Times New Roman" w:eastAsia="Times New Roman" w:hAnsi="Times New Roman"/>
                <w:b/>
                <w:bCs/>
                <w:szCs w:val="24"/>
                <w:lang w:eastAsia="ru-RU"/>
              </w:rPr>
            </w:pPr>
          </w:p>
        </w:tc>
      </w:tr>
      <w:tr w:rsidR="00867AB3" w:rsidRPr="00867AB3" w:rsidTr="00867AB3">
        <w:trPr>
          <w:cantSplit/>
          <w:trHeight w:val="1617"/>
        </w:trPr>
        <w:tc>
          <w:tcPr>
            <w:tcW w:w="4139" w:type="dxa"/>
          </w:tcPr>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ÇĚМĚРЛЕ МУНИЦИПАЛЛĂ</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 xml:space="preserve">ОКРУГĔН </w:t>
            </w:r>
          </w:p>
          <w:p w:rsidR="00867AB3" w:rsidRPr="00867AB3" w:rsidRDefault="00867AB3" w:rsidP="00867AB3">
            <w:pPr>
              <w:tabs>
                <w:tab w:val="left" w:pos="4285"/>
              </w:tabs>
              <w:autoSpaceDE w:val="0"/>
              <w:autoSpaceDN w:val="0"/>
              <w:adjustRightInd w:val="0"/>
              <w:spacing w:after="0" w:line="240" w:lineRule="auto"/>
              <w:contextualSpacing/>
              <w:jc w:val="center"/>
              <w:rPr>
                <w:rFonts w:ascii="Times New Roman" w:eastAsia="Times New Roman" w:hAnsi="Times New Roman"/>
                <w:b/>
                <w:bCs/>
                <w:color w:val="000000"/>
                <w:sz w:val="26"/>
                <w:szCs w:val="20"/>
                <w:lang w:eastAsia="ru-RU"/>
              </w:rPr>
            </w:pPr>
            <w:r w:rsidRPr="00867AB3">
              <w:rPr>
                <w:rFonts w:ascii="Times New Roman" w:eastAsia="Times New Roman" w:hAnsi="Times New Roman"/>
                <w:b/>
                <w:bCs/>
                <w:noProof/>
                <w:color w:val="000000"/>
                <w:szCs w:val="20"/>
                <w:lang w:eastAsia="ru-RU"/>
              </w:rPr>
              <w:t>АДМИНИСТРАЦИЙĚ</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ЙЫШ</w:t>
            </w:r>
            <w:r w:rsidRPr="00867AB3">
              <w:rPr>
                <w:rFonts w:ascii="Times New Roman" w:eastAsia="Times New Roman" w:hAnsi="Times New Roman"/>
                <w:b/>
                <w:bCs/>
                <w:noProof/>
                <w:color w:val="000000"/>
                <w:sz w:val="24"/>
                <w:szCs w:val="24"/>
                <w:lang w:eastAsia="ru-RU"/>
              </w:rPr>
              <w:t>Ă</w:t>
            </w:r>
            <w:r w:rsidRPr="00867AB3">
              <w:rPr>
                <w:rFonts w:ascii="Times New Roman" w:eastAsia="Times New Roman" w:hAnsi="Times New Roman"/>
                <w:b/>
                <w:sz w:val="24"/>
                <w:szCs w:val="24"/>
                <w:lang w:eastAsia="ru-RU"/>
              </w:rPr>
              <w:t>НУ</w:t>
            </w:r>
          </w:p>
          <w:p w:rsidR="00867AB3" w:rsidRPr="00867AB3" w:rsidRDefault="00867AB3" w:rsidP="00867AB3">
            <w:pPr>
              <w:spacing w:after="0" w:line="240" w:lineRule="auto"/>
              <w:jc w:val="center"/>
              <w:rPr>
                <w:rFonts w:ascii="Times New Roman" w:eastAsia="Times New Roman" w:hAnsi="Times New Roman"/>
                <w:sz w:val="24"/>
                <w:szCs w:val="24"/>
                <w:lang w:eastAsia="ru-RU"/>
              </w:rPr>
            </w:pPr>
            <w:r w:rsidRPr="00867AB3">
              <w:rPr>
                <w:rFonts w:ascii="Times New Roman" w:eastAsia="Times New Roman" w:hAnsi="Times New Roman"/>
                <w:sz w:val="24"/>
                <w:szCs w:val="24"/>
                <w:lang w:eastAsia="ru-RU"/>
              </w:rPr>
              <w:t xml:space="preserve"> </w:t>
            </w:r>
          </w:p>
          <w:p w:rsidR="00867AB3" w:rsidRPr="00867AB3" w:rsidRDefault="00B53FCA"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.202</w:t>
            </w:r>
            <w:r w:rsidR="00E91075">
              <w:rPr>
                <w:rFonts w:ascii="Times New Roman" w:eastAsia="Times New Roman" w:hAnsi="Times New Roman"/>
                <w:sz w:val="24"/>
                <w:szCs w:val="24"/>
                <w:lang w:eastAsia="ru-RU"/>
              </w:rPr>
              <w:t>3</w:t>
            </w:r>
            <w:r w:rsidR="00867AB3" w:rsidRPr="00867AB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w:t>
            </w:r>
            <w:r w:rsidR="00867AB3" w:rsidRPr="00867AB3">
              <w:rPr>
                <w:rFonts w:ascii="Times New Roman" w:eastAsia="Times New Roman" w:hAnsi="Times New Roman"/>
                <w:sz w:val="24"/>
                <w:szCs w:val="24"/>
                <w:lang w:eastAsia="ru-RU"/>
              </w:rPr>
              <w:t xml:space="preserve"> № </w:t>
            </w:r>
          </w:p>
          <w:p w:rsidR="00867AB3" w:rsidRPr="00867AB3" w:rsidRDefault="00867AB3" w:rsidP="00867AB3">
            <w:pPr>
              <w:spacing w:after="0" w:line="240" w:lineRule="auto"/>
              <w:jc w:val="center"/>
              <w:rPr>
                <w:rFonts w:ascii="Times New Roman" w:eastAsia="Times New Roman" w:hAnsi="Times New Roman"/>
                <w:sz w:val="24"/>
                <w:szCs w:val="24"/>
                <w:lang w:eastAsia="ru-RU"/>
              </w:rPr>
            </w:pPr>
            <w:proofErr w:type="spellStart"/>
            <w:r w:rsidRPr="00867AB3">
              <w:rPr>
                <w:rFonts w:ascii="Times New Roman" w:eastAsia="Times New Roman" w:hAnsi="Times New Roman"/>
                <w:bCs/>
                <w:sz w:val="24"/>
                <w:szCs w:val="24"/>
                <w:lang w:eastAsia="ru-RU"/>
              </w:rPr>
              <w:t>Çě</w:t>
            </w:r>
            <w:proofErr w:type="gramStart"/>
            <w:r w:rsidRPr="00867AB3">
              <w:rPr>
                <w:rFonts w:ascii="Times New Roman" w:eastAsia="Times New Roman" w:hAnsi="Times New Roman"/>
                <w:bCs/>
                <w:sz w:val="24"/>
                <w:szCs w:val="24"/>
                <w:lang w:eastAsia="ru-RU"/>
              </w:rPr>
              <w:t>м</w:t>
            </w:r>
            <w:proofErr w:type="gramEnd"/>
            <w:r w:rsidRPr="00867AB3">
              <w:rPr>
                <w:rFonts w:ascii="Times New Roman" w:eastAsia="Times New Roman" w:hAnsi="Times New Roman"/>
                <w:bCs/>
                <w:sz w:val="24"/>
                <w:szCs w:val="24"/>
                <w:lang w:eastAsia="ru-RU"/>
              </w:rPr>
              <w:t>ěрле</w:t>
            </w:r>
            <w:proofErr w:type="spellEnd"/>
            <w:r w:rsidRPr="00867AB3">
              <w:rPr>
                <w:rFonts w:ascii="Times New Roman" w:eastAsia="Times New Roman" w:hAnsi="Times New Roman"/>
                <w:sz w:val="24"/>
                <w:szCs w:val="24"/>
                <w:lang w:eastAsia="ru-RU"/>
              </w:rPr>
              <w:t xml:space="preserve"> хули</w:t>
            </w:r>
          </w:p>
          <w:p w:rsidR="00867AB3" w:rsidRPr="00867AB3" w:rsidRDefault="00867AB3" w:rsidP="00867AB3">
            <w:pPr>
              <w:spacing w:after="0" w:line="240" w:lineRule="auto"/>
              <w:jc w:val="center"/>
              <w:rPr>
                <w:rFonts w:ascii="Times New Roman" w:eastAsia="Times New Roman" w:hAnsi="Times New Roman"/>
                <w:noProof/>
                <w:color w:val="000000"/>
                <w:sz w:val="26"/>
                <w:szCs w:val="24"/>
                <w:lang w:eastAsia="ru-RU"/>
              </w:rPr>
            </w:pPr>
          </w:p>
        </w:tc>
        <w:tc>
          <w:tcPr>
            <w:tcW w:w="0" w:type="auto"/>
            <w:vMerge/>
            <w:vAlign w:val="center"/>
            <w:hideMark/>
          </w:tcPr>
          <w:p w:rsidR="00867AB3" w:rsidRPr="00867AB3" w:rsidRDefault="00867AB3" w:rsidP="00867AB3">
            <w:pPr>
              <w:spacing w:after="0" w:line="240" w:lineRule="auto"/>
              <w:rPr>
                <w:rFonts w:ascii="Times New Roman" w:eastAsia="Times New Roman" w:hAnsi="Times New Roman"/>
                <w:sz w:val="26"/>
                <w:szCs w:val="24"/>
                <w:lang w:eastAsia="ru-RU"/>
              </w:rPr>
            </w:pPr>
          </w:p>
        </w:tc>
        <w:tc>
          <w:tcPr>
            <w:tcW w:w="4148" w:type="dxa"/>
          </w:tcPr>
          <w:p w:rsidR="00867AB3" w:rsidRPr="00867AB3" w:rsidRDefault="00867AB3" w:rsidP="00867AB3">
            <w:pPr>
              <w:autoSpaceDE w:val="0"/>
              <w:autoSpaceDN w:val="0"/>
              <w:adjustRightInd w:val="0"/>
              <w:spacing w:after="0" w:line="240" w:lineRule="auto"/>
              <w:jc w:val="center"/>
              <w:rPr>
                <w:rFonts w:ascii="Times New Roman" w:eastAsia="Times New Roman" w:hAnsi="Times New Roman"/>
                <w:b/>
                <w:bCs/>
                <w:noProof/>
                <w:color w:val="000000"/>
                <w:szCs w:val="20"/>
                <w:lang w:eastAsia="ru-RU"/>
              </w:rPr>
            </w:pPr>
            <w:r w:rsidRPr="00867AB3">
              <w:rPr>
                <w:rFonts w:ascii="Times New Roman" w:eastAsia="Times New Roman" w:hAnsi="Times New Roman"/>
                <w:b/>
                <w:bCs/>
                <w:noProof/>
                <w:color w:val="000000"/>
                <w:szCs w:val="20"/>
                <w:lang w:eastAsia="ru-RU"/>
              </w:rPr>
              <w:t>АДМИНИСТРАЦИЯ</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noProof/>
                <w:color w:val="000000"/>
                <w:sz w:val="26"/>
                <w:szCs w:val="20"/>
                <w:lang w:eastAsia="ru-RU"/>
              </w:rPr>
            </w:pPr>
            <w:r w:rsidRPr="00867AB3">
              <w:rPr>
                <w:rFonts w:ascii="Times New Roman" w:eastAsia="Times New Roman" w:hAnsi="Times New Roman"/>
                <w:b/>
                <w:bCs/>
                <w:noProof/>
                <w:color w:val="000000"/>
                <w:szCs w:val="20"/>
                <w:lang w:eastAsia="ru-RU"/>
              </w:rPr>
              <w:t>ШУМЕРЛИНСКОГО МУНИЦИПАЛЬНОГО ОКРУГА</w:t>
            </w:r>
            <w:r w:rsidRPr="00867AB3">
              <w:rPr>
                <w:rFonts w:ascii="Times New Roman" w:eastAsia="Times New Roman" w:hAnsi="Times New Roman"/>
                <w:noProof/>
                <w:color w:val="000000"/>
                <w:sz w:val="26"/>
                <w:szCs w:val="20"/>
                <w:lang w:eastAsia="ru-RU"/>
              </w:rPr>
              <w:t xml:space="preserve"> </w:t>
            </w:r>
          </w:p>
          <w:p w:rsidR="00867AB3" w:rsidRPr="00867AB3" w:rsidRDefault="00867AB3" w:rsidP="00867AB3">
            <w:pPr>
              <w:autoSpaceDE w:val="0"/>
              <w:autoSpaceDN w:val="0"/>
              <w:adjustRightInd w:val="0"/>
              <w:spacing w:after="0" w:line="240" w:lineRule="auto"/>
              <w:jc w:val="center"/>
              <w:rPr>
                <w:rFonts w:ascii="Times New Roman" w:eastAsia="Times New Roman" w:hAnsi="Times New Roman"/>
                <w:bCs/>
                <w:color w:val="000000"/>
                <w:sz w:val="24"/>
                <w:szCs w:val="24"/>
                <w:lang w:eastAsia="ru-RU"/>
              </w:rPr>
            </w:pPr>
          </w:p>
          <w:p w:rsidR="00867AB3" w:rsidRPr="00867AB3" w:rsidRDefault="00867AB3" w:rsidP="00867AB3">
            <w:pPr>
              <w:spacing w:after="0" w:line="240" w:lineRule="auto"/>
              <w:jc w:val="center"/>
              <w:rPr>
                <w:rFonts w:ascii="Times New Roman" w:eastAsia="Times New Roman" w:hAnsi="Times New Roman"/>
                <w:b/>
                <w:sz w:val="24"/>
                <w:szCs w:val="24"/>
                <w:lang w:eastAsia="ru-RU"/>
              </w:rPr>
            </w:pPr>
            <w:r w:rsidRPr="00867AB3">
              <w:rPr>
                <w:rFonts w:ascii="Times New Roman" w:eastAsia="Times New Roman" w:hAnsi="Times New Roman"/>
                <w:b/>
                <w:sz w:val="24"/>
                <w:szCs w:val="24"/>
                <w:lang w:eastAsia="ru-RU"/>
              </w:rPr>
              <w:t>ПОСТАНОВЛЕНИЕ</w:t>
            </w:r>
          </w:p>
          <w:p w:rsidR="00867AB3" w:rsidRPr="00867AB3" w:rsidRDefault="00867AB3" w:rsidP="00867AB3">
            <w:pPr>
              <w:spacing w:after="0" w:line="240" w:lineRule="auto"/>
              <w:jc w:val="center"/>
              <w:rPr>
                <w:rFonts w:ascii="Times New Roman" w:eastAsia="Times New Roman" w:hAnsi="Times New Roman"/>
                <w:sz w:val="24"/>
                <w:szCs w:val="24"/>
                <w:lang w:eastAsia="ru-RU"/>
              </w:rPr>
            </w:pPr>
          </w:p>
          <w:p w:rsidR="00867AB3" w:rsidRPr="00867AB3" w:rsidRDefault="00B53FCA" w:rsidP="00867AB3">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__</w:t>
            </w:r>
            <w:r w:rsidR="00867AB3" w:rsidRPr="00867AB3">
              <w:rPr>
                <w:rFonts w:ascii="Times New Roman" w:eastAsia="Times New Roman" w:hAnsi="Times New Roman"/>
                <w:sz w:val="24"/>
                <w:szCs w:val="24"/>
                <w:lang w:eastAsia="ru-RU"/>
              </w:rPr>
              <w:t>.</w:t>
            </w:r>
            <w:r>
              <w:rPr>
                <w:rFonts w:ascii="Times New Roman" w:eastAsia="Times New Roman" w:hAnsi="Times New Roman"/>
                <w:sz w:val="24"/>
                <w:szCs w:val="24"/>
                <w:lang w:eastAsia="ru-RU"/>
              </w:rPr>
              <w:t>__</w:t>
            </w:r>
            <w:r w:rsidR="00E91075">
              <w:rPr>
                <w:rFonts w:ascii="Times New Roman" w:eastAsia="Times New Roman" w:hAnsi="Times New Roman"/>
                <w:sz w:val="24"/>
                <w:szCs w:val="24"/>
                <w:lang w:eastAsia="ru-RU"/>
              </w:rPr>
              <w:t>.2023</w:t>
            </w:r>
            <w:r w:rsidR="00867AB3" w:rsidRPr="00867AB3">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___</w:t>
            </w:r>
            <w:r w:rsidR="00867AB3" w:rsidRPr="00867AB3">
              <w:rPr>
                <w:rFonts w:ascii="Times New Roman" w:eastAsia="Times New Roman" w:hAnsi="Times New Roman"/>
                <w:sz w:val="24"/>
                <w:szCs w:val="24"/>
                <w:lang w:eastAsia="ru-RU"/>
              </w:rPr>
              <w:t xml:space="preserve"> </w:t>
            </w:r>
          </w:p>
          <w:p w:rsidR="00867AB3" w:rsidRPr="00867AB3" w:rsidRDefault="00867AB3" w:rsidP="00867AB3">
            <w:pPr>
              <w:spacing w:after="0" w:line="240" w:lineRule="auto"/>
              <w:jc w:val="center"/>
              <w:rPr>
                <w:rFonts w:ascii="Times New Roman" w:eastAsia="Times New Roman" w:hAnsi="Times New Roman"/>
                <w:b/>
                <w:sz w:val="28"/>
                <w:szCs w:val="24"/>
                <w:lang w:eastAsia="ru-RU"/>
              </w:rPr>
            </w:pPr>
            <w:r w:rsidRPr="00867AB3">
              <w:rPr>
                <w:rFonts w:ascii="Times New Roman" w:eastAsia="Times New Roman" w:hAnsi="Times New Roman"/>
                <w:sz w:val="24"/>
                <w:szCs w:val="24"/>
                <w:lang w:eastAsia="ru-RU"/>
              </w:rPr>
              <w:t xml:space="preserve">  г. Шумерля</w:t>
            </w:r>
          </w:p>
          <w:p w:rsidR="00867AB3" w:rsidRPr="00867AB3" w:rsidRDefault="00867AB3" w:rsidP="00867AB3">
            <w:pPr>
              <w:autoSpaceDE w:val="0"/>
              <w:autoSpaceDN w:val="0"/>
              <w:adjustRightInd w:val="0"/>
              <w:spacing w:after="0" w:line="240" w:lineRule="auto"/>
              <w:ind w:right="-35"/>
              <w:jc w:val="both"/>
              <w:rPr>
                <w:rFonts w:ascii="Times New Roman" w:eastAsia="Times New Roman" w:hAnsi="Times New Roman"/>
                <w:noProof/>
                <w:sz w:val="26"/>
                <w:szCs w:val="20"/>
                <w:lang w:eastAsia="ru-RU"/>
              </w:rPr>
            </w:pPr>
          </w:p>
        </w:tc>
      </w:tr>
    </w:tbl>
    <w:p w:rsidR="00867AB3" w:rsidRDefault="00867AB3" w:rsidP="009163D6">
      <w:pPr>
        <w:spacing w:after="0" w:line="240" w:lineRule="auto"/>
        <w:ind w:right="4536"/>
        <w:contextualSpacing/>
        <w:jc w:val="both"/>
        <w:rPr>
          <w:rFonts w:ascii="Times New Roman" w:hAnsi="Times New Roman"/>
          <w:sz w:val="24"/>
          <w:szCs w:val="24"/>
        </w:rPr>
      </w:pPr>
      <w:r w:rsidRPr="00CD53F7">
        <w:rPr>
          <w:rFonts w:ascii="Times New Roman" w:hAnsi="Times New Roman"/>
          <w:sz w:val="24"/>
          <w:szCs w:val="24"/>
        </w:rPr>
        <w:t xml:space="preserve">О </w:t>
      </w:r>
      <w:r>
        <w:rPr>
          <w:rFonts w:ascii="Times New Roman" w:hAnsi="Times New Roman"/>
          <w:sz w:val="24"/>
          <w:szCs w:val="24"/>
        </w:rPr>
        <w:t xml:space="preserve">внесении изменений в постановление администрации Шумерлинского </w:t>
      </w:r>
      <w:r w:rsidRPr="00CD53F7">
        <w:rPr>
          <w:rFonts w:ascii="Times New Roman" w:hAnsi="Times New Roman"/>
          <w:sz w:val="24"/>
          <w:szCs w:val="24"/>
        </w:rPr>
        <w:t>муниципально</w:t>
      </w:r>
      <w:r>
        <w:rPr>
          <w:rFonts w:ascii="Times New Roman" w:hAnsi="Times New Roman"/>
          <w:sz w:val="24"/>
          <w:szCs w:val="24"/>
        </w:rPr>
        <w:t>го округа от 09.02.2022 № 59 «О муниципальной</w:t>
      </w:r>
      <w:r w:rsidRPr="00CD53F7">
        <w:rPr>
          <w:rFonts w:ascii="Times New Roman" w:hAnsi="Times New Roman"/>
          <w:sz w:val="24"/>
          <w:szCs w:val="24"/>
        </w:rPr>
        <w:t xml:space="preserve"> программе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 xml:space="preserve"> «Управление общественными финансами и муниципальным долгом Шумерлинского </w:t>
      </w:r>
      <w:r>
        <w:rPr>
          <w:rFonts w:ascii="Times New Roman" w:hAnsi="Times New Roman"/>
          <w:sz w:val="24"/>
          <w:szCs w:val="24"/>
        </w:rPr>
        <w:t>муниципального округа</w:t>
      </w:r>
      <w:r w:rsidRPr="00CD53F7">
        <w:rPr>
          <w:rFonts w:ascii="Times New Roman" w:hAnsi="Times New Roman"/>
          <w:sz w:val="24"/>
          <w:szCs w:val="24"/>
        </w:rPr>
        <w:t>»</w:t>
      </w:r>
    </w:p>
    <w:p w:rsidR="00867AB3" w:rsidRDefault="00867AB3" w:rsidP="00867AB3">
      <w:pPr>
        <w:spacing w:after="0"/>
        <w:ind w:right="4536"/>
        <w:jc w:val="both"/>
        <w:rPr>
          <w:rFonts w:ascii="Times New Roman" w:hAnsi="Times New Roman"/>
          <w:sz w:val="24"/>
          <w:szCs w:val="24"/>
        </w:rPr>
      </w:pPr>
    </w:p>
    <w:p w:rsidR="00613303" w:rsidRPr="00422DC0" w:rsidRDefault="00422DC0" w:rsidP="00B85AD7">
      <w:pPr>
        <w:spacing w:after="0"/>
        <w:ind w:firstLine="540"/>
        <w:jc w:val="both"/>
        <w:rPr>
          <w:rFonts w:ascii="Times New Roman" w:hAnsi="Times New Roman"/>
          <w:sz w:val="24"/>
          <w:szCs w:val="24"/>
        </w:rPr>
      </w:pPr>
      <w:r w:rsidRPr="00422DC0">
        <w:rPr>
          <w:rFonts w:ascii="Times New Roman" w:hAnsi="Times New Roman"/>
          <w:sz w:val="24"/>
          <w:szCs w:val="24"/>
        </w:rPr>
        <w:t xml:space="preserve">В соответствии с решением Собрания депутатов Шумерлинского муниципального округа Чувашской Республики от 10.12.2021 № 3/1 «О бюджете Шумерлинского муниципального округа Чувашской Республики на 2022 год и на плановый период 2023 и 2024 годов» (в ред. от </w:t>
      </w:r>
      <w:r w:rsidR="00867AB3">
        <w:rPr>
          <w:rFonts w:ascii="Times New Roman" w:hAnsi="Times New Roman"/>
          <w:sz w:val="24"/>
          <w:szCs w:val="24"/>
        </w:rPr>
        <w:t>03</w:t>
      </w:r>
      <w:r w:rsidRPr="00422DC0">
        <w:rPr>
          <w:rFonts w:ascii="Times New Roman" w:hAnsi="Times New Roman"/>
          <w:sz w:val="24"/>
          <w:szCs w:val="24"/>
        </w:rPr>
        <w:t>.</w:t>
      </w:r>
      <w:r w:rsidR="00867AB3">
        <w:rPr>
          <w:rFonts w:ascii="Times New Roman" w:hAnsi="Times New Roman"/>
          <w:sz w:val="24"/>
          <w:szCs w:val="24"/>
        </w:rPr>
        <w:t>11</w:t>
      </w:r>
      <w:r w:rsidRPr="00422DC0">
        <w:rPr>
          <w:rFonts w:ascii="Times New Roman" w:hAnsi="Times New Roman"/>
          <w:sz w:val="24"/>
          <w:szCs w:val="24"/>
        </w:rPr>
        <w:t>.2022 № 1</w:t>
      </w:r>
      <w:r w:rsidR="00867AB3">
        <w:rPr>
          <w:rFonts w:ascii="Times New Roman" w:hAnsi="Times New Roman"/>
          <w:sz w:val="24"/>
          <w:szCs w:val="24"/>
        </w:rPr>
        <w:t>8</w:t>
      </w:r>
      <w:r w:rsidRPr="00422DC0">
        <w:rPr>
          <w:rFonts w:ascii="Times New Roman" w:hAnsi="Times New Roman"/>
          <w:sz w:val="24"/>
          <w:szCs w:val="24"/>
        </w:rPr>
        <w:t>/1)</w:t>
      </w:r>
    </w:p>
    <w:p w:rsidR="00422DC0" w:rsidRPr="00422DC0" w:rsidRDefault="00422DC0" w:rsidP="00B85AD7">
      <w:pPr>
        <w:spacing w:after="0"/>
        <w:ind w:firstLine="540"/>
        <w:jc w:val="both"/>
        <w:rPr>
          <w:rFonts w:ascii="Times New Roman" w:hAnsi="Times New Roman"/>
          <w:sz w:val="24"/>
          <w:szCs w:val="24"/>
        </w:rPr>
      </w:pPr>
    </w:p>
    <w:p w:rsidR="00B03BF1" w:rsidRDefault="001654F8" w:rsidP="00B85AD7">
      <w:pPr>
        <w:spacing w:after="0"/>
        <w:ind w:firstLine="540"/>
        <w:jc w:val="both"/>
        <w:rPr>
          <w:rFonts w:ascii="Times New Roman" w:hAnsi="Times New Roman"/>
          <w:sz w:val="24"/>
          <w:szCs w:val="24"/>
        </w:rPr>
      </w:pPr>
      <w:r>
        <w:rPr>
          <w:rFonts w:ascii="Times New Roman" w:hAnsi="Times New Roman"/>
          <w:sz w:val="24"/>
          <w:szCs w:val="24"/>
        </w:rPr>
        <w:t>а</w:t>
      </w:r>
      <w:r w:rsidR="00B03BF1" w:rsidRPr="00CD53F7">
        <w:rPr>
          <w:rFonts w:ascii="Times New Roman" w:hAnsi="Times New Roman"/>
          <w:sz w:val="24"/>
          <w:szCs w:val="24"/>
        </w:rPr>
        <w:t xml:space="preserve">дминистрация Шумерлинского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proofErr w:type="gramStart"/>
      <w:r w:rsidR="00B03BF1" w:rsidRPr="00CD53F7">
        <w:rPr>
          <w:rFonts w:ascii="Times New Roman" w:hAnsi="Times New Roman"/>
          <w:sz w:val="24"/>
          <w:szCs w:val="24"/>
        </w:rPr>
        <w:t>п</w:t>
      </w:r>
      <w:proofErr w:type="gramEnd"/>
      <w:r w:rsidR="00B03BF1" w:rsidRPr="00CD53F7">
        <w:rPr>
          <w:rFonts w:ascii="Times New Roman" w:hAnsi="Times New Roman"/>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525338" w:rsidRPr="00525338" w:rsidRDefault="00525338" w:rsidP="001654F8">
      <w:pPr>
        <w:pStyle w:val="ConsPlusNormal"/>
        <w:ind w:firstLine="540"/>
        <w:jc w:val="both"/>
        <w:rPr>
          <w:rFonts w:ascii="Times New Roman" w:hAnsi="Times New Roman" w:cs="Times New Roman"/>
          <w:sz w:val="24"/>
          <w:szCs w:val="24"/>
        </w:rPr>
      </w:pPr>
      <w:r w:rsidRPr="00525338">
        <w:rPr>
          <w:rFonts w:ascii="Times New Roman" w:hAnsi="Times New Roman" w:cs="Times New Roman"/>
          <w:sz w:val="24"/>
          <w:szCs w:val="24"/>
        </w:rPr>
        <w:t xml:space="preserve">1. </w:t>
      </w:r>
      <w:r w:rsidR="00A87854">
        <w:rPr>
          <w:rFonts w:ascii="Times New Roman" w:hAnsi="Times New Roman" w:cs="Times New Roman"/>
          <w:sz w:val="24"/>
          <w:szCs w:val="24"/>
        </w:rPr>
        <w:t xml:space="preserve">Внести в </w:t>
      </w:r>
      <w:r w:rsidRPr="00525338">
        <w:rPr>
          <w:rFonts w:ascii="Times New Roman" w:hAnsi="Times New Roman" w:cs="Times New Roman"/>
          <w:sz w:val="24"/>
          <w:szCs w:val="24"/>
        </w:rPr>
        <w:t xml:space="preserve"> </w:t>
      </w:r>
      <w:r>
        <w:rPr>
          <w:rFonts w:ascii="Times New Roman" w:hAnsi="Times New Roman" w:cs="Times New Roman"/>
          <w:sz w:val="24"/>
          <w:szCs w:val="24"/>
        </w:rPr>
        <w:t>муниципальную</w:t>
      </w:r>
      <w:r w:rsidRPr="00525338">
        <w:rPr>
          <w:rFonts w:ascii="Times New Roman" w:hAnsi="Times New Roman" w:cs="Times New Roman"/>
          <w:sz w:val="24"/>
          <w:szCs w:val="24"/>
        </w:rPr>
        <w:t xml:space="preserve"> </w:t>
      </w:r>
      <w:hyperlink w:anchor="P37" w:history="1">
        <w:r w:rsidRPr="00525338">
          <w:rPr>
            <w:rFonts w:ascii="Times New Roman" w:hAnsi="Times New Roman" w:cs="Times New Roman"/>
            <w:sz w:val="24"/>
            <w:szCs w:val="24"/>
          </w:rPr>
          <w:t>программу</w:t>
        </w:r>
      </w:hyperlink>
      <w:r>
        <w:rPr>
          <w:rFonts w:ascii="Times New Roman" w:hAnsi="Times New Roman" w:cs="Times New Roman"/>
          <w:sz w:val="24"/>
          <w:szCs w:val="24"/>
        </w:rPr>
        <w:t xml:space="preserve"> Шумерлинского муниципального округа</w:t>
      </w:r>
      <w:r w:rsidRPr="00525338">
        <w:rPr>
          <w:rFonts w:ascii="Times New Roman" w:hAnsi="Times New Roman" w:cs="Times New Roman"/>
          <w:sz w:val="24"/>
          <w:szCs w:val="24"/>
        </w:rPr>
        <w:t xml:space="preserve"> </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Управление общественными финансами и </w:t>
      </w:r>
      <w:r>
        <w:rPr>
          <w:rFonts w:ascii="Times New Roman" w:hAnsi="Times New Roman" w:cs="Times New Roman"/>
          <w:sz w:val="24"/>
          <w:szCs w:val="24"/>
        </w:rPr>
        <w:t>муниципальным</w:t>
      </w:r>
      <w:r w:rsidRPr="00525338">
        <w:rPr>
          <w:rFonts w:ascii="Times New Roman" w:hAnsi="Times New Roman" w:cs="Times New Roman"/>
          <w:sz w:val="24"/>
          <w:szCs w:val="24"/>
        </w:rPr>
        <w:t xml:space="preserve"> долгом</w:t>
      </w:r>
      <w:r>
        <w:rPr>
          <w:rFonts w:ascii="Times New Roman" w:hAnsi="Times New Roman" w:cs="Times New Roman"/>
          <w:sz w:val="24"/>
          <w:szCs w:val="24"/>
        </w:rPr>
        <w:t xml:space="preserve"> Шумерлинского муниципального округа</w:t>
      </w:r>
      <w:r w:rsidR="0027485C">
        <w:rPr>
          <w:rFonts w:ascii="Times New Roman" w:hAnsi="Times New Roman" w:cs="Times New Roman"/>
          <w:sz w:val="24"/>
          <w:szCs w:val="24"/>
        </w:rPr>
        <w:t>»</w:t>
      </w:r>
      <w:r w:rsidRPr="00525338">
        <w:rPr>
          <w:rFonts w:ascii="Times New Roman" w:hAnsi="Times New Roman" w:cs="Times New Roman"/>
          <w:sz w:val="24"/>
          <w:szCs w:val="24"/>
        </w:rPr>
        <w:t xml:space="preserve"> (далее - </w:t>
      </w:r>
      <w:r w:rsidR="00A405D5">
        <w:rPr>
          <w:rFonts w:ascii="Times New Roman" w:hAnsi="Times New Roman" w:cs="Times New Roman"/>
          <w:sz w:val="24"/>
          <w:szCs w:val="24"/>
        </w:rPr>
        <w:t>П</w:t>
      </w:r>
      <w:r w:rsidRPr="00525338">
        <w:rPr>
          <w:rFonts w:ascii="Times New Roman" w:hAnsi="Times New Roman" w:cs="Times New Roman"/>
          <w:sz w:val="24"/>
          <w:szCs w:val="24"/>
        </w:rPr>
        <w:t>рограмма)</w:t>
      </w:r>
      <w:r w:rsidR="00A87854">
        <w:rPr>
          <w:rFonts w:ascii="Times New Roman" w:hAnsi="Times New Roman" w:cs="Times New Roman"/>
          <w:sz w:val="24"/>
          <w:szCs w:val="24"/>
        </w:rPr>
        <w:t>, утвержденную постановлением администрации</w:t>
      </w:r>
      <w:r w:rsidR="00A405D5">
        <w:rPr>
          <w:rFonts w:ascii="Times New Roman" w:hAnsi="Times New Roman" w:cs="Times New Roman"/>
          <w:sz w:val="24"/>
          <w:szCs w:val="24"/>
        </w:rPr>
        <w:t xml:space="preserve"> Шумерлинского муниципального округа от 09.02.2022 № 59, следующие изменения:</w:t>
      </w:r>
    </w:p>
    <w:p w:rsidR="00A405D5" w:rsidRDefault="00A608B3" w:rsidP="001654F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1.1</w:t>
      </w:r>
      <w:r w:rsidR="00525338" w:rsidRPr="00525338">
        <w:rPr>
          <w:rFonts w:ascii="Times New Roman" w:hAnsi="Times New Roman" w:cs="Times New Roman"/>
          <w:sz w:val="24"/>
          <w:szCs w:val="24"/>
        </w:rPr>
        <w:t xml:space="preserve">. </w:t>
      </w:r>
      <w:r w:rsidR="00A405D5">
        <w:rPr>
          <w:rFonts w:ascii="Times New Roman" w:hAnsi="Times New Roman" w:cs="Times New Roman"/>
          <w:sz w:val="24"/>
          <w:szCs w:val="24"/>
        </w:rPr>
        <w:t xml:space="preserve">В паспорте Программы позицию «Объемы финансирования </w:t>
      </w:r>
      <w:r w:rsidR="00525338" w:rsidRPr="00525338">
        <w:rPr>
          <w:rFonts w:ascii="Times New Roman" w:hAnsi="Times New Roman" w:cs="Times New Roman"/>
          <w:sz w:val="24"/>
          <w:szCs w:val="24"/>
        </w:rPr>
        <w:t xml:space="preserve"> </w:t>
      </w:r>
      <w:r w:rsidR="00525338">
        <w:rPr>
          <w:rFonts w:ascii="Times New Roman" w:hAnsi="Times New Roman" w:cs="Times New Roman"/>
          <w:sz w:val="24"/>
          <w:szCs w:val="24"/>
        </w:rPr>
        <w:t xml:space="preserve">Муниципальной </w:t>
      </w:r>
      <w:r w:rsidR="00525338" w:rsidRPr="00525338">
        <w:rPr>
          <w:rFonts w:ascii="Times New Roman" w:hAnsi="Times New Roman" w:cs="Times New Roman"/>
          <w:sz w:val="24"/>
          <w:szCs w:val="24"/>
        </w:rPr>
        <w:t xml:space="preserve">программы </w:t>
      </w:r>
      <w:r w:rsidR="00A405D5">
        <w:rPr>
          <w:rFonts w:ascii="Times New Roman" w:hAnsi="Times New Roman" w:cs="Times New Roman"/>
          <w:sz w:val="24"/>
          <w:szCs w:val="24"/>
        </w:rPr>
        <w:t xml:space="preserve"> с разбивкой по годам реализации» изложить в следующей редакции:</w:t>
      </w:r>
    </w:p>
    <w:p w:rsidR="00BB7789" w:rsidRPr="00CD53F7" w:rsidRDefault="00BB7789"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                                    </w:t>
      </w:r>
    </w:p>
    <w:tbl>
      <w:tblPr>
        <w:tblW w:w="5060" w:type="pct"/>
        <w:tblCellMar>
          <w:left w:w="62" w:type="dxa"/>
          <w:right w:w="62" w:type="dxa"/>
        </w:tblCellMar>
        <w:tblLook w:val="04A0" w:firstRow="1" w:lastRow="0" w:firstColumn="1" w:lastColumn="0" w:noHBand="0" w:noVBand="1"/>
      </w:tblPr>
      <w:tblGrid>
        <w:gridCol w:w="3367"/>
        <w:gridCol w:w="480"/>
        <w:gridCol w:w="6462"/>
      </w:tblGrid>
      <w:tr w:rsidR="007A311A" w:rsidRPr="00CD53F7" w:rsidTr="00A608B3">
        <w:tc>
          <w:tcPr>
            <w:tcW w:w="1633" w:type="pct"/>
            <w:tcBorders>
              <w:top w:val="nil"/>
              <w:left w:val="nil"/>
              <w:bottom w:val="nil"/>
              <w:right w:val="nil"/>
            </w:tcBorders>
          </w:tcPr>
          <w:p w:rsidR="007A311A" w:rsidRPr="00CD53F7" w:rsidRDefault="00A405D5" w:rsidP="00B85AD7">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7A311A"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233"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7A311A" w:rsidRPr="00CD53F7"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муниципальной программы в 20</w:t>
            </w:r>
            <w:r w:rsidR="001C5C24">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sidR="00E91075">
              <w:rPr>
                <w:rFonts w:ascii="Times New Roman" w:hAnsi="Times New Roman" w:cs="Times New Roman"/>
                <w:color w:val="000000"/>
                <w:sz w:val="24"/>
                <w:szCs w:val="24"/>
              </w:rPr>
              <w:t>100 967,0</w:t>
            </w:r>
            <w:r w:rsidR="00F36FD4">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C677B1">
              <w:rPr>
                <w:rFonts w:ascii="Times New Roman" w:eastAsia="Times New Roman" w:hAnsi="Times New Roman"/>
                <w:color w:val="000000"/>
                <w:sz w:val="24"/>
                <w:szCs w:val="24"/>
              </w:rPr>
              <w:t>15 800,1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15 495,2</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7 942,3</w:t>
            </w:r>
            <w:r w:rsidR="001C5C24">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7 963,7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26 368,6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1C5C24">
              <w:rPr>
                <w:rFonts w:ascii="Times New Roman" w:eastAsia="Times New Roman" w:hAnsi="Times New Roman"/>
                <w:color w:val="000000"/>
                <w:sz w:val="24"/>
                <w:szCs w:val="24"/>
              </w:rPr>
              <w:t>27 397,1</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из них средства:</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федерального бюджета –  </w:t>
            </w:r>
            <w:r w:rsidR="002128F7">
              <w:rPr>
                <w:rFonts w:ascii="Times New Roman" w:eastAsia="Times New Roman" w:hAnsi="Times New Roman"/>
                <w:color w:val="000000"/>
                <w:sz w:val="24"/>
                <w:szCs w:val="24"/>
              </w:rPr>
              <w:t>9</w:t>
            </w:r>
            <w:r w:rsidR="00C677B1">
              <w:rPr>
                <w:rFonts w:ascii="Times New Roman" w:eastAsia="Times New Roman" w:hAnsi="Times New Roman"/>
                <w:color w:val="000000"/>
                <w:sz w:val="24"/>
                <w:szCs w:val="24"/>
              </w:rPr>
              <w:t> 889,8</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2 935,8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C677B1">
              <w:rPr>
                <w:rFonts w:ascii="Times New Roman" w:eastAsia="Times New Roman" w:hAnsi="Times New Roman"/>
                <w:color w:val="000000"/>
                <w:sz w:val="24"/>
                <w:szCs w:val="24"/>
              </w:rPr>
              <w:t>596,2</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628,3</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649,7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1C5C24">
              <w:rPr>
                <w:rFonts w:ascii="Times New Roman" w:eastAsia="Times New Roman" w:hAnsi="Times New Roman"/>
                <w:color w:val="000000"/>
                <w:sz w:val="24"/>
                <w:szCs w:val="24"/>
              </w:rPr>
              <w:t>2 539,8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1C5C24">
              <w:rPr>
                <w:rFonts w:ascii="Times New Roman" w:eastAsia="Times New Roman" w:hAnsi="Times New Roman"/>
                <w:color w:val="000000"/>
                <w:sz w:val="24"/>
                <w:szCs w:val="24"/>
              </w:rPr>
              <w:t>2 540,0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республиканского бюджета Чувашской Республики – </w:t>
            </w:r>
            <w:r w:rsidR="00E91075">
              <w:rPr>
                <w:rFonts w:ascii="Times New Roman" w:eastAsia="Times New Roman" w:hAnsi="Times New Roman"/>
                <w:color w:val="000000"/>
                <w:sz w:val="24"/>
                <w:szCs w:val="24"/>
              </w:rPr>
              <w:t>11 835,0</w:t>
            </w:r>
            <w:r w:rsidRPr="00CD53F7">
              <w:rPr>
                <w:rFonts w:ascii="Times New Roman" w:eastAsia="Times New Roman" w:hAnsi="Times New Roman"/>
                <w:color w:val="000000"/>
                <w:sz w:val="24"/>
                <w:szCs w:val="24"/>
              </w:rPr>
              <w:t xml:space="preserve"> 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5 269,6</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lastRenderedPageBreak/>
              <w:t xml:space="preserve">в 2023 году – </w:t>
            </w:r>
            <w:r w:rsidR="00E91075">
              <w:rPr>
                <w:rFonts w:ascii="Times New Roman" w:eastAsia="Times New Roman" w:hAnsi="Times New Roman"/>
                <w:color w:val="000000"/>
                <w:sz w:val="24"/>
                <w:szCs w:val="24"/>
              </w:rPr>
              <w:t>6 565,4</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7831C2">
              <w:rPr>
                <w:rFonts w:ascii="Times New Roman" w:eastAsia="Times New Roman" w:hAnsi="Times New Roman"/>
                <w:color w:val="000000"/>
                <w:sz w:val="24"/>
                <w:szCs w:val="24"/>
              </w:rPr>
              <w:t>0,</w:t>
            </w:r>
            <w:r w:rsidRPr="00CD53F7">
              <w:rPr>
                <w:rFonts w:ascii="Times New Roman" w:eastAsia="Times New Roman" w:hAnsi="Times New Roman"/>
                <w:color w:val="000000"/>
                <w:sz w:val="24"/>
                <w:szCs w:val="24"/>
              </w:rPr>
              <w:t>0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0,0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 xml:space="preserve">0,0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бюджета</w:t>
            </w:r>
            <w:r w:rsidR="00893C53" w:rsidRPr="00CD53F7">
              <w:rPr>
                <w:rFonts w:ascii="Times New Roman" w:eastAsia="Times New Roman" w:hAnsi="Times New Roman"/>
                <w:color w:val="000000"/>
                <w:sz w:val="24"/>
                <w:szCs w:val="24"/>
              </w:rPr>
              <w:t xml:space="preserve"> Шумерлинского </w:t>
            </w:r>
            <w:r w:rsidR="00613303">
              <w:rPr>
                <w:rFonts w:ascii="Times New Roman" w:hAnsi="Times New Roman"/>
                <w:sz w:val="24"/>
                <w:szCs w:val="24"/>
              </w:rPr>
              <w:t>муниципального округа</w:t>
            </w:r>
            <w:r w:rsidR="00893C53" w:rsidRPr="00CD53F7">
              <w:rPr>
                <w:rFonts w:ascii="Times New Roman" w:eastAsia="Times New Roman" w:hAnsi="Times New Roman"/>
                <w:color w:val="000000"/>
                <w:sz w:val="24"/>
                <w:szCs w:val="24"/>
              </w:rPr>
              <w:t xml:space="preserve"> </w:t>
            </w:r>
            <w:r w:rsidR="00F36FD4">
              <w:rPr>
                <w:rFonts w:ascii="Times New Roman" w:eastAsia="Times New Roman" w:hAnsi="Times New Roman"/>
                <w:color w:val="000000"/>
                <w:sz w:val="24"/>
                <w:szCs w:val="24"/>
              </w:rPr>
              <w:t>–</w:t>
            </w:r>
            <w:r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79 242,2</w:t>
            </w:r>
            <w:r w:rsidR="007831C2">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2128F7">
              <w:rPr>
                <w:rFonts w:ascii="Times New Roman" w:eastAsia="Times New Roman" w:hAnsi="Times New Roman"/>
                <w:color w:val="000000"/>
                <w:sz w:val="24"/>
                <w:szCs w:val="24"/>
              </w:rPr>
              <w:t>7</w:t>
            </w:r>
            <w:r w:rsidR="00C677B1">
              <w:rPr>
                <w:rFonts w:ascii="Times New Roman" w:eastAsia="Times New Roman" w:hAnsi="Times New Roman"/>
                <w:color w:val="000000"/>
                <w:sz w:val="24"/>
                <w:szCs w:val="24"/>
              </w:rPr>
              <w:t> 594,7</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8 333,6</w:t>
            </w:r>
            <w:r w:rsidR="00AE66DB">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677B1">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2026–2030 годах – </w:t>
            </w:r>
            <w:r w:rsidR="007831C2">
              <w:rPr>
                <w:rFonts w:ascii="Times New Roman" w:eastAsia="Times New Roman" w:hAnsi="Times New Roman"/>
                <w:color w:val="000000"/>
                <w:sz w:val="24"/>
                <w:szCs w:val="24"/>
              </w:rPr>
              <w:t>23 828,8</w:t>
            </w:r>
            <w:r w:rsidRPr="00CD53F7">
              <w:rPr>
                <w:rFonts w:ascii="Times New Roman" w:eastAsia="Times New Roman" w:hAnsi="Times New Roman"/>
                <w:color w:val="000000"/>
                <w:sz w:val="24"/>
                <w:szCs w:val="24"/>
              </w:rPr>
              <w:t xml:space="preserve"> тыс. рублей;</w:t>
            </w:r>
          </w:p>
          <w:p w:rsidR="007A311A" w:rsidRPr="00CD53F7" w:rsidRDefault="007A311A" w:rsidP="00B85AD7">
            <w:pPr>
              <w:autoSpaceDE w:val="0"/>
              <w:autoSpaceDN w:val="0"/>
              <w:adjustRightInd w:val="0"/>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2031–2035 годах – </w:t>
            </w:r>
            <w:r w:rsidR="007831C2">
              <w:rPr>
                <w:rFonts w:ascii="Times New Roman" w:eastAsia="Times New Roman" w:hAnsi="Times New Roman"/>
                <w:color w:val="000000"/>
                <w:sz w:val="24"/>
                <w:szCs w:val="24"/>
              </w:rPr>
              <w:t>24 857,1</w:t>
            </w:r>
            <w:r w:rsidRPr="00CD53F7">
              <w:rPr>
                <w:rFonts w:ascii="Times New Roman" w:eastAsia="Times New Roman" w:hAnsi="Times New Roman"/>
                <w:color w:val="000000"/>
                <w:sz w:val="24"/>
                <w:szCs w:val="24"/>
              </w:rPr>
              <w:t xml:space="preserve"> тыс. рублей</w:t>
            </w:r>
          </w:p>
          <w:p w:rsidR="007A311A" w:rsidRDefault="007A311A" w:rsidP="00B85AD7">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r w:rsidR="00A608B3">
              <w:rPr>
                <w:rFonts w:ascii="Times New Roman" w:hAnsi="Times New Roman" w:cs="Times New Roman"/>
                <w:color w:val="000000"/>
                <w:sz w:val="24"/>
                <w:szCs w:val="24"/>
              </w:rPr>
              <w:t>».</w:t>
            </w:r>
          </w:p>
          <w:p w:rsidR="007A311A" w:rsidRPr="00CD53F7" w:rsidRDefault="007A311A" w:rsidP="00B85AD7">
            <w:pPr>
              <w:pStyle w:val="ConsPlusNormal"/>
              <w:widowControl/>
              <w:jc w:val="both"/>
              <w:rPr>
                <w:rFonts w:ascii="Times New Roman" w:hAnsi="Times New Roman" w:cs="Times New Roman"/>
                <w:color w:val="000000"/>
                <w:sz w:val="24"/>
                <w:szCs w:val="24"/>
              </w:rPr>
            </w:pPr>
          </w:p>
        </w:tc>
      </w:tr>
    </w:tbl>
    <w:p w:rsidR="00D5709A" w:rsidRDefault="00D5709A" w:rsidP="00D5709A">
      <w:pPr>
        <w:pStyle w:val="ConsPlusNormal"/>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00C677B1">
        <w:rPr>
          <w:rFonts w:ascii="Times New Roman" w:hAnsi="Times New Roman" w:cs="Times New Roman"/>
          <w:color w:val="000000"/>
          <w:sz w:val="24"/>
          <w:szCs w:val="24"/>
        </w:rPr>
        <w:t xml:space="preserve">    </w:t>
      </w:r>
      <w:r w:rsidR="00A608B3">
        <w:rPr>
          <w:rFonts w:ascii="Times New Roman" w:hAnsi="Times New Roman" w:cs="Times New Roman"/>
          <w:color w:val="000000"/>
          <w:sz w:val="24"/>
          <w:szCs w:val="24"/>
        </w:rPr>
        <w:t>1</w:t>
      </w:r>
      <w:r w:rsidR="00A608B3" w:rsidRPr="00A608B3">
        <w:rPr>
          <w:rFonts w:ascii="Times New Roman" w:hAnsi="Times New Roman" w:cs="Times New Roman"/>
          <w:color w:val="000000"/>
          <w:sz w:val="24"/>
          <w:szCs w:val="24"/>
        </w:rPr>
        <w:t>.</w:t>
      </w:r>
      <w:r w:rsidR="00E91075">
        <w:rPr>
          <w:rFonts w:ascii="Times New Roman" w:hAnsi="Times New Roman" w:cs="Times New Roman"/>
          <w:color w:val="000000"/>
          <w:sz w:val="24"/>
          <w:szCs w:val="24"/>
        </w:rPr>
        <w:t>2</w:t>
      </w:r>
      <w:r w:rsidR="00A608B3" w:rsidRPr="00A608B3">
        <w:rPr>
          <w:rFonts w:ascii="Times New Roman" w:hAnsi="Times New Roman" w:cs="Times New Roman"/>
          <w:color w:val="000000"/>
          <w:sz w:val="24"/>
          <w:szCs w:val="24"/>
        </w:rPr>
        <w:t xml:space="preserve">.  </w:t>
      </w:r>
      <w:r w:rsidRPr="00A608B3">
        <w:rPr>
          <w:rFonts w:ascii="Times New Roman" w:hAnsi="Times New Roman" w:cs="Times New Roman"/>
          <w:color w:val="000000"/>
          <w:sz w:val="24"/>
          <w:szCs w:val="24"/>
        </w:rPr>
        <w:t xml:space="preserve">Раздел </w:t>
      </w:r>
      <w:r w:rsidRPr="00A608B3">
        <w:rPr>
          <w:rFonts w:ascii="Times New Roman" w:hAnsi="Times New Roman" w:cs="Times New Roman"/>
          <w:color w:val="000000"/>
          <w:sz w:val="24"/>
          <w:szCs w:val="24"/>
          <w:lang w:val="en-US"/>
        </w:rPr>
        <w:t>I</w:t>
      </w:r>
      <w:r>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lang w:val="en-US"/>
        </w:rPr>
        <w:t>I</w:t>
      </w:r>
      <w:r w:rsidRPr="00A608B3">
        <w:rPr>
          <w:rFonts w:ascii="Times New Roman" w:hAnsi="Times New Roman" w:cs="Times New Roman"/>
          <w:color w:val="000000"/>
          <w:sz w:val="24"/>
          <w:szCs w:val="24"/>
        </w:rPr>
        <w:t xml:space="preserve"> Программы изложить в следующей редакции:</w:t>
      </w:r>
    </w:p>
    <w:p w:rsidR="00F85772" w:rsidRPr="00CD53F7" w:rsidRDefault="00D5709A" w:rsidP="00B85AD7">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E7667C" w:rsidRPr="00CD53F7">
        <w:rPr>
          <w:rFonts w:ascii="Times New Roman" w:eastAsia="Times New Roman" w:hAnsi="Times New Roman"/>
          <w:b/>
          <w:color w:val="000000"/>
          <w:sz w:val="24"/>
          <w:szCs w:val="24"/>
          <w:lang w:eastAsia="ru-RU"/>
        </w:rPr>
        <w:t>Раздел</w:t>
      </w:r>
      <w:r w:rsidR="00287963" w:rsidRPr="00CD53F7">
        <w:rPr>
          <w:rFonts w:ascii="Times New Roman" w:eastAsia="Times New Roman" w:hAnsi="Times New Roman"/>
          <w:b/>
          <w:color w:val="000000"/>
          <w:sz w:val="24"/>
          <w:szCs w:val="24"/>
          <w:lang w:eastAsia="ru-RU"/>
        </w:rPr>
        <w:t xml:space="preserve"> </w:t>
      </w:r>
      <w:r w:rsidR="00E7667C" w:rsidRPr="00CD53F7">
        <w:rPr>
          <w:rFonts w:ascii="Times New Roman" w:eastAsia="Times New Roman" w:hAnsi="Times New Roman"/>
          <w:b/>
          <w:color w:val="000000"/>
          <w:sz w:val="24"/>
          <w:szCs w:val="24"/>
          <w:lang w:eastAsia="ru-RU"/>
        </w:rPr>
        <w:t>III.</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Обоснование</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объема</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финансовых</w:t>
      </w:r>
      <w:r w:rsidR="00287963" w:rsidRPr="00CD53F7">
        <w:rPr>
          <w:rFonts w:ascii="Times New Roman" w:eastAsia="Times New Roman" w:hAnsi="Times New Roman"/>
          <w:b/>
          <w:color w:val="000000"/>
          <w:sz w:val="24"/>
          <w:szCs w:val="24"/>
          <w:lang w:eastAsia="ru-RU"/>
        </w:rPr>
        <w:t xml:space="preserve"> </w:t>
      </w:r>
      <w:r w:rsidR="00F85772" w:rsidRPr="00CD53F7">
        <w:rPr>
          <w:rFonts w:ascii="Times New Roman" w:eastAsia="Times New Roman" w:hAnsi="Times New Roman"/>
          <w:b/>
          <w:color w:val="000000"/>
          <w:sz w:val="24"/>
          <w:szCs w:val="24"/>
          <w:lang w:eastAsia="ru-RU"/>
        </w:rPr>
        <w:t>ресурсов, необходимых</w:t>
      </w:r>
      <w:r w:rsidR="00287963" w:rsidRPr="00CD53F7">
        <w:rPr>
          <w:rFonts w:ascii="Times New Roman" w:eastAsia="Times New Roman" w:hAnsi="Times New Roman"/>
          <w:b/>
          <w:color w:val="000000"/>
          <w:sz w:val="24"/>
          <w:szCs w:val="24"/>
          <w:lang w:eastAsia="ru-RU"/>
        </w:rPr>
        <w:t xml:space="preserve"> </w:t>
      </w:r>
    </w:p>
    <w:p w:rsidR="00F85772"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для</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w:t>
      </w:r>
      <w:r w:rsidR="00287963" w:rsidRPr="00CD53F7">
        <w:rPr>
          <w:rFonts w:ascii="Times New Roman" w:eastAsia="Times New Roman" w:hAnsi="Times New Roman"/>
          <w:b/>
          <w:color w:val="000000"/>
          <w:sz w:val="24"/>
          <w:szCs w:val="24"/>
          <w:lang w:eastAsia="ru-RU"/>
        </w:rPr>
        <w:t xml:space="preserve"> </w:t>
      </w:r>
      <w:r w:rsidR="00A85D92" w:rsidRPr="00CD53F7">
        <w:rPr>
          <w:rFonts w:ascii="Times New Roman" w:eastAsia="Times New Roman" w:hAnsi="Times New Roman"/>
          <w:b/>
          <w:color w:val="000000"/>
          <w:sz w:val="24"/>
          <w:szCs w:val="24"/>
          <w:lang w:eastAsia="ru-RU"/>
        </w:rPr>
        <w:t>Муниципальной</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программы</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(с</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расшифровкой</w:t>
      </w:r>
      <w:r w:rsidR="00287963" w:rsidRPr="00CD53F7">
        <w:rPr>
          <w:rFonts w:ascii="Times New Roman" w:eastAsia="Times New Roman" w:hAnsi="Times New Roman"/>
          <w:b/>
          <w:color w:val="000000"/>
          <w:sz w:val="24"/>
          <w:szCs w:val="24"/>
          <w:lang w:eastAsia="ru-RU"/>
        </w:rPr>
        <w:t xml:space="preserve"> </w:t>
      </w:r>
      <w:proofErr w:type="gramEnd"/>
    </w:p>
    <w:p w:rsidR="00F85772"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по</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источникам</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финансирования,</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по</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этапам</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и</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годам</w:t>
      </w:r>
      <w:r w:rsidR="00287963" w:rsidRPr="00CD53F7">
        <w:rPr>
          <w:rFonts w:ascii="Times New Roman" w:eastAsia="Times New Roman" w:hAnsi="Times New Roman"/>
          <w:b/>
          <w:color w:val="000000"/>
          <w:sz w:val="24"/>
          <w:szCs w:val="24"/>
          <w:lang w:eastAsia="ru-RU"/>
        </w:rPr>
        <w:t xml:space="preserve"> </w:t>
      </w:r>
    </w:p>
    <w:p w:rsidR="00E7667C" w:rsidRPr="00CD53F7" w:rsidRDefault="00F85772" w:rsidP="00B85AD7">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реализации</w:t>
      </w:r>
      <w:r w:rsidR="00287963" w:rsidRPr="00CD53F7">
        <w:rPr>
          <w:rFonts w:ascii="Times New Roman" w:eastAsia="Times New Roman" w:hAnsi="Times New Roman"/>
          <w:b/>
          <w:color w:val="000000"/>
          <w:sz w:val="24"/>
          <w:szCs w:val="24"/>
          <w:lang w:eastAsia="ru-RU"/>
        </w:rPr>
        <w:t xml:space="preserve"> </w:t>
      </w:r>
      <w:r w:rsidR="00A85D92" w:rsidRPr="00CD53F7">
        <w:rPr>
          <w:rFonts w:ascii="Times New Roman" w:eastAsia="Times New Roman" w:hAnsi="Times New Roman"/>
          <w:b/>
          <w:color w:val="000000"/>
          <w:sz w:val="24"/>
          <w:szCs w:val="24"/>
          <w:lang w:eastAsia="ru-RU"/>
        </w:rPr>
        <w:t>Муниципальной</w:t>
      </w:r>
      <w:r w:rsidR="00287963" w:rsidRPr="00CD53F7">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программы)</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Расходы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на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реализацию</w:t>
      </w:r>
      <w:r w:rsidR="00287963" w:rsidRPr="00CD53F7">
        <w:rPr>
          <w:rFonts w:ascii="Times New Roman" w:hAnsi="Times New Roman" w:cs="Times New Roman"/>
          <w:color w:val="000000"/>
          <w:sz w:val="24"/>
          <w:szCs w:val="24"/>
        </w:rPr>
        <w:t xml:space="preserve"> </w:t>
      </w:r>
      <w:r w:rsidR="00A85D92"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предусматриваются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00312CD1" w:rsidRPr="00CD53F7">
        <w:rPr>
          <w:rFonts w:ascii="Times New Roman" w:hAnsi="Times New Roman" w:cs="Times New Roman"/>
          <w:color w:val="000000"/>
          <w:sz w:val="24"/>
          <w:szCs w:val="24"/>
        </w:rPr>
        <w:t xml:space="preserve">средств </w:t>
      </w:r>
      <w:r w:rsidR="00E7667C" w:rsidRPr="00CD53F7">
        <w:rPr>
          <w:rFonts w:ascii="Times New Roman" w:hAnsi="Times New Roman" w:cs="Times New Roman"/>
          <w:color w:val="000000"/>
          <w:sz w:val="24"/>
          <w:szCs w:val="24"/>
        </w:rPr>
        <w:t>федерального</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бюджета</w:t>
      </w:r>
      <w:r w:rsidR="00A85D92"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средств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A85D92" w:rsidRPr="00CD53F7">
        <w:rPr>
          <w:rFonts w:ascii="Times New Roman" w:hAnsi="Times New Roman" w:cs="Times New Roman"/>
          <w:color w:val="000000"/>
          <w:sz w:val="24"/>
          <w:szCs w:val="24"/>
        </w:rPr>
        <w:t>, бюджета Шумерлинского</w:t>
      </w:r>
      <w:r w:rsidR="00793C74">
        <w:rPr>
          <w:rFonts w:ascii="Times New Roman" w:hAnsi="Times New Roman" w:cs="Times New Roman"/>
          <w:color w:val="000000"/>
          <w:sz w:val="24"/>
          <w:szCs w:val="24"/>
        </w:rPr>
        <w:t xml:space="preserve"> муниципального округа</w:t>
      </w:r>
      <w:r w:rsidR="00E7667C" w:rsidRPr="00CD53F7">
        <w:rPr>
          <w:rFonts w:ascii="Times New Roman" w:hAnsi="Times New Roman" w:cs="Times New Roman"/>
          <w:color w:val="000000"/>
          <w:sz w:val="24"/>
          <w:szCs w:val="24"/>
        </w:rPr>
        <w:t>.</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объем</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00A85D92" w:rsidRPr="00CD53F7">
        <w:rPr>
          <w:rFonts w:ascii="Times New Roman" w:hAnsi="Times New Roman" w:cs="Times New Roman"/>
          <w:color w:val="000000"/>
          <w:sz w:val="24"/>
          <w:szCs w:val="24"/>
        </w:rPr>
        <w:t xml:space="preserve">Муниципальной </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00600DA6" w:rsidRPr="00CD53F7">
        <w:rPr>
          <w:rFonts w:ascii="Times New Roman" w:hAnsi="Times New Roman" w:cs="Times New Roman"/>
          <w:color w:val="000000"/>
          <w:sz w:val="24"/>
          <w:szCs w:val="24"/>
        </w:rPr>
        <w:t>20</w:t>
      </w:r>
      <w:r w:rsidR="00793C74">
        <w:rPr>
          <w:rFonts w:ascii="Times New Roman" w:hAnsi="Times New Roman" w:cs="Times New Roman"/>
          <w:color w:val="000000"/>
          <w:sz w:val="24"/>
          <w:szCs w:val="24"/>
        </w:rPr>
        <w:t>22</w:t>
      </w:r>
      <w:r w:rsidR="00600DA6" w:rsidRPr="00CD53F7">
        <w:rPr>
          <w:rFonts w:ascii="Times New Roman" w:hAnsi="Times New Roman" w:cs="Times New Roman"/>
          <w:color w:val="000000"/>
          <w:sz w:val="24"/>
          <w:szCs w:val="24"/>
        </w:rPr>
        <w:t>–</w:t>
      </w:r>
      <w:r w:rsidR="003775CE" w:rsidRPr="00CD53F7">
        <w:rPr>
          <w:rFonts w:ascii="Times New Roman" w:hAnsi="Times New Roman" w:cs="Times New Roman"/>
          <w:color w:val="000000"/>
          <w:sz w:val="24"/>
          <w:szCs w:val="24"/>
        </w:rPr>
        <w:br/>
      </w:r>
      <w:r w:rsidR="00600DA6" w:rsidRPr="00CD53F7">
        <w:rPr>
          <w:rFonts w:ascii="Times New Roman" w:hAnsi="Times New Roman" w:cs="Times New Roman"/>
          <w:color w:val="000000"/>
          <w:sz w:val="24"/>
          <w:szCs w:val="24"/>
        </w:rPr>
        <w:t>2035</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годах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составляет</w:t>
      </w:r>
      <w:r w:rsidR="00287963" w:rsidRPr="00CD53F7">
        <w:rPr>
          <w:rFonts w:ascii="Times New Roman" w:hAnsi="Times New Roman" w:cs="Times New Roman"/>
          <w:color w:val="000000"/>
          <w:sz w:val="24"/>
          <w:szCs w:val="24"/>
        </w:rPr>
        <w:t xml:space="preserve"> </w:t>
      </w:r>
      <w:r w:rsidR="00E91075">
        <w:rPr>
          <w:rFonts w:ascii="Times New Roman" w:hAnsi="Times New Roman" w:cs="Times New Roman"/>
          <w:color w:val="000000"/>
          <w:sz w:val="24"/>
          <w:szCs w:val="24"/>
        </w:rPr>
        <w:t>100 967,0</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том</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числе</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00E7667C" w:rsidRPr="00CD53F7">
        <w:rPr>
          <w:rFonts w:ascii="Times New Roman" w:hAnsi="Times New Roman" w:cs="Times New Roman"/>
          <w:color w:val="000000"/>
          <w:sz w:val="24"/>
          <w:szCs w:val="24"/>
        </w:rPr>
        <w:t>средств</w:t>
      </w:r>
      <w:r w:rsidRPr="00CD53F7">
        <w:rPr>
          <w:rFonts w:ascii="Times New Roman" w:hAnsi="Times New Roman" w:cs="Times New Roman"/>
          <w:color w:val="000000"/>
          <w:sz w:val="24"/>
          <w:szCs w:val="24"/>
        </w:rPr>
        <w:t>:</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федерального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 </w:t>
      </w:r>
      <w:r w:rsidR="009A522E">
        <w:rPr>
          <w:rFonts w:ascii="Times New Roman" w:hAnsi="Times New Roman" w:cs="Times New Roman"/>
          <w:color w:val="000000"/>
          <w:sz w:val="24"/>
          <w:szCs w:val="24"/>
        </w:rPr>
        <w:t>9 889,8</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Pr="00CD53F7">
        <w:rPr>
          <w:rFonts w:ascii="Times New Roman" w:hAnsi="Times New Roman" w:cs="Times New Roman"/>
          <w:color w:val="000000"/>
          <w:sz w:val="24"/>
          <w:szCs w:val="24"/>
        </w:rPr>
        <w:t>;</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287963" w:rsidRPr="00CD53F7">
        <w:rPr>
          <w:rFonts w:ascii="Times New Roman" w:hAnsi="Times New Roman" w:cs="Times New Roman"/>
          <w:color w:val="000000"/>
          <w:sz w:val="24"/>
          <w:szCs w:val="24"/>
        </w:rPr>
        <w:t xml:space="preserve"> </w:t>
      </w:r>
      <w:r w:rsidR="001F73C2" w:rsidRPr="00CD53F7">
        <w:rPr>
          <w:rFonts w:ascii="Times New Roman" w:hAnsi="Times New Roman" w:cs="Times New Roman"/>
          <w:color w:val="000000"/>
          <w:sz w:val="24"/>
          <w:szCs w:val="24"/>
        </w:rPr>
        <w:t>–</w:t>
      </w:r>
      <w:r w:rsidR="009A522E">
        <w:rPr>
          <w:rFonts w:ascii="Times New Roman" w:hAnsi="Times New Roman" w:cs="Times New Roman"/>
          <w:color w:val="000000"/>
          <w:sz w:val="24"/>
          <w:szCs w:val="24"/>
        </w:rPr>
        <w:t xml:space="preserve"> </w:t>
      </w:r>
      <w:r w:rsidR="00E91075">
        <w:rPr>
          <w:rFonts w:ascii="Times New Roman" w:hAnsi="Times New Roman" w:cs="Times New Roman"/>
          <w:color w:val="000000"/>
          <w:sz w:val="24"/>
          <w:szCs w:val="24"/>
        </w:rPr>
        <w:t>11 835,0</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00FE4A32" w:rsidRPr="00CD53F7">
        <w:rPr>
          <w:rFonts w:ascii="Times New Roman" w:hAnsi="Times New Roman" w:cs="Times New Roman"/>
          <w:color w:val="000000"/>
          <w:sz w:val="24"/>
          <w:szCs w:val="24"/>
        </w:rPr>
        <w:t>рублей</w:t>
      </w:r>
      <w:r w:rsidR="001A358D" w:rsidRPr="00CD53F7">
        <w:rPr>
          <w:rFonts w:ascii="Times New Roman" w:hAnsi="Times New Roman" w:cs="Times New Roman"/>
          <w:color w:val="000000"/>
          <w:sz w:val="24"/>
          <w:szCs w:val="24"/>
        </w:rPr>
        <w:t>;</w:t>
      </w:r>
    </w:p>
    <w:p w:rsidR="001A358D" w:rsidRPr="00CD53F7" w:rsidRDefault="001A358D"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бюджета</w:t>
      </w:r>
      <w:r w:rsidR="00893C53" w:rsidRPr="00CD53F7">
        <w:rPr>
          <w:rFonts w:ascii="Times New Roman" w:hAnsi="Times New Roman" w:cs="Times New Roman"/>
          <w:color w:val="000000"/>
          <w:sz w:val="24"/>
          <w:szCs w:val="24"/>
        </w:rPr>
        <w:t xml:space="preserve"> Шумерлинского </w:t>
      </w:r>
      <w:r w:rsidR="00793C74">
        <w:rPr>
          <w:rFonts w:ascii="Times New Roman" w:hAnsi="Times New Roman" w:cs="Times New Roman"/>
          <w:color w:val="000000"/>
          <w:sz w:val="24"/>
          <w:szCs w:val="24"/>
        </w:rPr>
        <w:t xml:space="preserve">муниципального округа </w:t>
      </w:r>
      <w:r w:rsidRPr="00CD53F7">
        <w:rPr>
          <w:rFonts w:ascii="Times New Roman" w:hAnsi="Times New Roman" w:cs="Times New Roman"/>
          <w:color w:val="000000"/>
          <w:sz w:val="24"/>
          <w:szCs w:val="24"/>
        </w:rPr>
        <w:t xml:space="preserve"> </w:t>
      </w:r>
      <w:r w:rsidR="008E4C32"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t xml:space="preserve"> </w:t>
      </w:r>
      <w:r w:rsidR="009A522E">
        <w:rPr>
          <w:rFonts w:ascii="Times New Roman" w:hAnsi="Times New Roman" w:cs="Times New Roman"/>
          <w:color w:val="000000"/>
          <w:sz w:val="24"/>
          <w:szCs w:val="24"/>
        </w:rPr>
        <w:t>7</w:t>
      </w:r>
      <w:r w:rsidR="00E91075">
        <w:rPr>
          <w:rFonts w:ascii="Times New Roman" w:hAnsi="Times New Roman" w:cs="Times New Roman"/>
          <w:color w:val="000000"/>
          <w:sz w:val="24"/>
          <w:szCs w:val="24"/>
        </w:rPr>
        <w:t>9 242,2</w:t>
      </w:r>
      <w:r w:rsidR="008E4C32" w:rsidRPr="00CD53F7">
        <w:rPr>
          <w:rFonts w:ascii="Times New Roman" w:hAnsi="Times New Roman" w:cs="Times New Roman"/>
          <w:color w:val="000000"/>
          <w:sz w:val="24"/>
          <w:szCs w:val="24"/>
        </w:rPr>
        <w:t xml:space="preserve"> тыс. 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Прогнозируемый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1A358D" w:rsidRPr="00CD53F7">
        <w:rPr>
          <w:rFonts w:ascii="Times New Roman" w:eastAsia="Times New Roman" w:hAnsi="Times New Roman"/>
          <w:color w:val="000000"/>
          <w:sz w:val="24"/>
          <w:szCs w:val="24"/>
          <w:lang w:eastAsia="ru-RU"/>
        </w:rPr>
        <w:t>Муниципальной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1</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 xml:space="preserve"> </w:t>
      </w:r>
      <w:r w:rsidR="00E91075">
        <w:rPr>
          <w:rFonts w:ascii="Times New Roman" w:eastAsia="Times New Roman" w:hAnsi="Times New Roman"/>
          <w:color w:val="000000"/>
          <w:sz w:val="24"/>
          <w:szCs w:val="24"/>
          <w:lang w:eastAsia="ru-RU"/>
        </w:rPr>
        <w:t>47 201,3</w:t>
      </w:r>
      <w:r w:rsidR="00793C74">
        <w:rPr>
          <w:rFonts w:ascii="Times New Roman" w:eastAsia="Times New Roman" w:hAnsi="Times New Roman"/>
          <w:color w:val="000000"/>
          <w:sz w:val="24"/>
          <w:szCs w:val="24"/>
          <w:lang w:eastAsia="ru-RU"/>
        </w:rPr>
        <w:t xml:space="preserve"> </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AA781D">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1</w:t>
      </w:r>
      <w:r w:rsidR="009A522E">
        <w:rPr>
          <w:rFonts w:ascii="Times New Roman" w:eastAsia="Times New Roman" w:hAnsi="Times New Roman"/>
          <w:color w:val="000000"/>
          <w:sz w:val="24"/>
          <w:szCs w:val="24"/>
        </w:rPr>
        <w:t>5 800,1</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1</w:t>
      </w:r>
      <w:r w:rsidR="00E91075">
        <w:rPr>
          <w:rFonts w:ascii="Times New Roman" w:eastAsia="Times New Roman" w:hAnsi="Times New Roman"/>
          <w:color w:val="000000"/>
          <w:sz w:val="24"/>
          <w:szCs w:val="24"/>
        </w:rPr>
        <w:t>5 495,2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 7 942,3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1F73C2" w:rsidRPr="00CD53F7" w:rsidRDefault="001F73C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 7 963,7</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9A522E">
        <w:rPr>
          <w:rFonts w:ascii="Times New Roman" w:eastAsia="Times New Roman" w:hAnsi="Times New Roman"/>
          <w:color w:val="000000"/>
          <w:sz w:val="24"/>
          <w:szCs w:val="24"/>
          <w:lang w:eastAsia="ru-RU"/>
        </w:rPr>
        <w:t>4 810,0</w:t>
      </w:r>
      <w:r w:rsidR="00793C74">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2 935,8</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596,2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 xml:space="preserve">628,3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FE4A32" w:rsidRPr="00CD53F7" w:rsidRDefault="00FE4A32"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w:t>
      </w:r>
      <w:r w:rsidR="009A522E">
        <w:rPr>
          <w:rFonts w:ascii="Times New Roman" w:eastAsia="Times New Roman" w:hAnsi="Times New Roman"/>
          <w:color w:val="000000"/>
          <w:sz w:val="24"/>
          <w:szCs w:val="24"/>
        </w:rPr>
        <w:t>649,7</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республиканского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Чувашской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Республики</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E91075">
        <w:rPr>
          <w:rFonts w:ascii="Times New Roman" w:eastAsia="Times New Roman" w:hAnsi="Times New Roman"/>
          <w:color w:val="000000"/>
          <w:sz w:val="24"/>
          <w:szCs w:val="24"/>
          <w:lang w:eastAsia="ru-RU"/>
        </w:rPr>
        <w:t>11 835,0</w:t>
      </w:r>
      <w:r w:rsidR="005466FE">
        <w:rPr>
          <w:rFonts w:ascii="Times New Roman" w:eastAsia="Times New Roman" w:hAnsi="Times New Roman"/>
          <w:color w:val="000000"/>
          <w:sz w:val="24"/>
          <w:szCs w:val="24"/>
          <w:lang w:eastAsia="ru-RU"/>
        </w:rPr>
        <w:t xml:space="preserve"> </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том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числе:</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2022</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2128F7">
        <w:rPr>
          <w:rFonts w:ascii="Times New Roman" w:eastAsia="Times New Roman" w:hAnsi="Times New Roman"/>
          <w:color w:val="000000"/>
          <w:sz w:val="24"/>
          <w:szCs w:val="24"/>
        </w:rPr>
        <w:t>5 269,6</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2023</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166533"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6 565,4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2024</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рублей;</w:t>
      </w:r>
    </w:p>
    <w:p w:rsidR="00882D3D" w:rsidRPr="00CD53F7" w:rsidRDefault="00882D3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в</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2025</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году</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w:t>
      </w:r>
      <w:r w:rsidR="00287963" w:rsidRPr="00CD53F7">
        <w:rPr>
          <w:rFonts w:ascii="Times New Roman" w:eastAsia="Times New Roman" w:hAnsi="Times New Roman"/>
          <w:color w:val="000000"/>
          <w:sz w:val="24"/>
          <w:szCs w:val="24"/>
        </w:rPr>
        <w:t xml:space="preserve"> </w:t>
      </w:r>
      <w:r w:rsidR="00793C74">
        <w:rPr>
          <w:rFonts w:ascii="Times New Roman" w:eastAsia="Times New Roman" w:hAnsi="Times New Roman"/>
          <w:color w:val="000000"/>
          <w:sz w:val="24"/>
          <w:szCs w:val="24"/>
        </w:rPr>
        <w:t xml:space="preserve"> 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w:t>
      </w:r>
      <w:r w:rsidR="00287963" w:rsidRPr="00CD53F7">
        <w:rPr>
          <w:rFonts w:ascii="Times New Roman" w:eastAsia="Times New Roman" w:hAnsi="Times New Roman"/>
          <w:color w:val="000000"/>
          <w:sz w:val="24"/>
          <w:szCs w:val="24"/>
        </w:rPr>
        <w:t xml:space="preserve"> </w:t>
      </w:r>
      <w:r w:rsidR="001A358D" w:rsidRPr="00CD53F7">
        <w:rPr>
          <w:rFonts w:ascii="Times New Roman" w:eastAsia="Times New Roman" w:hAnsi="Times New Roman"/>
          <w:color w:val="000000"/>
          <w:sz w:val="24"/>
          <w:szCs w:val="24"/>
        </w:rPr>
        <w:t>рублей:</w:t>
      </w:r>
    </w:p>
    <w:p w:rsidR="001A358D" w:rsidRPr="00CD53F7" w:rsidRDefault="001A358D"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бюджета</w:t>
      </w:r>
      <w:r w:rsidR="00893C53" w:rsidRPr="00CD53F7">
        <w:rPr>
          <w:rFonts w:ascii="Times New Roman" w:eastAsia="Times New Roman" w:hAnsi="Times New Roman"/>
          <w:color w:val="000000"/>
          <w:sz w:val="24"/>
          <w:szCs w:val="24"/>
        </w:rPr>
        <w:t xml:space="preserve"> Шумерлинского </w:t>
      </w:r>
      <w:r w:rsidR="00793C74">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 </w:t>
      </w:r>
      <w:r w:rsidR="00166533" w:rsidRPr="00CD53F7">
        <w:rPr>
          <w:rFonts w:ascii="Times New Roman" w:eastAsia="Times New Roman" w:hAnsi="Times New Roman"/>
          <w:color w:val="000000"/>
          <w:sz w:val="24"/>
          <w:szCs w:val="24"/>
        </w:rPr>
        <w:t xml:space="preserve"> </w:t>
      </w:r>
      <w:r w:rsidR="00E91075">
        <w:rPr>
          <w:rFonts w:ascii="Times New Roman" w:eastAsia="Times New Roman" w:hAnsi="Times New Roman"/>
          <w:color w:val="000000"/>
          <w:sz w:val="24"/>
          <w:szCs w:val="24"/>
        </w:rPr>
        <w:t>30 556,3</w:t>
      </w:r>
      <w:r w:rsidR="00793C74">
        <w:rPr>
          <w:rFonts w:ascii="Times New Roman" w:eastAsia="Times New Roman" w:hAnsi="Times New Roman"/>
          <w:color w:val="000000"/>
          <w:sz w:val="24"/>
          <w:szCs w:val="24"/>
        </w:rPr>
        <w:t xml:space="preserve"> </w:t>
      </w:r>
      <w:r w:rsidR="00166533" w:rsidRPr="00CD53F7">
        <w:rPr>
          <w:rFonts w:ascii="Times New Roman" w:eastAsia="Times New Roman" w:hAnsi="Times New Roman"/>
          <w:color w:val="000000"/>
          <w:sz w:val="24"/>
          <w:szCs w:val="24"/>
        </w:rPr>
        <w:t>тыс. рублей, в том числе:</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2022 году -     </w:t>
      </w:r>
      <w:r w:rsidR="008C3ACB">
        <w:rPr>
          <w:rFonts w:ascii="Times New Roman" w:eastAsia="Times New Roman" w:hAnsi="Times New Roman"/>
          <w:color w:val="000000"/>
          <w:sz w:val="24"/>
          <w:szCs w:val="24"/>
        </w:rPr>
        <w:t>7</w:t>
      </w:r>
      <w:r w:rsidR="009A522E">
        <w:rPr>
          <w:rFonts w:ascii="Times New Roman" w:eastAsia="Times New Roman" w:hAnsi="Times New Roman"/>
          <w:color w:val="000000"/>
          <w:sz w:val="24"/>
          <w:szCs w:val="24"/>
        </w:rPr>
        <w:t> 594,7</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E91075">
        <w:rPr>
          <w:rFonts w:ascii="Times New Roman" w:eastAsia="Times New Roman" w:hAnsi="Times New Roman"/>
          <w:color w:val="000000"/>
          <w:sz w:val="24"/>
          <w:szCs w:val="24"/>
        </w:rPr>
        <w:t>8 333,6</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9A522E">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166533"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9A522E">
        <w:rPr>
          <w:rFonts w:ascii="Times New Roman" w:eastAsia="Times New Roman" w:hAnsi="Times New Roman"/>
          <w:color w:val="000000"/>
          <w:sz w:val="24"/>
          <w:szCs w:val="24"/>
        </w:rPr>
        <w:t>7 314,0</w:t>
      </w:r>
      <w:r w:rsidRPr="00CD53F7">
        <w:rPr>
          <w:rFonts w:ascii="Times New Roman" w:eastAsia="Times New Roman" w:hAnsi="Times New Roman"/>
          <w:color w:val="000000"/>
          <w:sz w:val="24"/>
          <w:szCs w:val="24"/>
        </w:rPr>
        <w:t xml:space="preserve"> тыс. рублей.</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2</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00600DA6" w:rsidRPr="00CD53F7">
        <w:rPr>
          <w:rFonts w:ascii="Times New Roman" w:eastAsia="Times New Roman" w:hAnsi="Times New Roman"/>
          <w:color w:val="000000"/>
          <w:sz w:val="24"/>
          <w:szCs w:val="24"/>
          <w:lang w:eastAsia="ru-RU"/>
        </w:rPr>
        <w:t>2026–2030</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годах</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Муниципальной</w:t>
      </w:r>
      <w:r w:rsidR="00287963" w:rsidRPr="00CD53F7">
        <w:rPr>
          <w:rFonts w:ascii="Times New Roman" w:hAnsi="Times New Roman"/>
          <w:color w:val="000000"/>
          <w:sz w:val="24"/>
          <w:szCs w:val="24"/>
        </w:rPr>
        <w:t xml:space="preserve"> </w:t>
      </w:r>
      <w:r w:rsidR="00882D3D" w:rsidRPr="00CD53F7">
        <w:rPr>
          <w:rFonts w:ascii="Times New Roman" w:hAnsi="Times New Roman"/>
          <w:color w:val="000000"/>
          <w:sz w:val="24"/>
          <w:szCs w:val="24"/>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26 368,6</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2 539,8</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p>
    <w:p w:rsidR="00166533"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республиканского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Чувашской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Республики</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166533" w:rsidRPr="00CD53F7">
        <w:rPr>
          <w:rFonts w:ascii="Times New Roman" w:eastAsia="Times New Roman" w:hAnsi="Times New Roman"/>
          <w:color w:val="000000"/>
          <w:sz w:val="24"/>
          <w:szCs w:val="24"/>
          <w:lang w:eastAsia="ru-RU"/>
        </w:rPr>
        <w:t>;</w:t>
      </w:r>
    </w:p>
    <w:p w:rsidR="00E7667C" w:rsidRPr="00CD53F7" w:rsidRDefault="00166533"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бюджета</w:t>
      </w:r>
      <w:r w:rsidR="00893C53" w:rsidRPr="00CD53F7">
        <w:rPr>
          <w:rFonts w:ascii="Times New Roman" w:eastAsia="Times New Roman" w:hAnsi="Times New Roman"/>
          <w:color w:val="000000"/>
          <w:sz w:val="24"/>
          <w:szCs w:val="24"/>
          <w:lang w:eastAsia="ru-RU"/>
        </w:rPr>
        <w:t xml:space="preserve"> Шумерлинского </w:t>
      </w:r>
      <w:r w:rsidR="00793C74">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793C74">
        <w:rPr>
          <w:rFonts w:ascii="Times New Roman" w:eastAsia="Times New Roman" w:hAnsi="Times New Roman"/>
          <w:color w:val="000000"/>
          <w:sz w:val="24"/>
          <w:szCs w:val="24"/>
          <w:lang w:eastAsia="ru-RU"/>
        </w:rPr>
        <w:t>23 828,8</w:t>
      </w:r>
      <w:r w:rsidRPr="00CD53F7">
        <w:rPr>
          <w:rFonts w:ascii="Times New Roman" w:eastAsia="Times New Roman" w:hAnsi="Times New Roman"/>
          <w:color w:val="000000"/>
          <w:sz w:val="24"/>
          <w:szCs w:val="24"/>
          <w:lang w:eastAsia="ru-RU"/>
        </w:rPr>
        <w:t xml:space="preserve"> тыс. рублей</w:t>
      </w:r>
      <w:r w:rsidR="00E7667C" w:rsidRPr="00CD53F7">
        <w:rPr>
          <w:rFonts w:ascii="Times New Roman" w:eastAsia="Times New Roman" w:hAnsi="Times New Roman"/>
          <w:color w:val="000000"/>
          <w:sz w:val="24"/>
          <w:szCs w:val="24"/>
          <w:lang w:eastAsia="ru-RU"/>
        </w:rPr>
        <w:t>.</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3</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этапе</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в</w:t>
      </w:r>
      <w:r w:rsidR="00287963" w:rsidRPr="00CD53F7">
        <w:rPr>
          <w:rFonts w:ascii="Times New Roman" w:eastAsia="Times New Roman" w:hAnsi="Times New Roman"/>
          <w:color w:val="000000"/>
          <w:sz w:val="24"/>
          <w:szCs w:val="24"/>
          <w:lang w:eastAsia="ru-RU"/>
        </w:rPr>
        <w:t xml:space="preserve"> </w:t>
      </w:r>
      <w:r w:rsidR="00600DA6" w:rsidRPr="00CD53F7">
        <w:rPr>
          <w:rFonts w:ascii="Times New Roman" w:eastAsia="Times New Roman" w:hAnsi="Times New Roman"/>
          <w:color w:val="000000"/>
          <w:sz w:val="24"/>
          <w:szCs w:val="24"/>
          <w:lang w:eastAsia="ru-RU"/>
        </w:rPr>
        <w:t>2031–2035</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годах</w:t>
      </w:r>
      <w:r w:rsidR="00485A7B"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объем</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финансирования</w:t>
      </w:r>
      <w:r w:rsidR="00287963" w:rsidRPr="00CD53F7">
        <w:rPr>
          <w:rFonts w:ascii="Times New Roman" w:eastAsia="Times New Roman" w:hAnsi="Times New Roman"/>
          <w:color w:val="000000"/>
          <w:sz w:val="24"/>
          <w:szCs w:val="24"/>
          <w:lang w:eastAsia="ru-RU"/>
        </w:rPr>
        <w:t xml:space="preserve"> </w:t>
      </w:r>
      <w:r w:rsidR="00843B5A" w:rsidRPr="00CD53F7">
        <w:rPr>
          <w:rFonts w:ascii="Times New Roman" w:eastAsia="Times New Roman" w:hAnsi="Times New Roman"/>
          <w:color w:val="000000"/>
          <w:sz w:val="24"/>
          <w:szCs w:val="24"/>
          <w:lang w:eastAsia="ru-RU"/>
        </w:rPr>
        <w:t>Муниципальной</w:t>
      </w:r>
      <w:r w:rsidR="00287963" w:rsidRPr="00CD53F7">
        <w:rPr>
          <w:rFonts w:ascii="Times New Roman" w:hAnsi="Times New Roman"/>
          <w:color w:val="000000"/>
          <w:sz w:val="24"/>
          <w:szCs w:val="24"/>
        </w:rPr>
        <w:t xml:space="preserve"> </w:t>
      </w:r>
      <w:r w:rsidR="00882D3D" w:rsidRPr="00CD53F7">
        <w:rPr>
          <w:rFonts w:ascii="Times New Roman" w:hAnsi="Times New Roman"/>
          <w:color w:val="000000"/>
          <w:sz w:val="24"/>
          <w:szCs w:val="24"/>
        </w:rPr>
        <w:t>программы</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составит</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27 397,1</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из</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них</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средства:</w:t>
      </w:r>
    </w:p>
    <w:p w:rsidR="00E7667C" w:rsidRPr="00CD53F7" w:rsidRDefault="00E7667C" w:rsidP="00B85AD7">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бюджета</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w:t>
      </w:r>
      <w:r w:rsidR="00287963" w:rsidRPr="00CD53F7">
        <w:rPr>
          <w:rFonts w:ascii="Times New Roman" w:eastAsia="Times New Roman" w:hAnsi="Times New Roman"/>
          <w:color w:val="000000"/>
          <w:sz w:val="24"/>
          <w:szCs w:val="24"/>
          <w:lang w:eastAsia="ru-RU"/>
        </w:rPr>
        <w:t xml:space="preserve"> </w:t>
      </w:r>
      <w:r w:rsidR="00793C74">
        <w:rPr>
          <w:rFonts w:ascii="Times New Roman" w:eastAsia="Times New Roman" w:hAnsi="Times New Roman"/>
          <w:color w:val="000000"/>
          <w:sz w:val="24"/>
          <w:szCs w:val="24"/>
          <w:lang w:eastAsia="ru-RU"/>
        </w:rPr>
        <w:t>2 540,0</w:t>
      </w:r>
      <w:r w:rsidR="00287963"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w:t>
      </w:r>
      <w:r w:rsidR="00287963" w:rsidRPr="00CD53F7">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рублей;</w:t>
      </w:r>
    </w:p>
    <w:p w:rsidR="00E7667C" w:rsidRPr="00CD53F7" w:rsidRDefault="00E7667C"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Чувашской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Республики</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00793C74">
        <w:rPr>
          <w:rFonts w:ascii="Times New Roman" w:hAnsi="Times New Roman" w:cs="Times New Roman"/>
          <w:color w:val="000000"/>
          <w:sz w:val="24"/>
          <w:szCs w:val="24"/>
        </w:rPr>
        <w:t>0,0</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тыс.</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руб</w:t>
      </w:r>
      <w:r w:rsidR="00166533" w:rsidRPr="00CD53F7">
        <w:rPr>
          <w:rFonts w:ascii="Times New Roman" w:hAnsi="Times New Roman" w:cs="Times New Roman"/>
          <w:color w:val="000000"/>
          <w:sz w:val="24"/>
          <w:szCs w:val="24"/>
        </w:rPr>
        <w:t>лей;</w:t>
      </w:r>
    </w:p>
    <w:p w:rsidR="00166533" w:rsidRPr="00CD53F7" w:rsidRDefault="00166533"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бюджета</w:t>
      </w:r>
      <w:r w:rsidR="00893C53" w:rsidRPr="00CD53F7">
        <w:rPr>
          <w:rFonts w:ascii="Times New Roman" w:hAnsi="Times New Roman" w:cs="Times New Roman"/>
          <w:color w:val="000000"/>
          <w:sz w:val="24"/>
          <w:szCs w:val="24"/>
        </w:rPr>
        <w:t xml:space="preserve"> Шумерлинского </w:t>
      </w:r>
      <w:r w:rsidR="00793C74">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793C74">
        <w:rPr>
          <w:rFonts w:ascii="Times New Roman" w:hAnsi="Times New Roman" w:cs="Times New Roman"/>
          <w:color w:val="000000"/>
          <w:sz w:val="24"/>
          <w:szCs w:val="24"/>
        </w:rPr>
        <w:t>24 857,1</w:t>
      </w:r>
      <w:r w:rsidRPr="00CD53F7">
        <w:rPr>
          <w:rFonts w:ascii="Times New Roman" w:hAnsi="Times New Roman" w:cs="Times New Roman"/>
          <w:color w:val="000000"/>
          <w:sz w:val="24"/>
          <w:szCs w:val="24"/>
        </w:rPr>
        <w:t xml:space="preserve"> тыс. рублей.</w:t>
      </w:r>
    </w:p>
    <w:p w:rsidR="00DE06B5"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подлежат</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ежегодному</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уточнению</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исходя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из</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возможностей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бюджетов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всех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уровней.</w:t>
      </w:r>
    </w:p>
    <w:p w:rsidR="00F95568" w:rsidRPr="00CD53F7" w:rsidRDefault="00DE06B5" w:rsidP="00B85AD7">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Ресурсное</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обеспечение</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прогнозная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(справочная)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оценка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расходов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за</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счет</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всех</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источников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финансирования</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реализации</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приведены</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в</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приложении</w:t>
      </w:r>
      <w:r w:rsidR="00287963" w:rsidRPr="00CD53F7">
        <w:rPr>
          <w:rFonts w:ascii="Times New Roman" w:hAnsi="Times New Roman" w:cs="Times New Roman"/>
          <w:color w:val="000000"/>
          <w:sz w:val="24"/>
          <w:szCs w:val="24"/>
        </w:rPr>
        <w:t xml:space="preserve"> </w:t>
      </w:r>
      <w:r w:rsidR="003227C2" w:rsidRPr="00CD53F7">
        <w:rPr>
          <w:rFonts w:ascii="Times New Roman" w:hAnsi="Times New Roman" w:cs="Times New Roman"/>
          <w:color w:val="000000"/>
          <w:sz w:val="24"/>
          <w:szCs w:val="24"/>
        </w:rPr>
        <w:t>№</w:t>
      </w:r>
      <w:r w:rsidR="00287963" w:rsidRPr="00CD53F7">
        <w:rPr>
          <w:rFonts w:ascii="Times New Roman" w:hAnsi="Times New Roman" w:cs="Times New Roman"/>
          <w:color w:val="000000"/>
          <w:sz w:val="24"/>
          <w:szCs w:val="24"/>
        </w:rPr>
        <w:t xml:space="preserve"> </w:t>
      </w:r>
      <w:r w:rsidR="003227C2" w:rsidRPr="00CD53F7">
        <w:rPr>
          <w:rFonts w:ascii="Times New Roman" w:hAnsi="Times New Roman" w:cs="Times New Roman"/>
          <w:color w:val="000000"/>
          <w:sz w:val="24"/>
          <w:szCs w:val="24"/>
        </w:rPr>
        <w:t>2</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к</w:t>
      </w:r>
      <w:r w:rsidR="00287963" w:rsidRPr="00CD53F7">
        <w:rPr>
          <w:rFonts w:ascii="Times New Roman" w:hAnsi="Times New Roman" w:cs="Times New Roman"/>
          <w:color w:val="000000"/>
          <w:sz w:val="24"/>
          <w:szCs w:val="24"/>
        </w:rPr>
        <w:t xml:space="preserve"> </w:t>
      </w:r>
      <w:r w:rsidR="00843B5A" w:rsidRPr="00CD53F7">
        <w:rPr>
          <w:rFonts w:ascii="Times New Roman" w:hAnsi="Times New Roman" w:cs="Times New Roman"/>
          <w:color w:val="000000"/>
          <w:sz w:val="24"/>
          <w:szCs w:val="24"/>
        </w:rPr>
        <w:t>Муниципальной</w:t>
      </w:r>
      <w:r w:rsidR="0028796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программе</w:t>
      </w:r>
      <w:proofErr w:type="gramStart"/>
      <w:r w:rsidRPr="00CD53F7">
        <w:rPr>
          <w:rFonts w:ascii="Times New Roman" w:hAnsi="Times New Roman" w:cs="Times New Roman"/>
          <w:color w:val="000000"/>
          <w:sz w:val="24"/>
          <w:szCs w:val="24"/>
        </w:rPr>
        <w:t>.</w:t>
      </w:r>
      <w:r w:rsidR="009163D6">
        <w:rPr>
          <w:rFonts w:ascii="Times New Roman" w:hAnsi="Times New Roman" w:cs="Times New Roman"/>
          <w:color w:val="000000"/>
          <w:sz w:val="24"/>
          <w:szCs w:val="24"/>
        </w:rPr>
        <w:t>».</w:t>
      </w:r>
      <w:proofErr w:type="gramEnd"/>
    </w:p>
    <w:p w:rsidR="00AA781D" w:rsidRPr="00690D0B" w:rsidRDefault="00AA781D" w:rsidP="00AA781D">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rPr>
        <w:t xml:space="preserve">          </w:t>
      </w:r>
      <w:r w:rsidR="001A2EAD">
        <w:rPr>
          <w:rFonts w:ascii="Times New Roman" w:hAnsi="Times New Roman"/>
          <w:sz w:val="26"/>
          <w:szCs w:val="26"/>
          <w:lang w:eastAsia="ru-RU"/>
        </w:rPr>
        <w:t>1.</w:t>
      </w:r>
      <w:r w:rsidR="004A30E0">
        <w:rPr>
          <w:rFonts w:ascii="Times New Roman" w:hAnsi="Times New Roman"/>
          <w:sz w:val="26"/>
          <w:szCs w:val="26"/>
          <w:lang w:val="en-US" w:eastAsia="ru-RU"/>
        </w:rPr>
        <w:t>3</w:t>
      </w:r>
      <w:r>
        <w:rPr>
          <w:rFonts w:ascii="Times New Roman" w:hAnsi="Times New Roman"/>
          <w:sz w:val="26"/>
          <w:szCs w:val="26"/>
          <w:lang w:eastAsia="ru-RU"/>
        </w:rPr>
        <w:t xml:space="preserve">. </w:t>
      </w:r>
      <w:hyperlink r:id="rId10" w:history="1">
        <w:r w:rsidRPr="00690D0B">
          <w:rPr>
            <w:rFonts w:ascii="Times New Roman" w:hAnsi="Times New Roman"/>
            <w:sz w:val="24"/>
            <w:szCs w:val="24"/>
            <w:lang w:eastAsia="ru-RU"/>
          </w:rPr>
          <w:t xml:space="preserve">Приложение </w:t>
        </w:r>
        <w:r>
          <w:rPr>
            <w:rFonts w:ascii="Times New Roman" w:hAnsi="Times New Roman"/>
            <w:sz w:val="24"/>
            <w:szCs w:val="24"/>
            <w:lang w:eastAsia="ru-RU"/>
          </w:rPr>
          <w:t>№</w:t>
        </w:r>
        <w:r w:rsidRPr="00690D0B">
          <w:rPr>
            <w:rFonts w:ascii="Times New Roman" w:hAnsi="Times New Roman"/>
            <w:sz w:val="24"/>
            <w:szCs w:val="24"/>
            <w:lang w:eastAsia="ru-RU"/>
          </w:rPr>
          <w:t xml:space="preserve"> 2</w:t>
        </w:r>
      </w:hyperlink>
      <w:r w:rsidRPr="00690D0B">
        <w:rPr>
          <w:rFonts w:ascii="Times New Roman" w:hAnsi="Times New Roman"/>
          <w:sz w:val="24"/>
          <w:szCs w:val="24"/>
          <w:lang w:eastAsia="ru-RU"/>
        </w:rPr>
        <w:t xml:space="preserve"> к </w:t>
      </w:r>
      <w:r>
        <w:rPr>
          <w:rFonts w:ascii="Times New Roman" w:hAnsi="Times New Roman"/>
          <w:sz w:val="24"/>
          <w:szCs w:val="24"/>
          <w:lang w:eastAsia="ru-RU"/>
        </w:rPr>
        <w:t xml:space="preserve">Муниципальной </w:t>
      </w:r>
      <w:r w:rsidRPr="00690D0B">
        <w:rPr>
          <w:rFonts w:ascii="Times New Roman" w:hAnsi="Times New Roman"/>
          <w:sz w:val="24"/>
          <w:szCs w:val="24"/>
          <w:lang w:eastAsia="ru-RU"/>
        </w:rPr>
        <w:t xml:space="preserve"> программе изложить в следующей редакции:</w:t>
      </w:r>
    </w:p>
    <w:p w:rsidR="00B56133" w:rsidRPr="003775CE" w:rsidRDefault="00B56133" w:rsidP="00BB499E">
      <w:pPr>
        <w:spacing w:after="0" w:line="240" w:lineRule="auto"/>
        <w:rPr>
          <w:rFonts w:ascii="Times New Roman" w:hAnsi="Times New Roman"/>
          <w:color w:val="000000"/>
          <w:sz w:val="24"/>
          <w:szCs w:val="24"/>
        </w:rPr>
        <w:sectPr w:rsidR="00B56133" w:rsidRPr="003775CE" w:rsidSect="00C677B1">
          <w:headerReference w:type="even" r:id="rId11"/>
          <w:headerReference w:type="default" r:id="rId12"/>
          <w:footerReference w:type="even" r:id="rId13"/>
          <w:footerReference w:type="default" r:id="rId14"/>
          <w:footerReference w:type="first" r:id="rId15"/>
          <w:pgSz w:w="11906" w:h="16838"/>
          <w:pgMar w:top="111" w:right="850" w:bottom="426" w:left="993" w:header="709" w:footer="709" w:gutter="0"/>
          <w:cols w:space="708"/>
          <w:titlePg/>
          <w:docGrid w:linePitch="360"/>
        </w:sectPr>
      </w:pPr>
    </w:p>
    <w:p w:rsidR="00690D0B" w:rsidRDefault="00690D0B" w:rsidP="00B85AD7">
      <w:pPr>
        <w:spacing w:after="0" w:line="240" w:lineRule="auto"/>
        <w:ind w:left="9790"/>
        <w:jc w:val="center"/>
        <w:rPr>
          <w:rFonts w:ascii="Times New Roman" w:eastAsia="Times New Roman" w:hAnsi="Times New Roman"/>
          <w:color w:val="000000"/>
        </w:rPr>
      </w:pPr>
      <w:bookmarkStart w:id="0" w:name="P884"/>
      <w:bookmarkStart w:id="1" w:name="P1676"/>
      <w:bookmarkEnd w:id="0"/>
      <w:bookmarkEnd w:id="1"/>
    </w:p>
    <w:p w:rsidR="00C51AD1" w:rsidRPr="00CD53F7" w:rsidRDefault="00690D0B" w:rsidP="009163D6">
      <w:pPr>
        <w:spacing w:after="0" w:line="240" w:lineRule="auto"/>
        <w:ind w:left="9790"/>
        <w:jc w:val="right"/>
        <w:rPr>
          <w:rFonts w:ascii="Times New Roman" w:eastAsia="Times New Roman" w:hAnsi="Times New Roman"/>
          <w:color w:val="000000"/>
        </w:rPr>
      </w:pPr>
      <w:r>
        <w:rPr>
          <w:rFonts w:ascii="Times New Roman" w:eastAsia="Times New Roman" w:hAnsi="Times New Roman"/>
          <w:color w:val="000000"/>
        </w:rPr>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2772B" w:rsidRPr="00CD53F7" w:rsidRDefault="00C51AD1"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p>
    <w:p w:rsidR="00C2772B" w:rsidRPr="00CD53F7" w:rsidRDefault="00C2772B"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Шумерлинского </w:t>
      </w:r>
      <w:r w:rsidR="00961E6D">
        <w:rPr>
          <w:rFonts w:ascii="Times New Roman" w:eastAsia="Times New Roman" w:hAnsi="Times New Roman"/>
          <w:color w:val="000000"/>
        </w:rPr>
        <w:t>муниципального округа</w:t>
      </w:r>
    </w:p>
    <w:p w:rsidR="00C51AD1" w:rsidRPr="00CD53F7" w:rsidRDefault="00961E6D" w:rsidP="009163D6">
      <w:pPr>
        <w:spacing w:after="0" w:line="240" w:lineRule="auto"/>
        <w:ind w:left="9790"/>
        <w:jc w:val="right"/>
        <w:rPr>
          <w:rFonts w:ascii="Times New Roman" w:eastAsia="Times New Roman" w:hAnsi="Times New Roman"/>
          <w:color w:val="000000"/>
        </w:rPr>
      </w:pPr>
      <w:r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общественными</w:t>
      </w:r>
      <w:r w:rsidR="00C51AD1" w:rsidRPr="00CD53F7">
        <w:rPr>
          <w:rFonts w:ascii="Times New Roman" w:eastAsia="Times New Roman" w:hAnsi="Times New Roman"/>
          <w:color w:val="000000"/>
        </w:rPr>
        <w:br/>
        <w:t>финансами</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br/>
      </w:r>
      <w:r w:rsidR="001E1D75" w:rsidRPr="00CD53F7">
        <w:rPr>
          <w:rFonts w:ascii="Times New Roman" w:eastAsia="Times New Roman" w:hAnsi="Times New Roman"/>
          <w:color w:val="000000"/>
        </w:rPr>
        <w:t xml:space="preserve">Шумерлинского </w:t>
      </w:r>
      <w:r>
        <w:rPr>
          <w:rFonts w:ascii="Times New Roman" w:eastAsia="Times New Roman" w:hAnsi="Times New Roman"/>
          <w:color w:val="000000"/>
        </w:rPr>
        <w:t>муниципального округа</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p>
    <w:p w:rsidR="009163D6" w:rsidRDefault="009163D6" w:rsidP="00B85AD7">
      <w:pPr>
        <w:spacing w:after="0" w:line="240" w:lineRule="auto"/>
        <w:jc w:val="center"/>
        <w:rPr>
          <w:rFonts w:ascii="Times New Roman" w:eastAsia="Times New Roman" w:hAnsi="Times New Roman"/>
          <w:b/>
          <w:caps/>
          <w:color w:val="000000"/>
          <w:sz w:val="24"/>
          <w:szCs w:val="24"/>
        </w:rPr>
      </w:pPr>
    </w:p>
    <w:p w:rsidR="001E1D75"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p>
    <w:p w:rsidR="00C51AD1" w:rsidRPr="00CD53F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Чувашской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Республики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 xml:space="preserve">Шумерлинского </w:t>
      </w:r>
      <w:r w:rsidR="00961E6D">
        <w:rPr>
          <w:rFonts w:ascii="Times New Roman" w:eastAsia="Times New Roman" w:hAnsi="Times New Roman"/>
          <w:b/>
          <w:color w:val="000000"/>
          <w:sz w:val="24"/>
          <w:szCs w:val="24"/>
        </w:rPr>
        <w:t>муниципального округа</w:t>
      </w:r>
      <w:r w:rsidRPr="00CD53F7">
        <w:rPr>
          <w:rFonts w:ascii="Times New Roman" w:eastAsia="Times New Roman" w:hAnsi="Times New Roman"/>
          <w:b/>
          <w:color w:val="000000"/>
          <w:sz w:val="24"/>
          <w:szCs w:val="24"/>
        </w:rPr>
        <w:t>»</w:t>
      </w:r>
      <w:r w:rsidR="00287963" w:rsidRPr="00CD53F7">
        <w:rPr>
          <w:rFonts w:ascii="Times New Roman" w:eastAsia="Times New Roman" w:hAnsi="Times New Roman"/>
          <w:b/>
          <w:color w:val="000000"/>
          <w:sz w:val="24"/>
          <w:szCs w:val="24"/>
        </w:rPr>
        <w:t xml:space="preserve"> </w:t>
      </w:r>
    </w:p>
    <w:p w:rsidR="00C51AD1" w:rsidRPr="00287963" w:rsidRDefault="00C51AD1" w:rsidP="00B85AD7">
      <w:pPr>
        <w:spacing w:after="0" w:line="240" w:lineRule="auto"/>
        <w:rPr>
          <w:rFonts w:ascii="Times New Roman" w:eastAsia="Times New Roman" w:hAnsi="Times New Roman"/>
          <w:color w:val="000000"/>
          <w:sz w:val="2"/>
          <w:szCs w:val="2"/>
        </w:rPr>
      </w:pPr>
    </w:p>
    <w:p w:rsidR="00C51AD1" w:rsidRPr="00287963" w:rsidRDefault="00C51AD1" w:rsidP="00B85AD7">
      <w:pPr>
        <w:spacing w:after="0" w:line="240" w:lineRule="auto"/>
        <w:rPr>
          <w:rFonts w:ascii="Times New Roman" w:eastAsia="Times New Roman" w:hAnsi="Times New Roman"/>
          <w:color w:val="000000"/>
          <w:sz w:val="2"/>
        </w:rPr>
      </w:pPr>
    </w:p>
    <w:tbl>
      <w:tblPr>
        <w:tblW w:w="4859" w:type="pct"/>
        <w:tblInd w:w="57"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1186"/>
        <w:gridCol w:w="3969"/>
        <w:gridCol w:w="710"/>
        <w:gridCol w:w="1135"/>
        <w:gridCol w:w="1842"/>
        <w:gridCol w:w="851"/>
        <w:gridCol w:w="851"/>
        <w:gridCol w:w="848"/>
        <w:gridCol w:w="851"/>
        <w:gridCol w:w="991"/>
        <w:gridCol w:w="1135"/>
      </w:tblGrid>
      <w:tr w:rsidR="00567142" w:rsidRPr="0029494B" w:rsidTr="00AA781D">
        <w:trPr>
          <w:trHeight w:val="20"/>
          <w:tblHeader/>
        </w:trPr>
        <w:tc>
          <w:tcPr>
            <w:tcW w:w="413" w:type="pct"/>
            <w:vMerge w:val="restart"/>
            <w:shd w:val="clear" w:color="auto" w:fill="auto"/>
          </w:tcPr>
          <w:p w:rsidR="00287E08" w:rsidRPr="00934149" w:rsidRDefault="00287E08" w:rsidP="00B85AD7">
            <w:pPr>
              <w:spacing w:after="0" w:line="240" w:lineRule="auto"/>
              <w:ind w:left="-57" w:right="-57"/>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Статус</w:t>
            </w:r>
          </w:p>
        </w:tc>
        <w:tc>
          <w:tcPr>
            <w:tcW w:w="1381" w:type="pct"/>
            <w:vMerge w:val="restart"/>
            <w:shd w:val="clear" w:color="auto" w:fill="auto"/>
          </w:tcPr>
          <w:p w:rsidR="00287E08" w:rsidRDefault="00287E08" w:rsidP="00B85AD7">
            <w:pPr>
              <w:spacing w:after="0" w:line="240" w:lineRule="auto"/>
              <w:jc w:val="center"/>
              <w:rPr>
                <w:rFonts w:ascii="Times New Roman" w:hAnsi="Times New Roman"/>
                <w:bCs/>
                <w:color w:val="000000"/>
                <w:sz w:val="16"/>
                <w:szCs w:val="16"/>
              </w:rPr>
            </w:pPr>
            <w:r w:rsidRPr="00934149">
              <w:rPr>
                <w:rFonts w:ascii="Times New Roman" w:hAnsi="Times New Roman"/>
                <w:bCs/>
                <w:color w:val="000000"/>
                <w:sz w:val="16"/>
                <w:szCs w:val="16"/>
              </w:rPr>
              <w:t xml:space="preserve">Наименование </w:t>
            </w:r>
            <w:r>
              <w:rPr>
                <w:rFonts w:ascii="Times New Roman" w:hAnsi="Times New Roman"/>
                <w:bCs/>
                <w:color w:val="000000"/>
                <w:sz w:val="16"/>
                <w:szCs w:val="16"/>
              </w:rPr>
              <w:t>муниципальной</w:t>
            </w:r>
            <w:r w:rsidRPr="00934149">
              <w:rPr>
                <w:rFonts w:ascii="Times New Roman" w:hAnsi="Times New Roman"/>
                <w:bCs/>
                <w:color w:val="000000"/>
                <w:sz w:val="16"/>
                <w:szCs w:val="16"/>
              </w:rPr>
              <w:t xml:space="preserve"> программы </w:t>
            </w:r>
            <w:r>
              <w:rPr>
                <w:rFonts w:ascii="Times New Roman" w:hAnsi="Times New Roman"/>
                <w:bCs/>
                <w:color w:val="000000"/>
                <w:sz w:val="16"/>
                <w:szCs w:val="16"/>
              </w:rPr>
              <w:t xml:space="preserve">Шумерлинского муниципального округа </w:t>
            </w:r>
            <w:r w:rsidRPr="00934149">
              <w:rPr>
                <w:rFonts w:ascii="Times New Roman" w:hAnsi="Times New Roman"/>
                <w:bCs/>
                <w:color w:val="000000"/>
                <w:sz w:val="16"/>
                <w:szCs w:val="16"/>
              </w:rPr>
              <w:t>Чувашской Республики, подпрограммы</w:t>
            </w:r>
            <w:r>
              <w:rPr>
                <w:rFonts w:ascii="Times New Roman" w:hAnsi="Times New Roman"/>
                <w:bCs/>
                <w:color w:val="000000"/>
                <w:sz w:val="16"/>
                <w:szCs w:val="16"/>
              </w:rPr>
              <w:t>,</w:t>
            </w:r>
            <w:r w:rsidRPr="00934149">
              <w:rPr>
                <w:rFonts w:ascii="Times New Roman" w:hAnsi="Times New Roman"/>
                <w:bCs/>
                <w:color w:val="000000"/>
                <w:sz w:val="16"/>
                <w:szCs w:val="16"/>
              </w:rPr>
              <w:t xml:space="preserve"> основного</w:t>
            </w:r>
          </w:p>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hAnsi="Times New Roman"/>
                <w:bCs/>
                <w:color w:val="000000"/>
                <w:sz w:val="16"/>
                <w:szCs w:val="16"/>
              </w:rPr>
              <w:t>мероприятия</w:t>
            </w:r>
          </w:p>
        </w:tc>
        <w:tc>
          <w:tcPr>
            <w:tcW w:w="642" w:type="pct"/>
            <w:gridSpan w:val="2"/>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Код бюджетной </w:t>
            </w:r>
            <w:r w:rsidRPr="00934149">
              <w:rPr>
                <w:rFonts w:ascii="Times New Roman" w:eastAsia="Times New Roman" w:hAnsi="Times New Roman"/>
                <w:color w:val="000000"/>
                <w:sz w:val="16"/>
                <w:szCs w:val="16"/>
              </w:rPr>
              <w:br/>
              <w:t>классификации</w:t>
            </w:r>
          </w:p>
        </w:tc>
        <w:tc>
          <w:tcPr>
            <w:tcW w:w="641" w:type="pct"/>
            <w:vMerge w:val="restart"/>
            <w:tcBorders>
              <w:right w:val="single" w:sz="4" w:space="0" w:color="auto"/>
            </w:tcBorders>
            <w:shd w:val="clear" w:color="auto" w:fill="auto"/>
          </w:tcPr>
          <w:p w:rsidR="00287E08" w:rsidRPr="00934149" w:rsidRDefault="00287E08" w:rsidP="00B85AD7">
            <w:pPr>
              <w:spacing w:after="0" w:line="240"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 xml:space="preserve">Источники </w:t>
            </w:r>
            <w:r w:rsidRPr="00934149">
              <w:rPr>
                <w:rFonts w:ascii="Times New Roman" w:eastAsia="Times New Roman" w:hAnsi="Times New Roman"/>
                <w:color w:val="000000"/>
                <w:sz w:val="16"/>
                <w:szCs w:val="16"/>
              </w:rPr>
              <w:br/>
              <w:t>финансирования</w:t>
            </w:r>
          </w:p>
        </w:tc>
        <w:tc>
          <w:tcPr>
            <w:tcW w:w="1923" w:type="pct"/>
            <w:gridSpan w:val="6"/>
            <w:tcBorders>
              <w:bottom w:val="single" w:sz="4" w:space="0" w:color="auto"/>
              <w:right w:val="single" w:sz="4" w:space="0" w:color="auto"/>
            </w:tcBorders>
            <w:shd w:val="clear" w:color="auto" w:fill="auto"/>
          </w:tcPr>
          <w:p w:rsidR="00287E08" w:rsidRPr="0029494B" w:rsidRDefault="00287E08">
            <w:pPr>
              <w:spacing w:after="0" w:line="240" w:lineRule="auto"/>
            </w:pPr>
          </w:p>
        </w:tc>
      </w:tr>
      <w:tr w:rsidR="00AA781D" w:rsidRPr="00287963" w:rsidTr="00AA781D">
        <w:trPr>
          <w:trHeight w:val="20"/>
          <w:tblHeader/>
        </w:trPr>
        <w:tc>
          <w:tcPr>
            <w:tcW w:w="413" w:type="pct"/>
            <w:vMerge/>
            <w:shd w:val="clear" w:color="auto" w:fill="auto"/>
          </w:tcPr>
          <w:p w:rsidR="00567142" w:rsidRPr="00287963" w:rsidRDefault="00567142" w:rsidP="00B85AD7">
            <w:pPr>
              <w:spacing w:after="0" w:line="240" w:lineRule="auto"/>
              <w:ind w:left="-57" w:right="-57"/>
              <w:jc w:val="center"/>
              <w:rPr>
                <w:rFonts w:ascii="Times New Roman" w:eastAsia="Times New Roman" w:hAnsi="Times New Roman"/>
                <w:color w:val="000000"/>
                <w:sz w:val="16"/>
                <w:szCs w:val="16"/>
              </w:rPr>
            </w:pPr>
          </w:p>
        </w:tc>
        <w:tc>
          <w:tcPr>
            <w:tcW w:w="138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47"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 xml:space="preserve">главный распорядитель </w:t>
            </w:r>
            <w:proofErr w:type="gramStart"/>
            <w:r w:rsidRPr="00287963">
              <w:rPr>
                <w:rFonts w:ascii="Times New Roman" w:eastAsia="Times New Roman" w:hAnsi="Times New Roman"/>
                <w:color w:val="000000"/>
                <w:sz w:val="16"/>
                <w:szCs w:val="16"/>
              </w:rPr>
              <w:t>бюджет-</w:t>
            </w:r>
            <w:proofErr w:type="spellStart"/>
            <w:r w:rsidRPr="00287963">
              <w:rPr>
                <w:rFonts w:ascii="Times New Roman" w:eastAsia="Times New Roman" w:hAnsi="Times New Roman"/>
                <w:color w:val="000000"/>
                <w:sz w:val="16"/>
                <w:szCs w:val="16"/>
              </w:rPr>
              <w:t>ных</w:t>
            </w:r>
            <w:proofErr w:type="spellEnd"/>
            <w:proofErr w:type="gramEnd"/>
            <w:r w:rsidRPr="00287963">
              <w:rPr>
                <w:rFonts w:ascii="Times New Roman" w:eastAsia="Times New Roman" w:hAnsi="Times New Roman"/>
                <w:color w:val="000000"/>
                <w:sz w:val="16"/>
                <w:szCs w:val="16"/>
              </w:rPr>
              <w:t xml:space="preserve"> средств</w:t>
            </w:r>
          </w:p>
        </w:tc>
        <w:tc>
          <w:tcPr>
            <w:tcW w:w="395" w:type="pct"/>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целевая статья расходов</w:t>
            </w:r>
          </w:p>
        </w:tc>
        <w:tc>
          <w:tcPr>
            <w:tcW w:w="641" w:type="pct"/>
            <w:vMerge/>
            <w:shd w:val="clear" w:color="auto" w:fill="auto"/>
          </w:tcPr>
          <w:p w:rsidR="00567142" w:rsidRPr="00287963" w:rsidRDefault="00567142" w:rsidP="00B85AD7">
            <w:pPr>
              <w:spacing w:after="0" w:line="240" w:lineRule="auto"/>
              <w:jc w:val="center"/>
              <w:rPr>
                <w:rFonts w:ascii="Times New Roman" w:eastAsia="Times New Roman" w:hAnsi="Times New Roman"/>
                <w:color w:val="000000"/>
                <w:sz w:val="16"/>
                <w:szCs w:val="16"/>
              </w:rPr>
            </w:pP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2</w:t>
            </w:r>
          </w:p>
        </w:tc>
        <w:tc>
          <w:tcPr>
            <w:tcW w:w="296" w:type="pct"/>
            <w:shd w:val="clear" w:color="auto" w:fill="auto"/>
          </w:tcPr>
          <w:p w:rsidR="00567142" w:rsidRPr="00287963" w:rsidRDefault="00567142" w:rsidP="00287E08">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29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2024</w:t>
            </w:r>
          </w:p>
        </w:tc>
        <w:tc>
          <w:tcPr>
            <w:tcW w:w="296"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2025</w:t>
            </w:r>
          </w:p>
        </w:tc>
        <w:tc>
          <w:tcPr>
            <w:tcW w:w="345" w:type="pct"/>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202</w:t>
            </w:r>
            <w:r>
              <w:rPr>
                <w:rFonts w:ascii="Times New Roman" w:eastAsia="Times New Roman" w:hAnsi="Times New Roman"/>
                <w:color w:val="000000"/>
                <w:sz w:val="16"/>
                <w:szCs w:val="16"/>
              </w:rPr>
              <w:t>6-2030</w:t>
            </w:r>
          </w:p>
        </w:tc>
        <w:tc>
          <w:tcPr>
            <w:tcW w:w="395" w:type="pct"/>
            <w:tcBorders>
              <w:right w:val="single" w:sz="4" w:space="0" w:color="auto"/>
            </w:tcBorders>
            <w:shd w:val="clear" w:color="auto" w:fill="auto"/>
          </w:tcPr>
          <w:p w:rsidR="00567142" w:rsidRPr="00287963" w:rsidRDefault="00567142" w:rsidP="00B85AD7">
            <w:pPr>
              <w:spacing w:after="0" w:line="240" w:lineRule="auto"/>
              <w:ind w:left="-113" w:right="-113"/>
              <w:jc w:val="center"/>
              <w:rPr>
                <w:rFonts w:ascii="Times New Roman" w:eastAsia="Times New Roman" w:hAnsi="Times New Roman"/>
                <w:color w:val="000000"/>
                <w:sz w:val="16"/>
                <w:szCs w:val="16"/>
              </w:rPr>
            </w:pPr>
            <w:r w:rsidRPr="00287963">
              <w:rPr>
                <w:rFonts w:ascii="Times New Roman" w:eastAsia="Times New Roman" w:hAnsi="Times New Roman"/>
                <w:color w:val="000000"/>
                <w:sz w:val="16"/>
                <w:szCs w:val="16"/>
              </w:rPr>
              <w:t>20</w:t>
            </w:r>
            <w:r>
              <w:rPr>
                <w:rFonts w:ascii="Times New Roman" w:eastAsia="Times New Roman" w:hAnsi="Times New Roman"/>
                <w:color w:val="000000"/>
                <w:sz w:val="16"/>
                <w:szCs w:val="16"/>
              </w:rPr>
              <w:t>30-2035</w:t>
            </w:r>
          </w:p>
        </w:tc>
      </w:tr>
    </w:tbl>
    <w:p w:rsidR="001E228C" w:rsidRPr="001E228C" w:rsidRDefault="001E228C" w:rsidP="00B85AD7">
      <w:pPr>
        <w:suppressAutoHyphens/>
        <w:spacing w:after="0" w:line="20" w:lineRule="exact"/>
        <w:rPr>
          <w:rFonts w:ascii="Times New Roman" w:hAnsi="Times New Roman"/>
          <w:sz w:val="2"/>
        </w:rPr>
      </w:pPr>
    </w:p>
    <w:tbl>
      <w:tblPr>
        <w:tblW w:w="4793" w:type="pct"/>
        <w:tblInd w:w="250"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999"/>
        <w:gridCol w:w="3963"/>
        <w:gridCol w:w="709"/>
        <w:gridCol w:w="1134"/>
        <w:gridCol w:w="1843"/>
        <w:gridCol w:w="850"/>
        <w:gridCol w:w="850"/>
        <w:gridCol w:w="850"/>
        <w:gridCol w:w="850"/>
        <w:gridCol w:w="992"/>
        <w:gridCol w:w="1134"/>
      </w:tblGrid>
      <w:tr w:rsidR="00AA781D" w:rsidRPr="00287963" w:rsidTr="00AA781D">
        <w:trPr>
          <w:trHeight w:val="20"/>
          <w:tblHeader/>
        </w:trPr>
        <w:tc>
          <w:tcPr>
            <w:tcW w:w="352" w:type="pct"/>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w:t>
            </w:r>
          </w:p>
        </w:tc>
        <w:tc>
          <w:tcPr>
            <w:tcW w:w="1398"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2</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3</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4</w:t>
            </w:r>
          </w:p>
        </w:tc>
        <w:tc>
          <w:tcPr>
            <w:tcW w:w="6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5</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6</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7</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8</w:t>
            </w:r>
          </w:p>
        </w:tc>
        <w:tc>
          <w:tcPr>
            <w:tcW w:w="3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9</w:t>
            </w:r>
          </w:p>
        </w:tc>
        <w:tc>
          <w:tcPr>
            <w:tcW w:w="35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10</w:t>
            </w:r>
          </w:p>
        </w:tc>
        <w:tc>
          <w:tcPr>
            <w:tcW w:w="400" w:type="pct"/>
            <w:tcBorders>
              <w:right w:val="single" w:sz="4" w:space="0" w:color="auto"/>
            </w:tcBorders>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11</w:t>
            </w:r>
          </w:p>
        </w:tc>
      </w:tr>
      <w:tr w:rsidR="00AA781D" w:rsidRPr="00287963" w:rsidTr="00AA781D">
        <w:trPr>
          <w:trHeight w:val="20"/>
        </w:trPr>
        <w:tc>
          <w:tcPr>
            <w:tcW w:w="352" w:type="pct"/>
            <w:vMerge w:val="restart"/>
          </w:tcPr>
          <w:p w:rsidR="00287E08" w:rsidRPr="001E228C" w:rsidRDefault="00287E08" w:rsidP="00567142">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Муниципальная</w:t>
            </w:r>
            <w:r w:rsidRPr="001E228C">
              <w:rPr>
                <w:rFonts w:ascii="Times New Roman" w:eastAsia="Times New Roman" w:hAnsi="Times New Roman"/>
                <w:bCs/>
                <w:color w:val="000000"/>
                <w:sz w:val="16"/>
                <w:szCs w:val="16"/>
              </w:rPr>
              <w:t xml:space="preserve"> програм</w:t>
            </w:r>
            <w:r w:rsidRPr="001E228C">
              <w:rPr>
                <w:rFonts w:ascii="Times New Roman" w:eastAsia="Times New Roman" w:hAnsi="Times New Roman"/>
                <w:bCs/>
                <w:color w:val="000000"/>
                <w:sz w:val="16"/>
                <w:szCs w:val="16"/>
              </w:rPr>
              <w:softHyphen/>
              <w:t xml:space="preserve">ма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p>
        </w:tc>
        <w:tc>
          <w:tcPr>
            <w:tcW w:w="1398" w:type="pct"/>
            <w:vMerge w:val="restart"/>
          </w:tcPr>
          <w:p w:rsidR="00287E08" w:rsidRPr="001E228C" w:rsidRDefault="00287E08" w:rsidP="00567142">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«Управление общественными финансами и </w:t>
            </w:r>
            <w:r>
              <w:rPr>
                <w:rFonts w:ascii="Times New Roman" w:eastAsia="Times New Roman" w:hAnsi="Times New Roman"/>
                <w:bCs/>
                <w:color w:val="000000"/>
                <w:sz w:val="16"/>
                <w:szCs w:val="16"/>
              </w:rPr>
              <w:t>муниципальным</w:t>
            </w:r>
            <w:r w:rsidRPr="001E228C">
              <w:rPr>
                <w:rFonts w:ascii="Times New Roman" w:eastAsia="Times New Roman" w:hAnsi="Times New Roman"/>
                <w:bCs/>
                <w:color w:val="000000"/>
                <w:sz w:val="16"/>
                <w:szCs w:val="16"/>
              </w:rPr>
              <w:t xml:space="preserve"> долгом </w:t>
            </w:r>
            <w:r>
              <w:rPr>
                <w:rFonts w:ascii="Times New Roman" w:eastAsia="Times New Roman" w:hAnsi="Times New Roman"/>
                <w:bCs/>
                <w:color w:val="000000"/>
                <w:sz w:val="16"/>
                <w:szCs w:val="16"/>
              </w:rPr>
              <w:t xml:space="preserve">Шумерлинского </w:t>
            </w:r>
            <w:r w:rsidR="00567142">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 xml:space="preserve">» </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Ч400000000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shd w:val="clear" w:color="auto" w:fill="auto"/>
          </w:tcPr>
          <w:p w:rsidR="00287E08" w:rsidRPr="001E228C" w:rsidRDefault="009A522E" w:rsidP="00F36284">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15 800,1</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15 495,2</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7 942,3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7 963,7</w:t>
            </w:r>
          </w:p>
        </w:tc>
        <w:tc>
          <w:tcPr>
            <w:tcW w:w="350" w:type="pct"/>
            <w:shd w:val="clear" w:color="auto" w:fill="auto"/>
          </w:tcPr>
          <w:p w:rsidR="00287E08" w:rsidRPr="001E228C" w:rsidRDefault="00567142"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26 368,6</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27 397,1</w:t>
            </w:r>
          </w:p>
        </w:tc>
      </w:tr>
      <w:tr w:rsidR="00AA781D" w:rsidRPr="00287963" w:rsidTr="00AA781D">
        <w:trPr>
          <w:trHeight w:val="20"/>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721A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567142" w:rsidP="00567142">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4"/>
        </w:trPr>
        <w:tc>
          <w:tcPr>
            <w:tcW w:w="352" w:type="pct"/>
            <w:vMerge/>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bCs/>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r w:rsidRPr="001E228C">
              <w:rPr>
                <w:rFonts w:ascii="Times New Roman" w:eastAsia="Times New Roman" w:hAnsi="Times New Roman"/>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color w:val="000000"/>
                <w:sz w:val="16"/>
                <w:szCs w:val="16"/>
              </w:rPr>
              <w:t xml:space="preserve"> </w:t>
            </w:r>
          </w:p>
        </w:tc>
        <w:tc>
          <w:tcPr>
            <w:tcW w:w="300" w:type="pct"/>
            <w:shd w:val="clear" w:color="auto" w:fill="auto"/>
          </w:tcPr>
          <w:p w:rsidR="00287E08" w:rsidRPr="001E228C" w:rsidRDefault="008C3ACB" w:rsidP="008C3ACB">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shd w:val="clear" w:color="auto" w:fill="auto"/>
          </w:tcPr>
          <w:p w:rsidR="00287E08" w:rsidRPr="001E228C" w:rsidRDefault="00567142" w:rsidP="00360F0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auto"/>
          </w:tcPr>
          <w:p w:rsidR="00287E08" w:rsidRPr="001E228C" w:rsidRDefault="00567142"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567142">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w:t>
            </w:r>
            <w:r w:rsidR="00567142">
              <w:rPr>
                <w:rFonts w:ascii="Times New Roman" w:eastAsia="Times New Roman" w:hAnsi="Times New Roman"/>
                <w:color w:val="000000"/>
                <w:sz w:val="16"/>
                <w:szCs w:val="16"/>
              </w:rPr>
              <w:t>муниципального округа</w:t>
            </w:r>
          </w:p>
        </w:tc>
        <w:tc>
          <w:tcPr>
            <w:tcW w:w="300" w:type="pct"/>
            <w:shd w:val="clear" w:color="auto" w:fill="FFFFFF"/>
          </w:tcPr>
          <w:p w:rsidR="00287E08" w:rsidRPr="001E228C" w:rsidRDefault="009A522E" w:rsidP="00AA781D">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7 594,7</w:t>
            </w:r>
          </w:p>
        </w:tc>
        <w:tc>
          <w:tcPr>
            <w:tcW w:w="300" w:type="pct"/>
            <w:shd w:val="clear" w:color="auto" w:fill="FFFFFF"/>
          </w:tcPr>
          <w:p w:rsidR="00287E08" w:rsidRPr="001E228C" w:rsidRDefault="00353C16"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8 333,6</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00" w:type="pct"/>
          </w:tcPr>
          <w:p w:rsidR="00287E08" w:rsidRPr="001E228C" w:rsidRDefault="009A522E" w:rsidP="003B56A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7 314,0</w:t>
            </w:r>
          </w:p>
        </w:tc>
        <w:tc>
          <w:tcPr>
            <w:tcW w:w="350" w:type="pct"/>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23 828,8</w:t>
            </w:r>
          </w:p>
        </w:tc>
        <w:tc>
          <w:tcPr>
            <w:tcW w:w="400" w:type="pct"/>
            <w:tcBorders>
              <w:right w:val="single" w:sz="4" w:space="0" w:color="auto"/>
            </w:tcBorders>
            <w:shd w:val="clear" w:color="auto" w:fill="FFFFFF"/>
          </w:tcPr>
          <w:p w:rsidR="00287E08" w:rsidRPr="001E228C" w:rsidRDefault="000B3631"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24 857,1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287E08" w:rsidRPr="001E228C" w:rsidRDefault="00287E08" w:rsidP="000B3631">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«Совершенствование бюджетной политики и обеспечение сбалансированности бюджета</w:t>
            </w:r>
            <w:r>
              <w:rPr>
                <w:rFonts w:ascii="Times New Roman" w:eastAsia="Times New Roman" w:hAnsi="Times New Roman"/>
                <w:bCs/>
                <w:color w:val="000000"/>
                <w:sz w:val="16"/>
                <w:szCs w:val="16"/>
              </w:rPr>
              <w:t xml:space="preserve"> Шумерлинского </w:t>
            </w:r>
            <w:r w:rsidR="000B3631">
              <w:rPr>
                <w:rFonts w:ascii="Times New Roman" w:eastAsia="Times New Roman" w:hAnsi="Times New Roman"/>
                <w:bCs/>
                <w:color w:val="000000"/>
                <w:sz w:val="16"/>
                <w:szCs w:val="16"/>
              </w:rPr>
              <w:t>муниципального округа</w:t>
            </w:r>
            <w:r w:rsidRPr="001E228C">
              <w:rPr>
                <w:rFonts w:ascii="Times New Roman" w:eastAsia="Times New Roman" w:hAnsi="Times New Roman"/>
                <w:bCs/>
                <w:color w:val="000000"/>
                <w:sz w:val="16"/>
                <w:szCs w:val="16"/>
              </w:rPr>
              <w:t>»</w:t>
            </w: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shd w:val="clear" w:color="auto" w:fill="auto"/>
          </w:tcPr>
          <w:p w:rsidR="00287E08" w:rsidRPr="001E228C" w:rsidRDefault="008C3ACB" w:rsidP="009A522E">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10</w:t>
            </w:r>
            <w:r w:rsidR="009A522E">
              <w:rPr>
                <w:rFonts w:ascii="Times New Roman" w:hAnsi="Times New Roman"/>
                <w:color w:val="000000"/>
                <w:sz w:val="16"/>
                <w:szCs w:val="16"/>
                <w:lang w:eastAsia="ru-RU"/>
              </w:rPr>
              <w:t> 411,1</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6 689,7</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300" w:type="pct"/>
            <w:shd w:val="clear" w:color="auto" w:fill="auto"/>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val="restart"/>
          </w:tcPr>
          <w:p w:rsidR="00287E08" w:rsidRPr="001E228C" w:rsidRDefault="00287E08"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8C3ACB" w:rsidP="008C3AC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Pr="001E228C" w:rsidRDefault="009A522E"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287E08" w:rsidRPr="001E228C" w:rsidRDefault="009A522E" w:rsidP="00C63E91">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Pr="001E228C" w:rsidRDefault="009A522E"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vMerge/>
          </w:tcPr>
          <w:p w:rsidR="00287E08" w:rsidRPr="001E228C" w:rsidRDefault="00287E08" w:rsidP="00B85AD7">
            <w:pPr>
              <w:spacing w:after="0" w:line="240" w:lineRule="auto"/>
              <w:jc w:val="center"/>
              <w:rPr>
                <w:rFonts w:ascii="Times New Roman" w:eastAsia="Times New Roman" w:hAnsi="Times New Roman"/>
                <w:color w:val="000000"/>
                <w:sz w:val="16"/>
                <w:szCs w:val="16"/>
              </w:rPr>
            </w:pP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Ч410000000</w:t>
            </w:r>
          </w:p>
        </w:tc>
        <w:tc>
          <w:tcPr>
            <w:tcW w:w="650" w:type="pct"/>
          </w:tcPr>
          <w:p w:rsidR="00287E08" w:rsidRPr="001E228C" w:rsidRDefault="00287E08"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shd w:val="clear" w:color="auto" w:fill="auto"/>
          </w:tcPr>
          <w:p w:rsidR="00287E08" w:rsidRPr="001E228C" w:rsidRDefault="008C3ACB" w:rsidP="00B85AD7">
            <w:pPr>
              <w:spacing w:after="0" w:line="240"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auto"/>
          </w:tcPr>
          <w:p w:rsidR="00287E08" w:rsidRPr="001E228C"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auto"/>
          </w:tcPr>
          <w:p w:rsidR="00287E08" w:rsidRPr="001E228C" w:rsidRDefault="000B3631"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287963" w:rsidTr="00AA781D">
        <w:trPr>
          <w:trHeight w:val="20"/>
        </w:trPr>
        <w:tc>
          <w:tcPr>
            <w:tcW w:w="352" w:type="pct"/>
            <w:vMerge/>
          </w:tcPr>
          <w:p w:rsidR="00287E08" w:rsidRPr="001E228C" w:rsidRDefault="00287E08" w:rsidP="00B85AD7">
            <w:pPr>
              <w:spacing w:after="0" w:line="240"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0B3631" w:rsidP="00B85AD7">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shd w:val="clear" w:color="auto" w:fill="FFFFFF"/>
          </w:tcPr>
          <w:p w:rsidR="00287E08" w:rsidRPr="001E228C" w:rsidRDefault="008C3ACB" w:rsidP="009A522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9A522E">
              <w:rPr>
                <w:rFonts w:ascii="Times New Roman" w:eastAsia="Times New Roman" w:hAnsi="Times New Roman"/>
                <w:color w:val="000000"/>
                <w:sz w:val="16"/>
                <w:szCs w:val="16"/>
              </w:rPr>
              <w:t> 205,7</w:t>
            </w:r>
          </w:p>
        </w:tc>
        <w:tc>
          <w:tcPr>
            <w:tcW w:w="300" w:type="pct"/>
            <w:shd w:val="clear" w:color="auto" w:fill="FFFFFF"/>
          </w:tcPr>
          <w:p w:rsidR="00287E08" w:rsidRPr="001E228C" w:rsidRDefault="00353C16"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2 528,1</w:t>
            </w:r>
          </w:p>
        </w:tc>
        <w:tc>
          <w:tcPr>
            <w:tcW w:w="300" w:type="pct"/>
          </w:tcPr>
          <w:p w:rsidR="00287E08" w:rsidRPr="001E228C" w:rsidRDefault="009A522E"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00" w:type="pct"/>
          </w:tcPr>
          <w:p w:rsidR="00287E08" w:rsidRPr="001E228C" w:rsidRDefault="009A522E"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350" w:type="pct"/>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400" w:type="pct"/>
            <w:tcBorders>
              <w:right w:val="single" w:sz="4" w:space="0" w:color="auto"/>
            </w:tcBorders>
            <w:shd w:val="clear" w:color="auto" w:fill="FFFFFF"/>
          </w:tcPr>
          <w:p w:rsidR="00287E08" w:rsidRPr="001E228C" w:rsidRDefault="002F56D5"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AA781D" w:rsidRPr="00287963" w:rsidTr="00AA781D">
        <w:trPr>
          <w:trHeight w:val="20"/>
        </w:trPr>
        <w:tc>
          <w:tcPr>
            <w:tcW w:w="352" w:type="pct"/>
            <w:vMerge w:val="restart"/>
          </w:tcPr>
          <w:p w:rsidR="00287E08" w:rsidRPr="001E228C" w:rsidRDefault="00287E08" w:rsidP="00B85AD7">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val="restart"/>
          </w:tcPr>
          <w:p w:rsidR="00287E08" w:rsidRPr="001E228C" w:rsidRDefault="00287E08" w:rsidP="002F56D5">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Развитие бюджетного планирования, формирование бюджета </w:t>
            </w:r>
            <w:r>
              <w:rPr>
                <w:rFonts w:ascii="Times New Roman" w:eastAsia="Times New Roman" w:hAnsi="Times New Roman"/>
                <w:bCs/>
                <w:color w:val="000000"/>
                <w:sz w:val="16"/>
                <w:szCs w:val="16"/>
              </w:rPr>
              <w:t xml:space="preserve">Шумерлинского </w:t>
            </w:r>
            <w:r w:rsidR="002F56D5">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1E228C">
              <w:rPr>
                <w:rFonts w:ascii="Times New Roman" w:eastAsia="Times New Roman" w:hAnsi="Times New Roman"/>
                <w:bCs/>
                <w:color w:val="000000"/>
                <w:sz w:val="16"/>
                <w:szCs w:val="16"/>
              </w:rPr>
              <w:t>на очередной финансовый год и плановый период</w:t>
            </w: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Ч410100000</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775,0</w:t>
            </w:r>
          </w:p>
        </w:tc>
        <w:tc>
          <w:tcPr>
            <w:tcW w:w="300" w:type="pct"/>
          </w:tcPr>
          <w:p w:rsidR="00287E08" w:rsidRPr="001E228C" w:rsidRDefault="00353C16"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1 732,8</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00" w:type="pct"/>
          </w:tcPr>
          <w:p w:rsidR="00287E08" w:rsidRPr="001E228C" w:rsidRDefault="009A522E"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2 000,0</w:t>
            </w:r>
          </w:p>
        </w:tc>
        <w:tc>
          <w:tcPr>
            <w:tcW w:w="350" w:type="pct"/>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C77201"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tcPr>
          <w:p w:rsidR="00287E08" w:rsidRPr="001E228C" w:rsidRDefault="00287E08" w:rsidP="00B85AD7">
            <w:pPr>
              <w:spacing w:after="0" w:line="245" w:lineRule="auto"/>
              <w:ind w:left="-57" w:right="-57"/>
              <w:jc w:val="center"/>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5" w:lineRule="auto"/>
              <w:jc w:val="both"/>
              <w:rPr>
                <w:rFonts w:ascii="Times New Roman" w:eastAsia="Times New Roman" w:hAnsi="Times New Roman"/>
                <w:color w:val="000000"/>
                <w:sz w:val="16"/>
                <w:szCs w:val="16"/>
              </w:rPr>
            </w:pPr>
          </w:p>
        </w:tc>
        <w:tc>
          <w:tcPr>
            <w:tcW w:w="250" w:type="pct"/>
          </w:tcPr>
          <w:p w:rsidR="00287E08" w:rsidRPr="001E228C" w:rsidRDefault="00287E08" w:rsidP="00B85AD7">
            <w:pPr>
              <w:spacing w:after="0" w:line="245"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287E08" w:rsidRPr="001E228C" w:rsidRDefault="00287E08" w:rsidP="00B85AD7">
            <w:pPr>
              <w:spacing w:after="0" w:line="24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287E08" w:rsidRPr="001E228C" w:rsidRDefault="00287E08" w:rsidP="00B85AD7">
            <w:pPr>
              <w:autoSpaceDE w:val="0"/>
              <w:autoSpaceDN w:val="0"/>
              <w:adjustRightInd w:val="0"/>
              <w:spacing w:after="0" w:line="245"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r w:rsidRPr="001E228C">
              <w:rPr>
                <w:rFonts w:ascii="Times New Roman" w:eastAsia="Times New Roman" w:hAnsi="Times New Roman"/>
                <w:bCs/>
                <w:color w:val="000000"/>
                <w:sz w:val="16"/>
                <w:szCs w:val="16"/>
              </w:rPr>
              <w:t xml:space="preserve"> </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Pr="001E228C" w:rsidRDefault="00287E08" w:rsidP="00B85AD7">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C77201" w:rsidRPr="00934149" w:rsidRDefault="00C77201" w:rsidP="00B85AD7">
            <w:pPr>
              <w:spacing w:after="0" w:line="233" w:lineRule="auto"/>
              <w:ind w:left="-57" w:right="-57"/>
              <w:jc w:val="center"/>
              <w:rPr>
                <w:rFonts w:ascii="Times New Roman" w:eastAsia="Times New Roman" w:hAnsi="Times New Roman"/>
                <w:color w:val="000000"/>
                <w:sz w:val="16"/>
                <w:szCs w:val="16"/>
              </w:rPr>
            </w:pPr>
          </w:p>
        </w:tc>
        <w:tc>
          <w:tcPr>
            <w:tcW w:w="1398" w:type="pct"/>
            <w:vMerge/>
          </w:tcPr>
          <w:p w:rsidR="00C77201" w:rsidRPr="00934149" w:rsidRDefault="00C77201" w:rsidP="00B85AD7">
            <w:pPr>
              <w:spacing w:after="0" w:line="233" w:lineRule="auto"/>
              <w:jc w:val="both"/>
              <w:rPr>
                <w:rFonts w:ascii="Times New Roman" w:eastAsia="Times New Roman" w:hAnsi="Times New Roman"/>
                <w:color w:val="000000"/>
                <w:sz w:val="16"/>
                <w:szCs w:val="16"/>
              </w:rPr>
            </w:pPr>
          </w:p>
        </w:tc>
        <w:tc>
          <w:tcPr>
            <w:tcW w:w="250" w:type="pct"/>
          </w:tcPr>
          <w:p w:rsidR="00C77201" w:rsidRPr="00934149" w:rsidRDefault="00C77201"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C77201" w:rsidRPr="00934149" w:rsidRDefault="00C77201"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650" w:type="pct"/>
          </w:tcPr>
          <w:p w:rsidR="00C77201" w:rsidRPr="00934149"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муниципального </w:t>
            </w:r>
            <w:r>
              <w:rPr>
                <w:rFonts w:ascii="Times New Roman" w:eastAsia="Times New Roman" w:hAnsi="Times New Roman"/>
                <w:color w:val="000000"/>
                <w:sz w:val="16"/>
                <w:szCs w:val="16"/>
              </w:rPr>
              <w:lastRenderedPageBreak/>
              <w:t>округа</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lastRenderedPageBreak/>
              <w:t>775,0</w:t>
            </w:r>
          </w:p>
        </w:tc>
        <w:tc>
          <w:tcPr>
            <w:tcW w:w="300" w:type="pct"/>
          </w:tcPr>
          <w:p w:rsidR="00C77201" w:rsidRPr="001E228C" w:rsidRDefault="00353C16"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1 732,8</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00" w:type="pct"/>
          </w:tcPr>
          <w:p w:rsidR="00C77201" w:rsidRPr="001E228C" w:rsidRDefault="009A522E"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2 0</w:t>
            </w:r>
            <w:r w:rsidR="00C77201">
              <w:rPr>
                <w:rFonts w:ascii="Times New Roman" w:hAnsi="Times New Roman"/>
                <w:color w:val="000000"/>
                <w:sz w:val="16"/>
                <w:szCs w:val="16"/>
              </w:rPr>
              <w:t>00,0</w:t>
            </w:r>
          </w:p>
        </w:tc>
        <w:tc>
          <w:tcPr>
            <w:tcW w:w="350" w:type="pct"/>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581,0</w:t>
            </w:r>
          </w:p>
        </w:tc>
        <w:tc>
          <w:tcPr>
            <w:tcW w:w="400" w:type="pct"/>
            <w:tcBorders>
              <w:right w:val="single" w:sz="4" w:space="0" w:color="auto"/>
            </w:tcBorders>
            <w:shd w:val="clear" w:color="auto" w:fill="FFFFFF"/>
          </w:tcPr>
          <w:p w:rsidR="00C77201" w:rsidRPr="001E228C" w:rsidRDefault="00C77201" w:rsidP="000B39AB">
            <w:pPr>
              <w:spacing w:after="0" w:line="245" w:lineRule="auto"/>
              <w:ind w:left="-113" w:right="-113"/>
              <w:jc w:val="center"/>
              <w:rPr>
                <w:rFonts w:ascii="Times New Roman" w:hAnsi="Times New Roman"/>
                <w:color w:val="000000"/>
                <w:sz w:val="16"/>
                <w:szCs w:val="16"/>
              </w:rPr>
            </w:pPr>
            <w:r>
              <w:rPr>
                <w:rFonts w:ascii="Times New Roman" w:hAnsi="Times New Roman"/>
                <w:color w:val="000000"/>
                <w:sz w:val="16"/>
                <w:szCs w:val="16"/>
              </w:rPr>
              <w:t>633,1</w:t>
            </w:r>
          </w:p>
        </w:tc>
      </w:tr>
      <w:tr w:rsidR="00AA781D" w:rsidRPr="00934149" w:rsidTr="00AA781D">
        <w:trPr>
          <w:trHeight w:val="178"/>
        </w:trPr>
        <w:tc>
          <w:tcPr>
            <w:tcW w:w="352" w:type="pct"/>
            <w:vMerge w:val="restart"/>
          </w:tcPr>
          <w:p w:rsidR="00287E08" w:rsidRPr="001E228C" w:rsidRDefault="00287E08"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lastRenderedPageBreak/>
              <w:t>Основное меропри</w:t>
            </w:r>
            <w:r>
              <w:rPr>
                <w:rFonts w:ascii="Times New Roman" w:eastAsia="Times New Roman" w:hAnsi="Times New Roman"/>
                <w:bCs/>
                <w:color w:val="000000"/>
                <w:sz w:val="16"/>
                <w:szCs w:val="16"/>
              </w:rPr>
              <w:softHyphen/>
              <w:t>ятие 2</w:t>
            </w:r>
          </w:p>
          <w:p w:rsidR="00287E08" w:rsidRPr="00934149" w:rsidRDefault="00287E08" w:rsidP="00B85AD7">
            <w:pPr>
              <w:spacing w:after="0" w:line="233" w:lineRule="auto"/>
              <w:ind w:left="-57" w:right="-57"/>
              <w:jc w:val="center"/>
              <w:rPr>
                <w:rFonts w:ascii="Times New Roman" w:eastAsia="Times New Roman" w:hAnsi="Times New Roman"/>
                <w:color w:val="000000"/>
                <w:sz w:val="16"/>
                <w:szCs w:val="16"/>
              </w:rPr>
            </w:pPr>
          </w:p>
        </w:tc>
        <w:tc>
          <w:tcPr>
            <w:tcW w:w="1398" w:type="pct"/>
            <w:vMerge w:val="restart"/>
          </w:tcPr>
          <w:p w:rsidR="00287E08" w:rsidRPr="00934149" w:rsidRDefault="003E4D53" w:rsidP="003E4D53">
            <w:pPr>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Повышение доходной базы, уточнение бюджета Шумерлинского муниципального округа Чувашской Республики в ходе его исполнения с учетом поступлений доходов в бюджет Шумерлинского муниципального округа Чувашской Республики</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287E08" w:rsidRPr="00934149" w:rsidRDefault="00287E08" w:rsidP="003E4D53">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w:t>
            </w:r>
            <w:r w:rsidR="003E4D53">
              <w:rPr>
                <w:rFonts w:ascii="Times New Roman" w:eastAsia="Times New Roman" w:hAnsi="Times New Roman"/>
                <w:color w:val="000000"/>
                <w:sz w:val="16"/>
                <w:szCs w:val="16"/>
              </w:rPr>
              <w:t>2</w:t>
            </w:r>
            <w:r>
              <w:rPr>
                <w:rFonts w:ascii="Times New Roman" w:eastAsia="Times New Roman" w:hAnsi="Times New Roman"/>
                <w:color w:val="000000"/>
                <w:sz w:val="16"/>
                <w:szCs w:val="16"/>
              </w:rPr>
              <w:t>00000</w:t>
            </w:r>
          </w:p>
        </w:tc>
        <w:tc>
          <w:tcPr>
            <w:tcW w:w="650" w:type="pct"/>
          </w:tcPr>
          <w:p w:rsidR="00287E08"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0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350" w:type="pct"/>
          </w:tcPr>
          <w:p w:rsidR="00287E08" w:rsidRDefault="003E4D5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287E08">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287E08"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r w:rsidR="003E4D53">
              <w:rPr>
                <w:rFonts w:ascii="Times New Roman" w:hAnsi="Times New Roman"/>
                <w:color w:val="000000"/>
                <w:sz w:val="16"/>
                <w:szCs w:val="16"/>
              </w:rPr>
              <w:t>,0</w:t>
            </w:r>
          </w:p>
        </w:tc>
      </w:tr>
      <w:tr w:rsidR="00AA781D" w:rsidRPr="00934149" w:rsidTr="00AA781D">
        <w:trPr>
          <w:trHeight w:val="163"/>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49"/>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301"/>
        </w:trPr>
        <w:tc>
          <w:tcPr>
            <w:tcW w:w="352" w:type="pct"/>
            <w:vMerge/>
          </w:tcPr>
          <w:p w:rsidR="003E4D53" w:rsidRPr="001E228C" w:rsidRDefault="003E4D53"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3E4D53" w:rsidRDefault="003E4D53" w:rsidP="00B85AD7">
            <w:pPr>
              <w:spacing w:after="0" w:line="233" w:lineRule="auto"/>
              <w:jc w:val="both"/>
              <w:rPr>
                <w:rFonts w:ascii="Times New Roman" w:eastAsia="Times New Roman" w:hAnsi="Times New Roman"/>
                <w:color w:val="000000"/>
                <w:sz w:val="16"/>
                <w:szCs w:val="16"/>
              </w:rPr>
            </w:pPr>
          </w:p>
        </w:tc>
        <w:tc>
          <w:tcPr>
            <w:tcW w:w="250" w:type="pct"/>
          </w:tcPr>
          <w:p w:rsidR="003E4D53" w:rsidRPr="00934149" w:rsidRDefault="003E4D53" w:rsidP="00B85AD7">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3E4D53" w:rsidRPr="00934149" w:rsidRDefault="003E4D53" w:rsidP="00B85AD7">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3E4D53" w:rsidRDefault="003E4D53" w:rsidP="00B85AD7">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3E4D53" w:rsidRDefault="003E4D53"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9"/>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3</w:t>
            </w:r>
          </w:p>
          <w:p w:rsidR="00FE407C" w:rsidRPr="001E228C" w:rsidRDefault="00FE407C" w:rsidP="00E23BB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FE407C" w:rsidRPr="00FE407C" w:rsidRDefault="00FE407C" w:rsidP="00B85AD7">
            <w:pPr>
              <w:spacing w:after="0" w:line="233" w:lineRule="auto"/>
              <w:jc w:val="both"/>
              <w:rPr>
                <w:rFonts w:ascii="Times New Roman" w:eastAsia="Times New Roman" w:hAnsi="Times New Roman"/>
                <w:color w:val="000000"/>
                <w:sz w:val="16"/>
                <w:szCs w:val="16"/>
              </w:rPr>
            </w:pPr>
            <w:r w:rsidRPr="00FE407C">
              <w:rPr>
                <w:rFonts w:ascii="Times New Roman" w:hAnsi="Times New Roman"/>
                <w:sz w:val="16"/>
                <w:szCs w:val="16"/>
                <w:lang w:eastAsia="ru-RU"/>
              </w:rPr>
              <w:t>Организация исполнения и подготовка отчетов об исп</w:t>
            </w:r>
            <w:r>
              <w:rPr>
                <w:rFonts w:ascii="Times New Roman" w:hAnsi="Times New Roman"/>
                <w:sz w:val="16"/>
                <w:szCs w:val="16"/>
                <w:lang w:eastAsia="ru-RU"/>
              </w:rPr>
              <w:t>олнении муниципального  бюджета</w:t>
            </w: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353C16"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729,0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80"/>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FE407C" w:rsidRDefault="00FE407C"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165"/>
        </w:trPr>
        <w:tc>
          <w:tcPr>
            <w:tcW w:w="352" w:type="pct"/>
            <w:vMerge/>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FE407C" w:rsidRPr="00FE407C" w:rsidRDefault="00FE407C" w:rsidP="00B85AD7">
            <w:pPr>
              <w:spacing w:after="0" w:line="233" w:lineRule="auto"/>
              <w:jc w:val="both"/>
              <w:rPr>
                <w:rFonts w:ascii="Times New Roman" w:hAnsi="Times New Roman"/>
                <w:sz w:val="16"/>
                <w:szCs w:val="16"/>
                <w:lang w:eastAsia="ru-RU"/>
              </w:rPr>
            </w:pPr>
          </w:p>
        </w:tc>
        <w:tc>
          <w:tcPr>
            <w:tcW w:w="250" w:type="pct"/>
          </w:tcPr>
          <w:p w:rsidR="00FE407C" w:rsidRPr="001E228C" w:rsidRDefault="00FE407C"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FE407C" w:rsidRPr="001E228C" w:rsidRDefault="00FE407C"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650" w:type="pct"/>
          </w:tcPr>
          <w:p w:rsidR="00FE407C" w:rsidRDefault="00FE407C" w:rsidP="00F67261">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FE407C" w:rsidRDefault="008C3ACB" w:rsidP="000B39AB">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1 388,3</w:t>
            </w:r>
          </w:p>
        </w:tc>
        <w:tc>
          <w:tcPr>
            <w:tcW w:w="300" w:type="pct"/>
          </w:tcPr>
          <w:p w:rsidR="00FE407C" w:rsidRDefault="00353C16"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729,0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0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350" w:type="pct"/>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c>
          <w:tcPr>
            <w:tcW w:w="400" w:type="pct"/>
            <w:tcBorders>
              <w:right w:val="single" w:sz="4" w:space="0" w:color="auto"/>
            </w:tcBorders>
            <w:shd w:val="clear" w:color="auto" w:fill="FFFFFF"/>
          </w:tcPr>
          <w:p w:rsidR="00FE407C" w:rsidRDefault="00FE407C" w:rsidP="00F67261">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0,0</w:t>
            </w:r>
          </w:p>
        </w:tc>
      </w:tr>
      <w:tr w:rsidR="00AA781D" w:rsidRPr="00934149" w:rsidTr="00AA781D">
        <w:trPr>
          <w:trHeight w:val="20"/>
        </w:trPr>
        <w:tc>
          <w:tcPr>
            <w:tcW w:w="352" w:type="pct"/>
            <w:vMerge w:val="restart"/>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w:t>
            </w:r>
          </w:p>
          <w:p w:rsidR="00287E08" w:rsidRPr="00934149" w:rsidRDefault="00287E08"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287E08" w:rsidRPr="00934149" w:rsidRDefault="00287E08" w:rsidP="007C0D78">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Осуществление мер финансовой поддержки бюджетов</w:t>
            </w:r>
            <w:r>
              <w:rPr>
                <w:rFonts w:ascii="Times New Roman" w:eastAsia="Times New Roman" w:hAnsi="Times New Roman"/>
                <w:color w:val="000000"/>
                <w:sz w:val="16"/>
                <w:szCs w:val="16"/>
              </w:rPr>
              <w:t xml:space="preserve"> учреждений Шумерлинского </w:t>
            </w:r>
            <w:r w:rsidR="003E4D53">
              <w:rPr>
                <w:rFonts w:ascii="Times New Roman" w:eastAsia="Times New Roman" w:hAnsi="Times New Roman"/>
                <w:color w:val="000000"/>
                <w:sz w:val="16"/>
                <w:szCs w:val="16"/>
              </w:rPr>
              <w:t>муниципального округа</w:t>
            </w:r>
            <w:r w:rsidRPr="00934149">
              <w:rPr>
                <w:rFonts w:ascii="Times New Roman" w:eastAsia="Times New Roman" w:hAnsi="Times New Roman"/>
                <w:color w:val="000000"/>
                <w:sz w:val="16"/>
                <w:szCs w:val="16"/>
              </w:rPr>
              <w:t xml:space="preserve"> направленных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250" w:type="pct"/>
          </w:tcPr>
          <w:p w:rsidR="00287E08" w:rsidRPr="00934149" w:rsidRDefault="00287E08" w:rsidP="00B85AD7">
            <w:pPr>
              <w:spacing w:after="0" w:line="233" w:lineRule="auto"/>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х</w:t>
            </w:r>
          </w:p>
        </w:tc>
        <w:tc>
          <w:tcPr>
            <w:tcW w:w="400" w:type="pct"/>
          </w:tcPr>
          <w:p w:rsidR="00287E08" w:rsidRPr="00934149" w:rsidRDefault="00287E08"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Ч410400000</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r w:rsidRPr="00934149">
              <w:rPr>
                <w:rFonts w:ascii="Times New Roman" w:eastAsia="Times New Roman" w:hAnsi="Times New Roman"/>
                <w:bCs/>
                <w:color w:val="000000"/>
                <w:sz w:val="16"/>
                <w:szCs w:val="16"/>
              </w:rPr>
              <w:t>всего</w:t>
            </w:r>
          </w:p>
        </w:tc>
        <w:tc>
          <w:tcPr>
            <w:tcW w:w="300" w:type="pct"/>
            <w:shd w:val="clear" w:color="auto" w:fill="auto"/>
          </w:tcPr>
          <w:p w:rsidR="00287E08" w:rsidRPr="00934149" w:rsidRDefault="008C3ACB" w:rsidP="00721A1D">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8 247,8</w:t>
            </w:r>
          </w:p>
        </w:tc>
        <w:tc>
          <w:tcPr>
            <w:tcW w:w="300" w:type="pct"/>
            <w:shd w:val="clear" w:color="auto" w:fill="auto"/>
          </w:tcPr>
          <w:p w:rsidR="00287E08" w:rsidRPr="00934149" w:rsidRDefault="003E4D53" w:rsidP="001A2EAD">
            <w:pPr>
              <w:tabs>
                <w:tab w:val="center" w:pos="318"/>
              </w:tabs>
              <w:spacing w:after="0" w:line="233" w:lineRule="auto"/>
              <w:ind w:left="-113" w:right="-113"/>
              <w:rPr>
                <w:rFonts w:ascii="Times New Roman" w:hAnsi="Times New Roman"/>
                <w:color w:val="000000"/>
                <w:sz w:val="16"/>
                <w:szCs w:val="16"/>
              </w:rPr>
            </w:pPr>
            <w:r>
              <w:rPr>
                <w:rFonts w:ascii="Times New Roman" w:hAnsi="Times New Roman"/>
                <w:color w:val="000000"/>
                <w:sz w:val="16"/>
                <w:szCs w:val="16"/>
              </w:rPr>
              <w:tab/>
            </w:r>
            <w:r w:rsidR="00353C16">
              <w:rPr>
                <w:rFonts w:ascii="Times New Roman" w:hAnsi="Times New Roman"/>
                <w:color w:val="000000"/>
                <w:sz w:val="16"/>
                <w:szCs w:val="16"/>
              </w:rPr>
              <w:t>7 227,9</w:t>
            </w:r>
          </w:p>
        </w:tc>
        <w:tc>
          <w:tcPr>
            <w:tcW w:w="300" w:type="pct"/>
            <w:shd w:val="clear" w:color="auto" w:fill="auto"/>
          </w:tcPr>
          <w:p w:rsidR="00287E08" w:rsidRPr="00934149" w:rsidRDefault="001A2EAD" w:rsidP="00360F0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shd w:val="clear" w:color="auto" w:fill="auto"/>
          </w:tcPr>
          <w:p w:rsidR="00287E08" w:rsidRPr="00934149" w:rsidRDefault="001A2EAD"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shd w:val="clear" w:color="auto" w:fill="auto"/>
          </w:tcPr>
          <w:p w:rsidR="00287E08" w:rsidRPr="00934149" w:rsidRDefault="006237E3" w:rsidP="00B85AD7">
            <w:pPr>
              <w:spacing w:after="0" w:line="233"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8C3ACB">
        <w:trPr>
          <w:trHeight w:val="21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Pr="00934149"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400" w:type="pct"/>
          </w:tcPr>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Ч410451180</w:t>
            </w:r>
          </w:p>
        </w:tc>
        <w:tc>
          <w:tcPr>
            <w:tcW w:w="650" w:type="pct"/>
            <w:vMerge w:val="restart"/>
          </w:tcPr>
          <w:p w:rsidR="008C3ACB"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 xml:space="preserve">федеральный </w:t>
            </w:r>
          </w:p>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934149">
              <w:rPr>
                <w:rFonts w:ascii="Times New Roman" w:eastAsia="Times New Roman" w:hAnsi="Times New Roman"/>
                <w:bCs/>
                <w:color w:val="000000"/>
                <w:sz w:val="16"/>
                <w:szCs w:val="16"/>
              </w:rPr>
              <w:t>бюджет</w:t>
            </w:r>
          </w:p>
        </w:tc>
        <w:tc>
          <w:tcPr>
            <w:tcW w:w="300" w:type="pct"/>
          </w:tcPr>
          <w:p w:rsidR="008C3ACB" w:rsidRPr="001E228C"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p>
        </w:tc>
        <w:tc>
          <w:tcPr>
            <w:tcW w:w="300" w:type="pct"/>
          </w:tcPr>
          <w:p w:rsidR="008C3ACB" w:rsidRPr="001E228C"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8C3ACB" w:rsidRPr="001E228C"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8C3ACB" w:rsidRPr="001E228C" w:rsidRDefault="008C3ACB"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135"/>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8C3ACB" w:rsidRDefault="008C3ACB" w:rsidP="008C3ACB">
            <w:pPr>
              <w:spacing w:after="0" w:line="233" w:lineRule="auto"/>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994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p>
          <w:p w:rsidR="008C3ACB" w:rsidRPr="00934149"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934149" w:rsidTr="00AA781D">
        <w:trPr>
          <w:trHeight w:val="20"/>
        </w:trPr>
        <w:tc>
          <w:tcPr>
            <w:tcW w:w="352" w:type="pct"/>
            <w:vMerge/>
          </w:tcPr>
          <w:p w:rsidR="00287E08" w:rsidRPr="00934149" w:rsidRDefault="00287E08"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287E08" w:rsidRDefault="00287E08" w:rsidP="00B85AD7">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tcPr>
          <w:p w:rsidR="00287E08" w:rsidRPr="00934149" w:rsidRDefault="00287E08"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tcPr>
          <w:p w:rsidR="00287E08"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300" w:type="pct"/>
          </w:tcPr>
          <w:p w:rsidR="00287E08"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596,2</w:t>
            </w:r>
            <w:r w:rsidR="00287E08">
              <w:rPr>
                <w:rFonts w:ascii="Times New Roman" w:hAnsi="Times New Roman"/>
                <w:color w:val="000000"/>
                <w:sz w:val="16"/>
                <w:szCs w:val="16"/>
              </w:rPr>
              <w:t xml:space="preserve"> </w:t>
            </w:r>
          </w:p>
        </w:tc>
        <w:tc>
          <w:tcPr>
            <w:tcW w:w="300" w:type="pct"/>
          </w:tcPr>
          <w:p w:rsidR="00287E08" w:rsidRDefault="00353C16"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628,3</w:t>
            </w:r>
          </w:p>
        </w:tc>
        <w:tc>
          <w:tcPr>
            <w:tcW w:w="300" w:type="pct"/>
          </w:tcPr>
          <w:p w:rsidR="00287E08" w:rsidRDefault="00353C16"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649,7</w:t>
            </w:r>
          </w:p>
        </w:tc>
        <w:tc>
          <w:tcPr>
            <w:tcW w:w="350" w:type="pct"/>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2 539,8</w:t>
            </w:r>
          </w:p>
        </w:tc>
        <w:tc>
          <w:tcPr>
            <w:tcW w:w="400" w:type="pct"/>
            <w:tcBorders>
              <w:right w:val="single" w:sz="4" w:space="0" w:color="auto"/>
            </w:tcBorders>
          </w:tcPr>
          <w:p w:rsidR="00287E08" w:rsidRDefault="00D37810"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2 540,0</w:t>
            </w:r>
          </w:p>
        </w:tc>
      </w:tr>
      <w:tr w:rsidR="008C3ACB" w:rsidRPr="00934149" w:rsidTr="00AA781D">
        <w:trPr>
          <w:trHeight w:val="2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400" w:type="pct"/>
          </w:tcPr>
          <w:p w:rsidR="008C3ACB" w:rsidRDefault="008C3ACB" w:rsidP="00721A1D">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650" w:type="pct"/>
            <w:vMerge w:val="restart"/>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8C3ACB" w:rsidRDefault="008C3AC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8C3ACB" w:rsidRDefault="001A2EAD" w:rsidP="003B56A9">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tcPr>
          <w:p w:rsidR="008C3ACB" w:rsidRDefault="001A2EAD" w:rsidP="00B85AD7">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Pr="007D4F1E"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3 367,7</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5 888,4</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B85AD7">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834,3</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677,0</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Pr="004D2DDE"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8C3ACB" w:rsidRPr="00934149" w:rsidTr="00AA781D">
        <w:trPr>
          <w:trHeight w:val="100"/>
        </w:trPr>
        <w:tc>
          <w:tcPr>
            <w:tcW w:w="352" w:type="pct"/>
            <w:vMerge/>
          </w:tcPr>
          <w:p w:rsidR="008C3ACB" w:rsidRPr="00934149" w:rsidRDefault="008C3ACB" w:rsidP="00B85AD7">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color w:val="000000"/>
                <w:sz w:val="16"/>
                <w:szCs w:val="16"/>
              </w:rPr>
            </w:pPr>
          </w:p>
        </w:tc>
        <w:tc>
          <w:tcPr>
            <w:tcW w:w="250" w:type="pct"/>
          </w:tcPr>
          <w:p w:rsidR="008C3ACB" w:rsidRDefault="008C3ACB" w:rsidP="00B85AD7">
            <w:pPr>
              <w:spacing w:after="0" w:line="233" w:lineRule="auto"/>
              <w:jc w:val="center"/>
              <w:rPr>
                <w:rFonts w:ascii="Times New Roman" w:eastAsia="Times New Roman" w:hAnsi="Times New Roman"/>
                <w:color w:val="000000"/>
                <w:sz w:val="16"/>
                <w:szCs w:val="16"/>
              </w:rPr>
            </w:pPr>
          </w:p>
        </w:tc>
        <w:tc>
          <w:tcPr>
            <w:tcW w:w="400" w:type="pct"/>
          </w:tcPr>
          <w:p w:rsidR="008C3ACB" w:rsidRDefault="008C3ACB" w:rsidP="00B85AD7">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8C3ACB" w:rsidRPr="00934149" w:rsidRDefault="008C3ACB" w:rsidP="00B85AD7">
            <w:pPr>
              <w:autoSpaceDE w:val="0"/>
              <w:autoSpaceDN w:val="0"/>
              <w:adjustRightInd w:val="0"/>
              <w:spacing w:after="0" w:line="233" w:lineRule="auto"/>
              <w:jc w:val="both"/>
              <w:rPr>
                <w:rFonts w:ascii="Times New Roman" w:eastAsia="Times New Roman" w:hAnsi="Times New Roman"/>
                <w:bCs/>
                <w:color w:val="000000"/>
                <w:sz w:val="16"/>
                <w:szCs w:val="16"/>
              </w:rPr>
            </w:pPr>
          </w:p>
        </w:tc>
        <w:tc>
          <w:tcPr>
            <w:tcW w:w="300" w:type="pct"/>
            <w:shd w:val="clear" w:color="auto" w:fill="auto"/>
          </w:tcPr>
          <w:p w:rsidR="008C3ACB" w:rsidRDefault="008C3ACB" w:rsidP="008C3ACB">
            <w:pPr>
              <w:spacing w:after="0" w:line="233" w:lineRule="auto"/>
              <w:ind w:left="-113" w:right="-113"/>
              <w:jc w:val="center"/>
              <w:rPr>
                <w:rFonts w:ascii="Times New Roman" w:hAnsi="Times New Roman"/>
                <w:color w:val="000000"/>
                <w:sz w:val="16"/>
                <w:szCs w:val="16"/>
                <w:lang w:eastAsia="ru-RU"/>
              </w:rPr>
            </w:pPr>
            <w:r>
              <w:rPr>
                <w:rFonts w:ascii="Times New Roman" w:hAnsi="Times New Roman"/>
                <w:color w:val="000000"/>
                <w:sz w:val="16"/>
                <w:szCs w:val="16"/>
                <w:lang w:eastAsia="ru-RU"/>
              </w:rPr>
              <w:t>5 269,6</w:t>
            </w:r>
          </w:p>
        </w:tc>
        <w:tc>
          <w:tcPr>
            <w:tcW w:w="300" w:type="pct"/>
            <w:shd w:val="clear" w:color="auto" w:fill="FFFFFF"/>
          </w:tcPr>
          <w:p w:rsidR="008C3ACB"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30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shd w:val="clear" w:color="auto" w:fill="FFFFFF"/>
          </w:tcPr>
          <w:p w:rsidR="008C3ACB" w:rsidRDefault="008C3ACB" w:rsidP="008334BC">
            <w:pPr>
              <w:spacing w:after="0"/>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8C3ACB" w:rsidRDefault="008C3ACB"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75"/>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val="restart"/>
          </w:tcPr>
          <w:p w:rsidR="00D37810" w:rsidRPr="001E228C" w:rsidRDefault="00D37810" w:rsidP="00D37810">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00" w:type="pct"/>
          </w:tcPr>
          <w:p w:rsidR="00D37810" w:rsidRPr="001E228C"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300" w:type="pct"/>
          </w:tcPr>
          <w:p w:rsidR="00D37810" w:rsidRPr="001E228C"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300" w:type="pct"/>
          </w:tcPr>
          <w:p w:rsidR="00D37810" w:rsidRPr="001E228C" w:rsidRDefault="00D37810" w:rsidP="00C63E91">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D37810" w:rsidRPr="001E228C"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137"/>
        </w:trPr>
        <w:tc>
          <w:tcPr>
            <w:tcW w:w="352" w:type="pct"/>
            <w:vMerge/>
          </w:tcPr>
          <w:p w:rsidR="00D37810" w:rsidRPr="001E228C" w:rsidRDefault="00D37810"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D37810" w:rsidRPr="001E228C" w:rsidRDefault="00D37810" w:rsidP="00B85AD7">
            <w:pPr>
              <w:spacing w:after="0" w:line="240" w:lineRule="auto"/>
              <w:jc w:val="both"/>
              <w:rPr>
                <w:rFonts w:ascii="Times New Roman" w:eastAsia="Times New Roman" w:hAnsi="Times New Roman"/>
                <w:color w:val="000000"/>
                <w:sz w:val="16"/>
                <w:szCs w:val="16"/>
              </w:rPr>
            </w:pPr>
          </w:p>
        </w:tc>
        <w:tc>
          <w:tcPr>
            <w:tcW w:w="250" w:type="pct"/>
          </w:tcPr>
          <w:p w:rsidR="00D37810" w:rsidRDefault="00D37810" w:rsidP="000B39AB">
            <w:pPr>
              <w:spacing w:after="0" w:line="233"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400" w:type="pct"/>
          </w:tcPr>
          <w:p w:rsidR="00D37810" w:rsidRPr="007D4F1E" w:rsidRDefault="00D37810" w:rsidP="000B39AB">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w:t>
            </w:r>
            <w:r>
              <w:rPr>
                <w:rFonts w:ascii="Times New Roman" w:eastAsia="Times New Roman" w:hAnsi="Times New Roman"/>
                <w:color w:val="000000"/>
                <w:sz w:val="16"/>
                <w:szCs w:val="16"/>
              </w:rPr>
              <w:t>А720</w:t>
            </w:r>
          </w:p>
        </w:tc>
        <w:tc>
          <w:tcPr>
            <w:tcW w:w="650" w:type="pct"/>
            <w:vMerge/>
          </w:tcPr>
          <w:p w:rsidR="00D37810" w:rsidRDefault="00D37810"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D37810"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300" w:type="pct"/>
          </w:tcPr>
          <w:p w:rsidR="00D37810"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6,8</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0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350" w:type="pct"/>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D37810" w:rsidRDefault="00D37810" w:rsidP="00B85AD7">
            <w:pPr>
              <w:spacing w:after="0" w:line="240" w:lineRule="auto"/>
              <w:ind w:left="-113" w:right="-113"/>
              <w:jc w:val="center"/>
              <w:rPr>
                <w:rFonts w:ascii="Times New Roman" w:eastAsia="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8"/>
        </w:trPr>
        <w:tc>
          <w:tcPr>
            <w:tcW w:w="352" w:type="pct"/>
            <w:vMerge/>
            <w:tcBorders>
              <w:top w:val="nil"/>
            </w:tcBorders>
          </w:tcPr>
          <w:p w:rsidR="00287E08" w:rsidRPr="001E228C" w:rsidRDefault="00287E08" w:rsidP="00B85AD7">
            <w:pPr>
              <w:spacing w:after="0" w:line="240" w:lineRule="auto"/>
              <w:ind w:left="-57" w:right="-57"/>
              <w:rPr>
                <w:rFonts w:ascii="Times New Roman" w:eastAsia="Times New Roman" w:hAnsi="Times New Roman"/>
                <w:color w:val="000000"/>
                <w:sz w:val="16"/>
                <w:szCs w:val="16"/>
              </w:rPr>
            </w:pPr>
          </w:p>
        </w:tc>
        <w:tc>
          <w:tcPr>
            <w:tcW w:w="1398" w:type="pct"/>
            <w:vMerge/>
          </w:tcPr>
          <w:p w:rsidR="00287E08" w:rsidRPr="001E228C" w:rsidRDefault="00287E08" w:rsidP="00B85AD7">
            <w:pPr>
              <w:spacing w:after="0" w:line="240" w:lineRule="auto"/>
              <w:jc w:val="both"/>
              <w:rPr>
                <w:rFonts w:ascii="Times New Roman" w:eastAsia="Times New Roman" w:hAnsi="Times New Roman"/>
                <w:color w:val="000000"/>
                <w:sz w:val="16"/>
                <w:szCs w:val="16"/>
              </w:rPr>
            </w:pPr>
          </w:p>
        </w:tc>
        <w:tc>
          <w:tcPr>
            <w:tcW w:w="250" w:type="pct"/>
          </w:tcPr>
          <w:p w:rsidR="00287E08" w:rsidRDefault="00287E08" w:rsidP="008334BC">
            <w:pPr>
              <w:spacing w:after="0" w:line="233" w:lineRule="auto"/>
              <w:jc w:val="center"/>
              <w:rPr>
                <w:rFonts w:ascii="Times New Roman" w:eastAsia="Times New Roman" w:hAnsi="Times New Roman"/>
                <w:color w:val="000000"/>
                <w:sz w:val="16"/>
                <w:szCs w:val="16"/>
              </w:rPr>
            </w:pPr>
          </w:p>
        </w:tc>
        <w:tc>
          <w:tcPr>
            <w:tcW w:w="400" w:type="pct"/>
          </w:tcPr>
          <w:p w:rsidR="00287E08" w:rsidRDefault="00287E08" w:rsidP="008334BC">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ИТОГО</w:t>
            </w:r>
          </w:p>
        </w:tc>
        <w:tc>
          <w:tcPr>
            <w:tcW w:w="650" w:type="pct"/>
            <w:vMerge/>
          </w:tcPr>
          <w:p w:rsidR="00287E08" w:rsidRDefault="00287E08" w:rsidP="00B85AD7">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300" w:type="pct"/>
          </w:tcPr>
          <w:p w:rsidR="00287E08" w:rsidRDefault="00F1696B"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42,4</w:t>
            </w:r>
          </w:p>
        </w:tc>
        <w:tc>
          <w:tcPr>
            <w:tcW w:w="300" w:type="pct"/>
          </w:tcPr>
          <w:p w:rsidR="00287E08" w:rsidRDefault="00353C16"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66,3</w:t>
            </w:r>
          </w:p>
        </w:tc>
        <w:tc>
          <w:tcPr>
            <w:tcW w:w="300" w:type="pct"/>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287E08" w:rsidRDefault="00287E08"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287E08" w:rsidRDefault="00D37810"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93"/>
        </w:trPr>
        <w:tc>
          <w:tcPr>
            <w:tcW w:w="352" w:type="pct"/>
            <w:vMerge w:val="restart"/>
            <w:tcBorders>
              <w:top w:val="nil"/>
            </w:tcBorders>
          </w:tcPr>
          <w:p w:rsidR="00FE407C" w:rsidRPr="00934149" w:rsidRDefault="00FE407C" w:rsidP="00FE407C">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w:t>
            </w:r>
          </w:p>
          <w:p w:rsidR="00C76B4F" w:rsidRPr="001E228C" w:rsidRDefault="00C76B4F" w:rsidP="00FE407C">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C76B4F" w:rsidRPr="001E228C" w:rsidRDefault="00C76B4F"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w:t>
            </w: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C76B4F">
            <w:pPr>
              <w:spacing w:after="0" w:line="233"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Ч420100000</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7"/>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республиканский бюджет</w:t>
            </w:r>
            <w:r>
              <w:rPr>
                <w:rFonts w:ascii="Times New Roman" w:eastAsia="Times New Roman" w:hAnsi="Times New Roman"/>
                <w:color w:val="000000"/>
                <w:sz w:val="16"/>
                <w:szCs w:val="16"/>
              </w:rPr>
              <w:t xml:space="preserve"> 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401"/>
        </w:trPr>
        <w:tc>
          <w:tcPr>
            <w:tcW w:w="352" w:type="pct"/>
            <w:vMerge/>
          </w:tcPr>
          <w:p w:rsidR="00C76B4F" w:rsidRPr="00934149" w:rsidRDefault="00C76B4F" w:rsidP="00C76B4F">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C76B4F" w:rsidRDefault="00C76B4F" w:rsidP="00B85AD7">
            <w:pPr>
              <w:spacing w:after="0" w:line="240" w:lineRule="auto"/>
              <w:jc w:val="both"/>
              <w:rPr>
                <w:rFonts w:ascii="Times New Roman" w:eastAsia="Times New Roman" w:hAnsi="Times New Roman"/>
                <w:color w:val="000000"/>
                <w:sz w:val="16"/>
                <w:szCs w:val="16"/>
              </w:rPr>
            </w:pPr>
          </w:p>
        </w:tc>
        <w:tc>
          <w:tcPr>
            <w:tcW w:w="250" w:type="pct"/>
          </w:tcPr>
          <w:p w:rsidR="00C76B4F" w:rsidRPr="00934149" w:rsidRDefault="00C76B4F" w:rsidP="000B39AB">
            <w:pPr>
              <w:spacing w:after="0" w:line="233"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934149" w:rsidRDefault="00C76B4F" w:rsidP="000B39AB">
            <w:pPr>
              <w:spacing w:after="0" w:line="233"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Default="00C76B4F" w:rsidP="000B39AB">
            <w:pPr>
              <w:autoSpaceDE w:val="0"/>
              <w:autoSpaceDN w:val="0"/>
              <w:adjustRightInd w:val="0"/>
              <w:spacing w:after="0" w:line="233"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2"/>
        </w:trPr>
        <w:tc>
          <w:tcPr>
            <w:tcW w:w="352" w:type="pct"/>
            <w:vMerge w:val="restart"/>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Подпрограмма </w:t>
            </w:r>
          </w:p>
        </w:tc>
        <w:tc>
          <w:tcPr>
            <w:tcW w:w="1398" w:type="pct"/>
            <w:vMerge w:val="restart"/>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w:t>
            </w:r>
            <w:r>
              <w:rPr>
                <w:rFonts w:ascii="Times New Roman" w:eastAsia="Times New Roman" w:hAnsi="Times New Roman"/>
                <w:bCs/>
                <w:color w:val="000000"/>
                <w:sz w:val="16"/>
                <w:szCs w:val="16"/>
              </w:rPr>
              <w:t>Повышение эффективности бюджетных расходов Шумерлинского муниципального округа</w:t>
            </w:r>
            <w:r w:rsidRPr="001E228C">
              <w:rPr>
                <w:rFonts w:ascii="Times New Roman" w:eastAsia="Times New Roman" w:hAnsi="Times New Roman"/>
                <w:bCs/>
                <w:color w:val="000000"/>
                <w:sz w:val="16"/>
                <w:szCs w:val="16"/>
              </w:rPr>
              <w:t>»</w:t>
            </w: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C76B4F">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20000000</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87"/>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38"/>
        </w:trPr>
        <w:tc>
          <w:tcPr>
            <w:tcW w:w="352" w:type="pct"/>
            <w:vMerge/>
          </w:tcPr>
          <w:p w:rsidR="00C76B4F" w:rsidRPr="001E228C" w:rsidRDefault="00C76B4F"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tcPr>
          <w:p w:rsidR="00C76B4F" w:rsidRPr="001E228C" w:rsidRDefault="00C76B4F"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C76B4F" w:rsidRPr="001E228C" w:rsidRDefault="00C76B4F"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C76B4F" w:rsidRPr="001E228C" w:rsidRDefault="00C76B4F"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C76B4F" w:rsidRPr="001E228C" w:rsidRDefault="00C76B4F"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бюджет Шумерлинского муниципального </w:t>
            </w:r>
            <w:r>
              <w:rPr>
                <w:rFonts w:ascii="Times New Roman" w:eastAsia="Times New Roman" w:hAnsi="Times New Roman"/>
                <w:color w:val="000000"/>
                <w:sz w:val="16"/>
                <w:szCs w:val="16"/>
              </w:rPr>
              <w:lastRenderedPageBreak/>
              <w:t>округа</w:t>
            </w:r>
          </w:p>
        </w:tc>
        <w:tc>
          <w:tcPr>
            <w:tcW w:w="300" w:type="pct"/>
          </w:tcPr>
          <w:p w:rsidR="00C76B4F" w:rsidRDefault="00C76B4F" w:rsidP="007D4F1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C76B4F" w:rsidRDefault="00C76B4F" w:rsidP="008334BC">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62"/>
        </w:trPr>
        <w:tc>
          <w:tcPr>
            <w:tcW w:w="352" w:type="pct"/>
            <w:vMerge w:val="restart"/>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lastRenderedPageBreak/>
              <w:t>Основное меропри</w:t>
            </w:r>
            <w:r>
              <w:rPr>
                <w:rFonts w:ascii="Times New Roman" w:eastAsia="Times New Roman" w:hAnsi="Times New Roman"/>
                <w:bCs/>
                <w:color w:val="000000"/>
                <w:sz w:val="16"/>
                <w:szCs w:val="16"/>
              </w:rPr>
              <w:softHyphen/>
            </w:r>
            <w:r w:rsidRPr="001E228C">
              <w:rPr>
                <w:rFonts w:ascii="Times New Roman" w:eastAsia="Times New Roman" w:hAnsi="Times New Roman"/>
                <w:bCs/>
                <w:color w:val="000000"/>
                <w:sz w:val="16"/>
                <w:szCs w:val="16"/>
              </w:rPr>
              <w:t>ятие 1</w:t>
            </w:r>
          </w:p>
          <w:p w:rsidR="000B39AB" w:rsidRPr="001E228C" w:rsidRDefault="000B39AB" w:rsidP="000B39A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98" w:type="pct"/>
            <w:vMerge w:val="restart"/>
          </w:tcPr>
          <w:p w:rsidR="000B39AB" w:rsidRPr="001E228C"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«Совершенствование бюджетного процесса в условиях внедрения программн</w:t>
            </w:r>
            <w:proofErr w:type="gramStart"/>
            <w:r>
              <w:rPr>
                <w:rFonts w:ascii="Times New Roman" w:eastAsia="Times New Roman" w:hAnsi="Times New Roman"/>
                <w:bCs/>
                <w:color w:val="000000"/>
                <w:sz w:val="16"/>
                <w:szCs w:val="16"/>
              </w:rPr>
              <w:t>о-</w:t>
            </w:r>
            <w:proofErr w:type="gramEnd"/>
            <w:r>
              <w:rPr>
                <w:rFonts w:ascii="Times New Roman" w:eastAsia="Times New Roman" w:hAnsi="Times New Roman"/>
                <w:bCs/>
                <w:color w:val="000000"/>
                <w:sz w:val="16"/>
                <w:szCs w:val="16"/>
              </w:rPr>
              <w:t xml:space="preserve"> целевых методов управления»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20100000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25"/>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00"/>
        </w:trPr>
        <w:tc>
          <w:tcPr>
            <w:tcW w:w="352" w:type="pct"/>
            <w:vMerge/>
          </w:tcPr>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75"/>
        </w:trPr>
        <w:tc>
          <w:tcPr>
            <w:tcW w:w="352" w:type="pct"/>
            <w:vMerge w:val="restart"/>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r w:rsidRPr="001E228C">
              <w:rPr>
                <w:rFonts w:ascii="Times New Roman" w:eastAsia="Times New Roman" w:hAnsi="Times New Roman"/>
                <w:bCs/>
                <w:color w:val="000000"/>
                <w:sz w:val="16"/>
                <w:szCs w:val="16"/>
              </w:rPr>
              <w:t>Основное меропри</w:t>
            </w:r>
            <w:r>
              <w:rPr>
                <w:rFonts w:ascii="Times New Roman" w:eastAsia="Times New Roman" w:hAnsi="Times New Roman"/>
                <w:bCs/>
                <w:color w:val="000000"/>
                <w:sz w:val="16"/>
                <w:szCs w:val="16"/>
              </w:rPr>
              <w:softHyphen/>
              <w:t>ятие 2</w:t>
            </w:r>
          </w:p>
          <w:p w:rsidR="000B39AB" w:rsidRPr="001E228C" w:rsidRDefault="000B39AB" w:rsidP="00C76B4F">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«Развитие системы внутреннего муниципального финансового контроля»</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20300000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12"/>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0"/>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125"/>
        </w:trPr>
        <w:tc>
          <w:tcPr>
            <w:tcW w:w="352" w:type="pct"/>
            <w:vMerge/>
          </w:tcPr>
          <w:p w:rsidR="000B39AB" w:rsidRPr="001E228C" w:rsidRDefault="000B39AB" w:rsidP="000B39AB">
            <w:pPr>
              <w:autoSpaceDE w:val="0"/>
              <w:autoSpaceDN w:val="0"/>
              <w:adjustRightInd w:val="0"/>
              <w:spacing w:after="0" w:line="245" w:lineRule="auto"/>
              <w:ind w:left="-57" w:right="-57"/>
              <w:rPr>
                <w:rFonts w:ascii="Times New Roman" w:eastAsia="Times New Roman" w:hAnsi="Times New Roman"/>
                <w:bCs/>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val="restart"/>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r w:rsidRPr="00934149">
              <w:rPr>
                <w:rFonts w:ascii="Times New Roman" w:eastAsia="Times New Roman" w:hAnsi="Times New Roman"/>
                <w:color w:val="000000"/>
                <w:sz w:val="16"/>
                <w:szCs w:val="16"/>
              </w:rPr>
              <w:t>Основное меро</w:t>
            </w:r>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r w:rsidR="007C0D78">
              <w:rPr>
                <w:rFonts w:ascii="Times New Roman" w:eastAsia="Times New Roman" w:hAnsi="Times New Roman"/>
                <w:color w:val="000000"/>
                <w:sz w:val="16"/>
                <w:szCs w:val="16"/>
              </w:rPr>
              <w:t xml:space="preserve"> 3</w:t>
            </w:r>
          </w:p>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val="restart"/>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«Обеспечение открытости и прозрачности общественных финансов Шумерлинского муниципального округа Чувашской Республики»</w:t>
            </w: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Ч4</w:t>
            </w:r>
            <w:r>
              <w:rPr>
                <w:rFonts w:ascii="Times New Roman" w:eastAsia="Times New Roman" w:hAnsi="Times New Roman"/>
                <w:color w:val="000000"/>
                <w:sz w:val="16"/>
                <w:szCs w:val="16"/>
              </w:rPr>
              <w:t>20900000</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всего</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50"/>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37"/>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301"/>
        </w:trPr>
        <w:tc>
          <w:tcPr>
            <w:tcW w:w="352" w:type="pct"/>
            <w:vMerge/>
          </w:tcPr>
          <w:p w:rsidR="000B39AB" w:rsidRPr="00934149" w:rsidRDefault="000B39AB" w:rsidP="000B39AB">
            <w:pPr>
              <w:autoSpaceDE w:val="0"/>
              <w:autoSpaceDN w:val="0"/>
              <w:adjustRightInd w:val="0"/>
              <w:spacing w:after="0" w:line="233" w:lineRule="auto"/>
              <w:ind w:left="-57" w:right="-57"/>
              <w:rPr>
                <w:rFonts w:ascii="Times New Roman" w:eastAsia="Times New Roman" w:hAnsi="Times New Roman"/>
                <w:color w:val="000000"/>
                <w:sz w:val="16"/>
                <w:szCs w:val="16"/>
              </w:rPr>
            </w:pPr>
          </w:p>
        </w:tc>
        <w:tc>
          <w:tcPr>
            <w:tcW w:w="1398" w:type="pct"/>
            <w:vMerge/>
          </w:tcPr>
          <w:p w:rsidR="000B39AB" w:rsidRDefault="000B39AB" w:rsidP="00C76B4F">
            <w:pPr>
              <w:autoSpaceDE w:val="0"/>
              <w:autoSpaceDN w:val="0"/>
              <w:adjustRightInd w:val="0"/>
              <w:spacing w:after="0" w:line="240" w:lineRule="auto"/>
              <w:jc w:val="both"/>
              <w:rPr>
                <w:rFonts w:ascii="Times New Roman" w:eastAsia="Times New Roman" w:hAnsi="Times New Roman"/>
                <w:bCs/>
                <w:color w:val="000000"/>
                <w:sz w:val="16"/>
                <w:szCs w:val="16"/>
              </w:rPr>
            </w:pPr>
          </w:p>
        </w:tc>
        <w:tc>
          <w:tcPr>
            <w:tcW w:w="250" w:type="pct"/>
          </w:tcPr>
          <w:p w:rsidR="000B39AB" w:rsidRPr="001E228C" w:rsidRDefault="000B39AB" w:rsidP="000B39AB">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0B39AB">
            <w:pPr>
              <w:autoSpaceDE w:val="0"/>
              <w:autoSpaceDN w:val="0"/>
              <w:adjustRightInd w:val="0"/>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бюджет Шумерлинского муниципального округа</w:t>
            </w:r>
          </w:p>
        </w:tc>
        <w:tc>
          <w:tcPr>
            <w:tcW w:w="300" w:type="pct"/>
          </w:tcPr>
          <w:p w:rsidR="000B39AB"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0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350" w:type="pct"/>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400" w:type="pct"/>
            <w:tcBorders>
              <w:right w:val="single" w:sz="4" w:space="0" w:color="auto"/>
            </w:tcBorders>
            <w:shd w:val="clear" w:color="auto" w:fill="FFFFFF"/>
          </w:tcPr>
          <w:p w:rsidR="000B39AB" w:rsidRDefault="000B39AB" w:rsidP="000B39A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AA781D" w:rsidRPr="00287963" w:rsidTr="00AA781D">
        <w:trPr>
          <w:trHeight w:val="20"/>
        </w:trPr>
        <w:tc>
          <w:tcPr>
            <w:tcW w:w="352" w:type="pct"/>
            <w:vMerge w:val="restart"/>
          </w:tcPr>
          <w:p w:rsidR="000B39AB" w:rsidRPr="001E228C" w:rsidRDefault="000B39AB" w:rsidP="000B39A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Подпрограмма</w:t>
            </w:r>
          </w:p>
        </w:tc>
        <w:tc>
          <w:tcPr>
            <w:tcW w:w="1398" w:type="pct"/>
            <w:vMerge w:val="restart"/>
          </w:tcPr>
          <w:p w:rsidR="000B39AB" w:rsidRPr="001E228C" w:rsidRDefault="000B39AB" w:rsidP="000B39AB">
            <w:pPr>
              <w:spacing w:after="0" w:line="240" w:lineRule="auto"/>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реализации муниципальной программы Шумерлинского муниципального округа «Управление общественными финансами</w:t>
            </w:r>
            <w:r w:rsidR="006237E3">
              <w:rPr>
                <w:rFonts w:ascii="Times New Roman" w:eastAsia="Times New Roman" w:hAnsi="Times New Roman"/>
                <w:color w:val="000000"/>
                <w:sz w:val="16"/>
                <w:szCs w:val="16"/>
              </w:rPr>
              <w:t xml:space="preserve"> и муниципальным долгом Шумерлинского муниципального округа»</w:t>
            </w: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w:t>
            </w:r>
            <w:r w:rsidRPr="001E228C">
              <w:rPr>
                <w:rFonts w:ascii="Times New Roman" w:eastAsia="Times New Roman" w:hAnsi="Times New Roman"/>
                <w:color w:val="000000"/>
                <w:sz w:val="16"/>
                <w:szCs w:val="16"/>
              </w:rPr>
              <w:t>4Э</w:t>
            </w:r>
            <w:r>
              <w:rPr>
                <w:rFonts w:ascii="Times New Roman" w:eastAsia="Times New Roman" w:hAnsi="Times New Roman"/>
                <w:color w:val="000000"/>
                <w:sz w:val="16"/>
                <w:szCs w:val="16"/>
              </w:rPr>
              <w:t>0000000</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всего</w:t>
            </w:r>
          </w:p>
        </w:tc>
        <w:tc>
          <w:tcPr>
            <w:tcW w:w="300" w:type="pct"/>
          </w:tcPr>
          <w:p w:rsidR="000B39AB" w:rsidRPr="001E228C" w:rsidRDefault="00F1696B" w:rsidP="007B194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00" w:type="pct"/>
          </w:tcPr>
          <w:p w:rsidR="000B39AB" w:rsidRPr="001E228C" w:rsidRDefault="00353C16" w:rsidP="0090232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5 805,5</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p>
        </w:tc>
      </w:tr>
      <w:tr w:rsidR="00AA781D" w:rsidRPr="00287963" w:rsidTr="00AA781D">
        <w:trPr>
          <w:trHeight w:val="20"/>
        </w:trPr>
        <w:tc>
          <w:tcPr>
            <w:tcW w:w="352" w:type="pct"/>
            <w:vMerge/>
          </w:tcPr>
          <w:p w:rsidR="000B39AB" w:rsidRPr="001E228C" w:rsidRDefault="000B39AB" w:rsidP="00B85AD7">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398" w:type="pct"/>
            <w:vMerge/>
          </w:tcPr>
          <w:p w:rsidR="000B39AB" w:rsidRPr="001E228C" w:rsidRDefault="000B39AB" w:rsidP="00B85AD7">
            <w:pPr>
              <w:autoSpaceDE w:val="0"/>
              <w:autoSpaceDN w:val="0"/>
              <w:adjustRightInd w:val="0"/>
              <w:spacing w:after="0" w:line="240" w:lineRule="auto"/>
              <w:ind w:left="-57"/>
              <w:jc w:val="both"/>
              <w:rPr>
                <w:rFonts w:ascii="Times New Roman" w:eastAsia="Times New Roman" w:hAnsi="Times New Roman"/>
                <w:bCs/>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х</w:t>
            </w:r>
          </w:p>
        </w:tc>
        <w:tc>
          <w:tcPr>
            <w:tcW w:w="650" w:type="pct"/>
          </w:tcPr>
          <w:p w:rsidR="000B39AB" w:rsidRPr="001E228C" w:rsidRDefault="000B39AB" w:rsidP="00B85AD7">
            <w:pPr>
              <w:autoSpaceDE w:val="0"/>
              <w:autoSpaceDN w:val="0"/>
              <w:adjustRightInd w:val="0"/>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bCs/>
                <w:color w:val="000000"/>
                <w:sz w:val="16"/>
                <w:szCs w:val="16"/>
              </w:rPr>
              <w:t>федеральный бюджет</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6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sidRPr="001E228C">
              <w:rPr>
                <w:rFonts w:ascii="Times New Roman" w:eastAsia="Times New Roman" w:hAnsi="Times New Roman"/>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35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400" w:type="pct"/>
            <w:tcBorders>
              <w:right w:val="single" w:sz="4" w:space="0" w:color="auto"/>
            </w:tcBorders>
            <w:shd w:val="clear" w:color="auto" w:fill="FFFFFF"/>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A781D" w:rsidRPr="00287963" w:rsidTr="00AA781D">
        <w:trPr>
          <w:trHeight w:val="20"/>
        </w:trPr>
        <w:tc>
          <w:tcPr>
            <w:tcW w:w="352"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1398" w:type="pct"/>
            <w:vMerge/>
          </w:tcPr>
          <w:p w:rsidR="000B39AB" w:rsidRPr="001E228C" w:rsidRDefault="000B39AB" w:rsidP="00B85AD7">
            <w:pPr>
              <w:spacing w:after="0" w:line="240" w:lineRule="auto"/>
              <w:ind w:left="-57" w:right="-57"/>
              <w:jc w:val="both"/>
              <w:rPr>
                <w:rFonts w:ascii="Times New Roman" w:eastAsia="Times New Roman" w:hAnsi="Times New Roman"/>
                <w:color w:val="000000"/>
                <w:sz w:val="16"/>
                <w:szCs w:val="16"/>
              </w:rPr>
            </w:pPr>
          </w:p>
        </w:tc>
        <w:tc>
          <w:tcPr>
            <w:tcW w:w="250" w:type="pct"/>
          </w:tcPr>
          <w:p w:rsidR="000B39AB" w:rsidRPr="001E228C" w:rsidRDefault="000B39AB" w:rsidP="00B85AD7">
            <w:pPr>
              <w:spacing w:after="0" w:line="240" w:lineRule="auto"/>
              <w:rPr>
                <w:rFonts w:ascii="Times New Roman" w:eastAsia="Times New Roman" w:hAnsi="Times New Roman"/>
                <w:color w:val="000000"/>
                <w:sz w:val="16"/>
                <w:szCs w:val="16"/>
              </w:rPr>
            </w:pPr>
          </w:p>
        </w:tc>
        <w:tc>
          <w:tcPr>
            <w:tcW w:w="400" w:type="pct"/>
          </w:tcPr>
          <w:p w:rsidR="000B39AB" w:rsidRPr="001E228C" w:rsidRDefault="000B39AB" w:rsidP="00B85AD7">
            <w:pPr>
              <w:spacing w:after="0" w:line="240" w:lineRule="auto"/>
              <w:ind w:left="-113" w:right="-113"/>
              <w:jc w:val="center"/>
              <w:rPr>
                <w:rFonts w:ascii="Times New Roman" w:eastAsia="Times New Roman" w:hAnsi="Times New Roman"/>
                <w:color w:val="000000"/>
                <w:sz w:val="16"/>
                <w:szCs w:val="16"/>
              </w:rPr>
            </w:pPr>
          </w:p>
        </w:tc>
        <w:tc>
          <w:tcPr>
            <w:tcW w:w="650" w:type="pct"/>
          </w:tcPr>
          <w:p w:rsidR="000B39AB" w:rsidRPr="001E228C" w:rsidRDefault="000B39AB" w:rsidP="00B85AD7">
            <w:pPr>
              <w:spacing w:after="0" w:line="240" w:lineRule="auto"/>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б</w:t>
            </w:r>
            <w:r w:rsidRPr="001E228C">
              <w:rPr>
                <w:rFonts w:ascii="Times New Roman" w:eastAsia="Times New Roman" w:hAnsi="Times New Roman"/>
                <w:bCs/>
                <w:color w:val="000000"/>
                <w:sz w:val="16"/>
                <w:szCs w:val="16"/>
              </w:rPr>
              <w:t>юджет</w:t>
            </w:r>
            <w:r>
              <w:rPr>
                <w:rFonts w:ascii="Times New Roman" w:eastAsia="Times New Roman" w:hAnsi="Times New Roman"/>
                <w:bCs/>
                <w:color w:val="000000"/>
                <w:sz w:val="16"/>
                <w:szCs w:val="16"/>
              </w:rPr>
              <w:t xml:space="preserve"> Шумерлинского муниципального округа</w:t>
            </w:r>
          </w:p>
        </w:tc>
        <w:tc>
          <w:tcPr>
            <w:tcW w:w="300" w:type="pct"/>
            <w:shd w:val="clear" w:color="auto" w:fill="FFFFFF"/>
          </w:tcPr>
          <w:p w:rsidR="000B39AB" w:rsidRPr="001E228C" w:rsidRDefault="00F1696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5 389,0</w:t>
            </w:r>
          </w:p>
        </w:tc>
        <w:tc>
          <w:tcPr>
            <w:tcW w:w="300" w:type="pct"/>
            <w:shd w:val="clear" w:color="auto" w:fill="FFFFFF"/>
          </w:tcPr>
          <w:p w:rsidR="000B39AB" w:rsidRPr="001E228C" w:rsidRDefault="00353C16"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5 805,5</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00" w:type="pct"/>
          </w:tcPr>
          <w:p w:rsidR="000B39AB" w:rsidRPr="001E228C" w:rsidRDefault="001A2EAD"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5 314,0</w:t>
            </w:r>
          </w:p>
        </w:tc>
        <w:tc>
          <w:tcPr>
            <w:tcW w:w="350" w:type="pct"/>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23 247,8</w:t>
            </w:r>
          </w:p>
        </w:tc>
        <w:tc>
          <w:tcPr>
            <w:tcW w:w="400" w:type="pct"/>
            <w:tcBorders>
              <w:right w:val="single" w:sz="4" w:space="0" w:color="auto"/>
            </w:tcBorders>
            <w:shd w:val="clear" w:color="auto" w:fill="FFFFFF"/>
          </w:tcPr>
          <w:p w:rsidR="000B39AB" w:rsidRPr="001E228C" w:rsidRDefault="000B39AB" w:rsidP="000B39A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24 224,0</w:t>
            </w:r>
            <w:r w:rsidR="007B1947">
              <w:rPr>
                <w:rFonts w:ascii="Times New Roman" w:eastAsia="Times New Roman" w:hAnsi="Times New Roman"/>
                <w:color w:val="000000"/>
                <w:sz w:val="16"/>
                <w:szCs w:val="16"/>
              </w:rPr>
              <w:t>».</w:t>
            </w:r>
          </w:p>
        </w:tc>
      </w:tr>
    </w:tbl>
    <w:p w:rsidR="00C51AD1" w:rsidRPr="001E228C" w:rsidRDefault="00C51AD1" w:rsidP="00B85AD7">
      <w:pPr>
        <w:spacing w:after="0" w:line="240" w:lineRule="auto"/>
        <w:ind w:firstLine="709"/>
        <w:jc w:val="both"/>
        <w:rPr>
          <w:rFonts w:ascii="Times New Roman" w:eastAsia="Times New Roman" w:hAnsi="Times New Roman"/>
          <w:color w:val="000000"/>
          <w:sz w:val="2"/>
          <w:szCs w:val="2"/>
        </w:rPr>
      </w:pPr>
    </w:p>
    <w:p w:rsidR="00613303" w:rsidRDefault="00613303" w:rsidP="00613303">
      <w:pPr>
        <w:rPr>
          <w:rFonts w:ascii="Times New Roman" w:eastAsia="Times New Roman" w:hAnsi="Times New Roman"/>
          <w:sz w:val="24"/>
          <w:szCs w:val="24"/>
        </w:rPr>
      </w:pPr>
    </w:p>
    <w:p w:rsidR="00C51AD1" w:rsidRPr="00613303" w:rsidRDefault="00C51AD1" w:rsidP="00613303">
      <w:pPr>
        <w:rPr>
          <w:rFonts w:ascii="Times New Roman" w:eastAsia="Times New Roman" w:hAnsi="Times New Roman"/>
          <w:sz w:val="24"/>
          <w:szCs w:val="24"/>
        </w:rPr>
        <w:sectPr w:rsidR="00C51AD1" w:rsidRPr="00613303" w:rsidSect="00BD7F63">
          <w:pgSz w:w="16838" w:h="11906" w:orient="landscape" w:code="9"/>
          <w:pgMar w:top="426" w:right="1134" w:bottom="142" w:left="1134" w:header="992" w:footer="709" w:gutter="0"/>
          <w:pgNumType w:start="1"/>
          <w:cols w:space="708"/>
          <w:titlePg/>
          <w:docGrid w:linePitch="360"/>
        </w:sectPr>
      </w:pPr>
    </w:p>
    <w:p w:rsidR="007B1947" w:rsidRDefault="007B1947" w:rsidP="00B85AD7">
      <w:pPr>
        <w:pStyle w:val="ConsPlusNormal"/>
        <w:widowControl/>
        <w:ind w:left="4510"/>
        <w:jc w:val="center"/>
        <w:outlineLvl w:val="1"/>
        <w:rPr>
          <w:rFonts w:ascii="Times New Roman" w:hAnsi="Times New Roman" w:cs="Times New Roman"/>
          <w:color w:val="000000"/>
          <w:sz w:val="24"/>
          <w:szCs w:val="24"/>
        </w:rPr>
      </w:pPr>
    </w:p>
    <w:p w:rsidR="00D966BF" w:rsidRDefault="007B1947" w:rsidP="00D966BF">
      <w:pPr>
        <w:pStyle w:val="aff9"/>
        <w:jc w:val="both"/>
        <w:rPr>
          <w:rFonts w:ascii="Times New Roman" w:hAnsi="Times New Roman"/>
          <w:color w:val="000000"/>
          <w:sz w:val="24"/>
          <w:szCs w:val="24"/>
        </w:rPr>
      </w:pPr>
      <w:r>
        <w:rPr>
          <w:rFonts w:ascii="Times New Roman" w:hAnsi="Times New Roman"/>
          <w:color w:val="000000"/>
          <w:sz w:val="24"/>
          <w:szCs w:val="24"/>
        </w:rPr>
        <w:t xml:space="preserve">         </w:t>
      </w:r>
      <w:r w:rsidRPr="007B1947">
        <w:rPr>
          <w:rFonts w:ascii="Times New Roman" w:hAnsi="Times New Roman"/>
          <w:color w:val="000000"/>
          <w:sz w:val="24"/>
          <w:szCs w:val="24"/>
        </w:rPr>
        <w:t>1.</w:t>
      </w:r>
      <w:r w:rsidR="004A30E0">
        <w:rPr>
          <w:rFonts w:ascii="Times New Roman" w:hAnsi="Times New Roman"/>
          <w:color w:val="000000"/>
          <w:sz w:val="24"/>
          <w:szCs w:val="24"/>
          <w:lang w:val="en-US"/>
        </w:rPr>
        <w:t>4</w:t>
      </w:r>
      <w:r w:rsidRPr="007B1947">
        <w:rPr>
          <w:rFonts w:ascii="Times New Roman" w:hAnsi="Times New Roman"/>
          <w:color w:val="000000"/>
          <w:sz w:val="24"/>
          <w:szCs w:val="24"/>
        </w:rPr>
        <w:t>.</w:t>
      </w:r>
      <w:r w:rsidR="00613303">
        <w:rPr>
          <w:rFonts w:ascii="Times New Roman" w:hAnsi="Times New Roman"/>
          <w:color w:val="000000"/>
          <w:sz w:val="24"/>
          <w:szCs w:val="24"/>
        </w:rPr>
        <w:t xml:space="preserve"> </w:t>
      </w:r>
      <w:r w:rsidR="0016364D">
        <w:rPr>
          <w:rFonts w:ascii="Times New Roman" w:hAnsi="Times New Roman"/>
          <w:color w:val="000000"/>
          <w:sz w:val="24"/>
          <w:szCs w:val="24"/>
        </w:rPr>
        <w:t>в п</w:t>
      </w:r>
      <w:r w:rsidR="00D966BF">
        <w:rPr>
          <w:rFonts w:ascii="Times New Roman" w:hAnsi="Times New Roman"/>
          <w:color w:val="000000"/>
          <w:sz w:val="24"/>
          <w:szCs w:val="24"/>
        </w:rPr>
        <w:t>риложени</w:t>
      </w:r>
      <w:r w:rsidR="009163D6">
        <w:rPr>
          <w:rFonts w:ascii="Times New Roman" w:hAnsi="Times New Roman"/>
          <w:color w:val="000000"/>
          <w:sz w:val="24"/>
          <w:szCs w:val="24"/>
        </w:rPr>
        <w:t>и</w:t>
      </w:r>
      <w:r w:rsidR="00D966BF">
        <w:rPr>
          <w:rFonts w:ascii="Times New Roman" w:hAnsi="Times New Roman"/>
          <w:color w:val="000000"/>
          <w:sz w:val="24"/>
          <w:szCs w:val="24"/>
        </w:rPr>
        <w:t xml:space="preserve"> № 3 </w:t>
      </w:r>
      <w:r w:rsidR="00D966BF" w:rsidRPr="00D966BF">
        <w:rPr>
          <w:rFonts w:ascii="Times New Roman" w:hAnsi="Times New Roman"/>
          <w:color w:val="000000"/>
          <w:sz w:val="24"/>
          <w:szCs w:val="24"/>
        </w:rPr>
        <w:t xml:space="preserve">к </w:t>
      </w:r>
      <w:r w:rsidR="0016364D">
        <w:rPr>
          <w:rFonts w:ascii="Times New Roman" w:hAnsi="Times New Roman"/>
          <w:color w:val="000000"/>
          <w:sz w:val="24"/>
          <w:szCs w:val="24"/>
        </w:rPr>
        <w:t>П</w:t>
      </w:r>
      <w:r w:rsidR="00D966BF" w:rsidRPr="00D966BF">
        <w:rPr>
          <w:rFonts w:ascii="Times New Roman" w:hAnsi="Times New Roman"/>
          <w:color w:val="000000"/>
          <w:sz w:val="24"/>
          <w:szCs w:val="24"/>
        </w:rPr>
        <w:t>рограмме</w:t>
      </w:r>
      <w:r w:rsidR="00D966BF">
        <w:rPr>
          <w:rFonts w:ascii="Times New Roman" w:hAnsi="Times New Roman"/>
          <w:color w:val="000000"/>
          <w:sz w:val="24"/>
          <w:szCs w:val="24"/>
        </w:rPr>
        <w:t>:</w:t>
      </w:r>
    </w:p>
    <w:p w:rsidR="00AB2031" w:rsidRDefault="009163D6" w:rsidP="009163D6">
      <w:pPr>
        <w:pStyle w:val="aff9"/>
        <w:ind w:firstLine="567"/>
        <w:jc w:val="both"/>
        <w:rPr>
          <w:rFonts w:ascii="Times New Roman" w:hAnsi="Times New Roman"/>
          <w:sz w:val="24"/>
          <w:szCs w:val="24"/>
          <w:lang w:eastAsia="ru-RU"/>
        </w:rPr>
      </w:pPr>
      <w:r>
        <w:rPr>
          <w:rFonts w:ascii="Times New Roman" w:hAnsi="Times New Roman"/>
          <w:color w:val="000000"/>
          <w:sz w:val="24"/>
          <w:szCs w:val="24"/>
        </w:rPr>
        <w:t>в</w:t>
      </w:r>
      <w:r w:rsidR="007B1947" w:rsidRPr="007B1947">
        <w:rPr>
          <w:rFonts w:ascii="Times New Roman" w:hAnsi="Times New Roman"/>
          <w:sz w:val="24"/>
          <w:szCs w:val="24"/>
          <w:lang w:eastAsia="ru-RU"/>
        </w:rPr>
        <w:t xml:space="preserve"> </w:t>
      </w:r>
      <w:hyperlink r:id="rId16" w:history="1">
        <w:r w:rsidR="007B1947" w:rsidRPr="007B1947">
          <w:rPr>
            <w:rFonts w:ascii="Times New Roman" w:hAnsi="Times New Roman"/>
            <w:sz w:val="24"/>
            <w:szCs w:val="24"/>
            <w:lang w:eastAsia="ru-RU"/>
          </w:rPr>
          <w:t>паспорте</w:t>
        </w:r>
      </w:hyperlink>
      <w:r w:rsidR="007B1947" w:rsidRPr="007B1947">
        <w:rPr>
          <w:rFonts w:ascii="Times New Roman" w:hAnsi="Times New Roman"/>
          <w:sz w:val="24"/>
          <w:szCs w:val="24"/>
          <w:lang w:eastAsia="ru-RU"/>
        </w:rPr>
        <w:t xml:space="preserve"> </w:t>
      </w:r>
      <w:r w:rsidR="00613303">
        <w:rPr>
          <w:rFonts w:ascii="Times New Roman" w:hAnsi="Times New Roman"/>
          <w:sz w:val="24"/>
          <w:szCs w:val="24"/>
          <w:lang w:eastAsia="ru-RU"/>
        </w:rPr>
        <w:t>П</w:t>
      </w:r>
      <w:r w:rsidR="007B1947" w:rsidRPr="007B1947">
        <w:rPr>
          <w:rFonts w:ascii="Times New Roman" w:hAnsi="Times New Roman"/>
          <w:sz w:val="24"/>
          <w:szCs w:val="24"/>
          <w:lang w:eastAsia="ru-RU"/>
        </w:rPr>
        <w:t xml:space="preserve">одпрограммы </w:t>
      </w:r>
      <w:r w:rsidR="000800BD">
        <w:rPr>
          <w:rFonts w:ascii="Times New Roman" w:hAnsi="Times New Roman"/>
          <w:sz w:val="24"/>
          <w:szCs w:val="24"/>
          <w:lang w:eastAsia="ru-RU"/>
        </w:rPr>
        <w:t>«</w:t>
      </w:r>
      <w:r w:rsidR="007B1947"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sidR="000800BD">
        <w:rPr>
          <w:rFonts w:ascii="Times New Roman" w:hAnsi="Times New Roman"/>
          <w:sz w:val="24"/>
          <w:szCs w:val="24"/>
          <w:lang w:eastAsia="ru-RU"/>
        </w:rPr>
        <w:t xml:space="preserve"> Шумерлинского муниципального округа»</w:t>
      </w:r>
      <w:r w:rsidR="007B1947" w:rsidRPr="007B1947">
        <w:rPr>
          <w:rFonts w:ascii="Times New Roman" w:hAnsi="Times New Roman"/>
          <w:sz w:val="24"/>
          <w:szCs w:val="24"/>
          <w:lang w:eastAsia="ru-RU"/>
        </w:rPr>
        <w:t xml:space="preserve"> </w:t>
      </w:r>
      <w:r w:rsidR="0016364D">
        <w:rPr>
          <w:rFonts w:ascii="Times New Roman" w:hAnsi="Times New Roman"/>
          <w:sz w:val="24"/>
          <w:szCs w:val="24"/>
          <w:lang w:eastAsia="ru-RU"/>
        </w:rPr>
        <w:t>П</w:t>
      </w:r>
      <w:r>
        <w:rPr>
          <w:rFonts w:ascii="Times New Roman" w:hAnsi="Times New Roman"/>
          <w:sz w:val="24"/>
          <w:szCs w:val="24"/>
          <w:lang w:eastAsia="ru-RU"/>
        </w:rPr>
        <w:t xml:space="preserve">рограммы </w:t>
      </w:r>
      <w:hyperlink r:id="rId17" w:history="1">
        <w:r w:rsidR="00AB2031" w:rsidRPr="00AB2031">
          <w:rPr>
            <w:rFonts w:ascii="Times New Roman" w:hAnsi="Times New Roman"/>
            <w:sz w:val="24"/>
            <w:szCs w:val="24"/>
            <w:lang w:eastAsia="ru-RU"/>
          </w:rPr>
          <w:t>позицию</w:t>
        </w:r>
      </w:hyperlink>
      <w:r w:rsidR="00AB2031">
        <w:rPr>
          <w:rFonts w:ascii="Times New Roman" w:hAnsi="Times New Roman"/>
          <w:sz w:val="24"/>
          <w:szCs w:val="24"/>
          <w:lang w:eastAsia="ru-RU"/>
        </w:rPr>
        <w:t xml:space="preserve"> </w:t>
      </w:r>
      <w:r>
        <w:rPr>
          <w:rFonts w:ascii="Times New Roman" w:hAnsi="Times New Roman"/>
          <w:sz w:val="24"/>
          <w:szCs w:val="24"/>
          <w:lang w:eastAsia="ru-RU"/>
        </w:rPr>
        <w:t>«</w:t>
      </w:r>
      <w:r w:rsidR="00AB2031">
        <w:rPr>
          <w:rFonts w:ascii="Times New Roman" w:hAnsi="Times New Roman"/>
          <w:sz w:val="24"/>
          <w:szCs w:val="24"/>
          <w:lang w:eastAsia="ru-RU"/>
        </w:rPr>
        <w:t>Объемы финансирования подпрограммы с разбивкой по годам реализации подпрограммы</w:t>
      </w:r>
      <w:r>
        <w:rPr>
          <w:rFonts w:ascii="Times New Roman" w:hAnsi="Times New Roman"/>
          <w:sz w:val="24"/>
          <w:szCs w:val="24"/>
          <w:lang w:eastAsia="ru-RU"/>
        </w:rPr>
        <w:t>»</w:t>
      </w:r>
      <w:r w:rsidR="00AB2031">
        <w:rPr>
          <w:rFonts w:ascii="Times New Roman" w:hAnsi="Times New Roman"/>
          <w:sz w:val="24"/>
          <w:szCs w:val="24"/>
          <w:lang w:eastAsia="ru-RU"/>
        </w:rPr>
        <w:t xml:space="preserve"> изложить в следующей редакции:</w:t>
      </w:r>
    </w:p>
    <w:p w:rsidR="00AB2031" w:rsidRDefault="00AB2031" w:rsidP="00AB2031">
      <w:pPr>
        <w:autoSpaceDE w:val="0"/>
        <w:autoSpaceDN w:val="0"/>
        <w:adjustRightInd w:val="0"/>
        <w:spacing w:after="0" w:line="240" w:lineRule="auto"/>
        <w:ind w:firstLine="540"/>
        <w:jc w:val="both"/>
        <w:rPr>
          <w:rFonts w:ascii="Times New Roman" w:hAnsi="Times New Roman"/>
          <w:sz w:val="24"/>
          <w:szCs w:val="24"/>
          <w:lang w:eastAsia="ru-RU"/>
        </w:rPr>
      </w:pPr>
    </w:p>
    <w:tbl>
      <w:tblPr>
        <w:tblW w:w="5000" w:type="pct"/>
        <w:tblCellMar>
          <w:left w:w="62" w:type="dxa"/>
          <w:right w:w="62" w:type="dxa"/>
        </w:tblCellMar>
        <w:tblLook w:val="04A0" w:firstRow="1" w:lastRow="0" w:firstColumn="1" w:lastColumn="0" w:noHBand="0" w:noVBand="1"/>
      </w:tblPr>
      <w:tblGrid>
        <w:gridCol w:w="2950"/>
        <w:gridCol w:w="360"/>
        <w:gridCol w:w="6593"/>
      </w:tblGrid>
      <w:tr w:rsidR="00B5726B" w:rsidRPr="00CD53F7" w:rsidTr="00A82BE2">
        <w:trPr>
          <w:trHeight w:val="10543"/>
        </w:trPr>
        <w:tc>
          <w:tcPr>
            <w:tcW w:w="1489" w:type="pct"/>
            <w:tcBorders>
              <w:top w:val="nil"/>
              <w:left w:val="nil"/>
              <w:bottom w:val="nil"/>
              <w:right w:val="nil"/>
            </w:tcBorders>
          </w:tcPr>
          <w:p w:rsidR="00B5726B" w:rsidRPr="00CD53F7" w:rsidRDefault="00AB2031" w:rsidP="00B5726B">
            <w:pPr>
              <w:pStyle w:val="ConsPlusNormal"/>
              <w:widowControl/>
              <w:spacing w:line="235"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B5726B" w:rsidRPr="00CD53F7">
              <w:rPr>
                <w:rFonts w:ascii="Times New Roman" w:hAnsi="Times New Roman" w:cs="Times New Roman"/>
                <w:color w:val="000000"/>
                <w:sz w:val="24"/>
                <w:szCs w:val="24"/>
              </w:rPr>
              <w:t>Объемы финансирования подпрограммы с разбивкой по годам реализации подпрограммы</w:t>
            </w:r>
          </w:p>
        </w:tc>
        <w:tc>
          <w:tcPr>
            <w:tcW w:w="182" w:type="pct"/>
            <w:tcBorders>
              <w:top w:val="nil"/>
              <w:left w:val="nil"/>
              <w:bottom w:val="nil"/>
              <w:right w:val="nil"/>
            </w:tcBorders>
          </w:tcPr>
          <w:p w:rsidR="00B5726B" w:rsidRPr="00CD53F7" w:rsidRDefault="00B5726B" w:rsidP="00B5726B">
            <w:pPr>
              <w:pStyle w:val="ConsPlusNormal"/>
              <w:widowControl/>
              <w:spacing w:line="235" w:lineRule="auto"/>
              <w:jc w:val="right"/>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329" w:type="pct"/>
            <w:tcBorders>
              <w:top w:val="nil"/>
              <w:left w:val="nil"/>
              <w:bottom w:val="nil"/>
              <w:right w:val="nil"/>
            </w:tcBorders>
          </w:tcPr>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прогнозируемый объем финансирования мероприятий подпрограммы в 20</w:t>
            </w:r>
            <w:r w:rsidR="00083795">
              <w:rPr>
                <w:rFonts w:ascii="Times New Roman" w:hAnsi="Times New Roman" w:cs="Times New Roman"/>
                <w:color w:val="000000"/>
                <w:sz w:val="24"/>
                <w:szCs w:val="24"/>
              </w:rPr>
              <w:t>22</w:t>
            </w:r>
            <w:r w:rsidRPr="00CD53F7">
              <w:rPr>
                <w:rFonts w:ascii="Times New Roman" w:hAnsi="Times New Roman" w:cs="Times New Roman"/>
                <w:color w:val="000000"/>
                <w:sz w:val="24"/>
                <w:szCs w:val="24"/>
              </w:rPr>
              <w:t xml:space="preserve">–2035 годах составляет </w:t>
            </w:r>
            <w:r w:rsidR="00F3492A">
              <w:rPr>
                <w:rFonts w:ascii="Times New Roman" w:hAnsi="Times New Roman" w:cs="Times New Roman"/>
                <w:color w:val="000000"/>
                <w:sz w:val="24"/>
                <w:szCs w:val="24"/>
              </w:rPr>
              <w:t>31 672,7</w:t>
            </w:r>
            <w:r w:rsidRPr="00CD53F7">
              <w:rPr>
                <w:rFonts w:ascii="Times New Roman" w:hAnsi="Times New Roman" w:cs="Times New Roman"/>
                <w:color w:val="000000"/>
                <w:sz w:val="24"/>
                <w:szCs w:val="24"/>
              </w:rPr>
              <w:t xml:space="preserve"> тыс. рублей,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10</w:t>
            </w:r>
            <w:r w:rsidR="001A2EAD">
              <w:rPr>
                <w:rFonts w:ascii="Times New Roman" w:eastAsia="Times New Roman" w:hAnsi="Times New Roman"/>
                <w:color w:val="000000"/>
                <w:sz w:val="24"/>
                <w:szCs w:val="24"/>
                <w:lang w:eastAsia="ru-RU"/>
              </w:rPr>
              <w:t> 411,1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F3492A">
              <w:rPr>
                <w:rFonts w:ascii="Times New Roman" w:eastAsia="Times New Roman" w:hAnsi="Times New Roman"/>
                <w:color w:val="000000"/>
                <w:sz w:val="24"/>
                <w:szCs w:val="24"/>
                <w:lang w:eastAsia="ru-RU"/>
              </w:rPr>
              <w:t>9 689,7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A2EAD">
              <w:rPr>
                <w:rFonts w:ascii="Times New Roman" w:eastAsia="Times New Roman" w:hAnsi="Times New Roman"/>
                <w:color w:val="000000"/>
                <w:sz w:val="24"/>
                <w:szCs w:val="24"/>
                <w:lang w:eastAsia="ru-RU"/>
              </w:rPr>
              <w:t>2 628,3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A2EAD">
              <w:rPr>
                <w:rFonts w:ascii="Times New Roman" w:eastAsia="Times New Roman" w:hAnsi="Times New Roman"/>
                <w:color w:val="000000"/>
                <w:sz w:val="24"/>
                <w:szCs w:val="24"/>
                <w:lang w:eastAsia="ru-RU"/>
              </w:rPr>
              <w:t>2 649,7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из них средства:</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sidR="00DE271E">
              <w:rPr>
                <w:rFonts w:ascii="Times New Roman" w:hAnsi="Times New Roman" w:cs="Times New Roman"/>
                <w:color w:val="000000"/>
                <w:sz w:val="24"/>
                <w:szCs w:val="24"/>
              </w:rPr>
              <w:t>9</w:t>
            </w:r>
            <w:r w:rsidR="001A2EAD">
              <w:rPr>
                <w:rFonts w:ascii="Times New Roman" w:hAnsi="Times New Roman" w:cs="Times New Roman"/>
                <w:color w:val="000000"/>
                <w:sz w:val="24"/>
                <w:szCs w:val="24"/>
              </w:rPr>
              <w:t> 889,8</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1A2EAD">
              <w:rPr>
                <w:rFonts w:ascii="Times New Roman" w:hAnsi="Times New Roman" w:cs="Times New Roman"/>
                <w:color w:val="000000"/>
                <w:sz w:val="24"/>
                <w:szCs w:val="24"/>
              </w:rPr>
              <w:t>3</w:t>
            </w:r>
            <w:r w:rsidR="00F3492A">
              <w:rPr>
                <w:rFonts w:ascii="Times New Roman" w:hAnsi="Times New Roman" w:cs="Times New Roman"/>
                <w:color w:val="000000"/>
                <w:sz w:val="24"/>
                <w:szCs w:val="24"/>
              </w:rPr>
              <w:t>1,2</w:t>
            </w:r>
            <w:r w:rsidR="00083795">
              <w:rPr>
                <w:rFonts w:ascii="Times New Roman" w:hAnsi="Times New Roman" w:cs="Times New Roman"/>
                <w:color w:val="000000"/>
                <w:sz w:val="24"/>
                <w:szCs w:val="24"/>
              </w:rPr>
              <w:t xml:space="preserve"> процента)</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2 935,8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B452A2">
              <w:rPr>
                <w:rFonts w:ascii="Times New Roman" w:eastAsia="Times New Roman" w:hAnsi="Times New Roman"/>
                <w:color w:val="000000"/>
                <w:sz w:val="24"/>
                <w:szCs w:val="24"/>
                <w:lang w:eastAsia="ru-RU"/>
              </w:rPr>
              <w:t xml:space="preserve"> </w:t>
            </w:r>
            <w:r w:rsidR="001A2EAD">
              <w:rPr>
                <w:rFonts w:ascii="Times New Roman" w:eastAsia="Times New Roman" w:hAnsi="Times New Roman"/>
                <w:color w:val="000000"/>
                <w:sz w:val="24"/>
                <w:szCs w:val="24"/>
                <w:lang w:eastAsia="ru-RU"/>
              </w:rPr>
              <w:t>596,2</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083795">
              <w:rPr>
                <w:rFonts w:ascii="Times New Roman" w:eastAsia="Times New Roman" w:hAnsi="Times New Roman"/>
                <w:color w:val="000000"/>
                <w:sz w:val="24"/>
                <w:szCs w:val="24"/>
                <w:lang w:eastAsia="ru-RU"/>
              </w:rPr>
              <w:t xml:space="preserve"> </w:t>
            </w:r>
            <w:r w:rsidR="001A2EAD">
              <w:rPr>
                <w:rFonts w:ascii="Times New Roman" w:eastAsia="Times New Roman" w:hAnsi="Times New Roman"/>
                <w:color w:val="000000"/>
                <w:sz w:val="24"/>
                <w:szCs w:val="24"/>
                <w:lang w:eastAsia="ru-RU"/>
              </w:rPr>
              <w:t>628,3</w:t>
            </w:r>
            <w:r w:rsidR="00083795">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083795">
              <w:rPr>
                <w:rFonts w:ascii="Times New Roman" w:eastAsia="Times New Roman" w:hAnsi="Times New Roman"/>
                <w:color w:val="000000"/>
                <w:sz w:val="24"/>
                <w:szCs w:val="24"/>
                <w:lang w:eastAsia="ru-RU"/>
              </w:rPr>
              <w:t xml:space="preserve"> </w:t>
            </w:r>
            <w:r w:rsidR="001A2EAD">
              <w:rPr>
                <w:rFonts w:ascii="Times New Roman" w:eastAsia="Times New Roman" w:hAnsi="Times New Roman"/>
                <w:color w:val="000000"/>
                <w:sz w:val="24"/>
                <w:szCs w:val="24"/>
                <w:lang w:eastAsia="ru-RU"/>
              </w:rPr>
              <w:t>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республиканского бюджета Чувашской Республики –</w:t>
            </w:r>
            <w:r w:rsidR="00F3492A">
              <w:rPr>
                <w:rFonts w:ascii="Times New Roman" w:hAnsi="Times New Roman" w:cs="Times New Roman"/>
                <w:color w:val="000000"/>
                <w:sz w:val="24"/>
                <w:szCs w:val="24"/>
              </w:rPr>
              <w:t>11 835,0</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1A2EAD">
              <w:rPr>
                <w:rFonts w:ascii="Times New Roman" w:hAnsi="Times New Roman" w:cs="Times New Roman"/>
                <w:color w:val="000000"/>
                <w:sz w:val="24"/>
                <w:szCs w:val="24"/>
              </w:rPr>
              <w:t>3</w:t>
            </w:r>
            <w:r w:rsidR="00F3492A">
              <w:rPr>
                <w:rFonts w:ascii="Times New Roman" w:hAnsi="Times New Roman" w:cs="Times New Roman"/>
                <w:color w:val="000000"/>
                <w:sz w:val="24"/>
                <w:szCs w:val="24"/>
              </w:rPr>
              <w:t>7</w:t>
            </w:r>
            <w:r w:rsidR="001A2EAD">
              <w:rPr>
                <w:rFonts w:ascii="Times New Roman" w:hAnsi="Times New Roman" w:cs="Times New Roman"/>
                <w:color w:val="000000"/>
                <w:sz w:val="24"/>
                <w:szCs w:val="24"/>
              </w:rPr>
              <w:t>,</w:t>
            </w:r>
            <w:r w:rsidR="00F3492A">
              <w:rPr>
                <w:rFonts w:ascii="Times New Roman" w:hAnsi="Times New Roman" w:cs="Times New Roman"/>
                <w:color w:val="000000"/>
                <w:sz w:val="24"/>
                <w:szCs w:val="24"/>
              </w:rPr>
              <w:t>4</w:t>
            </w:r>
            <w:r w:rsidR="00083795">
              <w:rPr>
                <w:rFonts w:ascii="Times New Roman" w:hAnsi="Times New Roman" w:cs="Times New Roman"/>
                <w:color w:val="000000"/>
                <w:sz w:val="24"/>
                <w:szCs w:val="24"/>
              </w:rPr>
              <w:t xml:space="preserve"> процента)</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5 269,6</w:t>
            </w:r>
            <w:r w:rsidR="00083795">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B452A2">
              <w:rPr>
                <w:rFonts w:ascii="Times New Roman" w:eastAsia="Times New Roman" w:hAnsi="Times New Roman"/>
                <w:color w:val="000000"/>
                <w:sz w:val="24"/>
                <w:szCs w:val="24"/>
                <w:lang w:eastAsia="ru-RU"/>
              </w:rPr>
              <w:t xml:space="preserve"> </w:t>
            </w:r>
            <w:r w:rsidR="00F3492A">
              <w:rPr>
                <w:rFonts w:ascii="Times New Roman" w:eastAsia="Times New Roman" w:hAnsi="Times New Roman"/>
                <w:color w:val="000000"/>
                <w:sz w:val="24"/>
                <w:szCs w:val="24"/>
                <w:lang w:eastAsia="ru-RU"/>
              </w:rPr>
              <w:t xml:space="preserve">6 565,4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083795">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083795">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Шумерлинского </w:t>
            </w:r>
            <w:r w:rsidR="00083795">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1A2EAD">
              <w:rPr>
                <w:rFonts w:ascii="Times New Roman" w:hAnsi="Times New Roman" w:cs="Times New Roman"/>
                <w:color w:val="000000"/>
                <w:sz w:val="24"/>
                <w:szCs w:val="24"/>
              </w:rPr>
              <w:t>9</w:t>
            </w:r>
            <w:r w:rsidR="00F3492A">
              <w:rPr>
                <w:rFonts w:ascii="Times New Roman" w:hAnsi="Times New Roman" w:cs="Times New Roman"/>
                <w:color w:val="000000"/>
                <w:sz w:val="24"/>
                <w:szCs w:val="24"/>
              </w:rPr>
              <w:t> 947,9</w:t>
            </w:r>
            <w:r w:rsidRPr="00CD53F7">
              <w:rPr>
                <w:rFonts w:ascii="Times New Roman" w:hAnsi="Times New Roman" w:cs="Times New Roman"/>
                <w:color w:val="000000"/>
                <w:sz w:val="24"/>
                <w:szCs w:val="24"/>
              </w:rPr>
              <w:t xml:space="preserve"> тыс. рублей</w:t>
            </w:r>
            <w:r w:rsidR="00083795">
              <w:rPr>
                <w:rFonts w:ascii="Times New Roman" w:hAnsi="Times New Roman" w:cs="Times New Roman"/>
                <w:color w:val="000000"/>
                <w:sz w:val="24"/>
                <w:szCs w:val="24"/>
              </w:rPr>
              <w:t xml:space="preserve"> (</w:t>
            </w:r>
            <w:r w:rsidR="001A2EAD">
              <w:rPr>
                <w:rFonts w:ascii="Times New Roman" w:hAnsi="Times New Roman" w:cs="Times New Roman"/>
                <w:color w:val="000000"/>
                <w:sz w:val="24"/>
                <w:szCs w:val="24"/>
              </w:rPr>
              <w:t>3</w:t>
            </w:r>
            <w:r w:rsidR="00F3492A">
              <w:rPr>
                <w:rFonts w:ascii="Times New Roman" w:hAnsi="Times New Roman" w:cs="Times New Roman"/>
                <w:color w:val="000000"/>
                <w:sz w:val="24"/>
                <w:szCs w:val="24"/>
              </w:rPr>
              <w:t>1,4</w:t>
            </w:r>
            <w:r w:rsidR="00083795">
              <w:rPr>
                <w:rFonts w:ascii="Times New Roman" w:hAnsi="Times New Roman" w:cs="Times New Roman"/>
                <w:color w:val="000000"/>
                <w:sz w:val="24"/>
                <w:szCs w:val="24"/>
              </w:rPr>
              <w:t xml:space="preserve"> процент)</w:t>
            </w:r>
            <w:r w:rsidRPr="00CD53F7">
              <w:rPr>
                <w:rFonts w:ascii="Times New Roman" w:hAnsi="Times New Roman" w:cs="Times New Roman"/>
                <w:color w:val="000000"/>
                <w:sz w:val="24"/>
                <w:szCs w:val="24"/>
              </w:rPr>
              <w:t>, в том числе:</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DE271E">
              <w:rPr>
                <w:rFonts w:ascii="Times New Roman" w:eastAsia="Times New Roman" w:hAnsi="Times New Roman"/>
                <w:color w:val="000000"/>
                <w:sz w:val="24"/>
                <w:szCs w:val="24"/>
                <w:lang w:eastAsia="ru-RU"/>
              </w:rPr>
              <w:t>2</w:t>
            </w:r>
            <w:r w:rsidR="001A2EAD">
              <w:rPr>
                <w:rFonts w:ascii="Times New Roman" w:eastAsia="Times New Roman" w:hAnsi="Times New Roman"/>
                <w:color w:val="000000"/>
                <w:sz w:val="24"/>
                <w:szCs w:val="24"/>
                <w:lang w:eastAsia="ru-RU"/>
              </w:rPr>
              <w:t> 205,7</w:t>
            </w:r>
            <w:r w:rsidR="00DE271E">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1A2EAD">
              <w:rPr>
                <w:rFonts w:ascii="Times New Roman" w:eastAsia="Times New Roman" w:hAnsi="Times New Roman"/>
                <w:color w:val="000000"/>
                <w:sz w:val="24"/>
                <w:szCs w:val="24"/>
                <w:lang w:eastAsia="ru-RU"/>
              </w:rPr>
              <w:t>2</w:t>
            </w:r>
            <w:r w:rsidR="00F3492A">
              <w:rPr>
                <w:rFonts w:ascii="Times New Roman" w:eastAsia="Times New Roman" w:hAnsi="Times New Roman"/>
                <w:color w:val="000000"/>
                <w:sz w:val="24"/>
                <w:szCs w:val="24"/>
                <w:lang w:eastAsia="ru-RU"/>
              </w:rPr>
              <w:t> 528,1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A2EAD">
              <w:rPr>
                <w:rFonts w:ascii="Times New Roman" w:eastAsia="Times New Roman" w:hAnsi="Times New Roman"/>
                <w:color w:val="000000"/>
                <w:sz w:val="24"/>
                <w:szCs w:val="24"/>
                <w:lang w:eastAsia="ru-RU"/>
              </w:rPr>
              <w:t>2 00</w:t>
            </w:r>
            <w:r w:rsidR="00083795">
              <w:rPr>
                <w:rFonts w:ascii="Times New Roman" w:eastAsia="Times New Roman" w:hAnsi="Times New Roman"/>
                <w:color w:val="000000"/>
                <w:sz w:val="24"/>
                <w:szCs w:val="24"/>
                <w:lang w:eastAsia="ru-RU"/>
              </w:rPr>
              <w:t>0</w:t>
            </w:r>
            <w:r w:rsidR="001A2EAD">
              <w:rPr>
                <w:rFonts w:ascii="Times New Roman" w:eastAsia="Times New Roman" w:hAnsi="Times New Roman"/>
                <w:color w:val="000000"/>
                <w:sz w:val="24"/>
                <w:szCs w:val="24"/>
                <w:lang w:eastAsia="ru-RU"/>
              </w:rPr>
              <w:t>,0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A2EAD">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2026–2030 годах – </w:t>
            </w:r>
            <w:r w:rsidR="00083795">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2031–2035 годах – </w:t>
            </w:r>
            <w:r w:rsidR="00083795">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B5726B" w:rsidRDefault="00B5726B" w:rsidP="00B5726B">
            <w:pPr>
              <w:pStyle w:val="ConsPlusNormal"/>
              <w:widowControl/>
              <w:spacing w:line="235" w:lineRule="auto"/>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подлежат ежегодному уточнению исходя из возможностей федерального бюджета, республиканского бюджета Чувашской Республики, бюджета </w:t>
            </w:r>
            <w:proofErr w:type="spellStart"/>
            <w:r w:rsidRPr="00CD53F7">
              <w:rPr>
                <w:rFonts w:ascii="Times New Roman" w:hAnsi="Times New Roman" w:cs="Times New Roman"/>
                <w:color w:val="000000"/>
                <w:sz w:val="24"/>
                <w:szCs w:val="24"/>
              </w:rPr>
              <w:t>Шумерлинского</w:t>
            </w:r>
            <w:proofErr w:type="spellEnd"/>
            <w:r w:rsidRPr="00CD53F7">
              <w:rPr>
                <w:rFonts w:ascii="Times New Roman" w:hAnsi="Times New Roman" w:cs="Times New Roman"/>
                <w:color w:val="000000"/>
                <w:sz w:val="24"/>
                <w:szCs w:val="24"/>
              </w:rPr>
              <w:t xml:space="preserve"> </w:t>
            </w:r>
            <w:r w:rsidR="00083795">
              <w:rPr>
                <w:rFonts w:ascii="Times New Roman" w:hAnsi="Times New Roman" w:cs="Times New Roman"/>
                <w:color w:val="000000"/>
                <w:sz w:val="24"/>
                <w:szCs w:val="24"/>
              </w:rPr>
              <w:t>муниципального округа</w:t>
            </w:r>
            <w:r w:rsidR="00F67261">
              <w:rPr>
                <w:rFonts w:ascii="Times New Roman" w:hAnsi="Times New Roman" w:cs="Times New Roman"/>
                <w:color w:val="000000"/>
                <w:sz w:val="24"/>
                <w:szCs w:val="24"/>
              </w:rPr>
              <w:t>»</w:t>
            </w:r>
            <w:r w:rsidR="00C14463">
              <w:rPr>
                <w:rFonts w:ascii="Times New Roman" w:hAnsi="Times New Roman" w:cs="Times New Roman"/>
                <w:color w:val="000000"/>
                <w:sz w:val="24"/>
                <w:szCs w:val="24"/>
              </w:rPr>
              <w:t>;</w:t>
            </w:r>
          </w:p>
          <w:p w:rsidR="00B5726B" w:rsidRPr="00CD53F7" w:rsidRDefault="00B5726B" w:rsidP="00B5726B">
            <w:pPr>
              <w:pStyle w:val="ConsPlusNormal"/>
              <w:widowControl/>
              <w:spacing w:line="235" w:lineRule="auto"/>
              <w:jc w:val="both"/>
              <w:rPr>
                <w:rFonts w:ascii="Times New Roman" w:hAnsi="Times New Roman" w:cs="Times New Roman"/>
                <w:color w:val="000000"/>
                <w:sz w:val="24"/>
                <w:szCs w:val="24"/>
              </w:rPr>
            </w:pPr>
          </w:p>
        </w:tc>
      </w:tr>
    </w:tbl>
    <w:p w:rsidR="00E64188" w:rsidRDefault="00DB774C" w:rsidP="00D966BF">
      <w:pPr>
        <w:pStyle w:val="ConsPlusNormal"/>
        <w:ind w:firstLine="567"/>
        <w:jc w:val="both"/>
        <w:rPr>
          <w:rFonts w:ascii="Times New Roman" w:hAnsi="Times New Roman" w:cs="Times New Roman"/>
          <w:color w:val="000000"/>
          <w:sz w:val="24"/>
          <w:szCs w:val="24"/>
        </w:rPr>
      </w:pPr>
      <w:r w:rsidRPr="00DB774C">
        <w:rPr>
          <w:rFonts w:ascii="Times New Roman" w:hAnsi="Times New Roman" w:cs="Times New Roman"/>
          <w:color w:val="000000"/>
          <w:sz w:val="24"/>
          <w:szCs w:val="24"/>
        </w:rPr>
        <w:t>1</w:t>
      </w:r>
      <w:r>
        <w:rPr>
          <w:rFonts w:ascii="Times New Roman" w:hAnsi="Times New Roman" w:cs="Times New Roman"/>
          <w:color w:val="000000"/>
          <w:sz w:val="24"/>
          <w:szCs w:val="24"/>
        </w:rPr>
        <w:t xml:space="preserve">.5. </w:t>
      </w:r>
      <w:r w:rsidR="00D966BF">
        <w:rPr>
          <w:rFonts w:ascii="Times New Roman" w:hAnsi="Times New Roman" w:cs="Times New Roman"/>
          <w:color w:val="000000"/>
          <w:sz w:val="24"/>
          <w:szCs w:val="24"/>
        </w:rPr>
        <w:t>р</w:t>
      </w:r>
      <w:r w:rsidR="00E64188" w:rsidRPr="00A608B3">
        <w:rPr>
          <w:rFonts w:ascii="Times New Roman" w:hAnsi="Times New Roman" w:cs="Times New Roman"/>
          <w:color w:val="000000"/>
          <w:sz w:val="24"/>
          <w:szCs w:val="24"/>
        </w:rPr>
        <w:t xml:space="preserve">аздел </w:t>
      </w:r>
      <w:r w:rsidR="00E64188" w:rsidRPr="00A608B3">
        <w:rPr>
          <w:rFonts w:ascii="Times New Roman" w:hAnsi="Times New Roman" w:cs="Times New Roman"/>
          <w:color w:val="000000"/>
          <w:sz w:val="24"/>
          <w:szCs w:val="24"/>
          <w:lang w:val="en-US"/>
        </w:rPr>
        <w:t>I</w:t>
      </w:r>
      <w:r w:rsidR="00FA6BB5">
        <w:rPr>
          <w:rFonts w:ascii="Times New Roman" w:hAnsi="Times New Roman" w:cs="Times New Roman"/>
          <w:color w:val="000000"/>
          <w:sz w:val="24"/>
          <w:szCs w:val="24"/>
          <w:lang w:val="en-US"/>
        </w:rPr>
        <w:t>V</w:t>
      </w:r>
      <w:r w:rsidR="00E64188" w:rsidRPr="00A608B3">
        <w:rPr>
          <w:rFonts w:ascii="Times New Roman" w:hAnsi="Times New Roman" w:cs="Times New Roman"/>
          <w:color w:val="000000"/>
          <w:sz w:val="24"/>
          <w:szCs w:val="24"/>
        </w:rPr>
        <w:t xml:space="preserve"> П</w:t>
      </w:r>
      <w:r w:rsidR="00FA6BB5">
        <w:rPr>
          <w:rFonts w:ascii="Times New Roman" w:hAnsi="Times New Roman" w:cs="Times New Roman"/>
          <w:color w:val="000000"/>
          <w:sz w:val="24"/>
          <w:szCs w:val="24"/>
        </w:rPr>
        <w:t>одп</w:t>
      </w:r>
      <w:r w:rsidR="00E64188" w:rsidRPr="00A608B3">
        <w:rPr>
          <w:rFonts w:ascii="Times New Roman" w:hAnsi="Times New Roman" w:cs="Times New Roman"/>
          <w:color w:val="000000"/>
          <w:sz w:val="24"/>
          <w:szCs w:val="24"/>
        </w:rPr>
        <w:t>рограммы</w:t>
      </w:r>
      <w:r w:rsidR="00613303">
        <w:rPr>
          <w:rFonts w:ascii="Times New Roman" w:hAnsi="Times New Roman" w:cs="Times New Roman"/>
          <w:color w:val="000000"/>
          <w:sz w:val="24"/>
          <w:szCs w:val="24"/>
        </w:rPr>
        <w:t xml:space="preserve"> </w:t>
      </w:r>
      <w:r w:rsidR="009163D6">
        <w:rPr>
          <w:rFonts w:ascii="Times New Roman" w:hAnsi="Times New Roman"/>
          <w:sz w:val="24"/>
          <w:szCs w:val="24"/>
        </w:rPr>
        <w:t>«</w:t>
      </w:r>
      <w:r w:rsidR="009163D6" w:rsidRPr="007B1947">
        <w:rPr>
          <w:rFonts w:ascii="Times New Roman" w:hAnsi="Times New Roman"/>
          <w:sz w:val="24"/>
          <w:szCs w:val="24"/>
        </w:rPr>
        <w:t>Совершенствование бюджетной политики и обеспечение сбалансированности бюджета</w:t>
      </w:r>
      <w:r w:rsidR="009163D6">
        <w:rPr>
          <w:rFonts w:ascii="Times New Roman" w:hAnsi="Times New Roman"/>
          <w:sz w:val="24"/>
          <w:szCs w:val="24"/>
        </w:rPr>
        <w:t xml:space="preserve"> </w:t>
      </w:r>
      <w:proofErr w:type="spellStart"/>
      <w:r w:rsidR="009163D6">
        <w:rPr>
          <w:rFonts w:ascii="Times New Roman" w:hAnsi="Times New Roman"/>
          <w:sz w:val="24"/>
          <w:szCs w:val="24"/>
        </w:rPr>
        <w:t>Шумерлинского</w:t>
      </w:r>
      <w:proofErr w:type="spellEnd"/>
      <w:r w:rsidR="009163D6">
        <w:rPr>
          <w:rFonts w:ascii="Times New Roman" w:hAnsi="Times New Roman"/>
          <w:sz w:val="24"/>
          <w:szCs w:val="24"/>
        </w:rPr>
        <w:t xml:space="preserve"> муниципального округа»</w:t>
      </w:r>
      <w:r w:rsidR="009163D6" w:rsidRPr="007B1947">
        <w:rPr>
          <w:rFonts w:ascii="Times New Roman" w:hAnsi="Times New Roman"/>
          <w:sz w:val="24"/>
          <w:szCs w:val="24"/>
        </w:rPr>
        <w:t xml:space="preserve"> </w:t>
      </w:r>
      <w:r w:rsidR="009163D6">
        <w:rPr>
          <w:rFonts w:ascii="Times New Roman" w:hAnsi="Times New Roman"/>
          <w:sz w:val="24"/>
          <w:szCs w:val="24"/>
        </w:rPr>
        <w:t>Программы</w:t>
      </w:r>
      <w:r w:rsidR="00E64188" w:rsidRPr="00A608B3">
        <w:rPr>
          <w:rFonts w:ascii="Times New Roman" w:hAnsi="Times New Roman" w:cs="Times New Roman"/>
          <w:color w:val="000000"/>
          <w:sz w:val="24"/>
          <w:szCs w:val="24"/>
        </w:rPr>
        <w:t xml:space="preserve"> изложить в следующей редакции:</w:t>
      </w:r>
    </w:p>
    <w:p w:rsidR="00B5726B" w:rsidRPr="00CD53F7" w:rsidRDefault="00FA6BB5"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w:t>
      </w:r>
      <w:r w:rsidR="00B5726B" w:rsidRPr="00CD53F7">
        <w:rPr>
          <w:rFonts w:ascii="Times New Roman" w:eastAsia="Times New Roman" w:hAnsi="Times New Roman"/>
          <w:b/>
          <w:color w:val="000000"/>
          <w:sz w:val="24"/>
          <w:szCs w:val="24"/>
        </w:rPr>
        <w:t xml:space="preserve">Раздел </w:t>
      </w:r>
      <w:r w:rsidR="00B5726B" w:rsidRPr="00CD53F7">
        <w:rPr>
          <w:rFonts w:ascii="Times New Roman" w:eastAsia="Times New Roman" w:hAnsi="Times New Roman"/>
          <w:b/>
          <w:color w:val="000000"/>
          <w:sz w:val="24"/>
          <w:szCs w:val="24"/>
          <w:lang w:val="en-US"/>
        </w:rPr>
        <w:t>IV</w:t>
      </w:r>
      <w:r w:rsidR="00B5726B" w:rsidRPr="00CD53F7">
        <w:rPr>
          <w:rFonts w:ascii="Times New Roman" w:eastAsia="Times New Roman" w:hAnsi="Times New Roman"/>
          <w:b/>
          <w:color w:val="000000"/>
          <w:sz w:val="24"/>
          <w:szCs w:val="24"/>
        </w:rPr>
        <w:t xml:space="preserve">. </w:t>
      </w:r>
      <w:r w:rsidR="00B5726B"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5726B" w:rsidRPr="00CD53F7" w:rsidRDefault="00B5726B"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proofErr w:type="gramStart"/>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roofErr w:type="gramEnd"/>
    </w:p>
    <w:p w:rsidR="00B5726B" w:rsidRPr="00CD53F7" w:rsidRDefault="00B5726B" w:rsidP="00B5726B">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Шумерлинского </w:t>
      </w:r>
      <w:r w:rsidR="00140C8C">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мероприятий подпрограммы в 20</w:t>
      </w:r>
      <w:r w:rsidR="00140C8C">
        <w:rPr>
          <w:rFonts w:ascii="Times New Roman" w:hAnsi="Times New Roman" w:cs="Times New Roman"/>
          <w:color w:val="000000"/>
          <w:sz w:val="24"/>
          <w:szCs w:val="24"/>
        </w:rPr>
        <w:t>22</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составит </w:t>
      </w:r>
      <w:r w:rsidR="00FA6BB5">
        <w:rPr>
          <w:rFonts w:ascii="Times New Roman" w:hAnsi="Times New Roman" w:cs="Times New Roman"/>
          <w:color w:val="000000"/>
          <w:sz w:val="24"/>
          <w:szCs w:val="24"/>
        </w:rPr>
        <w:t xml:space="preserve"> </w:t>
      </w:r>
      <w:r w:rsidR="00F3492A">
        <w:rPr>
          <w:rFonts w:ascii="Times New Roman" w:hAnsi="Times New Roman" w:cs="Times New Roman"/>
          <w:color w:val="000000"/>
          <w:sz w:val="24"/>
          <w:szCs w:val="24"/>
        </w:rPr>
        <w:t>31 672,7</w:t>
      </w:r>
      <w:r w:rsidRPr="00CD53F7">
        <w:rPr>
          <w:rFonts w:ascii="Times New Roman" w:hAnsi="Times New Roman" w:cs="Times New Roman"/>
          <w:color w:val="000000"/>
          <w:sz w:val="24"/>
          <w:szCs w:val="24"/>
        </w:rPr>
        <w:t xml:space="preserve"> тыс. рублей, в том числе за счет средств:</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федерального бюджета –</w:t>
      </w:r>
      <w:r w:rsidR="00C04416">
        <w:rPr>
          <w:rFonts w:ascii="Times New Roman" w:hAnsi="Times New Roman" w:cs="Times New Roman"/>
          <w:color w:val="000000"/>
          <w:sz w:val="24"/>
          <w:szCs w:val="24"/>
        </w:rPr>
        <w:t xml:space="preserve"> </w:t>
      </w:r>
      <w:r w:rsidR="006740AF">
        <w:rPr>
          <w:rFonts w:ascii="Times New Roman" w:hAnsi="Times New Roman" w:cs="Times New Roman"/>
          <w:color w:val="000000"/>
          <w:sz w:val="24"/>
          <w:szCs w:val="24"/>
        </w:rPr>
        <w:t>9 889,8</w:t>
      </w:r>
      <w:r w:rsidRPr="00CD53F7">
        <w:rPr>
          <w:rFonts w:ascii="Times New Roman" w:hAnsi="Times New Roman" w:cs="Times New Roman"/>
          <w:color w:val="000000"/>
          <w:sz w:val="24"/>
          <w:szCs w:val="24"/>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sidR="00F3492A">
        <w:rPr>
          <w:rFonts w:ascii="Times New Roman" w:hAnsi="Times New Roman" w:cs="Times New Roman"/>
          <w:color w:val="000000"/>
          <w:sz w:val="24"/>
          <w:szCs w:val="24"/>
        </w:rPr>
        <w:t>11 835,0</w:t>
      </w:r>
      <w:r w:rsidRPr="00CD53F7">
        <w:rPr>
          <w:rFonts w:ascii="Times New Roman" w:hAnsi="Times New Roman" w:cs="Times New Roman"/>
          <w:color w:val="000000"/>
          <w:sz w:val="24"/>
          <w:szCs w:val="24"/>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Шумерлинского </w:t>
      </w:r>
      <w:r w:rsidR="00140C8C">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sidR="00140C8C">
        <w:rPr>
          <w:rFonts w:ascii="Times New Roman" w:hAnsi="Times New Roman" w:cs="Times New Roman"/>
          <w:color w:val="000000"/>
          <w:sz w:val="24"/>
          <w:szCs w:val="24"/>
        </w:rPr>
        <w:t xml:space="preserve">   </w:t>
      </w:r>
      <w:r w:rsidR="006740AF">
        <w:rPr>
          <w:rFonts w:ascii="Times New Roman" w:hAnsi="Times New Roman" w:cs="Times New Roman"/>
          <w:color w:val="000000"/>
          <w:sz w:val="24"/>
          <w:szCs w:val="24"/>
        </w:rPr>
        <w:t>9</w:t>
      </w:r>
      <w:r w:rsidR="00F3492A">
        <w:rPr>
          <w:rFonts w:ascii="Times New Roman" w:hAnsi="Times New Roman" w:cs="Times New Roman"/>
          <w:color w:val="000000"/>
          <w:sz w:val="24"/>
          <w:szCs w:val="24"/>
        </w:rPr>
        <w:t> 947,9</w:t>
      </w:r>
      <w:r w:rsidRPr="00CD53F7">
        <w:rPr>
          <w:rFonts w:ascii="Times New Roman" w:hAnsi="Times New Roman" w:cs="Times New Roman"/>
          <w:color w:val="000000"/>
          <w:sz w:val="24"/>
          <w:szCs w:val="24"/>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F3492A">
        <w:rPr>
          <w:rFonts w:ascii="Times New Roman" w:eastAsia="Times New Roman" w:hAnsi="Times New Roman"/>
          <w:color w:val="000000"/>
          <w:sz w:val="24"/>
          <w:szCs w:val="24"/>
          <w:lang w:eastAsia="ru-RU"/>
        </w:rPr>
        <w:t>25 378,8</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10</w:t>
      </w:r>
      <w:r w:rsidR="006740AF">
        <w:rPr>
          <w:rFonts w:ascii="Times New Roman" w:eastAsia="Times New Roman" w:hAnsi="Times New Roman"/>
          <w:color w:val="000000"/>
          <w:sz w:val="24"/>
          <w:szCs w:val="24"/>
          <w:lang w:eastAsia="ru-RU"/>
        </w:rPr>
        <w:t> 411,1</w:t>
      </w:r>
      <w:r w:rsidR="008B05EC">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F3492A">
        <w:rPr>
          <w:rFonts w:ascii="Times New Roman" w:eastAsia="Times New Roman" w:hAnsi="Times New Roman"/>
          <w:color w:val="000000"/>
          <w:sz w:val="24"/>
          <w:szCs w:val="24"/>
          <w:lang w:eastAsia="ru-RU"/>
        </w:rPr>
        <w:t>9 689,7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2 628,3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2 649,7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6740AF">
        <w:rPr>
          <w:rFonts w:ascii="Times New Roman" w:eastAsia="Times New Roman" w:hAnsi="Times New Roman"/>
          <w:color w:val="000000"/>
          <w:sz w:val="24"/>
          <w:szCs w:val="24"/>
          <w:lang w:eastAsia="ru-RU"/>
        </w:rPr>
        <w:t>4 810,0</w:t>
      </w:r>
      <w:r w:rsidRPr="00CD53F7">
        <w:rPr>
          <w:rFonts w:ascii="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2 935,8</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596,2</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628,3</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w:t>
      </w:r>
      <w:r w:rsidR="006740AF">
        <w:rPr>
          <w:rFonts w:ascii="Times New Roman" w:eastAsia="Times New Roman" w:hAnsi="Times New Roman"/>
          <w:color w:val="000000"/>
          <w:sz w:val="24"/>
          <w:szCs w:val="24"/>
          <w:lang w:eastAsia="ru-RU"/>
        </w:rPr>
        <w:t>649,7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F3492A">
        <w:rPr>
          <w:rFonts w:ascii="Times New Roman" w:eastAsia="Times New Roman" w:hAnsi="Times New Roman"/>
          <w:color w:val="000000"/>
          <w:sz w:val="24"/>
          <w:szCs w:val="24"/>
          <w:lang w:eastAsia="ru-RU"/>
        </w:rPr>
        <w:t>11 835,0</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2022 году – </w:t>
      </w:r>
      <w:r w:rsidR="008B05EC">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5 269,6</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8B05EC">
        <w:rPr>
          <w:rFonts w:ascii="Times New Roman" w:eastAsia="Times New Roman" w:hAnsi="Times New Roman"/>
          <w:color w:val="000000"/>
          <w:sz w:val="24"/>
          <w:szCs w:val="24"/>
          <w:lang w:eastAsia="ru-RU"/>
        </w:rPr>
        <w:t xml:space="preserve"> </w:t>
      </w:r>
      <w:r w:rsidR="00F3492A">
        <w:rPr>
          <w:rFonts w:ascii="Times New Roman" w:eastAsia="Times New Roman" w:hAnsi="Times New Roman"/>
          <w:color w:val="000000"/>
          <w:sz w:val="24"/>
          <w:szCs w:val="24"/>
          <w:lang w:eastAsia="ru-RU"/>
        </w:rPr>
        <w:t>6 565,4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140C8C">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 </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140C8C">
        <w:rPr>
          <w:rFonts w:ascii="Times New Roman" w:eastAsia="Times New Roman" w:hAnsi="Times New Roman"/>
          <w:color w:val="000000"/>
          <w:sz w:val="24"/>
          <w:szCs w:val="24"/>
          <w:lang w:eastAsia="ru-RU"/>
        </w:rPr>
        <w:t xml:space="preserve"> 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6740AF">
        <w:rPr>
          <w:rFonts w:ascii="Times New Roman" w:eastAsia="Times New Roman" w:hAnsi="Times New Roman"/>
          <w:color w:val="000000"/>
          <w:sz w:val="24"/>
          <w:szCs w:val="24"/>
          <w:lang w:eastAsia="ru-RU"/>
        </w:rPr>
        <w:t>8</w:t>
      </w:r>
      <w:r w:rsidR="00F3492A">
        <w:rPr>
          <w:rFonts w:ascii="Times New Roman" w:eastAsia="Times New Roman" w:hAnsi="Times New Roman"/>
          <w:color w:val="000000"/>
          <w:sz w:val="24"/>
          <w:szCs w:val="24"/>
          <w:lang w:eastAsia="ru-RU"/>
        </w:rPr>
        <w:t> 733,8</w:t>
      </w:r>
      <w:r w:rsidRPr="00CD53F7">
        <w:rPr>
          <w:rFonts w:ascii="Times New Roman" w:eastAsia="Times New Roman" w:hAnsi="Times New Roman"/>
          <w:color w:val="000000"/>
          <w:sz w:val="24"/>
          <w:szCs w:val="24"/>
          <w:lang w:eastAsia="ru-RU"/>
        </w:rPr>
        <w:t xml:space="preserve"> тыс. рублей, в том числе:</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в 2022 году –</w:t>
      </w:r>
      <w:r w:rsidR="00FA6BB5">
        <w:rPr>
          <w:rFonts w:ascii="Times New Roman" w:eastAsia="Times New Roman" w:hAnsi="Times New Roman"/>
          <w:color w:val="000000"/>
          <w:sz w:val="24"/>
          <w:szCs w:val="24"/>
          <w:lang w:eastAsia="ru-RU"/>
        </w:rPr>
        <w:t xml:space="preserve"> </w:t>
      </w:r>
      <w:r w:rsidR="005C6047">
        <w:rPr>
          <w:rFonts w:ascii="Times New Roman" w:eastAsia="Times New Roman" w:hAnsi="Times New Roman"/>
          <w:color w:val="000000"/>
          <w:sz w:val="24"/>
          <w:szCs w:val="24"/>
          <w:lang w:eastAsia="ru-RU"/>
        </w:rPr>
        <w:t>2</w:t>
      </w:r>
      <w:r w:rsidR="006740AF">
        <w:rPr>
          <w:rFonts w:ascii="Times New Roman" w:eastAsia="Times New Roman" w:hAnsi="Times New Roman"/>
          <w:color w:val="000000"/>
          <w:sz w:val="24"/>
          <w:szCs w:val="24"/>
          <w:lang w:eastAsia="ru-RU"/>
        </w:rPr>
        <w:t> 205,7</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2023 году – </w:t>
      </w:r>
      <w:r w:rsidR="006740AF">
        <w:rPr>
          <w:rFonts w:ascii="Times New Roman" w:eastAsia="Times New Roman" w:hAnsi="Times New Roman"/>
          <w:color w:val="000000"/>
          <w:sz w:val="24"/>
          <w:szCs w:val="24"/>
          <w:lang w:eastAsia="ru-RU"/>
        </w:rPr>
        <w:t>2</w:t>
      </w:r>
      <w:r w:rsidR="00F3492A">
        <w:rPr>
          <w:rFonts w:ascii="Times New Roman" w:eastAsia="Times New Roman" w:hAnsi="Times New Roman"/>
          <w:color w:val="000000"/>
          <w:sz w:val="24"/>
          <w:szCs w:val="24"/>
          <w:lang w:eastAsia="ru-RU"/>
        </w:rPr>
        <w:t> 528,1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2024 году – </w:t>
      </w:r>
      <w:r w:rsidR="006740AF">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в 2025 году – </w:t>
      </w:r>
      <w:r w:rsidR="006740AF">
        <w:rPr>
          <w:rFonts w:ascii="Times New Roman" w:eastAsia="Times New Roman" w:hAnsi="Times New Roman"/>
          <w:color w:val="000000"/>
          <w:sz w:val="24"/>
          <w:szCs w:val="24"/>
          <w:lang w:eastAsia="ru-RU"/>
        </w:rPr>
        <w:t>2 000,0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2 этапе, в 2026–2030 годах, объем финансирования подпрограммы составит </w:t>
      </w:r>
      <w:r w:rsidR="00140C8C">
        <w:rPr>
          <w:rFonts w:ascii="Times New Roman" w:eastAsia="Times New Roman" w:hAnsi="Times New Roman"/>
          <w:color w:val="000000"/>
          <w:sz w:val="24"/>
          <w:szCs w:val="24"/>
          <w:lang w:eastAsia="ru-RU"/>
        </w:rPr>
        <w:t>3 120,8</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140C8C">
        <w:rPr>
          <w:rFonts w:ascii="Times New Roman" w:eastAsia="Times New Roman" w:hAnsi="Times New Roman"/>
          <w:color w:val="000000"/>
          <w:sz w:val="24"/>
          <w:szCs w:val="24"/>
          <w:lang w:eastAsia="ru-RU"/>
        </w:rPr>
        <w:t>2 539,8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140C8C">
        <w:rPr>
          <w:rFonts w:ascii="Times New Roman" w:eastAsia="Times New Roman" w:hAnsi="Times New Roman"/>
          <w:color w:val="000000"/>
          <w:sz w:val="24"/>
          <w:szCs w:val="24"/>
          <w:lang w:eastAsia="ru-RU"/>
        </w:rPr>
        <w:t>581,0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3 этапе, в 2031–2035 годах, объем финансирования подпрограммы составит </w:t>
      </w:r>
      <w:r w:rsidR="00140C8C">
        <w:rPr>
          <w:rFonts w:ascii="Times New Roman" w:eastAsia="Times New Roman" w:hAnsi="Times New Roman"/>
          <w:color w:val="000000"/>
          <w:sz w:val="24"/>
          <w:szCs w:val="24"/>
          <w:lang w:eastAsia="ru-RU"/>
        </w:rPr>
        <w:t>3 173,1</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140C8C">
        <w:rPr>
          <w:rFonts w:ascii="Times New Roman" w:eastAsia="Times New Roman" w:hAnsi="Times New Roman"/>
          <w:color w:val="000000"/>
          <w:sz w:val="24"/>
          <w:szCs w:val="24"/>
          <w:lang w:eastAsia="ru-RU"/>
        </w:rPr>
        <w:t>2 540,0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Шумерлинского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140C8C">
        <w:rPr>
          <w:rFonts w:ascii="Times New Roman" w:eastAsia="Times New Roman" w:hAnsi="Times New Roman"/>
          <w:color w:val="000000"/>
          <w:sz w:val="24"/>
          <w:szCs w:val="24"/>
          <w:lang w:eastAsia="ru-RU"/>
        </w:rPr>
        <w:t>633,1</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Шумерлинского</w:t>
      </w:r>
      <w:r w:rsidR="00140C8C">
        <w:rPr>
          <w:rFonts w:ascii="Times New Roman" w:hAnsi="Times New Roman" w:cs="Times New Roman"/>
          <w:color w:val="000000"/>
          <w:sz w:val="24"/>
          <w:szCs w:val="24"/>
        </w:rPr>
        <w:t xml:space="preserve"> муниципального округа</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9"/>
        <w:jc w:val="both"/>
        <w:rPr>
          <w:rFonts w:ascii="Times New Roman" w:hAnsi="Times New Roman"/>
          <w:sz w:val="24"/>
          <w:szCs w:val="24"/>
        </w:rPr>
      </w:pPr>
      <w:r>
        <w:rPr>
          <w:rFonts w:ascii="Times New Roman" w:hAnsi="Times New Roman"/>
          <w:sz w:val="24"/>
          <w:szCs w:val="24"/>
        </w:rPr>
        <w:t xml:space="preserve">            </w:t>
      </w:r>
      <w:r w:rsidR="00140C8C" w:rsidRPr="00B455B2">
        <w:rPr>
          <w:rFonts w:ascii="Times New Roman" w:hAnsi="Times New Roman"/>
          <w:sz w:val="24"/>
          <w:szCs w:val="24"/>
        </w:rPr>
        <w:t>Привлечение  внебюджетных сре</w:t>
      </w:r>
      <w:proofErr w:type="gramStart"/>
      <w:r w:rsidR="00140C8C" w:rsidRPr="00B455B2">
        <w:rPr>
          <w:rFonts w:ascii="Times New Roman" w:hAnsi="Times New Roman"/>
          <w:sz w:val="24"/>
          <w:szCs w:val="24"/>
        </w:rPr>
        <w:t>дств дл</w:t>
      </w:r>
      <w:proofErr w:type="gramEnd"/>
      <w:r w:rsidR="00140C8C" w:rsidRPr="00B455B2">
        <w:rPr>
          <w:rFonts w:ascii="Times New Roman" w:hAnsi="Times New Roman"/>
          <w:sz w:val="24"/>
          <w:szCs w:val="24"/>
        </w:rPr>
        <w:t>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C8318A">
        <w:rPr>
          <w:rFonts w:ascii="Times New Roman" w:hAnsi="Times New Roman"/>
          <w:sz w:val="24"/>
          <w:szCs w:val="24"/>
        </w:rPr>
        <w:t xml:space="preserve"> 1 к настоящей подпрограмме</w:t>
      </w:r>
      <w:r w:rsidR="00F67261">
        <w:rPr>
          <w:rFonts w:ascii="Times New Roman" w:hAnsi="Times New Roman"/>
          <w:sz w:val="24"/>
          <w:szCs w:val="24"/>
        </w:rPr>
        <w:t>»</w:t>
      </w:r>
      <w:r w:rsidR="00C8318A">
        <w:rPr>
          <w:rFonts w:ascii="Times New Roman" w:hAnsi="Times New Roman"/>
          <w:sz w:val="24"/>
          <w:szCs w:val="24"/>
        </w:rPr>
        <w:t>;</w:t>
      </w:r>
    </w:p>
    <w:p w:rsidR="00D966BF" w:rsidRDefault="00C8318A" w:rsidP="00B455B2">
      <w:pPr>
        <w:pStyle w:val="aff9"/>
        <w:jc w:val="both"/>
        <w:rPr>
          <w:rFonts w:ascii="Times New Roman" w:hAnsi="Times New Roman"/>
          <w:sz w:val="24"/>
          <w:szCs w:val="24"/>
        </w:rPr>
      </w:pPr>
      <w:r>
        <w:rPr>
          <w:rFonts w:ascii="Times New Roman" w:hAnsi="Times New Roman"/>
          <w:sz w:val="24"/>
          <w:szCs w:val="24"/>
        </w:rPr>
        <w:t xml:space="preserve">             </w:t>
      </w:r>
    </w:p>
    <w:p w:rsidR="00C8318A" w:rsidRPr="00B455B2" w:rsidRDefault="00DB774C" w:rsidP="00D966BF">
      <w:pPr>
        <w:pStyle w:val="aff9"/>
        <w:ind w:firstLine="567"/>
        <w:jc w:val="both"/>
        <w:rPr>
          <w:rFonts w:ascii="Times New Roman" w:hAnsi="Times New Roman"/>
          <w:sz w:val="24"/>
          <w:szCs w:val="24"/>
        </w:rPr>
      </w:pPr>
      <w:r>
        <w:rPr>
          <w:rFonts w:ascii="Times New Roman" w:hAnsi="Times New Roman"/>
          <w:sz w:val="24"/>
          <w:szCs w:val="24"/>
        </w:rPr>
        <w:t xml:space="preserve">1.6. </w:t>
      </w:r>
      <w:r w:rsidR="00D966BF">
        <w:rPr>
          <w:rFonts w:ascii="Times New Roman" w:hAnsi="Times New Roman"/>
          <w:sz w:val="24"/>
          <w:szCs w:val="24"/>
        </w:rPr>
        <w:t>п</w:t>
      </w:r>
      <w:r w:rsidR="00C8318A">
        <w:rPr>
          <w:rFonts w:ascii="Times New Roman" w:hAnsi="Times New Roman"/>
          <w:sz w:val="24"/>
          <w:szCs w:val="24"/>
        </w:rPr>
        <w:t>риложение №</w:t>
      </w:r>
      <w:r w:rsidR="009163D6">
        <w:rPr>
          <w:rFonts w:ascii="Times New Roman" w:hAnsi="Times New Roman"/>
          <w:sz w:val="24"/>
          <w:szCs w:val="24"/>
        </w:rPr>
        <w:t xml:space="preserve"> </w:t>
      </w:r>
      <w:r w:rsidR="00C8318A">
        <w:rPr>
          <w:rFonts w:ascii="Times New Roman" w:hAnsi="Times New Roman"/>
          <w:sz w:val="24"/>
          <w:szCs w:val="24"/>
        </w:rPr>
        <w:t>1 к Подпрограмме</w:t>
      </w:r>
      <w:r w:rsidR="009163D6">
        <w:rPr>
          <w:rFonts w:ascii="Times New Roman" w:hAnsi="Times New Roman"/>
          <w:sz w:val="24"/>
          <w:szCs w:val="24"/>
        </w:rPr>
        <w:t xml:space="preserve"> </w:t>
      </w:r>
      <w:r w:rsidR="009163D6">
        <w:rPr>
          <w:rFonts w:ascii="Times New Roman" w:hAnsi="Times New Roman"/>
          <w:sz w:val="24"/>
          <w:szCs w:val="24"/>
          <w:lang w:eastAsia="ru-RU"/>
        </w:rPr>
        <w:t>«</w:t>
      </w:r>
      <w:r w:rsidR="009163D6" w:rsidRPr="007B1947">
        <w:rPr>
          <w:rFonts w:ascii="Times New Roman" w:hAnsi="Times New Roman"/>
          <w:sz w:val="24"/>
          <w:szCs w:val="24"/>
          <w:lang w:eastAsia="ru-RU"/>
        </w:rPr>
        <w:t>Совершенствование бюджетной политики и обеспечение сбалансированности бюджета</w:t>
      </w:r>
      <w:r w:rsidR="009163D6">
        <w:rPr>
          <w:rFonts w:ascii="Times New Roman" w:hAnsi="Times New Roman"/>
          <w:sz w:val="24"/>
          <w:szCs w:val="24"/>
          <w:lang w:eastAsia="ru-RU"/>
        </w:rPr>
        <w:t xml:space="preserve"> Шумерлинского муниципального округа»</w:t>
      </w:r>
      <w:r w:rsidR="009163D6" w:rsidRPr="007B1947">
        <w:rPr>
          <w:rFonts w:ascii="Times New Roman" w:hAnsi="Times New Roman"/>
          <w:sz w:val="24"/>
          <w:szCs w:val="24"/>
          <w:lang w:eastAsia="ru-RU"/>
        </w:rPr>
        <w:t xml:space="preserve"> </w:t>
      </w:r>
      <w:r w:rsidR="009163D6">
        <w:rPr>
          <w:rFonts w:ascii="Times New Roman" w:hAnsi="Times New Roman"/>
          <w:sz w:val="24"/>
          <w:szCs w:val="24"/>
          <w:lang w:eastAsia="ru-RU"/>
        </w:rPr>
        <w:t>Программы</w:t>
      </w:r>
      <w:r w:rsidR="00C8318A">
        <w:rPr>
          <w:rFonts w:ascii="Times New Roman" w:hAnsi="Times New Roman"/>
          <w:sz w:val="24"/>
          <w:szCs w:val="24"/>
        </w:rPr>
        <w:t xml:space="preserve"> изложить в следующей редакции:</w:t>
      </w:r>
    </w:p>
    <w:p w:rsidR="00140C8C" w:rsidRDefault="00140C8C" w:rsidP="00B5726B">
      <w:pPr>
        <w:autoSpaceDE w:val="0"/>
        <w:autoSpaceDN w:val="0"/>
        <w:adjustRightInd w:val="0"/>
        <w:spacing w:after="0" w:line="240" w:lineRule="auto"/>
        <w:ind w:firstLine="709"/>
        <w:jc w:val="both"/>
        <w:rPr>
          <w:rFonts w:ascii="Times New Roman" w:eastAsia="Times New Roman" w:hAnsi="Times New Roman"/>
          <w:color w:val="000000"/>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DC7579">
          <w:pgSz w:w="11905" w:h="16838"/>
          <w:pgMar w:top="1134" w:right="850" w:bottom="1134" w:left="1276" w:header="709" w:footer="709" w:gutter="0"/>
          <w:pgNumType w:start="1"/>
          <w:cols w:space="720"/>
          <w:titlePg/>
          <w:docGrid w:linePitch="299"/>
        </w:sectPr>
      </w:pPr>
    </w:p>
    <w:p w:rsidR="00B5726B" w:rsidRPr="00CD53F7" w:rsidRDefault="00C8318A"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к подпрограмме «Совершенствование бюджетной политики и обеспечение сбалансированности бюджета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Чувашской Республики» муниципальной программы Шумерлинского </w:t>
      </w:r>
      <w:r w:rsidR="00B455B2">
        <w:rPr>
          <w:rFonts w:ascii="Times New Roman" w:eastAsia="Times New Roman" w:hAnsi="Times New Roman"/>
          <w:color w:val="000000"/>
          <w:sz w:val="24"/>
          <w:szCs w:val="24"/>
        </w:rPr>
        <w:t>муниципального округа</w:t>
      </w:r>
      <w:r w:rsidRPr="00CD53F7">
        <w:rPr>
          <w:rFonts w:ascii="Times New Roman" w:eastAsia="Times New Roman" w:hAnsi="Times New Roman"/>
          <w:color w:val="000000"/>
          <w:sz w:val="24"/>
          <w:szCs w:val="24"/>
        </w:rPr>
        <w:t xml:space="preserve">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r w:rsidR="00B455B2">
        <w:rPr>
          <w:rFonts w:ascii="Times New Roman" w:eastAsia="Times New Roman" w:hAnsi="Times New Roman"/>
          <w:color w:val="000000"/>
          <w:sz w:val="24"/>
          <w:szCs w:val="24"/>
        </w:rPr>
        <w:t xml:space="preserve"> Шумерлинского муниципального округа</w:t>
      </w:r>
      <w:r w:rsidRPr="00CD53F7">
        <w:rPr>
          <w:rFonts w:ascii="Times New Roman" w:eastAsia="Times New Roman" w:hAnsi="Times New Roman"/>
          <w:color w:val="000000"/>
          <w:sz w:val="24"/>
          <w:szCs w:val="24"/>
        </w:rPr>
        <w:t>»</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 xml:space="preserve">бюджета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муниципальной программы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xml:space="preserve"> «Управление общественными финансами и муниципальным долгом Шумерлинского </w:t>
      </w:r>
      <w:r w:rsidR="00C710EC">
        <w:rPr>
          <w:rFonts w:ascii="Times New Roman" w:eastAsia="Times New Roman" w:hAnsi="Times New Roman"/>
          <w:b/>
          <w:color w:val="000000"/>
          <w:sz w:val="24"/>
          <w:szCs w:val="24"/>
        </w:rPr>
        <w:t>муниципального округа</w:t>
      </w:r>
      <w:r w:rsidRPr="00393263">
        <w:rPr>
          <w:rFonts w:ascii="Times New Roman" w:eastAsia="Times New Roman" w:hAnsi="Times New Roman"/>
          <w:b/>
          <w:color w:val="000000"/>
          <w:sz w:val="24"/>
          <w:szCs w:val="24"/>
        </w:rPr>
        <w:t>» за счет всех источников финансирования</w:t>
      </w:r>
    </w:p>
    <w:p w:rsidR="001F199A" w:rsidRPr="00CD53F7" w:rsidRDefault="001F199A"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552"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707"/>
        <w:gridCol w:w="2229"/>
        <w:gridCol w:w="1276"/>
        <w:gridCol w:w="1701"/>
        <w:gridCol w:w="708"/>
        <w:gridCol w:w="709"/>
        <w:gridCol w:w="992"/>
        <w:gridCol w:w="709"/>
        <w:gridCol w:w="1559"/>
        <w:gridCol w:w="851"/>
        <w:gridCol w:w="850"/>
        <w:gridCol w:w="851"/>
        <w:gridCol w:w="850"/>
        <w:gridCol w:w="851"/>
        <w:gridCol w:w="709"/>
      </w:tblGrid>
      <w:tr w:rsidR="00B5726B" w:rsidRPr="00B507F2" w:rsidTr="005444AB">
        <w:trPr>
          <w:tblHeader/>
        </w:trPr>
        <w:tc>
          <w:tcPr>
            <w:tcW w:w="707"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229"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w:t>
            </w:r>
            <w:r>
              <w:rPr>
                <w:rFonts w:ascii="Times New Roman" w:eastAsia="Times New Roman" w:hAnsi="Times New Roman"/>
                <w:color w:val="000000"/>
                <w:sz w:val="16"/>
                <w:szCs w:val="16"/>
              </w:rPr>
              <w:t xml:space="preserve">Шумерлинского </w:t>
            </w:r>
            <w:r w:rsidR="00E8371F">
              <w:rPr>
                <w:rFonts w:ascii="Times New Roman" w:eastAsia="Times New Roman" w:hAnsi="Times New Roman"/>
                <w:color w:val="000000"/>
                <w:sz w:val="16"/>
                <w:szCs w:val="16"/>
              </w:rPr>
              <w:t>муниципального округа</w:t>
            </w:r>
            <w:r>
              <w:rPr>
                <w:rFonts w:ascii="Times New Roman" w:eastAsia="Times New Roman" w:hAnsi="Times New Roman"/>
                <w:color w:val="000000"/>
                <w:sz w:val="16"/>
                <w:szCs w:val="16"/>
              </w:rPr>
              <w:t xml:space="preserve"> </w:t>
            </w:r>
            <w:r w:rsidRPr="00491BC8">
              <w:rPr>
                <w:rFonts w:ascii="Times New Roman" w:eastAsia="Times New Roman" w:hAnsi="Times New Roman"/>
                <w:color w:val="000000"/>
                <w:sz w:val="16"/>
                <w:szCs w:val="16"/>
              </w:rPr>
              <w:t>Чувашской Республики (основного мероприятия, мероприятия)</w:t>
            </w:r>
          </w:p>
        </w:tc>
        <w:tc>
          <w:tcPr>
            <w:tcW w:w="1276" w:type="dxa"/>
            <w:vMerge w:val="restart"/>
            <w:shd w:val="clear" w:color="auto" w:fill="auto"/>
          </w:tcPr>
          <w:p w:rsidR="00B5726B" w:rsidRPr="00491BC8" w:rsidRDefault="00B5726B" w:rsidP="00E8371F">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Шумерлинского </w:t>
            </w:r>
            <w:r w:rsidR="00E8371F">
              <w:rPr>
                <w:rFonts w:ascii="Times New Roman" w:eastAsia="Times New Roman" w:hAnsi="Times New Roman"/>
                <w:color w:val="000000"/>
                <w:sz w:val="16"/>
                <w:szCs w:val="16"/>
                <w:lang w:eastAsia="ru-RU"/>
              </w:rPr>
              <w:t>муниципального округа</w:t>
            </w:r>
            <w:r>
              <w:rPr>
                <w:rFonts w:ascii="Times New Roman" w:eastAsia="Times New Roman" w:hAnsi="Times New Roman"/>
                <w:color w:val="000000"/>
                <w:sz w:val="16"/>
                <w:szCs w:val="16"/>
                <w:lang w:eastAsia="ru-RU"/>
              </w:rPr>
              <w:t xml:space="preserve"> </w:t>
            </w:r>
            <w:r w:rsidRPr="00491BC8">
              <w:rPr>
                <w:rFonts w:ascii="Times New Roman" w:eastAsia="Times New Roman" w:hAnsi="Times New Roman"/>
                <w:color w:val="000000"/>
                <w:sz w:val="16"/>
                <w:szCs w:val="16"/>
                <w:lang w:eastAsia="ru-RU"/>
              </w:rPr>
              <w:t>Чувашской Республики</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1559"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962"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214B2" w:rsidRPr="00B507F2" w:rsidTr="005444AB">
        <w:trPr>
          <w:tblHeader/>
        </w:trPr>
        <w:tc>
          <w:tcPr>
            <w:tcW w:w="707"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222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992"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w:t>
            </w:r>
            <w:proofErr w:type="spellStart"/>
            <w:r w:rsidRPr="00B507F2">
              <w:rPr>
                <w:rFonts w:ascii="Times New Roman" w:eastAsia="Times New Roman" w:hAnsi="Times New Roman"/>
                <w:color w:val="000000"/>
                <w:sz w:val="16"/>
                <w:szCs w:val="16"/>
              </w:rPr>
              <w:t>под</w:t>
            </w:r>
            <w:r w:rsidRPr="00B507F2">
              <w:rPr>
                <w:rFonts w:ascii="Times New Roman" w:eastAsia="Times New Roman" w:hAnsi="Times New Roman"/>
                <w:color w:val="000000"/>
                <w:sz w:val="16"/>
                <w:szCs w:val="16"/>
              </w:rPr>
              <w:softHyphen/>
              <w:t>груп</w:t>
            </w:r>
            <w:proofErr w:type="spellEnd"/>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1559" w:type="dxa"/>
            <w:vMerge/>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2022</w:t>
            </w:r>
          </w:p>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p>
        </w:tc>
        <w:tc>
          <w:tcPr>
            <w:tcW w:w="850"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1" w:type="dxa"/>
            <w:shd w:val="clear" w:color="auto" w:fill="auto"/>
          </w:tcPr>
          <w:p w:rsidR="009214B2" w:rsidRPr="00B507F2" w:rsidRDefault="009214B2"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0"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851"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2026–2030</w:t>
            </w:r>
          </w:p>
        </w:tc>
        <w:tc>
          <w:tcPr>
            <w:tcW w:w="709" w:type="dxa"/>
            <w:shd w:val="clear" w:color="auto" w:fill="auto"/>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5878"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565"/>
        <w:gridCol w:w="103"/>
        <w:gridCol w:w="2268"/>
        <w:gridCol w:w="943"/>
        <w:gridCol w:w="44"/>
        <w:gridCol w:w="36"/>
        <w:gridCol w:w="45"/>
        <w:gridCol w:w="208"/>
        <w:gridCol w:w="28"/>
        <w:gridCol w:w="1673"/>
        <w:gridCol w:w="708"/>
        <w:gridCol w:w="709"/>
        <w:gridCol w:w="992"/>
        <w:gridCol w:w="709"/>
        <w:gridCol w:w="1559"/>
        <w:gridCol w:w="851"/>
        <w:gridCol w:w="850"/>
        <w:gridCol w:w="851"/>
        <w:gridCol w:w="850"/>
        <w:gridCol w:w="851"/>
        <w:gridCol w:w="834"/>
        <w:gridCol w:w="50"/>
        <w:gridCol w:w="62"/>
        <w:gridCol w:w="28"/>
        <w:gridCol w:w="7"/>
        <w:gridCol w:w="54"/>
      </w:tblGrid>
      <w:tr w:rsidR="001F199A" w:rsidRPr="00B507F2" w:rsidTr="00D966BF">
        <w:trPr>
          <w:gridAfter w:val="2"/>
          <w:wAfter w:w="61" w:type="dxa"/>
          <w:trHeight w:val="273"/>
          <w:tblHeader/>
        </w:trPr>
        <w:tc>
          <w:tcPr>
            <w:tcW w:w="668"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6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276" w:type="dxa"/>
            <w:gridSpan w:val="5"/>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701" w:type="dxa"/>
            <w:gridSpan w:val="2"/>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155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tcPr>
          <w:p w:rsidR="009214B2" w:rsidRPr="00B507F2" w:rsidRDefault="009214B2" w:rsidP="009214B2">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tc>
        <w:tc>
          <w:tcPr>
            <w:tcW w:w="850"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850" w:type="dxa"/>
          </w:tcPr>
          <w:p w:rsidR="009214B2" w:rsidRPr="00B507F2" w:rsidRDefault="009214B2" w:rsidP="009214B2">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p w:rsidR="009214B2" w:rsidRPr="00B507F2" w:rsidRDefault="009214B2" w:rsidP="009214B2">
            <w:pPr>
              <w:spacing w:after="0" w:line="240" w:lineRule="auto"/>
              <w:ind w:left="-113" w:right="-113"/>
              <w:rPr>
                <w:rFonts w:ascii="Times New Roman" w:eastAsia="Times New Roman" w:hAnsi="Times New Roman"/>
                <w:color w:val="000000"/>
                <w:sz w:val="16"/>
                <w:szCs w:val="16"/>
              </w:rPr>
            </w:pPr>
          </w:p>
        </w:tc>
        <w:tc>
          <w:tcPr>
            <w:tcW w:w="851"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974" w:type="dxa"/>
            <w:gridSpan w:val="4"/>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1F199A" w:rsidRPr="00B507F2" w:rsidTr="00D966BF">
        <w:trPr>
          <w:gridAfter w:val="2"/>
          <w:wAfter w:w="61" w:type="dxa"/>
        </w:trPr>
        <w:tc>
          <w:tcPr>
            <w:tcW w:w="668" w:type="dxa"/>
            <w:gridSpan w:val="2"/>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Подпрограмма </w:t>
            </w:r>
          </w:p>
        </w:tc>
        <w:tc>
          <w:tcPr>
            <w:tcW w:w="2268" w:type="dxa"/>
            <w:vMerge w:val="restart"/>
          </w:tcPr>
          <w:p w:rsidR="009214B2" w:rsidRPr="00B507F2" w:rsidRDefault="009214B2" w:rsidP="00E8371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«Совершенствование бюджетной политики и обеспечение сбалансированности </w:t>
            </w:r>
            <w:r>
              <w:rPr>
                <w:rFonts w:ascii="Times New Roman" w:eastAsia="Times New Roman" w:hAnsi="Times New Roman"/>
                <w:color w:val="000000"/>
                <w:sz w:val="16"/>
                <w:szCs w:val="16"/>
              </w:rPr>
              <w:t xml:space="preserve"> </w:t>
            </w:r>
            <w:r w:rsidRPr="00B507F2">
              <w:rPr>
                <w:rFonts w:ascii="Times New Roman" w:eastAsia="Times New Roman" w:hAnsi="Times New Roman"/>
                <w:color w:val="000000"/>
                <w:sz w:val="16"/>
                <w:szCs w:val="16"/>
              </w:rPr>
              <w:t xml:space="preserve"> бюджета</w:t>
            </w:r>
            <w:r>
              <w:rPr>
                <w:rFonts w:ascii="Times New Roman" w:eastAsia="Times New Roman" w:hAnsi="Times New Roman"/>
                <w:color w:val="000000"/>
                <w:sz w:val="16"/>
                <w:szCs w:val="16"/>
              </w:rPr>
              <w:t xml:space="preserve"> Шумерлинского</w:t>
            </w:r>
            <w:r w:rsidR="00E8371F" w:rsidRPr="00E8371F">
              <w:rPr>
                <w:rFonts w:ascii="Times New Roman" w:eastAsia="Times New Roman" w:hAnsi="Times New Roman"/>
                <w:color w:val="000000"/>
                <w:sz w:val="16"/>
                <w:szCs w:val="16"/>
              </w:rPr>
              <w:t xml:space="preserve"> </w:t>
            </w:r>
            <w:r w:rsidR="00E8371F">
              <w:rPr>
                <w:rFonts w:ascii="Times New Roman" w:eastAsia="Times New Roman" w:hAnsi="Times New Roman"/>
                <w:color w:val="000000"/>
                <w:sz w:val="16"/>
                <w:szCs w:val="16"/>
              </w:rPr>
              <w:t>муниципального округа</w:t>
            </w:r>
            <w:r w:rsidRPr="00B507F2">
              <w:rPr>
                <w:rFonts w:ascii="Times New Roman" w:eastAsia="Times New Roman" w:hAnsi="Times New Roman"/>
                <w:color w:val="000000"/>
                <w:sz w:val="16"/>
                <w:szCs w:val="16"/>
              </w:rPr>
              <w:t>»</w:t>
            </w:r>
          </w:p>
        </w:tc>
        <w:tc>
          <w:tcPr>
            <w:tcW w:w="1276" w:type="dxa"/>
            <w:gridSpan w:val="5"/>
            <w:vMerge w:val="restart"/>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214B2" w:rsidRPr="00B507F2" w:rsidRDefault="009214B2" w:rsidP="00E8371F">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sidR="00E8371F">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Ч410000000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auto"/>
          </w:tcPr>
          <w:p w:rsidR="009214B2" w:rsidRPr="00AC4B50" w:rsidRDefault="003905B3" w:rsidP="006740AF">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10</w:t>
            </w:r>
            <w:r w:rsidR="006740AF">
              <w:rPr>
                <w:rFonts w:ascii="Times New Roman" w:hAnsi="Times New Roman"/>
                <w:color w:val="000000"/>
                <w:sz w:val="16"/>
                <w:szCs w:val="16"/>
              </w:rPr>
              <w:t> 411,1</w:t>
            </w:r>
          </w:p>
        </w:tc>
        <w:tc>
          <w:tcPr>
            <w:tcW w:w="850" w:type="dxa"/>
            <w:shd w:val="clear" w:color="auto" w:fill="auto"/>
          </w:tcPr>
          <w:p w:rsidR="009214B2" w:rsidRPr="00B507F2" w:rsidRDefault="00F3492A"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9 689,7</w:t>
            </w:r>
          </w:p>
        </w:tc>
        <w:tc>
          <w:tcPr>
            <w:tcW w:w="851"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2 649,7</w:t>
            </w:r>
          </w:p>
        </w:tc>
        <w:tc>
          <w:tcPr>
            <w:tcW w:w="851" w:type="dxa"/>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3 120,8</w:t>
            </w:r>
          </w:p>
        </w:tc>
        <w:tc>
          <w:tcPr>
            <w:tcW w:w="974" w:type="dxa"/>
            <w:gridSpan w:val="4"/>
            <w:shd w:val="clear" w:color="auto" w:fill="auto"/>
          </w:tcPr>
          <w:p w:rsidR="009214B2" w:rsidRPr="00B507F2" w:rsidRDefault="00AC4B50"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3 173,1</w:t>
            </w:r>
          </w:p>
        </w:tc>
      </w:tr>
      <w:tr w:rsidR="001F199A" w:rsidRPr="00B507F2" w:rsidTr="00D966BF">
        <w:trPr>
          <w:gridAfter w:val="2"/>
          <w:wAfter w:w="61" w:type="dxa"/>
        </w:trPr>
        <w:tc>
          <w:tcPr>
            <w:tcW w:w="668" w:type="dxa"/>
            <w:gridSpan w:val="2"/>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p>
        </w:tc>
        <w:tc>
          <w:tcPr>
            <w:tcW w:w="1276" w:type="dxa"/>
            <w:gridSpan w:val="5"/>
            <w:vMerge/>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9214B2" w:rsidRPr="00B507F2" w:rsidRDefault="003905B3"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shd w:val="clear" w:color="auto" w:fill="auto"/>
          </w:tcPr>
          <w:p w:rsidR="009214B2" w:rsidRPr="00B507F2" w:rsidRDefault="006740AF" w:rsidP="00362A8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республиканский бюджет </w:t>
            </w:r>
            <w:r>
              <w:rPr>
                <w:rFonts w:ascii="Times New Roman" w:eastAsia="Times New Roman" w:hAnsi="Times New Roman"/>
                <w:color w:val="000000"/>
                <w:sz w:val="16"/>
                <w:szCs w:val="16"/>
              </w:rPr>
              <w:t>Чувашской Республики</w:t>
            </w:r>
          </w:p>
        </w:tc>
        <w:tc>
          <w:tcPr>
            <w:tcW w:w="851" w:type="dxa"/>
            <w:shd w:val="clear" w:color="auto" w:fill="auto"/>
          </w:tcPr>
          <w:p w:rsidR="009214B2" w:rsidRPr="00B507F2" w:rsidRDefault="003905B3"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5 269,6</w:t>
            </w:r>
          </w:p>
        </w:tc>
        <w:tc>
          <w:tcPr>
            <w:tcW w:w="850" w:type="dxa"/>
            <w:shd w:val="clear" w:color="auto" w:fill="auto"/>
          </w:tcPr>
          <w:p w:rsidR="009214B2" w:rsidRPr="00B507F2" w:rsidRDefault="00F3492A"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6 565,4</w:t>
            </w:r>
          </w:p>
        </w:tc>
        <w:tc>
          <w:tcPr>
            <w:tcW w:w="851" w:type="dxa"/>
            <w:shd w:val="clear" w:color="auto" w:fill="auto"/>
          </w:tcPr>
          <w:p w:rsidR="009214B2" w:rsidRPr="00B507F2" w:rsidRDefault="00E8371F" w:rsidP="00F5315E">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0"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851" w:type="dxa"/>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hAnsi="Times New Roman"/>
                <w:color w:val="000000"/>
                <w:sz w:val="16"/>
                <w:szCs w:val="16"/>
              </w:rPr>
            </w:pPr>
            <w:r>
              <w:rPr>
                <w:rFonts w:ascii="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б</w:t>
            </w:r>
            <w:r w:rsidRPr="00B507F2">
              <w:rPr>
                <w:rFonts w:ascii="Times New Roman" w:eastAsia="Times New Roman" w:hAnsi="Times New Roman"/>
                <w:color w:val="000000"/>
                <w:sz w:val="16"/>
                <w:szCs w:val="16"/>
              </w:rPr>
              <w:t>юджет</w:t>
            </w:r>
            <w:r w:rsidR="00E8371F">
              <w:rPr>
                <w:rFonts w:ascii="Times New Roman" w:eastAsia="Times New Roman" w:hAnsi="Times New Roman"/>
                <w:color w:val="000000"/>
                <w:sz w:val="16"/>
                <w:szCs w:val="16"/>
              </w:rPr>
              <w:t xml:space="preserve"> Шумерлинского муниципального округа</w:t>
            </w:r>
          </w:p>
        </w:tc>
        <w:tc>
          <w:tcPr>
            <w:tcW w:w="851" w:type="dxa"/>
            <w:shd w:val="clear" w:color="auto" w:fill="auto"/>
          </w:tcPr>
          <w:p w:rsidR="009214B2" w:rsidRPr="00B507F2" w:rsidRDefault="003905B3" w:rsidP="006740AF">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6740AF">
              <w:rPr>
                <w:rFonts w:ascii="Times New Roman" w:eastAsia="Times New Roman" w:hAnsi="Times New Roman"/>
                <w:color w:val="000000"/>
                <w:sz w:val="16"/>
                <w:szCs w:val="16"/>
              </w:rPr>
              <w:t> 205,7</w:t>
            </w:r>
          </w:p>
        </w:tc>
        <w:tc>
          <w:tcPr>
            <w:tcW w:w="850" w:type="dxa"/>
            <w:shd w:val="clear" w:color="auto" w:fill="auto"/>
          </w:tcPr>
          <w:p w:rsidR="009214B2" w:rsidRPr="00B507F2" w:rsidRDefault="006740AF" w:rsidP="00F3492A">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w:t>
            </w:r>
            <w:r w:rsidR="00F3492A">
              <w:rPr>
                <w:rFonts w:ascii="Times New Roman" w:eastAsia="Times New Roman" w:hAnsi="Times New Roman"/>
                <w:color w:val="000000"/>
                <w:sz w:val="16"/>
                <w:szCs w:val="16"/>
              </w:rPr>
              <w:t> 528,1</w:t>
            </w:r>
          </w:p>
        </w:tc>
        <w:tc>
          <w:tcPr>
            <w:tcW w:w="851"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0" w:type="dxa"/>
            <w:shd w:val="clear" w:color="auto" w:fill="auto"/>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2 000,0</w:t>
            </w:r>
          </w:p>
        </w:tc>
        <w:tc>
          <w:tcPr>
            <w:tcW w:w="851" w:type="dxa"/>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9214B2" w:rsidRPr="00B507F2" w:rsidRDefault="00E8371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B5726B" w:rsidRPr="00B507F2" w:rsidTr="001F199A">
        <w:trPr>
          <w:gridAfter w:val="3"/>
          <w:wAfter w:w="89" w:type="dxa"/>
        </w:trPr>
        <w:tc>
          <w:tcPr>
            <w:tcW w:w="15789" w:type="dxa"/>
            <w:gridSpan w:val="23"/>
          </w:tcPr>
          <w:p w:rsidR="00B5726B" w:rsidRPr="00377F3D" w:rsidRDefault="00B5726B" w:rsidP="00B5726B">
            <w:pPr>
              <w:spacing w:after="0" w:line="240" w:lineRule="auto"/>
              <w:ind w:left="-113" w:right="-113"/>
              <w:jc w:val="center"/>
              <w:rPr>
                <w:rFonts w:ascii="Times New Roman" w:eastAsia="Times New Roman" w:hAnsi="Times New Roman"/>
                <w:b/>
                <w:color w:val="000000"/>
                <w:sz w:val="16"/>
                <w:szCs w:val="16"/>
              </w:rPr>
            </w:pPr>
          </w:p>
          <w:p w:rsidR="00B5726B" w:rsidRPr="00377F3D" w:rsidRDefault="00B5726B" w:rsidP="00B5726B">
            <w:pPr>
              <w:spacing w:after="0" w:line="240"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E8371F">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p w:rsidR="00B5726B" w:rsidRPr="00377F3D" w:rsidRDefault="00B5726B" w:rsidP="00B5726B">
            <w:pPr>
              <w:spacing w:after="0" w:line="240" w:lineRule="auto"/>
              <w:ind w:left="-113" w:right="-113"/>
              <w:jc w:val="center"/>
              <w:rPr>
                <w:rFonts w:ascii="Times New Roman" w:eastAsia="Times New Roman" w:hAnsi="Times New Roman"/>
                <w:color w:val="000000"/>
                <w:sz w:val="16"/>
                <w:szCs w:val="16"/>
              </w:rPr>
            </w:pPr>
          </w:p>
        </w:tc>
      </w:tr>
      <w:tr w:rsidR="001F199A" w:rsidRPr="00B507F2" w:rsidTr="00D966BF">
        <w:trPr>
          <w:gridAfter w:val="5"/>
          <w:wAfter w:w="201" w:type="dxa"/>
        </w:trPr>
        <w:tc>
          <w:tcPr>
            <w:tcW w:w="668" w:type="dxa"/>
            <w:gridSpan w:val="2"/>
            <w:vMerge w:val="restart"/>
          </w:tcPr>
          <w:p w:rsidR="009214B2" w:rsidRPr="00B507F2" w:rsidRDefault="009214B2" w:rsidP="00B5726B">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sidRPr="00B507F2">
              <w:rPr>
                <w:rFonts w:ascii="Times New Roman" w:eastAsia="Times New Roman" w:hAnsi="Times New Roman"/>
                <w:bCs/>
                <w:color w:val="000000"/>
                <w:sz w:val="16"/>
                <w:szCs w:val="16"/>
              </w:rPr>
              <w:t>роприятие</w:t>
            </w:r>
            <w:proofErr w:type="spellEnd"/>
            <w:r w:rsidRPr="00B507F2">
              <w:rPr>
                <w:rFonts w:ascii="Times New Roman" w:eastAsia="Times New Roman" w:hAnsi="Times New Roman"/>
                <w:bCs/>
                <w:color w:val="000000"/>
                <w:sz w:val="16"/>
                <w:szCs w:val="16"/>
              </w:rPr>
              <w:t xml:space="preserve"> 1</w:t>
            </w:r>
          </w:p>
        </w:tc>
        <w:tc>
          <w:tcPr>
            <w:tcW w:w="2268" w:type="dxa"/>
            <w:vMerge w:val="restart"/>
          </w:tcPr>
          <w:p w:rsidR="009214B2" w:rsidRPr="00B507F2" w:rsidRDefault="009214B2" w:rsidP="00CF454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Развитие бюджетного планирования, формирование </w:t>
            </w:r>
            <w:r>
              <w:rPr>
                <w:rFonts w:ascii="Times New Roman" w:eastAsia="Times New Roman" w:hAnsi="Times New Roman"/>
                <w:bCs/>
                <w:color w:val="000000"/>
                <w:sz w:val="16"/>
                <w:szCs w:val="16"/>
              </w:rPr>
              <w:t>б</w:t>
            </w:r>
            <w:r w:rsidRPr="00B507F2">
              <w:rPr>
                <w:rFonts w:ascii="Times New Roman" w:eastAsia="Times New Roman" w:hAnsi="Times New Roman"/>
                <w:bCs/>
                <w:color w:val="000000"/>
                <w:sz w:val="16"/>
                <w:szCs w:val="16"/>
              </w:rPr>
              <w:t>юд</w:t>
            </w:r>
            <w:r w:rsidRPr="00B507F2">
              <w:rPr>
                <w:rFonts w:ascii="Times New Roman" w:eastAsia="Times New Roman" w:hAnsi="Times New Roman"/>
                <w:bCs/>
                <w:color w:val="000000"/>
                <w:sz w:val="16"/>
                <w:szCs w:val="16"/>
              </w:rPr>
              <w:softHyphen/>
              <w:t>жета</w:t>
            </w:r>
            <w:r>
              <w:rPr>
                <w:rFonts w:ascii="Times New Roman" w:eastAsia="Times New Roman" w:hAnsi="Times New Roman"/>
                <w:bCs/>
                <w:color w:val="000000"/>
                <w:sz w:val="16"/>
                <w:szCs w:val="16"/>
              </w:rPr>
              <w:t xml:space="preserve"> Шумерлинского </w:t>
            </w:r>
            <w:r w:rsidR="00CF454B">
              <w:rPr>
                <w:rFonts w:ascii="Times New Roman" w:eastAsia="Times New Roman" w:hAnsi="Times New Roman"/>
                <w:bCs/>
                <w:color w:val="000000"/>
                <w:sz w:val="16"/>
                <w:szCs w:val="16"/>
              </w:rPr>
              <w:t>муниципального округа</w:t>
            </w: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lastRenderedPageBreak/>
              <w:t>Чувашской Республики на очередной фи</w:t>
            </w:r>
            <w:r w:rsidRPr="00B507F2">
              <w:rPr>
                <w:rFonts w:ascii="Times New Roman" w:eastAsia="Times New Roman" w:hAnsi="Times New Roman"/>
                <w:bCs/>
                <w:color w:val="000000"/>
                <w:sz w:val="16"/>
                <w:szCs w:val="16"/>
              </w:rPr>
              <w:softHyphen/>
              <w:t>нансовый год и плановый период</w:t>
            </w:r>
          </w:p>
        </w:tc>
        <w:tc>
          <w:tcPr>
            <w:tcW w:w="1276" w:type="dxa"/>
            <w:gridSpan w:val="5"/>
            <w:vMerge w:val="restart"/>
          </w:tcPr>
          <w:p w:rsidR="009214B2" w:rsidRPr="00B507F2" w:rsidRDefault="009214B2" w:rsidP="00365C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lastRenderedPageBreak/>
              <w:t>совершенствование бюджетной по</w:t>
            </w:r>
            <w:r w:rsidRPr="00B507F2">
              <w:rPr>
                <w:rFonts w:ascii="Times New Roman" w:eastAsia="Times New Roman" w:hAnsi="Times New Roman"/>
                <w:color w:val="000000"/>
                <w:sz w:val="16"/>
                <w:szCs w:val="16"/>
                <w:lang w:eastAsia="ru-RU"/>
              </w:rPr>
              <w:softHyphen/>
              <w:t xml:space="preserve">литики, создание </w:t>
            </w:r>
            <w:r w:rsidRPr="00B507F2">
              <w:rPr>
                <w:rFonts w:ascii="Times New Roman" w:eastAsia="Times New Roman" w:hAnsi="Times New Roman"/>
                <w:color w:val="000000"/>
                <w:sz w:val="16"/>
                <w:szCs w:val="16"/>
                <w:lang w:eastAsia="ru-RU"/>
              </w:rPr>
              <w:lastRenderedPageBreak/>
              <w:t>прочной фи</w:t>
            </w:r>
            <w:r w:rsidRPr="00B507F2">
              <w:rPr>
                <w:rFonts w:ascii="Times New Roman" w:eastAsia="Times New Roman" w:hAnsi="Times New Roman"/>
                <w:color w:val="000000"/>
                <w:sz w:val="16"/>
                <w:szCs w:val="16"/>
                <w:lang w:eastAsia="ru-RU"/>
              </w:rPr>
              <w:softHyphen/>
              <w:t>нан</w:t>
            </w:r>
            <w:r w:rsidRPr="00B507F2">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B507F2">
              <w:rPr>
                <w:rFonts w:ascii="Times New Roman" w:eastAsia="Times New Roman" w:hAnsi="Times New Roman"/>
                <w:color w:val="000000"/>
                <w:sz w:val="16"/>
                <w:szCs w:val="16"/>
                <w:lang w:eastAsia="ru-RU"/>
              </w:rPr>
              <w:softHyphen/>
              <w:t xml:space="preserve">мических преобразований, </w:t>
            </w:r>
            <w:r w:rsidR="00365CF5">
              <w:rPr>
                <w:rFonts w:ascii="Times New Roman" w:eastAsia="Times New Roman" w:hAnsi="Times New Roman"/>
                <w:color w:val="000000"/>
                <w:sz w:val="16"/>
                <w:szCs w:val="16"/>
                <w:lang w:eastAsia="ru-RU"/>
              </w:rPr>
              <w:t>развития общественной инфраструктуры</w:t>
            </w:r>
          </w:p>
        </w:tc>
        <w:tc>
          <w:tcPr>
            <w:tcW w:w="1701" w:type="dxa"/>
            <w:gridSpan w:val="2"/>
            <w:vMerge w:val="restart"/>
          </w:tcPr>
          <w:p w:rsidR="009214B2" w:rsidRPr="007E3632" w:rsidRDefault="009214B2" w:rsidP="007E3632">
            <w:pPr>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w:t>
            </w:r>
            <w:r>
              <w:rPr>
                <w:rFonts w:ascii="Times New Roman" w:eastAsia="Times New Roman" w:hAnsi="Times New Roman"/>
                <w:color w:val="000000"/>
                <w:sz w:val="16"/>
                <w:szCs w:val="16"/>
              </w:rPr>
              <w:lastRenderedPageBreak/>
              <w:t xml:space="preserve">Шумерлинского </w:t>
            </w:r>
            <w:r w:rsidR="007E3632">
              <w:rPr>
                <w:rFonts w:ascii="Times New Roman" w:eastAsia="Times New Roman" w:hAnsi="Times New Roman"/>
                <w:color w:val="000000"/>
                <w:sz w:val="16"/>
                <w:szCs w:val="16"/>
              </w:rPr>
              <w:t>муниципального округа</w:t>
            </w: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214B2"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1 732,8</w:t>
            </w:r>
          </w:p>
        </w:tc>
        <w:tc>
          <w:tcPr>
            <w:tcW w:w="851" w:type="dxa"/>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9214B2" w:rsidRPr="00B507F2" w:rsidRDefault="006740AF"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214B2" w:rsidRPr="00B507F2" w:rsidRDefault="009214B2"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Pr>
        <w:tc>
          <w:tcPr>
            <w:tcW w:w="668"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214B2" w:rsidRPr="00B507F2" w:rsidRDefault="009214B2"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9214B2" w:rsidRPr="00B507F2" w:rsidRDefault="009214B2"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214B2" w:rsidRPr="00B507F2" w:rsidRDefault="009214B2"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 xml:space="preserve">республиканский </w:t>
            </w:r>
            <w:r w:rsidRPr="00B507F2">
              <w:rPr>
                <w:rFonts w:ascii="Times New Roman" w:eastAsia="Times New Roman" w:hAnsi="Times New Roman"/>
                <w:bCs/>
                <w:color w:val="000000"/>
                <w:sz w:val="16"/>
                <w:szCs w:val="16"/>
              </w:rPr>
              <w:lastRenderedPageBreak/>
              <w:t>бюджет Чувашской Республики</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0</w:t>
            </w:r>
          </w:p>
        </w:tc>
        <w:tc>
          <w:tcPr>
            <w:tcW w:w="850"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Pr>
          <w:p w:rsidR="009214B2" w:rsidRPr="00B507F2" w:rsidRDefault="00365CF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Pr>
        <w:tc>
          <w:tcPr>
            <w:tcW w:w="668"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365CF5" w:rsidRPr="00B507F2" w:rsidRDefault="00365CF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365CF5" w:rsidRPr="00B507F2" w:rsidRDefault="009350C5"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Ч410100000</w:t>
            </w:r>
          </w:p>
        </w:tc>
        <w:tc>
          <w:tcPr>
            <w:tcW w:w="709" w:type="dxa"/>
          </w:tcPr>
          <w:p w:rsidR="00365CF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365CF5" w:rsidRPr="00B507F2" w:rsidRDefault="00365CF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бюджет </w:t>
            </w:r>
            <w:r w:rsidR="00060743">
              <w:rPr>
                <w:rFonts w:ascii="Times New Roman" w:eastAsia="Times New Roman" w:hAnsi="Times New Roman"/>
                <w:color w:val="000000"/>
                <w:sz w:val="16"/>
                <w:szCs w:val="16"/>
                <w:lang w:eastAsia="ru-RU"/>
              </w:rPr>
              <w:t xml:space="preserve">Шумерлинского </w:t>
            </w:r>
            <w:r>
              <w:rPr>
                <w:rFonts w:ascii="Times New Roman" w:eastAsia="Times New Roman" w:hAnsi="Times New Roman"/>
                <w:color w:val="000000"/>
                <w:sz w:val="16"/>
                <w:szCs w:val="16"/>
              </w:rPr>
              <w:t>муниципального округа</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365CF5" w:rsidRPr="00B507F2" w:rsidRDefault="00F3492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1 732,8</w:t>
            </w:r>
          </w:p>
        </w:tc>
        <w:tc>
          <w:tcPr>
            <w:tcW w:w="851" w:type="dxa"/>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0" w:type="dxa"/>
            <w:shd w:val="clear" w:color="auto" w:fill="FFFFFF"/>
          </w:tcPr>
          <w:p w:rsidR="00365CF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365CF5">
              <w:rPr>
                <w:rFonts w:ascii="Times New Roman" w:eastAsia="Times New Roman" w:hAnsi="Times New Roman"/>
                <w:color w:val="000000"/>
                <w:sz w:val="16"/>
                <w:szCs w:val="16"/>
              </w:rPr>
              <w:t>00,0</w:t>
            </w:r>
          </w:p>
        </w:tc>
        <w:tc>
          <w:tcPr>
            <w:tcW w:w="851" w:type="dxa"/>
            <w:shd w:val="clear" w:color="auto" w:fill="FFFFFF"/>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834" w:type="dxa"/>
          </w:tcPr>
          <w:p w:rsidR="00365CF5" w:rsidRPr="00B507F2" w:rsidRDefault="00365CF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640"/>
        </w:trPr>
        <w:tc>
          <w:tcPr>
            <w:tcW w:w="2936" w:type="dxa"/>
            <w:gridSpan w:val="3"/>
          </w:tcPr>
          <w:p w:rsidR="005444AB" w:rsidRPr="00B507F2" w:rsidRDefault="005444AB" w:rsidP="00C053D3">
            <w:pPr>
              <w:spacing w:after="0" w:line="240"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Целевой показатель</w:t>
            </w:r>
            <w:r w:rsidR="00C053D3">
              <w:rPr>
                <w:rFonts w:ascii="Times New Roman" w:eastAsia="Times New Roman" w:hAnsi="Times New Roman"/>
                <w:color w:val="000000"/>
                <w:sz w:val="16"/>
                <w:szCs w:val="16"/>
              </w:rPr>
              <w:t xml:space="preserve"> (индикатор)</w:t>
            </w:r>
            <w:r>
              <w:rPr>
                <w:rFonts w:ascii="Times New Roman" w:eastAsia="Times New Roman" w:hAnsi="Times New Roman"/>
                <w:color w:val="000000"/>
                <w:sz w:val="16"/>
                <w:szCs w:val="16"/>
              </w:rPr>
              <w:t xml:space="preserve"> Муниципальной программы, подпрограммы, увязанные с основным  мероприятием 1</w:t>
            </w:r>
          </w:p>
        </w:tc>
        <w:tc>
          <w:tcPr>
            <w:tcW w:w="7654" w:type="dxa"/>
            <w:gridSpan w:val="12"/>
          </w:tcPr>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объема просроченной кредиторской задолженности бюджета Шумерлинского </w:t>
            </w:r>
          </w:p>
          <w:p w:rsidR="005444AB"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муниципального округа Чувашской Республики  к  объему расходов бюджета</w:t>
            </w:r>
          </w:p>
          <w:p w:rsidR="005444AB" w:rsidRPr="00B507F2" w:rsidRDefault="005444AB" w:rsidP="005444AB">
            <w:pPr>
              <w:spacing w:after="0" w:line="240"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Шумерлинского муниципального округа  Чувашской Республики, процентов </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val="restart"/>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1.</w:t>
            </w:r>
            <w:r>
              <w:rPr>
                <w:rFonts w:ascii="Times New Roman" w:eastAsia="Times New Roman" w:hAnsi="Times New Roman"/>
                <w:color w:val="000000"/>
                <w:sz w:val="16"/>
                <w:szCs w:val="16"/>
              </w:rPr>
              <w:t>1</w:t>
            </w:r>
          </w:p>
        </w:tc>
        <w:tc>
          <w:tcPr>
            <w:tcW w:w="2268" w:type="dxa"/>
            <w:vMerge w:val="restart"/>
          </w:tcPr>
          <w:p w:rsidR="005444AB" w:rsidRPr="00B507F2" w:rsidRDefault="005444AB" w:rsidP="005444A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Резервный фонд</w:t>
            </w:r>
            <w:r w:rsidR="00E239B5">
              <w:rPr>
                <w:rFonts w:ascii="Times New Roman" w:eastAsia="Times New Roman" w:hAnsi="Times New Roman"/>
                <w:color w:val="000000"/>
                <w:sz w:val="16"/>
                <w:szCs w:val="16"/>
              </w:rPr>
              <w:t xml:space="preserve"> администрации</w:t>
            </w:r>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Шумерлинского муниципального округа</w:t>
            </w:r>
          </w:p>
        </w:tc>
        <w:tc>
          <w:tcPr>
            <w:tcW w:w="1276" w:type="dxa"/>
            <w:gridSpan w:val="5"/>
            <w:vMerge w:val="restart"/>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5444AB" w:rsidRPr="00B507F2" w:rsidRDefault="005444AB" w:rsidP="005444A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5444AB" w:rsidRPr="00B507F2" w:rsidRDefault="00F3492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1 732,8</w:t>
            </w:r>
          </w:p>
        </w:tc>
        <w:tc>
          <w:tcPr>
            <w:tcW w:w="851" w:type="dxa"/>
            <w:shd w:val="clear" w:color="auto" w:fill="FFFFFF"/>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0" w:type="dxa"/>
            <w:shd w:val="clear" w:color="auto" w:fill="auto"/>
          </w:tcPr>
          <w:p w:rsidR="005444AB"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5444AB">
              <w:rPr>
                <w:rFonts w:ascii="Times New Roman" w:eastAsia="Times New Roman" w:hAnsi="Times New Roman"/>
                <w:color w:val="000000"/>
                <w:sz w:val="16"/>
                <w:szCs w:val="16"/>
              </w:rPr>
              <w:t>00,0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629"/>
        </w:trPr>
        <w:tc>
          <w:tcPr>
            <w:tcW w:w="668"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5444AB" w:rsidRPr="00B507F2" w:rsidRDefault="005444AB" w:rsidP="00B5726B">
            <w:pPr>
              <w:spacing w:after="0" w:line="240" w:lineRule="auto"/>
              <w:ind w:left="-57" w:right="-57"/>
              <w:jc w:val="both"/>
              <w:rPr>
                <w:rFonts w:ascii="Times New Roman" w:eastAsia="Times New Roman" w:hAnsi="Times New Roman"/>
                <w:color w:val="000000"/>
                <w:sz w:val="16"/>
                <w:szCs w:val="16"/>
              </w:rPr>
            </w:pPr>
          </w:p>
        </w:tc>
        <w:tc>
          <w:tcPr>
            <w:tcW w:w="708"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shd w:val="clear" w:color="auto" w:fill="auto"/>
          </w:tcPr>
          <w:p w:rsidR="005444AB" w:rsidRPr="00B507F2" w:rsidRDefault="005444AB"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shd w:val="clear" w:color="auto" w:fill="auto"/>
          </w:tcPr>
          <w:p w:rsidR="005444AB" w:rsidRPr="00B507F2" w:rsidRDefault="005444AB"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shd w:val="clear" w:color="auto" w:fill="auto"/>
          </w:tcPr>
          <w:p w:rsidR="005444AB" w:rsidRPr="00B507F2" w:rsidRDefault="005444AB" w:rsidP="00B5726B">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auto"/>
          </w:tcPr>
          <w:p w:rsidR="005444AB" w:rsidRPr="00B507F2" w:rsidRDefault="005444AB"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Pr>
        <w:tc>
          <w:tcPr>
            <w:tcW w:w="668"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Ч410100000</w:t>
            </w:r>
          </w:p>
        </w:tc>
        <w:tc>
          <w:tcPr>
            <w:tcW w:w="709" w:type="dxa"/>
          </w:tcPr>
          <w:p w:rsidR="009350C5" w:rsidRPr="00B507F2" w:rsidRDefault="009350C5"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775,0</w:t>
            </w:r>
          </w:p>
        </w:tc>
        <w:tc>
          <w:tcPr>
            <w:tcW w:w="850" w:type="dxa"/>
          </w:tcPr>
          <w:p w:rsidR="009350C5" w:rsidRPr="00B507F2" w:rsidRDefault="00F3492A"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1 732,8</w:t>
            </w:r>
          </w:p>
        </w:tc>
        <w:tc>
          <w:tcPr>
            <w:tcW w:w="851"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0" w:type="dxa"/>
          </w:tcPr>
          <w:p w:rsidR="009350C5" w:rsidRPr="00B507F2" w:rsidRDefault="002D4040"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w:t>
            </w:r>
            <w:r w:rsidR="009350C5">
              <w:rPr>
                <w:rFonts w:ascii="Times New Roman" w:eastAsia="Times New Roman" w:hAnsi="Times New Roman"/>
                <w:color w:val="000000"/>
                <w:sz w:val="16"/>
                <w:szCs w:val="16"/>
              </w:rPr>
              <w:t>00,0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581,0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633,1</w:t>
            </w:r>
          </w:p>
        </w:tc>
      </w:tr>
      <w:tr w:rsidR="001F199A" w:rsidRPr="00B507F2" w:rsidTr="00D966BF">
        <w:trPr>
          <w:gridAfter w:val="2"/>
          <w:wAfter w:w="61" w:type="dxa"/>
          <w:trHeight w:val="213"/>
        </w:trPr>
        <w:tc>
          <w:tcPr>
            <w:tcW w:w="668"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1.2</w:t>
            </w:r>
          </w:p>
        </w:tc>
        <w:tc>
          <w:tcPr>
            <w:tcW w:w="2268" w:type="dxa"/>
            <w:vMerge w:val="restart"/>
          </w:tcPr>
          <w:p w:rsidR="009350C5" w:rsidRPr="00B507F2" w:rsidRDefault="009350C5" w:rsidP="005444A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Анализ предложений главных распорядителей бюджетных средств Шумерлинского муниципального округа по бюджетным проектировкам и подготовка  проекта Решения Собрания депутатов Шумерлинского муниципального округа о бюджете Шумерлинского муниципального округа Чувашской Республики на очередной финансовый год и плановый период</w:t>
            </w:r>
          </w:p>
        </w:tc>
        <w:tc>
          <w:tcPr>
            <w:tcW w:w="1276" w:type="dxa"/>
            <w:gridSpan w:val="5"/>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val="restart"/>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75"/>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9350C5" w:rsidRPr="00B507F2" w:rsidRDefault="009350C5" w:rsidP="00DF3AF5">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690"/>
        </w:trPr>
        <w:tc>
          <w:tcPr>
            <w:tcW w:w="668" w:type="dxa"/>
            <w:gridSpan w:val="2"/>
            <w:vMerge/>
          </w:tcPr>
          <w:p w:rsidR="009350C5" w:rsidRDefault="009350C5"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9350C5" w:rsidRDefault="009350C5" w:rsidP="005444AB">
            <w:pPr>
              <w:spacing w:after="0" w:line="240" w:lineRule="auto"/>
              <w:ind w:left="-57" w:right="-57"/>
              <w:jc w:val="both"/>
              <w:rPr>
                <w:rFonts w:ascii="Times New Roman" w:eastAsia="Times New Roman" w:hAnsi="Times New Roman"/>
                <w:color w:val="000000"/>
                <w:sz w:val="16"/>
                <w:szCs w:val="16"/>
              </w:rPr>
            </w:pPr>
          </w:p>
        </w:tc>
        <w:tc>
          <w:tcPr>
            <w:tcW w:w="1276" w:type="dxa"/>
            <w:gridSpan w:val="5"/>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1701" w:type="dxa"/>
            <w:gridSpan w:val="2"/>
            <w:vMerge/>
          </w:tcPr>
          <w:p w:rsidR="009350C5" w:rsidRPr="00B507F2" w:rsidRDefault="009350C5"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992"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p>
        </w:tc>
        <w:tc>
          <w:tcPr>
            <w:tcW w:w="709" w:type="dxa"/>
          </w:tcPr>
          <w:p w:rsidR="009350C5" w:rsidRPr="00B507F2" w:rsidRDefault="009350C5" w:rsidP="00DF3AF5">
            <w:pPr>
              <w:spacing w:after="0" w:line="240" w:lineRule="auto"/>
              <w:ind w:left="-57" w:right="-57"/>
              <w:jc w:val="center"/>
              <w:rPr>
                <w:rFonts w:ascii="Times New Roman" w:eastAsia="Times New Roman" w:hAnsi="Times New Roman"/>
                <w:color w:val="000000"/>
                <w:sz w:val="16"/>
                <w:szCs w:val="16"/>
              </w:rPr>
            </w:pPr>
          </w:p>
        </w:tc>
        <w:tc>
          <w:tcPr>
            <w:tcW w:w="1559" w:type="dxa"/>
          </w:tcPr>
          <w:p w:rsidR="009350C5" w:rsidRPr="00B507F2" w:rsidRDefault="009350C5" w:rsidP="00DF3AF5">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9350C5" w:rsidRPr="00B507F2" w:rsidRDefault="009350C5" w:rsidP="00DF3AF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9350C5" w:rsidRPr="00B507F2" w:rsidTr="001F199A">
        <w:trPr>
          <w:gridAfter w:val="3"/>
          <w:wAfter w:w="89" w:type="dxa"/>
          <w:trHeight w:val="300"/>
        </w:trPr>
        <w:tc>
          <w:tcPr>
            <w:tcW w:w="15789" w:type="dxa"/>
            <w:gridSpan w:val="23"/>
            <w:tcBorders>
              <w:bottom w:val="single" w:sz="4" w:space="0" w:color="auto"/>
            </w:tcBorders>
          </w:tcPr>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p w:rsidR="009350C5" w:rsidRDefault="009350C5" w:rsidP="009350C5">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Шумерлинском муниципальном округе</w:t>
            </w:r>
            <w:r w:rsidRPr="00B507F2">
              <w:rPr>
                <w:rFonts w:ascii="Times New Roman" w:hAnsi="Times New Roman"/>
                <w:b/>
                <w:color w:val="000000"/>
                <w:sz w:val="16"/>
                <w:szCs w:val="16"/>
              </w:rPr>
              <w:t>»</w:t>
            </w:r>
          </w:p>
          <w:p w:rsidR="001F199A" w:rsidRPr="00F9379C" w:rsidRDefault="001F199A" w:rsidP="009350C5">
            <w:pPr>
              <w:spacing w:after="0" w:line="235" w:lineRule="auto"/>
              <w:ind w:left="-113" w:right="-113"/>
              <w:jc w:val="center"/>
              <w:rPr>
                <w:rFonts w:ascii="Times New Roman" w:eastAsia="Times New Roman" w:hAnsi="Times New Roman"/>
                <w:color w:val="000000"/>
                <w:sz w:val="10"/>
                <w:szCs w:val="10"/>
              </w:rPr>
            </w:pPr>
          </w:p>
        </w:tc>
      </w:tr>
      <w:tr w:rsidR="001F199A" w:rsidRPr="00B507F2" w:rsidTr="00D966BF">
        <w:trPr>
          <w:gridAfter w:val="5"/>
          <w:wAfter w:w="201" w:type="dxa"/>
          <w:trHeight w:val="147"/>
        </w:trPr>
        <w:tc>
          <w:tcPr>
            <w:tcW w:w="668" w:type="dxa"/>
            <w:gridSpan w:val="2"/>
            <w:vMerge w:val="restart"/>
          </w:tcPr>
          <w:p w:rsidR="009350C5" w:rsidRDefault="009350C5" w:rsidP="00B5726B">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proofErr w:type="spellStart"/>
            <w:r w:rsidRPr="00B507F2">
              <w:rPr>
                <w:rFonts w:ascii="Times New Roman" w:eastAsia="Times New Roman" w:hAnsi="Times New Roman"/>
                <w:bCs/>
                <w:color w:val="000000"/>
                <w:sz w:val="16"/>
                <w:szCs w:val="16"/>
              </w:rPr>
              <w:t>ме</w:t>
            </w:r>
            <w:proofErr w:type="spellEnd"/>
            <w:r>
              <w:rPr>
                <w:rFonts w:ascii="Times New Roman" w:eastAsia="Times New Roman" w:hAnsi="Times New Roman"/>
                <w:bCs/>
                <w:color w:val="000000"/>
                <w:sz w:val="16"/>
                <w:szCs w:val="16"/>
                <w:lang w:val="en-US"/>
              </w:rPr>
              <w:softHyphen/>
            </w:r>
            <w:proofErr w:type="spellStart"/>
            <w:r>
              <w:rPr>
                <w:rFonts w:ascii="Times New Roman" w:eastAsia="Times New Roman" w:hAnsi="Times New Roman"/>
                <w:bCs/>
                <w:color w:val="000000"/>
                <w:sz w:val="16"/>
                <w:szCs w:val="16"/>
              </w:rPr>
              <w:t>роприят</w:t>
            </w:r>
            <w:proofErr w:type="spellEnd"/>
          </w:p>
          <w:p w:rsidR="009350C5" w:rsidRDefault="009350C5" w:rsidP="00B5726B">
            <w:pPr>
              <w:spacing w:after="0" w:line="235" w:lineRule="auto"/>
              <w:ind w:left="-113" w:right="-113"/>
              <w:rPr>
                <w:rFonts w:ascii="Times New Roman" w:eastAsia="Times New Roman" w:hAnsi="Times New Roman"/>
                <w:b/>
                <w:color w:val="000000"/>
                <w:sz w:val="16"/>
                <w:szCs w:val="16"/>
              </w:rPr>
            </w:pPr>
            <w:proofErr w:type="spellStart"/>
            <w:r>
              <w:rPr>
                <w:rFonts w:ascii="Times New Roman" w:eastAsia="Times New Roman" w:hAnsi="Times New Roman"/>
                <w:bCs/>
                <w:color w:val="000000"/>
                <w:sz w:val="16"/>
                <w:szCs w:val="16"/>
              </w:rPr>
              <w:t>ие</w:t>
            </w:r>
            <w:proofErr w:type="spellEnd"/>
            <w:r>
              <w:rPr>
                <w:rFonts w:ascii="Times New Roman" w:eastAsia="Times New Roman" w:hAnsi="Times New Roman"/>
                <w:bCs/>
                <w:color w:val="000000"/>
                <w:sz w:val="16"/>
                <w:szCs w:val="16"/>
              </w:rPr>
              <w:t xml:space="preserve"> 2</w:t>
            </w:r>
          </w:p>
          <w:p w:rsidR="009350C5" w:rsidRPr="00F9379C" w:rsidRDefault="009350C5" w:rsidP="00B5726B">
            <w:pPr>
              <w:spacing w:after="0" w:line="235" w:lineRule="auto"/>
              <w:ind w:left="-113" w:right="-113"/>
              <w:jc w:val="center"/>
              <w:rPr>
                <w:rFonts w:ascii="Times New Roman" w:eastAsia="Times New Roman" w:hAnsi="Times New Roman"/>
                <w:b/>
                <w:color w:val="000000"/>
                <w:sz w:val="10"/>
                <w:szCs w:val="10"/>
              </w:rPr>
            </w:pPr>
          </w:p>
        </w:tc>
        <w:tc>
          <w:tcPr>
            <w:tcW w:w="2268" w:type="dxa"/>
            <w:vMerge w:val="restart"/>
          </w:tcPr>
          <w:p w:rsidR="009350C5" w:rsidRDefault="009350C5" w:rsidP="009350C5">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Шумерлинского муниципального округа в ходе его исполнения с учетом поступлений доходов в бюджет </w:t>
            </w:r>
            <w:r>
              <w:rPr>
                <w:rFonts w:ascii="Times New Roman" w:eastAsia="Times New Roman" w:hAnsi="Times New Roman"/>
                <w:color w:val="000000"/>
                <w:sz w:val="16"/>
                <w:szCs w:val="16"/>
              </w:rPr>
              <w:lastRenderedPageBreak/>
              <w:t>Шумерлинского муниципального округа Чувашской Республики</w:t>
            </w:r>
          </w:p>
          <w:p w:rsidR="009350C5" w:rsidRPr="00F9379C" w:rsidRDefault="009350C5" w:rsidP="00B5726B">
            <w:pPr>
              <w:spacing w:after="0" w:line="235" w:lineRule="auto"/>
              <w:ind w:right="-113"/>
              <w:jc w:val="center"/>
              <w:rPr>
                <w:rFonts w:ascii="Times New Roman" w:eastAsia="Times New Roman" w:hAnsi="Times New Roman"/>
                <w:b/>
                <w:color w:val="000000"/>
                <w:sz w:val="10"/>
                <w:szCs w:val="10"/>
              </w:rPr>
            </w:pPr>
          </w:p>
        </w:tc>
        <w:tc>
          <w:tcPr>
            <w:tcW w:w="1276" w:type="dxa"/>
            <w:gridSpan w:val="5"/>
            <w:vMerge w:val="restart"/>
          </w:tcPr>
          <w:p w:rsidR="009350C5" w:rsidRPr="00F9379C" w:rsidRDefault="009350C5" w:rsidP="00C053D3">
            <w:pPr>
              <w:spacing w:after="0" w:line="235" w:lineRule="auto"/>
              <w:ind w:left="-113" w:right="-113"/>
              <w:rPr>
                <w:rFonts w:ascii="Times New Roman" w:eastAsia="Times New Roman" w:hAnsi="Times New Roman"/>
                <w:b/>
                <w:color w:val="000000"/>
                <w:sz w:val="10"/>
                <w:szCs w:val="10"/>
              </w:rPr>
            </w:pPr>
            <w:r>
              <w:rPr>
                <w:rFonts w:ascii="Times New Roman" w:eastAsia="Times New Roman" w:hAnsi="Times New Roman"/>
                <w:color w:val="000000"/>
                <w:sz w:val="16"/>
                <w:szCs w:val="16"/>
              </w:rPr>
              <w:lastRenderedPageBreak/>
              <w:t xml:space="preserve">Обеспечение  роста  собственных доходов  бюджета Шумерлинского  муниципального </w:t>
            </w:r>
            <w:r>
              <w:rPr>
                <w:rFonts w:ascii="Times New Roman" w:eastAsia="Times New Roman" w:hAnsi="Times New Roman"/>
                <w:color w:val="000000"/>
                <w:sz w:val="16"/>
                <w:szCs w:val="16"/>
              </w:rPr>
              <w:lastRenderedPageBreak/>
              <w:t>округа</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рациональное использование механизма предоставления налоговых льгот</w:t>
            </w:r>
          </w:p>
        </w:tc>
        <w:tc>
          <w:tcPr>
            <w:tcW w:w="1701" w:type="dxa"/>
            <w:gridSpan w:val="2"/>
            <w:vMerge w:val="restart"/>
          </w:tcPr>
          <w:p w:rsidR="009350C5" w:rsidRPr="00B507F2" w:rsidRDefault="009350C5"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 xml:space="preserve">Финансовый отдел администрации Шумерлинского </w:t>
            </w:r>
            <w:r>
              <w:rPr>
                <w:rFonts w:ascii="Times New Roman" w:eastAsia="Times New Roman" w:hAnsi="Times New Roman"/>
                <w:color w:val="000000"/>
                <w:sz w:val="16"/>
                <w:szCs w:val="16"/>
              </w:rPr>
              <w:lastRenderedPageBreak/>
              <w:t>муниципального округа</w:t>
            </w: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lastRenderedPageBreak/>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9350C5">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150"/>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C053D3" w:rsidRDefault="009350C5" w:rsidP="00B5726B">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9350C5" w:rsidRPr="0079789C" w:rsidRDefault="00C053D3" w:rsidP="00B5726B">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009350C5" w:rsidRPr="00B507F2">
              <w:rPr>
                <w:rFonts w:ascii="Times New Roman" w:eastAsia="Times New Roman" w:hAnsi="Times New Roman"/>
                <w:bCs/>
                <w:color w:val="000000"/>
                <w:sz w:val="16"/>
                <w:szCs w:val="16"/>
              </w:rPr>
              <w:t>бюджет</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5"/>
          <w:wAfter w:w="201" w:type="dxa"/>
          <w:trHeight w:val="325"/>
        </w:trPr>
        <w:tc>
          <w:tcPr>
            <w:tcW w:w="668"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Pr>
          <w:p w:rsidR="009350C5" w:rsidRDefault="009350C5"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9350C5" w:rsidRPr="0079789C" w:rsidRDefault="009350C5"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9350C5" w:rsidRPr="0079789C" w:rsidRDefault="009350C5"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34" w:type="dxa"/>
            <w:tcBorders>
              <w:bottom w:val="single" w:sz="4" w:space="0" w:color="auto"/>
            </w:tcBorders>
          </w:tcPr>
          <w:p w:rsidR="009350C5" w:rsidRPr="0079789C" w:rsidRDefault="00C053D3"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trHeight w:val="892"/>
        </w:trPr>
        <w:tc>
          <w:tcPr>
            <w:tcW w:w="668"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276" w:type="dxa"/>
            <w:gridSpan w:val="5"/>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701"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Pr="0079789C"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C053D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Шумерлинского муниципального округа </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1035" w:type="dxa"/>
            <w:gridSpan w:val="6"/>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4"/>
          <w:wAfter w:w="151" w:type="dxa"/>
          <w:trHeight w:val="112"/>
        </w:trPr>
        <w:tc>
          <w:tcPr>
            <w:tcW w:w="2936" w:type="dxa"/>
            <w:gridSpan w:val="3"/>
            <w:vMerge w:val="restart"/>
          </w:tcPr>
          <w:p w:rsidR="00592A9B" w:rsidRPr="0079789C" w:rsidRDefault="00592A9B" w:rsidP="001732D2">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2</w:t>
            </w:r>
          </w:p>
        </w:tc>
        <w:tc>
          <w:tcPr>
            <w:tcW w:w="7654" w:type="dxa"/>
            <w:gridSpan w:val="12"/>
          </w:tcPr>
          <w:p w:rsidR="00592A9B" w:rsidRPr="0079789C"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Темп роста налоговых и неналоговых доходов бюджета Шумерлинского муниципального округа (к предыдущему году),  процентов</w:t>
            </w:r>
          </w:p>
        </w:tc>
        <w:tc>
          <w:tcPr>
            <w:tcW w:w="851" w:type="dxa"/>
          </w:tcPr>
          <w:p w:rsidR="00592A9B" w:rsidRPr="0079789C" w:rsidRDefault="002D404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429,9</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103,5</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103,8</w:t>
            </w:r>
          </w:p>
        </w:tc>
        <w:tc>
          <w:tcPr>
            <w:tcW w:w="850"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104,0</w:t>
            </w:r>
          </w:p>
        </w:tc>
        <w:tc>
          <w:tcPr>
            <w:tcW w:w="851" w:type="dxa"/>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104,9</w:t>
            </w:r>
          </w:p>
        </w:tc>
        <w:tc>
          <w:tcPr>
            <w:tcW w:w="884" w:type="dxa"/>
            <w:gridSpan w:val="2"/>
            <w:tcBorders>
              <w:bottom w:val="single" w:sz="4" w:space="0" w:color="auto"/>
            </w:tcBorders>
          </w:tcPr>
          <w:p w:rsidR="00592A9B" w:rsidRPr="0079789C"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F199A" w:rsidRPr="00B507F2" w:rsidTr="00D966BF">
        <w:trPr>
          <w:gridAfter w:val="4"/>
          <w:wAfter w:w="151" w:type="dxa"/>
          <w:trHeight w:val="112"/>
        </w:trPr>
        <w:tc>
          <w:tcPr>
            <w:tcW w:w="2936" w:type="dxa"/>
            <w:gridSpan w:val="3"/>
            <w:vMerge/>
          </w:tcPr>
          <w:p w:rsidR="00592A9B" w:rsidRDefault="00592A9B" w:rsidP="001732D2">
            <w:pPr>
              <w:spacing w:after="0" w:line="235" w:lineRule="auto"/>
              <w:ind w:left="-113" w:right="-113"/>
              <w:rPr>
                <w:rFonts w:ascii="Times New Roman" w:eastAsia="Times New Roman" w:hAnsi="Times New Roman"/>
                <w:color w:val="000000"/>
                <w:sz w:val="16"/>
                <w:szCs w:val="16"/>
              </w:rPr>
            </w:pPr>
          </w:p>
        </w:tc>
        <w:tc>
          <w:tcPr>
            <w:tcW w:w="7654" w:type="dxa"/>
            <w:gridSpan w:val="12"/>
          </w:tcPr>
          <w:p w:rsidR="00592A9B" w:rsidRDefault="00592A9B" w:rsidP="00C053D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Шумерлинского муниципального округа Чувашской Республики на соответствующий год, процентов</w:t>
            </w:r>
          </w:p>
        </w:tc>
        <w:tc>
          <w:tcPr>
            <w:tcW w:w="851" w:type="dxa"/>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0"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51" w:type="dxa"/>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c>
          <w:tcPr>
            <w:tcW w:w="884" w:type="dxa"/>
            <w:gridSpan w:val="2"/>
            <w:tcBorders>
              <w:bottom w:val="single" w:sz="4" w:space="0" w:color="auto"/>
            </w:tcBorders>
          </w:tcPr>
          <w:p w:rsidR="00592A9B" w:rsidRDefault="00592A9B"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w:t>
            </w:r>
          </w:p>
        </w:tc>
      </w:tr>
      <w:tr w:rsidR="001F199A" w:rsidRPr="00B507F2" w:rsidTr="00D966BF">
        <w:trPr>
          <w:gridAfter w:val="1"/>
          <w:wAfter w:w="54" w:type="dxa"/>
          <w:trHeight w:val="325"/>
        </w:trPr>
        <w:tc>
          <w:tcPr>
            <w:tcW w:w="668" w:type="dxa"/>
            <w:gridSpan w:val="2"/>
            <w:vMerge w:val="restart"/>
          </w:tcPr>
          <w:p w:rsidR="00711C4F" w:rsidRDefault="00711C4F" w:rsidP="00B5726B">
            <w:pPr>
              <w:spacing w:after="0" w:line="235" w:lineRule="auto"/>
              <w:ind w:left="-113" w:right="-113"/>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68" w:type="dxa"/>
            <w:vMerge w:val="restart"/>
          </w:tcPr>
          <w:p w:rsidR="00711C4F" w:rsidRPr="000F56C9" w:rsidRDefault="00711C4F" w:rsidP="00B57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Анализ поступлений доходов в бюджет Шумерлинского муниципального округа Чувашской Республики и предоставляемых налоговых льгот </w:t>
            </w:r>
          </w:p>
        </w:tc>
        <w:tc>
          <w:tcPr>
            <w:tcW w:w="987" w:type="dxa"/>
            <w:gridSpan w:val="2"/>
            <w:vMerge w:val="restart"/>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711C4F" w:rsidRDefault="00711C4F" w:rsidP="00711C4F">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Pr="0079789C" w:rsidRDefault="000C7E20"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Pr="0079789C"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175"/>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00"/>
        </w:trPr>
        <w:tc>
          <w:tcPr>
            <w:tcW w:w="668" w:type="dxa"/>
            <w:gridSpan w:val="2"/>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711C4F"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150"/>
        </w:trPr>
        <w:tc>
          <w:tcPr>
            <w:tcW w:w="668" w:type="dxa"/>
            <w:gridSpan w:val="2"/>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711C4F" w:rsidRDefault="00711C4F" w:rsidP="00B5726B">
            <w:pPr>
              <w:spacing w:after="0" w:line="235" w:lineRule="auto"/>
              <w:ind w:left="-113" w:right="-113"/>
              <w:rPr>
                <w:rFonts w:ascii="Times New Roman" w:eastAsia="Times New Roman" w:hAnsi="Times New Roman"/>
                <w:color w:val="000000"/>
                <w:sz w:val="16"/>
                <w:szCs w:val="16"/>
              </w:rPr>
            </w:pPr>
          </w:p>
        </w:tc>
        <w:tc>
          <w:tcPr>
            <w:tcW w:w="987" w:type="dxa"/>
            <w:gridSpan w:val="2"/>
            <w:vMerge/>
            <w:tcBorders>
              <w:bottom w:val="single" w:sz="4" w:space="0" w:color="auto"/>
            </w:tcBorders>
          </w:tcPr>
          <w:p w:rsidR="00711C4F" w:rsidRDefault="00711C4F"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711C4F" w:rsidRPr="00B507F2" w:rsidRDefault="00711C4F"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711C4F" w:rsidRDefault="00711C4F"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711C4F" w:rsidRDefault="00711C4F" w:rsidP="00B5726B">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711C4F" w:rsidRPr="0079789C" w:rsidRDefault="00711C4F" w:rsidP="00B5726B">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21"/>
        </w:trPr>
        <w:tc>
          <w:tcPr>
            <w:tcW w:w="668" w:type="dxa"/>
            <w:gridSpan w:val="2"/>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68" w:type="dxa"/>
            <w:vMerge w:val="restart"/>
          </w:tcPr>
          <w:p w:rsidR="000C7E20" w:rsidRDefault="000C7E20" w:rsidP="000C7E20">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Шумерлинского муниципального округа Чувашской Республики о внесении изменений  в Решение Собрания депутатов Шумерлинского муниципального округа  Чувашской Республики на очередной финансовый год и плановый период </w:t>
            </w:r>
          </w:p>
        </w:tc>
        <w:tc>
          <w:tcPr>
            <w:tcW w:w="987" w:type="dxa"/>
            <w:gridSpan w:val="2"/>
            <w:vMerge w:val="restart"/>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val="restart"/>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Pr="0079789C"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338"/>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376"/>
        </w:trPr>
        <w:tc>
          <w:tcPr>
            <w:tcW w:w="668" w:type="dxa"/>
            <w:gridSpan w:val="2"/>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880"/>
        </w:trPr>
        <w:tc>
          <w:tcPr>
            <w:tcW w:w="668" w:type="dxa"/>
            <w:gridSpan w:val="2"/>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2268" w:type="dxa"/>
            <w:vMerge/>
            <w:tcBorders>
              <w:bottom w:val="single" w:sz="4" w:space="0" w:color="auto"/>
            </w:tcBorders>
          </w:tcPr>
          <w:p w:rsidR="000C7E20" w:rsidRDefault="000C7E20" w:rsidP="000C7E20">
            <w:pPr>
              <w:spacing w:after="0" w:line="235" w:lineRule="auto"/>
              <w:ind w:left="-113" w:right="-113" w:firstLine="22"/>
              <w:rPr>
                <w:rFonts w:ascii="Times New Roman" w:eastAsia="Times New Roman" w:hAnsi="Times New Roman"/>
                <w:color w:val="000000"/>
                <w:sz w:val="16"/>
                <w:szCs w:val="16"/>
              </w:rPr>
            </w:pPr>
          </w:p>
        </w:tc>
        <w:tc>
          <w:tcPr>
            <w:tcW w:w="987" w:type="dxa"/>
            <w:gridSpan w:val="2"/>
            <w:vMerge/>
            <w:tcBorders>
              <w:bottom w:val="single" w:sz="4" w:space="0" w:color="auto"/>
            </w:tcBorders>
          </w:tcPr>
          <w:p w:rsidR="000C7E20" w:rsidRDefault="000C7E20" w:rsidP="00B5726B">
            <w:pPr>
              <w:spacing w:after="0" w:line="235" w:lineRule="auto"/>
              <w:ind w:left="-113" w:right="-113"/>
              <w:jc w:val="center"/>
              <w:rPr>
                <w:rFonts w:ascii="Times New Roman" w:eastAsia="Times New Roman" w:hAnsi="Times New Roman"/>
                <w:b/>
                <w:color w:val="000000"/>
                <w:sz w:val="16"/>
                <w:szCs w:val="16"/>
              </w:rPr>
            </w:pPr>
          </w:p>
        </w:tc>
        <w:tc>
          <w:tcPr>
            <w:tcW w:w="1990" w:type="dxa"/>
            <w:gridSpan w:val="5"/>
            <w:vMerge/>
            <w:tcBorders>
              <w:bottom w:val="single" w:sz="4" w:space="0" w:color="auto"/>
            </w:tcBorders>
          </w:tcPr>
          <w:p w:rsidR="000C7E20" w:rsidRPr="00B507F2" w:rsidRDefault="000C7E20" w:rsidP="00B5726B">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0C7E20"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0C7E20" w:rsidRDefault="000C7E20" w:rsidP="00DF3AF5">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c>
          <w:tcPr>
            <w:tcW w:w="981" w:type="dxa"/>
            <w:gridSpan w:val="5"/>
            <w:tcBorders>
              <w:bottom w:val="single" w:sz="4" w:space="0" w:color="auto"/>
            </w:tcBorders>
          </w:tcPr>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0C7E20" w:rsidRPr="0079789C" w:rsidRDefault="000C7E20" w:rsidP="00DF3AF5">
            <w:pPr>
              <w:spacing w:after="0" w:line="235" w:lineRule="auto"/>
              <w:ind w:right="-113"/>
              <w:jc w:val="center"/>
              <w:rPr>
                <w:rFonts w:ascii="Times New Roman" w:eastAsia="Times New Roman" w:hAnsi="Times New Roman"/>
                <w:color w:val="000000"/>
                <w:sz w:val="16"/>
                <w:szCs w:val="16"/>
              </w:rPr>
            </w:pPr>
          </w:p>
        </w:tc>
      </w:tr>
      <w:tr w:rsidR="000C7E20" w:rsidRPr="00B507F2" w:rsidTr="001F199A">
        <w:trPr>
          <w:gridAfter w:val="3"/>
          <w:wAfter w:w="89" w:type="dxa"/>
          <w:trHeight w:val="382"/>
        </w:trPr>
        <w:tc>
          <w:tcPr>
            <w:tcW w:w="15789" w:type="dxa"/>
            <w:gridSpan w:val="23"/>
            <w:tcBorders>
              <w:bottom w:val="single" w:sz="4" w:space="0" w:color="auto"/>
            </w:tcBorders>
          </w:tcPr>
          <w:p w:rsidR="000C7E20" w:rsidRDefault="000C7E20" w:rsidP="001F199A">
            <w:pPr>
              <w:spacing w:after="0" w:line="235" w:lineRule="auto"/>
              <w:ind w:left="-113" w:right="-113"/>
              <w:jc w:val="center"/>
              <w:rPr>
                <w:rFonts w:ascii="Times New Roman" w:eastAsia="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 xml:space="preserve">Шумерлинском </w:t>
            </w:r>
            <w:r w:rsidR="00592A9B">
              <w:rPr>
                <w:rFonts w:ascii="Times New Roman" w:hAnsi="Times New Roman"/>
                <w:b/>
                <w:color w:val="000000"/>
                <w:sz w:val="16"/>
                <w:szCs w:val="16"/>
              </w:rPr>
              <w:t>муниципальном округе</w:t>
            </w:r>
            <w:r w:rsidRPr="00B507F2">
              <w:rPr>
                <w:rFonts w:ascii="Times New Roman" w:hAnsi="Times New Roman"/>
                <w:b/>
                <w:color w:val="000000"/>
                <w:sz w:val="16"/>
                <w:szCs w:val="16"/>
              </w:rPr>
              <w:t>»</w:t>
            </w:r>
          </w:p>
        </w:tc>
      </w:tr>
      <w:tr w:rsidR="001F199A" w:rsidRPr="00B507F2" w:rsidTr="005861E0">
        <w:trPr>
          <w:gridAfter w:val="3"/>
          <w:wAfter w:w="89" w:type="dxa"/>
          <w:trHeight w:val="257"/>
        </w:trPr>
        <w:tc>
          <w:tcPr>
            <w:tcW w:w="565" w:type="dxa"/>
            <w:vMerge w:val="restart"/>
          </w:tcPr>
          <w:p w:rsidR="00F67261" w:rsidRPr="00B507F2" w:rsidRDefault="00F67261" w:rsidP="00C8318A">
            <w:pPr>
              <w:spacing w:after="0" w:line="235" w:lineRule="auto"/>
              <w:ind w:left="-113" w:right="-113"/>
              <w:jc w:val="both"/>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3</w:t>
            </w:r>
          </w:p>
        </w:tc>
        <w:tc>
          <w:tcPr>
            <w:tcW w:w="2371" w:type="dxa"/>
            <w:gridSpan w:val="2"/>
            <w:vMerge w:val="restart"/>
          </w:tcPr>
          <w:p w:rsidR="00F67261" w:rsidRPr="00C8318A" w:rsidRDefault="00F67261" w:rsidP="00F6726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b/>
                <w:color w:val="000000"/>
                <w:sz w:val="16"/>
                <w:szCs w:val="16"/>
              </w:rPr>
              <w:t xml:space="preserve"> </w:t>
            </w:r>
            <w:r>
              <w:rPr>
                <w:rFonts w:ascii="Times New Roman" w:eastAsia="Times New Roman" w:hAnsi="Times New Roman"/>
                <w:color w:val="000000"/>
                <w:sz w:val="16"/>
                <w:szCs w:val="16"/>
              </w:rPr>
              <w:t>Организация  исполнения   и подготовка отчетов об исполнении  муниципального бюджета</w:t>
            </w:r>
          </w:p>
        </w:tc>
        <w:tc>
          <w:tcPr>
            <w:tcW w:w="943" w:type="dxa"/>
            <w:vMerge w:val="restart"/>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Рационализация</w:t>
            </w:r>
            <w:r>
              <w:rPr>
                <w:rFonts w:ascii="Times New Roman" w:eastAsia="Times New Roman" w:hAnsi="Times New Roman"/>
                <w:color w:val="000000"/>
                <w:sz w:val="16"/>
                <w:szCs w:val="16"/>
              </w:rPr>
              <w:t xml:space="preserve"> структуры расходов  и эффективное использование средств бюджета Шумерлинского муниципального округа</w:t>
            </w:r>
            <w:r w:rsidRPr="00F67261">
              <w:rPr>
                <w:rFonts w:ascii="Times New Roman" w:eastAsia="Times New Roman" w:hAnsi="Times New Roman"/>
                <w:color w:val="000000"/>
                <w:sz w:val="16"/>
                <w:szCs w:val="16"/>
              </w:rPr>
              <w:t xml:space="preserve"> </w:t>
            </w:r>
          </w:p>
        </w:tc>
        <w:tc>
          <w:tcPr>
            <w:tcW w:w="2034" w:type="dxa"/>
            <w:gridSpan w:val="6"/>
            <w:vMerge w:val="restart"/>
          </w:tcPr>
          <w:p w:rsidR="00F67261" w:rsidRPr="00B507F2" w:rsidRDefault="00F67261" w:rsidP="00F67261">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х</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sidRPr="00F67261">
              <w:rPr>
                <w:rFonts w:ascii="Times New Roman" w:eastAsia="Times New Roman" w:hAnsi="Times New Roman"/>
                <w:color w:val="000000"/>
                <w:sz w:val="16"/>
                <w:szCs w:val="16"/>
              </w:rPr>
              <w:t>Ч</w:t>
            </w:r>
            <w:r>
              <w:rPr>
                <w:rFonts w:ascii="Times New Roman" w:eastAsia="Times New Roman" w:hAnsi="Times New Roman"/>
                <w:color w:val="000000"/>
                <w:sz w:val="16"/>
                <w:szCs w:val="16"/>
              </w:rPr>
              <w:t>410300000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Pr="0079789C"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00"/>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15"/>
        </w:trPr>
        <w:tc>
          <w:tcPr>
            <w:tcW w:w="565" w:type="dxa"/>
            <w:vMerge/>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F67261" w:rsidRDefault="00F67261" w:rsidP="00F67261">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707"/>
        </w:trPr>
        <w:tc>
          <w:tcPr>
            <w:tcW w:w="565" w:type="dxa"/>
            <w:vMerge/>
            <w:tcBorders>
              <w:bottom w:val="single" w:sz="4" w:space="0" w:color="auto"/>
            </w:tcBorders>
          </w:tcPr>
          <w:p w:rsidR="00F67261" w:rsidRPr="00B507F2" w:rsidRDefault="00F67261" w:rsidP="00C8318A">
            <w:pPr>
              <w:spacing w:after="0" w:line="235" w:lineRule="auto"/>
              <w:ind w:left="-113" w:right="-113"/>
              <w:jc w:val="both"/>
              <w:rPr>
                <w:rFonts w:ascii="Times New Roman" w:eastAsia="Times New Roman" w:hAnsi="Times New Roman"/>
                <w:color w:val="000000"/>
                <w:sz w:val="16"/>
                <w:szCs w:val="16"/>
              </w:rPr>
            </w:pPr>
          </w:p>
        </w:tc>
        <w:tc>
          <w:tcPr>
            <w:tcW w:w="2371" w:type="dxa"/>
            <w:gridSpan w:val="2"/>
            <w:vMerge/>
            <w:tcBorders>
              <w:bottom w:val="single" w:sz="4" w:space="0" w:color="auto"/>
            </w:tcBorders>
          </w:tcPr>
          <w:p w:rsidR="00F67261" w:rsidRDefault="00F67261" w:rsidP="00F67261">
            <w:pPr>
              <w:spacing w:after="0" w:line="235" w:lineRule="auto"/>
              <w:ind w:left="-113" w:right="-113"/>
              <w:rPr>
                <w:rFonts w:ascii="Times New Roman" w:eastAsia="Times New Roman" w:hAnsi="Times New Roman"/>
                <w:b/>
                <w:color w:val="000000"/>
                <w:sz w:val="16"/>
                <w:szCs w:val="16"/>
              </w:rPr>
            </w:pPr>
          </w:p>
        </w:tc>
        <w:tc>
          <w:tcPr>
            <w:tcW w:w="943" w:type="dxa"/>
            <w:vMerge/>
            <w:tcBorders>
              <w:bottom w:val="single" w:sz="4" w:space="0" w:color="auto"/>
            </w:tcBorders>
          </w:tcPr>
          <w:p w:rsidR="00F67261" w:rsidRPr="00F67261" w:rsidRDefault="00F67261" w:rsidP="00F67261">
            <w:pPr>
              <w:spacing w:after="0" w:line="235" w:lineRule="auto"/>
              <w:ind w:left="-113" w:right="-113"/>
              <w:rPr>
                <w:rFonts w:ascii="Times New Roman" w:eastAsia="Times New Roman" w:hAnsi="Times New Roman"/>
                <w:color w:val="000000"/>
                <w:sz w:val="16"/>
                <w:szCs w:val="16"/>
              </w:rPr>
            </w:pPr>
          </w:p>
        </w:tc>
        <w:tc>
          <w:tcPr>
            <w:tcW w:w="2034" w:type="dxa"/>
            <w:gridSpan w:val="6"/>
            <w:vMerge/>
            <w:tcBorders>
              <w:bottom w:val="single" w:sz="4" w:space="0" w:color="auto"/>
            </w:tcBorders>
          </w:tcPr>
          <w:p w:rsidR="00F67261" w:rsidRPr="00B507F2" w:rsidRDefault="00F67261" w:rsidP="00F67261">
            <w:pPr>
              <w:spacing w:after="0" w:line="235" w:lineRule="auto"/>
              <w:ind w:left="-113" w:right="-113"/>
              <w:rPr>
                <w:rFonts w:ascii="Times New Roman" w:eastAsia="Times New Roman" w:hAnsi="Times New Roman"/>
                <w:color w:val="000000"/>
                <w:sz w:val="16"/>
                <w:szCs w:val="16"/>
              </w:rPr>
            </w:pPr>
          </w:p>
        </w:tc>
        <w:tc>
          <w:tcPr>
            <w:tcW w:w="708"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F67261" w:rsidRDefault="00F67261" w:rsidP="00F67261">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F67261" w:rsidRPr="00F67261"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1 388,3</w:t>
            </w:r>
          </w:p>
        </w:tc>
        <w:tc>
          <w:tcPr>
            <w:tcW w:w="850" w:type="dxa"/>
            <w:tcBorders>
              <w:bottom w:val="single" w:sz="4" w:space="0" w:color="auto"/>
            </w:tcBorders>
          </w:tcPr>
          <w:p w:rsidR="00F67261" w:rsidRPr="00F67261"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F67261" w:rsidRPr="00F67261" w:rsidRDefault="00F67261"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5861E0">
        <w:trPr>
          <w:gridAfter w:val="3"/>
          <w:wAfter w:w="89" w:type="dxa"/>
          <w:trHeight w:val="382"/>
        </w:trPr>
        <w:tc>
          <w:tcPr>
            <w:tcW w:w="2936" w:type="dxa"/>
            <w:gridSpan w:val="3"/>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3</w:t>
            </w:r>
          </w:p>
        </w:tc>
        <w:tc>
          <w:tcPr>
            <w:tcW w:w="7654" w:type="dxa"/>
            <w:gridSpan w:val="12"/>
            <w:tcBorders>
              <w:bottom w:val="single" w:sz="4" w:space="0" w:color="auto"/>
            </w:tcBorders>
          </w:tcPr>
          <w:p w:rsidR="001F199A" w:rsidRDefault="001F199A" w:rsidP="001F199A">
            <w:pPr>
              <w:pStyle w:val="aff9"/>
              <w:jc w:val="both"/>
              <w:rPr>
                <w:rFonts w:ascii="Times New Roman" w:hAnsi="Times New Roman"/>
                <w:sz w:val="16"/>
                <w:szCs w:val="16"/>
                <w:lang w:eastAsia="ru-RU"/>
              </w:rPr>
            </w:pPr>
            <w:r>
              <w:rPr>
                <w:rFonts w:ascii="Times New Roman" w:hAnsi="Times New Roman"/>
                <w:sz w:val="16"/>
                <w:szCs w:val="16"/>
                <w:lang w:eastAsia="ru-RU"/>
              </w:rPr>
              <w:t>О</w:t>
            </w:r>
            <w:r w:rsidRPr="001F199A">
              <w:rPr>
                <w:rFonts w:ascii="Times New Roman" w:hAnsi="Times New Roman"/>
                <w:sz w:val="16"/>
                <w:szCs w:val="16"/>
                <w:lang w:eastAsia="ru-RU"/>
              </w:rPr>
              <w:t xml:space="preserve">тсутствие просроченной кредиторской задолженности бюджета Шумерлинского муниципального округа Чувашской Республики и бюджетных и автономных учреждений Шумерлинского муниципального округа Чувашской Республики, источником финансового </w:t>
            </w:r>
            <w:proofErr w:type="gramStart"/>
            <w:r w:rsidRPr="001F199A">
              <w:rPr>
                <w:rFonts w:ascii="Times New Roman" w:hAnsi="Times New Roman"/>
                <w:sz w:val="16"/>
                <w:szCs w:val="16"/>
                <w:lang w:eastAsia="ru-RU"/>
              </w:rPr>
              <w:t>обеспечения</w:t>
            </w:r>
            <w:proofErr w:type="gramEnd"/>
            <w:r w:rsidRPr="001F199A">
              <w:rPr>
                <w:rFonts w:ascii="Times New Roman" w:hAnsi="Times New Roman"/>
                <w:sz w:val="16"/>
                <w:szCs w:val="16"/>
                <w:lang w:eastAsia="ru-RU"/>
              </w:rPr>
              <w:t xml:space="preserve"> деятельности которых являются средства  бюджета Шумерлинского муниципального округа Чувашской Республики, в части расходов на оплату </w:t>
            </w:r>
            <w:r w:rsidRPr="001F199A">
              <w:rPr>
                <w:rFonts w:ascii="Times New Roman" w:hAnsi="Times New Roman"/>
                <w:sz w:val="16"/>
                <w:szCs w:val="16"/>
                <w:lang w:eastAsia="ru-RU"/>
              </w:rPr>
              <w:lastRenderedPageBreak/>
              <w:t>труда, уплату взносов по обязательному социальному страхованию на выплаты по оплате труда работников и иные выплаты работникам, а также обеспечение мер социальной поддержки отдельных категорий граждан, выплаты на обязательное медицинское стра</w:t>
            </w:r>
            <w:r>
              <w:rPr>
                <w:rFonts w:ascii="Times New Roman" w:hAnsi="Times New Roman"/>
                <w:sz w:val="16"/>
                <w:szCs w:val="16"/>
                <w:lang w:eastAsia="ru-RU"/>
              </w:rPr>
              <w:t>хование неработающего населения, в процентах</w:t>
            </w:r>
          </w:p>
          <w:p w:rsidR="001F199A" w:rsidRPr="00B507F2" w:rsidRDefault="001F199A" w:rsidP="001F199A">
            <w:pPr>
              <w:pStyle w:val="aff9"/>
              <w:jc w:val="both"/>
              <w:rPr>
                <w:rFonts w:ascii="Times New Roman" w:eastAsia="Times New Roman" w:hAnsi="Times New Roman"/>
                <w:b/>
                <w:color w:val="000000"/>
                <w:sz w:val="16"/>
                <w:szCs w:val="16"/>
              </w:rPr>
            </w:pP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lastRenderedPageBreak/>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0"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851" w:type="dxa"/>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c>
          <w:tcPr>
            <w:tcW w:w="946" w:type="dxa"/>
            <w:gridSpan w:val="3"/>
            <w:tcBorders>
              <w:bottom w:val="single" w:sz="4" w:space="0" w:color="auto"/>
            </w:tcBorders>
          </w:tcPr>
          <w:p w:rsidR="001F199A" w:rsidRPr="001F199A" w:rsidRDefault="001F199A" w:rsidP="001F199A">
            <w:pPr>
              <w:spacing w:after="0" w:line="235" w:lineRule="auto"/>
              <w:ind w:left="-113" w:right="-113"/>
              <w:jc w:val="center"/>
              <w:rPr>
                <w:rFonts w:ascii="Times New Roman" w:eastAsia="Times New Roman" w:hAnsi="Times New Roman"/>
                <w:color w:val="000000"/>
                <w:sz w:val="16"/>
                <w:szCs w:val="16"/>
              </w:rPr>
            </w:pPr>
            <w:r w:rsidRPr="001F199A">
              <w:rPr>
                <w:rFonts w:ascii="Times New Roman" w:eastAsia="Times New Roman" w:hAnsi="Times New Roman"/>
                <w:color w:val="000000"/>
                <w:sz w:val="16"/>
                <w:szCs w:val="16"/>
              </w:rPr>
              <w:t>100</w:t>
            </w:r>
          </w:p>
        </w:tc>
      </w:tr>
      <w:tr w:rsidR="001F199A" w:rsidRPr="00B507F2" w:rsidTr="00D966BF">
        <w:trPr>
          <w:gridAfter w:val="3"/>
          <w:wAfter w:w="89" w:type="dxa"/>
          <w:trHeight w:val="279"/>
        </w:trPr>
        <w:tc>
          <w:tcPr>
            <w:tcW w:w="668" w:type="dxa"/>
            <w:gridSpan w:val="2"/>
            <w:vMerge w:val="restart"/>
          </w:tcPr>
          <w:p w:rsidR="001F199A" w:rsidRPr="00B507F2" w:rsidRDefault="001F199A" w:rsidP="001F199A">
            <w:pPr>
              <w:pStyle w:val="aff9"/>
              <w:jc w:val="both"/>
              <w:rPr>
                <w:rFonts w:ascii="Times New Roman" w:eastAsia="Times New Roman" w:hAnsi="Times New Roman"/>
                <w:b/>
                <w:color w:val="000000"/>
                <w:sz w:val="16"/>
                <w:szCs w:val="16"/>
              </w:rPr>
            </w:pPr>
            <w:proofErr w:type="spellStart"/>
            <w:proofErr w:type="gramStart"/>
            <w:r w:rsidRPr="00B507F2">
              <w:rPr>
                <w:rFonts w:ascii="Times New Roman" w:eastAsia="Times New Roman" w:hAnsi="Times New Roman"/>
                <w:color w:val="000000"/>
                <w:sz w:val="16"/>
                <w:szCs w:val="16"/>
              </w:rPr>
              <w:lastRenderedPageBreak/>
              <w:t>Мер</w:t>
            </w:r>
            <w:r>
              <w:rPr>
                <w:rFonts w:ascii="Times New Roman" w:eastAsia="Times New Roman" w:hAnsi="Times New Roman"/>
                <w:color w:val="000000"/>
                <w:sz w:val="16"/>
                <w:szCs w:val="16"/>
              </w:rPr>
              <w:t>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Pr>
                <w:rFonts w:ascii="Times New Roman" w:eastAsia="Times New Roman" w:hAnsi="Times New Roman"/>
                <w:color w:val="000000"/>
                <w:sz w:val="16"/>
                <w:szCs w:val="16"/>
              </w:rPr>
              <w:t>3.1</w:t>
            </w:r>
          </w:p>
        </w:tc>
        <w:tc>
          <w:tcPr>
            <w:tcW w:w="2268" w:type="dxa"/>
            <w:vMerge w:val="restart"/>
          </w:tcPr>
          <w:p w:rsidR="001F199A" w:rsidRPr="001F199A" w:rsidRDefault="001F199A" w:rsidP="001F199A">
            <w:pPr>
              <w:pStyle w:val="aff9"/>
              <w:jc w:val="both"/>
              <w:rPr>
                <w:rFonts w:ascii="Times New Roman" w:hAnsi="Times New Roman"/>
                <w:sz w:val="16"/>
                <w:szCs w:val="16"/>
                <w:lang w:eastAsia="ru-RU"/>
              </w:rPr>
            </w:pPr>
            <w:r w:rsidRPr="001F199A">
              <w:rPr>
                <w:rFonts w:ascii="Times New Roman" w:hAnsi="Times New Roman"/>
                <w:sz w:val="16"/>
                <w:szCs w:val="16"/>
                <w:lang w:eastAsia="ru-RU"/>
              </w:rPr>
              <w:t>Прочие выплаты по обязательствам Шумерлинского муниципального округа.</w:t>
            </w:r>
          </w:p>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023" w:type="dxa"/>
            <w:gridSpan w:val="3"/>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val="restart"/>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Borders>
              <w:bottom w:val="single" w:sz="4" w:space="0" w:color="auto"/>
            </w:tcBorders>
          </w:tcPr>
          <w:p w:rsidR="001F199A" w:rsidRPr="00B507F2" w:rsidRDefault="001F199A" w:rsidP="0061330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Borders>
              <w:bottom w:val="single" w:sz="4" w:space="0" w:color="auto"/>
            </w:tcBorders>
          </w:tcPr>
          <w:p w:rsidR="001F199A" w:rsidRPr="00B507F2" w:rsidRDefault="001F199A" w:rsidP="0061330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61330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Borders>
              <w:bottom w:val="single" w:sz="4" w:space="0" w:color="auto"/>
            </w:tcBorders>
          </w:tcPr>
          <w:p w:rsidR="001F199A" w:rsidRPr="00F67261"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tc>
        <w:tc>
          <w:tcPr>
            <w:tcW w:w="850" w:type="dxa"/>
            <w:tcBorders>
              <w:bottom w:val="single" w:sz="4" w:space="0" w:color="auto"/>
            </w:tcBorders>
          </w:tcPr>
          <w:p w:rsidR="001F199A" w:rsidRPr="00F67261" w:rsidRDefault="00F3492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27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Default="001F199A" w:rsidP="001F199A">
            <w:pPr>
              <w:autoSpaceDE w:val="0"/>
              <w:autoSpaceDN w:val="0"/>
              <w:adjustRightInd w:val="0"/>
              <w:spacing w:after="0" w:line="235" w:lineRule="auto"/>
              <w:ind w:left="-57" w:right="-57"/>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300"/>
        </w:trPr>
        <w:tc>
          <w:tcPr>
            <w:tcW w:w="668" w:type="dxa"/>
            <w:gridSpan w:val="2"/>
            <w:vMerge/>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Borders>
              <w:bottom w:val="single" w:sz="4" w:space="0" w:color="auto"/>
            </w:tcBorders>
          </w:tcPr>
          <w:p w:rsidR="001F199A" w:rsidRDefault="001F199A" w:rsidP="0061330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3"/>
          <w:wAfter w:w="89" w:type="dxa"/>
          <w:trHeight w:val="195"/>
        </w:trPr>
        <w:tc>
          <w:tcPr>
            <w:tcW w:w="668" w:type="dxa"/>
            <w:gridSpan w:val="2"/>
            <w:vMerge/>
            <w:tcBorders>
              <w:bottom w:val="single" w:sz="4" w:space="0" w:color="auto"/>
            </w:tcBorders>
          </w:tcPr>
          <w:p w:rsidR="001F199A" w:rsidRPr="00B507F2" w:rsidRDefault="001F199A" w:rsidP="001F199A">
            <w:pPr>
              <w:pStyle w:val="aff9"/>
              <w:jc w:val="both"/>
              <w:rPr>
                <w:rFonts w:ascii="Times New Roman" w:eastAsia="Times New Roman" w:hAnsi="Times New Roman"/>
                <w:color w:val="000000"/>
                <w:sz w:val="16"/>
                <w:szCs w:val="16"/>
              </w:rPr>
            </w:pPr>
          </w:p>
        </w:tc>
        <w:tc>
          <w:tcPr>
            <w:tcW w:w="2268" w:type="dxa"/>
            <w:vMerge/>
            <w:tcBorders>
              <w:bottom w:val="single" w:sz="4" w:space="0" w:color="auto"/>
            </w:tcBorders>
          </w:tcPr>
          <w:p w:rsidR="001F199A" w:rsidRPr="001F199A" w:rsidRDefault="001F199A" w:rsidP="001F199A">
            <w:pPr>
              <w:pStyle w:val="aff9"/>
              <w:jc w:val="both"/>
              <w:rPr>
                <w:rFonts w:ascii="Times New Roman" w:hAnsi="Times New Roman"/>
                <w:sz w:val="16"/>
                <w:szCs w:val="16"/>
                <w:lang w:eastAsia="ru-RU"/>
              </w:rPr>
            </w:pPr>
          </w:p>
        </w:tc>
        <w:tc>
          <w:tcPr>
            <w:tcW w:w="1023" w:type="dxa"/>
            <w:gridSpan w:val="3"/>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1954" w:type="dxa"/>
            <w:gridSpan w:val="4"/>
            <w:vMerge/>
            <w:tcBorders>
              <w:bottom w:val="single" w:sz="4" w:space="0" w:color="auto"/>
            </w:tcBorders>
          </w:tcPr>
          <w:p w:rsidR="001F199A" w:rsidRPr="00B507F2" w:rsidRDefault="001F199A" w:rsidP="00B5726B">
            <w:pPr>
              <w:spacing w:after="0" w:line="235" w:lineRule="auto"/>
              <w:ind w:left="-113" w:right="-113"/>
              <w:jc w:val="center"/>
              <w:rPr>
                <w:rFonts w:ascii="Times New Roman" w:eastAsia="Times New Roman" w:hAnsi="Times New Roman"/>
                <w:b/>
                <w:color w:val="000000"/>
                <w:sz w:val="16"/>
                <w:szCs w:val="16"/>
              </w:rPr>
            </w:pPr>
          </w:p>
        </w:tc>
        <w:tc>
          <w:tcPr>
            <w:tcW w:w="708"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831</w:t>
            </w:r>
          </w:p>
        </w:tc>
        <w:tc>
          <w:tcPr>
            <w:tcW w:w="1559" w:type="dxa"/>
            <w:tcBorders>
              <w:bottom w:val="single" w:sz="4" w:space="0" w:color="auto"/>
            </w:tcBorders>
          </w:tcPr>
          <w:p w:rsidR="001F199A" w:rsidRPr="00B507F2" w:rsidRDefault="001F199A" w:rsidP="001F199A">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Borders>
              <w:bottom w:val="single" w:sz="4" w:space="0" w:color="auto"/>
            </w:tcBorders>
          </w:tcPr>
          <w:p w:rsidR="001F199A" w:rsidRDefault="003905B3"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1388,3</w:t>
            </w:r>
          </w:p>
          <w:p w:rsidR="003905B3" w:rsidRPr="00F67261" w:rsidRDefault="003905B3" w:rsidP="00613303">
            <w:pPr>
              <w:spacing w:after="0" w:line="235" w:lineRule="auto"/>
              <w:ind w:left="-113" w:right="-113"/>
              <w:jc w:val="center"/>
              <w:rPr>
                <w:rFonts w:ascii="Times New Roman" w:eastAsia="Times New Roman" w:hAnsi="Times New Roman"/>
                <w:color w:val="000000"/>
                <w:sz w:val="16"/>
                <w:szCs w:val="16"/>
              </w:rPr>
            </w:pPr>
          </w:p>
        </w:tc>
        <w:tc>
          <w:tcPr>
            <w:tcW w:w="850" w:type="dxa"/>
            <w:tcBorders>
              <w:bottom w:val="single" w:sz="4" w:space="0" w:color="auto"/>
            </w:tcBorders>
          </w:tcPr>
          <w:p w:rsidR="001F199A" w:rsidRPr="00F67261" w:rsidRDefault="00F3492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729,0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46" w:type="dxa"/>
            <w:gridSpan w:val="3"/>
            <w:tcBorders>
              <w:bottom w:val="single" w:sz="4" w:space="0" w:color="auto"/>
            </w:tcBorders>
          </w:tcPr>
          <w:p w:rsidR="001F199A" w:rsidRPr="00F67261" w:rsidRDefault="001F199A" w:rsidP="00613303">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Pr>
        <w:tc>
          <w:tcPr>
            <w:tcW w:w="668" w:type="dxa"/>
            <w:gridSpan w:val="2"/>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Основное ме</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роприя</w:t>
            </w:r>
            <w:r w:rsidRPr="00B507F2">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w:t>
            </w:r>
          </w:p>
        </w:tc>
        <w:tc>
          <w:tcPr>
            <w:tcW w:w="2268" w:type="dxa"/>
            <w:vMerge w:val="restart"/>
          </w:tcPr>
          <w:p w:rsidR="001F199A" w:rsidRPr="00B507F2" w:rsidRDefault="001F199A" w:rsidP="00FD206A">
            <w:pPr>
              <w:autoSpaceDE w:val="0"/>
              <w:autoSpaceDN w:val="0"/>
              <w:adjustRightInd w:val="0"/>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Осуществление мер финансовой поддержки бюджетов </w:t>
            </w:r>
            <w:r>
              <w:rPr>
                <w:rFonts w:ascii="Times New Roman" w:eastAsia="Times New Roman" w:hAnsi="Times New Roman"/>
                <w:color w:val="000000"/>
                <w:sz w:val="16"/>
                <w:szCs w:val="16"/>
              </w:rPr>
              <w:t xml:space="preserve">муниципальных районов, муниципальных округов </w:t>
            </w:r>
            <w:r w:rsidRPr="00B507F2">
              <w:rPr>
                <w:rFonts w:ascii="Times New Roman" w:eastAsia="Times New Roman" w:hAnsi="Times New Roman"/>
                <w:color w:val="000000"/>
                <w:sz w:val="16"/>
                <w:szCs w:val="16"/>
              </w:rPr>
              <w:t>на</w:t>
            </w:r>
            <w:r w:rsidRPr="00B507F2">
              <w:rPr>
                <w:rFonts w:ascii="Times New Roman" w:eastAsia="Times New Roman" w:hAnsi="Times New Roman"/>
                <w:color w:val="000000"/>
                <w:sz w:val="16"/>
                <w:szCs w:val="16"/>
              </w:rPr>
              <w:softHyphen/>
              <w:t>прав</w:t>
            </w:r>
            <w:r w:rsidRPr="00B507F2">
              <w:rPr>
                <w:rFonts w:ascii="Times New Roman" w:eastAsia="Times New Roman" w:hAnsi="Times New Roman"/>
                <w:color w:val="000000"/>
                <w:sz w:val="16"/>
                <w:szCs w:val="16"/>
              </w:rPr>
              <w:softHyphen/>
              <w:t>ленных на обеспечение их сбалансированности и повышение уровня бюджетной обеспеченности</w:t>
            </w:r>
            <w:r>
              <w:rPr>
                <w:rFonts w:ascii="Times New Roman" w:eastAsia="Times New Roman" w:hAnsi="Times New Roman"/>
                <w:color w:val="000000"/>
                <w:sz w:val="16"/>
                <w:szCs w:val="16"/>
              </w:rPr>
              <w:t xml:space="preserve"> </w:t>
            </w:r>
          </w:p>
        </w:tc>
        <w:tc>
          <w:tcPr>
            <w:tcW w:w="1023" w:type="dxa"/>
            <w:gridSpan w:val="3"/>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lang w:eastAsia="ru-RU"/>
              </w:rPr>
              <w:t>развитие и совершенствование ме</w:t>
            </w:r>
            <w:r w:rsidRPr="00B507F2">
              <w:rPr>
                <w:rFonts w:ascii="Times New Roman" w:eastAsia="Times New Roman" w:hAnsi="Times New Roman"/>
                <w:color w:val="000000"/>
                <w:sz w:val="16"/>
                <w:szCs w:val="16"/>
                <w:lang w:eastAsia="ru-RU"/>
              </w:rPr>
              <w:softHyphen/>
              <w:t>ха</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низ</w:t>
            </w:r>
            <w:r>
              <w:rPr>
                <w:rFonts w:ascii="Times New Roman" w:eastAsia="Times New Roman" w:hAnsi="Times New Roman"/>
                <w:color w:val="000000"/>
                <w:sz w:val="16"/>
                <w:szCs w:val="16"/>
                <w:lang w:eastAsia="ru-RU"/>
              </w:rPr>
              <w:softHyphen/>
            </w:r>
            <w:r w:rsidRPr="00B507F2">
              <w:rPr>
                <w:rFonts w:ascii="Times New Roman" w:eastAsia="Times New Roman" w:hAnsi="Times New Roman"/>
                <w:color w:val="000000"/>
                <w:sz w:val="16"/>
                <w:szCs w:val="16"/>
                <w:lang w:eastAsia="ru-RU"/>
              </w:rPr>
              <w:t xml:space="preserve">мов финансовой поддержки </w:t>
            </w:r>
            <w:r>
              <w:rPr>
                <w:rFonts w:ascii="Times New Roman" w:eastAsia="Times New Roman" w:hAnsi="Times New Roman"/>
                <w:color w:val="000000"/>
                <w:sz w:val="16"/>
                <w:szCs w:val="16"/>
                <w:lang w:eastAsia="ru-RU"/>
              </w:rPr>
              <w:t xml:space="preserve">муниципальных учреждений  Шумерлинского муниципального округа </w:t>
            </w:r>
            <w:r w:rsidRPr="00B507F2">
              <w:rPr>
                <w:rFonts w:ascii="Times New Roman" w:eastAsia="Times New Roman" w:hAnsi="Times New Roman"/>
                <w:color w:val="000000"/>
                <w:sz w:val="16"/>
                <w:szCs w:val="16"/>
                <w:lang w:eastAsia="ru-RU"/>
              </w:rPr>
              <w:t xml:space="preserve">направленных на повышение их сбалансированности и </w:t>
            </w:r>
            <w:r w:rsidRPr="000A2DE4">
              <w:rPr>
                <w:rFonts w:ascii="Times New Roman" w:eastAsia="Times New Roman" w:hAnsi="Times New Roman"/>
                <w:color w:val="000000"/>
                <w:spacing w:val="-2"/>
                <w:sz w:val="16"/>
                <w:szCs w:val="16"/>
                <w:lang w:eastAsia="ru-RU"/>
              </w:rPr>
              <w:t>бюджетной обес</w:t>
            </w:r>
            <w:r w:rsidRPr="000A2DE4">
              <w:rPr>
                <w:rFonts w:ascii="Times New Roman" w:eastAsia="Times New Roman" w:hAnsi="Times New Roman"/>
                <w:color w:val="000000"/>
                <w:spacing w:val="-2"/>
                <w:sz w:val="16"/>
                <w:szCs w:val="16"/>
                <w:lang w:eastAsia="ru-RU"/>
              </w:rPr>
              <w:softHyphen/>
              <w:t>печенности</w:t>
            </w:r>
            <w:r>
              <w:rPr>
                <w:rFonts w:ascii="Times New Roman" w:eastAsia="Times New Roman" w:hAnsi="Times New Roman"/>
                <w:color w:val="000000"/>
                <w:spacing w:val="-2"/>
                <w:sz w:val="16"/>
                <w:szCs w:val="16"/>
                <w:lang w:eastAsia="ru-RU"/>
              </w:rPr>
              <w:t>.</w:t>
            </w:r>
          </w:p>
        </w:tc>
        <w:tc>
          <w:tcPr>
            <w:tcW w:w="1954" w:type="dxa"/>
            <w:gridSpan w:val="4"/>
            <w:vMerge w:val="restart"/>
          </w:tcPr>
          <w:p w:rsidR="001F199A" w:rsidRPr="00B507F2" w:rsidRDefault="001F199A" w:rsidP="00FD206A">
            <w:pPr>
              <w:spacing w:after="0" w:line="235"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Ч410400000</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3905B3" w:rsidP="00820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8 247,8</w:t>
            </w:r>
          </w:p>
        </w:tc>
        <w:tc>
          <w:tcPr>
            <w:tcW w:w="850" w:type="dxa"/>
          </w:tcPr>
          <w:p w:rsidR="001F199A" w:rsidRPr="00B507F2"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7 227,9</w:t>
            </w:r>
          </w:p>
        </w:tc>
        <w:tc>
          <w:tcPr>
            <w:tcW w:w="851" w:type="dxa"/>
          </w:tcPr>
          <w:p w:rsidR="001F199A" w:rsidRPr="00BA3FFC" w:rsidRDefault="002D4040"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1F199A" w:rsidRPr="00B507F2" w:rsidTr="00D966BF">
        <w:trPr>
          <w:gridAfter w:val="1"/>
          <w:wAfter w:w="54" w:type="dxa"/>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p w:rsidR="003905B3"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709" w:type="dxa"/>
          </w:tcPr>
          <w:p w:rsidR="001F199A"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p w:rsidR="003905B3" w:rsidRPr="00B507F2" w:rsidRDefault="003905B3"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tc>
        <w:tc>
          <w:tcPr>
            <w:tcW w:w="992"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p w:rsidR="003905B3"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w:t>
            </w:r>
          </w:p>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 xml:space="preserve"> бюджет</w:t>
            </w:r>
          </w:p>
        </w:tc>
        <w:tc>
          <w:tcPr>
            <w:tcW w:w="851" w:type="dxa"/>
          </w:tcPr>
          <w:p w:rsidR="001F199A" w:rsidRPr="00B507F2" w:rsidRDefault="003905B3"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2 935,8</w:t>
            </w:r>
          </w:p>
        </w:tc>
        <w:tc>
          <w:tcPr>
            <w:tcW w:w="850"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596,2</w:t>
            </w:r>
          </w:p>
        </w:tc>
        <w:tc>
          <w:tcPr>
            <w:tcW w:w="851"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628,3</w:t>
            </w:r>
          </w:p>
        </w:tc>
        <w:tc>
          <w:tcPr>
            <w:tcW w:w="850" w:type="dxa"/>
          </w:tcPr>
          <w:p w:rsidR="001F199A" w:rsidRPr="00BA3FFC" w:rsidRDefault="002D4040" w:rsidP="00BA3FFC">
            <w:pPr>
              <w:spacing w:after="0"/>
              <w:jc w:val="center"/>
              <w:rPr>
                <w:rFonts w:ascii="Times New Roman" w:hAnsi="Times New Roman"/>
                <w:sz w:val="16"/>
                <w:szCs w:val="16"/>
              </w:rPr>
            </w:pPr>
            <w:r>
              <w:rPr>
                <w:rFonts w:ascii="Times New Roman" w:hAnsi="Times New Roman"/>
                <w:sz w:val="16"/>
                <w:szCs w:val="16"/>
              </w:rPr>
              <w:t>649,7</w:t>
            </w:r>
          </w:p>
        </w:tc>
        <w:tc>
          <w:tcPr>
            <w:tcW w:w="851" w:type="dxa"/>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2 539,8</w:t>
            </w:r>
          </w:p>
        </w:tc>
        <w:tc>
          <w:tcPr>
            <w:tcW w:w="981" w:type="dxa"/>
            <w:gridSpan w:val="5"/>
          </w:tcPr>
          <w:p w:rsidR="001F199A" w:rsidRPr="00BA3FFC"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2 540,0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B5726B">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BA3FFC">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000E15" w:rsidRPr="00767C5E" w:rsidRDefault="00000E15" w:rsidP="00BA3FFC">
            <w:pPr>
              <w:spacing w:after="0" w:line="235" w:lineRule="auto"/>
              <w:ind w:left="-113" w:right="-113"/>
              <w:rPr>
                <w:rFonts w:ascii="Times New Roman" w:eastAsia="Times New Roman" w:hAnsi="Times New Roman"/>
                <w:color w:val="000000"/>
                <w:sz w:val="16"/>
                <w:szCs w:val="16"/>
              </w:rPr>
            </w:pPr>
          </w:p>
        </w:tc>
        <w:tc>
          <w:tcPr>
            <w:tcW w:w="1559" w:type="dxa"/>
            <w:vMerge w:val="restart"/>
          </w:tcPr>
          <w:p w:rsidR="00000E15"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000E15" w:rsidRPr="00B507F2"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5 888,4</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A3FFC">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000E15" w:rsidRPr="00B507F2"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000E15" w:rsidRPr="00767C5E"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000E15" w:rsidRPr="00767C5E" w:rsidRDefault="00000E15"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000E15" w:rsidRPr="00B507F2" w:rsidRDefault="00F3492A" w:rsidP="00F3492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677,0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  0</w:t>
            </w:r>
          </w:p>
        </w:tc>
      </w:tr>
      <w:tr w:rsidR="00000E15" w:rsidRPr="00B507F2" w:rsidTr="00D966BF">
        <w:trPr>
          <w:gridAfter w:val="1"/>
          <w:wAfter w:w="54" w:type="dxa"/>
        </w:trPr>
        <w:tc>
          <w:tcPr>
            <w:tcW w:w="668" w:type="dxa"/>
            <w:gridSpan w:val="2"/>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000E15" w:rsidRPr="00B507F2" w:rsidRDefault="00000E15"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000E15" w:rsidRDefault="00000E15"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000E15" w:rsidRDefault="00000E15"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vMerge/>
          </w:tcPr>
          <w:p w:rsidR="00000E15" w:rsidRPr="00B507F2" w:rsidRDefault="00000E15"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000E15"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1"/>
          <w:wAfter w:w="54" w:type="dxa"/>
          <w:trHeight w:val="288"/>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851"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81" w:type="dxa"/>
            <w:gridSpan w:val="5"/>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1"/>
          <w:wAfter w:w="54" w:type="dxa"/>
          <w:trHeight w:val="263"/>
        </w:trPr>
        <w:tc>
          <w:tcPr>
            <w:tcW w:w="668" w:type="dxa"/>
            <w:gridSpan w:val="2"/>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rPr>
            </w:pPr>
          </w:p>
        </w:tc>
        <w:tc>
          <w:tcPr>
            <w:tcW w:w="1023" w:type="dxa"/>
            <w:gridSpan w:val="3"/>
            <w:vMerge/>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color w:val="000000"/>
                <w:sz w:val="16"/>
                <w:szCs w:val="16"/>
                <w:lang w:eastAsia="ru-RU"/>
              </w:rPr>
            </w:pPr>
          </w:p>
        </w:tc>
        <w:tc>
          <w:tcPr>
            <w:tcW w:w="1954" w:type="dxa"/>
            <w:gridSpan w:val="4"/>
            <w:vMerge/>
          </w:tcPr>
          <w:p w:rsidR="001F199A" w:rsidRPr="00B507F2" w:rsidRDefault="001F199A" w:rsidP="00B5726B">
            <w:pPr>
              <w:spacing w:after="0" w:line="235"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35" w:lineRule="auto"/>
              <w:ind w:left="-57" w:right="-57"/>
              <w:jc w:val="both"/>
              <w:rPr>
                <w:rFonts w:ascii="Times New Roman" w:eastAsia="Times New Roman" w:hAnsi="Times New Roman"/>
                <w:color w:val="000000"/>
                <w:sz w:val="16"/>
                <w:szCs w:val="16"/>
                <w:lang w:eastAsia="ru-RU"/>
              </w:rPr>
            </w:pPr>
          </w:p>
        </w:tc>
        <w:tc>
          <w:tcPr>
            <w:tcW w:w="851" w:type="dxa"/>
          </w:tcPr>
          <w:p w:rsidR="001F199A"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Default="00F3492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6,8</w:t>
            </w:r>
          </w:p>
        </w:tc>
        <w:tc>
          <w:tcPr>
            <w:tcW w:w="851"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Default="001F199A" w:rsidP="00B5726B">
            <w:pPr>
              <w:spacing w:after="0" w:line="235" w:lineRule="auto"/>
              <w:ind w:left="-113" w:right="-113"/>
              <w:jc w:val="center"/>
              <w:rPr>
                <w:rFonts w:ascii="Times New Roman" w:eastAsia="Times New Roman" w:hAnsi="Times New Roman"/>
                <w:color w:val="000000"/>
                <w:sz w:val="16"/>
                <w:szCs w:val="16"/>
              </w:rPr>
            </w:pPr>
          </w:p>
        </w:tc>
        <w:tc>
          <w:tcPr>
            <w:tcW w:w="981" w:type="dxa"/>
            <w:gridSpan w:val="5"/>
          </w:tcPr>
          <w:p w:rsidR="001F199A" w:rsidRDefault="001F199A"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000E15" w:rsidRPr="00B507F2" w:rsidTr="00D966BF">
        <w:trPr>
          <w:gridAfter w:val="2"/>
          <w:wAfter w:w="61" w:type="dxa"/>
          <w:trHeight w:val="361"/>
        </w:trPr>
        <w:tc>
          <w:tcPr>
            <w:tcW w:w="2936" w:type="dxa"/>
            <w:gridSpan w:val="3"/>
            <w:vMerge w:val="restart"/>
          </w:tcPr>
          <w:p w:rsidR="00000E15" w:rsidRPr="00B507F2" w:rsidRDefault="00000E15" w:rsidP="001F199A">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4</w:t>
            </w:r>
          </w:p>
        </w:tc>
        <w:tc>
          <w:tcPr>
            <w:tcW w:w="7654" w:type="dxa"/>
            <w:gridSpan w:val="12"/>
          </w:tcPr>
          <w:p w:rsidR="00000E15" w:rsidRPr="00B507F2"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образования, тыс. рублей</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Pr="00B507F2"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Pr="00B507F2"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культуры,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Шумерлинского муниципального округа  в сфере физической  физкультуры и спорта,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w:t>
            </w:r>
          </w:p>
        </w:tc>
      </w:tr>
      <w:tr w:rsidR="00000E15" w:rsidRPr="00B507F2" w:rsidTr="00D966BF">
        <w:trPr>
          <w:gridAfter w:val="2"/>
          <w:wAfter w:w="61" w:type="dxa"/>
          <w:trHeight w:val="195"/>
        </w:trPr>
        <w:tc>
          <w:tcPr>
            <w:tcW w:w="2936" w:type="dxa"/>
            <w:gridSpan w:val="3"/>
            <w:vMerge/>
          </w:tcPr>
          <w:p w:rsidR="00000E15" w:rsidRDefault="00000E15" w:rsidP="00B5726B">
            <w:pPr>
              <w:spacing w:after="0" w:line="235" w:lineRule="auto"/>
              <w:ind w:left="-113" w:right="-113"/>
              <w:rPr>
                <w:rFonts w:ascii="Times New Roman" w:eastAsia="Times New Roman" w:hAnsi="Times New Roman"/>
                <w:color w:val="000000"/>
                <w:sz w:val="16"/>
                <w:szCs w:val="16"/>
              </w:rPr>
            </w:pPr>
          </w:p>
        </w:tc>
        <w:tc>
          <w:tcPr>
            <w:tcW w:w="7654" w:type="dxa"/>
            <w:gridSpan w:val="12"/>
          </w:tcPr>
          <w:p w:rsidR="00000E15" w:rsidRDefault="00000E15" w:rsidP="00AC5251">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Объем просроченной кредиторской задолженности по оплате труда работников бюджетной  сферы и начислениям на выплаты по оплате труда, оплате коммунальных услуг и уплате налогов муниципальными учреждениями, тыс. рублей</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000E15" w:rsidRDefault="002D4040" w:rsidP="00B5726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0"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851" w:type="dxa"/>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c>
          <w:tcPr>
            <w:tcW w:w="974" w:type="dxa"/>
            <w:gridSpan w:val="4"/>
          </w:tcPr>
          <w:p w:rsidR="00000E15" w:rsidRDefault="00000E15" w:rsidP="00B5726B">
            <w:pPr>
              <w:spacing w:after="0" w:line="235" w:lineRule="auto"/>
              <w:ind w:left="-113" w:right="-113"/>
              <w:jc w:val="center"/>
              <w:rPr>
                <w:rFonts w:ascii="Times New Roman" w:eastAsia="Times New Roman" w:hAnsi="Times New Roman"/>
                <w:color w:val="000000"/>
                <w:sz w:val="16"/>
                <w:szCs w:val="16"/>
              </w:rPr>
            </w:pPr>
          </w:p>
        </w:tc>
      </w:tr>
      <w:tr w:rsidR="001F199A" w:rsidRPr="00B507F2" w:rsidTr="00D966BF">
        <w:trPr>
          <w:gridAfter w:val="2"/>
          <w:wAfter w:w="61" w:type="dxa"/>
        </w:trPr>
        <w:tc>
          <w:tcPr>
            <w:tcW w:w="668" w:type="dxa"/>
            <w:gridSpan w:val="2"/>
            <w:vMerge w:val="restart"/>
          </w:tcPr>
          <w:p w:rsidR="001F199A" w:rsidRPr="00B507F2"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sidRPr="00B507F2">
              <w:rPr>
                <w:rFonts w:ascii="Times New Roman" w:eastAsia="Times New Roman" w:hAnsi="Times New Roman"/>
                <w:color w:val="000000"/>
                <w:sz w:val="16"/>
                <w:szCs w:val="16"/>
              </w:rPr>
              <w:t>Меро</w:t>
            </w:r>
            <w:proofErr w:type="spellEnd"/>
            <w:r w:rsidRPr="00B507F2">
              <w:rPr>
                <w:rFonts w:ascii="Times New Roman" w:eastAsia="Times New Roman" w:hAnsi="Times New Roman"/>
                <w:color w:val="000000"/>
                <w:sz w:val="16"/>
                <w:szCs w:val="16"/>
              </w:rPr>
              <w:t>-при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тие</w:t>
            </w:r>
            <w:proofErr w:type="gramEnd"/>
            <w:r w:rsidRPr="00B507F2">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.1</w:t>
            </w:r>
          </w:p>
        </w:tc>
        <w:tc>
          <w:tcPr>
            <w:tcW w:w="2268" w:type="dxa"/>
            <w:vMerge w:val="restart"/>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F314D">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1F199A" w:rsidRPr="00B507F2" w:rsidRDefault="00000E15"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F5315E">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1F199A" w:rsidRPr="00B507F2" w:rsidRDefault="001F199A" w:rsidP="00B5726B">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992" w:type="dxa"/>
          </w:tcPr>
          <w:p w:rsidR="001F199A" w:rsidRPr="00B507F2" w:rsidRDefault="001F199A" w:rsidP="00B5726B">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tcPr>
          <w:p w:rsidR="001F199A" w:rsidRPr="00B507F2" w:rsidRDefault="001F199A" w:rsidP="00DF314D">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000</w:t>
            </w:r>
          </w:p>
        </w:tc>
        <w:tc>
          <w:tcPr>
            <w:tcW w:w="1559" w:type="dxa"/>
          </w:tcPr>
          <w:p w:rsidR="001F199A" w:rsidRPr="00B507F2" w:rsidRDefault="001F199A" w:rsidP="00B5726B">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000E15"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499,3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596,2</w:t>
            </w:r>
          </w:p>
        </w:tc>
        <w:tc>
          <w:tcPr>
            <w:tcW w:w="851"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628,3</w:t>
            </w:r>
          </w:p>
        </w:tc>
        <w:tc>
          <w:tcPr>
            <w:tcW w:w="850" w:type="dxa"/>
          </w:tcPr>
          <w:p w:rsidR="001F199A" w:rsidRPr="00B507F2" w:rsidRDefault="002D4040"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649,7</w:t>
            </w:r>
          </w:p>
        </w:tc>
        <w:tc>
          <w:tcPr>
            <w:tcW w:w="851" w:type="dxa"/>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2539,8</w:t>
            </w:r>
          </w:p>
        </w:tc>
        <w:tc>
          <w:tcPr>
            <w:tcW w:w="974" w:type="dxa"/>
            <w:gridSpan w:val="4"/>
          </w:tcPr>
          <w:p w:rsidR="001F199A" w:rsidRPr="00B507F2" w:rsidRDefault="001F199A"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2540,0</w:t>
            </w:r>
          </w:p>
        </w:tc>
      </w:tr>
      <w:tr w:rsidR="001F199A" w:rsidRPr="00B507F2" w:rsidTr="00D966BF">
        <w:trPr>
          <w:gridAfter w:val="2"/>
          <w:wAfter w:w="61" w:type="dxa"/>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012"/>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13"/>
        </w:trPr>
        <w:tc>
          <w:tcPr>
            <w:tcW w:w="668" w:type="dxa"/>
            <w:gridSpan w:val="2"/>
            <w:vMerge w:val="restart"/>
          </w:tcPr>
          <w:p w:rsidR="001F199A" w:rsidRPr="006855B8" w:rsidRDefault="001F199A"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w:t>
            </w:r>
            <w:r w:rsidR="0082026B">
              <w:rPr>
                <w:rFonts w:ascii="Times New Roman" w:eastAsia="Times New Roman" w:hAnsi="Times New Roman"/>
                <w:color w:val="000000"/>
                <w:sz w:val="16"/>
                <w:szCs w:val="16"/>
              </w:rPr>
              <w:t>4</w:t>
            </w:r>
            <w:r>
              <w:rPr>
                <w:rFonts w:ascii="Times New Roman" w:eastAsia="Times New Roman" w:hAnsi="Times New Roman"/>
                <w:color w:val="000000"/>
                <w:sz w:val="16"/>
                <w:szCs w:val="16"/>
              </w:rPr>
              <w:t>.2</w:t>
            </w:r>
          </w:p>
        </w:tc>
        <w:tc>
          <w:tcPr>
            <w:tcW w:w="2268" w:type="dxa"/>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068" w:type="dxa"/>
            <w:gridSpan w:val="4"/>
            <w:vMerge w:val="restart"/>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1F199A" w:rsidRPr="00B507F2" w:rsidRDefault="001F199A" w:rsidP="00D24812">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633FA1" w:rsidRDefault="001F199A"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4 244,4</w:t>
            </w:r>
          </w:p>
        </w:tc>
        <w:tc>
          <w:tcPr>
            <w:tcW w:w="850" w:type="dxa"/>
          </w:tcPr>
          <w:p w:rsidR="001F199A" w:rsidRPr="00B507F2" w:rsidRDefault="002D4040"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w:t>
            </w:r>
            <w:r w:rsidR="00F3492A">
              <w:rPr>
                <w:rFonts w:ascii="Times New Roman" w:eastAsia="Times New Roman" w:hAnsi="Times New Roman"/>
                <w:color w:val="000000"/>
                <w:sz w:val="16"/>
                <w:szCs w:val="16"/>
              </w:rPr>
              <w:t> 631,7</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18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1F199A" w:rsidRPr="00B507F2" w:rsidRDefault="001F199A"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1F199A" w:rsidRPr="00B507F2" w:rsidRDefault="001F199A" w:rsidP="00B5726B">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2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3 367,7</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5 888,4</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13"/>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Pr="00B507F2" w:rsidRDefault="001F199A" w:rsidP="00B5726B">
            <w:pPr>
              <w:spacing w:after="0" w:line="240" w:lineRule="auto"/>
              <w:ind w:left="-57" w:right="-57"/>
              <w:jc w:val="both"/>
              <w:rPr>
                <w:rFonts w:ascii="Times New Roman" w:eastAsia="Times New Roman" w:hAnsi="Times New Roman"/>
                <w:bCs/>
                <w:color w:val="000000"/>
                <w:sz w:val="16"/>
                <w:szCs w:val="16"/>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834,3</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677,0</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237"/>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val="restart"/>
          </w:tcPr>
          <w:p w:rsidR="001F199A" w:rsidRDefault="001F199A" w:rsidP="00D24812">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34,0</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59,5</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1F199A" w:rsidRPr="00B507F2" w:rsidTr="00D966BF">
        <w:trPr>
          <w:gridAfter w:val="2"/>
          <w:wAfter w:w="61" w:type="dxa"/>
          <w:trHeight w:val="376"/>
        </w:trPr>
        <w:tc>
          <w:tcPr>
            <w:tcW w:w="668" w:type="dxa"/>
            <w:gridSpan w:val="2"/>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1F199A" w:rsidRPr="00B507F2" w:rsidRDefault="001F199A"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709" w:type="dxa"/>
          </w:tcPr>
          <w:p w:rsidR="001F199A" w:rsidRPr="00B507F2" w:rsidRDefault="001F199A"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tc>
        <w:tc>
          <w:tcPr>
            <w:tcW w:w="992" w:type="dxa"/>
          </w:tcPr>
          <w:p w:rsidR="001F199A" w:rsidRPr="00767C5E"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tc>
        <w:tc>
          <w:tcPr>
            <w:tcW w:w="709" w:type="dxa"/>
          </w:tcPr>
          <w:p w:rsidR="001F199A" w:rsidRDefault="001F199A"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621</w:t>
            </w:r>
          </w:p>
          <w:p w:rsidR="001F199A" w:rsidRPr="00767C5E" w:rsidRDefault="001F199A" w:rsidP="003D7160">
            <w:pPr>
              <w:spacing w:after="0" w:line="235" w:lineRule="auto"/>
              <w:ind w:left="-113" w:right="-113"/>
              <w:rPr>
                <w:rFonts w:ascii="Times New Roman" w:eastAsia="Times New Roman" w:hAnsi="Times New Roman"/>
                <w:color w:val="000000"/>
                <w:sz w:val="16"/>
                <w:szCs w:val="16"/>
              </w:rPr>
            </w:pPr>
          </w:p>
        </w:tc>
        <w:tc>
          <w:tcPr>
            <w:tcW w:w="1559" w:type="dxa"/>
            <w:vMerge/>
          </w:tcPr>
          <w:p w:rsidR="001F199A" w:rsidRDefault="001F199A"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1F199A"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8,4</w:t>
            </w:r>
          </w:p>
        </w:tc>
        <w:tc>
          <w:tcPr>
            <w:tcW w:w="850" w:type="dxa"/>
          </w:tcPr>
          <w:p w:rsidR="001F199A" w:rsidRPr="00B507F2" w:rsidRDefault="00F3492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6,8</w:t>
            </w:r>
          </w:p>
        </w:tc>
        <w:tc>
          <w:tcPr>
            <w:tcW w:w="851" w:type="dxa"/>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1F199A" w:rsidRPr="00B507F2" w:rsidRDefault="001F199A"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3"/>
        </w:trPr>
        <w:tc>
          <w:tcPr>
            <w:tcW w:w="668" w:type="dxa"/>
            <w:gridSpan w:val="2"/>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rPr>
            </w:pPr>
            <w:r w:rsidRPr="00A21A79">
              <w:rPr>
                <w:rFonts w:ascii="Times New Roman" w:eastAsia="Times New Roman" w:hAnsi="Times New Roman"/>
                <w:color w:val="000000"/>
                <w:sz w:val="16"/>
                <w:szCs w:val="16"/>
                <w:lang w:eastAsia="ru-RU"/>
              </w:rPr>
              <w:t xml:space="preserve">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w:t>
            </w:r>
            <w:proofErr w:type="gramStart"/>
            <w:r w:rsidRPr="00A21A79">
              <w:rPr>
                <w:rFonts w:ascii="Times New Roman" w:eastAsia="Times New Roman" w:hAnsi="Times New Roman"/>
                <w:color w:val="000000"/>
                <w:sz w:val="16"/>
                <w:szCs w:val="16"/>
                <w:lang w:eastAsia="ru-RU"/>
              </w:rPr>
              <w:t>размера оплаты труда</w:t>
            </w:r>
            <w:proofErr w:type="gramEnd"/>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5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B507F2" w:rsidRDefault="00A21A79" w:rsidP="00867A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75"/>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tc>
        <w:tc>
          <w:tcPr>
            <w:tcW w:w="709" w:type="dxa"/>
          </w:tcPr>
          <w:p w:rsidR="00A21A79" w:rsidRDefault="00A21A79" w:rsidP="003D7160">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992"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Ч410422360</w:t>
            </w:r>
          </w:p>
        </w:tc>
        <w:tc>
          <w:tcPr>
            <w:tcW w:w="709"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612</w:t>
            </w:r>
          </w:p>
        </w:tc>
        <w:tc>
          <w:tcPr>
            <w:tcW w:w="1559" w:type="dxa"/>
          </w:tcPr>
          <w:p w:rsidR="00A21A79" w:rsidRDefault="00A21A79" w:rsidP="00867AB3">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1 067,6</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03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210"/>
        </w:trPr>
        <w:tc>
          <w:tcPr>
            <w:tcW w:w="668" w:type="dxa"/>
            <w:gridSpan w:val="2"/>
            <w:vMerge w:val="restart"/>
          </w:tcPr>
          <w:p w:rsidR="00A21A79"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4.4.</w:t>
            </w:r>
          </w:p>
        </w:tc>
        <w:tc>
          <w:tcPr>
            <w:tcW w:w="2268" w:type="dxa"/>
            <w:vMerge w:val="restart"/>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A21A79">
              <w:rPr>
                <w:rFonts w:ascii="Times New Roman" w:eastAsia="Times New Roman" w:hAnsi="Times New Roman"/>
                <w:color w:val="000000"/>
                <w:sz w:val="16"/>
                <w:szCs w:val="16"/>
                <w:lang w:eastAsia="ru-RU"/>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867AB3">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18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994</w:t>
            </w:r>
          </w:p>
        </w:tc>
        <w:tc>
          <w:tcPr>
            <w:tcW w:w="709" w:type="dxa"/>
          </w:tcPr>
          <w:p w:rsidR="00A21A79"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Ч410455491</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2 436,5</w:t>
            </w:r>
          </w:p>
        </w:tc>
        <w:tc>
          <w:tcPr>
            <w:tcW w:w="850"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300"/>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A21A79">
        <w:trPr>
          <w:gridAfter w:val="2"/>
          <w:wAfter w:w="61" w:type="dxa"/>
          <w:trHeight w:val="579"/>
        </w:trPr>
        <w:tc>
          <w:tcPr>
            <w:tcW w:w="668" w:type="dxa"/>
            <w:gridSpan w:val="2"/>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867AB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867AB3">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8133AC"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68" w:type="dxa"/>
            <w:vMerge w:val="restart"/>
          </w:tcPr>
          <w:p w:rsidR="00A21A79" w:rsidRPr="00B507F2" w:rsidRDefault="00A21A79" w:rsidP="008D3BA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Шумерлинском муниципальном округе Чувашской Республики</w:t>
            </w:r>
          </w:p>
        </w:tc>
        <w:tc>
          <w:tcPr>
            <w:tcW w:w="1068" w:type="dxa"/>
            <w:gridSpan w:val="4"/>
            <w:vMerge w:val="restart"/>
          </w:tcPr>
          <w:p w:rsidR="00A21A79" w:rsidRPr="00A87563" w:rsidRDefault="00A21A79" w:rsidP="00A87563">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w:t>
            </w:r>
            <w:r>
              <w:rPr>
                <w:rFonts w:ascii="Times New Roman" w:eastAsia="Times New Roman" w:hAnsi="Times New Roman"/>
                <w:color w:val="000000"/>
                <w:sz w:val="16"/>
                <w:szCs w:val="16"/>
              </w:rPr>
              <w:lastRenderedPageBreak/>
              <w:t xml:space="preserve">стратегическим планированием и прогнозам социально- экономического развития Шумерлинского муниципального округа на долгосрочный период; эффективное управление муниципальным долгом Шумерлинского муниципального округа, недопущение образования просроченной задолженности по долговым обязательствам Шумерлинского муниципального округа </w:t>
            </w:r>
          </w:p>
        </w:tc>
        <w:tc>
          <w:tcPr>
            <w:tcW w:w="1909" w:type="dxa"/>
            <w:gridSpan w:val="3"/>
            <w:vMerge w:val="restart"/>
          </w:tcPr>
          <w:p w:rsidR="00A21A79" w:rsidRPr="00B507F2" w:rsidRDefault="00A21A79" w:rsidP="000D29A5">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A8756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Pr="00633FA1" w:rsidRDefault="00A21A79" w:rsidP="00B5726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01"/>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DC64C5">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DC64C5">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63"/>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227"/>
        </w:trPr>
        <w:tc>
          <w:tcPr>
            <w:tcW w:w="668" w:type="dxa"/>
            <w:gridSpan w:val="2"/>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708"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992"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709" w:type="dxa"/>
          </w:tcPr>
          <w:p w:rsidR="00A21A79" w:rsidRPr="00B507F2" w:rsidRDefault="00A21A79" w:rsidP="00B5726B">
            <w:pPr>
              <w:spacing w:after="0" w:line="240" w:lineRule="auto"/>
              <w:ind w:left="-57" w:right="-57"/>
              <w:jc w:val="center"/>
              <w:rPr>
                <w:rFonts w:ascii="Times New Roman" w:eastAsia="Times New Roman" w:hAnsi="Times New Roman"/>
                <w:color w:val="000000"/>
                <w:sz w:val="16"/>
                <w:szCs w:val="16"/>
              </w:rPr>
            </w:pPr>
          </w:p>
        </w:tc>
        <w:tc>
          <w:tcPr>
            <w:tcW w:w="1559" w:type="dxa"/>
          </w:tcPr>
          <w:p w:rsidR="00A21A79" w:rsidRDefault="00A21A79" w:rsidP="00B5726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0" w:type="dxa"/>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c>
          <w:tcPr>
            <w:tcW w:w="974" w:type="dxa"/>
            <w:gridSpan w:val="4"/>
            <w:shd w:val="clear" w:color="auto" w:fill="FFFFFF"/>
          </w:tcPr>
          <w:p w:rsidR="00A21A79" w:rsidRPr="00B507F2" w:rsidRDefault="00A21A79" w:rsidP="00B5726B">
            <w:pPr>
              <w:spacing w:after="0" w:line="240" w:lineRule="auto"/>
              <w:ind w:left="-113" w:right="-113"/>
              <w:jc w:val="center"/>
              <w:rPr>
                <w:rFonts w:ascii="Times New Roman" w:eastAsia="Times New Roman" w:hAnsi="Times New Roman"/>
                <w:color w:val="000000"/>
                <w:sz w:val="16"/>
                <w:szCs w:val="16"/>
              </w:rPr>
            </w:pPr>
          </w:p>
        </w:tc>
      </w:tr>
      <w:tr w:rsidR="00A21A79" w:rsidRPr="00B507F2" w:rsidTr="00D966BF">
        <w:trPr>
          <w:gridAfter w:val="2"/>
          <w:wAfter w:w="61" w:type="dxa"/>
          <w:trHeight w:val="361"/>
        </w:trPr>
        <w:tc>
          <w:tcPr>
            <w:tcW w:w="2936" w:type="dxa"/>
            <w:gridSpan w:val="3"/>
            <w:vMerge w:val="restart"/>
          </w:tcPr>
          <w:p w:rsidR="00A21A79" w:rsidRPr="00B507F2" w:rsidRDefault="00A21A79" w:rsidP="0082026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7654" w:type="dxa"/>
            <w:gridSpan w:val="12"/>
          </w:tcPr>
          <w:p w:rsidR="00A21A79" w:rsidRPr="00B507F2"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муниципального долга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w:t>
            </w:r>
            <w:proofErr w:type="gramStart"/>
            <w:r>
              <w:rPr>
                <w:rFonts w:ascii="Times New Roman" w:eastAsia="Times New Roman" w:hAnsi="Times New Roman"/>
                <w:color w:val="000000"/>
                <w:sz w:val="16"/>
                <w:szCs w:val="16"/>
              </w:rPr>
              <w:t xml:space="preserve"> ,</w:t>
            </w:r>
            <w:proofErr w:type="gramEnd"/>
            <w:r>
              <w:rPr>
                <w:rFonts w:ascii="Times New Roman" w:eastAsia="Times New Roman" w:hAnsi="Times New Roman"/>
                <w:color w:val="000000"/>
                <w:sz w:val="16"/>
                <w:szCs w:val="16"/>
              </w:rPr>
              <w:t xml:space="preserve"> процентов</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974" w:type="dxa"/>
            <w:gridSpan w:val="4"/>
          </w:tcPr>
          <w:p w:rsidR="00A21A79" w:rsidRPr="00B507F2"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A21A79" w:rsidTr="00D966BF">
        <w:trPr>
          <w:gridAfter w:val="2"/>
          <w:wAfter w:w="61" w:type="dxa"/>
          <w:trHeight w:val="195"/>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Отношение объема просроченной задолженности  по долговым обязательствам Шумерлинского муниципального округа к общему объему задолженности по долговым обязательствам Шумерлинского муниципального округа,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A2646A">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Tr="00D966BF">
        <w:trPr>
          <w:gridAfter w:val="2"/>
          <w:wAfter w:w="61" w:type="dxa"/>
          <w:trHeight w:val="464"/>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Отношение дефицита бюджета Шумерлинского муниципального округа Чувашской Республики к доходам бюджета Шумерлинского муниципального округа (без учета безвозмездных поступлений), процентов </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p w:rsidR="00A21A79" w:rsidRDefault="00A21A79" w:rsidP="003D7160">
            <w:pPr>
              <w:spacing w:after="0" w:line="235" w:lineRule="auto"/>
              <w:ind w:left="-113" w:right="-113"/>
              <w:jc w:val="center"/>
              <w:rPr>
                <w:rFonts w:ascii="Times New Roman" w:eastAsia="Times New Roman" w:hAnsi="Times New Roman"/>
                <w:color w:val="000000"/>
                <w:sz w:val="16"/>
                <w:szCs w:val="16"/>
              </w:rPr>
            </w:pPr>
          </w:p>
        </w:tc>
      </w:tr>
      <w:tr w:rsidR="00A21A79" w:rsidTr="00D966BF">
        <w:trPr>
          <w:gridAfter w:val="2"/>
          <w:wAfter w:w="61" w:type="dxa"/>
          <w:trHeight w:val="127"/>
        </w:trPr>
        <w:tc>
          <w:tcPr>
            <w:tcW w:w="2936" w:type="dxa"/>
            <w:gridSpan w:val="3"/>
            <w:vMerge/>
          </w:tcPr>
          <w:p w:rsidR="00A21A79" w:rsidRDefault="00A21A79" w:rsidP="003D7160">
            <w:pPr>
              <w:spacing w:after="0" w:line="235" w:lineRule="auto"/>
              <w:ind w:left="-113" w:right="-113"/>
              <w:rPr>
                <w:rFonts w:ascii="Times New Roman" w:eastAsia="Times New Roman" w:hAnsi="Times New Roman"/>
                <w:color w:val="000000"/>
                <w:sz w:val="16"/>
                <w:szCs w:val="16"/>
              </w:rPr>
            </w:pPr>
          </w:p>
        </w:tc>
        <w:tc>
          <w:tcPr>
            <w:tcW w:w="7654" w:type="dxa"/>
            <w:gridSpan w:val="12"/>
          </w:tcPr>
          <w:p w:rsidR="00A21A79" w:rsidRDefault="00A21A79" w:rsidP="003D7160">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Доля расходов на обслуживание  муниципального долга Шумерлинского муниципального округа в объеме расходов бюджета Шумерлинского муниципального округа,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tcPr>
          <w:p w:rsidR="00A21A79" w:rsidRDefault="00A21A79" w:rsidP="003D7160">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9"/>
        </w:trPr>
        <w:tc>
          <w:tcPr>
            <w:tcW w:w="668" w:type="dxa"/>
            <w:gridSpan w:val="2"/>
            <w:vMerge w:val="restart"/>
          </w:tcPr>
          <w:p w:rsidR="00A21A79" w:rsidRDefault="00A21A79" w:rsidP="0082026B">
            <w:pPr>
              <w:spacing w:after="0" w:line="240" w:lineRule="auto"/>
              <w:ind w:left="-57" w:right="-57"/>
              <w:jc w:val="both"/>
              <w:rPr>
                <w:rFonts w:ascii="Times New Roman" w:eastAsia="Times New Roman" w:hAnsi="Times New Roman"/>
                <w:color w:val="000000"/>
                <w:sz w:val="16"/>
                <w:szCs w:val="16"/>
              </w:rPr>
            </w:pPr>
            <w:proofErr w:type="spellStart"/>
            <w:proofErr w:type="gramStart"/>
            <w:r>
              <w:rPr>
                <w:rFonts w:ascii="Times New Roman" w:eastAsia="Times New Roman" w:hAnsi="Times New Roman"/>
                <w:color w:val="000000"/>
                <w:sz w:val="16"/>
                <w:szCs w:val="16"/>
              </w:rPr>
              <w:t>Меро</w:t>
            </w:r>
            <w:proofErr w:type="spellEnd"/>
            <w:r>
              <w:rPr>
                <w:rFonts w:ascii="Times New Roman" w:eastAsia="Times New Roman" w:hAnsi="Times New Roman"/>
                <w:color w:val="000000"/>
                <w:sz w:val="16"/>
                <w:szCs w:val="16"/>
              </w:rPr>
              <w:t>-при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w:t>
            </w:r>
            <w:proofErr w:type="gramEnd"/>
            <w:r>
              <w:rPr>
                <w:rFonts w:ascii="Times New Roman" w:eastAsia="Times New Roman" w:hAnsi="Times New Roman"/>
                <w:color w:val="000000"/>
                <w:sz w:val="16"/>
                <w:szCs w:val="16"/>
              </w:rPr>
              <w:t xml:space="preserve"> 5.1</w:t>
            </w:r>
          </w:p>
        </w:tc>
        <w:tc>
          <w:tcPr>
            <w:tcW w:w="2268" w:type="dxa"/>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Разработка (корректировка) бюджетного прогноза Шумерлинского </w:t>
            </w:r>
            <w:r>
              <w:rPr>
                <w:rFonts w:ascii="Times New Roman" w:eastAsia="Times New Roman" w:hAnsi="Times New Roman"/>
                <w:color w:val="000000"/>
                <w:sz w:val="16"/>
                <w:szCs w:val="16"/>
              </w:rPr>
              <w:lastRenderedPageBreak/>
              <w:t>муниципального округа Чувашской Республики на долгосрочный период</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val="restart"/>
          </w:tcPr>
          <w:p w:rsidR="00A21A79" w:rsidRPr="00B507F2" w:rsidRDefault="00A21A79" w:rsidP="00CE3EDA">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w:t>
            </w:r>
            <w:r>
              <w:rPr>
                <w:rFonts w:ascii="Times New Roman" w:eastAsia="Times New Roman" w:hAnsi="Times New Roman"/>
                <w:color w:val="000000"/>
                <w:sz w:val="16"/>
                <w:szCs w:val="16"/>
              </w:rPr>
              <w:lastRenderedPageBreak/>
              <w:t>администрации Шумерлинского муниципального округа</w:t>
            </w:r>
          </w:p>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CE3EDA">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76"/>
        </w:trPr>
        <w:tc>
          <w:tcPr>
            <w:tcW w:w="668" w:type="dxa"/>
            <w:gridSpan w:val="2"/>
            <w:vMerge/>
            <w:tcBorders>
              <w:bottom w:val="nil"/>
            </w:tcBorders>
          </w:tcPr>
          <w:p w:rsidR="00A21A79" w:rsidRDefault="00A21A79" w:rsidP="00CE3EDA">
            <w:pPr>
              <w:spacing w:after="0" w:line="240" w:lineRule="auto"/>
              <w:ind w:left="-57" w:right="-57"/>
              <w:jc w:val="both"/>
              <w:rPr>
                <w:rFonts w:ascii="Times New Roman" w:eastAsia="Times New Roman" w:hAnsi="Times New Roman"/>
                <w:color w:val="000000"/>
                <w:sz w:val="16"/>
                <w:szCs w:val="16"/>
              </w:rPr>
            </w:pPr>
          </w:p>
        </w:tc>
        <w:tc>
          <w:tcPr>
            <w:tcW w:w="2268" w:type="dxa"/>
            <w:vMerge/>
            <w:tcBorders>
              <w:bottom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560"/>
        </w:trPr>
        <w:tc>
          <w:tcPr>
            <w:tcW w:w="668" w:type="dxa"/>
            <w:gridSpan w:val="2"/>
            <w:tcBorders>
              <w:top w:val="nil"/>
            </w:tcBorders>
          </w:tcPr>
          <w:p w:rsidR="00A21A79" w:rsidRDefault="00A21A79" w:rsidP="00B5726B">
            <w:pPr>
              <w:spacing w:after="0" w:line="240" w:lineRule="auto"/>
              <w:ind w:left="-57" w:right="-57"/>
              <w:jc w:val="both"/>
              <w:rPr>
                <w:rFonts w:ascii="Times New Roman" w:eastAsia="Times New Roman" w:hAnsi="Times New Roman"/>
                <w:color w:val="000000"/>
                <w:sz w:val="16"/>
                <w:szCs w:val="16"/>
              </w:rPr>
            </w:pPr>
          </w:p>
        </w:tc>
        <w:tc>
          <w:tcPr>
            <w:tcW w:w="2268" w:type="dxa"/>
            <w:tcBorders>
              <w:top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909" w:type="dxa"/>
            <w:gridSpan w:val="3"/>
            <w:vMerge/>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81"/>
        </w:trPr>
        <w:tc>
          <w:tcPr>
            <w:tcW w:w="668" w:type="dxa"/>
            <w:gridSpan w:val="2"/>
            <w:vMerge w:val="restart"/>
          </w:tcPr>
          <w:p w:rsidR="00A21A79" w:rsidRPr="00B507F2" w:rsidRDefault="00A21A79" w:rsidP="0082026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тие5.2</w:t>
            </w:r>
          </w:p>
        </w:tc>
        <w:tc>
          <w:tcPr>
            <w:tcW w:w="2268" w:type="dxa"/>
            <w:vMerge w:val="restart"/>
          </w:tcPr>
          <w:p w:rsidR="00A21A79" w:rsidRDefault="00A21A79" w:rsidP="00CE16A0">
            <w:pPr>
              <w:pStyle w:val="aff9"/>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Формирование сбалансированного бюджета Шумерлинского 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Шумерлинского муниципального округа Чувашской Республики</w:t>
            </w:r>
          </w:p>
        </w:tc>
        <w:tc>
          <w:tcPr>
            <w:tcW w:w="1068" w:type="dxa"/>
            <w:gridSpan w:val="4"/>
            <w:vMerge w:val="restart"/>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val="restart"/>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val="restart"/>
            <w:tcBorders>
              <w:left w:val="nil"/>
            </w:tcBorders>
          </w:tcPr>
          <w:p w:rsidR="00A21A79" w:rsidRPr="00B507F2" w:rsidRDefault="00A21A79" w:rsidP="00CE16A0">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Шумерлинского муниципального округа</w:t>
            </w:r>
          </w:p>
          <w:p w:rsidR="00A21A79" w:rsidRPr="00B507F2" w:rsidRDefault="00A21A79" w:rsidP="00CE16A0">
            <w:pPr>
              <w:spacing w:after="0" w:line="240" w:lineRule="auto"/>
              <w:ind w:left="-335" w:right="-57"/>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tcPr>
          <w:p w:rsidR="00A21A79" w:rsidRPr="00633FA1" w:rsidRDefault="00A21A79" w:rsidP="00CE16A0">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1559" w:type="dxa"/>
          </w:tcPr>
          <w:p w:rsidR="00A21A79" w:rsidRPr="00633FA1" w:rsidRDefault="00A21A79" w:rsidP="003D7160">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0" w:type="dxa"/>
          </w:tcPr>
          <w:p w:rsidR="00A21A79" w:rsidRPr="00B507F2" w:rsidRDefault="00A21A79" w:rsidP="00FB60D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w:t>
            </w:r>
          </w:p>
        </w:tc>
        <w:tc>
          <w:tcPr>
            <w:tcW w:w="850" w:type="dxa"/>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lang w:val="en-US"/>
              </w:rPr>
              <w:t>0</w:t>
            </w:r>
          </w:p>
        </w:tc>
        <w:tc>
          <w:tcPr>
            <w:tcW w:w="974" w:type="dxa"/>
            <w:gridSpan w:val="4"/>
            <w:shd w:val="clear" w:color="auto" w:fill="FFFFFF"/>
          </w:tcPr>
          <w:p w:rsidR="00A21A79" w:rsidRPr="003D7160" w:rsidRDefault="00A21A79" w:rsidP="00FB60D3">
            <w:pPr>
              <w:spacing w:after="0" w:line="240" w:lineRule="auto"/>
              <w:ind w:left="-113"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0</w:t>
            </w:r>
          </w:p>
        </w:tc>
      </w:tr>
      <w:tr w:rsidR="00A21A79" w:rsidRPr="00B507F2" w:rsidTr="00D966BF">
        <w:trPr>
          <w:gridAfter w:val="2"/>
          <w:wAfter w:w="61" w:type="dxa"/>
          <w:trHeight w:val="212"/>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633FA1" w:rsidRDefault="00A21A79" w:rsidP="003D7160">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250"/>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Pr="00B507F2" w:rsidRDefault="00A21A79" w:rsidP="003D7160">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r w:rsidR="00A21A79" w:rsidRPr="00B507F2" w:rsidTr="00D966BF">
        <w:trPr>
          <w:gridAfter w:val="2"/>
          <w:wAfter w:w="61" w:type="dxa"/>
          <w:trHeight w:val="1703"/>
        </w:trPr>
        <w:tc>
          <w:tcPr>
            <w:tcW w:w="668" w:type="dxa"/>
            <w:gridSpan w:val="2"/>
            <w:vMerge/>
          </w:tcPr>
          <w:p w:rsidR="00A21A79" w:rsidRPr="006855B8" w:rsidRDefault="00A21A79" w:rsidP="00FB60D3">
            <w:pPr>
              <w:spacing w:after="0" w:line="240" w:lineRule="auto"/>
              <w:ind w:left="-57" w:right="-57"/>
              <w:jc w:val="both"/>
              <w:rPr>
                <w:rFonts w:ascii="Times New Roman" w:eastAsia="Times New Roman" w:hAnsi="Times New Roman"/>
                <w:color w:val="000000"/>
                <w:sz w:val="16"/>
                <w:szCs w:val="16"/>
              </w:rPr>
            </w:pPr>
          </w:p>
        </w:tc>
        <w:tc>
          <w:tcPr>
            <w:tcW w:w="2268" w:type="dxa"/>
            <w:vMerge/>
          </w:tcPr>
          <w:p w:rsidR="00A21A79" w:rsidRPr="006855B8" w:rsidRDefault="00A21A79" w:rsidP="006855B8">
            <w:pPr>
              <w:pStyle w:val="aff9"/>
              <w:jc w:val="both"/>
              <w:rPr>
                <w:rFonts w:ascii="Times New Roman" w:hAnsi="Times New Roman"/>
                <w:sz w:val="16"/>
                <w:szCs w:val="16"/>
                <w:lang w:eastAsia="ru-RU"/>
              </w:rPr>
            </w:pPr>
          </w:p>
        </w:tc>
        <w:tc>
          <w:tcPr>
            <w:tcW w:w="1068" w:type="dxa"/>
            <w:gridSpan w:val="4"/>
            <w:vMerge/>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236" w:type="dxa"/>
            <w:gridSpan w:val="2"/>
            <w:vMerge/>
            <w:tcBorders>
              <w:right w:val="nil"/>
            </w:tcBorders>
          </w:tcPr>
          <w:p w:rsidR="00A21A79" w:rsidRPr="00B507F2" w:rsidRDefault="00A21A79" w:rsidP="00B5726B">
            <w:pPr>
              <w:spacing w:after="0" w:line="240" w:lineRule="auto"/>
              <w:ind w:left="-57" w:right="-57"/>
              <w:jc w:val="both"/>
              <w:rPr>
                <w:rFonts w:ascii="Times New Roman" w:eastAsia="Times New Roman" w:hAnsi="Times New Roman"/>
                <w:color w:val="000000"/>
                <w:sz w:val="16"/>
                <w:szCs w:val="16"/>
              </w:rPr>
            </w:pPr>
          </w:p>
        </w:tc>
        <w:tc>
          <w:tcPr>
            <w:tcW w:w="1673" w:type="dxa"/>
            <w:vMerge/>
            <w:tcBorders>
              <w:left w:val="nil"/>
            </w:tcBorders>
          </w:tcPr>
          <w:p w:rsidR="00A21A79" w:rsidRPr="00B507F2" w:rsidRDefault="00A21A79" w:rsidP="00FB60D3">
            <w:pPr>
              <w:spacing w:after="0" w:line="240" w:lineRule="auto"/>
              <w:ind w:left="-57" w:right="-57"/>
              <w:jc w:val="center"/>
              <w:rPr>
                <w:rFonts w:ascii="Times New Roman" w:eastAsia="Times New Roman" w:hAnsi="Times New Roman"/>
                <w:color w:val="000000"/>
                <w:sz w:val="16"/>
                <w:szCs w:val="16"/>
              </w:rPr>
            </w:pPr>
          </w:p>
        </w:tc>
        <w:tc>
          <w:tcPr>
            <w:tcW w:w="708"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Pr="00B507F2" w:rsidRDefault="00A21A79" w:rsidP="003D7160">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992"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tcPr>
          <w:p w:rsidR="00A21A79" w:rsidRDefault="00A21A79" w:rsidP="003D7160">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1559" w:type="dxa"/>
          </w:tcPr>
          <w:p w:rsidR="00A21A79" w:rsidRDefault="00A21A79" w:rsidP="003D7160">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Шумерлинского муниципального округа</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0" w:type="dxa"/>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851" w:type="dxa"/>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c>
          <w:tcPr>
            <w:tcW w:w="974" w:type="dxa"/>
            <w:gridSpan w:val="4"/>
            <w:shd w:val="clear" w:color="auto" w:fill="FFFFFF"/>
          </w:tcPr>
          <w:p w:rsidR="00A21A79" w:rsidRPr="00B507F2" w:rsidRDefault="00A21A79" w:rsidP="003D7160">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w:t>
            </w:r>
          </w:p>
        </w:tc>
      </w:tr>
    </w:tbl>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pPr>
    </w:p>
    <w:p w:rsidR="00B5726B" w:rsidRDefault="00B5726B" w:rsidP="00B5726B">
      <w:pPr>
        <w:spacing w:after="0" w:line="240" w:lineRule="auto"/>
        <w:rPr>
          <w:rFonts w:ascii="Times New Roman" w:hAnsi="Times New Roman"/>
          <w:sz w:val="26"/>
          <w:szCs w:val="26"/>
        </w:rPr>
      </w:pPr>
      <w:r>
        <w:rPr>
          <w:rFonts w:ascii="Times New Roman" w:hAnsi="Times New Roman"/>
          <w:sz w:val="26"/>
          <w:szCs w:val="26"/>
        </w:rPr>
        <w:br w:type="page"/>
      </w:r>
    </w:p>
    <w:p w:rsidR="00B5726B" w:rsidRDefault="00B5726B" w:rsidP="00B5726B">
      <w:pPr>
        <w:autoSpaceDE w:val="0"/>
        <w:autoSpaceDN w:val="0"/>
        <w:adjustRightInd w:val="0"/>
        <w:spacing w:after="0" w:line="240" w:lineRule="auto"/>
        <w:ind w:firstLine="709"/>
        <w:jc w:val="both"/>
        <w:rPr>
          <w:rFonts w:ascii="Times New Roman" w:hAnsi="Times New Roman"/>
          <w:sz w:val="26"/>
          <w:szCs w:val="26"/>
        </w:rPr>
        <w:sectPr w:rsidR="00B5726B" w:rsidSect="003D7160">
          <w:pgSz w:w="16838" w:h="11905" w:orient="landscape" w:code="9"/>
          <w:pgMar w:top="284" w:right="1134" w:bottom="568" w:left="1134" w:header="709" w:footer="709" w:gutter="0"/>
          <w:pgNumType w:start="1"/>
          <w:cols w:space="720"/>
          <w:titlePg/>
          <w:docGrid w:linePitch="299"/>
        </w:sectPr>
      </w:pPr>
    </w:p>
    <w:p w:rsidR="0082026B" w:rsidRDefault="0082026B" w:rsidP="003D7160">
      <w:pPr>
        <w:pStyle w:val="ConsPlusNormal"/>
        <w:widowControl/>
        <w:ind w:left="4510"/>
        <w:jc w:val="center"/>
        <w:outlineLvl w:val="1"/>
        <w:rPr>
          <w:rFonts w:ascii="Times New Roman" w:hAnsi="Times New Roman" w:cs="Times New Roman"/>
          <w:color w:val="000000"/>
          <w:sz w:val="24"/>
          <w:szCs w:val="24"/>
        </w:rPr>
      </w:pPr>
    </w:p>
    <w:p w:rsidR="00613303" w:rsidRPr="00613303" w:rsidRDefault="00613303" w:rsidP="00613303">
      <w:pPr>
        <w:autoSpaceDE w:val="0"/>
        <w:autoSpaceDN w:val="0"/>
        <w:adjustRightInd w:val="0"/>
        <w:spacing w:after="0" w:line="240" w:lineRule="auto"/>
        <w:ind w:firstLine="567"/>
        <w:jc w:val="both"/>
        <w:rPr>
          <w:rFonts w:ascii="Times New Roman" w:hAnsi="Times New Roman"/>
          <w:sz w:val="24"/>
          <w:szCs w:val="24"/>
          <w:lang w:eastAsia="ru-RU"/>
        </w:rPr>
      </w:pPr>
      <w:r>
        <w:rPr>
          <w:rFonts w:ascii="Times New Roman" w:hAnsi="Times New Roman"/>
          <w:sz w:val="24"/>
          <w:szCs w:val="24"/>
          <w:lang w:eastAsia="ru-RU"/>
        </w:rPr>
        <w:t xml:space="preserve">2. </w:t>
      </w:r>
      <w:r w:rsidRPr="00613303">
        <w:rPr>
          <w:rFonts w:ascii="Times New Roman" w:hAnsi="Times New Roman"/>
          <w:sz w:val="24"/>
          <w:szCs w:val="24"/>
          <w:lang w:eastAsia="ru-RU"/>
        </w:rPr>
        <w:t xml:space="preserve">Настоящее постановление вступает в силу после его официального опубликования в </w:t>
      </w:r>
      <w:r w:rsidR="007064F0">
        <w:rPr>
          <w:rFonts w:ascii="Times New Roman" w:hAnsi="Times New Roman"/>
          <w:sz w:val="24"/>
          <w:szCs w:val="24"/>
          <w:lang w:eastAsia="ru-RU"/>
        </w:rPr>
        <w:t xml:space="preserve">периодическом печатном </w:t>
      </w:r>
      <w:r w:rsidRPr="00613303">
        <w:rPr>
          <w:rFonts w:ascii="Times New Roman" w:hAnsi="Times New Roman"/>
          <w:sz w:val="24"/>
          <w:szCs w:val="24"/>
          <w:lang w:eastAsia="ru-RU"/>
        </w:rPr>
        <w:t xml:space="preserve">издании «Вестник </w:t>
      </w:r>
      <w:proofErr w:type="spellStart"/>
      <w:r w:rsidRPr="00613303">
        <w:rPr>
          <w:rFonts w:ascii="Times New Roman" w:hAnsi="Times New Roman"/>
          <w:sz w:val="24"/>
          <w:szCs w:val="24"/>
          <w:lang w:eastAsia="ru-RU"/>
        </w:rPr>
        <w:t>Шумерлинского</w:t>
      </w:r>
      <w:proofErr w:type="spellEnd"/>
      <w:r w:rsidRPr="00613303">
        <w:rPr>
          <w:rFonts w:ascii="Times New Roman" w:hAnsi="Times New Roman"/>
          <w:sz w:val="24"/>
          <w:szCs w:val="24"/>
          <w:lang w:eastAsia="ru-RU"/>
        </w:rPr>
        <w:t xml:space="preserve">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D966BF" w:rsidRDefault="00D966BF" w:rsidP="00613303">
      <w:pPr>
        <w:autoSpaceDE w:val="0"/>
        <w:autoSpaceDN w:val="0"/>
        <w:adjustRightInd w:val="0"/>
        <w:spacing w:after="0" w:line="240" w:lineRule="auto"/>
        <w:ind w:hanging="426"/>
        <w:jc w:val="both"/>
        <w:rPr>
          <w:rFonts w:ascii="Times New Roman" w:hAnsi="Times New Roman"/>
          <w:sz w:val="24"/>
          <w:szCs w:val="24"/>
          <w:lang w:eastAsia="ru-RU"/>
        </w:rPr>
      </w:pPr>
    </w:p>
    <w:p w:rsidR="00D966BF" w:rsidRPr="00613303" w:rsidRDefault="00D966BF" w:rsidP="00613303">
      <w:pPr>
        <w:autoSpaceDE w:val="0"/>
        <w:autoSpaceDN w:val="0"/>
        <w:adjustRightInd w:val="0"/>
        <w:spacing w:after="0" w:line="240" w:lineRule="auto"/>
        <w:ind w:hanging="426"/>
        <w:jc w:val="both"/>
        <w:rPr>
          <w:rFonts w:ascii="Times New Roman" w:hAnsi="Times New Roman"/>
          <w:sz w:val="24"/>
          <w:szCs w:val="24"/>
          <w:lang w:eastAsia="ru-RU"/>
        </w:rPr>
      </w:pPr>
    </w:p>
    <w:p w:rsidR="00613303" w:rsidRP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9163D6" w:rsidRDefault="00F3492A" w:rsidP="009163D6">
      <w:pPr>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Г</w:t>
      </w:r>
      <w:r w:rsidR="00613303" w:rsidRPr="00613303">
        <w:rPr>
          <w:rFonts w:ascii="Times New Roman" w:hAnsi="Times New Roman"/>
          <w:sz w:val="24"/>
          <w:szCs w:val="24"/>
          <w:lang w:eastAsia="ru-RU"/>
        </w:rPr>
        <w:t>лав</w:t>
      </w:r>
      <w:r>
        <w:rPr>
          <w:rFonts w:ascii="Times New Roman" w:hAnsi="Times New Roman"/>
          <w:sz w:val="24"/>
          <w:szCs w:val="24"/>
          <w:lang w:eastAsia="ru-RU"/>
        </w:rPr>
        <w:t>а</w:t>
      </w:r>
      <w:r w:rsidR="008133AC">
        <w:rPr>
          <w:rFonts w:ascii="Times New Roman" w:hAnsi="Times New Roman"/>
          <w:sz w:val="24"/>
          <w:szCs w:val="24"/>
          <w:lang w:eastAsia="ru-RU"/>
        </w:rPr>
        <w:t xml:space="preserve"> </w:t>
      </w:r>
      <w:r w:rsidR="00613303" w:rsidRPr="00613303">
        <w:rPr>
          <w:rFonts w:ascii="Times New Roman" w:hAnsi="Times New Roman"/>
          <w:sz w:val="24"/>
          <w:szCs w:val="24"/>
          <w:lang w:eastAsia="ru-RU"/>
        </w:rPr>
        <w:t>Шумерлинского</w:t>
      </w:r>
      <w:r w:rsidR="00855598">
        <w:rPr>
          <w:rFonts w:ascii="Times New Roman" w:hAnsi="Times New Roman"/>
          <w:sz w:val="24"/>
          <w:szCs w:val="24"/>
          <w:lang w:eastAsia="ru-RU"/>
        </w:rPr>
        <w:t xml:space="preserve"> </w:t>
      </w:r>
    </w:p>
    <w:p w:rsidR="00613303" w:rsidRPr="00613303" w:rsidRDefault="00613303" w:rsidP="009163D6">
      <w:pPr>
        <w:autoSpaceDE w:val="0"/>
        <w:autoSpaceDN w:val="0"/>
        <w:adjustRightInd w:val="0"/>
        <w:spacing w:after="0" w:line="240" w:lineRule="auto"/>
        <w:jc w:val="both"/>
        <w:rPr>
          <w:rFonts w:ascii="Times New Roman" w:hAnsi="Times New Roman"/>
          <w:sz w:val="24"/>
          <w:szCs w:val="24"/>
          <w:lang w:eastAsia="ru-RU"/>
        </w:rPr>
      </w:pPr>
      <w:r w:rsidRPr="00613303">
        <w:rPr>
          <w:rFonts w:ascii="Times New Roman" w:hAnsi="Times New Roman"/>
          <w:sz w:val="24"/>
          <w:szCs w:val="24"/>
          <w:lang w:eastAsia="ru-RU"/>
        </w:rPr>
        <w:t>муниципального округа</w:t>
      </w:r>
    </w:p>
    <w:p w:rsidR="00613303" w:rsidRPr="00613303" w:rsidRDefault="00613303" w:rsidP="009163D6">
      <w:pPr>
        <w:autoSpaceDE w:val="0"/>
        <w:autoSpaceDN w:val="0"/>
        <w:adjustRightInd w:val="0"/>
        <w:spacing w:after="0" w:line="240" w:lineRule="auto"/>
        <w:jc w:val="both"/>
        <w:rPr>
          <w:rFonts w:ascii="Times New Roman" w:hAnsi="Times New Roman"/>
          <w:sz w:val="24"/>
          <w:szCs w:val="24"/>
          <w:lang w:eastAsia="ru-RU"/>
        </w:rPr>
      </w:pPr>
      <w:r w:rsidRPr="00613303">
        <w:rPr>
          <w:rFonts w:ascii="Times New Roman" w:hAnsi="Times New Roman"/>
          <w:sz w:val="24"/>
          <w:szCs w:val="24"/>
          <w:lang w:eastAsia="ru-RU"/>
        </w:rPr>
        <w:t xml:space="preserve">Чувашской Республики                                                                             </w:t>
      </w:r>
      <w:r w:rsidR="009163D6">
        <w:rPr>
          <w:rFonts w:ascii="Times New Roman" w:hAnsi="Times New Roman"/>
          <w:sz w:val="24"/>
          <w:szCs w:val="24"/>
          <w:lang w:eastAsia="ru-RU"/>
        </w:rPr>
        <w:t xml:space="preserve">             </w:t>
      </w:r>
      <w:r w:rsidR="00F3492A">
        <w:rPr>
          <w:rFonts w:ascii="Times New Roman" w:hAnsi="Times New Roman"/>
          <w:sz w:val="24"/>
          <w:szCs w:val="24"/>
          <w:lang w:eastAsia="ru-RU"/>
        </w:rPr>
        <w:t>Л.Г.</w:t>
      </w:r>
      <w:r w:rsidR="007064F0">
        <w:rPr>
          <w:rFonts w:ascii="Times New Roman" w:hAnsi="Times New Roman"/>
          <w:sz w:val="24"/>
          <w:szCs w:val="24"/>
          <w:lang w:eastAsia="ru-RU"/>
        </w:rPr>
        <w:t xml:space="preserve"> </w:t>
      </w:r>
      <w:bookmarkStart w:id="2" w:name="_GoBack"/>
      <w:bookmarkEnd w:id="2"/>
      <w:r w:rsidR="00F3492A">
        <w:rPr>
          <w:rFonts w:ascii="Times New Roman" w:hAnsi="Times New Roman"/>
          <w:sz w:val="24"/>
          <w:szCs w:val="24"/>
          <w:lang w:eastAsia="ru-RU"/>
        </w:rPr>
        <w:t>Рафинов</w:t>
      </w:r>
    </w:p>
    <w:p w:rsidR="00613303" w:rsidRPr="00613303" w:rsidRDefault="00613303" w:rsidP="00613303">
      <w:pPr>
        <w:autoSpaceDE w:val="0"/>
        <w:autoSpaceDN w:val="0"/>
        <w:adjustRightInd w:val="0"/>
        <w:spacing w:after="0" w:line="240" w:lineRule="auto"/>
        <w:ind w:hanging="426"/>
        <w:jc w:val="both"/>
        <w:rPr>
          <w:rFonts w:ascii="Times New Roman" w:hAnsi="Times New Roman"/>
          <w:sz w:val="24"/>
          <w:szCs w:val="24"/>
          <w:lang w:eastAsia="ru-RU"/>
        </w:rPr>
      </w:pPr>
    </w:p>
    <w:p w:rsidR="0082026B" w:rsidRPr="008133AC" w:rsidRDefault="0082026B" w:rsidP="00613303">
      <w:pPr>
        <w:autoSpaceDE w:val="0"/>
        <w:autoSpaceDN w:val="0"/>
        <w:adjustRightInd w:val="0"/>
        <w:spacing w:after="0" w:line="240" w:lineRule="auto"/>
        <w:ind w:hanging="426"/>
        <w:jc w:val="both"/>
        <w:rPr>
          <w:rFonts w:ascii="Times New Roman" w:hAnsi="Times New Roman"/>
          <w:sz w:val="24"/>
          <w:szCs w:val="24"/>
          <w:lang w:eastAsia="ru-RU"/>
        </w:rPr>
      </w:pPr>
    </w:p>
    <w:sectPr w:rsidR="0082026B" w:rsidRPr="008133AC" w:rsidSect="00D966BF">
      <w:pgSz w:w="11905" w:h="16838"/>
      <w:pgMar w:top="1134" w:right="850"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0E0" w:rsidRDefault="004A30E0">
      <w:pPr>
        <w:spacing w:after="0" w:line="240" w:lineRule="auto"/>
      </w:pPr>
      <w:r>
        <w:separator/>
      </w:r>
    </w:p>
  </w:endnote>
  <w:endnote w:type="continuationSeparator" w:id="0">
    <w:p w:rsidR="004A30E0" w:rsidRDefault="004A3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0E0" w:rsidRDefault="004A30E0" w:rsidP="00355605">
    <w:pPr>
      <w:pStyle w:val="ac"/>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4A30E0" w:rsidRDefault="004A30E0" w:rsidP="003775CE">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0E0" w:rsidRPr="003775CE" w:rsidRDefault="004A30E0" w:rsidP="003775CE">
    <w:pPr>
      <w:pStyle w:val="ac"/>
      <w:spacing w:after="0" w:line="240"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0E0" w:rsidRPr="001E228C" w:rsidRDefault="004A30E0" w:rsidP="001E228C">
    <w:pPr>
      <w:pStyle w:val="ac"/>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0E0" w:rsidRDefault="004A30E0">
      <w:pPr>
        <w:spacing w:after="0" w:line="240" w:lineRule="auto"/>
      </w:pPr>
      <w:r>
        <w:separator/>
      </w:r>
    </w:p>
  </w:footnote>
  <w:footnote w:type="continuationSeparator" w:id="0">
    <w:p w:rsidR="004A30E0" w:rsidRDefault="004A30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0E0" w:rsidRDefault="004A30E0" w:rsidP="00FF1873">
    <w:pPr>
      <w:pStyle w:val="aa"/>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rsidR="004A30E0" w:rsidRDefault="004A30E0">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30E0" w:rsidRPr="00355605" w:rsidRDefault="004A30E0"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7">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3">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8">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9">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5">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7">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2">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5"/>
  </w:num>
  <w:num w:numId="2">
    <w:abstractNumId w:val="5"/>
  </w:num>
  <w:num w:numId="3">
    <w:abstractNumId w:val="28"/>
  </w:num>
  <w:num w:numId="4">
    <w:abstractNumId w:val="25"/>
  </w:num>
  <w:num w:numId="5">
    <w:abstractNumId w:val="2"/>
  </w:num>
  <w:num w:numId="6">
    <w:abstractNumId w:val="27"/>
  </w:num>
  <w:num w:numId="7">
    <w:abstractNumId w:val="1"/>
  </w:num>
  <w:num w:numId="8">
    <w:abstractNumId w:val="0"/>
  </w:num>
  <w:num w:numId="9">
    <w:abstractNumId w:val="24"/>
  </w:num>
  <w:num w:numId="10">
    <w:abstractNumId w:val="22"/>
  </w:num>
  <w:num w:numId="11">
    <w:abstractNumId w:val="26"/>
  </w:num>
  <w:num w:numId="12">
    <w:abstractNumId w:val="31"/>
  </w:num>
  <w:num w:numId="13">
    <w:abstractNumId w:val="20"/>
  </w:num>
  <w:num w:numId="14">
    <w:abstractNumId w:val="16"/>
  </w:num>
  <w:num w:numId="15">
    <w:abstractNumId w:val="14"/>
  </w:num>
  <w:num w:numId="16">
    <w:abstractNumId w:val="3"/>
  </w:num>
  <w:num w:numId="17">
    <w:abstractNumId w:val="21"/>
  </w:num>
  <w:num w:numId="18">
    <w:abstractNumId w:val="6"/>
  </w:num>
  <w:num w:numId="19">
    <w:abstractNumId w:val="17"/>
  </w:num>
  <w:num w:numId="20">
    <w:abstractNumId w:val="30"/>
  </w:num>
  <w:num w:numId="21">
    <w:abstractNumId w:val="23"/>
  </w:num>
  <w:num w:numId="22">
    <w:abstractNumId w:val="18"/>
  </w:num>
  <w:num w:numId="23">
    <w:abstractNumId w:val="9"/>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33"/>
  </w:num>
  <w:num w:numId="27">
    <w:abstractNumId w:val="13"/>
  </w:num>
  <w:num w:numId="28">
    <w:abstractNumId w:val="8"/>
  </w:num>
  <w:num w:numId="29">
    <w:abstractNumId w:val="34"/>
  </w:num>
  <w:num w:numId="30">
    <w:abstractNumId w:val="4"/>
  </w:num>
  <w:num w:numId="31">
    <w:abstractNumId w:val="32"/>
  </w:num>
  <w:num w:numId="32">
    <w:abstractNumId w:val="29"/>
  </w:num>
  <w:num w:numId="33">
    <w:abstractNumId w:val="15"/>
  </w:num>
  <w:num w:numId="34">
    <w:abstractNumId w:val="12"/>
  </w:num>
  <w:num w:numId="35">
    <w:abstractNumId w:val="10"/>
  </w:num>
  <w:num w:numId="36">
    <w:abstractNumId w:val="11"/>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53"/>
    <w:rsid w:val="0000074D"/>
    <w:rsid w:val="00000E15"/>
    <w:rsid w:val="00000F2C"/>
    <w:rsid w:val="00003795"/>
    <w:rsid w:val="000063B8"/>
    <w:rsid w:val="00011547"/>
    <w:rsid w:val="000134EB"/>
    <w:rsid w:val="00014EDD"/>
    <w:rsid w:val="0001650D"/>
    <w:rsid w:val="00017DCD"/>
    <w:rsid w:val="00020AE3"/>
    <w:rsid w:val="00020BB1"/>
    <w:rsid w:val="00020C4E"/>
    <w:rsid w:val="00021795"/>
    <w:rsid w:val="00021C74"/>
    <w:rsid w:val="00022BA1"/>
    <w:rsid w:val="0002320F"/>
    <w:rsid w:val="00024DBB"/>
    <w:rsid w:val="00024FBA"/>
    <w:rsid w:val="00027606"/>
    <w:rsid w:val="0003019B"/>
    <w:rsid w:val="000313E7"/>
    <w:rsid w:val="000326D2"/>
    <w:rsid w:val="000354C8"/>
    <w:rsid w:val="000356F6"/>
    <w:rsid w:val="00036DF9"/>
    <w:rsid w:val="00036F7C"/>
    <w:rsid w:val="00041F0C"/>
    <w:rsid w:val="000420E9"/>
    <w:rsid w:val="00042178"/>
    <w:rsid w:val="00045510"/>
    <w:rsid w:val="00046EF7"/>
    <w:rsid w:val="00047013"/>
    <w:rsid w:val="00047D4C"/>
    <w:rsid w:val="00050076"/>
    <w:rsid w:val="00051ED6"/>
    <w:rsid w:val="00051F9B"/>
    <w:rsid w:val="00052EB5"/>
    <w:rsid w:val="000535BD"/>
    <w:rsid w:val="00053CD5"/>
    <w:rsid w:val="00053E42"/>
    <w:rsid w:val="00055A20"/>
    <w:rsid w:val="000569E3"/>
    <w:rsid w:val="00056DA5"/>
    <w:rsid w:val="00057163"/>
    <w:rsid w:val="00060079"/>
    <w:rsid w:val="000603F3"/>
    <w:rsid w:val="00060743"/>
    <w:rsid w:val="0006136E"/>
    <w:rsid w:val="00061DD8"/>
    <w:rsid w:val="00066037"/>
    <w:rsid w:val="000660F4"/>
    <w:rsid w:val="00066EFA"/>
    <w:rsid w:val="00067BC1"/>
    <w:rsid w:val="00071CD9"/>
    <w:rsid w:val="0007307C"/>
    <w:rsid w:val="000742EA"/>
    <w:rsid w:val="000744B2"/>
    <w:rsid w:val="0007490D"/>
    <w:rsid w:val="000757D4"/>
    <w:rsid w:val="00075958"/>
    <w:rsid w:val="00077371"/>
    <w:rsid w:val="0007759B"/>
    <w:rsid w:val="000800BD"/>
    <w:rsid w:val="000803E4"/>
    <w:rsid w:val="00080914"/>
    <w:rsid w:val="00081AC8"/>
    <w:rsid w:val="00082206"/>
    <w:rsid w:val="00082B21"/>
    <w:rsid w:val="00082C8E"/>
    <w:rsid w:val="00082D7E"/>
    <w:rsid w:val="00083795"/>
    <w:rsid w:val="00085C2E"/>
    <w:rsid w:val="00086466"/>
    <w:rsid w:val="00090128"/>
    <w:rsid w:val="0009059B"/>
    <w:rsid w:val="00091454"/>
    <w:rsid w:val="00091C45"/>
    <w:rsid w:val="000929FF"/>
    <w:rsid w:val="00092F31"/>
    <w:rsid w:val="00094093"/>
    <w:rsid w:val="00094C4A"/>
    <w:rsid w:val="00095198"/>
    <w:rsid w:val="00096B13"/>
    <w:rsid w:val="000972D6"/>
    <w:rsid w:val="000978AB"/>
    <w:rsid w:val="00097C63"/>
    <w:rsid w:val="000A2DE4"/>
    <w:rsid w:val="000A40C2"/>
    <w:rsid w:val="000A630B"/>
    <w:rsid w:val="000A68D6"/>
    <w:rsid w:val="000A69E2"/>
    <w:rsid w:val="000B2295"/>
    <w:rsid w:val="000B2298"/>
    <w:rsid w:val="000B3631"/>
    <w:rsid w:val="000B383C"/>
    <w:rsid w:val="000B39AB"/>
    <w:rsid w:val="000B41B8"/>
    <w:rsid w:val="000B4B15"/>
    <w:rsid w:val="000B5223"/>
    <w:rsid w:val="000B5A09"/>
    <w:rsid w:val="000B5F5C"/>
    <w:rsid w:val="000B62A1"/>
    <w:rsid w:val="000B709E"/>
    <w:rsid w:val="000B78AE"/>
    <w:rsid w:val="000C0463"/>
    <w:rsid w:val="000C11E2"/>
    <w:rsid w:val="000C4325"/>
    <w:rsid w:val="000C6272"/>
    <w:rsid w:val="000C6D0D"/>
    <w:rsid w:val="000C6F02"/>
    <w:rsid w:val="000C7038"/>
    <w:rsid w:val="000C7984"/>
    <w:rsid w:val="000C79C7"/>
    <w:rsid w:val="000C7E20"/>
    <w:rsid w:val="000D186C"/>
    <w:rsid w:val="000D2114"/>
    <w:rsid w:val="000D29A5"/>
    <w:rsid w:val="000D3C82"/>
    <w:rsid w:val="000D5350"/>
    <w:rsid w:val="000D55B6"/>
    <w:rsid w:val="000D5A4C"/>
    <w:rsid w:val="000D5EBA"/>
    <w:rsid w:val="000D60C1"/>
    <w:rsid w:val="000D7B7C"/>
    <w:rsid w:val="000E0AB4"/>
    <w:rsid w:val="000E4E73"/>
    <w:rsid w:val="000E56E8"/>
    <w:rsid w:val="000E6A31"/>
    <w:rsid w:val="000E708A"/>
    <w:rsid w:val="000F14B6"/>
    <w:rsid w:val="000F22CA"/>
    <w:rsid w:val="000F24F4"/>
    <w:rsid w:val="000F2AFD"/>
    <w:rsid w:val="000F5689"/>
    <w:rsid w:val="000F56A5"/>
    <w:rsid w:val="000F56C9"/>
    <w:rsid w:val="000F59CE"/>
    <w:rsid w:val="000F5F08"/>
    <w:rsid w:val="000F6195"/>
    <w:rsid w:val="000F642A"/>
    <w:rsid w:val="000F6AB9"/>
    <w:rsid w:val="000F710B"/>
    <w:rsid w:val="000F79EF"/>
    <w:rsid w:val="001010B3"/>
    <w:rsid w:val="00101CDC"/>
    <w:rsid w:val="00102741"/>
    <w:rsid w:val="00102FBA"/>
    <w:rsid w:val="00103D51"/>
    <w:rsid w:val="00105860"/>
    <w:rsid w:val="00105EC7"/>
    <w:rsid w:val="001067BD"/>
    <w:rsid w:val="00112164"/>
    <w:rsid w:val="00113F2D"/>
    <w:rsid w:val="00114717"/>
    <w:rsid w:val="00115A54"/>
    <w:rsid w:val="00117532"/>
    <w:rsid w:val="00120C05"/>
    <w:rsid w:val="00123DB4"/>
    <w:rsid w:val="00124EFE"/>
    <w:rsid w:val="00125904"/>
    <w:rsid w:val="0012668A"/>
    <w:rsid w:val="00127505"/>
    <w:rsid w:val="001317E7"/>
    <w:rsid w:val="00132766"/>
    <w:rsid w:val="00133818"/>
    <w:rsid w:val="00136D63"/>
    <w:rsid w:val="001402F0"/>
    <w:rsid w:val="00140C8C"/>
    <w:rsid w:val="00141F06"/>
    <w:rsid w:val="00142474"/>
    <w:rsid w:val="00146B15"/>
    <w:rsid w:val="00146CAE"/>
    <w:rsid w:val="001471B7"/>
    <w:rsid w:val="00147404"/>
    <w:rsid w:val="001503E6"/>
    <w:rsid w:val="00150B7D"/>
    <w:rsid w:val="00151692"/>
    <w:rsid w:val="001523E5"/>
    <w:rsid w:val="00152D9C"/>
    <w:rsid w:val="001554A5"/>
    <w:rsid w:val="001554D7"/>
    <w:rsid w:val="001555B7"/>
    <w:rsid w:val="00156641"/>
    <w:rsid w:val="001600E3"/>
    <w:rsid w:val="00161265"/>
    <w:rsid w:val="00162061"/>
    <w:rsid w:val="00162AFD"/>
    <w:rsid w:val="0016364D"/>
    <w:rsid w:val="00163EE4"/>
    <w:rsid w:val="001654F8"/>
    <w:rsid w:val="00165C92"/>
    <w:rsid w:val="00166533"/>
    <w:rsid w:val="00166FF1"/>
    <w:rsid w:val="00167401"/>
    <w:rsid w:val="00167690"/>
    <w:rsid w:val="0016797D"/>
    <w:rsid w:val="00170063"/>
    <w:rsid w:val="0017045F"/>
    <w:rsid w:val="0017129A"/>
    <w:rsid w:val="00172537"/>
    <w:rsid w:val="00172A7F"/>
    <w:rsid w:val="00173019"/>
    <w:rsid w:val="0017313E"/>
    <w:rsid w:val="001732D2"/>
    <w:rsid w:val="0017459F"/>
    <w:rsid w:val="0017481D"/>
    <w:rsid w:val="001758AD"/>
    <w:rsid w:val="001762CD"/>
    <w:rsid w:val="00176AA1"/>
    <w:rsid w:val="00177DF2"/>
    <w:rsid w:val="0018071F"/>
    <w:rsid w:val="00182EB2"/>
    <w:rsid w:val="0018530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2EAD"/>
    <w:rsid w:val="001A358D"/>
    <w:rsid w:val="001A46E9"/>
    <w:rsid w:val="001A4884"/>
    <w:rsid w:val="001A510F"/>
    <w:rsid w:val="001A5793"/>
    <w:rsid w:val="001A6BC9"/>
    <w:rsid w:val="001B0839"/>
    <w:rsid w:val="001B0B28"/>
    <w:rsid w:val="001B13E9"/>
    <w:rsid w:val="001B14B8"/>
    <w:rsid w:val="001B1B48"/>
    <w:rsid w:val="001B2582"/>
    <w:rsid w:val="001B4648"/>
    <w:rsid w:val="001B688A"/>
    <w:rsid w:val="001B7305"/>
    <w:rsid w:val="001C0BE9"/>
    <w:rsid w:val="001C17D5"/>
    <w:rsid w:val="001C1B1B"/>
    <w:rsid w:val="001C43D1"/>
    <w:rsid w:val="001C54AD"/>
    <w:rsid w:val="001C5C24"/>
    <w:rsid w:val="001C668E"/>
    <w:rsid w:val="001C769F"/>
    <w:rsid w:val="001C7EAB"/>
    <w:rsid w:val="001C7F6E"/>
    <w:rsid w:val="001D1E6B"/>
    <w:rsid w:val="001D1FB9"/>
    <w:rsid w:val="001D512A"/>
    <w:rsid w:val="001D53AB"/>
    <w:rsid w:val="001D5D39"/>
    <w:rsid w:val="001D6355"/>
    <w:rsid w:val="001D7F78"/>
    <w:rsid w:val="001E009B"/>
    <w:rsid w:val="001E026D"/>
    <w:rsid w:val="001E070D"/>
    <w:rsid w:val="001E1604"/>
    <w:rsid w:val="001E1D75"/>
    <w:rsid w:val="001E228C"/>
    <w:rsid w:val="001E4CE5"/>
    <w:rsid w:val="001E4E11"/>
    <w:rsid w:val="001E6FFD"/>
    <w:rsid w:val="001F18B0"/>
    <w:rsid w:val="001F18F7"/>
    <w:rsid w:val="001F199A"/>
    <w:rsid w:val="001F5C6B"/>
    <w:rsid w:val="001F73C2"/>
    <w:rsid w:val="001F7513"/>
    <w:rsid w:val="00200114"/>
    <w:rsid w:val="002005DE"/>
    <w:rsid w:val="00200855"/>
    <w:rsid w:val="00201E3A"/>
    <w:rsid w:val="002028EB"/>
    <w:rsid w:val="00202D46"/>
    <w:rsid w:val="00204164"/>
    <w:rsid w:val="002047EF"/>
    <w:rsid w:val="00205620"/>
    <w:rsid w:val="002068E9"/>
    <w:rsid w:val="002119EB"/>
    <w:rsid w:val="002128F7"/>
    <w:rsid w:val="002138CC"/>
    <w:rsid w:val="00213DD4"/>
    <w:rsid w:val="00213EC2"/>
    <w:rsid w:val="00214448"/>
    <w:rsid w:val="002171F4"/>
    <w:rsid w:val="002172C4"/>
    <w:rsid w:val="00220692"/>
    <w:rsid w:val="00220CCF"/>
    <w:rsid w:val="00220E8E"/>
    <w:rsid w:val="002210D6"/>
    <w:rsid w:val="0022114F"/>
    <w:rsid w:val="002225DF"/>
    <w:rsid w:val="00222992"/>
    <w:rsid w:val="00222B9D"/>
    <w:rsid w:val="00223B63"/>
    <w:rsid w:val="00224255"/>
    <w:rsid w:val="002242CB"/>
    <w:rsid w:val="00224D07"/>
    <w:rsid w:val="00224D10"/>
    <w:rsid w:val="00224F45"/>
    <w:rsid w:val="00224F84"/>
    <w:rsid w:val="002252B8"/>
    <w:rsid w:val="002254BE"/>
    <w:rsid w:val="0022583F"/>
    <w:rsid w:val="002268DE"/>
    <w:rsid w:val="00227855"/>
    <w:rsid w:val="0023047C"/>
    <w:rsid w:val="00231E6B"/>
    <w:rsid w:val="00233832"/>
    <w:rsid w:val="00233F47"/>
    <w:rsid w:val="002341C0"/>
    <w:rsid w:val="00234C91"/>
    <w:rsid w:val="00235BE2"/>
    <w:rsid w:val="00236D93"/>
    <w:rsid w:val="00236E7E"/>
    <w:rsid w:val="00236F46"/>
    <w:rsid w:val="0023736F"/>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372"/>
    <w:rsid w:val="002646C0"/>
    <w:rsid w:val="00265563"/>
    <w:rsid w:val="00266281"/>
    <w:rsid w:val="00266D0E"/>
    <w:rsid w:val="002670B0"/>
    <w:rsid w:val="0027022A"/>
    <w:rsid w:val="00270F1B"/>
    <w:rsid w:val="00271014"/>
    <w:rsid w:val="002747FE"/>
    <w:rsid w:val="0027485C"/>
    <w:rsid w:val="002752C7"/>
    <w:rsid w:val="002755AD"/>
    <w:rsid w:val="00275D89"/>
    <w:rsid w:val="00276B72"/>
    <w:rsid w:val="00276C3C"/>
    <w:rsid w:val="00280705"/>
    <w:rsid w:val="00280E46"/>
    <w:rsid w:val="0028122D"/>
    <w:rsid w:val="00281B4E"/>
    <w:rsid w:val="00282479"/>
    <w:rsid w:val="00282879"/>
    <w:rsid w:val="00287963"/>
    <w:rsid w:val="00287E08"/>
    <w:rsid w:val="002911A3"/>
    <w:rsid w:val="00291257"/>
    <w:rsid w:val="00292D8D"/>
    <w:rsid w:val="00293B3E"/>
    <w:rsid w:val="0029475A"/>
    <w:rsid w:val="0029494B"/>
    <w:rsid w:val="002950A4"/>
    <w:rsid w:val="0029603B"/>
    <w:rsid w:val="0029651C"/>
    <w:rsid w:val="0029781C"/>
    <w:rsid w:val="002A0E4B"/>
    <w:rsid w:val="002A141D"/>
    <w:rsid w:val="002A2911"/>
    <w:rsid w:val="002A4F1E"/>
    <w:rsid w:val="002A58B3"/>
    <w:rsid w:val="002A5F43"/>
    <w:rsid w:val="002A65C1"/>
    <w:rsid w:val="002A6622"/>
    <w:rsid w:val="002B2045"/>
    <w:rsid w:val="002B403C"/>
    <w:rsid w:val="002B5939"/>
    <w:rsid w:val="002B6276"/>
    <w:rsid w:val="002B6816"/>
    <w:rsid w:val="002C01FC"/>
    <w:rsid w:val="002C0318"/>
    <w:rsid w:val="002C10D5"/>
    <w:rsid w:val="002C160D"/>
    <w:rsid w:val="002C2656"/>
    <w:rsid w:val="002C376C"/>
    <w:rsid w:val="002C3CAE"/>
    <w:rsid w:val="002C56EF"/>
    <w:rsid w:val="002C6737"/>
    <w:rsid w:val="002D04EC"/>
    <w:rsid w:val="002D05FE"/>
    <w:rsid w:val="002D1754"/>
    <w:rsid w:val="002D1F73"/>
    <w:rsid w:val="002D22AB"/>
    <w:rsid w:val="002D4040"/>
    <w:rsid w:val="002D4299"/>
    <w:rsid w:val="002D4963"/>
    <w:rsid w:val="002D4AA8"/>
    <w:rsid w:val="002D5155"/>
    <w:rsid w:val="002D56B6"/>
    <w:rsid w:val="002D6D49"/>
    <w:rsid w:val="002D73CB"/>
    <w:rsid w:val="002E080C"/>
    <w:rsid w:val="002E09C4"/>
    <w:rsid w:val="002E12CF"/>
    <w:rsid w:val="002E2569"/>
    <w:rsid w:val="002E5342"/>
    <w:rsid w:val="002E53E0"/>
    <w:rsid w:val="002E6ED6"/>
    <w:rsid w:val="002F0549"/>
    <w:rsid w:val="002F1336"/>
    <w:rsid w:val="002F1795"/>
    <w:rsid w:val="002F1B9F"/>
    <w:rsid w:val="002F2F31"/>
    <w:rsid w:val="002F3513"/>
    <w:rsid w:val="002F364A"/>
    <w:rsid w:val="002F3F73"/>
    <w:rsid w:val="002F47C5"/>
    <w:rsid w:val="002F4D59"/>
    <w:rsid w:val="002F54C6"/>
    <w:rsid w:val="002F56D5"/>
    <w:rsid w:val="003002C4"/>
    <w:rsid w:val="00301AD6"/>
    <w:rsid w:val="0030262B"/>
    <w:rsid w:val="003026A8"/>
    <w:rsid w:val="00303054"/>
    <w:rsid w:val="003033D1"/>
    <w:rsid w:val="00303ABB"/>
    <w:rsid w:val="00304775"/>
    <w:rsid w:val="00304C69"/>
    <w:rsid w:val="003071A9"/>
    <w:rsid w:val="003106AC"/>
    <w:rsid w:val="0031209B"/>
    <w:rsid w:val="00312CD1"/>
    <w:rsid w:val="00315DCC"/>
    <w:rsid w:val="003163CD"/>
    <w:rsid w:val="00320019"/>
    <w:rsid w:val="0032112E"/>
    <w:rsid w:val="0032220D"/>
    <w:rsid w:val="003227C2"/>
    <w:rsid w:val="00322B05"/>
    <w:rsid w:val="0032553C"/>
    <w:rsid w:val="003257E2"/>
    <w:rsid w:val="00325994"/>
    <w:rsid w:val="00327513"/>
    <w:rsid w:val="00327954"/>
    <w:rsid w:val="00330641"/>
    <w:rsid w:val="0033133A"/>
    <w:rsid w:val="00340818"/>
    <w:rsid w:val="0034249F"/>
    <w:rsid w:val="00343552"/>
    <w:rsid w:val="0034357D"/>
    <w:rsid w:val="00344DEC"/>
    <w:rsid w:val="00345577"/>
    <w:rsid w:val="00346EB1"/>
    <w:rsid w:val="00347086"/>
    <w:rsid w:val="00350BE0"/>
    <w:rsid w:val="00350EA3"/>
    <w:rsid w:val="0035294C"/>
    <w:rsid w:val="00352E26"/>
    <w:rsid w:val="00353C16"/>
    <w:rsid w:val="0035510E"/>
    <w:rsid w:val="00355605"/>
    <w:rsid w:val="0035664A"/>
    <w:rsid w:val="0035765A"/>
    <w:rsid w:val="0035765F"/>
    <w:rsid w:val="00357680"/>
    <w:rsid w:val="003600B9"/>
    <w:rsid w:val="00360F07"/>
    <w:rsid w:val="00362757"/>
    <w:rsid w:val="00362955"/>
    <w:rsid w:val="00362A8E"/>
    <w:rsid w:val="00364225"/>
    <w:rsid w:val="0036466A"/>
    <w:rsid w:val="00365CF5"/>
    <w:rsid w:val="00366A32"/>
    <w:rsid w:val="00366B1E"/>
    <w:rsid w:val="003707D2"/>
    <w:rsid w:val="00370A34"/>
    <w:rsid w:val="0037175B"/>
    <w:rsid w:val="00371A2F"/>
    <w:rsid w:val="003732E7"/>
    <w:rsid w:val="003733DC"/>
    <w:rsid w:val="00373453"/>
    <w:rsid w:val="00373863"/>
    <w:rsid w:val="00374AF5"/>
    <w:rsid w:val="00375FCA"/>
    <w:rsid w:val="003775CE"/>
    <w:rsid w:val="003777A4"/>
    <w:rsid w:val="00377F0E"/>
    <w:rsid w:val="00377F3D"/>
    <w:rsid w:val="003802B3"/>
    <w:rsid w:val="0038045B"/>
    <w:rsid w:val="00380D9B"/>
    <w:rsid w:val="003828D2"/>
    <w:rsid w:val="0038411F"/>
    <w:rsid w:val="0038421B"/>
    <w:rsid w:val="003876D3"/>
    <w:rsid w:val="00387DC9"/>
    <w:rsid w:val="003905B3"/>
    <w:rsid w:val="0039192B"/>
    <w:rsid w:val="00393263"/>
    <w:rsid w:val="003944E2"/>
    <w:rsid w:val="003948A8"/>
    <w:rsid w:val="003951E2"/>
    <w:rsid w:val="00395C0B"/>
    <w:rsid w:val="00395C50"/>
    <w:rsid w:val="003962A5"/>
    <w:rsid w:val="00397161"/>
    <w:rsid w:val="00397D75"/>
    <w:rsid w:val="003A06FB"/>
    <w:rsid w:val="003A0AF7"/>
    <w:rsid w:val="003A0FA8"/>
    <w:rsid w:val="003A149D"/>
    <w:rsid w:val="003A1642"/>
    <w:rsid w:val="003A20E3"/>
    <w:rsid w:val="003A28CC"/>
    <w:rsid w:val="003A52AE"/>
    <w:rsid w:val="003A79CB"/>
    <w:rsid w:val="003B0E16"/>
    <w:rsid w:val="003B3481"/>
    <w:rsid w:val="003B52A9"/>
    <w:rsid w:val="003B56A9"/>
    <w:rsid w:val="003B589E"/>
    <w:rsid w:val="003B6CD3"/>
    <w:rsid w:val="003B7CEC"/>
    <w:rsid w:val="003C0C4A"/>
    <w:rsid w:val="003C6517"/>
    <w:rsid w:val="003D0B09"/>
    <w:rsid w:val="003D1515"/>
    <w:rsid w:val="003D3F7F"/>
    <w:rsid w:val="003D415F"/>
    <w:rsid w:val="003D4530"/>
    <w:rsid w:val="003D5A80"/>
    <w:rsid w:val="003D7160"/>
    <w:rsid w:val="003D73DA"/>
    <w:rsid w:val="003D7584"/>
    <w:rsid w:val="003D7C1D"/>
    <w:rsid w:val="003E1E8D"/>
    <w:rsid w:val="003E39F1"/>
    <w:rsid w:val="003E40D0"/>
    <w:rsid w:val="003E45B4"/>
    <w:rsid w:val="003E4D53"/>
    <w:rsid w:val="003E4DB3"/>
    <w:rsid w:val="003E5975"/>
    <w:rsid w:val="003F00DD"/>
    <w:rsid w:val="003F0D38"/>
    <w:rsid w:val="003F2F61"/>
    <w:rsid w:val="003F3956"/>
    <w:rsid w:val="003F4D0B"/>
    <w:rsid w:val="003F4E26"/>
    <w:rsid w:val="003F5095"/>
    <w:rsid w:val="003F65A0"/>
    <w:rsid w:val="003F7013"/>
    <w:rsid w:val="00402320"/>
    <w:rsid w:val="00402863"/>
    <w:rsid w:val="004062E0"/>
    <w:rsid w:val="00406A29"/>
    <w:rsid w:val="00406CC9"/>
    <w:rsid w:val="00406FD4"/>
    <w:rsid w:val="00412FBC"/>
    <w:rsid w:val="00414023"/>
    <w:rsid w:val="0041456E"/>
    <w:rsid w:val="00415304"/>
    <w:rsid w:val="00415B05"/>
    <w:rsid w:val="00415D5F"/>
    <w:rsid w:val="0041763C"/>
    <w:rsid w:val="00417C44"/>
    <w:rsid w:val="004201A1"/>
    <w:rsid w:val="0042061E"/>
    <w:rsid w:val="004208C7"/>
    <w:rsid w:val="0042217C"/>
    <w:rsid w:val="00422DC0"/>
    <w:rsid w:val="0042403D"/>
    <w:rsid w:val="00424539"/>
    <w:rsid w:val="0042454D"/>
    <w:rsid w:val="004245AB"/>
    <w:rsid w:val="00425214"/>
    <w:rsid w:val="00425CE3"/>
    <w:rsid w:val="00427089"/>
    <w:rsid w:val="00427BF7"/>
    <w:rsid w:val="00433809"/>
    <w:rsid w:val="00433BD7"/>
    <w:rsid w:val="004404E4"/>
    <w:rsid w:val="00441874"/>
    <w:rsid w:val="004429B7"/>
    <w:rsid w:val="0044501F"/>
    <w:rsid w:val="00445A8C"/>
    <w:rsid w:val="004514F4"/>
    <w:rsid w:val="004530F0"/>
    <w:rsid w:val="0045472E"/>
    <w:rsid w:val="00454777"/>
    <w:rsid w:val="00456ACA"/>
    <w:rsid w:val="0045708C"/>
    <w:rsid w:val="00460854"/>
    <w:rsid w:val="00461C1F"/>
    <w:rsid w:val="004645B1"/>
    <w:rsid w:val="00465EB1"/>
    <w:rsid w:val="0046624F"/>
    <w:rsid w:val="004668B1"/>
    <w:rsid w:val="00466B3D"/>
    <w:rsid w:val="0047036F"/>
    <w:rsid w:val="00474906"/>
    <w:rsid w:val="00476ED6"/>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29A"/>
    <w:rsid w:val="00496685"/>
    <w:rsid w:val="004A060B"/>
    <w:rsid w:val="004A0A1F"/>
    <w:rsid w:val="004A1461"/>
    <w:rsid w:val="004A1D41"/>
    <w:rsid w:val="004A1E1C"/>
    <w:rsid w:val="004A262E"/>
    <w:rsid w:val="004A2962"/>
    <w:rsid w:val="004A30E0"/>
    <w:rsid w:val="004A397A"/>
    <w:rsid w:val="004A429D"/>
    <w:rsid w:val="004A4859"/>
    <w:rsid w:val="004A5122"/>
    <w:rsid w:val="004A5C0D"/>
    <w:rsid w:val="004A6388"/>
    <w:rsid w:val="004A6AEA"/>
    <w:rsid w:val="004B25D7"/>
    <w:rsid w:val="004B2886"/>
    <w:rsid w:val="004B3CA8"/>
    <w:rsid w:val="004B412D"/>
    <w:rsid w:val="004B6363"/>
    <w:rsid w:val="004B6631"/>
    <w:rsid w:val="004B72B8"/>
    <w:rsid w:val="004B72C8"/>
    <w:rsid w:val="004C2898"/>
    <w:rsid w:val="004C2EC1"/>
    <w:rsid w:val="004C308E"/>
    <w:rsid w:val="004C31C0"/>
    <w:rsid w:val="004C57FC"/>
    <w:rsid w:val="004C583E"/>
    <w:rsid w:val="004C60D0"/>
    <w:rsid w:val="004C6F67"/>
    <w:rsid w:val="004D1903"/>
    <w:rsid w:val="004D190F"/>
    <w:rsid w:val="004D1C2F"/>
    <w:rsid w:val="004D31B7"/>
    <w:rsid w:val="004D3656"/>
    <w:rsid w:val="004D43A8"/>
    <w:rsid w:val="004D444F"/>
    <w:rsid w:val="004D659C"/>
    <w:rsid w:val="004D6FBC"/>
    <w:rsid w:val="004E113D"/>
    <w:rsid w:val="004E288B"/>
    <w:rsid w:val="004E3308"/>
    <w:rsid w:val="004E3B02"/>
    <w:rsid w:val="004E44C4"/>
    <w:rsid w:val="004E48FA"/>
    <w:rsid w:val="004E501B"/>
    <w:rsid w:val="004F08E4"/>
    <w:rsid w:val="004F111B"/>
    <w:rsid w:val="004F1254"/>
    <w:rsid w:val="004F39EB"/>
    <w:rsid w:val="004F5671"/>
    <w:rsid w:val="004F6138"/>
    <w:rsid w:val="004F6E04"/>
    <w:rsid w:val="005003DA"/>
    <w:rsid w:val="005007BB"/>
    <w:rsid w:val="00500A3D"/>
    <w:rsid w:val="0050372D"/>
    <w:rsid w:val="00504E0E"/>
    <w:rsid w:val="00506348"/>
    <w:rsid w:val="00506918"/>
    <w:rsid w:val="00506D1F"/>
    <w:rsid w:val="00507C28"/>
    <w:rsid w:val="00507EDE"/>
    <w:rsid w:val="00507FF2"/>
    <w:rsid w:val="005106CB"/>
    <w:rsid w:val="0051113E"/>
    <w:rsid w:val="00511D44"/>
    <w:rsid w:val="005123E7"/>
    <w:rsid w:val="00513149"/>
    <w:rsid w:val="005139FC"/>
    <w:rsid w:val="00514DB9"/>
    <w:rsid w:val="00514F21"/>
    <w:rsid w:val="005152C7"/>
    <w:rsid w:val="0051579E"/>
    <w:rsid w:val="00521634"/>
    <w:rsid w:val="00521708"/>
    <w:rsid w:val="00521EFD"/>
    <w:rsid w:val="00524207"/>
    <w:rsid w:val="005247F3"/>
    <w:rsid w:val="0052529B"/>
    <w:rsid w:val="00525338"/>
    <w:rsid w:val="00525966"/>
    <w:rsid w:val="00526B17"/>
    <w:rsid w:val="005274DB"/>
    <w:rsid w:val="00530102"/>
    <w:rsid w:val="005303E6"/>
    <w:rsid w:val="0053141A"/>
    <w:rsid w:val="005315E3"/>
    <w:rsid w:val="0053182F"/>
    <w:rsid w:val="005321F8"/>
    <w:rsid w:val="0053402B"/>
    <w:rsid w:val="00534CCA"/>
    <w:rsid w:val="00535F1C"/>
    <w:rsid w:val="005419B9"/>
    <w:rsid w:val="00541ABA"/>
    <w:rsid w:val="00542C72"/>
    <w:rsid w:val="00544095"/>
    <w:rsid w:val="00544321"/>
    <w:rsid w:val="005444AB"/>
    <w:rsid w:val="00544B73"/>
    <w:rsid w:val="00544C68"/>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615C"/>
    <w:rsid w:val="00577479"/>
    <w:rsid w:val="00581421"/>
    <w:rsid w:val="005824F5"/>
    <w:rsid w:val="005825DA"/>
    <w:rsid w:val="00582B1B"/>
    <w:rsid w:val="00582CC0"/>
    <w:rsid w:val="00583081"/>
    <w:rsid w:val="00583542"/>
    <w:rsid w:val="0058497E"/>
    <w:rsid w:val="005861E0"/>
    <w:rsid w:val="00590FAA"/>
    <w:rsid w:val="00591418"/>
    <w:rsid w:val="00592A9B"/>
    <w:rsid w:val="00592B0E"/>
    <w:rsid w:val="00594425"/>
    <w:rsid w:val="00594533"/>
    <w:rsid w:val="0059578A"/>
    <w:rsid w:val="00597FD3"/>
    <w:rsid w:val="005A0948"/>
    <w:rsid w:val="005A21B8"/>
    <w:rsid w:val="005A4260"/>
    <w:rsid w:val="005A4383"/>
    <w:rsid w:val="005A5330"/>
    <w:rsid w:val="005A7013"/>
    <w:rsid w:val="005B11B6"/>
    <w:rsid w:val="005B1796"/>
    <w:rsid w:val="005B17F1"/>
    <w:rsid w:val="005B20CD"/>
    <w:rsid w:val="005B27EB"/>
    <w:rsid w:val="005B2D08"/>
    <w:rsid w:val="005B3052"/>
    <w:rsid w:val="005B55B8"/>
    <w:rsid w:val="005B56FB"/>
    <w:rsid w:val="005B5FFA"/>
    <w:rsid w:val="005B6052"/>
    <w:rsid w:val="005B6193"/>
    <w:rsid w:val="005B65E5"/>
    <w:rsid w:val="005B779A"/>
    <w:rsid w:val="005B7983"/>
    <w:rsid w:val="005C0AEC"/>
    <w:rsid w:val="005C4A34"/>
    <w:rsid w:val="005C4D93"/>
    <w:rsid w:val="005C58A4"/>
    <w:rsid w:val="005C6047"/>
    <w:rsid w:val="005C6C30"/>
    <w:rsid w:val="005C7C52"/>
    <w:rsid w:val="005C7ED5"/>
    <w:rsid w:val="005D31CE"/>
    <w:rsid w:val="005D60CA"/>
    <w:rsid w:val="005D69F1"/>
    <w:rsid w:val="005D6A31"/>
    <w:rsid w:val="005D6E09"/>
    <w:rsid w:val="005D7446"/>
    <w:rsid w:val="005E20D5"/>
    <w:rsid w:val="005E3D24"/>
    <w:rsid w:val="005E616F"/>
    <w:rsid w:val="005E694E"/>
    <w:rsid w:val="005E69F4"/>
    <w:rsid w:val="005F05E6"/>
    <w:rsid w:val="005F08D3"/>
    <w:rsid w:val="005F2211"/>
    <w:rsid w:val="005F2DA9"/>
    <w:rsid w:val="005F361E"/>
    <w:rsid w:val="005F4BC9"/>
    <w:rsid w:val="005F64C0"/>
    <w:rsid w:val="00600DA6"/>
    <w:rsid w:val="006023FC"/>
    <w:rsid w:val="00602A07"/>
    <w:rsid w:val="006046F5"/>
    <w:rsid w:val="00605074"/>
    <w:rsid w:val="00605EB0"/>
    <w:rsid w:val="006064E0"/>
    <w:rsid w:val="00606C0C"/>
    <w:rsid w:val="00610BD9"/>
    <w:rsid w:val="006110F3"/>
    <w:rsid w:val="006112B1"/>
    <w:rsid w:val="00611A62"/>
    <w:rsid w:val="00613303"/>
    <w:rsid w:val="006150BC"/>
    <w:rsid w:val="006158E2"/>
    <w:rsid w:val="0061601D"/>
    <w:rsid w:val="006178C7"/>
    <w:rsid w:val="006209F3"/>
    <w:rsid w:val="0062153E"/>
    <w:rsid w:val="00622691"/>
    <w:rsid w:val="00622EB1"/>
    <w:rsid w:val="00623457"/>
    <w:rsid w:val="006237E3"/>
    <w:rsid w:val="006243D7"/>
    <w:rsid w:val="00624F3A"/>
    <w:rsid w:val="0062657F"/>
    <w:rsid w:val="006265FC"/>
    <w:rsid w:val="00626B15"/>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E7F"/>
    <w:rsid w:val="00645FCC"/>
    <w:rsid w:val="00646954"/>
    <w:rsid w:val="0064719C"/>
    <w:rsid w:val="00647215"/>
    <w:rsid w:val="00650454"/>
    <w:rsid w:val="00650615"/>
    <w:rsid w:val="00652624"/>
    <w:rsid w:val="00652948"/>
    <w:rsid w:val="00653126"/>
    <w:rsid w:val="00653C90"/>
    <w:rsid w:val="0065456F"/>
    <w:rsid w:val="00654831"/>
    <w:rsid w:val="00655016"/>
    <w:rsid w:val="00656243"/>
    <w:rsid w:val="006563E7"/>
    <w:rsid w:val="006569E5"/>
    <w:rsid w:val="0065770A"/>
    <w:rsid w:val="00661C57"/>
    <w:rsid w:val="00661EFD"/>
    <w:rsid w:val="006635CB"/>
    <w:rsid w:val="0066634B"/>
    <w:rsid w:val="0066660A"/>
    <w:rsid w:val="0066798F"/>
    <w:rsid w:val="00667E91"/>
    <w:rsid w:val="00667FEA"/>
    <w:rsid w:val="00670D8F"/>
    <w:rsid w:val="00670DD6"/>
    <w:rsid w:val="0067135F"/>
    <w:rsid w:val="00671B84"/>
    <w:rsid w:val="006740AF"/>
    <w:rsid w:val="00674593"/>
    <w:rsid w:val="00674AC6"/>
    <w:rsid w:val="00674F24"/>
    <w:rsid w:val="006765F9"/>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0D0B"/>
    <w:rsid w:val="006919B1"/>
    <w:rsid w:val="00691E9A"/>
    <w:rsid w:val="00693015"/>
    <w:rsid w:val="00693889"/>
    <w:rsid w:val="00693ED7"/>
    <w:rsid w:val="006946E9"/>
    <w:rsid w:val="0069550B"/>
    <w:rsid w:val="006962C5"/>
    <w:rsid w:val="0069705A"/>
    <w:rsid w:val="006973F5"/>
    <w:rsid w:val="00697B60"/>
    <w:rsid w:val="006A0D8C"/>
    <w:rsid w:val="006A1538"/>
    <w:rsid w:val="006A18F6"/>
    <w:rsid w:val="006A1FA0"/>
    <w:rsid w:val="006A2136"/>
    <w:rsid w:val="006A327B"/>
    <w:rsid w:val="006A3281"/>
    <w:rsid w:val="006A6D62"/>
    <w:rsid w:val="006B0EB5"/>
    <w:rsid w:val="006B1683"/>
    <w:rsid w:val="006B3E85"/>
    <w:rsid w:val="006B423A"/>
    <w:rsid w:val="006B4585"/>
    <w:rsid w:val="006B6E93"/>
    <w:rsid w:val="006B704F"/>
    <w:rsid w:val="006B7975"/>
    <w:rsid w:val="006B7A6A"/>
    <w:rsid w:val="006C10F6"/>
    <w:rsid w:val="006C2269"/>
    <w:rsid w:val="006C3D07"/>
    <w:rsid w:val="006C4272"/>
    <w:rsid w:val="006C761D"/>
    <w:rsid w:val="006C78AC"/>
    <w:rsid w:val="006D055F"/>
    <w:rsid w:val="006D0901"/>
    <w:rsid w:val="006D11F4"/>
    <w:rsid w:val="006D143B"/>
    <w:rsid w:val="006D29E2"/>
    <w:rsid w:val="006D34DD"/>
    <w:rsid w:val="006D41C6"/>
    <w:rsid w:val="006D4E57"/>
    <w:rsid w:val="006D538D"/>
    <w:rsid w:val="006D5C95"/>
    <w:rsid w:val="006D5E8D"/>
    <w:rsid w:val="006D60BB"/>
    <w:rsid w:val="006D65A9"/>
    <w:rsid w:val="006D6E71"/>
    <w:rsid w:val="006D766F"/>
    <w:rsid w:val="006D7EEE"/>
    <w:rsid w:val="006E360B"/>
    <w:rsid w:val="006E37E5"/>
    <w:rsid w:val="006E407F"/>
    <w:rsid w:val="006E4D70"/>
    <w:rsid w:val="006E5EBD"/>
    <w:rsid w:val="006E7AD3"/>
    <w:rsid w:val="006F010D"/>
    <w:rsid w:val="006F0494"/>
    <w:rsid w:val="006F09B9"/>
    <w:rsid w:val="006F0AF7"/>
    <w:rsid w:val="006F0E52"/>
    <w:rsid w:val="006F2324"/>
    <w:rsid w:val="006F3A7C"/>
    <w:rsid w:val="006F4450"/>
    <w:rsid w:val="006F47FD"/>
    <w:rsid w:val="006F5581"/>
    <w:rsid w:val="006F6E58"/>
    <w:rsid w:val="0070132E"/>
    <w:rsid w:val="007013CE"/>
    <w:rsid w:val="00703FE6"/>
    <w:rsid w:val="00704DE2"/>
    <w:rsid w:val="0070604E"/>
    <w:rsid w:val="007064F0"/>
    <w:rsid w:val="007112C4"/>
    <w:rsid w:val="00711C4F"/>
    <w:rsid w:val="00711F2C"/>
    <w:rsid w:val="0071223D"/>
    <w:rsid w:val="00714457"/>
    <w:rsid w:val="00714F42"/>
    <w:rsid w:val="00716A59"/>
    <w:rsid w:val="00721A1D"/>
    <w:rsid w:val="007228E6"/>
    <w:rsid w:val="007229E6"/>
    <w:rsid w:val="00723AC7"/>
    <w:rsid w:val="00724A3E"/>
    <w:rsid w:val="00724CF6"/>
    <w:rsid w:val="00724D94"/>
    <w:rsid w:val="00724EEF"/>
    <w:rsid w:val="00725B7C"/>
    <w:rsid w:val="0073251F"/>
    <w:rsid w:val="007340EA"/>
    <w:rsid w:val="007362BE"/>
    <w:rsid w:val="00736510"/>
    <w:rsid w:val="007374BE"/>
    <w:rsid w:val="00740F35"/>
    <w:rsid w:val="00741144"/>
    <w:rsid w:val="0074424A"/>
    <w:rsid w:val="00744352"/>
    <w:rsid w:val="00744A00"/>
    <w:rsid w:val="007451F7"/>
    <w:rsid w:val="00745A89"/>
    <w:rsid w:val="0074676E"/>
    <w:rsid w:val="007468F8"/>
    <w:rsid w:val="00746C29"/>
    <w:rsid w:val="00747F81"/>
    <w:rsid w:val="007502BC"/>
    <w:rsid w:val="0075042C"/>
    <w:rsid w:val="00750F3A"/>
    <w:rsid w:val="00753381"/>
    <w:rsid w:val="00753E62"/>
    <w:rsid w:val="007546BD"/>
    <w:rsid w:val="00756923"/>
    <w:rsid w:val="0075725F"/>
    <w:rsid w:val="00757BEA"/>
    <w:rsid w:val="0076127B"/>
    <w:rsid w:val="00762F4F"/>
    <w:rsid w:val="00764F80"/>
    <w:rsid w:val="007665B6"/>
    <w:rsid w:val="007665C5"/>
    <w:rsid w:val="00767C5E"/>
    <w:rsid w:val="007726AA"/>
    <w:rsid w:val="00772D39"/>
    <w:rsid w:val="00775BD5"/>
    <w:rsid w:val="007763C0"/>
    <w:rsid w:val="007770D9"/>
    <w:rsid w:val="0078029B"/>
    <w:rsid w:val="00781203"/>
    <w:rsid w:val="007819F2"/>
    <w:rsid w:val="00781A02"/>
    <w:rsid w:val="007831C2"/>
    <w:rsid w:val="0078338A"/>
    <w:rsid w:val="00783FCF"/>
    <w:rsid w:val="00784C49"/>
    <w:rsid w:val="00792D22"/>
    <w:rsid w:val="007938E7"/>
    <w:rsid w:val="00793C74"/>
    <w:rsid w:val="00794F92"/>
    <w:rsid w:val="0079789C"/>
    <w:rsid w:val="00797B3B"/>
    <w:rsid w:val="007A115A"/>
    <w:rsid w:val="007A1933"/>
    <w:rsid w:val="007A1E95"/>
    <w:rsid w:val="007A2A6D"/>
    <w:rsid w:val="007A311A"/>
    <w:rsid w:val="007A374E"/>
    <w:rsid w:val="007A421E"/>
    <w:rsid w:val="007A4874"/>
    <w:rsid w:val="007A7C9A"/>
    <w:rsid w:val="007B1947"/>
    <w:rsid w:val="007B1FFD"/>
    <w:rsid w:val="007B2947"/>
    <w:rsid w:val="007B45CE"/>
    <w:rsid w:val="007B461E"/>
    <w:rsid w:val="007B4848"/>
    <w:rsid w:val="007B4932"/>
    <w:rsid w:val="007B5940"/>
    <w:rsid w:val="007C00D3"/>
    <w:rsid w:val="007C0D78"/>
    <w:rsid w:val="007C0F2F"/>
    <w:rsid w:val="007C1701"/>
    <w:rsid w:val="007C2177"/>
    <w:rsid w:val="007C24EE"/>
    <w:rsid w:val="007C377A"/>
    <w:rsid w:val="007C4DDF"/>
    <w:rsid w:val="007C551E"/>
    <w:rsid w:val="007C67FC"/>
    <w:rsid w:val="007C6B0C"/>
    <w:rsid w:val="007D033C"/>
    <w:rsid w:val="007D129B"/>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8E"/>
    <w:rsid w:val="007E6B81"/>
    <w:rsid w:val="007E71B1"/>
    <w:rsid w:val="007E73CF"/>
    <w:rsid w:val="007E7CCF"/>
    <w:rsid w:val="007F08F5"/>
    <w:rsid w:val="007F1F82"/>
    <w:rsid w:val="007F2BDE"/>
    <w:rsid w:val="007F2E6A"/>
    <w:rsid w:val="007F4DA1"/>
    <w:rsid w:val="007F53F4"/>
    <w:rsid w:val="007F5CA6"/>
    <w:rsid w:val="007F6D54"/>
    <w:rsid w:val="007F7D9D"/>
    <w:rsid w:val="0080033B"/>
    <w:rsid w:val="00800D23"/>
    <w:rsid w:val="0080145F"/>
    <w:rsid w:val="00801EE6"/>
    <w:rsid w:val="008022DE"/>
    <w:rsid w:val="0080279C"/>
    <w:rsid w:val="00805251"/>
    <w:rsid w:val="00805A9F"/>
    <w:rsid w:val="00806616"/>
    <w:rsid w:val="00807FE7"/>
    <w:rsid w:val="008129D5"/>
    <w:rsid w:val="00812DDC"/>
    <w:rsid w:val="008133AC"/>
    <w:rsid w:val="008167B2"/>
    <w:rsid w:val="0082026B"/>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3318C"/>
    <w:rsid w:val="008334BC"/>
    <w:rsid w:val="008337ED"/>
    <w:rsid w:val="008362D0"/>
    <w:rsid w:val="00840368"/>
    <w:rsid w:val="008403A6"/>
    <w:rsid w:val="008404E5"/>
    <w:rsid w:val="0084073F"/>
    <w:rsid w:val="00841672"/>
    <w:rsid w:val="00841FF9"/>
    <w:rsid w:val="00842B6B"/>
    <w:rsid w:val="00842C78"/>
    <w:rsid w:val="008437BD"/>
    <w:rsid w:val="00843B5A"/>
    <w:rsid w:val="0084502B"/>
    <w:rsid w:val="00845EB7"/>
    <w:rsid w:val="00846AF9"/>
    <w:rsid w:val="008479D2"/>
    <w:rsid w:val="00847C03"/>
    <w:rsid w:val="008502B7"/>
    <w:rsid w:val="00851184"/>
    <w:rsid w:val="008519CA"/>
    <w:rsid w:val="00852062"/>
    <w:rsid w:val="008544A2"/>
    <w:rsid w:val="0085475C"/>
    <w:rsid w:val="00854961"/>
    <w:rsid w:val="00854E53"/>
    <w:rsid w:val="00854FD7"/>
    <w:rsid w:val="00855598"/>
    <w:rsid w:val="00857A54"/>
    <w:rsid w:val="00857B9E"/>
    <w:rsid w:val="008601B8"/>
    <w:rsid w:val="008602D6"/>
    <w:rsid w:val="008617E0"/>
    <w:rsid w:val="008620A6"/>
    <w:rsid w:val="00862E1B"/>
    <w:rsid w:val="00864A50"/>
    <w:rsid w:val="008662AD"/>
    <w:rsid w:val="00867AB3"/>
    <w:rsid w:val="0087086C"/>
    <w:rsid w:val="00870D7E"/>
    <w:rsid w:val="0087173E"/>
    <w:rsid w:val="00871759"/>
    <w:rsid w:val="00871D4B"/>
    <w:rsid w:val="00873F0A"/>
    <w:rsid w:val="00874024"/>
    <w:rsid w:val="00874AD9"/>
    <w:rsid w:val="008760AD"/>
    <w:rsid w:val="008766F0"/>
    <w:rsid w:val="00877435"/>
    <w:rsid w:val="008775C4"/>
    <w:rsid w:val="00877E9E"/>
    <w:rsid w:val="00880EF9"/>
    <w:rsid w:val="00881342"/>
    <w:rsid w:val="00881BCD"/>
    <w:rsid w:val="00882110"/>
    <w:rsid w:val="00882D3D"/>
    <w:rsid w:val="008854D2"/>
    <w:rsid w:val="00885FAD"/>
    <w:rsid w:val="008879F8"/>
    <w:rsid w:val="00887DD5"/>
    <w:rsid w:val="008905AE"/>
    <w:rsid w:val="00890EBF"/>
    <w:rsid w:val="00891000"/>
    <w:rsid w:val="008930EB"/>
    <w:rsid w:val="0089356D"/>
    <w:rsid w:val="00893C53"/>
    <w:rsid w:val="00894291"/>
    <w:rsid w:val="00896018"/>
    <w:rsid w:val="00896DBB"/>
    <w:rsid w:val="00897B59"/>
    <w:rsid w:val="008A12B8"/>
    <w:rsid w:val="008A1FC2"/>
    <w:rsid w:val="008A3B68"/>
    <w:rsid w:val="008A616F"/>
    <w:rsid w:val="008A6D35"/>
    <w:rsid w:val="008A7A68"/>
    <w:rsid w:val="008B05EC"/>
    <w:rsid w:val="008B0730"/>
    <w:rsid w:val="008B325B"/>
    <w:rsid w:val="008B336A"/>
    <w:rsid w:val="008B3470"/>
    <w:rsid w:val="008B36D3"/>
    <w:rsid w:val="008B46F9"/>
    <w:rsid w:val="008B61F8"/>
    <w:rsid w:val="008B6740"/>
    <w:rsid w:val="008B675C"/>
    <w:rsid w:val="008B78BB"/>
    <w:rsid w:val="008C0052"/>
    <w:rsid w:val="008C1110"/>
    <w:rsid w:val="008C1CE7"/>
    <w:rsid w:val="008C3ACB"/>
    <w:rsid w:val="008C4D32"/>
    <w:rsid w:val="008C5487"/>
    <w:rsid w:val="008C55FF"/>
    <w:rsid w:val="008D0429"/>
    <w:rsid w:val="008D09B0"/>
    <w:rsid w:val="008D0B87"/>
    <w:rsid w:val="008D1D4A"/>
    <w:rsid w:val="008D2F05"/>
    <w:rsid w:val="008D3BA3"/>
    <w:rsid w:val="008D3C8F"/>
    <w:rsid w:val="008D4895"/>
    <w:rsid w:val="008D7F04"/>
    <w:rsid w:val="008E06D6"/>
    <w:rsid w:val="008E237C"/>
    <w:rsid w:val="008E3DEB"/>
    <w:rsid w:val="008E4AEE"/>
    <w:rsid w:val="008E4C32"/>
    <w:rsid w:val="008E5F4A"/>
    <w:rsid w:val="008E64F0"/>
    <w:rsid w:val="008F0864"/>
    <w:rsid w:val="008F2015"/>
    <w:rsid w:val="008F2E8D"/>
    <w:rsid w:val="008F30CB"/>
    <w:rsid w:val="008F4C7C"/>
    <w:rsid w:val="008F6A92"/>
    <w:rsid w:val="008F6AB0"/>
    <w:rsid w:val="008F7102"/>
    <w:rsid w:val="008F7253"/>
    <w:rsid w:val="0090016D"/>
    <w:rsid w:val="00900C8D"/>
    <w:rsid w:val="00902320"/>
    <w:rsid w:val="009055AF"/>
    <w:rsid w:val="00905D76"/>
    <w:rsid w:val="00906E88"/>
    <w:rsid w:val="00907010"/>
    <w:rsid w:val="0090769F"/>
    <w:rsid w:val="00907FEB"/>
    <w:rsid w:val="009104FB"/>
    <w:rsid w:val="00911218"/>
    <w:rsid w:val="0091183A"/>
    <w:rsid w:val="009123C8"/>
    <w:rsid w:val="00912D91"/>
    <w:rsid w:val="009140B0"/>
    <w:rsid w:val="00914F86"/>
    <w:rsid w:val="009163D6"/>
    <w:rsid w:val="00917690"/>
    <w:rsid w:val="009214B2"/>
    <w:rsid w:val="00921EDB"/>
    <w:rsid w:val="00922462"/>
    <w:rsid w:val="00923918"/>
    <w:rsid w:val="00923976"/>
    <w:rsid w:val="00924CCC"/>
    <w:rsid w:val="00925AEC"/>
    <w:rsid w:val="00925F71"/>
    <w:rsid w:val="00926A38"/>
    <w:rsid w:val="00927491"/>
    <w:rsid w:val="00927F9C"/>
    <w:rsid w:val="0093076C"/>
    <w:rsid w:val="0093129E"/>
    <w:rsid w:val="00931C64"/>
    <w:rsid w:val="00932C2B"/>
    <w:rsid w:val="009336F1"/>
    <w:rsid w:val="009340ED"/>
    <w:rsid w:val="00934149"/>
    <w:rsid w:val="00934B2C"/>
    <w:rsid w:val="009350C5"/>
    <w:rsid w:val="009352B2"/>
    <w:rsid w:val="00935E53"/>
    <w:rsid w:val="00936995"/>
    <w:rsid w:val="009400ED"/>
    <w:rsid w:val="00942E77"/>
    <w:rsid w:val="00942FEE"/>
    <w:rsid w:val="009431B4"/>
    <w:rsid w:val="00943B2D"/>
    <w:rsid w:val="00943FA4"/>
    <w:rsid w:val="00944E11"/>
    <w:rsid w:val="00945CB1"/>
    <w:rsid w:val="0094738B"/>
    <w:rsid w:val="0094748E"/>
    <w:rsid w:val="009475CC"/>
    <w:rsid w:val="0095332E"/>
    <w:rsid w:val="00953D46"/>
    <w:rsid w:val="00953E8F"/>
    <w:rsid w:val="00954ABA"/>
    <w:rsid w:val="00954EB0"/>
    <w:rsid w:val="0095511A"/>
    <w:rsid w:val="00955FBD"/>
    <w:rsid w:val="009610EB"/>
    <w:rsid w:val="00961E6D"/>
    <w:rsid w:val="009712E0"/>
    <w:rsid w:val="009734AA"/>
    <w:rsid w:val="009735FB"/>
    <w:rsid w:val="009737DB"/>
    <w:rsid w:val="009740E4"/>
    <w:rsid w:val="00974335"/>
    <w:rsid w:val="00976AD4"/>
    <w:rsid w:val="00976CEB"/>
    <w:rsid w:val="009779E9"/>
    <w:rsid w:val="00980041"/>
    <w:rsid w:val="0098103B"/>
    <w:rsid w:val="00981EC9"/>
    <w:rsid w:val="009820E3"/>
    <w:rsid w:val="00983E28"/>
    <w:rsid w:val="00984242"/>
    <w:rsid w:val="00986E9B"/>
    <w:rsid w:val="00987E04"/>
    <w:rsid w:val="00990208"/>
    <w:rsid w:val="009913FD"/>
    <w:rsid w:val="0099168B"/>
    <w:rsid w:val="0099181B"/>
    <w:rsid w:val="009923D1"/>
    <w:rsid w:val="00993937"/>
    <w:rsid w:val="00995869"/>
    <w:rsid w:val="00997922"/>
    <w:rsid w:val="009A07A4"/>
    <w:rsid w:val="009A0893"/>
    <w:rsid w:val="009A0BD9"/>
    <w:rsid w:val="009A0D6D"/>
    <w:rsid w:val="009A0E86"/>
    <w:rsid w:val="009A2E83"/>
    <w:rsid w:val="009A522E"/>
    <w:rsid w:val="009A5C02"/>
    <w:rsid w:val="009A5EB3"/>
    <w:rsid w:val="009B10E4"/>
    <w:rsid w:val="009B2E4F"/>
    <w:rsid w:val="009B2EA9"/>
    <w:rsid w:val="009B3536"/>
    <w:rsid w:val="009B5194"/>
    <w:rsid w:val="009B611A"/>
    <w:rsid w:val="009B6DF2"/>
    <w:rsid w:val="009B6FAD"/>
    <w:rsid w:val="009B7711"/>
    <w:rsid w:val="009C1C26"/>
    <w:rsid w:val="009C1E8D"/>
    <w:rsid w:val="009C1FAC"/>
    <w:rsid w:val="009C39BD"/>
    <w:rsid w:val="009D0702"/>
    <w:rsid w:val="009D0F75"/>
    <w:rsid w:val="009D1B01"/>
    <w:rsid w:val="009D323D"/>
    <w:rsid w:val="009D3F94"/>
    <w:rsid w:val="009D5063"/>
    <w:rsid w:val="009D5486"/>
    <w:rsid w:val="009D586D"/>
    <w:rsid w:val="009D6043"/>
    <w:rsid w:val="009D7010"/>
    <w:rsid w:val="009D75AE"/>
    <w:rsid w:val="009D780B"/>
    <w:rsid w:val="009E1470"/>
    <w:rsid w:val="009E1A3C"/>
    <w:rsid w:val="009E1DC8"/>
    <w:rsid w:val="009E282E"/>
    <w:rsid w:val="009E524A"/>
    <w:rsid w:val="009E6011"/>
    <w:rsid w:val="009E7978"/>
    <w:rsid w:val="009F0882"/>
    <w:rsid w:val="009F21A2"/>
    <w:rsid w:val="009F2E4E"/>
    <w:rsid w:val="009F5CD4"/>
    <w:rsid w:val="009F6A41"/>
    <w:rsid w:val="009F795F"/>
    <w:rsid w:val="00A01787"/>
    <w:rsid w:val="00A019E0"/>
    <w:rsid w:val="00A0294C"/>
    <w:rsid w:val="00A044DA"/>
    <w:rsid w:val="00A06706"/>
    <w:rsid w:val="00A07283"/>
    <w:rsid w:val="00A079AD"/>
    <w:rsid w:val="00A1137B"/>
    <w:rsid w:val="00A117E1"/>
    <w:rsid w:val="00A1344B"/>
    <w:rsid w:val="00A13A1D"/>
    <w:rsid w:val="00A13F2E"/>
    <w:rsid w:val="00A16BFD"/>
    <w:rsid w:val="00A21A79"/>
    <w:rsid w:val="00A231CA"/>
    <w:rsid w:val="00A23931"/>
    <w:rsid w:val="00A23997"/>
    <w:rsid w:val="00A23D38"/>
    <w:rsid w:val="00A23DEA"/>
    <w:rsid w:val="00A2402F"/>
    <w:rsid w:val="00A2646A"/>
    <w:rsid w:val="00A26FD9"/>
    <w:rsid w:val="00A27AA8"/>
    <w:rsid w:val="00A31182"/>
    <w:rsid w:val="00A32EB1"/>
    <w:rsid w:val="00A33265"/>
    <w:rsid w:val="00A339A6"/>
    <w:rsid w:val="00A33F92"/>
    <w:rsid w:val="00A34014"/>
    <w:rsid w:val="00A346E1"/>
    <w:rsid w:val="00A34C02"/>
    <w:rsid w:val="00A35376"/>
    <w:rsid w:val="00A405D5"/>
    <w:rsid w:val="00A41F21"/>
    <w:rsid w:val="00A42DC5"/>
    <w:rsid w:val="00A430C0"/>
    <w:rsid w:val="00A44430"/>
    <w:rsid w:val="00A4644E"/>
    <w:rsid w:val="00A46A81"/>
    <w:rsid w:val="00A4795E"/>
    <w:rsid w:val="00A51EF9"/>
    <w:rsid w:val="00A52555"/>
    <w:rsid w:val="00A5258F"/>
    <w:rsid w:val="00A53729"/>
    <w:rsid w:val="00A544D4"/>
    <w:rsid w:val="00A555FE"/>
    <w:rsid w:val="00A55A68"/>
    <w:rsid w:val="00A56198"/>
    <w:rsid w:val="00A60742"/>
    <w:rsid w:val="00A608B3"/>
    <w:rsid w:val="00A61C84"/>
    <w:rsid w:val="00A62211"/>
    <w:rsid w:val="00A6381F"/>
    <w:rsid w:val="00A64B29"/>
    <w:rsid w:val="00A65B55"/>
    <w:rsid w:val="00A65F54"/>
    <w:rsid w:val="00A6691D"/>
    <w:rsid w:val="00A677F2"/>
    <w:rsid w:val="00A67A82"/>
    <w:rsid w:val="00A72196"/>
    <w:rsid w:val="00A72513"/>
    <w:rsid w:val="00A74C33"/>
    <w:rsid w:val="00A761F7"/>
    <w:rsid w:val="00A7633C"/>
    <w:rsid w:val="00A76698"/>
    <w:rsid w:val="00A76D38"/>
    <w:rsid w:val="00A801CB"/>
    <w:rsid w:val="00A81C65"/>
    <w:rsid w:val="00A81D7F"/>
    <w:rsid w:val="00A82BE2"/>
    <w:rsid w:val="00A83C0D"/>
    <w:rsid w:val="00A84F5A"/>
    <w:rsid w:val="00A851C4"/>
    <w:rsid w:val="00A85A1F"/>
    <w:rsid w:val="00A85D92"/>
    <w:rsid w:val="00A85E7A"/>
    <w:rsid w:val="00A864F8"/>
    <w:rsid w:val="00A86BE8"/>
    <w:rsid w:val="00A87563"/>
    <w:rsid w:val="00A87854"/>
    <w:rsid w:val="00A901D8"/>
    <w:rsid w:val="00A9031D"/>
    <w:rsid w:val="00A913FD"/>
    <w:rsid w:val="00A92369"/>
    <w:rsid w:val="00A93112"/>
    <w:rsid w:val="00A94045"/>
    <w:rsid w:val="00A94531"/>
    <w:rsid w:val="00A94C73"/>
    <w:rsid w:val="00A9507C"/>
    <w:rsid w:val="00A95C3A"/>
    <w:rsid w:val="00A96930"/>
    <w:rsid w:val="00A96B1F"/>
    <w:rsid w:val="00AA4380"/>
    <w:rsid w:val="00AA4C36"/>
    <w:rsid w:val="00AA5D49"/>
    <w:rsid w:val="00AA5E3A"/>
    <w:rsid w:val="00AA5EF2"/>
    <w:rsid w:val="00AA616F"/>
    <w:rsid w:val="00AA6D09"/>
    <w:rsid w:val="00AA6D9D"/>
    <w:rsid w:val="00AA72F5"/>
    <w:rsid w:val="00AA781D"/>
    <w:rsid w:val="00AB0B06"/>
    <w:rsid w:val="00AB0F30"/>
    <w:rsid w:val="00AB2031"/>
    <w:rsid w:val="00AB2728"/>
    <w:rsid w:val="00AB3022"/>
    <w:rsid w:val="00AB4513"/>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A5E"/>
    <w:rsid w:val="00AC5CC3"/>
    <w:rsid w:val="00AC74E1"/>
    <w:rsid w:val="00AC7D0D"/>
    <w:rsid w:val="00AC7F5B"/>
    <w:rsid w:val="00AD0C31"/>
    <w:rsid w:val="00AD1C3F"/>
    <w:rsid w:val="00AD2203"/>
    <w:rsid w:val="00AD3B92"/>
    <w:rsid w:val="00AD58E6"/>
    <w:rsid w:val="00AD6446"/>
    <w:rsid w:val="00AD71FC"/>
    <w:rsid w:val="00AD74BC"/>
    <w:rsid w:val="00AD7A81"/>
    <w:rsid w:val="00AE07B8"/>
    <w:rsid w:val="00AE0B18"/>
    <w:rsid w:val="00AE322E"/>
    <w:rsid w:val="00AE353E"/>
    <w:rsid w:val="00AE37BF"/>
    <w:rsid w:val="00AE3A8A"/>
    <w:rsid w:val="00AE47E3"/>
    <w:rsid w:val="00AE66DB"/>
    <w:rsid w:val="00AE73C7"/>
    <w:rsid w:val="00AE7466"/>
    <w:rsid w:val="00AF184D"/>
    <w:rsid w:val="00AF409D"/>
    <w:rsid w:val="00AF4510"/>
    <w:rsid w:val="00AF5099"/>
    <w:rsid w:val="00AF6497"/>
    <w:rsid w:val="00AF6A18"/>
    <w:rsid w:val="00B0019F"/>
    <w:rsid w:val="00B005F1"/>
    <w:rsid w:val="00B01A12"/>
    <w:rsid w:val="00B02BA4"/>
    <w:rsid w:val="00B02BBE"/>
    <w:rsid w:val="00B035FB"/>
    <w:rsid w:val="00B03BF1"/>
    <w:rsid w:val="00B0489B"/>
    <w:rsid w:val="00B069C8"/>
    <w:rsid w:val="00B10DD8"/>
    <w:rsid w:val="00B1218D"/>
    <w:rsid w:val="00B12C7A"/>
    <w:rsid w:val="00B12CE3"/>
    <w:rsid w:val="00B138E9"/>
    <w:rsid w:val="00B14C20"/>
    <w:rsid w:val="00B158C1"/>
    <w:rsid w:val="00B207FC"/>
    <w:rsid w:val="00B20ABF"/>
    <w:rsid w:val="00B213E0"/>
    <w:rsid w:val="00B23828"/>
    <w:rsid w:val="00B23B9C"/>
    <w:rsid w:val="00B24DB1"/>
    <w:rsid w:val="00B25FCB"/>
    <w:rsid w:val="00B260EB"/>
    <w:rsid w:val="00B26C0F"/>
    <w:rsid w:val="00B30069"/>
    <w:rsid w:val="00B31B51"/>
    <w:rsid w:val="00B343A4"/>
    <w:rsid w:val="00B373DD"/>
    <w:rsid w:val="00B37972"/>
    <w:rsid w:val="00B40662"/>
    <w:rsid w:val="00B430C4"/>
    <w:rsid w:val="00B43BD8"/>
    <w:rsid w:val="00B452A2"/>
    <w:rsid w:val="00B455B2"/>
    <w:rsid w:val="00B45DA4"/>
    <w:rsid w:val="00B46BB7"/>
    <w:rsid w:val="00B47388"/>
    <w:rsid w:val="00B507F2"/>
    <w:rsid w:val="00B53B7B"/>
    <w:rsid w:val="00B53FCA"/>
    <w:rsid w:val="00B54F6C"/>
    <w:rsid w:val="00B55792"/>
    <w:rsid w:val="00B56133"/>
    <w:rsid w:val="00B5726B"/>
    <w:rsid w:val="00B57363"/>
    <w:rsid w:val="00B602CC"/>
    <w:rsid w:val="00B62F74"/>
    <w:rsid w:val="00B62F79"/>
    <w:rsid w:val="00B630DA"/>
    <w:rsid w:val="00B65903"/>
    <w:rsid w:val="00B665DB"/>
    <w:rsid w:val="00B67357"/>
    <w:rsid w:val="00B67ED7"/>
    <w:rsid w:val="00B70535"/>
    <w:rsid w:val="00B71634"/>
    <w:rsid w:val="00B72DD4"/>
    <w:rsid w:val="00B77FFB"/>
    <w:rsid w:val="00B809B9"/>
    <w:rsid w:val="00B80BA4"/>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FB"/>
    <w:rsid w:val="00B94E77"/>
    <w:rsid w:val="00BA0664"/>
    <w:rsid w:val="00BA1804"/>
    <w:rsid w:val="00BA1B17"/>
    <w:rsid w:val="00BA3CFF"/>
    <w:rsid w:val="00BA3FFC"/>
    <w:rsid w:val="00BA44CB"/>
    <w:rsid w:val="00BA4C40"/>
    <w:rsid w:val="00BA4CFC"/>
    <w:rsid w:val="00BA4EA4"/>
    <w:rsid w:val="00BA57B0"/>
    <w:rsid w:val="00BA6E51"/>
    <w:rsid w:val="00BB0F88"/>
    <w:rsid w:val="00BB1658"/>
    <w:rsid w:val="00BB499E"/>
    <w:rsid w:val="00BB7789"/>
    <w:rsid w:val="00BC06F3"/>
    <w:rsid w:val="00BC13B7"/>
    <w:rsid w:val="00BC37FF"/>
    <w:rsid w:val="00BC4AC9"/>
    <w:rsid w:val="00BC5960"/>
    <w:rsid w:val="00BC6AAE"/>
    <w:rsid w:val="00BD0169"/>
    <w:rsid w:val="00BD158F"/>
    <w:rsid w:val="00BD176A"/>
    <w:rsid w:val="00BD204F"/>
    <w:rsid w:val="00BD2F52"/>
    <w:rsid w:val="00BD2F5D"/>
    <w:rsid w:val="00BD5C1F"/>
    <w:rsid w:val="00BD64CB"/>
    <w:rsid w:val="00BD7029"/>
    <w:rsid w:val="00BD7F63"/>
    <w:rsid w:val="00BE0AA3"/>
    <w:rsid w:val="00BE1CB7"/>
    <w:rsid w:val="00BE1F9F"/>
    <w:rsid w:val="00BE2361"/>
    <w:rsid w:val="00BE2BD8"/>
    <w:rsid w:val="00BE3836"/>
    <w:rsid w:val="00BE3ECA"/>
    <w:rsid w:val="00BE3FDD"/>
    <w:rsid w:val="00BE4695"/>
    <w:rsid w:val="00BE4EE7"/>
    <w:rsid w:val="00BE534A"/>
    <w:rsid w:val="00BE593F"/>
    <w:rsid w:val="00BE6BE9"/>
    <w:rsid w:val="00BF05C0"/>
    <w:rsid w:val="00BF07CA"/>
    <w:rsid w:val="00BF191B"/>
    <w:rsid w:val="00BF1A91"/>
    <w:rsid w:val="00BF1DEF"/>
    <w:rsid w:val="00BF249E"/>
    <w:rsid w:val="00BF4CA5"/>
    <w:rsid w:val="00BF4F87"/>
    <w:rsid w:val="00BF53D9"/>
    <w:rsid w:val="00BF67E5"/>
    <w:rsid w:val="00BF77DA"/>
    <w:rsid w:val="00BF7BC0"/>
    <w:rsid w:val="00C025BE"/>
    <w:rsid w:val="00C035BE"/>
    <w:rsid w:val="00C03662"/>
    <w:rsid w:val="00C03945"/>
    <w:rsid w:val="00C04168"/>
    <w:rsid w:val="00C04353"/>
    <w:rsid w:val="00C04416"/>
    <w:rsid w:val="00C047A4"/>
    <w:rsid w:val="00C053D3"/>
    <w:rsid w:val="00C06044"/>
    <w:rsid w:val="00C12E88"/>
    <w:rsid w:val="00C12F2B"/>
    <w:rsid w:val="00C12FC4"/>
    <w:rsid w:val="00C14463"/>
    <w:rsid w:val="00C15737"/>
    <w:rsid w:val="00C2227A"/>
    <w:rsid w:val="00C2772B"/>
    <w:rsid w:val="00C30234"/>
    <w:rsid w:val="00C30414"/>
    <w:rsid w:val="00C308DC"/>
    <w:rsid w:val="00C313FA"/>
    <w:rsid w:val="00C31E44"/>
    <w:rsid w:val="00C32D0E"/>
    <w:rsid w:val="00C33243"/>
    <w:rsid w:val="00C370FD"/>
    <w:rsid w:val="00C37A41"/>
    <w:rsid w:val="00C40644"/>
    <w:rsid w:val="00C40B1B"/>
    <w:rsid w:val="00C40B83"/>
    <w:rsid w:val="00C41EC6"/>
    <w:rsid w:val="00C42FD3"/>
    <w:rsid w:val="00C44462"/>
    <w:rsid w:val="00C45E29"/>
    <w:rsid w:val="00C461B0"/>
    <w:rsid w:val="00C504E4"/>
    <w:rsid w:val="00C505F5"/>
    <w:rsid w:val="00C5125E"/>
    <w:rsid w:val="00C51AD1"/>
    <w:rsid w:val="00C52511"/>
    <w:rsid w:val="00C52B13"/>
    <w:rsid w:val="00C53218"/>
    <w:rsid w:val="00C56672"/>
    <w:rsid w:val="00C56FC1"/>
    <w:rsid w:val="00C57433"/>
    <w:rsid w:val="00C5774B"/>
    <w:rsid w:val="00C620ED"/>
    <w:rsid w:val="00C625FF"/>
    <w:rsid w:val="00C63E91"/>
    <w:rsid w:val="00C63ECC"/>
    <w:rsid w:val="00C64257"/>
    <w:rsid w:val="00C651F3"/>
    <w:rsid w:val="00C65E34"/>
    <w:rsid w:val="00C66883"/>
    <w:rsid w:val="00C66BCE"/>
    <w:rsid w:val="00C66C5D"/>
    <w:rsid w:val="00C677B1"/>
    <w:rsid w:val="00C67DAA"/>
    <w:rsid w:val="00C67E2A"/>
    <w:rsid w:val="00C710EC"/>
    <w:rsid w:val="00C71AC3"/>
    <w:rsid w:val="00C734DD"/>
    <w:rsid w:val="00C740E0"/>
    <w:rsid w:val="00C744DB"/>
    <w:rsid w:val="00C76B4F"/>
    <w:rsid w:val="00C76BA0"/>
    <w:rsid w:val="00C77201"/>
    <w:rsid w:val="00C801C2"/>
    <w:rsid w:val="00C8024B"/>
    <w:rsid w:val="00C80432"/>
    <w:rsid w:val="00C8318A"/>
    <w:rsid w:val="00C84D01"/>
    <w:rsid w:val="00C92043"/>
    <w:rsid w:val="00C92731"/>
    <w:rsid w:val="00C92DF7"/>
    <w:rsid w:val="00C94518"/>
    <w:rsid w:val="00C9628E"/>
    <w:rsid w:val="00C96ACE"/>
    <w:rsid w:val="00C96CA2"/>
    <w:rsid w:val="00CA07A4"/>
    <w:rsid w:val="00CA36C0"/>
    <w:rsid w:val="00CA5103"/>
    <w:rsid w:val="00CB0CD6"/>
    <w:rsid w:val="00CB114B"/>
    <w:rsid w:val="00CB1F68"/>
    <w:rsid w:val="00CB205E"/>
    <w:rsid w:val="00CB21BA"/>
    <w:rsid w:val="00CB2844"/>
    <w:rsid w:val="00CB5EA1"/>
    <w:rsid w:val="00CB6378"/>
    <w:rsid w:val="00CB650B"/>
    <w:rsid w:val="00CC0B1C"/>
    <w:rsid w:val="00CC1FE5"/>
    <w:rsid w:val="00CC2551"/>
    <w:rsid w:val="00CC2C10"/>
    <w:rsid w:val="00CC2DBB"/>
    <w:rsid w:val="00CC2FBC"/>
    <w:rsid w:val="00CC38BA"/>
    <w:rsid w:val="00CC4B59"/>
    <w:rsid w:val="00CC5724"/>
    <w:rsid w:val="00CC6B7C"/>
    <w:rsid w:val="00CC74F1"/>
    <w:rsid w:val="00CC7D16"/>
    <w:rsid w:val="00CD05DD"/>
    <w:rsid w:val="00CD05EE"/>
    <w:rsid w:val="00CD37F4"/>
    <w:rsid w:val="00CD3E80"/>
    <w:rsid w:val="00CD4493"/>
    <w:rsid w:val="00CD53F7"/>
    <w:rsid w:val="00CD5535"/>
    <w:rsid w:val="00CD56E7"/>
    <w:rsid w:val="00CD7175"/>
    <w:rsid w:val="00CE16A0"/>
    <w:rsid w:val="00CE2E40"/>
    <w:rsid w:val="00CE3EDA"/>
    <w:rsid w:val="00CE4E56"/>
    <w:rsid w:val="00CE5D2B"/>
    <w:rsid w:val="00CE6DAD"/>
    <w:rsid w:val="00CF0398"/>
    <w:rsid w:val="00CF0E36"/>
    <w:rsid w:val="00CF2654"/>
    <w:rsid w:val="00CF2E27"/>
    <w:rsid w:val="00CF454B"/>
    <w:rsid w:val="00CF48E8"/>
    <w:rsid w:val="00CF5992"/>
    <w:rsid w:val="00CF74A4"/>
    <w:rsid w:val="00CF756A"/>
    <w:rsid w:val="00D02486"/>
    <w:rsid w:val="00D03150"/>
    <w:rsid w:val="00D0392B"/>
    <w:rsid w:val="00D03C55"/>
    <w:rsid w:val="00D11337"/>
    <w:rsid w:val="00D1224A"/>
    <w:rsid w:val="00D1319B"/>
    <w:rsid w:val="00D14CD6"/>
    <w:rsid w:val="00D16B0F"/>
    <w:rsid w:val="00D1753E"/>
    <w:rsid w:val="00D21A6F"/>
    <w:rsid w:val="00D21F84"/>
    <w:rsid w:val="00D2398A"/>
    <w:rsid w:val="00D24812"/>
    <w:rsid w:val="00D2595F"/>
    <w:rsid w:val="00D269A6"/>
    <w:rsid w:val="00D27476"/>
    <w:rsid w:val="00D27BCA"/>
    <w:rsid w:val="00D30231"/>
    <w:rsid w:val="00D3033B"/>
    <w:rsid w:val="00D3385E"/>
    <w:rsid w:val="00D35D55"/>
    <w:rsid w:val="00D36C9B"/>
    <w:rsid w:val="00D372F4"/>
    <w:rsid w:val="00D37555"/>
    <w:rsid w:val="00D37810"/>
    <w:rsid w:val="00D37BE3"/>
    <w:rsid w:val="00D41A3D"/>
    <w:rsid w:val="00D424E2"/>
    <w:rsid w:val="00D43859"/>
    <w:rsid w:val="00D443A5"/>
    <w:rsid w:val="00D45E87"/>
    <w:rsid w:val="00D460C9"/>
    <w:rsid w:val="00D46E26"/>
    <w:rsid w:val="00D54C85"/>
    <w:rsid w:val="00D55B41"/>
    <w:rsid w:val="00D566F0"/>
    <w:rsid w:val="00D5709A"/>
    <w:rsid w:val="00D622DA"/>
    <w:rsid w:val="00D62A71"/>
    <w:rsid w:val="00D63216"/>
    <w:rsid w:val="00D63EF9"/>
    <w:rsid w:val="00D63F72"/>
    <w:rsid w:val="00D6467B"/>
    <w:rsid w:val="00D646CE"/>
    <w:rsid w:val="00D65191"/>
    <w:rsid w:val="00D67058"/>
    <w:rsid w:val="00D670DA"/>
    <w:rsid w:val="00D67B67"/>
    <w:rsid w:val="00D7190D"/>
    <w:rsid w:val="00D71E24"/>
    <w:rsid w:val="00D755B3"/>
    <w:rsid w:val="00D75CC0"/>
    <w:rsid w:val="00D7641C"/>
    <w:rsid w:val="00D76BCB"/>
    <w:rsid w:val="00D76E8C"/>
    <w:rsid w:val="00D81A8E"/>
    <w:rsid w:val="00D81F75"/>
    <w:rsid w:val="00D82686"/>
    <w:rsid w:val="00D82980"/>
    <w:rsid w:val="00D82A08"/>
    <w:rsid w:val="00D82FA8"/>
    <w:rsid w:val="00D83F23"/>
    <w:rsid w:val="00D860AB"/>
    <w:rsid w:val="00D86209"/>
    <w:rsid w:val="00D863EB"/>
    <w:rsid w:val="00D86B79"/>
    <w:rsid w:val="00D90825"/>
    <w:rsid w:val="00D918AB"/>
    <w:rsid w:val="00D9197D"/>
    <w:rsid w:val="00D92034"/>
    <w:rsid w:val="00D92D8B"/>
    <w:rsid w:val="00D94070"/>
    <w:rsid w:val="00D94A88"/>
    <w:rsid w:val="00D966BF"/>
    <w:rsid w:val="00D9710F"/>
    <w:rsid w:val="00D972D5"/>
    <w:rsid w:val="00D97B49"/>
    <w:rsid w:val="00DA0A12"/>
    <w:rsid w:val="00DA0A87"/>
    <w:rsid w:val="00DA0F6E"/>
    <w:rsid w:val="00DA1679"/>
    <w:rsid w:val="00DA1770"/>
    <w:rsid w:val="00DA27D5"/>
    <w:rsid w:val="00DA3281"/>
    <w:rsid w:val="00DA57F8"/>
    <w:rsid w:val="00DB01EA"/>
    <w:rsid w:val="00DB0B35"/>
    <w:rsid w:val="00DB0D48"/>
    <w:rsid w:val="00DB2568"/>
    <w:rsid w:val="00DB29F0"/>
    <w:rsid w:val="00DB49B4"/>
    <w:rsid w:val="00DB4B84"/>
    <w:rsid w:val="00DB567D"/>
    <w:rsid w:val="00DB5BC4"/>
    <w:rsid w:val="00DB774C"/>
    <w:rsid w:val="00DC16DD"/>
    <w:rsid w:val="00DC172C"/>
    <w:rsid w:val="00DC1F1E"/>
    <w:rsid w:val="00DC2487"/>
    <w:rsid w:val="00DC3B6D"/>
    <w:rsid w:val="00DC480E"/>
    <w:rsid w:val="00DC614B"/>
    <w:rsid w:val="00DC64C5"/>
    <w:rsid w:val="00DC65EA"/>
    <w:rsid w:val="00DC6CFB"/>
    <w:rsid w:val="00DC6EAC"/>
    <w:rsid w:val="00DC7579"/>
    <w:rsid w:val="00DC7650"/>
    <w:rsid w:val="00DD29CC"/>
    <w:rsid w:val="00DD5170"/>
    <w:rsid w:val="00DD7E53"/>
    <w:rsid w:val="00DE06B5"/>
    <w:rsid w:val="00DE0772"/>
    <w:rsid w:val="00DE0962"/>
    <w:rsid w:val="00DE1D34"/>
    <w:rsid w:val="00DE271E"/>
    <w:rsid w:val="00DE34A8"/>
    <w:rsid w:val="00DE6E44"/>
    <w:rsid w:val="00DE736C"/>
    <w:rsid w:val="00DF314D"/>
    <w:rsid w:val="00DF3AF5"/>
    <w:rsid w:val="00DF4E60"/>
    <w:rsid w:val="00DF733D"/>
    <w:rsid w:val="00DF76AA"/>
    <w:rsid w:val="00E00EC2"/>
    <w:rsid w:val="00E01450"/>
    <w:rsid w:val="00E02F8D"/>
    <w:rsid w:val="00E031A9"/>
    <w:rsid w:val="00E03C7B"/>
    <w:rsid w:val="00E06369"/>
    <w:rsid w:val="00E071C7"/>
    <w:rsid w:val="00E12672"/>
    <w:rsid w:val="00E1420F"/>
    <w:rsid w:val="00E14278"/>
    <w:rsid w:val="00E16ED5"/>
    <w:rsid w:val="00E17226"/>
    <w:rsid w:val="00E17725"/>
    <w:rsid w:val="00E239B5"/>
    <w:rsid w:val="00E23BBF"/>
    <w:rsid w:val="00E24313"/>
    <w:rsid w:val="00E246C2"/>
    <w:rsid w:val="00E254F4"/>
    <w:rsid w:val="00E2563A"/>
    <w:rsid w:val="00E25691"/>
    <w:rsid w:val="00E26841"/>
    <w:rsid w:val="00E302A0"/>
    <w:rsid w:val="00E34633"/>
    <w:rsid w:val="00E36BBA"/>
    <w:rsid w:val="00E37B16"/>
    <w:rsid w:val="00E42C9E"/>
    <w:rsid w:val="00E430BB"/>
    <w:rsid w:val="00E46490"/>
    <w:rsid w:val="00E53CF4"/>
    <w:rsid w:val="00E549AB"/>
    <w:rsid w:val="00E562D4"/>
    <w:rsid w:val="00E5640C"/>
    <w:rsid w:val="00E57061"/>
    <w:rsid w:val="00E573AA"/>
    <w:rsid w:val="00E57A8A"/>
    <w:rsid w:val="00E57CE3"/>
    <w:rsid w:val="00E6103E"/>
    <w:rsid w:val="00E621FC"/>
    <w:rsid w:val="00E63B85"/>
    <w:rsid w:val="00E63CC3"/>
    <w:rsid w:val="00E64188"/>
    <w:rsid w:val="00E64431"/>
    <w:rsid w:val="00E64FF1"/>
    <w:rsid w:val="00E66425"/>
    <w:rsid w:val="00E67DDD"/>
    <w:rsid w:val="00E705DB"/>
    <w:rsid w:val="00E73CAD"/>
    <w:rsid w:val="00E73E73"/>
    <w:rsid w:val="00E73FC7"/>
    <w:rsid w:val="00E7619C"/>
    <w:rsid w:val="00E7667C"/>
    <w:rsid w:val="00E801CD"/>
    <w:rsid w:val="00E82713"/>
    <w:rsid w:val="00E82783"/>
    <w:rsid w:val="00E82DF7"/>
    <w:rsid w:val="00E83006"/>
    <w:rsid w:val="00E8371F"/>
    <w:rsid w:val="00E85571"/>
    <w:rsid w:val="00E855C2"/>
    <w:rsid w:val="00E860D1"/>
    <w:rsid w:val="00E8676E"/>
    <w:rsid w:val="00E87E98"/>
    <w:rsid w:val="00E91075"/>
    <w:rsid w:val="00E9396E"/>
    <w:rsid w:val="00E93F2B"/>
    <w:rsid w:val="00E94B77"/>
    <w:rsid w:val="00E94DED"/>
    <w:rsid w:val="00E955A1"/>
    <w:rsid w:val="00E95FBD"/>
    <w:rsid w:val="00E97F92"/>
    <w:rsid w:val="00EA16C1"/>
    <w:rsid w:val="00EA19F1"/>
    <w:rsid w:val="00EA3E13"/>
    <w:rsid w:val="00EB0D81"/>
    <w:rsid w:val="00EB14BA"/>
    <w:rsid w:val="00EB19B3"/>
    <w:rsid w:val="00EB1DEA"/>
    <w:rsid w:val="00EB3468"/>
    <w:rsid w:val="00EB40D3"/>
    <w:rsid w:val="00EB55A0"/>
    <w:rsid w:val="00EB5A18"/>
    <w:rsid w:val="00EC0B7E"/>
    <w:rsid w:val="00EC1675"/>
    <w:rsid w:val="00EC31CE"/>
    <w:rsid w:val="00EC4F3D"/>
    <w:rsid w:val="00EC5254"/>
    <w:rsid w:val="00EC5DC7"/>
    <w:rsid w:val="00EC6586"/>
    <w:rsid w:val="00EC6809"/>
    <w:rsid w:val="00ED0F64"/>
    <w:rsid w:val="00ED2436"/>
    <w:rsid w:val="00ED2BA7"/>
    <w:rsid w:val="00ED3C4E"/>
    <w:rsid w:val="00ED4794"/>
    <w:rsid w:val="00ED5388"/>
    <w:rsid w:val="00ED5C0D"/>
    <w:rsid w:val="00ED60B0"/>
    <w:rsid w:val="00EE0EF2"/>
    <w:rsid w:val="00EE12C0"/>
    <w:rsid w:val="00EE1E54"/>
    <w:rsid w:val="00EE374F"/>
    <w:rsid w:val="00EE3C59"/>
    <w:rsid w:val="00EE56D3"/>
    <w:rsid w:val="00EE5979"/>
    <w:rsid w:val="00EE7B15"/>
    <w:rsid w:val="00EF034A"/>
    <w:rsid w:val="00EF0383"/>
    <w:rsid w:val="00EF05F9"/>
    <w:rsid w:val="00EF2423"/>
    <w:rsid w:val="00EF6B81"/>
    <w:rsid w:val="00EF7B4B"/>
    <w:rsid w:val="00F0053D"/>
    <w:rsid w:val="00F013F2"/>
    <w:rsid w:val="00F01554"/>
    <w:rsid w:val="00F039BA"/>
    <w:rsid w:val="00F053FE"/>
    <w:rsid w:val="00F07088"/>
    <w:rsid w:val="00F13272"/>
    <w:rsid w:val="00F13276"/>
    <w:rsid w:val="00F13680"/>
    <w:rsid w:val="00F14529"/>
    <w:rsid w:val="00F16174"/>
    <w:rsid w:val="00F1696B"/>
    <w:rsid w:val="00F16D10"/>
    <w:rsid w:val="00F16D91"/>
    <w:rsid w:val="00F16EDC"/>
    <w:rsid w:val="00F1700C"/>
    <w:rsid w:val="00F201A9"/>
    <w:rsid w:val="00F20D75"/>
    <w:rsid w:val="00F20F41"/>
    <w:rsid w:val="00F215F2"/>
    <w:rsid w:val="00F21ED3"/>
    <w:rsid w:val="00F221C9"/>
    <w:rsid w:val="00F22899"/>
    <w:rsid w:val="00F243CF"/>
    <w:rsid w:val="00F26D12"/>
    <w:rsid w:val="00F2747E"/>
    <w:rsid w:val="00F276AB"/>
    <w:rsid w:val="00F30BD8"/>
    <w:rsid w:val="00F3492A"/>
    <w:rsid w:val="00F35191"/>
    <w:rsid w:val="00F36284"/>
    <w:rsid w:val="00F36FD4"/>
    <w:rsid w:val="00F37359"/>
    <w:rsid w:val="00F376B3"/>
    <w:rsid w:val="00F37863"/>
    <w:rsid w:val="00F37D41"/>
    <w:rsid w:val="00F41128"/>
    <w:rsid w:val="00F412F5"/>
    <w:rsid w:val="00F4131B"/>
    <w:rsid w:val="00F41889"/>
    <w:rsid w:val="00F44B85"/>
    <w:rsid w:val="00F44C54"/>
    <w:rsid w:val="00F467BF"/>
    <w:rsid w:val="00F47639"/>
    <w:rsid w:val="00F503B5"/>
    <w:rsid w:val="00F50B94"/>
    <w:rsid w:val="00F5242D"/>
    <w:rsid w:val="00F5315E"/>
    <w:rsid w:val="00F54481"/>
    <w:rsid w:val="00F549C9"/>
    <w:rsid w:val="00F549E1"/>
    <w:rsid w:val="00F556D0"/>
    <w:rsid w:val="00F55803"/>
    <w:rsid w:val="00F57B5E"/>
    <w:rsid w:val="00F613F1"/>
    <w:rsid w:val="00F62A3F"/>
    <w:rsid w:val="00F62D8E"/>
    <w:rsid w:val="00F63A0D"/>
    <w:rsid w:val="00F63B9C"/>
    <w:rsid w:val="00F6401F"/>
    <w:rsid w:val="00F640CA"/>
    <w:rsid w:val="00F64324"/>
    <w:rsid w:val="00F64B34"/>
    <w:rsid w:val="00F66174"/>
    <w:rsid w:val="00F6617E"/>
    <w:rsid w:val="00F66308"/>
    <w:rsid w:val="00F67261"/>
    <w:rsid w:val="00F7004C"/>
    <w:rsid w:val="00F70558"/>
    <w:rsid w:val="00F70D88"/>
    <w:rsid w:val="00F7198B"/>
    <w:rsid w:val="00F74678"/>
    <w:rsid w:val="00F74D4B"/>
    <w:rsid w:val="00F75BEC"/>
    <w:rsid w:val="00F77638"/>
    <w:rsid w:val="00F81ED4"/>
    <w:rsid w:val="00F82631"/>
    <w:rsid w:val="00F8268D"/>
    <w:rsid w:val="00F839D2"/>
    <w:rsid w:val="00F8437A"/>
    <w:rsid w:val="00F844B7"/>
    <w:rsid w:val="00F8511C"/>
    <w:rsid w:val="00F85772"/>
    <w:rsid w:val="00F85C73"/>
    <w:rsid w:val="00F9000A"/>
    <w:rsid w:val="00F924F6"/>
    <w:rsid w:val="00F92C4D"/>
    <w:rsid w:val="00F9379C"/>
    <w:rsid w:val="00F9426F"/>
    <w:rsid w:val="00F9456E"/>
    <w:rsid w:val="00F945AC"/>
    <w:rsid w:val="00F95568"/>
    <w:rsid w:val="00F9765F"/>
    <w:rsid w:val="00FA0CC9"/>
    <w:rsid w:val="00FA106F"/>
    <w:rsid w:val="00FA3D53"/>
    <w:rsid w:val="00FA48CD"/>
    <w:rsid w:val="00FA6328"/>
    <w:rsid w:val="00FA6BB5"/>
    <w:rsid w:val="00FA769E"/>
    <w:rsid w:val="00FB075F"/>
    <w:rsid w:val="00FB0D67"/>
    <w:rsid w:val="00FB2BD8"/>
    <w:rsid w:val="00FB49AF"/>
    <w:rsid w:val="00FB50AE"/>
    <w:rsid w:val="00FB5E7D"/>
    <w:rsid w:val="00FB60D3"/>
    <w:rsid w:val="00FB7B0A"/>
    <w:rsid w:val="00FC0682"/>
    <w:rsid w:val="00FC1022"/>
    <w:rsid w:val="00FC29C6"/>
    <w:rsid w:val="00FC2C40"/>
    <w:rsid w:val="00FC30CF"/>
    <w:rsid w:val="00FC7433"/>
    <w:rsid w:val="00FC75FD"/>
    <w:rsid w:val="00FD206A"/>
    <w:rsid w:val="00FD2AFE"/>
    <w:rsid w:val="00FD587F"/>
    <w:rsid w:val="00FD5AB5"/>
    <w:rsid w:val="00FD6967"/>
    <w:rsid w:val="00FD722D"/>
    <w:rsid w:val="00FD7D94"/>
    <w:rsid w:val="00FE01B2"/>
    <w:rsid w:val="00FE10EF"/>
    <w:rsid w:val="00FE1BC0"/>
    <w:rsid w:val="00FE407C"/>
    <w:rsid w:val="00FE4A32"/>
    <w:rsid w:val="00FE5803"/>
    <w:rsid w:val="00FE662E"/>
    <w:rsid w:val="00FE675E"/>
    <w:rsid w:val="00FE6B66"/>
    <w:rsid w:val="00FE6B84"/>
    <w:rsid w:val="00FF0DEF"/>
    <w:rsid w:val="00FF1873"/>
    <w:rsid w:val="00FF1D75"/>
    <w:rsid w:val="00FF2127"/>
    <w:rsid w:val="00FF212E"/>
    <w:rsid w:val="00FF477E"/>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val="x-none" w:eastAsia="ru-RU"/>
    </w:rPr>
  </w:style>
  <w:style w:type="character" w:customStyle="1" w:styleId="Heading2Char">
    <w:name w:val="Heading 2 Char"/>
    <w:uiPriority w:val="99"/>
    <w:rsid w:val="00F95568"/>
    <w:rPr>
      <w:rFonts w:ascii="Times New Roman" w:hAnsi="Times New Roman"/>
      <w:b/>
      <w:caps/>
      <w:sz w:val="26"/>
      <w:lang w:val="x-none"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val="x-none" w:eastAsia="en-US"/>
    </w:rPr>
  </w:style>
  <w:style w:type="character" w:customStyle="1" w:styleId="HTML1">
    <w:name w:val="Стандартный HTML Знак1"/>
    <w:uiPriority w:val="99"/>
    <w:semiHidden/>
    <w:rsid w:val="00F95568"/>
    <w:rPr>
      <w:rFonts w:ascii="Courier New" w:hAnsi="Courier New"/>
      <w:sz w:val="20"/>
      <w:lang w:val="x-none" w:eastAsia="en-US"/>
    </w:rPr>
  </w:style>
  <w:style w:type="character" w:customStyle="1" w:styleId="HTML11">
    <w:name w:val="Стандартный HTML Знак11"/>
    <w:uiPriority w:val="99"/>
    <w:semiHidden/>
    <w:rsid w:val="00F95568"/>
    <w:rPr>
      <w:rFonts w:ascii="Courier New" w:hAnsi="Courier New"/>
      <w:sz w:val="20"/>
      <w:lang w:val="x-none"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val="x-none"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val="x-none" w:eastAsia="en-US"/>
    </w:rPr>
  </w:style>
  <w:style w:type="character" w:customStyle="1" w:styleId="14">
    <w:name w:val="Основной текст с отступом Знак1"/>
    <w:uiPriority w:val="99"/>
    <w:semiHidden/>
    <w:rsid w:val="00F95568"/>
    <w:rPr>
      <w:rFonts w:ascii="Calibri" w:hAnsi="Calibri"/>
      <w:lang w:val="x-none" w:eastAsia="en-US"/>
    </w:rPr>
  </w:style>
  <w:style w:type="character" w:customStyle="1" w:styleId="110">
    <w:name w:val="Основной текст с отступом Знак11"/>
    <w:uiPriority w:val="99"/>
    <w:semiHidden/>
    <w:rsid w:val="00F95568"/>
    <w:rPr>
      <w:rFonts w:ascii="Calibri" w:hAnsi="Calibri"/>
      <w:lang w:val="x-none" w:eastAsia="en-US"/>
    </w:rPr>
  </w:style>
  <w:style w:type="character" w:customStyle="1" w:styleId="22">
    <w:name w:val="Название Знак2"/>
    <w:link w:val="af3"/>
    <w:uiPriority w:val="99"/>
    <w:locked/>
    <w:rsid w:val="00F95568"/>
    <w:rPr>
      <w:sz w:val="26"/>
      <w:lang w:val="x-none" w:eastAsia="en-US"/>
    </w:rPr>
  </w:style>
  <w:style w:type="character" w:customStyle="1" w:styleId="BodyText2Char">
    <w:name w:val="Body Text 2 Char"/>
    <w:uiPriority w:val="99"/>
    <w:rsid w:val="00F95568"/>
    <w:rPr>
      <w:rFonts w:ascii="Times New Roman" w:hAnsi="Times New Roman"/>
      <w:sz w:val="26"/>
      <w:lang w:val="x-none" w:eastAsia="ru-RU"/>
    </w:rPr>
  </w:style>
  <w:style w:type="paragraph" w:styleId="af3">
    <w:name w:val="Title"/>
    <w:basedOn w:val="a0"/>
    <w:link w:val="22"/>
    <w:uiPriority w:val="99"/>
    <w:qFormat/>
    <w:rsid w:val="00F95568"/>
    <w:pPr>
      <w:spacing w:after="0" w:line="240" w:lineRule="auto"/>
      <w:ind w:left="4510"/>
      <w:jc w:val="center"/>
    </w:pPr>
    <w:rPr>
      <w:sz w:val="26"/>
      <w:szCs w:val="20"/>
      <w:lang w:val="x-none"/>
    </w:rPr>
  </w:style>
  <w:style w:type="character" w:customStyle="1" w:styleId="af4">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F95568"/>
    <w:rPr>
      <w:rFonts w:ascii="Calibri Light" w:hAnsi="Calibri Light"/>
      <w:b/>
      <w:kern w:val="28"/>
      <w:sz w:val="32"/>
      <w:lang w:val="x-none" w:eastAsia="en-US"/>
    </w:rPr>
  </w:style>
  <w:style w:type="character" w:customStyle="1" w:styleId="111">
    <w:name w:val="Название Знак11"/>
    <w:uiPriority w:val="99"/>
    <w:rsid w:val="00F95568"/>
    <w:rPr>
      <w:rFonts w:ascii="Calibri Light" w:hAnsi="Calibri Light"/>
      <w:b/>
      <w:kern w:val="28"/>
      <w:sz w:val="32"/>
      <w:lang w:val="x-none" w:eastAsia="en-US"/>
    </w:rPr>
  </w:style>
  <w:style w:type="character" w:customStyle="1" w:styleId="23">
    <w:name w:val="Основной текст Знак2"/>
    <w:uiPriority w:val="99"/>
    <w:locked/>
    <w:rsid w:val="00F95568"/>
    <w:rPr>
      <w:rFonts w:ascii="Calibri" w:hAnsi="Calibri"/>
      <w:sz w:val="22"/>
      <w:lang w:val="x-none"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val="x-none" w:eastAsia="en-US"/>
    </w:rPr>
  </w:style>
  <w:style w:type="character" w:customStyle="1" w:styleId="16">
    <w:name w:val="Основной текст Знак1"/>
    <w:uiPriority w:val="99"/>
    <w:semiHidden/>
    <w:rsid w:val="00F95568"/>
    <w:rPr>
      <w:rFonts w:ascii="Calibri" w:hAnsi="Calibri"/>
      <w:lang w:val="x-none" w:eastAsia="en-US"/>
    </w:rPr>
  </w:style>
  <w:style w:type="character" w:customStyle="1" w:styleId="112">
    <w:name w:val="Основной текст Знак11"/>
    <w:uiPriority w:val="99"/>
    <w:semiHidden/>
    <w:rsid w:val="00F95568"/>
    <w:rPr>
      <w:rFonts w:ascii="Calibri" w:hAnsi="Calibri"/>
      <w:lang w:val="x-none" w:eastAsia="en-US"/>
    </w:rPr>
  </w:style>
  <w:style w:type="character" w:customStyle="1" w:styleId="220">
    <w:name w:val="Основной текст с отступом 2 Знак2"/>
    <w:link w:val="24"/>
    <w:uiPriority w:val="99"/>
    <w:locked/>
    <w:rsid w:val="00F95568"/>
    <w:rPr>
      <w:sz w:val="22"/>
      <w:lang w:val="x-none" w:eastAsia="en-US"/>
    </w:rPr>
  </w:style>
  <w:style w:type="character" w:customStyle="1" w:styleId="BodyTextChar">
    <w:name w:val="Body Text Char"/>
    <w:uiPriority w:val="99"/>
    <w:rsid w:val="00F95568"/>
    <w:rPr>
      <w:rFonts w:ascii="Times New Roman" w:hAnsi="Times New Roman"/>
    </w:rPr>
  </w:style>
  <w:style w:type="paragraph" w:styleId="24">
    <w:name w:val="Body Text Indent 2"/>
    <w:basedOn w:val="a0"/>
    <w:link w:val="220"/>
    <w:uiPriority w:val="99"/>
    <w:rsid w:val="00F95568"/>
    <w:pPr>
      <w:spacing w:after="120" w:line="480" w:lineRule="auto"/>
      <w:ind w:left="283"/>
    </w:pPr>
    <w:rPr>
      <w:szCs w:val="20"/>
      <w:lang w:val="x-none"/>
    </w:rPr>
  </w:style>
  <w:style w:type="character" w:customStyle="1" w:styleId="25">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val="x-none" w:eastAsia="en-US"/>
    </w:rPr>
  </w:style>
  <w:style w:type="character" w:customStyle="1" w:styleId="210">
    <w:name w:val="Основной текст с отступом 2 Знак1"/>
    <w:uiPriority w:val="99"/>
    <w:semiHidden/>
    <w:rsid w:val="00F95568"/>
    <w:rPr>
      <w:rFonts w:ascii="Calibri" w:hAnsi="Calibri"/>
      <w:lang w:val="x-none" w:eastAsia="en-US"/>
    </w:rPr>
  </w:style>
  <w:style w:type="character" w:customStyle="1" w:styleId="211">
    <w:name w:val="Основной текст с отступом 2 Знак11"/>
    <w:uiPriority w:val="99"/>
    <w:semiHidden/>
    <w:rsid w:val="00F95568"/>
    <w:rPr>
      <w:rFonts w:ascii="Calibri" w:hAnsi="Calibri"/>
      <w:lang w:val="x-none" w:eastAsia="en-US"/>
    </w:rPr>
  </w:style>
  <w:style w:type="character" w:customStyle="1" w:styleId="26">
    <w:name w:val="Приветствие Знак2"/>
    <w:link w:val="af5"/>
    <w:uiPriority w:val="99"/>
    <w:locked/>
    <w:rsid w:val="00F95568"/>
    <w:rPr>
      <w:sz w:val="22"/>
      <w:lang w:val="x-none" w:eastAsia="en-US"/>
    </w:rPr>
  </w:style>
  <w:style w:type="character" w:customStyle="1" w:styleId="BodyTextIndent2Char">
    <w:name w:val="Body Text Indent 2 Char"/>
    <w:uiPriority w:val="99"/>
    <w:rsid w:val="00F95568"/>
    <w:rPr>
      <w:rFonts w:ascii="Times New Roman" w:hAnsi="Times New Roman"/>
    </w:rPr>
  </w:style>
  <w:style w:type="paragraph" w:styleId="af6">
    <w:name w:val="List"/>
    <w:basedOn w:val="a0"/>
    <w:uiPriority w:val="99"/>
    <w:rsid w:val="00F95568"/>
    <w:pPr>
      <w:spacing w:after="200" w:line="276" w:lineRule="auto"/>
      <w:ind w:left="283" w:hanging="283"/>
    </w:pPr>
    <w:rPr>
      <w:rFonts w:eastAsia="Times New Roman"/>
    </w:rPr>
  </w:style>
  <w:style w:type="paragraph" w:styleId="27">
    <w:name w:val="List 2"/>
    <w:basedOn w:val="a0"/>
    <w:uiPriority w:val="99"/>
    <w:rsid w:val="00F95568"/>
    <w:pPr>
      <w:spacing w:after="200" w:line="276" w:lineRule="auto"/>
      <w:ind w:left="566" w:hanging="283"/>
    </w:pPr>
    <w:rPr>
      <w:rFonts w:eastAsia="Times New Roman"/>
    </w:rPr>
  </w:style>
  <w:style w:type="paragraph" w:styleId="af5">
    <w:name w:val="Salutation"/>
    <w:basedOn w:val="a0"/>
    <w:next w:val="a0"/>
    <w:link w:val="26"/>
    <w:uiPriority w:val="99"/>
    <w:rsid w:val="00F95568"/>
    <w:pPr>
      <w:spacing w:after="200" w:line="276" w:lineRule="auto"/>
    </w:pPr>
    <w:rPr>
      <w:szCs w:val="20"/>
      <w:lang w:val="x-none"/>
    </w:rPr>
  </w:style>
  <w:style w:type="character" w:customStyle="1" w:styleId="af7">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val="x-none" w:eastAsia="en-US"/>
    </w:rPr>
  </w:style>
  <w:style w:type="character" w:customStyle="1" w:styleId="17">
    <w:name w:val="Приветствие Знак1"/>
    <w:uiPriority w:val="99"/>
    <w:semiHidden/>
    <w:rsid w:val="00F95568"/>
    <w:rPr>
      <w:rFonts w:ascii="Calibri" w:hAnsi="Calibri"/>
      <w:lang w:val="x-none" w:eastAsia="en-US"/>
    </w:rPr>
  </w:style>
  <w:style w:type="character" w:customStyle="1" w:styleId="113">
    <w:name w:val="Приветствие Знак11"/>
    <w:uiPriority w:val="99"/>
    <w:semiHidden/>
    <w:rsid w:val="00F95568"/>
    <w:rPr>
      <w:rFonts w:ascii="Calibri" w:hAnsi="Calibri"/>
      <w:lang w:val="x-none" w:eastAsia="en-US"/>
    </w:rPr>
  </w:style>
  <w:style w:type="character" w:customStyle="1" w:styleId="28">
    <w:name w:val="Подзаголовок Знак2"/>
    <w:link w:val="af8"/>
    <w:uiPriority w:val="99"/>
    <w:locked/>
    <w:rsid w:val="00F95568"/>
    <w:rPr>
      <w:rFonts w:ascii="Arial" w:hAnsi="Arial"/>
      <w:sz w:val="24"/>
      <w:lang w:val="x-none"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9">
    <w:name w:val="caption"/>
    <w:basedOn w:val="a0"/>
    <w:next w:val="a0"/>
    <w:uiPriority w:val="99"/>
    <w:qFormat/>
    <w:rsid w:val="00F95568"/>
    <w:pPr>
      <w:spacing w:before="120" w:after="120" w:line="276" w:lineRule="auto"/>
    </w:pPr>
    <w:rPr>
      <w:rFonts w:eastAsia="Times New Roman"/>
      <w:b/>
      <w:bCs/>
      <w:sz w:val="20"/>
      <w:szCs w:val="20"/>
    </w:rPr>
  </w:style>
  <w:style w:type="paragraph" w:styleId="af8">
    <w:name w:val="Subtitle"/>
    <w:basedOn w:val="a0"/>
    <w:link w:val="28"/>
    <w:uiPriority w:val="99"/>
    <w:qFormat/>
    <w:rsid w:val="00F95568"/>
    <w:pPr>
      <w:spacing w:after="60" w:line="276" w:lineRule="auto"/>
      <w:jc w:val="center"/>
      <w:outlineLvl w:val="1"/>
    </w:pPr>
    <w:rPr>
      <w:rFonts w:ascii="Arial" w:hAnsi="Arial"/>
      <w:sz w:val="24"/>
      <w:szCs w:val="20"/>
      <w:lang w:val="x-none"/>
    </w:rPr>
  </w:style>
  <w:style w:type="character" w:customStyle="1" w:styleId="afa">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val="x-none" w:eastAsia="en-US"/>
    </w:rPr>
  </w:style>
  <w:style w:type="character" w:customStyle="1" w:styleId="18">
    <w:name w:val="Подзаголовок Знак1"/>
    <w:uiPriority w:val="99"/>
    <w:rsid w:val="00F95568"/>
    <w:rPr>
      <w:rFonts w:ascii="Calibri Light" w:hAnsi="Calibri Light"/>
      <w:sz w:val="24"/>
      <w:lang w:val="x-none" w:eastAsia="en-US"/>
    </w:rPr>
  </w:style>
  <w:style w:type="character" w:customStyle="1" w:styleId="114">
    <w:name w:val="Подзаголовок Знак11"/>
    <w:uiPriority w:val="99"/>
    <w:rsid w:val="00F95568"/>
    <w:rPr>
      <w:rFonts w:ascii="Calibri Light" w:hAnsi="Calibri Light"/>
      <w:sz w:val="24"/>
      <w:lang w:val="x-none" w:eastAsia="en-US"/>
    </w:rPr>
  </w:style>
  <w:style w:type="paragraph" w:styleId="afb">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c">
    <w:name w:val="Гипертекстовая ссылка"/>
    <w:uiPriority w:val="99"/>
    <w:rsid w:val="00F95568"/>
    <w:rPr>
      <w:b/>
      <w:color w:val="106BBE"/>
    </w:rPr>
  </w:style>
  <w:style w:type="character" w:styleId="afd">
    <w:name w:val="page number"/>
    <w:uiPriority w:val="99"/>
    <w:rsid w:val="00F95568"/>
    <w:rPr>
      <w:rFonts w:cs="Times New Roman"/>
    </w:rPr>
  </w:style>
  <w:style w:type="table" w:styleId="afe">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9">
    <w:name w:val="Body Text 2"/>
    <w:basedOn w:val="a0"/>
    <w:link w:val="2a"/>
    <w:uiPriority w:val="99"/>
    <w:rsid w:val="00F95568"/>
    <w:pPr>
      <w:spacing w:after="120" w:line="480" w:lineRule="auto"/>
    </w:pPr>
    <w:rPr>
      <w:rFonts w:eastAsia="Times New Roman"/>
      <w:szCs w:val="20"/>
    </w:rPr>
  </w:style>
  <w:style w:type="character" w:customStyle="1" w:styleId="2a">
    <w:name w:val="Основной текст 2 Знак"/>
    <w:link w:val="29"/>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
    <w:name w:val="annotation reference"/>
    <w:uiPriority w:val="99"/>
    <w:rsid w:val="00F95568"/>
    <w:rPr>
      <w:rFonts w:cs="Times New Roman"/>
      <w:sz w:val="16"/>
    </w:rPr>
  </w:style>
  <w:style w:type="paragraph" w:styleId="aff0">
    <w:name w:val="annotation text"/>
    <w:basedOn w:val="a0"/>
    <w:link w:val="aff1"/>
    <w:uiPriority w:val="99"/>
    <w:rsid w:val="00F95568"/>
    <w:pPr>
      <w:spacing w:after="0" w:line="240" w:lineRule="auto"/>
    </w:pPr>
    <w:rPr>
      <w:rFonts w:ascii="Times New Roman" w:eastAsia="Times New Roman" w:hAnsi="Times New Roman"/>
      <w:sz w:val="20"/>
      <w:szCs w:val="20"/>
      <w:lang w:eastAsia="ru-RU"/>
    </w:rPr>
  </w:style>
  <w:style w:type="character" w:customStyle="1" w:styleId="aff1">
    <w:name w:val="Текст примечания Знак"/>
    <w:link w:val="aff0"/>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2">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4"/>
    <w:uiPriority w:val="99"/>
    <w:rsid w:val="00F95568"/>
    <w:pPr>
      <w:spacing w:after="0" w:line="240" w:lineRule="auto"/>
    </w:pPr>
    <w:rPr>
      <w:rFonts w:ascii="Times New Roman" w:eastAsia="Times New Roman" w:hAnsi="Times New Roman"/>
      <w:sz w:val="20"/>
      <w:szCs w:val="20"/>
      <w:lang w:eastAsia="ru-RU"/>
    </w:rPr>
  </w:style>
  <w:style w:type="character" w:customStyle="1" w:styleId="aff4">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3"/>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5">
    <w:name w:val="FollowedHyperlink"/>
    <w:uiPriority w:val="99"/>
    <w:rsid w:val="00F95568"/>
    <w:rPr>
      <w:rFonts w:cs="Times New Roman"/>
      <w:color w:val="800080"/>
      <w:u w:val="single"/>
    </w:rPr>
  </w:style>
  <w:style w:type="character" w:styleId="aff6">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b">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c">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fe"/>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e"/>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e"/>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e"/>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7">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8">
    <w:name w:val="Цветовое выделение"/>
    <w:rsid w:val="00B03BF1"/>
    <w:rPr>
      <w:b/>
      <w:bCs/>
      <w:color w:val="000080"/>
    </w:rPr>
  </w:style>
  <w:style w:type="paragraph" w:styleId="aff9">
    <w:name w:val="No Spacing"/>
    <w:uiPriority w:val="1"/>
    <w:qFormat/>
    <w:rsid w:val="007665C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consultantplus://offline/ref=2410C5F28FF19E516C8335D774AEB1DAAC5DCD54D36AA0F39D8D102DD6D699EE57763A0307ED5E4D1123A1D1593C1EC33E7DB5B8693A33B547720D25f9w8M" TargetMode="External"/><Relationship Id="rId2" Type="http://schemas.openxmlformats.org/officeDocument/2006/relationships/numbering" Target="numbering.xml"/><Relationship Id="rId16" Type="http://schemas.openxmlformats.org/officeDocument/2006/relationships/hyperlink" Target="consultantplus://offline/ref=31C5284DAE222294F25C44B550A51E6B0192D48CC26E0D69C82A4C9D4B70FDC495FC7881CA05AE1AD022E2E37BBB4621D49B4D4EA949ED3133D21847B9oC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consultantplus://offline/ref=7CD44674EA2FC2318258EE3F60DBC0D1EFEDA817CB02D7FE2646F2E10DE4EA32A6B71C0568A559899AE2DD70337F7002B620BFCC9D1D8D3E83780FBFy5P4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CDBE2-03A3-4772-8C05-80C7F263C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4394</TotalTime>
  <Pages>17</Pages>
  <Words>4933</Words>
  <Characters>28120</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Надежда Алексеевна Макарова</cp:lastModifiedBy>
  <cp:revision>177</cp:revision>
  <cp:lastPrinted>2023-04-21T07:43:00Z</cp:lastPrinted>
  <dcterms:created xsi:type="dcterms:W3CDTF">2019-02-04T11:23:00Z</dcterms:created>
  <dcterms:modified xsi:type="dcterms:W3CDTF">2023-04-21T07:54:00Z</dcterms:modified>
</cp:coreProperties>
</file>