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3C1C57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C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35F3088" wp14:editId="45D587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C1C5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C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3C1C57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C1C5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C1C5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C1C5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2F04FE" w:rsidRDefault="002F04FE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F04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02.02.2023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г.             </w:t>
            </w:r>
            <w:r w:rsidR="00BD097A" w:rsidRPr="002F04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123C6D" w:rsidRPr="002F04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4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91 </w:t>
            </w:r>
            <w:r w:rsidR="00123C6D" w:rsidRPr="002F04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:rsidR="00123C6D" w:rsidRPr="00325D17" w:rsidRDefault="00BD097A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C1C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C1C5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C1C5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C1C5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2F04FE" w:rsidRDefault="002F04FE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F04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02.02.2023 г.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</w:t>
            </w:r>
            <w:bookmarkStart w:id="0" w:name="_GoBack"/>
            <w:bookmarkEnd w:id="0"/>
            <w:r w:rsidRPr="002F04F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№ 91</w:t>
            </w:r>
          </w:p>
          <w:p w:rsidR="00123C6D" w:rsidRPr="00325D17" w:rsidRDefault="00BD097A" w:rsidP="003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C1C5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C57" w:rsidRPr="003C1C57" w:rsidRDefault="003C1C57" w:rsidP="003C1C57">
      <w:pPr>
        <w:spacing w:after="0"/>
        <w:ind w:right="481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1C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порядка льготного посещения физкультурно-спортивных организаций находящихся на территории Ибресинского </w:t>
      </w:r>
      <w:r w:rsidR="00CE758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округа</w:t>
      </w:r>
      <w:r w:rsidRPr="003C1C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членам семей лиц, призванных на военную службу по мобилизации                          </w:t>
      </w:r>
    </w:p>
    <w:p w:rsidR="003C1C57" w:rsidRPr="003C1C57" w:rsidRDefault="003C1C57" w:rsidP="003C1C57">
      <w:pPr>
        <w:spacing w:after="0"/>
        <w:ind w:right="481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1C57" w:rsidRPr="003C1C57" w:rsidRDefault="003C1C57" w:rsidP="003C1C57">
      <w:pPr>
        <w:spacing w:after="0" w:line="360" w:lineRule="auto"/>
        <w:ind w:right="424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x-none"/>
        </w:rPr>
      </w:pPr>
      <w:r w:rsidRPr="003C1C57">
        <w:rPr>
          <w:rFonts w:ascii="Times New Roman" w:eastAsia="Times New Roman" w:hAnsi="Times New Roman"/>
          <w:bCs/>
          <w:sz w:val="26"/>
          <w:szCs w:val="26"/>
          <w:lang w:val="x-none" w:eastAsia="x-none"/>
        </w:rPr>
        <w:t xml:space="preserve">      </w:t>
      </w:r>
      <w:r w:rsidRPr="003C1C57">
        <w:rPr>
          <w:rFonts w:ascii="Times New Roman" w:eastAsia="Times New Roman" w:hAnsi="Times New Roman"/>
          <w:bCs/>
          <w:sz w:val="26"/>
          <w:szCs w:val="26"/>
          <w:lang w:eastAsia="x-none"/>
        </w:rPr>
        <w:t>В соответствии с Указом Главы Чувашской Республики от 10.10.2022 г. № 120 «О мерах поддержки членов семей лиц, призванных на военную службу по мобилизации</w:t>
      </w:r>
      <w:r w:rsidR="00CE7588">
        <w:rPr>
          <w:rFonts w:ascii="Times New Roman" w:eastAsia="Times New Roman" w:hAnsi="Times New Roman"/>
          <w:bCs/>
          <w:sz w:val="26"/>
          <w:szCs w:val="26"/>
          <w:lang w:eastAsia="x-none"/>
        </w:rPr>
        <w:t>»</w:t>
      </w:r>
      <w:r w:rsidRPr="003C1C57">
        <w:rPr>
          <w:rFonts w:ascii="Times New Roman" w:eastAsia="Times New Roman" w:hAnsi="Times New Roman"/>
          <w:bCs/>
          <w:sz w:val="26"/>
          <w:szCs w:val="26"/>
          <w:lang w:eastAsia="x-none"/>
        </w:rPr>
        <w:t>, администрация</w:t>
      </w:r>
      <w:r w:rsidRPr="003C1C57">
        <w:rPr>
          <w:rFonts w:ascii="Times New Roman" w:eastAsia="Times New Roman" w:hAnsi="Times New Roman"/>
          <w:bCs/>
          <w:iCs/>
          <w:sz w:val="26"/>
          <w:szCs w:val="26"/>
          <w:lang w:val="x-none" w:eastAsia="x-none"/>
        </w:rPr>
        <w:t xml:space="preserve"> Ибресинского </w:t>
      </w:r>
      <w:r w:rsidR="00CE7588">
        <w:rPr>
          <w:rFonts w:ascii="Times New Roman" w:eastAsia="Times New Roman" w:hAnsi="Times New Roman"/>
          <w:bCs/>
          <w:iCs/>
          <w:sz w:val="26"/>
          <w:szCs w:val="26"/>
          <w:lang w:eastAsia="x-none"/>
        </w:rPr>
        <w:t>муниципального округа</w:t>
      </w:r>
      <w:r w:rsidRPr="003C1C57">
        <w:rPr>
          <w:rFonts w:ascii="Times New Roman" w:eastAsia="Times New Roman" w:hAnsi="Times New Roman"/>
          <w:bCs/>
          <w:iCs/>
          <w:sz w:val="26"/>
          <w:szCs w:val="26"/>
          <w:lang w:val="x-none" w:eastAsia="x-none"/>
        </w:rPr>
        <w:t xml:space="preserve"> Чувашской Республики постановляет:</w:t>
      </w:r>
    </w:p>
    <w:p w:rsidR="003C1C57" w:rsidRPr="003C1C57" w:rsidRDefault="003C1C57" w:rsidP="003C1C57">
      <w:pPr>
        <w:numPr>
          <w:ilvl w:val="0"/>
          <w:numId w:val="8"/>
        </w:numPr>
        <w:tabs>
          <w:tab w:val="left" w:pos="-142"/>
        </w:tabs>
        <w:spacing w:after="0" w:line="360" w:lineRule="auto"/>
        <w:ind w:left="0" w:right="424" w:firstLine="0"/>
        <w:jc w:val="both"/>
        <w:rPr>
          <w:rFonts w:ascii="Times New Roman" w:eastAsia="Times New Roman" w:hAnsi="Times New Roman"/>
          <w:bCs/>
          <w:iCs/>
          <w:sz w:val="26"/>
          <w:szCs w:val="26"/>
          <w:lang w:val="x-none" w:eastAsia="x-none"/>
        </w:rPr>
      </w:pPr>
      <w:r w:rsidRPr="003C1C57">
        <w:rPr>
          <w:rFonts w:ascii="Times New Roman" w:eastAsia="Times New Roman" w:hAnsi="Times New Roman"/>
          <w:bCs/>
          <w:iCs/>
          <w:sz w:val="26"/>
          <w:szCs w:val="26"/>
          <w:lang w:eastAsia="x-none"/>
        </w:rPr>
        <w:t>Членам семей лиц, призванных на военную службу по мобилизации, проживающим на территории Чувашской Республики предоставить бесплатное посещение МАУ ДО «ДЮСШ-ФОК «</w:t>
      </w:r>
      <w:proofErr w:type="spellStart"/>
      <w:r w:rsidRPr="003C1C57">
        <w:rPr>
          <w:rFonts w:ascii="Times New Roman" w:eastAsia="Times New Roman" w:hAnsi="Times New Roman"/>
          <w:bCs/>
          <w:iCs/>
          <w:sz w:val="26"/>
          <w:szCs w:val="26"/>
          <w:lang w:eastAsia="x-none"/>
        </w:rPr>
        <w:t>Патвар</w:t>
      </w:r>
      <w:proofErr w:type="spellEnd"/>
      <w:r w:rsidRPr="003C1C57">
        <w:rPr>
          <w:rFonts w:ascii="Times New Roman" w:eastAsia="Times New Roman" w:hAnsi="Times New Roman"/>
          <w:bCs/>
          <w:iCs/>
          <w:sz w:val="26"/>
          <w:szCs w:val="26"/>
          <w:lang w:eastAsia="x-none"/>
        </w:rPr>
        <w:t xml:space="preserve">» Ибресинского </w:t>
      </w:r>
      <w:r w:rsidR="00CE7588">
        <w:rPr>
          <w:rFonts w:ascii="Times New Roman" w:eastAsia="Times New Roman" w:hAnsi="Times New Roman"/>
          <w:bCs/>
          <w:iCs/>
          <w:sz w:val="26"/>
          <w:szCs w:val="26"/>
          <w:lang w:eastAsia="x-none"/>
        </w:rPr>
        <w:t>муниципального округа</w:t>
      </w:r>
      <w:r w:rsidRPr="003C1C57">
        <w:rPr>
          <w:rFonts w:ascii="Times New Roman" w:eastAsia="Times New Roman" w:hAnsi="Times New Roman"/>
          <w:bCs/>
          <w:iCs/>
          <w:sz w:val="26"/>
          <w:szCs w:val="26"/>
          <w:lang w:eastAsia="x-none"/>
        </w:rPr>
        <w:t>, при предъявлении справки о призыве на военную службу по мобилизации от военного комиссариата.</w:t>
      </w:r>
    </w:p>
    <w:p w:rsidR="00BD097A" w:rsidRPr="003C1C57" w:rsidRDefault="003C1C57" w:rsidP="003C1C57">
      <w:pPr>
        <w:numPr>
          <w:ilvl w:val="0"/>
          <w:numId w:val="8"/>
        </w:numPr>
        <w:spacing w:after="0" w:line="360" w:lineRule="auto"/>
        <w:ind w:left="0" w:right="424" w:firstLine="0"/>
        <w:jc w:val="both"/>
        <w:rPr>
          <w:rFonts w:ascii="Times New Roman" w:eastAsia="Times New Roman" w:hAnsi="Times New Roman"/>
          <w:bCs/>
          <w:iCs/>
          <w:sz w:val="26"/>
          <w:szCs w:val="26"/>
          <w:lang w:val="x-none" w:eastAsia="x-none"/>
        </w:rPr>
      </w:pPr>
      <w:r w:rsidRPr="003C1C57">
        <w:rPr>
          <w:rFonts w:ascii="Times New Roman" w:eastAsia="Times New Roman" w:hAnsi="Times New Roman"/>
          <w:bCs/>
          <w:iCs/>
          <w:sz w:val="26"/>
          <w:szCs w:val="26"/>
          <w:lang w:val="x-none" w:eastAsia="x-none"/>
        </w:rPr>
        <w:t>Настоящее постановление вступает в силу после его официального опубликования.</w:t>
      </w: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C4E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C57" w:rsidRPr="003C1C57" w:rsidRDefault="003C1C57" w:rsidP="003C1C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C1C57" w:rsidRPr="003C1C57" w:rsidRDefault="003C1C57" w:rsidP="003C1C5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1C57">
        <w:rPr>
          <w:rFonts w:ascii="Times New Roman" w:eastAsia="Times New Roman" w:hAnsi="Times New Roman"/>
          <w:sz w:val="20"/>
          <w:szCs w:val="20"/>
          <w:lang w:eastAsia="ar-SA"/>
        </w:rPr>
        <w:t>Павлова И.Р.</w:t>
      </w:r>
    </w:p>
    <w:p w:rsidR="003C1C57" w:rsidRPr="003C1C57" w:rsidRDefault="003C1C57" w:rsidP="003C1C5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1C57">
        <w:rPr>
          <w:rFonts w:ascii="Times New Roman" w:eastAsia="Times New Roman" w:hAnsi="Times New Roman"/>
          <w:sz w:val="20"/>
          <w:szCs w:val="20"/>
          <w:lang w:eastAsia="ar-SA"/>
        </w:rPr>
        <w:t>8(83538)2-15-77</w:t>
      </w:r>
    </w:p>
    <w:sectPr w:rsidR="003C1C57" w:rsidRPr="003C1C57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D8" w:rsidRDefault="001654D8">
      <w:pPr>
        <w:spacing w:after="0" w:line="240" w:lineRule="auto"/>
      </w:pPr>
      <w:r>
        <w:separator/>
      </w:r>
    </w:p>
  </w:endnote>
  <w:endnote w:type="continuationSeparator" w:id="0">
    <w:p w:rsidR="001654D8" w:rsidRDefault="0016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D8" w:rsidRDefault="001654D8">
      <w:pPr>
        <w:spacing w:after="0" w:line="240" w:lineRule="auto"/>
      </w:pPr>
      <w:r>
        <w:separator/>
      </w:r>
    </w:p>
  </w:footnote>
  <w:footnote w:type="continuationSeparator" w:id="0">
    <w:p w:rsidR="001654D8" w:rsidRDefault="0016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AB5225D"/>
    <w:multiLevelType w:val="hybridMultilevel"/>
    <w:tmpl w:val="3CFE266C"/>
    <w:lvl w:ilvl="0" w:tplc="40B49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91545"/>
    <w:rsid w:val="00097B16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2F04FE"/>
    <w:rsid w:val="00325D17"/>
    <w:rsid w:val="0033034A"/>
    <w:rsid w:val="00343AB1"/>
    <w:rsid w:val="00380E60"/>
    <w:rsid w:val="003B1BA4"/>
    <w:rsid w:val="003C1C57"/>
    <w:rsid w:val="00431056"/>
    <w:rsid w:val="00455EC7"/>
    <w:rsid w:val="004B6547"/>
    <w:rsid w:val="004C0288"/>
    <w:rsid w:val="004D7DB3"/>
    <w:rsid w:val="00504554"/>
    <w:rsid w:val="00537509"/>
    <w:rsid w:val="0056185E"/>
    <w:rsid w:val="00561DD4"/>
    <w:rsid w:val="005A3A22"/>
    <w:rsid w:val="005A76E6"/>
    <w:rsid w:val="005F2C40"/>
    <w:rsid w:val="00677FB9"/>
    <w:rsid w:val="006831FA"/>
    <w:rsid w:val="00687F6D"/>
    <w:rsid w:val="006A1D18"/>
    <w:rsid w:val="006C1B5B"/>
    <w:rsid w:val="006C6655"/>
    <w:rsid w:val="006D1156"/>
    <w:rsid w:val="00720B8D"/>
    <w:rsid w:val="007639B8"/>
    <w:rsid w:val="007E34A3"/>
    <w:rsid w:val="007F2E5D"/>
    <w:rsid w:val="007F442F"/>
    <w:rsid w:val="00851D93"/>
    <w:rsid w:val="008B093A"/>
    <w:rsid w:val="008C066F"/>
    <w:rsid w:val="008C1A55"/>
    <w:rsid w:val="008F2608"/>
    <w:rsid w:val="008F587C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D097A"/>
    <w:rsid w:val="00C159EA"/>
    <w:rsid w:val="00C41118"/>
    <w:rsid w:val="00C56A83"/>
    <w:rsid w:val="00C64927"/>
    <w:rsid w:val="00CD3D9F"/>
    <w:rsid w:val="00CE65AD"/>
    <w:rsid w:val="00CE7588"/>
    <w:rsid w:val="00D06B87"/>
    <w:rsid w:val="00D17A1A"/>
    <w:rsid w:val="00D267B0"/>
    <w:rsid w:val="00D4567A"/>
    <w:rsid w:val="00D5108B"/>
    <w:rsid w:val="00D7431C"/>
    <w:rsid w:val="00D8429A"/>
    <w:rsid w:val="00DF5236"/>
    <w:rsid w:val="00E678F8"/>
    <w:rsid w:val="00ED587E"/>
    <w:rsid w:val="00EF229B"/>
    <w:rsid w:val="00F17319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Ермолаева Ирина Рудольфовна</cp:lastModifiedBy>
  <cp:revision>5</cp:revision>
  <cp:lastPrinted>2023-02-02T08:36:00Z</cp:lastPrinted>
  <dcterms:created xsi:type="dcterms:W3CDTF">2023-01-31T11:02:00Z</dcterms:created>
  <dcterms:modified xsi:type="dcterms:W3CDTF">2023-02-02T08:37:00Z</dcterms:modified>
</cp:coreProperties>
</file>