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6B3B" w:rsidRDefault="00B86B3B" w:rsidP="00B86B3B">
      <w:pPr>
        <w:pStyle w:val="1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98425</wp:posOffset>
                </wp:positionV>
                <wp:extent cx="2813050" cy="1371600"/>
                <wp:effectExtent l="0" t="3175" r="63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3B" w:rsidRDefault="00B86B3B" w:rsidP="00B86B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ЧÃВАШ    РЕСПУБЛИКИН</w:t>
                            </w:r>
                          </w:p>
                          <w:p w:rsidR="00B86B3B" w:rsidRDefault="00B86B3B" w:rsidP="00B86B3B">
                            <w:pPr>
                              <w:pStyle w:val="a4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ВÃРМАР РАЙОН  АДМИНИСТРАЦИЙÊ</w:t>
                            </w:r>
                          </w:p>
                          <w:p w:rsidR="00B86B3B" w:rsidRDefault="00B86B3B" w:rsidP="00B86B3B">
                            <w:pPr>
                              <w:jc w:val="center"/>
                            </w:pPr>
                          </w:p>
                          <w:p w:rsidR="00B86B3B" w:rsidRDefault="00B86B3B" w:rsidP="00B86B3B">
                            <w:pPr>
                              <w:pStyle w:val="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</w:t>
                            </w:r>
                          </w:p>
                          <w:p w:rsidR="00B86B3B" w:rsidRDefault="00B86B3B" w:rsidP="00B86B3B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sz w:val="24"/>
                              </w:rPr>
                            </w:pPr>
                          </w:p>
                          <w:p w:rsidR="00B86B3B" w:rsidRDefault="00B86B3B" w:rsidP="00B86B3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2</w:t>
                            </w:r>
                            <w:r w:rsidR="007B6128">
                              <w:rPr>
                                <w:sz w:val="24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.202</w:t>
                            </w:r>
                            <w:r w:rsidR="007B6128">
                              <w:rPr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№</w:t>
                            </w:r>
                          </w:p>
                          <w:p w:rsidR="00B86B3B" w:rsidRDefault="00B86B3B" w:rsidP="00B86B3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Вâрмар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4.2pt;margin-top:7.75pt;width:221.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" filled="f" stroked="f">
                <v:textbox>
                  <w:txbxContent>
                    <w:p w:rsidR="00B86B3B" w:rsidRDefault="00B86B3B" w:rsidP="00B86B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ЧÃВАШ    РЕСПУБЛИКИН</w:t>
                      </w:r>
                    </w:p>
                    <w:p w:rsidR="00B86B3B" w:rsidRDefault="00B86B3B" w:rsidP="00B86B3B">
                      <w:pPr>
                        <w:pStyle w:val="a4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ВÃРМАР РАЙОН  АДМИНИСТРАЦИЙÊ</w:t>
                      </w:r>
                    </w:p>
                    <w:p w:rsidR="00B86B3B" w:rsidRDefault="00B86B3B" w:rsidP="00B86B3B">
                      <w:pPr>
                        <w:jc w:val="center"/>
                      </w:pPr>
                    </w:p>
                    <w:p w:rsidR="00B86B3B" w:rsidRDefault="00B86B3B" w:rsidP="00B86B3B">
                      <w:pPr>
                        <w:pStyle w:val="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</w:t>
                      </w:r>
                    </w:p>
                    <w:p w:rsidR="00B86B3B" w:rsidRDefault="00B86B3B" w:rsidP="00B86B3B">
                      <w:pPr>
                        <w:jc w:val="center"/>
                        <w:rPr>
                          <w:rFonts w:ascii="Arial Cyr Chuv" w:hAnsi="Arial Cyr Chuv"/>
                          <w:b/>
                          <w:sz w:val="24"/>
                        </w:rPr>
                      </w:pPr>
                    </w:p>
                    <w:p w:rsidR="00B86B3B" w:rsidRDefault="00B86B3B" w:rsidP="00B86B3B">
                      <w:pPr>
                        <w:jc w:val="center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  <w:u w:val="single"/>
                          <w:lang w:val="en-US"/>
                        </w:rPr>
                        <w:t>2</w:t>
                      </w:r>
                      <w:r w:rsidR="007B6128">
                        <w:rPr>
                          <w:sz w:val="24"/>
                          <w:u w:val="single"/>
                        </w:rPr>
                        <w:t>8</w:t>
                      </w:r>
                      <w:r>
                        <w:rPr>
                          <w:sz w:val="24"/>
                          <w:u w:val="single"/>
                        </w:rPr>
                        <w:t>.0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6</w:t>
                      </w:r>
                      <w:r>
                        <w:rPr>
                          <w:sz w:val="24"/>
                          <w:u w:val="single"/>
                        </w:rPr>
                        <w:t>.202</w:t>
                      </w:r>
                      <w:r w:rsidR="007B6128">
                        <w:rPr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2</w:t>
                      </w:r>
                      <w:proofErr w:type="gramEnd"/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№</w:t>
                      </w:r>
                    </w:p>
                    <w:p w:rsidR="00B86B3B" w:rsidRDefault="00B86B3B" w:rsidP="00B86B3B">
                      <w:pPr>
                        <w:jc w:val="center"/>
                      </w:pPr>
                      <w:proofErr w:type="spellStart"/>
                      <w:r>
                        <w:rPr>
                          <w:sz w:val="16"/>
                        </w:rPr>
                        <w:t>Вâрмар</w:t>
                      </w:r>
                      <w:proofErr w:type="spellEnd"/>
                      <w:r>
                        <w:rPr>
                          <w:sz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16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98425</wp:posOffset>
                </wp:positionV>
                <wp:extent cx="3049270" cy="1371600"/>
                <wp:effectExtent l="3175" t="317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3B" w:rsidRDefault="00B86B3B" w:rsidP="00B86B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 УРМАРСКОГО РАЙОНА</w:t>
                            </w:r>
                          </w:p>
                          <w:p w:rsidR="00B86B3B" w:rsidRDefault="00B86B3B" w:rsidP="00B86B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ЧУВАШСКОЙ  РЕСПУБЛИКИ</w:t>
                            </w:r>
                          </w:p>
                          <w:p w:rsidR="00B86B3B" w:rsidRDefault="00B86B3B" w:rsidP="00B86B3B">
                            <w:pPr>
                              <w:jc w:val="center"/>
                              <w:rPr>
                                <w:rFonts w:ascii="Arial Cyr Chuv" w:hAnsi="Arial Cyr Chuv"/>
                              </w:rPr>
                            </w:pPr>
                          </w:p>
                          <w:p w:rsidR="00B86B3B" w:rsidRDefault="00B86B3B" w:rsidP="00B86B3B">
                            <w:pPr>
                              <w:pStyle w:val="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</w:t>
                            </w:r>
                          </w:p>
                          <w:p w:rsidR="00B86B3B" w:rsidRDefault="00B86B3B" w:rsidP="00B86B3B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sz w:val="24"/>
                              </w:rPr>
                            </w:pPr>
                          </w:p>
                          <w:p w:rsidR="00B86B3B" w:rsidRDefault="00B86B3B" w:rsidP="00B86B3B">
                            <w:pPr>
                              <w:jc w:val="center"/>
                              <w:rPr>
                                <w:sz w:val="24"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2</w:t>
                            </w:r>
                            <w:r w:rsidR="007B6128">
                              <w:rPr>
                                <w:sz w:val="24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.202</w:t>
                            </w:r>
                            <w:r w:rsidR="007B6128">
                              <w:rPr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№</w:t>
                            </w:r>
                            <w:proofErr w:type="gramEnd"/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2</w:t>
                            </w:r>
                          </w:p>
                          <w:p w:rsidR="00B86B3B" w:rsidRDefault="00B86B3B" w:rsidP="00B86B3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п. Урмары</w:t>
                            </w:r>
                          </w:p>
                          <w:p w:rsidR="00B86B3B" w:rsidRDefault="00B86B3B" w:rsidP="00B86B3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86B3B" w:rsidRDefault="00B86B3B" w:rsidP="00B86B3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86B3B" w:rsidRDefault="00B86B3B" w:rsidP="00B86B3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86B3B" w:rsidRDefault="00B86B3B" w:rsidP="00B86B3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86B3B" w:rsidRDefault="00B86B3B" w:rsidP="00B86B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5pt;margin-top:7.75pt;width:240.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H4kQIAABc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" stroked="f">
                <v:textbox>
                  <w:txbxContent>
                    <w:p w:rsidR="00B86B3B" w:rsidRDefault="00B86B3B" w:rsidP="00B86B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 УРМАРСКОГО РАЙОНА</w:t>
                      </w:r>
                    </w:p>
                    <w:p w:rsidR="00B86B3B" w:rsidRDefault="00B86B3B" w:rsidP="00B86B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ЧУВАШСКОЙ  РЕСПУБЛИКИ</w:t>
                      </w:r>
                    </w:p>
                    <w:p w:rsidR="00B86B3B" w:rsidRDefault="00B86B3B" w:rsidP="00B86B3B">
                      <w:pPr>
                        <w:jc w:val="center"/>
                        <w:rPr>
                          <w:rFonts w:ascii="Arial Cyr Chuv" w:hAnsi="Arial Cyr Chuv"/>
                        </w:rPr>
                      </w:pPr>
                    </w:p>
                    <w:p w:rsidR="00B86B3B" w:rsidRDefault="00B86B3B" w:rsidP="00B86B3B">
                      <w:pPr>
                        <w:pStyle w:val="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</w:t>
                      </w:r>
                    </w:p>
                    <w:p w:rsidR="00B86B3B" w:rsidRDefault="00B86B3B" w:rsidP="00B86B3B">
                      <w:pPr>
                        <w:jc w:val="center"/>
                        <w:rPr>
                          <w:rFonts w:ascii="Arial Cyr Chuv" w:hAnsi="Arial Cyr Chuv"/>
                          <w:b/>
                          <w:sz w:val="24"/>
                        </w:rPr>
                      </w:pPr>
                    </w:p>
                    <w:p w:rsidR="00B86B3B" w:rsidRDefault="00B86B3B" w:rsidP="00B86B3B">
                      <w:pPr>
                        <w:jc w:val="center"/>
                        <w:rPr>
                          <w:sz w:val="24"/>
                          <w:u w:val="single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u w:val="single"/>
                          <w:lang w:val="en-US"/>
                        </w:rPr>
                        <w:t>2</w:t>
                      </w:r>
                      <w:r w:rsidR="007B6128">
                        <w:rPr>
                          <w:sz w:val="24"/>
                          <w:u w:val="single"/>
                        </w:rPr>
                        <w:t>8</w:t>
                      </w:r>
                      <w:r>
                        <w:rPr>
                          <w:sz w:val="24"/>
                          <w:u w:val="single"/>
                        </w:rPr>
                        <w:t>.0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6</w:t>
                      </w:r>
                      <w:r>
                        <w:rPr>
                          <w:sz w:val="24"/>
                          <w:u w:val="single"/>
                        </w:rPr>
                        <w:t>.202</w:t>
                      </w:r>
                      <w:r w:rsidR="007B6128">
                        <w:rPr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sz w:val="24"/>
                          <w:u w:val="single"/>
                        </w:rPr>
                        <w:t xml:space="preserve">  №</w:t>
                      </w:r>
                      <w:proofErr w:type="gramEnd"/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2</w:t>
                      </w:r>
                    </w:p>
                    <w:p w:rsidR="00B86B3B" w:rsidRDefault="00B86B3B" w:rsidP="00B86B3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п. Урмары</w:t>
                      </w:r>
                    </w:p>
                    <w:p w:rsidR="00B86B3B" w:rsidRDefault="00B86B3B" w:rsidP="00B86B3B">
                      <w:pPr>
                        <w:rPr>
                          <w:sz w:val="16"/>
                        </w:rPr>
                      </w:pPr>
                    </w:p>
                    <w:p w:rsidR="00B86B3B" w:rsidRDefault="00B86B3B" w:rsidP="00B86B3B">
                      <w:pPr>
                        <w:rPr>
                          <w:sz w:val="16"/>
                        </w:rPr>
                      </w:pPr>
                    </w:p>
                    <w:p w:rsidR="00B86B3B" w:rsidRDefault="00B86B3B" w:rsidP="00B86B3B">
                      <w:pPr>
                        <w:rPr>
                          <w:sz w:val="16"/>
                        </w:rPr>
                      </w:pPr>
                    </w:p>
                    <w:p w:rsidR="00B86B3B" w:rsidRDefault="00B86B3B" w:rsidP="00B86B3B">
                      <w:pPr>
                        <w:rPr>
                          <w:sz w:val="16"/>
                        </w:rPr>
                      </w:pPr>
                    </w:p>
                    <w:p w:rsidR="00B86B3B" w:rsidRDefault="00B86B3B" w:rsidP="00B86B3B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98425</wp:posOffset>
            </wp:positionV>
            <wp:extent cx="647700" cy="658495"/>
            <wp:effectExtent l="0" t="0" r="0" b="8255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B3B" w:rsidRDefault="00B86B3B" w:rsidP="00B86B3B">
      <w:pPr>
        <w:pStyle w:val="1"/>
        <w:rPr>
          <w:sz w:val="18"/>
        </w:rPr>
      </w:pPr>
    </w:p>
    <w:p w:rsidR="00B86B3B" w:rsidRDefault="00B86B3B" w:rsidP="00B86B3B">
      <w:pPr>
        <w:rPr>
          <w:rFonts w:ascii="Baltica Chv" w:hAnsi="Baltica Chv"/>
          <w:sz w:val="18"/>
        </w:rPr>
      </w:pPr>
    </w:p>
    <w:p w:rsidR="00B86B3B" w:rsidRDefault="00B86B3B" w:rsidP="00B86B3B">
      <w:pPr>
        <w:ind w:right="5387"/>
        <w:jc w:val="both"/>
        <w:rPr>
          <w:sz w:val="24"/>
          <w:szCs w:val="24"/>
        </w:rPr>
      </w:pPr>
    </w:p>
    <w:p w:rsidR="00B86B3B" w:rsidRDefault="00B86B3B" w:rsidP="00B86B3B">
      <w:pPr>
        <w:rPr>
          <w:rFonts w:ascii="Baltica Chv" w:hAnsi="Baltica Chv"/>
          <w:sz w:val="18"/>
        </w:rPr>
      </w:pPr>
    </w:p>
    <w:p w:rsidR="00B86B3B" w:rsidRDefault="00B86B3B" w:rsidP="00B86B3B"/>
    <w:p w:rsidR="00B86B3B" w:rsidRDefault="00B86B3B" w:rsidP="00B86B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– </w:t>
      </w:r>
      <w:r w:rsidR="007B6128">
        <w:rPr>
          <w:sz w:val="24"/>
          <w:szCs w:val="24"/>
        </w:rPr>
        <w:t>Иванов Ю.А.</w:t>
      </w:r>
    </w:p>
    <w:p w:rsidR="00B86B3B" w:rsidRDefault="00B86B3B" w:rsidP="00B86B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– </w:t>
      </w:r>
      <w:r w:rsidR="007B6128">
        <w:rPr>
          <w:sz w:val="24"/>
          <w:szCs w:val="24"/>
        </w:rPr>
        <w:t>Михеев Ю</w:t>
      </w:r>
      <w:r>
        <w:rPr>
          <w:sz w:val="24"/>
          <w:szCs w:val="24"/>
        </w:rPr>
        <w:t>.</w:t>
      </w:r>
      <w:r w:rsidR="007B6128">
        <w:rPr>
          <w:sz w:val="24"/>
          <w:szCs w:val="24"/>
        </w:rPr>
        <w:t>Н</w:t>
      </w:r>
      <w:r>
        <w:rPr>
          <w:sz w:val="24"/>
          <w:szCs w:val="24"/>
        </w:rPr>
        <w:t xml:space="preserve">. </w:t>
      </w:r>
    </w:p>
    <w:p w:rsidR="00B86B3B" w:rsidRDefault="00B86B3B" w:rsidP="00B86B3B">
      <w:pPr>
        <w:spacing w:line="240" w:lineRule="atLeast"/>
        <w:jc w:val="both"/>
        <w:rPr>
          <w:sz w:val="24"/>
          <w:szCs w:val="24"/>
        </w:rPr>
      </w:pPr>
    </w:p>
    <w:p w:rsidR="00B86B3B" w:rsidRDefault="00B86B3B" w:rsidP="00B86B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  <w:r w:rsidR="007B6128">
        <w:rPr>
          <w:sz w:val="24"/>
          <w:szCs w:val="24"/>
        </w:rPr>
        <w:t>Александров В.В.</w:t>
      </w:r>
      <w:r>
        <w:rPr>
          <w:sz w:val="24"/>
          <w:szCs w:val="24"/>
        </w:rPr>
        <w:t xml:space="preserve">, </w:t>
      </w:r>
      <w:r w:rsidR="007B6128">
        <w:rPr>
          <w:sz w:val="24"/>
          <w:szCs w:val="24"/>
        </w:rPr>
        <w:t>Мочалов С</w:t>
      </w:r>
      <w:r>
        <w:rPr>
          <w:sz w:val="24"/>
          <w:szCs w:val="24"/>
        </w:rPr>
        <w:t>.</w:t>
      </w:r>
      <w:r w:rsidR="007B6128">
        <w:rPr>
          <w:sz w:val="24"/>
          <w:szCs w:val="24"/>
        </w:rPr>
        <w:t>Г</w:t>
      </w:r>
      <w:r>
        <w:rPr>
          <w:sz w:val="24"/>
          <w:szCs w:val="24"/>
        </w:rPr>
        <w:t xml:space="preserve">., Ананьева О.Г., Иванова Н.В., </w:t>
      </w:r>
      <w:r w:rsidR="007B6128">
        <w:rPr>
          <w:sz w:val="24"/>
          <w:szCs w:val="24"/>
        </w:rPr>
        <w:t>Петров А</w:t>
      </w:r>
      <w:r>
        <w:rPr>
          <w:sz w:val="24"/>
          <w:szCs w:val="24"/>
        </w:rPr>
        <w:t>.</w:t>
      </w:r>
      <w:r w:rsidR="007B6128">
        <w:rPr>
          <w:sz w:val="24"/>
          <w:szCs w:val="24"/>
        </w:rPr>
        <w:t>Ю</w:t>
      </w:r>
      <w:r>
        <w:rPr>
          <w:sz w:val="24"/>
          <w:szCs w:val="24"/>
        </w:rPr>
        <w:t>., Николаева Е.И.</w:t>
      </w:r>
    </w:p>
    <w:p w:rsidR="00B86B3B" w:rsidRDefault="00B86B3B" w:rsidP="00B86B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B86B3B" w:rsidRDefault="007B6128" w:rsidP="00B86B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Иванов Д.Г</w:t>
      </w:r>
      <w:r w:rsidR="00B86B3B">
        <w:rPr>
          <w:sz w:val="24"/>
          <w:szCs w:val="24"/>
        </w:rPr>
        <w:t>. – глава администрации Урмарского района;</w:t>
      </w:r>
    </w:p>
    <w:p w:rsidR="00B86B3B" w:rsidRDefault="00AC1608" w:rsidP="00B86B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Иван</w:t>
      </w:r>
      <w:r w:rsidR="007B6128">
        <w:rPr>
          <w:sz w:val="24"/>
          <w:szCs w:val="24"/>
        </w:rPr>
        <w:t xml:space="preserve">ов </w:t>
      </w:r>
      <w:r>
        <w:rPr>
          <w:sz w:val="24"/>
          <w:szCs w:val="24"/>
        </w:rPr>
        <w:t>Н</w:t>
      </w:r>
      <w:r w:rsidR="007B6128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7B6128">
        <w:rPr>
          <w:sz w:val="24"/>
          <w:szCs w:val="24"/>
        </w:rPr>
        <w:t>.</w:t>
      </w:r>
      <w:r w:rsidR="00B86B3B">
        <w:rPr>
          <w:sz w:val="24"/>
          <w:szCs w:val="24"/>
        </w:rPr>
        <w:t xml:space="preserve"> – глава </w:t>
      </w:r>
      <w:r w:rsidR="007B6128">
        <w:rPr>
          <w:sz w:val="24"/>
          <w:szCs w:val="24"/>
        </w:rPr>
        <w:t>Чубаевского</w:t>
      </w:r>
      <w:r w:rsidR="00B86B3B">
        <w:rPr>
          <w:sz w:val="24"/>
          <w:szCs w:val="24"/>
        </w:rPr>
        <w:t xml:space="preserve"> сельского поселения;</w:t>
      </w:r>
    </w:p>
    <w:p w:rsidR="00B86B3B" w:rsidRDefault="007B6128" w:rsidP="00B86B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Горбунов А.М.</w:t>
      </w:r>
      <w:r w:rsidR="00B86B3B">
        <w:rPr>
          <w:sz w:val="24"/>
          <w:szCs w:val="24"/>
        </w:rPr>
        <w:t xml:space="preserve"> – глава </w:t>
      </w:r>
      <w:proofErr w:type="spellStart"/>
      <w:r>
        <w:rPr>
          <w:sz w:val="24"/>
          <w:szCs w:val="24"/>
        </w:rPr>
        <w:t>Шигалин</w:t>
      </w:r>
      <w:r w:rsidR="00B86B3B">
        <w:rPr>
          <w:sz w:val="24"/>
          <w:szCs w:val="24"/>
        </w:rPr>
        <w:t>ского</w:t>
      </w:r>
      <w:proofErr w:type="spellEnd"/>
      <w:r w:rsidR="00B86B3B">
        <w:rPr>
          <w:sz w:val="24"/>
          <w:szCs w:val="24"/>
        </w:rPr>
        <w:t xml:space="preserve"> сельского поселения;</w:t>
      </w:r>
    </w:p>
    <w:p w:rsidR="00B86B3B" w:rsidRDefault="00B86B3B" w:rsidP="00B86B3B">
      <w:pPr>
        <w:spacing w:line="240" w:lineRule="atLeast"/>
        <w:jc w:val="both"/>
        <w:rPr>
          <w:sz w:val="24"/>
          <w:szCs w:val="24"/>
        </w:rPr>
      </w:pPr>
    </w:p>
    <w:p w:rsidR="00B86B3B" w:rsidRDefault="00B86B3B" w:rsidP="00B86B3B">
      <w:pPr>
        <w:pStyle w:val="p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B86B3B" w:rsidRDefault="00B86B3B" w:rsidP="00B86B3B">
      <w:pPr>
        <w:pStyle w:val="p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. О результатах деятельности комиссии по соблюдению требований к служебному поведению муниципальных служащих и урегулированию конфликта интересов </w:t>
      </w:r>
    </w:p>
    <w:p w:rsidR="00B86B3B" w:rsidRDefault="00B86B3B" w:rsidP="00B86B3B">
      <w:pPr>
        <w:pStyle w:val="p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</w:t>
      </w:r>
      <w:r w:rsidR="007B6128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 </w:t>
      </w:r>
    </w:p>
    <w:p w:rsidR="00B86B3B" w:rsidRDefault="00B86B3B" w:rsidP="00B86B3B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7B6128">
        <w:rPr>
          <w:sz w:val="24"/>
          <w:szCs w:val="24"/>
        </w:rPr>
        <w:t>Александров В.В.</w:t>
      </w:r>
      <w:r>
        <w:rPr>
          <w:sz w:val="24"/>
          <w:szCs w:val="24"/>
        </w:rPr>
        <w:t>)</w:t>
      </w:r>
    </w:p>
    <w:p w:rsidR="00B86B3B" w:rsidRDefault="00B86B3B" w:rsidP="00B86B3B">
      <w:pPr>
        <w:spacing w:line="240" w:lineRule="atLeast"/>
        <w:jc w:val="both"/>
        <w:rPr>
          <w:sz w:val="24"/>
          <w:szCs w:val="24"/>
        </w:rPr>
      </w:pPr>
    </w:p>
    <w:p w:rsidR="00B86B3B" w:rsidRDefault="00B86B3B" w:rsidP="00B86B3B">
      <w:pPr>
        <w:pStyle w:val="p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Информацию докладчика принять к сведению. </w:t>
      </w:r>
    </w:p>
    <w:p w:rsidR="00B86B3B" w:rsidRDefault="00B86B3B" w:rsidP="00B86B3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Отделу </w:t>
      </w:r>
      <w:proofErr w:type="gramStart"/>
      <w:r>
        <w:rPr>
          <w:sz w:val="24"/>
          <w:szCs w:val="24"/>
        </w:rPr>
        <w:t>организационно-контрольной</w:t>
      </w:r>
      <w:proofErr w:type="gramEnd"/>
      <w:r>
        <w:rPr>
          <w:sz w:val="24"/>
          <w:szCs w:val="24"/>
        </w:rPr>
        <w:t xml:space="preserve"> и кадровой работы администрации Урмарского района рекомендовать:</w:t>
      </w:r>
    </w:p>
    <w:p w:rsidR="00B86B3B" w:rsidRDefault="00B86B3B" w:rsidP="00B86B3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рассмотрения всех обращений граждан, поступивших в соответствующий орган и содержащих информацию о фактах коррупции, на заседаниях комиссии по соблюдению требований к служебному поведению муниципальных служащих и урегулированию конфликта интересов;</w:t>
      </w:r>
    </w:p>
    <w:p w:rsidR="00B86B3B" w:rsidRDefault="00B86B3B" w:rsidP="00B86B3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 продолжить работу по выявлению случаев несоблюдения лицами, замещающими должности муниципальной службы администрации Урмарского района;</w:t>
      </w:r>
    </w:p>
    <w:p w:rsidR="00B86B3B" w:rsidRDefault="00B86B3B" w:rsidP="00B86B3B">
      <w:pPr>
        <w:spacing w:line="24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оказание методической помощи лицам, при подготовке соответствующих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86B3B" w:rsidRDefault="00B86B3B" w:rsidP="00B86B3B">
      <w:pPr>
        <w:spacing w:line="240" w:lineRule="atLeast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Срок: постоянно.</w:t>
      </w:r>
    </w:p>
    <w:p w:rsidR="00B86B3B" w:rsidRDefault="00B86B3B" w:rsidP="00B86B3B">
      <w:pPr>
        <w:spacing w:line="240" w:lineRule="atLeast"/>
        <w:ind w:firstLine="567"/>
        <w:jc w:val="both"/>
        <w:rPr>
          <w:sz w:val="24"/>
          <w:szCs w:val="24"/>
          <w:u w:val="single"/>
        </w:rPr>
      </w:pPr>
    </w:p>
    <w:p w:rsidR="00B86B3B" w:rsidRDefault="00B86B3B" w:rsidP="00B86B3B">
      <w:pPr>
        <w:spacing w:line="240" w:lineRule="atLeast"/>
        <w:ind w:firstLine="567"/>
        <w:jc w:val="both"/>
        <w:rPr>
          <w:sz w:val="24"/>
          <w:szCs w:val="24"/>
          <w:u w:val="single"/>
        </w:rPr>
      </w:pPr>
    </w:p>
    <w:p w:rsidR="00B86B3B" w:rsidRDefault="00B86B3B" w:rsidP="00B86B3B">
      <w:pPr>
        <w:pBdr>
          <w:bottom w:val="single" w:sz="12" w:space="1" w:color="auto"/>
        </w:pBdr>
        <w:spacing w:line="240" w:lineRule="atLeast"/>
        <w:ind w:left="360"/>
        <w:jc w:val="center"/>
        <w:rPr>
          <w:b/>
          <w:sz w:val="24"/>
          <w:szCs w:val="24"/>
        </w:rPr>
      </w:pPr>
    </w:p>
    <w:p w:rsidR="00B86B3B" w:rsidRDefault="00B86B3B" w:rsidP="00B86B3B">
      <w:pPr>
        <w:pBdr>
          <w:bottom w:val="single" w:sz="12" w:space="1" w:color="auto"/>
        </w:pBdr>
        <w:spacing w:line="240" w:lineRule="atLea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О проведении антикоррупционной экспертизы муниципальных нормативны</w:t>
      </w:r>
      <w:r w:rsidR="007B6128">
        <w:rPr>
          <w:b/>
          <w:sz w:val="24"/>
          <w:szCs w:val="24"/>
        </w:rPr>
        <w:t xml:space="preserve">х правовых актов и их проектов за </w:t>
      </w:r>
      <w:r>
        <w:rPr>
          <w:b/>
          <w:sz w:val="24"/>
          <w:szCs w:val="24"/>
        </w:rPr>
        <w:t xml:space="preserve"> 20</w:t>
      </w:r>
      <w:r w:rsidR="007B612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</w:t>
      </w:r>
      <w:r w:rsidR="007B6128">
        <w:rPr>
          <w:b/>
          <w:sz w:val="24"/>
          <w:szCs w:val="24"/>
        </w:rPr>
        <w:t xml:space="preserve"> и 1 полугодие 2021 года.</w:t>
      </w:r>
      <w:r>
        <w:rPr>
          <w:b/>
          <w:sz w:val="24"/>
          <w:szCs w:val="24"/>
        </w:rPr>
        <w:t xml:space="preserve"> </w:t>
      </w:r>
    </w:p>
    <w:p w:rsidR="00B86B3B" w:rsidRDefault="007B6128" w:rsidP="00B86B3B">
      <w:pPr>
        <w:spacing w:line="240" w:lineRule="atLea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(Михеев Ю.Н.</w:t>
      </w:r>
      <w:r w:rsidR="00B86B3B">
        <w:rPr>
          <w:sz w:val="24"/>
          <w:szCs w:val="24"/>
        </w:rPr>
        <w:t xml:space="preserve">) </w:t>
      </w:r>
    </w:p>
    <w:p w:rsidR="00B86B3B" w:rsidRDefault="00B86B3B" w:rsidP="00B86B3B">
      <w:pPr>
        <w:spacing w:line="240" w:lineRule="atLeast"/>
        <w:ind w:left="360"/>
        <w:jc w:val="both"/>
        <w:rPr>
          <w:sz w:val="24"/>
          <w:szCs w:val="24"/>
        </w:rPr>
      </w:pPr>
    </w:p>
    <w:p w:rsidR="00B86B3B" w:rsidRDefault="005B2203" w:rsidP="00B86B3B">
      <w:pPr>
        <w:pStyle w:val="Default"/>
        <w:spacing w:after="68"/>
        <w:ind w:firstLine="540"/>
        <w:jc w:val="both"/>
      </w:pPr>
      <w:r>
        <w:t>2</w:t>
      </w:r>
      <w:r w:rsidR="00B86B3B">
        <w:t xml:space="preserve">.1. Информацию докладчика принять к сведению. </w:t>
      </w:r>
    </w:p>
    <w:p w:rsidR="00B86B3B" w:rsidRDefault="005B2203" w:rsidP="00B86B3B">
      <w:pPr>
        <w:pStyle w:val="Default"/>
        <w:ind w:firstLine="539"/>
        <w:jc w:val="both"/>
      </w:pPr>
      <w:r>
        <w:t>2</w:t>
      </w:r>
      <w:r w:rsidR="00B86B3B">
        <w:t xml:space="preserve">.2. Сектору юридической службы администрации Урмарского района  рекомендовать: </w:t>
      </w:r>
    </w:p>
    <w:p w:rsidR="00B86B3B" w:rsidRDefault="00B86B3B" w:rsidP="00B86B3B">
      <w:pPr>
        <w:pStyle w:val="Default"/>
        <w:ind w:firstLine="539"/>
        <w:jc w:val="both"/>
        <w:rPr>
          <w:color w:val="333333"/>
        </w:rPr>
      </w:pPr>
      <w:r>
        <w:rPr>
          <w:color w:val="333333"/>
        </w:rPr>
        <w:t xml:space="preserve">- продолжить взаимодействие с органами прокуратуры Урмарского района, Управлением Министерства юстиции Российской Федерации по Чувашской Республике, Государственной службы Чувашской Республики по делам юстиции,  независимыми </w:t>
      </w:r>
      <w:r>
        <w:rPr>
          <w:color w:val="333333"/>
        </w:rPr>
        <w:lastRenderedPageBreak/>
        <w:t>экспертами, уполномоченными на проведение антикоррупционной экспертизы, в том числе путем обмена информацией о результатах работы по проведению антикоррупционной экспертизы;</w:t>
      </w:r>
    </w:p>
    <w:p w:rsidR="00B86B3B" w:rsidRDefault="00B86B3B" w:rsidP="00B86B3B">
      <w:pPr>
        <w:pStyle w:val="Default"/>
        <w:ind w:firstLine="539"/>
        <w:jc w:val="both"/>
        <w:rPr>
          <w:color w:val="333333"/>
        </w:rPr>
      </w:pPr>
      <w:r>
        <w:rPr>
          <w:color w:val="333333"/>
        </w:rPr>
        <w:t xml:space="preserve">- обеспечить качественное проведение антикоррупционной  экспертизы муниципальных нормативных правовых актов (далее - МНПА) и проектов МНПА, и их актуализацию в целях приведения в соответствие с законодательством Российской Федерации и законодательством Чувашской Республики; </w:t>
      </w:r>
    </w:p>
    <w:p w:rsidR="00B86B3B" w:rsidRDefault="00B86B3B" w:rsidP="00B86B3B">
      <w:pPr>
        <w:pStyle w:val="Default"/>
        <w:ind w:firstLine="539"/>
        <w:jc w:val="both"/>
        <w:rPr>
          <w:color w:val="333333"/>
        </w:rPr>
      </w:pPr>
      <w:r>
        <w:rPr>
          <w:color w:val="333333"/>
        </w:rPr>
        <w:t>- обеспечить рассмотрение подготовленных по результатам независимой антикоррупционной экспертизы заключений и направление ответов;</w:t>
      </w:r>
    </w:p>
    <w:p w:rsidR="00B86B3B" w:rsidRDefault="00B86B3B" w:rsidP="00B86B3B">
      <w:pPr>
        <w:pStyle w:val="Default"/>
        <w:ind w:firstLine="539"/>
        <w:jc w:val="both"/>
        <w:rPr>
          <w:color w:val="333333"/>
          <w:u w:val="single"/>
        </w:rPr>
      </w:pPr>
      <w:r>
        <w:rPr>
          <w:color w:val="333333"/>
          <w:u w:val="single"/>
        </w:rPr>
        <w:t>Срок: постоянно.</w:t>
      </w:r>
    </w:p>
    <w:p w:rsidR="00B86B3B" w:rsidRDefault="00B86B3B" w:rsidP="00B86B3B">
      <w:pPr>
        <w:spacing w:line="240" w:lineRule="atLeast"/>
        <w:ind w:firstLine="567"/>
        <w:jc w:val="both"/>
        <w:rPr>
          <w:sz w:val="24"/>
          <w:szCs w:val="24"/>
        </w:rPr>
      </w:pPr>
    </w:p>
    <w:p w:rsidR="00B86B3B" w:rsidRDefault="007B6128" w:rsidP="00B86B3B">
      <w:pPr>
        <w:jc w:val="center"/>
        <w:rPr>
          <w:b/>
          <w:sz w:val="24"/>
          <w:szCs w:val="24"/>
        </w:rPr>
      </w:pPr>
      <w:r>
        <w:rPr>
          <w:b/>
          <w:color w:val="333333"/>
          <w:sz w:val="24"/>
          <w:szCs w:val="24"/>
          <w:lang w:val="en-US"/>
        </w:rPr>
        <w:t>III</w:t>
      </w:r>
      <w:r w:rsidR="00B86B3B">
        <w:rPr>
          <w:b/>
          <w:color w:val="333333"/>
          <w:sz w:val="24"/>
          <w:szCs w:val="24"/>
        </w:rPr>
        <w:t xml:space="preserve">. </w:t>
      </w:r>
      <w:r w:rsidR="00B86B3B">
        <w:rPr>
          <w:b/>
          <w:sz w:val="24"/>
          <w:szCs w:val="24"/>
        </w:rPr>
        <w:t xml:space="preserve">Об </w:t>
      </w:r>
      <w:proofErr w:type="gramStart"/>
      <w:r w:rsidR="00B86B3B">
        <w:rPr>
          <w:b/>
          <w:sz w:val="24"/>
          <w:szCs w:val="24"/>
        </w:rPr>
        <w:t>организации  работы</w:t>
      </w:r>
      <w:proofErr w:type="gramEnd"/>
      <w:r w:rsidR="00B86B3B">
        <w:rPr>
          <w:b/>
          <w:sz w:val="24"/>
          <w:szCs w:val="24"/>
        </w:rPr>
        <w:t xml:space="preserve"> по противодействию  коррупции в администрациях </w:t>
      </w:r>
      <w:r>
        <w:rPr>
          <w:b/>
          <w:sz w:val="24"/>
          <w:szCs w:val="24"/>
        </w:rPr>
        <w:t>Чубаевского</w:t>
      </w:r>
      <w:r w:rsidR="00B86B3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Шигалин</w:t>
      </w:r>
      <w:r w:rsidR="00B86B3B">
        <w:rPr>
          <w:b/>
          <w:sz w:val="24"/>
          <w:szCs w:val="24"/>
        </w:rPr>
        <w:t>ского</w:t>
      </w:r>
      <w:proofErr w:type="spellEnd"/>
      <w:r w:rsidR="00B86B3B">
        <w:rPr>
          <w:b/>
          <w:sz w:val="24"/>
          <w:szCs w:val="24"/>
        </w:rPr>
        <w:t xml:space="preserve"> сельского поселения  Урмарского района</w:t>
      </w:r>
    </w:p>
    <w:p w:rsidR="00B86B3B" w:rsidRDefault="00B86B3B" w:rsidP="00B86B3B">
      <w:pPr>
        <w:pStyle w:val="Default"/>
        <w:pBdr>
          <w:bottom w:val="single" w:sz="12" w:space="1" w:color="auto"/>
        </w:pBdr>
        <w:ind w:firstLine="539"/>
        <w:jc w:val="center"/>
        <w:rPr>
          <w:b/>
          <w:color w:val="333333"/>
        </w:rPr>
      </w:pPr>
    </w:p>
    <w:p w:rsidR="00B86B3B" w:rsidRDefault="00B86B3B" w:rsidP="00B86B3B">
      <w:pPr>
        <w:pStyle w:val="Default"/>
        <w:ind w:firstLine="539"/>
        <w:jc w:val="center"/>
        <w:rPr>
          <w:color w:val="333333"/>
        </w:rPr>
      </w:pPr>
      <w:r>
        <w:rPr>
          <w:color w:val="333333"/>
        </w:rPr>
        <w:t>(</w:t>
      </w:r>
      <w:r w:rsidR="00C662E0">
        <w:rPr>
          <w:color w:val="333333"/>
        </w:rPr>
        <w:t>Иванов Н.Н.</w:t>
      </w:r>
      <w:r>
        <w:rPr>
          <w:color w:val="333333"/>
        </w:rPr>
        <w:t xml:space="preserve">, </w:t>
      </w:r>
      <w:r w:rsidR="007B6128">
        <w:rPr>
          <w:color w:val="333333"/>
        </w:rPr>
        <w:t>Горбунов А.М.</w:t>
      </w:r>
      <w:r>
        <w:rPr>
          <w:color w:val="333333"/>
        </w:rPr>
        <w:t>)</w:t>
      </w:r>
    </w:p>
    <w:p w:rsidR="00B86B3B" w:rsidRDefault="00B86B3B" w:rsidP="00B86B3B">
      <w:pPr>
        <w:pStyle w:val="Default"/>
        <w:ind w:firstLine="539"/>
        <w:jc w:val="both"/>
        <w:rPr>
          <w:color w:val="333333"/>
        </w:rPr>
      </w:pPr>
    </w:p>
    <w:p w:rsidR="00B86B3B" w:rsidRDefault="005B2203" w:rsidP="00B86B3B">
      <w:pPr>
        <w:pStyle w:val="Default"/>
        <w:spacing w:after="68"/>
        <w:ind w:firstLine="540"/>
        <w:jc w:val="both"/>
      </w:pPr>
      <w:r>
        <w:t>3</w:t>
      </w:r>
      <w:r w:rsidR="00B86B3B">
        <w:t xml:space="preserve">.1. Информации докладчиков принять к сведению. </w:t>
      </w:r>
    </w:p>
    <w:p w:rsidR="00B86B3B" w:rsidRDefault="005B2203" w:rsidP="00B86B3B">
      <w:pPr>
        <w:pStyle w:val="Default"/>
        <w:ind w:firstLine="539"/>
        <w:jc w:val="both"/>
      </w:pPr>
      <w:r>
        <w:t>3</w:t>
      </w:r>
      <w:r w:rsidR="00B86B3B">
        <w:t xml:space="preserve">.2. Главам </w:t>
      </w:r>
      <w:r w:rsidR="007B6128">
        <w:t>Чубаевского,</w:t>
      </w:r>
      <w:r w:rsidR="00B86B3B">
        <w:t xml:space="preserve"> </w:t>
      </w:r>
      <w:proofErr w:type="spellStart"/>
      <w:r w:rsidR="007B6128">
        <w:t>Шигалин</w:t>
      </w:r>
      <w:r w:rsidR="00B86B3B">
        <w:t>ского</w:t>
      </w:r>
      <w:proofErr w:type="spellEnd"/>
      <w:r w:rsidR="00B86B3B">
        <w:t xml:space="preserve"> сельского поселения Урмарского района рекомендовать: </w:t>
      </w:r>
    </w:p>
    <w:p w:rsidR="00B86B3B" w:rsidRDefault="00B86B3B" w:rsidP="00B86B3B">
      <w:pPr>
        <w:pStyle w:val="Default"/>
        <w:ind w:firstLine="539"/>
        <w:jc w:val="both"/>
        <w:rPr>
          <w:color w:val="333333"/>
        </w:rPr>
      </w:pPr>
      <w:r>
        <w:rPr>
          <w:color w:val="333333"/>
        </w:rPr>
        <w:t>- привести муниципальные правовые акты по вопросам противодействия коррупции в соответствие с законодательством Российской Федерации и законодательством Чувашской Республики;</w:t>
      </w:r>
    </w:p>
    <w:p w:rsidR="00B86B3B" w:rsidRDefault="00B86B3B" w:rsidP="00B86B3B">
      <w:pPr>
        <w:spacing w:line="240" w:lineRule="atLeast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Срок: 30 августа 202</w:t>
      </w:r>
      <w:r w:rsidR="007B6128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г.</w:t>
      </w:r>
    </w:p>
    <w:p w:rsidR="00B86B3B" w:rsidRDefault="00B86B3B" w:rsidP="00B86B3B">
      <w:pPr>
        <w:pStyle w:val="Default"/>
        <w:ind w:firstLine="539"/>
        <w:jc w:val="both"/>
        <w:rPr>
          <w:color w:val="333333"/>
        </w:rPr>
      </w:pPr>
      <w:r>
        <w:rPr>
          <w:color w:val="333333"/>
        </w:rPr>
        <w:t>- принять меры по достижению конкретных результатов при реализации планов по противодействию коррупции;</w:t>
      </w:r>
    </w:p>
    <w:p w:rsidR="00B86B3B" w:rsidRDefault="00B86B3B" w:rsidP="00B86B3B">
      <w:pPr>
        <w:pStyle w:val="Default"/>
        <w:ind w:firstLine="539"/>
        <w:jc w:val="both"/>
        <w:rPr>
          <w:color w:val="333333"/>
        </w:rPr>
      </w:pPr>
      <w:r>
        <w:rPr>
          <w:color w:val="333333"/>
        </w:rPr>
        <w:t xml:space="preserve">- осуществлять личный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выполнением мероприятий, предусмотренных планами по противодействию коррупции;</w:t>
      </w:r>
    </w:p>
    <w:p w:rsidR="00B86B3B" w:rsidRDefault="00B86B3B" w:rsidP="00B86B3B">
      <w:pPr>
        <w:spacing w:line="240" w:lineRule="atLeast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Срок: постоянно.</w:t>
      </w:r>
    </w:p>
    <w:p w:rsidR="00B86B3B" w:rsidRDefault="00B86B3B" w:rsidP="00B86B3B">
      <w:pPr>
        <w:spacing w:line="240" w:lineRule="atLeast"/>
        <w:jc w:val="both"/>
        <w:rPr>
          <w:sz w:val="24"/>
          <w:szCs w:val="24"/>
        </w:rPr>
      </w:pPr>
    </w:p>
    <w:p w:rsidR="007B6128" w:rsidRDefault="007B6128" w:rsidP="007B6128">
      <w:pPr>
        <w:jc w:val="center"/>
        <w:rPr>
          <w:b/>
          <w:sz w:val="24"/>
          <w:szCs w:val="24"/>
        </w:rPr>
      </w:pPr>
      <w:r>
        <w:rPr>
          <w:b/>
          <w:color w:val="333333"/>
          <w:sz w:val="24"/>
          <w:szCs w:val="24"/>
          <w:lang w:val="en-US"/>
        </w:rPr>
        <w:t>IV</w:t>
      </w:r>
      <w:r>
        <w:rPr>
          <w:b/>
          <w:color w:val="333333"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Об обеспечении эффективности использования бюджетных </w:t>
      </w:r>
      <w:r w:rsidR="005B2203">
        <w:rPr>
          <w:b/>
          <w:sz w:val="24"/>
          <w:szCs w:val="24"/>
        </w:rPr>
        <w:t>средств Урмарского</w:t>
      </w:r>
      <w:r>
        <w:rPr>
          <w:b/>
          <w:sz w:val="24"/>
          <w:szCs w:val="24"/>
        </w:rPr>
        <w:t xml:space="preserve"> района</w:t>
      </w:r>
      <w:r w:rsidR="005B2203">
        <w:rPr>
          <w:b/>
          <w:sz w:val="24"/>
          <w:szCs w:val="24"/>
        </w:rPr>
        <w:t xml:space="preserve"> за 1 полугодие 2021 года</w:t>
      </w:r>
    </w:p>
    <w:p w:rsidR="007B6128" w:rsidRDefault="007B6128" w:rsidP="007B6128">
      <w:pPr>
        <w:pStyle w:val="Default"/>
        <w:pBdr>
          <w:bottom w:val="single" w:sz="12" w:space="1" w:color="auto"/>
        </w:pBdr>
        <w:ind w:firstLine="539"/>
        <w:jc w:val="center"/>
        <w:rPr>
          <w:b/>
          <w:color w:val="333333"/>
        </w:rPr>
      </w:pPr>
    </w:p>
    <w:p w:rsidR="007B6128" w:rsidRDefault="007B6128" w:rsidP="007B6128">
      <w:pPr>
        <w:pStyle w:val="Default"/>
        <w:ind w:firstLine="539"/>
        <w:jc w:val="center"/>
        <w:rPr>
          <w:color w:val="333333"/>
        </w:rPr>
      </w:pPr>
      <w:r>
        <w:rPr>
          <w:color w:val="333333"/>
        </w:rPr>
        <w:t>(</w:t>
      </w:r>
      <w:r w:rsidR="005B2203">
        <w:rPr>
          <w:color w:val="333333"/>
        </w:rPr>
        <w:t>Енькова А.В.</w:t>
      </w:r>
      <w:r>
        <w:rPr>
          <w:color w:val="333333"/>
        </w:rPr>
        <w:t>)</w:t>
      </w:r>
    </w:p>
    <w:p w:rsidR="007B6128" w:rsidRDefault="007B6128" w:rsidP="007B6128">
      <w:pPr>
        <w:pStyle w:val="Default"/>
        <w:ind w:firstLine="539"/>
        <w:jc w:val="both"/>
        <w:rPr>
          <w:color w:val="333333"/>
        </w:rPr>
      </w:pPr>
    </w:p>
    <w:p w:rsidR="007B6128" w:rsidRDefault="005B2203" w:rsidP="007B6128">
      <w:pPr>
        <w:pStyle w:val="Default"/>
        <w:spacing w:after="68"/>
        <w:ind w:firstLine="540"/>
        <w:jc w:val="both"/>
      </w:pPr>
      <w:r>
        <w:t>4</w:t>
      </w:r>
      <w:r w:rsidR="007B6128">
        <w:t xml:space="preserve">.1. Информации докладчиков принять к сведению. </w:t>
      </w:r>
    </w:p>
    <w:p w:rsidR="002C6B7E" w:rsidRDefault="002C6B7E" w:rsidP="007B6128">
      <w:pPr>
        <w:pStyle w:val="Default"/>
        <w:spacing w:after="68"/>
        <w:ind w:firstLine="540"/>
        <w:jc w:val="both"/>
      </w:pPr>
      <w:r>
        <w:t>4.2. Финансовому отделу администрации Урмарского района:</w:t>
      </w:r>
    </w:p>
    <w:p w:rsidR="002C6B7E" w:rsidRDefault="002C6B7E" w:rsidP="007B6128">
      <w:pPr>
        <w:pStyle w:val="Default"/>
        <w:spacing w:after="68"/>
        <w:ind w:firstLine="540"/>
        <w:jc w:val="both"/>
      </w:pPr>
      <w:r>
        <w:t xml:space="preserve">- продолжить исполнение </w:t>
      </w:r>
      <w:r w:rsidR="00EE544C">
        <w:t>мероприятий</w:t>
      </w:r>
      <w:r>
        <w:t xml:space="preserve"> в </w:t>
      </w:r>
      <w:r w:rsidR="00EE544C">
        <w:t>сфере финансового контроля.</w:t>
      </w:r>
    </w:p>
    <w:p w:rsidR="007B6128" w:rsidRDefault="007B6128" w:rsidP="00B86B3B">
      <w:pPr>
        <w:spacing w:line="240" w:lineRule="atLeast"/>
        <w:jc w:val="both"/>
        <w:rPr>
          <w:sz w:val="24"/>
          <w:szCs w:val="24"/>
        </w:rPr>
      </w:pPr>
    </w:p>
    <w:p w:rsidR="00B86B3B" w:rsidRDefault="00B86B3B" w:rsidP="00B86B3B">
      <w:pPr>
        <w:spacing w:line="240" w:lineRule="atLeast"/>
        <w:jc w:val="both"/>
        <w:rPr>
          <w:sz w:val="24"/>
          <w:szCs w:val="24"/>
        </w:rPr>
      </w:pPr>
    </w:p>
    <w:p w:rsidR="00B86B3B" w:rsidRDefault="00B86B3B" w:rsidP="00B86B3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проделанной работе представить в Совет по противодействию коррупции в Урмарском районе в указанные сроки, со сроком исполнения «постоянно» до 25 декабря 202</w:t>
      </w:r>
      <w:r w:rsidR="007B6128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</w:p>
    <w:p w:rsidR="00B86B3B" w:rsidRDefault="00B86B3B" w:rsidP="00B86B3B">
      <w:pPr>
        <w:spacing w:line="240" w:lineRule="atLeast"/>
        <w:jc w:val="both"/>
        <w:rPr>
          <w:sz w:val="24"/>
          <w:szCs w:val="24"/>
        </w:rPr>
      </w:pPr>
    </w:p>
    <w:p w:rsidR="00B86B3B" w:rsidRDefault="00B86B3B" w:rsidP="00B86B3B">
      <w:pPr>
        <w:spacing w:line="240" w:lineRule="atLeast"/>
        <w:jc w:val="both"/>
        <w:rPr>
          <w:sz w:val="24"/>
          <w:szCs w:val="24"/>
        </w:rPr>
      </w:pPr>
    </w:p>
    <w:p w:rsidR="005B2203" w:rsidRDefault="005B2203" w:rsidP="00B86B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86B3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86B3B">
        <w:rPr>
          <w:sz w:val="24"/>
          <w:szCs w:val="24"/>
        </w:rPr>
        <w:t xml:space="preserve">  Совета</w:t>
      </w:r>
    </w:p>
    <w:p w:rsidR="005B2203" w:rsidRDefault="00B86B3B" w:rsidP="00B86B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 противодействию</w:t>
      </w:r>
      <w:r w:rsidR="005B2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коррупции </w:t>
      </w:r>
    </w:p>
    <w:p w:rsidR="00B86B3B" w:rsidRDefault="00B86B3B" w:rsidP="00B86B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B2203">
        <w:rPr>
          <w:sz w:val="24"/>
          <w:szCs w:val="24"/>
        </w:rPr>
        <w:t xml:space="preserve"> </w:t>
      </w:r>
      <w:r>
        <w:rPr>
          <w:sz w:val="24"/>
          <w:szCs w:val="24"/>
        </w:rPr>
        <w:t>Урмарском районе</w:t>
      </w:r>
      <w:r w:rsidR="005B220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="005B2203">
        <w:rPr>
          <w:sz w:val="24"/>
          <w:szCs w:val="24"/>
        </w:rPr>
        <w:t>Ю.</w:t>
      </w:r>
      <w:r>
        <w:rPr>
          <w:sz w:val="24"/>
          <w:szCs w:val="24"/>
        </w:rPr>
        <w:t>А.</w:t>
      </w:r>
      <w:r w:rsidR="005B2203">
        <w:rPr>
          <w:sz w:val="24"/>
          <w:szCs w:val="24"/>
        </w:rPr>
        <w:t xml:space="preserve"> Иван</w:t>
      </w:r>
      <w:r>
        <w:rPr>
          <w:sz w:val="24"/>
          <w:szCs w:val="24"/>
        </w:rPr>
        <w:t>ов</w:t>
      </w:r>
    </w:p>
    <w:sectPr w:rsidR="00B8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2D"/>
    <w:rsid w:val="000003F3"/>
    <w:rsid w:val="00006C2D"/>
    <w:rsid w:val="00162177"/>
    <w:rsid w:val="002C6B7E"/>
    <w:rsid w:val="005B2203"/>
    <w:rsid w:val="007B6128"/>
    <w:rsid w:val="008F1533"/>
    <w:rsid w:val="00A64DF4"/>
    <w:rsid w:val="00AC1608"/>
    <w:rsid w:val="00B86B3B"/>
    <w:rsid w:val="00C662E0"/>
    <w:rsid w:val="00C80F98"/>
    <w:rsid w:val="00E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Document Header1,анкета1,Знак3"/>
    <w:basedOn w:val="a"/>
    <w:next w:val="a"/>
    <w:link w:val="10"/>
    <w:qFormat/>
    <w:rsid w:val="00B86B3B"/>
    <w:pPr>
      <w:keepNext/>
      <w:jc w:val="both"/>
      <w:outlineLvl w:val="0"/>
    </w:pPr>
    <w:rPr>
      <w:rFonts w:ascii="Baltica Chv" w:hAnsi="Baltica Chv"/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86B3B"/>
    <w:pPr>
      <w:keepNext/>
      <w:jc w:val="center"/>
      <w:outlineLvl w:val="1"/>
    </w:pPr>
    <w:rPr>
      <w:rFonts w:ascii="Baltica Chv" w:hAnsi="Baltica Chv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"/>
    <w:basedOn w:val="a0"/>
    <w:link w:val="1"/>
    <w:rsid w:val="00B86B3B"/>
    <w:rPr>
      <w:rFonts w:ascii="Baltica Chv" w:eastAsia="Times New Roman" w:hAnsi="Baltica Chv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B86B3B"/>
    <w:rPr>
      <w:rFonts w:ascii="Baltica Chv" w:eastAsia="Times New Roman" w:hAnsi="Baltica Chv" w:cs="Times New Roman"/>
      <w:b/>
      <w:sz w:val="28"/>
      <w:szCs w:val="20"/>
      <w:lang w:val="x-none" w:eastAsia="x-none"/>
    </w:rPr>
  </w:style>
  <w:style w:type="character" w:customStyle="1" w:styleId="a3">
    <w:name w:val="Обычный (веб) Знак"/>
    <w:aliases w:val="Знак Знак"/>
    <w:link w:val="a4"/>
    <w:semiHidden/>
    <w:locked/>
    <w:rsid w:val="00B86B3B"/>
    <w:rPr>
      <w:sz w:val="24"/>
      <w:szCs w:val="24"/>
    </w:rPr>
  </w:style>
  <w:style w:type="paragraph" w:styleId="a4">
    <w:name w:val="Normal (Web)"/>
    <w:aliases w:val="Знак"/>
    <w:link w:val="a3"/>
    <w:semiHidden/>
    <w:unhideWhenUsed/>
    <w:qFormat/>
    <w:rsid w:val="00B86B3B"/>
    <w:pPr>
      <w:spacing w:after="0" w:line="240" w:lineRule="auto"/>
      <w:jc w:val="center"/>
    </w:pPr>
    <w:rPr>
      <w:sz w:val="24"/>
      <w:szCs w:val="24"/>
    </w:rPr>
  </w:style>
  <w:style w:type="paragraph" w:customStyle="1" w:styleId="Default">
    <w:name w:val="Default"/>
    <w:qFormat/>
    <w:rsid w:val="00B86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">
    <w:name w:val="p"/>
    <w:qFormat/>
    <w:rsid w:val="00B86B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Document Header1,анкета1,Знак3"/>
    <w:basedOn w:val="a"/>
    <w:next w:val="a"/>
    <w:link w:val="10"/>
    <w:qFormat/>
    <w:rsid w:val="00B86B3B"/>
    <w:pPr>
      <w:keepNext/>
      <w:jc w:val="both"/>
      <w:outlineLvl w:val="0"/>
    </w:pPr>
    <w:rPr>
      <w:rFonts w:ascii="Baltica Chv" w:hAnsi="Baltica Chv"/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86B3B"/>
    <w:pPr>
      <w:keepNext/>
      <w:jc w:val="center"/>
      <w:outlineLvl w:val="1"/>
    </w:pPr>
    <w:rPr>
      <w:rFonts w:ascii="Baltica Chv" w:hAnsi="Baltica Chv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"/>
    <w:basedOn w:val="a0"/>
    <w:link w:val="1"/>
    <w:rsid w:val="00B86B3B"/>
    <w:rPr>
      <w:rFonts w:ascii="Baltica Chv" w:eastAsia="Times New Roman" w:hAnsi="Baltica Chv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B86B3B"/>
    <w:rPr>
      <w:rFonts w:ascii="Baltica Chv" w:eastAsia="Times New Roman" w:hAnsi="Baltica Chv" w:cs="Times New Roman"/>
      <w:b/>
      <w:sz w:val="28"/>
      <w:szCs w:val="20"/>
      <w:lang w:val="x-none" w:eastAsia="x-none"/>
    </w:rPr>
  </w:style>
  <w:style w:type="character" w:customStyle="1" w:styleId="a3">
    <w:name w:val="Обычный (веб) Знак"/>
    <w:aliases w:val="Знак Знак"/>
    <w:link w:val="a4"/>
    <w:semiHidden/>
    <w:locked/>
    <w:rsid w:val="00B86B3B"/>
    <w:rPr>
      <w:sz w:val="24"/>
      <w:szCs w:val="24"/>
    </w:rPr>
  </w:style>
  <w:style w:type="paragraph" w:styleId="a4">
    <w:name w:val="Normal (Web)"/>
    <w:aliases w:val="Знак"/>
    <w:link w:val="a3"/>
    <w:semiHidden/>
    <w:unhideWhenUsed/>
    <w:qFormat/>
    <w:rsid w:val="00B86B3B"/>
    <w:pPr>
      <w:spacing w:after="0" w:line="240" w:lineRule="auto"/>
      <w:jc w:val="center"/>
    </w:pPr>
    <w:rPr>
      <w:sz w:val="24"/>
      <w:szCs w:val="24"/>
    </w:rPr>
  </w:style>
  <w:style w:type="paragraph" w:customStyle="1" w:styleId="Default">
    <w:name w:val="Default"/>
    <w:qFormat/>
    <w:rsid w:val="00B86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">
    <w:name w:val="p"/>
    <w:qFormat/>
    <w:rsid w:val="00B86B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Б.Н.</dc:creator>
  <cp:lastModifiedBy>Васильев Б.Н.</cp:lastModifiedBy>
  <cp:revision>2</cp:revision>
  <cp:lastPrinted>2021-06-28T09:50:00Z</cp:lastPrinted>
  <dcterms:created xsi:type="dcterms:W3CDTF">2021-09-07T06:38:00Z</dcterms:created>
  <dcterms:modified xsi:type="dcterms:W3CDTF">2021-09-07T06:38:00Z</dcterms:modified>
</cp:coreProperties>
</file>